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59" w:rsidRDefault="00CC6C5C" w:rsidP="00CC6C5C">
      <w:pPr>
        <w:jc w:val="center"/>
      </w:pPr>
      <w:r>
        <w:t>Wstępne wybrane skonsolidowane dane finansowe</w:t>
      </w:r>
    </w:p>
    <w:p w:rsidR="00CC6C5C" w:rsidRDefault="00CC6C5C" w:rsidP="00CC6C5C">
      <w:pPr>
        <w:jc w:val="center"/>
      </w:pPr>
      <w:r>
        <w:t xml:space="preserve">Grupy MURAPOL S.A. </w:t>
      </w:r>
      <w:proofErr w:type="gramStart"/>
      <w:r>
        <w:t>za</w:t>
      </w:r>
      <w:proofErr w:type="gramEnd"/>
      <w:r>
        <w:t xml:space="preserve"> I półrocze 2017 roku:</w:t>
      </w:r>
    </w:p>
    <w:p w:rsidR="00CC6C5C" w:rsidRDefault="00CC6C5C" w:rsidP="00CC6C5C">
      <w:pPr>
        <w:jc w:val="center"/>
      </w:pPr>
    </w:p>
    <w:p w:rsidR="00CC6C5C" w:rsidRDefault="00CC6C5C" w:rsidP="00CC6C5C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CC6C5C" w:rsidTr="00FB05DF">
        <w:tc>
          <w:tcPr>
            <w:tcW w:w="3539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Okres sprawozdawczy</w:t>
            </w:r>
          </w:p>
        </w:tc>
        <w:tc>
          <w:tcPr>
            <w:tcW w:w="2502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01.01.2017-30.06.2017</w:t>
            </w:r>
          </w:p>
        </w:tc>
        <w:tc>
          <w:tcPr>
            <w:tcW w:w="3021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01.01.2016-30.06.2016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CC6C5C">
            <w:pPr>
              <w:jc w:val="center"/>
            </w:pPr>
            <w:r>
              <w:t>Przychody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125 785 617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136 774 469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CC6C5C">
            <w:pPr>
              <w:jc w:val="center"/>
            </w:pPr>
            <w:r>
              <w:t>Zysk (strata) z działalności operacyjnej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97 980 930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59 127 234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CC6C5C">
            <w:pPr>
              <w:jc w:val="center"/>
            </w:pPr>
            <w:r>
              <w:t>Zysk (strata) przed opodatkowanie</w:t>
            </w:r>
            <w:r w:rsidR="00FB05DF">
              <w:t>m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92 373 776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54 695 016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CC6C5C">
            <w:pPr>
              <w:jc w:val="center"/>
            </w:pPr>
            <w:r>
              <w:t>Zysk (strata) netto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92 154 197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53 806 625 zł</w:t>
            </w:r>
          </w:p>
        </w:tc>
      </w:tr>
      <w:tr w:rsidR="00CC6C5C" w:rsidTr="00FB05DF">
        <w:tc>
          <w:tcPr>
            <w:tcW w:w="3539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Dzień bilansowy</w:t>
            </w:r>
          </w:p>
        </w:tc>
        <w:tc>
          <w:tcPr>
            <w:tcW w:w="2502" w:type="dxa"/>
            <w:shd w:val="clear" w:color="auto" w:fill="E7E6E6" w:themeFill="background2"/>
          </w:tcPr>
          <w:p w:rsidR="00CC6C5C" w:rsidRPr="00FB05DF" w:rsidRDefault="00FB05DF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30.06.2017</w:t>
            </w:r>
          </w:p>
        </w:tc>
        <w:tc>
          <w:tcPr>
            <w:tcW w:w="3021" w:type="dxa"/>
            <w:shd w:val="clear" w:color="auto" w:fill="E7E6E6" w:themeFill="background2"/>
          </w:tcPr>
          <w:p w:rsidR="00CC6C5C" w:rsidRPr="00FB05DF" w:rsidRDefault="00FB05DF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31.12.2016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CC6C5C">
            <w:pPr>
              <w:jc w:val="center"/>
            </w:pPr>
            <w:r>
              <w:t>Kapitał własny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400 537 819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324 048 600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8C28E3" w:rsidP="00CC6C5C">
            <w:pPr>
              <w:jc w:val="center"/>
            </w:pPr>
            <w:r>
              <w:t>Suma bilansowa</w:t>
            </w:r>
          </w:p>
        </w:tc>
        <w:tc>
          <w:tcPr>
            <w:tcW w:w="2502" w:type="dxa"/>
          </w:tcPr>
          <w:p w:rsidR="00CC6C5C" w:rsidRDefault="00CC6C5C" w:rsidP="00CC6C5C">
            <w:pPr>
              <w:jc w:val="center"/>
            </w:pPr>
            <w:r>
              <w:t>849 916 766 zł</w:t>
            </w:r>
          </w:p>
        </w:tc>
        <w:tc>
          <w:tcPr>
            <w:tcW w:w="3021" w:type="dxa"/>
          </w:tcPr>
          <w:p w:rsidR="00CC6C5C" w:rsidRDefault="00FB05DF" w:rsidP="00CC6C5C">
            <w:pPr>
              <w:jc w:val="center"/>
            </w:pPr>
            <w:r>
              <w:t>637</w:t>
            </w:r>
            <w:r w:rsidR="00661E04">
              <w:t> </w:t>
            </w:r>
            <w:r>
              <w:t>522</w:t>
            </w:r>
            <w:r w:rsidR="00661E04">
              <w:t xml:space="preserve"> </w:t>
            </w:r>
            <w:r>
              <w:t>589 zł</w:t>
            </w:r>
          </w:p>
        </w:tc>
      </w:tr>
    </w:tbl>
    <w:p w:rsidR="00CC6C5C" w:rsidRDefault="00CC6C5C" w:rsidP="00CC6C5C">
      <w:pPr>
        <w:jc w:val="center"/>
      </w:pPr>
    </w:p>
    <w:p w:rsidR="00CC6C5C" w:rsidRDefault="00CC6C5C" w:rsidP="00CC6C5C">
      <w:pPr>
        <w:jc w:val="center"/>
      </w:pPr>
    </w:p>
    <w:p w:rsidR="00CC6C5C" w:rsidRDefault="00CC6C5C" w:rsidP="00CC6C5C">
      <w:pPr>
        <w:jc w:val="center"/>
      </w:pPr>
      <w:r>
        <w:t>Wstępne wybrane jednostkowe dane finansowe</w:t>
      </w:r>
    </w:p>
    <w:p w:rsidR="00CC6C5C" w:rsidRDefault="00CC6C5C" w:rsidP="00CC6C5C">
      <w:pPr>
        <w:jc w:val="center"/>
      </w:pPr>
      <w:r>
        <w:t xml:space="preserve">MURAPOL S.A. </w:t>
      </w:r>
      <w:proofErr w:type="gramStart"/>
      <w:r>
        <w:t>za</w:t>
      </w:r>
      <w:proofErr w:type="gramEnd"/>
      <w:r>
        <w:t xml:space="preserve"> I półrocze 2017 roku:</w:t>
      </w:r>
    </w:p>
    <w:p w:rsidR="00CC6C5C" w:rsidRDefault="00CC6C5C" w:rsidP="00CC6C5C">
      <w:pPr>
        <w:jc w:val="center"/>
      </w:pPr>
    </w:p>
    <w:p w:rsidR="00CC6C5C" w:rsidRDefault="00CC6C5C" w:rsidP="00CC6C5C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CC6C5C" w:rsidTr="00FB05DF">
        <w:tc>
          <w:tcPr>
            <w:tcW w:w="3539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Okres sprawozdawczy</w:t>
            </w:r>
          </w:p>
        </w:tc>
        <w:tc>
          <w:tcPr>
            <w:tcW w:w="2502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01.01.2017-30.06.2017</w:t>
            </w:r>
          </w:p>
        </w:tc>
        <w:tc>
          <w:tcPr>
            <w:tcW w:w="3021" w:type="dxa"/>
            <w:shd w:val="clear" w:color="auto" w:fill="E7E6E6" w:themeFill="background2"/>
          </w:tcPr>
          <w:p w:rsidR="00CC6C5C" w:rsidRPr="00FB05DF" w:rsidRDefault="00CC6C5C" w:rsidP="00CC6C5C">
            <w:pPr>
              <w:jc w:val="center"/>
              <w:rPr>
                <w:b/>
              </w:rPr>
            </w:pPr>
            <w:r w:rsidRPr="00FB05DF">
              <w:rPr>
                <w:b/>
              </w:rPr>
              <w:t>01.01.2016-30.06.2016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8645CE">
            <w:pPr>
              <w:jc w:val="center"/>
            </w:pPr>
            <w:r>
              <w:t>Przychody</w:t>
            </w:r>
          </w:p>
        </w:tc>
        <w:tc>
          <w:tcPr>
            <w:tcW w:w="2502" w:type="dxa"/>
          </w:tcPr>
          <w:p w:rsidR="00CC6C5C" w:rsidRDefault="00CC6C5C" w:rsidP="00CA3C64">
            <w:pPr>
              <w:jc w:val="center"/>
            </w:pPr>
            <w:r>
              <w:t>125 796 4</w:t>
            </w:r>
            <w:r w:rsidR="00CA3C64">
              <w:t>1</w:t>
            </w:r>
            <w:r>
              <w:t>7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111 335 904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8645CE">
            <w:pPr>
              <w:jc w:val="center"/>
            </w:pPr>
            <w:r>
              <w:t>Zysk (strata) z działalności operacyjnej</w:t>
            </w:r>
          </w:p>
        </w:tc>
        <w:tc>
          <w:tcPr>
            <w:tcW w:w="2502" w:type="dxa"/>
          </w:tcPr>
          <w:p w:rsidR="00CC6C5C" w:rsidRDefault="00CC6C5C" w:rsidP="008645CE">
            <w:pPr>
              <w:jc w:val="center"/>
            </w:pPr>
            <w:r>
              <w:t>98 202 468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76 632 256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8645CE">
            <w:pPr>
              <w:jc w:val="center"/>
            </w:pPr>
            <w:r>
              <w:t>Zysk (strata) przed opodatkowanie</w:t>
            </w:r>
            <w:r w:rsidR="00FB05DF">
              <w:t>m</w:t>
            </w:r>
          </w:p>
        </w:tc>
        <w:tc>
          <w:tcPr>
            <w:tcW w:w="2502" w:type="dxa"/>
          </w:tcPr>
          <w:p w:rsidR="00CC6C5C" w:rsidRDefault="00CC6C5C" w:rsidP="008645CE">
            <w:pPr>
              <w:jc w:val="center"/>
            </w:pPr>
            <w:r>
              <w:t>92 636 434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72 352 730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8645CE">
            <w:pPr>
              <w:jc w:val="center"/>
            </w:pPr>
            <w:r>
              <w:t>Zysk (strata) netto</w:t>
            </w:r>
          </w:p>
        </w:tc>
        <w:tc>
          <w:tcPr>
            <w:tcW w:w="2502" w:type="dxa"/>
          </w:tcPr>
          <w:p w:rsidR="00CC6C5C" w:rsidRDefault="00CC6C5C" w:rsidP="00CA3C64">
            <w:pPr>
              <w:jc w:val="center"/>
            </w:pPr>
            <w:r>
              <w:t>92 </w:t>
            </w:r>
            <w:r w:rsidR="00CA3C64">
              <w:t>425</w:t>
            </w:r>
            <w:r>
              <w:t> 743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71 847 077 zł</w:t>
            </w:r>
          </w:p>
        </w:tc>
      </w:tr>
      <w:tr w:rsidR="00FB05DF" w:rsidTr="00FB05DF">
        <w:tc>
          <w:tcPr>
            <w:tcW w:w="3539" w:type="dxa"/>
            <w:shd w:val="clear" w:color="auto" w:fill="E7E6E6" w:themeFill="background2"/>
          </w:tcPr>
          <w:p w:rsidR="00FB05DF" w:rsidRPr="00FB05DF" w:rsidRDefault="00FB05DF" w:rsidP="00FB05DF">
            <w:pPr>
              <w:jc w:val="center"/>
              <w:rPr>
                <w:b/>
              </w:rPr>
            </w:pPr>
            <w:r w:rsidRPr="00FB05DF">
              <w:rPr>
                <w:b/>
              </w:rPr>
              <w:t>Dzień bilansowy</w:t>
            </w:r>
          </w:p>
        </w:tc>
        <w:tc>
          <w:tcPr>
            <w:tcW w:w="2502" w:type="dxa"/>
            <w:shd w:val="clear" w:color="auto" w:fill="E7E6E6" w:themeFill="background2"/>
          </w:tcPr>
          <w:p w:rsidR="00FB05DF" w:rsidRPr="00FB05DF" w:rsidRDefault="00FB05DF" w:rsidP="00FB05DF">
            <w:pPr>
              <w:jc w:val="center"/>
              <w:rPr>
                <w:b/>
              </w:rPr>
            </w:pPr>
            <w:r w:rsidRPr="00FB05DF">
              <w:rPr>
                <w:b/>
              </w:rPr>
              <w:t>30.06.2017</w:t>
            </w:r>
          </w:p>
        </w:tc>
        <w:tc>
          <w:tcPr>
            <w:tcW w:w="3021" w:type="dxa"/>
            <w:shd w:val="clear" w:color="auto" w:fill="E7E6E6" w:themeFill="background2"/>
          </w:tcPr>
          <w:p w:rsidR="00FB05DF" w:rsidRPr="00FB05DF" w:rsidRDefault="00FB05DF" w:rsidP="00FB05DF">
            <w:pPr>
              <w:jc w:val="center"/>
              <w:rPr>
                <w:b/>
              </w:rPr>
            </w:pPr>
            <w:r w:rsidRPr="00FB05DF">
              <w:rPr>
                <w:b/>
              </w:rPr>
              <w:t>31.12.2016</w:t>
            </w:r>
          </w:p>
        </w:tc>
      </w:tr>
      <w:tr w:rsidR="00CC6C5C" w:rsidTr="00FB05DF">
        <w:tc>
          <w:tcPr>
            <w:tcW w:w="3539" w:type="dxa"/>
          </w:tcPr>
          <w:p w:rsidR="00CC6C5C" w:rsidRDefault="00CC6C5C" w:rsidP="008645CE">
            <w:pPr>
              <w:jc w:val="center"/>
            </w:pPr>
            <w:r>
              <w:t>Kapitał własny</w:t>
            </w:r>
          </w:p>
        </w:tc>
        <w:tc>
          <w:tcPr>
            <w:tcW w:w="2502" w:type="dxa"/>
          </w:tcPr>
          <w:p w:rsidR="00CC6C5C" w:rsidRDefault="00CC6C5C" w:rsidP="008645CE">
            <w:pPr>
              <w:jc w:val="center"/>
            </w:pPr>
            <w:r>
              <w:t>401 713 337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325 145 837 zł</w:t>
            </w:r>
          </w:p>
        </w:tc>
      </w:tr>
      <w:tr w:rsidR="00CC6C5C" w:rsidTr="00FB05DF">
        <w:tc>
          <w:tcPr>
            <w:tcW w:w="3539" w:type="dxa"/>
          </w:tcPr>
          <w:p w:rsidR="00CC6C5C" w:rsidRDefault="008C28E3" w:rsidP="008645CE">
            <w:pPr>
              <w:jc w:val="center"/>
            </w:pPr>
            <w:r>
              <w:t>Suma bilansowa</w:t>
            </w:r>
          </w:p>
        </w:tc>
        <w:tc>
          <w:tcPr>
            <w:tcW w:w="2502" w:type="dxa"/>
          </w:tcPr>
          <w:p w:rsidR="00CC6C5C" w:rsidRDefault="00CC6C5C" w:rsidP="008645CE">
            <w:pPr>
              <w:jc w:val="center"/>
            </w:pPr>
            <w:r>
              <w:t>850 802 327 zł</w:t>
            </w:r>
          </w:p>
        </w:tc>
        <w:tc>
          <w:tcPr>
            <w:tcW w:w="3021" w:type="dxa"/>
          </w:tcPr>
          <w:p w:rsidR="00CC6C5C" w:rsidRDefault="00FB05DF" w:rsidP="008645CE">
            <w:pPr>
              <w:jc w:val="center"/>
            </w:pPr>
            <w:r>
              <w:t>638 341 446 zł</w:t>
            </w:r>
          </w:p>
        </w:tc>
      </w:tr>
    </w:tbl>
    <w:p w:rsidR="00CC6C5C" w:rsidRDefault="00CC6C5C" w:rsidP="00CC6C5C">
      <w:pPr>
        <w:jc w:val="center"/>
      </w:pPr>
    </w:p>
    <w:p w:rsidR="00CA3C64" w:rsidRDefault="00CA3C64" w:rsidP="00CC6C5C">
      <w:pPr>
        <w:jc w:val="center"/>
      </w:pPr>
    </w:p>
    <w:p w:rsidR="00CA3C64" w:rsidRDefault="00CA3C64" w:rsidP="00CA3C64">
      <w:pPr>
        <w:pStyle w:val="Default"/>
        <w:jc w:val="both"/>
      </w:pPr>
    </w:p>
    <w:p w:rsidR="00CA3C64" w:rsidRDefault="00CA3C64" w:rsidP="00CA3C64">
      <w:pPr>
        <w:jc w:val="both"/>
      </w:pPr>
      <w:r>
        <w:t xml:space="preserve">Prezentowane dane za I półrocze 2017 mają charakter szacunkowy i mogą ulec zmianie. Publikacja skonsolidowanego raportu </w:t>
      </w:r>
      <w:r w:rsidR="001048C6">
        <w:t>półrocznego</w:t>
      </w:r>
      <w:r>
        <w:t xml:space="preserve"> za I </w:t>
      </w:r>
      <w:r w:rsidR="001048C6">
        <w:t>półrocze</w:t>
      </w:r>
      <w:r>
        <w:t xml:space="preserve"> 2017 rok</w:t>
      </w:r>
      <w:r w:rsidR="008C28E3">
        <w:t>u</w:t>
      </w:r>
      <w:r>
        <w:t xml:space="preserve"> nastą</w:t>
      </w:r>
      <w:r w:rsidR="008C28E3">
        <w:t>pi w dniu 29 września 2017 roku i zostanie opublikowany</w:t>
      </w:r>
      <w:bookmarkStart w:id="0" w:name="_GoBack"/>
      <w:bookmarkEnd w:id="0"/>
      <w:r w:rsidR="008C28E3">
        <w:t xml:space="preserve"> w systemie EBI.</w:t>
      </w:r>
    </w:p>
    <w:sectPr w:rsidR="00CA3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5C"/>
    <w:rsid w:val="00045B4A"/>
    <w:rsid w:val="001048C6"/>
    <w:rsid w:val="00661E04"/>
    <w:rsid w:val="007569D3"/>
    <w:rsid w:val="008C28E3"/>
    <w:rsid w:val="00CA3C64"/>
    <w:rsid w:val="00CC6C5C"/>
    <w:rsid w:val="00F10416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2126-A83A-4C37-9C10-B1DE6A07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C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TomaszW</dc:creator>
  <cp:keywords/>
  <dc:description/>
  <cp:lastModifiedBy>TomaszW</cp:lastModifiedBy>
  <cp:revision>5</cp:revision>
  <cp:lastPrinted>2017-08-18T09:15:00Z</cp:lastPrinted>
  <dcterms:created xsi:type="dcterms:W3CDTF">2017-08-18T08:16:00Z</dcterms:created>
  <dcterms:modified xsi:type="dcterms:W3CDTF">2017-08-18T10:56:00Z</dcterms:modified>
</cp:coreProperties>
</file>