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6695" w14:textId="3AB6FB53" w:rsidR="00984FF5" w:rsidRPr="00A502AB" w:rsidRDefault="00984FF5" w:rsidP="00984FF5">
      <w:pPr>
        <w:pStyle w:val="NormalOCAshurst"/>
        <w:jc w:val="left"/>
        <w:rPr>
          <w:b/>
          <w:sz w:val="18"/>
          <w:szCs w:val="18"/>
        </w:rPr>
      </w:pPr>
      <w:bookmarkStart w:id="0" w:name="OLE_LINK3"/>
      <w:r>
        <w:rPr>
          <w:b/>
        </w:rPr>
        <w:t>SUPPLEMENT DATED</w:t>
      </w:r>
      <w:r w:rsidR="00EC68EB">
        <w:rPr>
          <w:b/>
        </w:rPr>
        <w:t xml:space="preserve"> </w:t>
      </w:r>
      <w:r w:rsidR="00E77428">
        <w:rPr>
          <w:b/>
        </w:rPr>
        <w:t>OCTOBER 16</w:t>
      </w:r>
      <w:r w:rsidR="00240E2A">
        <w:rPr>
          <w:b/>
        </w:rPr>
        <w:t>,</w:t>
      </w:r>
      <w:r w:rsidR="00367DAF">
        <w:rPr>
          <w:b/>
        </w:rPr>
        <w:t xml:space="preserve"> 202</w:t>
      </w:r>
      <w:r w:rsidR="004C13D7">
        <w:rPr>
          <w:b/>
        </w:rPr>
        <w:t>5</w:t>
      </w:r>
    </w:p>
    <w:p w14:paraId="50070620" w14:textId="77777777" w:rsidR="00984FF5" w:rsidRDefault="007D152D" w:rsidP="00984FF5">
      <w:pPr>
        <w:pStyle w:val="NormalOCAshurst"/>
        <w:jc w:val="left"/>
        <w:rPr>
          <w:b/>
        </w:rPr>
      </w:pPr>
      <w:r>
        <w:rPr>
          <w:noProof/>
        </w:rPr>
        <w:drawing>
          <wp:inline distT="0" distB="0" distL="0" distR="0" wp14:anchorId="0B81B4BB" wp14:editId="09FF2A5E">
            <wp:extent cx="2199600" cy="22066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99600" cy="220665"/>
                    </a:xfrm>
                    <a:prstGeom prst="rect">
                      <a:avLst/>
                    </a:prstGeom>
                  </pic:spPr>
                </pic:pic>
              </a:graphicData>
            </a:graphic>
          </wp:inline>
        </w:drawing>
      </w:r>
    </w:p>
    <w:p w14:paraId="3882EA65" w14:textId="77777777" w:rsidR="007D152D" w:rsidRDefault="007D152D" w:rsidP="00984FF5">
      <w:pPr>
        <w:pStyle w:val="StandardOCAshurst"/>
        <w:jc w:val="left"/>
        <w:rPr>
          <w:b/>
          <w:sz w:val="22"/>
          <w:szCs w:val="22"/>
        </w:rPr>
      </w:pPr>
    </w:p>
    <w:p w14:paraId="1166E655" w14:textId="77777777" w:rsidR="00984FF5" w:rsidRDefault="00984FF5" w:rsidP="00984FF5">
      <w:pPr>
        <w:pStyle w:val="StandardOCAshurst"/>
        <w:jc w:val="left"/>
        <w:rPr>
          <w:b/>
          <w:sz w:val="22"/>
          <w:szCs w:val="22"/>
        </w:rPr>
      </w:pPr>
      <w:r>
        <w:rPr>
          <w:b/>
          <w:sz w:val="22"/>
          <w:szCs w:val="22"/>
        </w:rPr>
        <w:t>Bank of America Corporation</w:t>
      </w:r>
    </w:p>
    <w:p w14:paraId="339F02DA" w14:textId="66F2C8C9" w:rsidR="00984FF5" w:rsidRDefault="00984FF5" w:rsidP="00984FF5">
      <w:pPr>
        <w:pStyle w:val="StandardOCAshurst"/>
        <w:jc w:val="left"/>
        <w:rPr>
          <w:b/>
          <w:sz w:val="22"/>
          <w:szCs w:val="22"/>
        </w:rPr>
      </w:pPr>
      <w:r>
        <w:rPr>
          <w:b/>
          <w:sz w:val="22"/>
          <w:szCs w:val="22"/>
        </w:rPr>
        <w:t>U.S. $</w:t>
      </w:r>
      <w:r w:rsidR="00A51911">
        <w:rPr>
          <w:b/>
          <w:sz w:val="22"/>
          <w:szCs w:val="22"/>
        </w:rPr>
        <w:t>85</w:t>
      </w:r>
      <w:r>
        <w:rPr>
          <w:b/>
          <w:sz w:val="22"/>
          <w:szCs w:val="22"/>
        </w:rPr>
        <w:t>,000,000,000</w:t>
      </w:r>
    </w:p>
    <w:p w14:paraId="763D32F8" w14:textId="77777777" w:rsidR="00984FF5" w:rsidRDefault="00984FF5" w:rsidP="00984FF5">
      <w:pPr>
        <w:pStyle w:val="StandardOCAshurst"/>
        <w:jc w:val="left"/>
        <w:rPr>
          <w:b/>
          <w:sz w:val="22"/>
          <w:szCs w:val="22"/>
        </w:rPr>
      </w:pPr>
      <w:r>
        <w:rPr>
          <w:b/>
          <w:sz w:val="22"/>
          <w:szCs w:val="22"/>
        </w:rPr>
        <w:t>Euro Medium-Term Note Program</w:t>
      </w:r>
    </w:p>
    <w:p w14:paraId="24D942C4" w14:textId="77777777" w:rsidR="00984FF5" w:rsidRDefault="00984FF5" w:rsidP="00984FF5">
      <w:pPr>
        <w:pStyle w:val="NormalOCAshurst"/>
      </w:pPr>
    </w:p>
    <w:p w14:paraId="1370887B" w14:textId="723987E3" w:rsidR="00D2699E" w:rsidRDefault="00D2699E" w:rsidP="00D2699E">
      <w:pPr>
        <w:pStyle w:val="NormalOCAshurst"/>
      </w:pPr>
      <w:r>
        <w:t>This supplement (the "</w:t>
      </w:r>
      <w:r>
        <w:rPr>
          <w:b/>
        </w:rPr>
        <w:t>Supplement</w:t>
      </w:r>
      <w:r>
        <w:t xml:space="preserve">"), which supplements the Base Prospectus dated May </w:t>
      </w:r>
      <w:r w:rsidR="00E41350">
        <w:t>13</w:t>
      </w:r>
      <w:r>
        <w:t>, 202</w:t>
      </w:r>
      <w:r w:rsidR="00EC4EBA">
        <w:t>5</w:t>
      </w:r>
      <w:r>
        <w:t xml:space="preserve"> (the </w:t>
      </w:r>
      <w:r w:rsidR="00E77428">
        <w:t>"</w:t>
      </w:r>
      <w:r w:rsidR="00E77428">
        <w:rPr>
          <w:b/>
          <w:bCs/>
        </w:rPr>
        <w:t xml:space="preserve">Original </w:t>
      </w:r>
      <w:r w:rsidRPr="00DF7997">
        <w:rPr>
          <w:b/>
          <w:bCs/>
        </w:rPr>
        <w:t>Base Prospectus</w:t>
      </w:r>
      <w:r>
        <w:t>")</w:t>
      </w:r>
      <w:r w:rsidR="00E77428">
        <w:t xml:space="preserve"> (as supplemented by the Supplementary Base Prospectuses dated July 17, 202</w:t>
      </w:r>
      <w:r w:rsidR="00EC4EBA">
        <w:t>5</w:t>
      </w:r>
      <w:r w:rsidR="00E77428">
        <w:t xml:space="preserve"> and </w:t>
      </w:r>
      <w:r w:rsidR="00BF36EB">
        <w:t xml:space="preserve">August </w:t>
      </w:r>
      <w:r w:rsidR="00E77428">
        <w:t>1, 202</w:t>
      </w:r>
      <w:r w:rsidR="00E732D9">
        <w:t>5</w:t>
      </w:r>
      <w:r>
        <w:t>,</w:t>
      </w:r>
      <w:r w:rsidR="00E77428">
        <w:t xml:space="preserve"> the "</w:t>
      </w:r>
      <w:r w:rsidR="00E77428">
        <w:rPr>
          <w:b/>
          <w:bCs/>
        </w:rPr>
        <w:t>Base Prospectus</w:t>
      </w:r>
      <w:r w:rsidR="00E77428">
        <w:t>"),</w:t>
      </w:r>
      <w:r>
        <w:t xml:space="preserve"> which together comprise a base prospectus for the purposes of Article 8 of Regulation (EU) 2017/1129 as it forms part of domestic law of the United Kingdom by virtue of the European Union (Withdrawal) Act 2018 (the "</w:t>
      </w:r>
      <w:r w:rsidRPr="00684B2F">
        <w:rPr>
          <w:b/>
          <w:bCs/>
        </w:rPr>
        <w:t>EUWA</w:t>
      </w:r>
      <w:r>
        <w:t>") and the regulations made under the EUWA (as amended, the "</w:t>
      </w:r>
      <w:r w:rsidRPr="00BE71F9">
        <w:rPr>
          <w:b/>
          <w:bCs/>
        </w:rPr>
        <w:t>UK</w:t>
      </w:r>
      <w:r>
        <w:t xml:space="preserve"> </w:t>
      </w:r>
      <w:r>
        <w:rPr>
          <w:b/>
        </w:rPr>
        <w:t>Prospectus Regulation</w:t>
      </w:r>
      <w:r>
        <w:t>"), constitutes a supplementary prospectus for the purposes of Article 23 of the UK Prospectus Regulation and is prepared in connection with the U.S. $</w:t>
      </w:r>
      <w:r w:rsidR="00A51911">
        <w:t>8</w:t>
      </w:r>
      <w:r>
        <w:t>5,000,000,000 Euro Medium-Term Note Program (the "</w:t>
      </w:r>
      <w:r>
        <w:rPr>
          <w:b/>
        </w:rPr>
        <w:t>Program</w:t>
      </w:r>
      <w:r>
        <w:t>") of Bank of America Corporation (the "</w:t>
      </w:r>
      <w:r>
        <w:rPr>
          <w:b/>
        </w:rPr>
        <w:t>Issuer</w:t>
      </w:r>
      <w:r>
        <w:t>").  Terms defined in the Base Prospectus have the same meaning when used in this Supplement.</w:t>
      </w:r>
    </w:p>
    <w:p w14:paraId="78F3A1B6" w14:textId="77777777" w:rsidR="00D2699E" w:rsidRDefault="00D2699E" w:rsidP="00D2699E">
      <w:pPr>
        <w:pStyle w:val="NormalOCAshurst"/>
      </w:pPr>
      <w:r>
        <w:t>This Supplement is supplemental to, and shall be read in conjunction with, the Base Prospectus. To the extent that there is any inconsistency between any statement in this Supplement and any other statement in or incorporated by reference into the Base Prospectus, the statements in this Supplement will prevail.</w:t>
      </w:r>
    </w:p>
    <w:p w14:paraId="358FB289" w14:textId="77777777" w:rsidR="00D2699E" w:rsidRDefault="00D2699E" w:rsidP="00D2699E">
      <w:pPr>
        <w:pStyle w:val="NormalOCAshurst"/>
      </w:pPr>
      <w:r>
        <w:t>This Supplement has been approved by the United Kingdom Financial Conduct Authority (the "</w:t>
      </w:r>
      <w:r w:rsidRPr="003E01DC">
        <w:rPr>
          <w:b/>
          <w:bCs/>
        </w:rPr>
        <w:t>FCA</w:t>
      </w:r>
      <w:r>
        <w:t>"), as competent authority under the UK Prospectus Regulation. The FCA only approves this Supplement as meeting the standards of completeness, comprehensibility and consistency imposed by the UK Prospectus Regulation and such approval should not be considered as an endorsement of the Issuer that is the subject of this Supplement.</w:t>
      </w:r>
    </w:p>
    <w:p w14:paraId="75880409" w14:textId="7F1CE35B" w:rsidR="007626E8" w:rsidRDefault="008D1119" w:rsidP="00E77428">
      <w:pPr>
        <w:pStyle w:val="NormalOCAshurst"/>
      </w:pPr>
      <w:r>
        <w:t>The purpose of this Supplement is to</w:t>
      </w:r>
      <w:r w:rsidR="00E77428">
        <w:t xml:space="preserve"> </w:t>
      </w:r>
      <w:r>
        <w:t xml:space="preserve">incorporate by reference the Issuer's </w:t>
      </w:r>
      <w:r w:rsidR="00243B25">
        <w:t xml:space="preserve">current </w:t>
      </w:r>
      <w:r>
        <w:t xml:space="preserve">report on Form </w:t>
      </w:r>
      <w:r w:rsidR="00F51D62">
        <w:t>8-K</w:t>
      </w:r>
      <w:r w:rsidRPr="000450CC">
        <w:t xml:space="preserve"> dated</w:t>
      </w:r>
      <w:r w:rsidR="00F51D62">
        <w:t xml:space="preserve"> </w:t>
      </w:r>
      <w:r w:rsidR="00E77428">
        <w:t>October 15</w:t>
      </w:r>
      <w:r w:rsidRPr="000450CC">
        <w:t>,</w:t>
      </w:r>
      <w:r>
        <w:t xml:space="preserve"> 202</w:t>
      </w:r>
      <w:r w:rsidR="00EC4EBA">
        <w:t>5</w:t>
      </w:r>
      <w:r>
        <w:t xml:space="preserve"> (the "</w:t>
      </w:r>
      <w:r w:rsidR="00E77428" w:rsidRPr="00E77428">
        <w:rPr>
          <w:b/>
          <w:bCs/>
        </w:rPr>
        <w:t>October 15</w:t>
      </w:r>
      <w:r w:rsidR="00F04F8A" w:rsidRPr="001741BC">
        <w:rPr>
          <w:b/>
          <w:bCs/>
        </w:rPr>
        <w:t>,</w:t>
      </w:r>
      <w:r w:rsidR="00F04F8A">
        <w:rPr>
          <w:b/>
          <w:bCs/>
        </w:rPr>
        <w:t xml:space="preserve"> 202</w:t>
      </w:r>
      <w:r w:rsidR="00EC4EBA">
        <w:rPr>
          <w:b/>
          <w:bCs/>
        </w:rPr>
        <w:t>5</w:t>
      </w:r>
      <w:r>
        <w:rPr>
          <w:b/>
          <w:bCs/>
        </w:rPr>
        <w:t xml:space="preserve"> Form </w:t>
      </w:r>
      <w:r w:rsidR="00F51D62">
        <w:rPr>
          <w:b/>
          <w:bCs/>
        </w:rPr>
        <w:t>8-K</w:t>
      </w:r>
      <w:r w:rsidR="005C6C91">
        <w:rPr>
          <w:b/>
          <w:bCs/>
        </w:rPr>
        <w:t xml:space="preserve"> </w:t>
      </w:r>
      <w:r>
        <w:rPr>
          <w:b/>
          <w:bCs/>
        </w:rPr>
        <w:t>"</w:t>
      </w:r>
      <w:r>
        <w:t xml:space="preserve">) </w:t>
      </w:r>
      <w:r w:rsidR="00243B25">
        <w:t>in respect of the earnings press release relating to</w:t>
      </w:r>
      <w:r w:rsidR="00F04F8A">
        <w:t xml:space="preserve"> the three months end</w:t>
      </w:r>
      <w:r w:rsidR="000450CC">
        <w:t xml:space="preserve">ed </w:t>
      </w:r>
      <w:r w:rsidR="00E77428">
        <w:t>September 30</w:t>
      </w:r>
      <w:r w:rsidR="00F04F8A">
        <w:t>, 202</w:t>
      </w:r>
      <w:r w:rsidR="00EC4EBA">
        <w:t>5</w:t>
      </w:r>
      <w:r w:rsidR="00E77428">
        <w:t>.</w:t>
      </w:r>
    </w:p>
    <w:bookmarkEnd w:id="0"/>
    <w:p w14:paraId="4A89DB1F" w14:textId="77777777" w:rsidR="00D2699E" w:rsidRDefault="00D2699E" w:rsidP="00D2699E">
      <w:pPr>
        <w:pStyle w:val="NormalOCAshurst"/>
      </w:pPr>
      <w:r>
        <w:t>T</w:t>
      </w:r>
      <w:r w:rsidRPr="00F81C01">
        <w:t>he Issuer accepts responsibility for the information</w:t>
      </w:r>
      <w:r>
        <w:t xml:space="preserve"> contained in this Supplement. </w:t>
      </w:r>
      <w:r w:rsidRPr="00F81C01">
        <w:t xml:space="preserve">To the </w:t>
      </w:r>
      <w:r>
        <w:t xml:space="preserve">best of the knowledge of the Issuer, </w:t>
      </w:r>
      <w:r w:rsidRPr="00F81C01">
        <w:t xml:space="preserve">the information contained in this Supplement is in accordance with the facts and </w:t>
      </w:r>
      <w:r>
        <w:t xml:space="preserve">this Supplement makes no omission likely to affect its import. </w:t>
      </w:r>
    </w:p>
    <w:p w14:paraId="25A80F87" w14:textId="77777777" w:rsidR="00D2699E" w:rsidRDefault="00D2699E" w:rsidP="00D2699E">
      <w:pPr>
        <w:pStyle w:val="NormalOCAshurst"/>
      </w:pPr>
      <w:r w:rsidRPr="00C63DD8">
        <w:t>Save as disclosed in this S</w:t>
      </w:r>
      <w:r>
        <w:t>upplement</w:t>
      </w:r>
      <w:r w:rsidRPr="00C63DD8">
        <w:t xml:space="preserve"> </w:t>
      </w:r>
      <w:r>
        <w:t xml:space="preserve">or in the document incorporated by reference in, and forming part of, this Supplement, </w:t>
      </w:r>
      <w:r w:rsidRPr="00C63DD8">
        <w:t>no other significant new factor, material mistake or inaccuracy relating to information included in the Base Prospectus has arisen or been noted, as the case may be, since the publication of the Base Prospectus</w:t>
      </w:r>
      <w:r>
        <w:t xml:space="preserve"> as supplemented from time to time</w:t>
      </w:r>
      <w:r w:rsidRPr="00C63DD8">
        <w:t>.</w:t>
      </w:r>
    </w:p>
    <w:p w14:paraId="0CE9BB25" w14:textId="202DA951" w:rsidR="00C86710" w:rsidRDefault="00C86710" w:rsidP="005476CF">
      <w:pPr>
        <w:spacing w:line="240" w:lineRule="auto"/>
        <w:rPr>
          <w:rFonts w:ascii="Times New Roman" w:hAnsi="Times New Roman"/>
          <w:b/>
          <w:i/>
          <w:sz w:val="20"/>
          <w:szCs w:val="20"/>
        </w:rPr>
      </w:pPr>
      <w:r>
        <w:rPr>
          <w:rFonts w:ascii="Times New Roman" w:hAnsi="Times New Roman"/>
          <w:b/>
          <w:i/>
          <w:sz w:val="20"/>
          <w:szCs w:val="20"/>
        </w:rPr>
        <w:t xml:space="preserve">Incorporation by reference </w:t>
      </w:r>
      <w:r w:rsidR="005476CF">
        <w:rPr>
          <w:rFonts w:ascii="Times New Roman" w:hAnsi="Times New Roman"/>
          <w:b/>
          <w:i/>
          <w:sz w:val="20"/>
          <w:szCs w:val="20"/>
        </w:rPr>
        <w:t>of th</w:t>
      </w:r>
      <w:r w:rsidR="00E77428">
        <w:rPr>
          <w:rFonts w:ascii="Times New Roman" w:hAnsi="Times New Roman"/>
          <w:b/>
          <w:i/>
          <w:sz w:val="20"/>
          <w:szCs w:val="20"/>
        </w:rPr>
        <w:t>e October 15</w:t>
      </w:r>
      <w:r w:rsidR="005476CF" w:rsidRPr="007626E8">
        <w:rPr>
          <w:rFonts w:ascii="Times New Roman" w:hAnsi="Times New Roman"/>
          <w:b/>
          <w:bCs/>
          <w:i/>
          <w:iCs/>
          <w:sz w:val="20"/>
          <w:szCs w:val="20"/>
        </w:rPr>
        <w:t>,</w:t>
      </w:r>
      <w:r w:rsidR="005476CF" w:rsidRPr="005476CF">
        <w:rPr>
          <w:rFonts w:ascii="Times New Roman" w:hAnsi="Times New Roman"/>
          <w:b/>
          <w:bCs/>
          <w:i/>
          <w:sz w:val="20"/>
          <w:szCs w:val="20"/>
        </w:rPr>
        <w:t xml:space="preserve"> 202</w:t>
      </w:r>
      <w:r w:rsidR="004C13D7">
        <w:rPr>
          <w:rFonts w:ascii="Times New Roman" w:hAnsi="Times New Roman"/>
          <w:b/>
          <w:bCs/>
          <w:i/>
          <w:sz w:val="20"/>
          <w:szCs w:val="20"/>
        </w:rPr>
        <w:t>5</w:t>
      </w:r>
      <w:r w:rsidR="005476CF" w:rsidRPr="005476CF">
        <w:rPr>
          <w:rFonts w:ascii="Times New Roman" w:hAnsi="Times New Roman"/>
          <w:b/>
          <w:bCs/>
          <w:i/>
          <w:sz w:val="20"/>
          <w:szCs w:val="20"/>
        </w:rPr>
        <w:t xml:space="preserve"> Form </w:t>
      </w:r>
      <w:r w:rsidR="00F51D62">
        <w:rPr>
          <w:rFonts w:ascii="Times New Roman" w:hAnsi="Times New Roman"/>
          <w:b/>
          <w:bCs/>
          <w:i/>
          <w:sz w:val="20"/>
          <w:szCs w:val="20"/>
        </w:rPr>
        <w:t>8-K</w:t>
      </w:r>
    </w:p>
    <w:p w14:paraId="42558D02" w14:textId="77777777" w:rsidR="009459E8" w:rsidRDefault="009459E8" w:rsidP="00EE1552">
      <w:pPr>
        <w:spacing w:line="240" w:lineRule="auto"/>
        <w:rPr>
          <w:rFonts w:ascii="Times New Roman" w:hAnsi="Times New Roman"/>
          <w:bCs/>
          <w:iCs/>
          <w:sz w:val="20"/>
        </w:rPr>
      </w:pPr>
    </w:p>
    <w:p w14:paraId="4325E152" w14:textId="1EE9E8AB" w:rsidR="007626E8" w:rsidRDefault="00F04F8A" w:rsidP="00C67B18">
      <w:pPr>
        <w:spacing w:after="200" w:line="240" w:lineRule="auto"/>
        <w:rPr>
          <w:rFonts w:ascii="Times New Roman" w:hAnsi="Times New Roman"/>
          <w:color w:val="000000"/>
          <w:sz w:val="20"/>
          <w:szCs w:val="20"/>
        </w:rPr>
      </w:pPr>
      <w:r w:rsidRPr="006D2389">
        <w:rPr>
          <w:rFonts w:ascii="Times New Roman" w:hAnsi="Times New Roman"/>
          <w:color w:val="000000"/>
          <w:sz w:val="20"/>
          <w:szCs w:val="20"/>
        </w:rPr>
        <w:t xml:space="preserve">The </w:t>
      </w:r>
      <w:r w:rsidR="00E77428">
        <w:rPr>
          <w:rFonts w:ascii="Times New Roman" w:hAnsi="Times New Roman"/>
          <w:color w:val="000000"/>
          <w:sz w:val="20"/>
          <w:szCs w:val="20"/>
        </w:rPr>
        <w:t>October 15</w:t>
      </w:r>
      <w:r w:rsidRPr="006D2389">
        <w:rPr>
          <w:rFonts w:ascii="Times New Roman" w:hAnsi="Times New Roman"/>
          <w:color w:val="000000"/>
          <w:sz w:val="20"/>
          <w:szCs w:val="20"/>
        </w:rPr>
        <w:t>, 202</w:t>
      </w:r>
      <w:r w:rsidR="004C13D7">
        <w:rPr>
          <w:rFonts w:ascii="Times New Roman" w:hAnsi="Times New Roman"/>
          <w:color w:val="000000"/>
          <w:sz w:val="20"/>
          <w:szCs w:val="20"/>
        </w:rPr>
        <w:t>5</w:t>
      </w:r>
      <w:r w:rsidRPr="006D2389">
        <w:rPr>
          <w:rFonts w:ascii="Times New Roman" w:hAnsi="Times New Roman"/>
          <w:color w:val="000000"/>
          <w:sz w:val="20"/>
          <w:szCs w:val="20"/>
        </w:rPr>
        <w:t xml:space="preserve"> Form </w:t>
      </w:r>
      <w:r w:rsidR="00F51D62">
        <w:rPr>
          <w:rFonts w:ascii="Times New Roman" w:hAnsi="Times New Roman"/>
          <w:color w:val="000000"/>
          <w:sz w:val="20"/>
          <w:szCs w:val="20"/>
        </w:rPr>
        <w:t>8-K</w:t>
      </w:r>
      <w:r w:rsidRPr="006D2389">
        <w:rPr>
          <w:rFonts w:ascii="Times New Roman" w:hAnsi="Times New Roman"/>
          <w:color w:val="000000"/>
          <w:sz w:val="20"/>
          <w:szCs w:val="20"/>
        </w:rPr>
        <w:t xml:space="preserve"> was filed with the</w:t>
      </w:r>
      <w:r w:rsidR="00A51911">
        <w:rPr>
          <w:rFonts w:ascii="Times New Roman" w:hAnsi="Times New Roman"/>
          <w:color w:val="000000"/>
          <w:sz w:val="20"/>
          <w:szCs w:val="20"/>
        </w:rPr>
        <w:t xml:space="preserve"> United States Securities and Exchange Commission (the</w:t>
      </w:r>
      <w:r w:rsidRPr="006D2389">
        <w:rPr>
          <w:rFonts w:ascii="Times New Roman" w:hAnsi="Times New Roman"/>
          <w:color w:val="000000"/>
          <w:sz w:val="20"/>
          <w:szCs w:val="20"/>
        </w:rPr>
        <w:t xml:space="preserve"> </w:t>
      </w:r>
      <w:r w:rsidR="00A51911">
        <w:rPr>
          <w:rFonts w:ascii="Times New Roman" w:hAnsi="Times New Roman"/>
          <w:color w:val="000000"/>
          <w:sz w:val="20"/>
          <w:szCs w:val="20"/>
        </w:rPr>
        <w:t>"</w:t>
      </w:r>
      <w:r w:rsidRPr="00A51911">
        <w:rPr>
          <w:rFonts w:ascii="Times New Roman" w:hAnsi="Times New Roman"/>
          <w:b/>
          <w:bCs/>
          <w:color w:val="000000"/>
          <w:sz w:val="20"/>
          <w:szCs w:val="20"/>
        </w:rPr>
        <w:t>SEC</w:t>
      </w:r>
      <w:r w:rsidR="00A51911">
        <w:rPr>
          <w:rFonts w:ascii="Times New Roman" w:hAnsi="Times New Roman"/>
          <w:color w:val="000000"/>
          <w:sz w:val="20"/>
          <w:szCs w:val="20"/>
        </w:rPr>
        <w:t>")</w:t>
      </w:r>
      <w:r w:rsidRPr="006D2389">
        <w:rPr>
          <w:rFonts w:ascii="Times New Roman" w:hAnsi="Times New Roman"/>
          <w:color w:val="000000"/>
          <w:sz w:val="20"/>
          <w:szCs w:val="20"/>
        </w:rPr>
        <w:t xml:space="preserve"> on</w:t>
      </w:r>
      <w:r w:rsidR="00F51D62">
        <w:rPr>
          <w:rFonts w:ascii="Times New Roman" w:hAnsi="Times New Roman"/>
          <w:color w:val="000000"/>
          <w:sz w:val="20"/>
          <w:szCs w:val="20"/>
        </w:rPr>
        <w:t xml:space="preserve"> </w:t>
      </w:r>
      <w:r w:rsidR="00E77428">
        <w:rPr>
          <w:rFonts w:ascii="Times New Roman" w:hAnsi="Times New Roman"/>
          <w:color w:val="000000"/>
          <w:sz w:val="20"/>
          <w:szCs w:val="20"/>
        </w:rPr>
        <w:t>October 15</w:t>
      </w:r>
      <w:r w:rsidR="00C33C6C" w:rsidRPr="006D2389">
        <w:rPr>
          <w:rFonts w:ascii="Times New Roman" w:hAnsi="Times New Roman"/>
          <w:color w:val="000000"/>
          <w:sz w:val="20"/>
          <w:szCs w:val="20"/>
        </w:rPr>
        <w:t>,</w:t>
      </w:r>
      <w:r w:rsidRPr="006D2389">
        <w:rPr>
          <w:rFonts w:ascii="Times New Roman" w:hAnsi="Times New Roman"/>
          <w:color w:val="000000"/>
          <w:sz w:val="20"/>
          <w:szCs w:val="20"/>
        </w:rPr>
        <w:t xml:space="preserve"> 202</w:t>
      </w:r>
      <w:r w:rsidR="004C13D7">
        <w:rPr>
          <w:rFonts w:ascii="Times New Roman" w:hAnsi="Times New Roman"/>
          <w:color w:val="000000"/>
          <w:sz w:val="20"/>
          <w:szCs w:val="20"/>
        </w:rPr>
        <w:t>5</w:t>
      </w:r>
      <w:r>
        <w:rPr>
          <w:rFonts w:ascii="Times New Roman" w:hAnsi="Times New Roman"/>
          <w:color w:val="000000"/>
          <w:sz w:val="20"/>
          <w:szCs w:val="20"/>
        </w:rPr>
        <w:t xml:space="preserve"> and with the </w:t>
      </w:r>
      <w:r w:rsidR="00841D00">
        <w:rPr>
          <w:rFonts w:ascii="Times New Roman" w:hAnsi="Times New Roman"/>
          <w:color w:val="000000"/>
          <w:sz w:val="20"/>
          <w:szCs w:val="20"/>
        </w:rPr>
        <w:t>FCA</w:t>
      </w:r>
      <w:r w:rsidRPr="006D2389">
        <w:rPr>
          <w:rFonts w:ascii="Times New Roman" w:hAnsi="Times New Roman"/>
          <w:color w:val="000000"/>
          <w:sz w:val="20"/>
          <w:szCs w:val="20"/>
        </w:rPr>
        <w:t xml:space="preserve">. </w:t>
      </w:r>
      <w:r w:rsidR="00841D00" w:rsidRPr="00841D00">
        <w:rPr>
          <w:rFonts w:ascii="Times New Roman" w:hAnsi="Times New Roman"/>
          <w:color w:val="000000"/>
          <w:sz w:val="20"/>
          <w:szCs w:val="20"/>
        </w:rPr>
        <w:t xml:space="preserve">The </w:t>
      </w:r>
      <w:r w:rsidR="00E77428">
        <w:rPr>
          <w:rFonts w:ascii="Times New Roman" w:hAnsi="Times New Roman"/>
          <w:color w:val="000000"/>
          <w:sz w:val="20"/>
          <w:szCs w:val="20"/>
        </w:rPr>
        <w:t>October 15</w:t>
      </w:r>
      <w:r w:rsidR="00841D00" w:rsidRPr="00841D00">
        <w:rPr>
          <w:rFonts w:ascii="Times New Roman" w:hAnsi="Times New Roman"/>
          <w:color w:val="000000"/>
          <w:sz w:val="20"/>
          <w:szCs w:val="20"/>
        </w:rPr>
        <w:t>, 202</w:t>
      </w:r>
      <w:r w:rsidR="004C13D7">
        <w:rPr>
          <w:rFonts w:ascii="Times New Roman" w:hAnsi="Times New Roman"/>
          <w:color w:val="000000"/>
          <w:sz w:val="20"/>
          <w:szCs w:val="20"/>
        </w:rPr>
        <w:t>5</w:t>
      </w:r>
      <w:r w:rsidR="00841D00" w:rsidRPr="00841D00">
        <w:rPr>
          <w:rFonts w:ascii="Times New Roman" w:hAnsi="Times New Roman"/>
          <w:color w:val="000000"/>
          <w:sz w:val="20"/>
          <w:szCs w:val="20"/>
        </w:rPr>
        <w:t xml:space="preserve"> Form 8-K shall be deemed to be incorporated by reference into, and form part of, this Supplement</w:t>
      </w:r>
      <w:r w:rsidR="00153947">
        <w:rPr>
          <w:rFonts w:ascii="Times New Roman" w:hAnsi="Times New Roman"/>
          <w:color w:val="000000"/>
          <w:sz w:val="20"/>
          <w:szCs w:val="20"/>
        </w:rPr>
        <w:t>, other than the information under the headings "Item 7.01 Regulation FD Disclosure" (page 3</w:t>
      </w:r>
      <w:r w:rsidR="00154CAE">
        <w:rPr>
          <w:rFonts w:ascii="Times New Roman" w:hAnsi="Times New Roman"/>
          <w:color w:val="000000"/>
          <w:sz w:val="20"/>
          <w:szCs w:val="20"/>
        </w:rPr>
        <w:t>*</w:t>
      </w:r>
      <w:r w:rsidR="00153947">
        <w:rPr>
          <w:rFonts w:ascii="Times New Roman" w:hAnsi="Times New Roman"/>
          <w:color w:val="000000"/>
          <w:sz w:val="20"/>
          <w:szCs w:val="20"/>
        </w:rPr>
        <w:t>), "Exhibit 99.2" (entitled "The Presentation Materials") (pages 2</w:t>
      </w:r>
      <w:r w:rsidR="000254DF">
        <w:rPr>
          <w:rFonts w:ascii="Times New Roman" w:hAnsi="Times New Roman"/>
          <w:color w:val="000000"/>
          <w:sz w:val="20"/>
          <w:szCs w:val="20"/>
        </w:rPr>
        <w:t>4</w:t>
      </w:r>
      <w:r w:rsidR="00154CAE">
        <w:rPr>
          <w:rFonts w:ascii="Times New Roman" w:hAnsi="Times New Roman"/>
          <w:color w:val="000000"/>
          <w:sz w:val="20"/>
          <w:szCs w:val="20"/>
        </w:rPr>
        <w:t>*</w:t>
      </w:r>
      <w:r w:rsidR="00153947">
        <w:rPr>
          <w:rFonts w:ascii="Times New Roman" w:hAnsi="Times New Roman"/>
          <w:color w:val="000000"/>
          <w:sz w:val="20"/>
          <w:szCs w:val="20"/>
        </w:rPr>
        <w:t xml:space="preserve"> - </w:t>
      </w:r>
      <w:r w:rsidR="000254DF">
        <w:rPr>
          <w:rFonts w:ascii="Times New Roman" w:hAnsi="Times New Roman"/>
          <w:color w:val="000000"/>
          <w:sz w:val="20"/>
          <w:szCs w:val="20"/>
        </w:rPr>
        <w:t>5</w:t>
      </w:r>
      <w:r w:rsidR="00363EDB">
        <w:rPr>
          <w:rFonts w:ascii="Times New Roman" w:hAnsi="Times New Roman"/>
          <w:color w:val="000000"/>
          <w:sz w:val="20"/>
          <w:szCs w:val="20"/>
        </w:rPr>
        <w:t>3</w:t>
      </w:r>
      <w:r w:rsidR="00154CAE">
        <w:rPr>
          <w:rFonts w:ascii="Times New Roman" w:hAnsi="Times New Roman"/>
          <w:color w:val="000000"/>
          <w:sz w:val="20"/>
          <w:szCs w:val="20"/>
        </w:rPr>
        <w:t>*</w:t>
      </w:r>
      <w:r w:rsidR="00153947">
        <w:rPr>
          <w:rFonts w:ascii="Times New Roman" w:hAnsi="Times New Roman"/>
          <w:color w:val="000000"/>
          <w:sz w:val="20"/>
          <w:szCs w:val="20"/>
        </w:rPr>
        <w:t xml:space="preserve">) and "Exhibit 99.3" (entitled "The Supplemental Information") (pages </w:t>
      </w:r>
      <w:r w:rsidR="00363EDB">
        <w:rPr>
          <w:rFonts w:ascii="Times New Roman" w:hAnsi="Times New Roman"/>
          <w:color w:val="000000"/>
          <w:sz w:val="20"/>
          <w:szCs w:val="20"/>
        </w:rPr>
        <w:t>54</w:t>
      </w:r>
      <w:r w:rsidR="00154CAE">
        <w:rPr>
          <w:rFonts w:ascii="Times New Roman" w:hAnsi="Times New Roman"/>
          <w:color w:val="000000"/>
          <w:sz w:val="20"/>
          <w:szCs w:val="20"/>
        </w:rPr>
        <w:t>*</w:t>
      </w:r>
      <w:r w:rsidR="00153947">
        <w:rPr>
          <w:rFonts w:ascii="Times New Roman" w:hAnsi="Times New Roman"/>
          <w:color w:val="000000"/>
          <w:sz w:val="20"/>
          <w:szCs w:val="20"/>
        </w:rPr>
        <w:t xml:space="preserve"> - </w:t>
      </w:r>
      <w:r w:rsidR="00363EDB">
        <w:rPr>
          <w:rFonts w:ascii="Times New Roman" w:hAnsi="Times New Roman"/>
          <w:color w:val="000000"/>
          <w:sz w:val="20"/>
          <w:szCs w:val="20"/>
        </w:rPr>
        <w:t>85</w:t>
      </w:r>
      <w:r w:rsidR="00154CAE">
        <w:rPr>
          <w:rFonts w:ascii="Times New Roman" w:hAnsi="Times New Roman"/>
          <w:color w:val="000000"/>
          <w:sz w:val="20"/>
          <w:szCs w:val="20"/>
        </w:rPr>
        <w:t>*</w:t>
      </w:r>
      <w:r w:rsidR="00153947">
        <w:rPr>
          <w:rFonts w:ascii="Times New Roman" w:hAnsi="Times New Roman"/>
          <w:color w:val="000000"/>
          <w:sz w:val="20"/>
          <w:szCs w:val="20"/>
        </w:rPr>
        <w:t>) of the October 15, 202</w:t>
      </w:r>
      <w:r w:rsidR="004C13D7">
        <w:rPr>
          <w:rFonts w:ascii="Times New Roman" w:hAnsi="Times New Roman"/>
          <w:color w:val="000000"/>
          <w:sz w:val="20"/>
          <w:szCs w:val="20"/>
        </w:rPr>
        <w:t>5</w:t>
      </w:r>
      <w:r w:rsidR="00153947">
        <w:rPr>
          <w:rFonts w:ascii="Times New Roman" w:hAnsi="Times New Roman"/>
          <w:color w:val="000000"/>
          <w:sz w:val="20"/>
          <w:szCs w:val="20"/>
        </w:rPr>
        <w:t xml:space="preserve"> Form 8-K which shall not be deemed to be incorporated by reference into, or form part of, this Supplement.</w:t>
      </w:r>
      <w:r w:rsidR="00841D00" w:rsidRPr="00841D00">
        <w:rPr>
          <w:rFonts w:ascii="Times New Roman" w:hAnsi="Times New Roman"/>
          <w:color w:val="000000"/>
          <w:sz w:val="20"/>
          <w:szCs w:val="20"/>
        </w:rPr>
        <w:t xml:space="preserve"> For the purposes of the UK Prospectus Regulation and this Supplement, any information or other documents incorporated by reference, either expressly or implicitly, into the</w:t>
      </w:r>
      <w:r w:rsidR="00E77428">
        <w:rPr>
          <w:rFonts w:ascii="Times New Roman" w:hAnsi="Times New Roman"/>
          <w:color w:val="000000"/>
          <w:sz w:val="20"/>
          <w:szCs w:val="20"/>
        </w:rPr>
        <w:t xml:space="preserve"> October 15</w:t>
      </w:r>
      <w:r w:rsidR="00841D00" w:rsidRPr="00841D00">
        <w:rPr>
          <w:rFonts w:ascii="Times New Roman" w:hAnsi="Times New Roman"/>
          <w:color w:val="000000"/>
          <w:sz w:val="20"/>
          <w:szCs w:val="20"/>
        </w:rPr>
        <w:t>, 202</w:t>
      </w:r>
      <w:r w:rsidR="004C13D7">
        <w:rPr>
          <w:rFonts w:ascii="Times New Roman" w:hAnsi="Times New Roman"/>
          <w:color w:val="000000"/>
          <w:sz w:val="20"/>
          <w:szCs w:val="20"/>
        </w:rPr>
        <w:t>5</w:t>
      </w:r>
      <w:r w:rsidR="00841D00" w:rsidRPr="00841D00">
        <w:rPr>
          <w:rFonts w:ascii="Times New Roman" w:hAnsi="Times New Roman"/>
          <w:color w:val="000000"/>
          <w:sz w:val="20"/>
          <w:szCs w:val="20"/>
        </w:rPr>
        <w:t xml:space="preserve"> Form 8-K, or not deemed to have been filed as part of the </w:t>
      </w:r>
      <w:r w:rsidR="00E77428">
        <w:rPr>
          <w:rFonts w:ascii="Times New Roman" w:hAnsi="Times New Roman"/>
          <w:color w:val="000000"/>
          <w:sz w:val="20"/>
          <w:szCs w:val="20"/>
        </w:rPr>
        <w:t>October 15, 2</w:t>
      </w:r>
      <w:r w:rsidR="00585370">
        <w:rPr>
          <w:rFonts w:ascii="Times New Roman" w:hAnsi="Times New Roman"/>
          <w:color w:val="000000"/>
          <w:sz w:val="20"/>
          <w:szCs w:val="20"/>
        </w:rPr>
        <w:t>02</w:t>
      </w:r>
      <w:r w:rsidR="004C13D7">
        <w:rPr>
          <w:rFonts w:ascii="Times New Roman" w:hAnsi="Times New Roman"/>
          <w:color w:val="000000"/>
          <w:sz w:val="20"/>
          <w:szCs w:val="20"/>
        </w:rPr>
        <w:t>5</w:t>
      </w:r>
      <w:r w:rsidR="00841D00" w:rsidRPr="00841D00">
        <w:rPr>
          <w:rFonts w:ascii="Times New Roman" w:hAnsi="Times New Roman"/>
          <w:color w:val="000000"/>
          <w:sz w:val="20"/>
          <w:szCs w:val="20"/>
        </w:rPr>
        <w:t xml:space="preserve"> Form 8-K under the rules of the SEC, do not form part of this Supplement. Information in the </w:t>
      </w:r>
      <w:r w:rsidR="00E77428">
        <w:rPr>
          <w:rFonts w:ascii="Times New Roman" w:hAnsi="Times New Roman"/>
          <w:color w:val="000000"/>
          <w:sz w:val="20"/>
          <w:szCs w:val="20"/>
        </w:rPr>
        <w:t>October 15</w:t>
      </w:r>
      <w:r w:rsidR="00841D00" w:rsidRPr="00841D00">
        <w:rPr>
          <w:rFonts w:ascii="Times New Roman" w:hAnsi="Times New Roman"/>
          <w:color w:val="000000"/>
          <w:sz w:val="20"/>
          <w:szCs w:val="20"/>
        </w:rPr>
        <w:t>, 202</w:t>
      </w:r>
      <w:r w:rsidR="004C13D7">
        <w:rPr>
          <w:rFonts w:ascii="Times New Roman" w:hAnsi="Times New Roman"/>
          <w:color w:val="000000"/>
          <w:sz w:val="20"/>
          <w:szCs w:val="20"/>
        </w:rPr>
        <w:t>5</w:t>
      </w:r>
      <w:r w:rsidR="00841D00" w:rsidRPr="00841D00">
        <w:rPr>
          <w:rFonts w:ascii="Times New Roman" w:hAnsi="Times New Roman"/>
          <w:color w:val="000000"/>
          <w:sz w:val="20"/>
          <w:szCs w:val="20"/>
        </w:rPr>
        <w:t xml:space="preserve"> Form 8-K which is not incorporated by reference into the Base Prospectus is either not relevant for the investor or is covered elsewhere in the Base Prospectus. </w:t>
      </w:r>
    </w:p>
    <w:p w14:paraId="3B309621" w14:textId="46C20D57" w:rsidR="00154CAE" w:rsidRPr="00154CAE" w:rsidRDefault="00154CAE" w:rsidP="00C67B18">
      <w:pPr>
        <w:spacing w:after="200" w:line="240" w:lineRule="auto"/>
        <w:rPr>
          <w:rFonts w:ascii="Times New Roman" w:hAnsi="Times New Roman"/>
          <w:color w:val="000000"/>
          <w:sz w:val="20"/>
          <w:szCs w:val="20"/>
        </w:rPr>
      </w:pPr>
      <w:r w:rsidRPr="00154CAE">
        <w:rPr>
          <w:rFonts w:ascii="Times New Roman" w:hAnsi="Times New Roman"/>
          <w:color w:val="000000"/>
          <w:sz w:val="20"/>
          <w:szCs w:val="20"/>
        </w:rPr>
        <w:t>*These page numbers are a</w:t>
      </w:r>
      <w:r>
        <w:rPr>
          <w:rFonts w:ascii="Times New Roman" w:hAnsi="Times New Roman"/>
          <w:color w:val="000000"/>
          <w:sz w:val="20"/>
          <w:szCs w:val="20"/>
        </w:rPr>
        <w:t xml:space="preserve"> reference to the PDF pages included in the October 15</w:t>
      </w:r>
      <w:r w:rsidR="00027315">
        <w:rPr>
          <w:rFonts w:ascii="Times New Roman" w:hAnsi="Times New Roman"/>
          <w:color w:val="000000"/>
          <w:sz w:val="20"/>
          <w:szCs w:val="20"/>
        </w:rPr>
        <w:t>,</w:t>
      </w:r>
      <w:r w:rsidR="004E5D34">
        <w:rPr>
          <w:rFonts w:ascii="Times New Roman" w:hAnsi="Times New Roman"/>
          <w:color w:val="000000"/>
          <w:sz w:val="20"/>
          <w:szCs w:val="20"/>
        </w:rPr>
        <w:t xml:space="preserve"> 2025</w:t>
      </w:r>
      <w:r>
        <w:rPr>
          <w:rFonts w:ascii="Times New Roman" w:hAnsi="Times New Roman"/>
          <w:color w:val="000000"/>
          <w:sz w:val="20"/>
          <w:szCs w:val="20"/>
        </w:rPr>
        <w:t xml:space="preserve"> Form 8-K.</w:t>
      </w:r>
    </w:p>
    <w:p w14:paraId="471E21FD" w14:textId="21DD5F09" w:rsidR="00240E2A" w:rsidRPr="004E5D34" w:rsidRDefault="00240E2A" w:rsidP="00240E2A">
      <w:pPr>
        <w:spacing w:line="240" w:lineRule="auto"/>
        <w:rPr>
          <w:rFonts w:ascii="Times New Roman" w:hAnsi="Times New Roman"/>
          <w:b/>
          <w:i/>
          <w:sz w:val="20"/>
        </w:rPr>
      </w:pPr>
      <w:r w:rsidRPr="004E5D34">
        <w:rPr>
          <w:rFonts w:ascii="Times New Roman" w:hAnsi="Times New Roman"/>
          <w:b/>
          <w:i/>
          <w:sz w:val="20"/>
        </w:rPr>
        <w:t>Documents available for inspection</w:t>
      </w:r>
    </w:p>
    <w:p w14:paraId="6A0ACEE9" w14:textId="77777777" w:rsidR="00240E2A" w:rsidRPr="004E5D34" w:rsidRDefault="00240E2A" w:rsidP="00240E2A">
      <w:pPr>
        <w:spacing w:line="240" w:lineRule="auto"/>
        <w:rPr>
          <w:rFonts w:ascii="Times New Roman" w:hAnsi="Times New Roman"/>
          <w:b/>
          <w:i/>
          <w:sz w:val="20"/>
        </w:rPr>
      </w:pPr>
    </w:p>
    <w:p w14:paraId="0EDEF634" w14:textId="77777777" w:rsidR="00D2699E" w:rsidRPr="00984FF5" w:rsidRDefault="00D2699E" w:rsidP="00D2699E">
      <w:pPr>
        <w:pStyle w:val="NormalOCAshurst"/>
      </w:pPr>
      <w:r>
        <w:t xml:space="preserve">The Issuer will provide, without charge, to each person to whom a copy of this Supplement has been delivered, upon the oral or written request of such person, a copy of the document incorporated herein by reference. Written </w:t>
      </w:r>
      <w:r>
        <w:lastRenderedPageBreak/>
        <w:t xml:space="preserve">requests for such document should be directed to: Bank of America Corporation, Bank of America Corporate Center, 100 North Tryon Street, Charlotte, North Carolina 28255-0065, Attention: Fixed Income Investor Relations or </w:t>
      </w:r>
      <w:hyperlink r:id="rId9" w:history="1">
        <w:r>
          <w:rPr>
            <w:rStyle w:val="Hyperlink"/>
          </w:rPr>
          <w:t>fixedincomeir@bankofamerica.com</w:t>
        </w:r>
      </w:hyperlink>
      <w:r>
        <w:t xml:space="preserve">.  Telephone requests may be directed to +1-866-607-1234 (toll free) or +1-212-449-6795.  The Issuer's filings with the SEC are available through the SEC's website at </w:t>
      </w:r>
      <w:hyperlink r:id="rId10" w:history="1">
        <w:r w:rsidRPr="00AD424F">
          <w:rPr>
            <w:rStyle w:val="Hyperlink"/>
            <w:i/>
            <w:lang w:val="en-GB" w:eastAsia="en-GB"/>
          </w:rPr>
          <w:t>www.sec.gov</w:t>
        </w:r>
      </w:hyperlink>
      <w:r>
        <w:rPr>
          <w:iCs/>
        </w:rPr>
        <w:t>.</w:t>
      </w:r>
      <w:r>
        <w:t xml:space="preserve"> This Supplement shall be available on or around the date hereof in electronic form at </w:t>
      </w:r>
      <w:hyperlink r:id="rId11" w:history="1">
        <w:r w:rsidRPr="0089229C">
          <w:rPr>
            <w:rStyle w:val="Hyperlink"/>
            <w:lang w:val="en-GB" w:eastAsia="en-GB"/>
          </w:rPr>
          <w:t>https://www.londonstockexchange.com/exchange/news/market-news/marketnews-home.html</w:t>
        </w:r>
      </w:hyperlink>
      <w:r>
        <w:t>. Except as specifically incorporated by reference into this Supplement, information on any website does not form part of this Supplement.</w:t>
      </w:r>
    </w:p>
    <w:p w14:paraId="758BD27B" w14:textId="6113E8A4" w:rsidR="00D2699E" w:rsidRDefault="00D2699E" w:rsidP="00D2699E">
      <w:pPr>
        <w:spacing w:after="200" w:line="240" w:lineRule="auto"/>
        <w:rPr>
          <w:rFonts w:ascii="Times New Roman" w:hAnsi="Times New Roman"/>
          <w:color w:val="000000"/>
          <w:sz w:val="20"/>
          <w:szCs w:val="20"/>
        </w:rPr>
      </w:pPr>
      <w:r w:rsidRPr="00C53F6D">
        <w:rPr>
          <w:rFonts w:ascii="Times New Roman" w:hAnsi="Times New Roman"/>
          <w:color w:val="000000"/>
          <w:sz w:val="20"/>
          <w:szCs w:val="20"/>
        </w:rPr>
        <w:t xml:space="preserve">This Supplement also supplements the Offering Circular dated May </w:t>
      </w:r>
      <w:r w:rsidR="00E41350">
        <w:rPr>
          <w:rFonts w:ascii="Times New Roman" w:hAnsi="Times New Roman"/>
          <w:color w:val="000000"/>
          <w:sz w:val="20"/>
          <w:szCs w:val="20"/>
        </w:rPr>
        <w:t>13</w:t>
      </w:r>
      <w:r w:rsidR="00585370">
        <w:rPr>
          <w:rFonts w:ascii="Times New Roman" w:hAnsi="Times New Roman"/>
          <w:color w:val="000000"/>
          <w:sz w:val="20"/>
          <w:szCs w:val="20"/>
        </w:rPr>
        <w:t>, 202</w:t>
      </w:r>
      <w:r w:rsidR="004C13D7">
        <w:rPr>
          <w:rFonts w:ascii="Times New Roman" w:hAnsi="Times New Roman"/>
          <w:color w:val="000000"/>
          <w:sz w:val="20"/>
          <w:szCs w:val="20"/>
        </w:rPr>
        <w:t>5</w:t>
      </w:r>
      <w:r w:rsidRPr="00C53F6D">
        <w:rPr>
          <w:rFonts w:ascii="Times New Roman" w:hAnsi="Times New Roman"/>
          <w:color w:val="000000"/>
          <w:sz w:val="20"/>
          <w:szCs w:val="20"/>
        </w:rPr>
        <w:t xml:space="preserve"> </w:t>
      </w:r>
      <w:r>
        <w:rPr>
          <w:rFonts w:ascii="Times New Roman" w:hAnsi="Times New Roman"/>
          <w:color w:val="000000"/>
          <w:sz w:val="20"/>
          <w:szCs w:val="20"/>
        </w:rPr>
        <w:t>(as supplemented, the "</w:t>
      </w:r>
      <w:r>
        <w:rPr>
          <w:rFonts w:ascii="Times New Roman" w:hAnsi="Times New Roman"/>
          <w:b/>
          <w:bCs/>
          <w:color w:val="000000"/>
          <w:sz w:val="20"/>
          <w:szCs w:val="20"/>
        </w:rPr>
        <w:t>Offering Circular</w:t>
      </w:r>
      <w:r w:rsidRPr="00FD76AB">
        <w:rPr>
          <w:rFonts w:ascii="Times New Roman" w:hAnsi="Times New Roman"/>
          <w:b/>
          <w:bCs/>
          <w:color w:val="000000"/>
          <w:sz w:val="20"/>
          <w:szCs w:val="20"/>
        </w:rPr>
        <w:t>"</w:t>
      </w:r>
      <w:r>
        <w:rPr>
          <w:rFonts w:ascii="Times New Roman" w:hAnsi="Times New Roman"/>
          <w:color w:val="000000"/>
          <w:sz w:val="20"/>
          <w:szCs w:val="20"/>
        </w:rPr>
        <w:t>)</w:t>
      </w:r>
      <w:r w:rsidRPr="008A1070">
        <w:rPr>
          <w:rFonts w:ascii="Times New Roman" w:hAnsi="Times New Roman"/>
          <w:color w:val="000000"/>
          <w:sz w:val="20"/>
          <w:szCs w:val="20"/>
        </w:rPr>
        <w:t xml:space="preserve"> </w:t>
      </w:r>
      <w:r w:rsidRPr="00C53F6D">
        <w:rPr>
          <w:rFonts w:ascii="Times New Roman" w:hAnsi="Times New Roman"/>
          <w:color w:val="000000"/>
          <w:sz w:val="20"/>
          <w:szCs w:val="20"/>
        </w:rPr>
        <w:t>for the purposes of Non-PR Notes admitted to trading on the ISM.</w:t>
      </w:r>
      <w:r>
        <w:rPr>
          <w:rFonts w:ascii="Times New Roman" w:hAnsi="Times New Roman"/>
          <w:color w:val="000000"/>
          <w:sz w:val="20"/>
          <w:szCs w:val="20"/>
        </w:rPr>
        <w:t xml:space="preserve"> </w:t>
      </w:r>
      <w:r w:rsidRPr="008A1070">
        <w:rPr>
          <w:rFonts w:ascii="Times New Roman" w:hAnsi="Times New Roman"/>
          <w:color w:val="000000"/>
          <w:sz w:val="20"/>
          <w:szCs w:val="20"/>
        </w:rPr>
        <w:t xml:space="preserve">For such purposes, references herein to </w:t>
      </w:r>
      <w:r>
        <w:rPr>
          <w:rFonts w:ascii="Times New Roman" w:hAnsi="Times New Roman"/>
          <w:color w:val="000000"/>
          <w:sz w:val="20"/>
          <w:szCs w:val="20"/>
        </w:rPr>
        <w:t>"</w:t>
      </w:r>
      <w:r w:rsidRPr="008A1070">
        <w:rPr>
          <w:rFonts w:ascii="Times New Roman" w:hAnsi="Times New Roman"/>
          <w:color w:val="000000"/>
          <w:sz w:val="20"/>
          <w:szCs w:val="20"/>
        </w:rPr>
        <w:t>Base Prospectus</w:t>
      </w:r>
      <w:r>
        <w:rPr>
          <w:rFonts w:ascii="Times New Roman" w:hAnsi="Times New Roman"/>
          <w:color w:val="000000"/>
          <w:sz w:val="20"/>
          <w:szCs w:val="20"/>
        </w:rPr>
        <w:t>"</w:t>
      </w:r>
      <w:r w:rsidRPr="008A1070">
        <w:rPr>
          <w:rFonts w:ascii="Times New Roman" w:hAnsi="Times New Roman"/>
          <w:color w:val="000000"/>
          <w:sz w:val="20"/>
          <w:szCs w:val="20"/>
        </w:rPr>
        <w:t xml:space="preserve"> shall be deemed to be references to the Offering Circular</w:t>
      </w:r>
      <w:r>
        <w:rPr>
          <w:rFonts w:ascii="Times New Roman" w:hAnsi="Times New Roman"/>
          <w:color w:val="000000"/>
          <w:sz w:val="20"/>
          <w:szCs w:val="20"/>
        </w:rPr>
        <w:t xml:space="preserve"> as the context so requires</w:t>
      </w:r>
      <w:r w:rsidRPr="008A1070">
        <w:rPr>
          <w:rFonts w:ascii="Times New Roman" w:hAnsi="Times New Roman"/>
          <w:color w:val="000000"/>
          <w:sz w:val="20"/>
          <w:szCs w:val="20"/>
        </w:rPr>
        <w:t>.</w:t>
      </w:r>
    </w:p>
    <w:p w14:paraId="12B8E456" w14:textId="60E56896" w:rsidR="00367DAF" w:rsidRDefault="00367DAF" w:rsidP="008571D3">
      <w:pPr>
        <w:spacing w:line="240" w:lineRule="auto"/>
        <w:rPr>
          <w:rFonts w:ascii="Times New Roman" w:hAnsi="Times New Roman"/>
          <w:color w:val="000000"/>
          <w:sz w:val="20"/>
          <w:szCs w:val="20"/>
        </w:rPr>
      </w:pPr>
    </w:p>
    <w:sectPr w:rsidR="00367DAF" w:rsidSect="00E7201D">
      <w:headerReference w:type="even" r:id="rId12"/>
      <w:headerReference w:type="default" r:id="rId13"/>
      <w:footerReference w:type="even" r:id="rId14"/>
      <w:footerReference w:type="default" r:id="rId15"/>
      <w:headerReference w:type="first" r:id="rId16"/>
      <w:footerReference w:type="first" r:id="rId17"/>
      <w:pgSz w:w="11907" w:h="16839" w:code="9"/>
      <w:pgMar w:top="1247" w:right="1440" w:bottom="1247" w:left="1440" w:header="720" w:footer="72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DFA9" w14:textId="77777777" w:rsidR="00092D07" w:rsidRPr="008B3EFF" w:rsidRDefault="00092D07" w:rsidP="00732261">
      <w:pPr>
        <w:pStyle w:val="StandardAshurst"/>
      </w:pPr>
      <w:r w:rsidRPr="008B3EFF">
        <w:continuationSeparator/>
      </w:r>
    </w:p>
  </w:endnote>
  <w:endnote w:type="continuationSeparator" w:id="0">
    <w:p w14:paraId="1903E74E" w14:textId="77777777" w:rsidR="00092D07" w:rsidRPr="008B3EFF" w:rsidRDefault="00092D07" w:rsidP="00732261">
      <w:pPr>
        <w:pStyle w:val="StandardAshurst"/>
      </w:pPr>
      <w:r w:rsidRPr="008B3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LT">
    <w:altName w:val="Times New Roman"/>
    <w:panose1 w:val="00000000000000000000"/>
    <w:charset w:val="00"/>
    <w:family w:val="roman"/>
    <w:notTrueType/>
    <w:pitch w:val="default"/>
    <w:sig w:usb0="00000003" w:usb1="00000000" w:usb2="00000000" w:usb3="00000000" w:csb0="00000001" w:csb1="00000000"/>
  </w:font>
  <w:font w:name="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D55" w14:textId="77777777" w:rsidR="00027315" w:rsidRDefault="00027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00272"/>
      <w:docPartObj>
        <w:docPartGallery w:val="Page Numbers (Bottom of Page)"/>
        <w:docPartUnique/>
      </w:docPartObj>
    </w:sdtPr>
    <w:sdtEndPr>
      <w:rPr>
        <w:bCs/>
      </w:rPr>
    </w:sdtEndPr>
    <w:sdtContent>
      <w:tbl>
        <w:tblPr>
          <w:tblW w:w="5000" w:type="pct"/>
          <w:tblCellMar>
            <w:left w:w="0" w:type="dxa"/>
            <w:right w:w="0" w:type="dxa"/>
          </w:tblCellMar>
          <w:tblLook w:val="01E0" w:firstRow="1" w:lastRow="1" w:firstColumn="1" w:lastColumn="1" w:noHBand="0" w:noVBand="0"/>
        </w:tblPr>
        <w:tblGrid>
          <w:gridCol w:w="3006"/>
          <w:gridCol w:w="3006"/>
          <w:gridCol w:w="3015"/>
        </w:tblGrid>
        <w:tr w:rsidR="00EE1552" w:rsidRPr="004B417E" w14:paraId="76681C7F" w14:textId="77777777">
          <w:tc>
            <w:tcPr>
              <w:tcW w:w="1665" w:type="pct"/>
            </w:tcPr>
            <w:p w14:paraId="2C45D6B2" w14:textId="51F1909C" w:rsidR="00EE1552" w:rsidRPr="004B417E" w:rsidRDefault="00EE1552">
              <w:pPr>
                <w:pStyle w:val="Footer"/>
              </w:pPr>
            </w:p>
          </w:tc>
          <w:tc>
            <w:tcPr>
              <w:tcW w:w="1665" w:type="pct"/>
            </w:tcPr>
            <w:p w14:paraId="0E4A3B5D" w14:textId="77777777" w:rsidR="00EE1552" w:rsidRPr="00EE1552" w:rsidRDefault="00EE1552" w:rsidP="0005548B">
              <w:pPr>
                <w:pStyle w:val="StandardAshurst"/>
                <w:jc w:val="center"/>
                <w:rPr>
                  <w:rStyle w:val="PageNumber"/>
                  <w:rFonts w:ascii="Times New Roman" w:hAnsi="Times New Roman"/>
                </w:rPr>
              </w:pPr>
              <w:r w:rsidRPr="00EE1552">
                <w:rPr>
                  <w:rStyle w:val="PageNumber"/>
                  <w:rFonts w:ascii="Times New Roman" w:hAnsi="Times New Roman"/>
                </w:rPr>
                <w:fldChar w:fldCharType="begin"/>
              </w:r>
              <w:r w:rsidRPr="00EE1552">
                <w:rPr>
                  <w:rStyle w:val="PageNumber"/>
                  <w:rFonts w:ascii="Times New Roman" w:hAnsi="Times New Roman"/>
                </w:rPr>
                <w:instrText xml:space="preserve"> PAGE  \* MERGEFORMAT </w:instrText>
              </w:r>
              <w:r w:rsidRPr="00EE1552">
                <w:rPr>
                  <w:rStyle w:val="PageNumber"/>
                  <w:rFonts w:ascii="Times New Roman" w:hAnsi="Times New Roman"/>
                </w:rPr>
                <w:fldChar w:fldCharType="separate"/>
              </w:r>
              <w:r w:rsidRPr="00EE1552">
                <w:rPr>
                  <w:rStyle w:val="PageNumber"/>
                  <w:rFonts w:ascii="Times New Roman" w:hAnsi="Times New Roman"/>
                  <w:noProof/>
                </w:rPr>
                <w:t>1</w:t>
              </w:r>
              <w:r w:rsidRPr="00EE1552">
                <w:rPr>
                  <w:rStyle w:val="PageNumber"/>
                  <w:rFonts w:ascii="Times New Roman" w:hAnsi="Times New Roman"/>
                </w:rPr>
                <w:fldChar w:fldCharType="end"/>
              </w:r>
            </w:p>
          </w:tc>
          <w:tc>
            <w:tcPr>
              <w:tcW w:w="1670" w:type="pct"/>
            </w:tcPr>
            <w:p w14:paraId="50D42A50" w14:textId="77777777" w:rsidR="00EE1552" w:rsidRPr="004B417E" w:rsidRDefault="00EE1552">
              <w:pPr>
                <w:pStyle w:val="Footer"/>
              </w:pPr>
            </w:p>
          </w:tc>
        </w:tr>
        <w:tr w:rsidR="00EE1552" w:rsidRPr="004B417E" w14:paraId="6C7F8025" w14:textId="77777777">
          <w:tc>
            <w:tcPr>
              <w:tcW w:w="5000" w:type="pct"/>
              <w:gridSpan w:val="3"/>
            </w:tcPr>
            <w:p w14:paraId="131A2163" w14:textId="48935691" w:rsidR="00EE1552" w:rsidRPr="004B417E" w:rsidRDefault="00000000">
              <w:pPr>
                <w:pStyle w:val="Footer"/>
              </w:pPr>
            </w:p>
          </w:tc>
        </w:tr>
      </w:tbl>
    </w:sdtContent>
  </w:sdt>
  <w:p w14:paraId="7217E3B4" w14:textId="77777777" w:rsidR="00736E6B" w:rsidRDefault="00736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C33A" w14:textId="77777777" w:rsidR="00027315" w:rsidRDefault="00027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4915" w14:textId="77777777" w:rsidR="00092D07" w:rsidRPr="008B3EFF" w:rsidRDefault="00092D07" w:rsidP="00732261">
      <w:pPr>
        <w:pStyle w:val="StandardAshurst"/>
      </w:pPr>
      <w:r w:rsidRPr="008B3EFF">
        <w:continuationSeparator/>
      </w:r>
    </w:p>
  </w:footnote>
  <w:footnote w:type="continuationSeparator" w:id="0">
    <w:p w14:paraId="10A3E157" w14:textId="77777777" w:rsidR="00092D07" w:rsidRPr="008B3EFF" w:rsidRDefault="00092D07" w:rsidP="00732261">
      <w:pPr>
        <w:pStyle w:val="StandardAshurst"/>
      </w:pPr>
      <w:r w:rsidRPr="008B3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B23C" w14:textId="77777777" w:rsidR="00027315" w:rsidRDefault="00027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EC9A" w14:textId="139A3F5E" w:rsidR="00841D00" w:rsidRPr="00841D00" w:rsidRDefault="00841D00" w:rsidP="00841D00">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E4C8" w14:textId="77777777" w:rsidR="00027315" w:rsidRDefault="0002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314"/>
    <w:multiLevelType w:val="multilevel"/>
    <w:tmpl w:val="DF80C418"/>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 w15:restartNumberingAfterBreak="0">
    <w:nsid w:val="08253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1331E"/>
    <w:multiLevelType w:val="multilevel"/>
    <w:tmpl w:val="1C28851A"/>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4" w15:restartNumberingAfterBreak="0">
    <w:nsid w:val="0C1D6350"/>
    <w:multiLevelType w:val="hybridMultilevel"/>
    <w:tmpl w:val="D92ABFE6"/>
    <w:lvl w:ilvl="0" w:tplc="2604B4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05133A0"/>
    <w:multiLevelType w:val="hybridMultilevel"/>
    <w:tmpl w:val="6BD2F61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33E9B"/>
    <w:multiLevelType w:val="multilevel"/>
    <w:tmpl w:val="77A0C63A"/>
    <w:lvl w:ilvl="0">
      <w:start w:val="1"/>
      <w:numFmt w:val="lowerLetter"/>
      <w:pStyle w:val="DefinitionsAshurst"/>
      <w:lvlText w:val="(%1)"/>
      <w:lvlJc w:val="left"/>
      <w:pPr>
        <w:tabs>
          <w:tab w:val="num" w:pos="1406"/>
        </w:tabs>
        <w:ind w:left="1406" w:hanging="624"/>
      </w:pPr>
      <w:rPr>
        <w:rFonts w:ascii="Verdana" w:hAnsi="Verdana" w:hint="default"/>
        <w:b w:val="0"/>
        <w:i w:val="0"/>
        <w:sz w:val="18"/>
        <w:szCs w:val="18"/>
      </w:rPr>
    </w:lvl>
    <w:lvl w:ilvl="1">
      <w:start w:val="1"/>
      <w:numFmt w:val="lowerRoman"/>
      <w:pStyle w:val="DefSubAshurst"/>
      <w:lvlText w:val="(%2)"/>
      <w:lvlJc w:val="left"/>
      <w:pPr>
        <w:tabs>
          <w:tab w:val="num" w:pos="2030"/>
        </w:tabs>
        <w:ind w:left="2030" w:hanging="624"/>
      </w:pPr>
      <w:rPr>
        <w:rFonts w:ascii="Verdana" w:hAnsi="Verdana" w:hint="default"/>
        <w:b w:val="0"/>
        <w:i w:val="0"/>
        <w:sz w:val="18"/>
        <w:szCs w:val="18"/>
      </w:rPr>
    </w:lvl>
    <w:lvl w:ilvl="2">
      <w:start w:val="1"/>
      <w:numFmt w:val="none"/>
      <w:suff w:val="nothing"/>
      <w:lvlText w:val=""/>
      <w:lvlJc w:val="left"/>
      <w:pPr>
        <w:ind w:left="782" w:firstLine="0"/>
      </w:pPr>
      <w:rPr>
        <w:rFonts w:hint="default"/>
      </w:rPr>
    </w:lvl>
    <w:lvl w:ilvl="3">
      <w:start w:val="1"/>
      <w:numFmt w:val="none"/>
      <w:suff w:val="nothing"/>
      <w:lvlText w:val=""/>
      <w:lvlJc w:val="left"/>
      <w:pPr>
        <w:ind w:left="782" w:firstLine="0"/>
      </w:pPr>
      <w:rPr>
        <w:rFonts w:hint="default"/>
      </w:rPr>
    </w:lvl>
    <w:lvl w:ilvl="4">
      <w:start w:val="1"/>
      <w:numFmt w:val="none"/>
      <w:suff w:val="nothing"/>
      <w:lvlText w:val=""/>
      <w:lvlJc w:val="left"/>
      <w:pPr>
        <w:ind w:left="782" w:firstLine="0"/>
      </w:pPr>
      <w:rPr>
        <w:rFonts w:hint="default"/>
      </w:rPr>
    </w:lvl>
    <w:lvl w:ilvl="5">
      <w:start w:val="1"/>
      <w:numFmt w:val="none"/>
      <w:suff w:val="nothing"/>
      <w:lvlText w:val=""/>
      <w:lvlJc w:val="left"/>
      <w:pPr>
        <w:ind w:left="782" w:firstLine="0"/>
      </w:pPr>
      <w:rPr>
        <w:rFonts w:hint="default"/>
      </w:rPr>
    </w:lvl>
    <w:lvl w:ilvl="6">
      <w:start w:val="1"/>
      <w:numFmt w:val="none"/>
      <w:suff w:val="nothing"/>
      <w:lvlText w:val=""/>
      <w:lvlJc w:val="left"/>
      <w:pPr>
        <w:ind w:left="782" w:firstLine="0"/>
      </w:pPr>
      <w:rPr>
        <w:rFonts w:hint="default"/>
      </w:rPr>
    </w:lvl>
    <w:lvl w:ilvl="7">
      <w:start w:val="1"/>
      <w:numFmt w:val="none"/>
      <w:suff w:val="nothing"/>
      <w:lvlText w:val=""/>
      <w:lvlJc w:val="left"/>
      <w:pPr>
        <w:ind w:left="782" w:firstLine="0"/>
      </w:pPr>
      <w:rPr>
        <w:rFonts w:hint="default"/>
      </w:rPr>
    </w:lvl>
    <w:lvl w:ilvl="8">
      <w:start w:val="1"/>
      <w:numFmt w:val="none"/>
      <w:suff w:val="nothing"/>
      <w:lvlText w:val=""/>
      <w:lvlJc w:val="left"/>
      <w:pPr>
        <w:ind w:left="782" w:firstLine="0"/>
      </w:pPr>
      <w:rPr>
        <w:rFonts w:hint="default"/>
      </w:rPr>
    </w:lvl>
  </w:abstractNum>
  <w:abstractNum w:abstractNumId="8" w15:restartNumberingAfterBreak="0">
    <w:nsid w:val="17681CA7"/>
    <w:multiLevelType w:val="hybridMultilevel"/>
    <w:tmpl w:val="64A0CBE4"/>
    <w:lvl w:ilvl="0" w:tplc="00924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854AF"/>
    <w:multiLevelType w:val="hybridMultilevel"/>
    <w:tmpl w:val="D92ABFE6"/>
    <w:lvl w:ilvl="0" w:tplc="2604B4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85454A"/>
    <w:multiLevelType w:val="hybridMultilevel"/>
    <w:tmpl w:val="C37AA4C8"/>
    <w:lvl w:ilvl="0" w:tplc="AAAE58D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CB4528C"/>
    <w:multiLevelType w:val="hybridMultilevel"/>
    <w:tmpl w:val="1356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13" w15:restartNumberingAfterBreak="0">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8C4081"/>
    <w:multiLevelType w:val="multilevel"/>
    <w:tmpl w:val="FE92D19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5" w15:restartNumberingAfterBreak="0">
    <w:nsid w:val="24020EA1"/>
    <w:multiLevelType w:val="multilevel"/>
    <w:tmpl w:val="AC269E90"/>
    <w:lvl w:ilvl="0">
      <w:start w:val="1"/>
      <w:numFmt w:val="decimal"/>
      <w:suff w:val="nothing"/>
      <w:lvlText w:val="%1."/>
      <w:lvlJc w:val="left"/>
      <w:pPr>
        <w:ind w:left="0" w:firstLine="0"/>
      </w:pPr>
      <w:rPr>
        <w:rFonts w:hint="default"/>
        <w:b w:val="0"/>
        <w:i w:val="0"/>
        <w:sz w:val="18"/>
      </w:rPr>
    </w:lvl>
    <w:lvl w:ilvl="1">
      <w:start w:val="1"/>
      <w:numFmt w:val="decimal"/>
      <w:lvlRestart w:val="0"/>
      <w:suff w:val="nothing"/>
      <w:lvlText w:val="%1.%2"/>
      <w:lvlJc w:val="left"/>
      <w:pPr>
        <w:ind w:left="0" w:firstLine="0"/>
      </w:pPr>
      <w:rPr>
        <w:rFonts w:hint="default"/>
        <w:b w:val="0"/>
        <w:i w:val="0"/>
        <w:sz w:val="18"/>
        <w:szCs w:val="18"/>
      </w:rPr>
    </w:lvl>
    <w:lvl w:ilvl="2">
      <w:start w:val="1"/>
      <w:numFmt w:val="none"/>
      <w:lvlRestart w:val="0"/>
      <w:suff w:val="nothing"/>
      <w:lvlText w:val=""/>
      <w:lvlJc w:val="left"/>
      <w:pPr>
        <w:ind w:left="0" w:firstLine="0"/>
      </w:pPr>
      <w:rPr>
        <w:rFonts w:hint="default"/>
        <w:b w:val="0"/>
        <w:i w:val="0"/>
        <w:sz w:val="18"/>
        <w:szCs w:val="18"/>
      </w:rPr>
    </w:lvl>
    <w:lvl w:ilvl="3">
      <w:numFmt w:val="none"/>
      <w:lvlRestart w:val="0"/>
      <w:suff w:val="nothing"/>
      <w:lvlText w:val=""/>
      <w:lvlJc w:val="left"/>
      <w:pPr>
        <w:ind w:left="0" w:firstLine="0"/>
      </w:pPr>
      <w:rPr>
        <w:rFonts w:hint="default"/>
        <w:b w:val="0"/>
        <w:i w:val="0"/>
        <w:sz w:val="18"/>
        <w:szCs w:val="18"/>
      </w:rPr>
    </w:lvl>
    <w:lvl w:ilvl="4">
      <w:numFmt w:val="none"/>
      <w:lvlRestart w:val="0"/>
      <w:suff w:val="nothing"/>
      <w:lvlText w:val=""/>
      <w:lvlJc w:val="left"/>
      <w:pPr>
        <w:ind w:left="0" w:firstLine="0"/>
      </w:pPr>
      <w:rPr>
        <w:rFonts w:hint="default"/>
        <w:b w:val="0"/>
        <w:i w:val="0"/>
        <w:sz w:val="18"/>
        <w:szCs w:val="18"/>
      </w:rPr>
    </w:lvl>
    <w:lvl w:ilvl="5">
      <w:numFmt w:val="none"/>
      <w:lvlRestart w:val="0"/>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43B142B"/>
    <w:multiLevelType w:val="hybridMultilevel"/>
    <w:tmpl w:val="D2F48A5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2758264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EA3829"/>
    <w:multiLevelType w:val="multilevel"/>
    <w:tmpl w:val="07BE7142"/>
    <w:name w:val="SH1toSH6Ashurst"/>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9" w15:restartNumberingAfterBreak="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2E0DF5"/>
    <w:multiLevelType w:val="multilevel"/>
    <w:tmpl w:val="6018EBCE"/>
    <w:name w:val="WW8Num37"/>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3655A62"/>
    <w:multiLevelType w:val="hybridMultilevel"/>
    <w:tmpl w:val="5672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13161B"/>
    <w:multiLevelType w:val="hybridMultilevel"/>
    <w:tmpl w:val="98101EE2"/>
    <w:lvl w:ilvl="0" w:tplc="2604B478">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6" w15:restartNumberingAfterBreak="0">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07F7A8A"/>
    <w:multiLevelType w:val="multilevel"/>
    <w:tmpl w:val="32928FFA"/>
    <w:name w:val="AltSH1toSH6Ashurst"/>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8"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9" w15:restartNumberingAfterBreak="0">
    <w:nsid w:val="45675376"/>
    <w:multiLevelType w:val="hybridMultilevel"/>
    <w:tmpl w:val="56A20C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4B3ADF"/>
    <w:multiLevelType w:val="multilevel"/>
    <w:tmpl w:val="291ECA16"/>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0BE4DA7"/>
    <w:multiLevelType w:val="hybridMultilevel"/>
    <w:tmpl w:val="D07A69AA"/>
    <w:lvl w:ilvl="0" w:tplc="08090001">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2" w15:restartNumberingAfterBreak="0">
    <w:nsid w:val="52486676"/>
    <w:multiLevelType w:val="hybridMultilevel"/>
    <w:tmpl w:val="2A265C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B416EC"/>
    <w:multiLevelType w:val="multilevel"/>
    <w:tmpl w:val="F5F2038E"/>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E7757B2"/>
    <w:multiLevelType w:val="hybridMultilevel"/>
    <w:tmpl w:val="61C8B6E0"/>
    <w:lvl w:ilvl="0" w:tplc="870070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BA5D29"/>
    <w:multiLevelType w:val="hybridMultilevel"/>
    <w:tmpl w:val="79DEACFA"/>
    <w:lvl w:ilvl="0" w:tplc="16065F60">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2" w15:restartNumberingAfterBreak="0">
    <w:nsid w:val="6545620B"/>
    <w:multiLevelType w:val="hybridMultilevel"/>
    <w:tmpl w:val="32AC6042"/>
    <w:lvl w:ilvl="0" w:tplc="2604B478">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545DF5"/>
    <w:multiLevelType w:val="multilevel"/>
    <w:tmpl w:val="FE92D192"/>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4"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35FDD"/>
    <w:multiLevelType w:val="hybridMultilevel"/>
    <w:tmpl w:val="D5D6F4F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6E7E2D67"/>
    <w:multiLevelType w:val="multilevel"/>
    <w:tmpl w:val="33C45CB8"/>
    <w:lvl w:ilvl="0">
      <w:start w:val="1"/>
      <w:numFmt w:val="decimal"/>
      <w:suff w:val="nothing"/>
      <w:lvlText w:val="%1."/>
      <w:lvlJc w:val="left"/>
      <w:pPr>
        <w:ind w:left="0" w:firstLine="0"/>
      </w:pPr>
      <w:rPr>
        <w:rFonts w:hint="default"/>
        <w:b w:val="0"/>
        <w:i w:val="0"/>
        <w:sz w:val="18"/>
      </w:rPr>
    </w:lvl>
    <w:lvl w:ilvl="1">
      <w:start w:val="1"/>
      <w:numFmt w:val="decimal"/>
      <w:suff w:val="nothing"/>
      <w:lvlText w:val="%1.%2"/>
      <w:lvlJc w:val="left"/>
      <w:pPr>
        <w:ind w:left="0" w:firstLine="0"/>
      </w:pPr>
      <w:rPr>
        <w:rFonts w:hint="default"/>
        <w:b w:val="0"/>
        <w:i w:val="0"/>
        <w:sz w:val="18"/>
        <w:szCs w:val="18"/>
      </w:rPr>
    </w:lvl>
    <w:lvl w:ilvl="2">
      <w:start w:val="1"/>
      <w:numFmt w:val="lowerLetter"/>
      <w:lvlRestart w:val="0"/>
      <w:suff w:val="nothing"/>
      <w:lvlText w:val="(%3)"/>
      <w:lvlJc w:val="left"/>
      <w:pPr>
        <w:ind w:left="0" w:firstLine="0"/>
      </w:pPr>
      <w:rPr>
        <w:rFonts w:hint="default"/>
        <w:b w:val="0"/>
        <w:i w:val="0"/>
        <w:sz w:val="18"/>
        <w:szCs w:val="18"/>
      </w:rPr>
    </w:lvl>
    <w:lvl w:ilvl="3">
      <w:start w:val="1"/>
      <w:numFmt w:val="lowerRoman"/>
      <w:lvlRestart w:val="0"/>
      <w:suff w:val="nothing"/>
      <w:lvlText w:val="(%4)"/>
      <w:lvlJc w:val="left"/>
      <w:pPr>
        <w:ind w:left="0" w:firstLine="0"/>
      </w:pPr>
      <w:rPr>
        <w:rFonts w:hint="default"/>
        <w:b w:val="0"/>
        <w:i w:val="0"/>
        <w:sz w:val="18"/>
        <w:szCs w:val="18"/>
      </w:rPr>
    </w:lvl>
    <w:lvl w:ilvl="4">
      <w:start w:val="1"/>
      <w:numFmt w:val="upperLetter"/>
      <w:lvlRestart w:val="0"/>
      <w:suff w:val="nothing"/>
      <w:lvlText w:val="(%5)"/>
      <w:lvlJc w:val="left"/>
      <w:pPr>
        <w:ind w:left="0" w:firstLine="0"/>
      </w:pPr>
      <w:rPr>
        <w:rFonts w:hint="default"/>
        <w:b w:val="0"/>
        <w:i w:val="0"/>
        <w:sz w:val="18"/>
        <w:szCs w:val="18"/>
      </w:rPr>
    </w:lvl>
    <w:lvl w:ilvl="5">
      <w:start w:val="27"/>
      <w:numFmt w:val="lowerLetter"/>
      <w:lvlRestart w:val="0"/>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0"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0BA56BC"/>
    <w:multiLevelType w:val="hybridMultilevel"/>
    <w:tmpl w:val="6C2C5734"/>
    <w:lvl w:ilvl="0" w:tplc="0C404E1A">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1D4818"/>
    <w:multiLevelType w:val="hybridMultilevel"/>
    <w:tmpl w:val="BB740ACC"/>
    <w:lvl w:ilvl="0" w:tplc="9D3C6C4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3" w15:restartNumberingAfterBreak="0">
    <w:nsid w:val="75A34E66"/>
    <w:multiLevelType w:val="hybridMultilevel"/>
    <w:tmpl w:val="B25CE6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4" w15:restartNumberingAfterBreak="0">
    <w:nsid w:val="7640481D"/>
    <w:multiLevelType w:val="hybridMultilevel"/>
    <w:tmpl w:val="810640AE"/>
    <w:lvl w:ilvl="0" w:tplc="F082394A">
      <w:start w:val="1"/>
      <w:numFmt w:val="lowerLetter"/>
      <w:lvlText w:val="(%1)"/>
      <w:lvlJc w:val="left"/>
      <w:pPr>
        <w:tabs>
          <w:tab w:val="num" w:pos="1406"/>
        </w:tabs>
        <w:ind w:left="1406"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6FF6F28"/>
    <w:multiLevelType w:val="singleLevel"/>
    <w:tmpl w:val="14E04F3A"/>
    <w:lvl w:ilvl="0">
      <w:start w:val="1"/>
      <w:numFmt w:val="bullet"/>
      <w:pStyle w:val="BulletOCAshurst"/>
      <w:lvlText w:val=""/>
      <w:lvlJc w:val="left"/>
      <w:pPr>
        <w:tabs>
          <w:tab w:val="num" w:pos="709"/>
        </w:tabs>
        <w:ind w:left="709" w:hanging="709"/>
      </w:pPr>
      <w:rPr>
        <w:rFonts w:ascii="Symbol" w:hAnsi="Symbol" w:hint="default"/>
        <w:b w:val="0"/>
        <w:i w:val="0"/>
        <w:color w:val="auto"/>
        <w:sz w:val="20"/>
      </w:rPr>
    </w:lvl>
  </w:abstractNum>
  <w:abstractNum w:abstractNumId="57" w15:restartNumberingAfterBreak="0">
    <w:nsid w:val="7A765B11"/>
    <w:multiLevelType w:val="hybridMultilevel"/>
    <w:tmpl w:val="C03E9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792B61"/>
    <w:multiLevelType w:val="hybridMultilevel"/>
    <w:tmpl w:val="AA02C10E"/>
    <w:name w:val="WW8Num64"/>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BCD3DD8"/>
    <w:multiLevelType w:val="multilevel"/>
    <w:tmpl w:val="548836A4"/>
    <w:name w:val="AltH1toH6Ashurst"/>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15:restartNumberingAfterBreak="0">
    <w:nsid w:val="7BEB39D5"/>
    <w:multiLevelType w:val="hybridMultilevel"/>
    <w:tmpl w:val="E17CE7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7828022">
    <w:abstractNumId w:val="58"/>
  </w:num>
  <w:num w:numId="2" w16cid:durableId="1706099411">
    <w:abstractNumId w:val="21"/>
  </w:num>
  <w:num w:numId="3" w16cid:durableId="872301508">
    <w:abstractNumId w:val="7"/>
  </w:num>
  <w:num w:numId="4" w16cid:durableId="1746758663">
    <w:abstractNumId w:val="30"/>
  </w:num>
  <w:num w:numId="5" w16cid:durableId="2137024017">
    <w:abstractNumId w:val="59"/>
  </w:num>
  <w:num w:numId="6" w16cid:durableId="2065059232">
    <w:abstractNumId w:val="18"/>
  </w:num>
  <w:num w:numId="7" w16cid:durableId="1788624832">
    <w:abstractNumId w:val="27"/>
  </w:num>
  <w:num w:numId="8" w16cid:durableId="251086421">
    <w:abstractNumId w:val="12"/>
  </w:num>
  <w:num w:numId="9" w16cid:durableId="196159844">
    <w:abstractNumId w:val="6"/>
  </w:num>
  <w:num w:numId="10" w16cid:durableId="89736618">
    <w:abstractNumId w:val="2"/>
  </w:num>
  <w:num w:numId="11" w16cid:durableId="871846897">
    <w:abstractNumId w:val="44"/>
  </w:num>
  <w:num w:numId="12" w16cid:durableId="85739036">
    <w:abstractNumId w:val="47"/>
  </w:num>
  <w:num w:numId="13" w16cid:durableId="1456020678">
    <w:abstractNumId w:val="61"/>
  </w:num>
  <w:num w:numId="14" w16cid:durableId="745416395">
    <w:abstractNumId w:val="34"/>
  </w:num>
  <w:num w:numId="15" w16cid:durableId="2066836075">
    <w:abstractNumId w:val="37"/>
  </w:num>
  <w:num w:numId="16" w16cid:durableId="2093039332">
    <w:abstractNumId w:val="0"/>
  </w:num>
  <w:num w:numId="17" w16cid:durableId="284891790">
    <w:abstractNumId w:val="3"/>
  </w:num>
  <w:num w:numId="18" w16cid:durableId="1959679792">
    <w:abstractNumId w:val="45"/>
  </w:num>
  <w:num w:numId="19" w16cid:durableId="1672946281">
    <w:abstractNumId w:val="28"/>
  </w:num>
  <w:num w:numId="20" w16cid:durableId="738402038">
    <w:abstractNumId w:val="17"/>
  </w:num>
  <w:num w:numId="21" w16cid:durableId="1250391074">
    <w:abstractNumId w:val="35"/>
  </w:num>
  <w:num w:numId="22" w16cid:durableId="718482924">
    <w:abstractNumId w:val="15"/>
  </w:num>
  <w:num w:numId="23" w16cid:durableId="1388727487">
    <w:abstractNumId w:val="1"/>
  </w:num>
  <w:num w:numId="24" w16cid:durableId="1626885591">
    <w:abstractNumId w:val="49"/>
  </w:num>
  <w:num w:numId="25" w16cid:durableId="1870528897">
    <w:abstractNumId w:val="33"/>
  </w:num>
  <w:num w:numId="26" w16cid:durableId="1376001349">
    <w:abstractNumId w:val="10"/>
  </w:num>
  <w:num w:numId="27" w16cid:durableId="547184597">
    <w:abstractNumId w:val="51"/>
  </w:num>
  <w:num w:numId="28" w16cid:durableId="1780565718">
    <w:abstractNumId w:val="54"/>
  </w:num>
  <w:num w:numId="29" w16cid:durableId="188565255">
    <w:abstractNumId w:val="40"/>
  </w:num>
  <w:num w:numId="30" w16cid:durableId="375470165">
    <w:abstractNumId w:val="5"/>
  </w:num>
  <w:num w:numId="31" w16cid:durableId="329867973">
    <w:abstractNumId w:val="60"/>
  </w:num>
  <w:num w:numId="32" w16cid:durableId="18502169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131238">
    <w:abstractNumId w:val="23"/>
  </w:num>
  <w:num w:numId="34" w16cid:durableId="725302356">
    <w:abstractNumId w:val="57"/>
  </w:num>
  <w:num w:numId="35" w16cid:durableId="1467353499">
    <w:abstractNumId w:val="29"/>
  </w:num>
  <w:num w:numId="36" w16cid:durableId="122777521">
    <w:abstractNumId w:val="32"/>
  </w:num>
  <w:num w:numId="37" w16cid:durableId="483088919">
    <w:abstractNumId w:val="16"/>
  </w:num>
  <w:num w:numId="38" w16cid:durableId="1335958805">
    <w:abstractNumId w:val="41"/>
  </w:num>
  <w:num w:numId="39" w16cid:durableId="1182016494">
    <w:abstractNumId w:val="48"/>
  </w:num>
  <w:num w:numId="40" w16cid:durableId="385032139">
    <w:abstractNumId w:val="9"/>
  </w:num>
  <w:num w:numId="41" w16cid:durableId="823862743">
    <w:abstractNumId w:val="42"/>
  </w:num>
  <w:num w:numId="42" w16cid:durableId="914363270">
    <w:abstractNumId w:val="8"/>
  </w:num>
  <w:num w:numId="43" w16cid:durableId="2039425755">
    <w:abstractNumId w:val="4"/>
  </w:num>
  <w:num w:numId="44" w16cid:durableId="759788366">
    <w:abstractNumId w:val="43"/>
  </w:num>
  <w:num w:numId="45" w16cid:durableId="785855646">
    <w:abstractNumId w:val="14"/>
  </w:num>
  <w:num w:numId="46" w16cid:durableId="1650356004">
    <w:abstractNumId w:val="53"/>
  </w:num>
  <w:num w:numId="47" w16cid:durableId="832376617">
    <w:abstractNumId w:val="11"/>
  </w:num>
  <w:num w:numId="48" w16cid:durableId="1041321360">
    <w:abstractNumId w:val="56"/>
  </w:num>
  <w:num w:numId="49" w16cid:durableId="1074618839">
    <w:abstractNumId w:val="25"/>
  </w:num>
  <w:num w:numId="50" w16cid:durableId="84694527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gt;_x000d__x000a_        &lt;/item&gt;_x000d__x000a_        &lt;item name=&quot;dataID&quot; value=&quot;&quot;&gt;_x000d__x000a_        &lt;/item&gt;_x000d__x000a_        &lt;item name=&quot;officeID&quot; value=&quot;london&quot;&gt;_x000d__x000a_        &lt;/item&gt;_x000d__x000a_        &lt;item name=&quot;languageID&quot; value=&quot;english-uk&quot;&gt;_x000d__x000a_        &lt;/item&gt;_x000d__x000a_        &lt;item name=&quot;localeID&quot; value=&quot;2057&quot;&gt;_x000d__x000a_        &lt;/item&gt;_x000d__x000a_        &lt;item name=&quot;authorID&quot; value=&quot;Mateusz Chmielewski&quot;&gt;_x000d__x000a_        &lt;/item&gt;_x000d__x000a_        &lt;item name=&quot;day&quot; value=&quot;12&quot;&gt;_x000d__x000a_        &lt;/item&gt;_x000d__x000a_        &lt;item name=&quot;month&quot; value=&quot;8&quot;&gt;_x000d__x000a_        &lt;/item&gt;_x000d__x000a_        &lt;item name=&quot;year&quot; value=&quot;2008&quot;&gt;_x000d__x000a_        &lt;/item&gt;_x000d__x000a_        &lt;item name=&quot;legacyTemplateName&quot; value=&quot;&quot;&gt;_x000d__x000a_        &lt;/item&gt;_x000d__x000a_        &lt;item name=&quot;iwStartFolder&quot; value=&quot;&quot;&gt;_x000d__x000a_        &lt;/item&gt;_x000d__x000a_      &lt;/items&gt;_x000d__x000a_    &lt;/set&gt;_x000d__x000a_  &lt;/documentData&gt;_x000d__x000a_&lt;/ashurstDocument&gt;"/>
  </w:docVars>
  <w:rsids>
    <w:rsidRoot w:val="007309EF"/>
    <w:rsid w:val="00000B5C"/>
    <w:rsid w:val="00000C52"/>
    <w:rsid w:val="00001290"/>
    <w:rsid w:val="00001637"/>
    <w:rsid w:val="00001C53"/>
    <w:rsid w:val="00006D72"/>
    <w:rsid w:val="00007561"/>
    <w:rsid w:val="00007696"/>
    <w:rsid w:val="000104E0"/>
    <w:rsid w:val="0001101F"/>
    <w:rsid w:val="00012058"/>
    <w:rsid w:val="00012394"/>
    <w:rsid w:val="0001368E"/>
    <w:rsid w:val="00014AFD"/>
    <w:rsid w:val="00015C39"/>
    <w:rsid w:val="0001722A"/>
    <w:rsid w:val="000175A6"/>
    <w:rsid w:val="00021E10"/>
    <w:rsid w:val="00022D61"/>
    <w:rsid w:val="00022DE6"/>
    <w:rsid w:val="000239E6"/>
    <w:rsid w:val="000254DF"/>
    <w:rsid w:val="00027315"/>
    <w:rsid w:val="0002753B"/>
    <w:rsid w:val="00027697"/>
    <w:rsid w:val="000317B3"/>
    <w:rsid w:val="00031BB3"/>
    <w:rsid w:val="00032E9B"/>
    <w:rsid w:val="000331E5"/>
    <w:rsid w:val="00033B52"/>
    <w:rsid w:val="00035C69"/>
    <w:rsid w:val="0004270B"/>
    <w:rsid w:val="00043529"/>
    <w:rsid w:val="00043656"/>
    <w:rsid w:val="000436AA"/>
    <w:rsid w:val="000441D7"/>
    <w:rsid w:val="0004469C"/>
    <w:rsid w:val="000450CC"/>
    <w:rsid w:val="0004521A"/>
    <w:rsid w:val="0004692E"/>
    <w:rsid w:val="000513FF"/>
    <w:rsid w:val="00051BA0"/>
    <w:rsid w:val="000523A7"/>
    <w:rsid w:val="00053EE2"/>
    <w:rsid w:val="0005478E"/>
    <w:rsid w:val="00055BFE"/>
    <w:rsid w:val="000570DC"/>
    <w:rsid w:val="00057506"/>
    <w:rsid w:val="00060F62"/>
    <w:rsid w:val="00061435"/>
    <w:rsid w:val="000646E5"/>
    <w:rsid w:val="00064A1A"/>
    <w:rsid w:val="00064BFD"/>
    <w:rsid w:val="000668D0"/>
    <w:rsid w:val="00066CA4"/>
    <w:rsid w:val="0007332A"/>
    <w:rsid w:val="00073465"/>
    <w:rsid w:val="000739D4"/>
    <w:rsid w:val="00073C8F"/>
    <w:rsid w:val="00074646"/>
    <w:rsid w:val="000752BD"/>
    <w:rsid w:val="000752BE"/>
    <w:rsid w:val="0007537E"/>
    <w:rsid w:val="00077D0B"/>
    <w:rsid w:val="00077D8A"/>
    <w:rsid w:val="000815EC"/>
    <w:rsid w:val="000819DC"/>
    <w:rsid w:val="00081C91"/>
    <w:rsid w:val="000826EB"/>
    <w:rsid w:val="00082AAA"/>
    <w:rsid w:val="00083CCC"/>
    <w:rsid w:val="00083D40"/>
    <w:rsid w:val="00083EC8"/>
    <w:rsid w:val="000859F7"/>
    <w:rsid w:val="000872DA"/>
    <w:rsid w:val="000873CF"/>
    <w:rsid w:val="000910D2"/>
    <w:rsid w:val="00092D07"/>
    <w:rsid w:val="000949F0"/>
    <w:rsid w:val="00094E33"/>
    <w:rsid w:val="00096ADE"/>
    <w:rsid w:val="000A0002"/>
    <w:rsid w:val="000A04FC"/>
    <w:rsid w:val="000A2022"/>
    <w:rsid w:val="000A25DF"/>
    <w:rsid w:val="000A353A"/>
    <w:rsid w:val="000A40A7"/>
    <w:rsid w:val="000A5B8F"/>
    <w:rsid w:val="000A6507"/>
    <w:rsid w:val="000B0AAC"/>
    <w:rsid w:val="000B5E2D"/>
    <w:rsid w:val="000C447E"/>
    <w:rsid w:val="000C7ED5"/>
    <w:rsid w:val="000D0250"/>
    <w:rsid w:val="000D1143"/>
    <w:rsid w:val="000D15EE"/>
    <w:rsid w:val="000D22DA"/>
    <w:rsid w:val="000D30F1"/>
    <w:rsid w:val="000D3B01"/>
    <w:rsid w:val="000D5A87"/>
    <w:rsid w:val="000D657B"/>
    <w:rsid w:val="000D65EE"/>
    <w:rsid w:val="000D6C38"/>
    <w:rsid w:val="000D72DB"/>
    <w:rsid w:val="000D749A"/>
    <w:rsid w:val="000E08B5"/>
    <w:rsid w:val="000E10F8"/>
    <w:rsid w:val="000E1758"/>
    <w:rsid w:val="000E1797"/>
    <w:rsid w:val="000E190E"/>
    <w:rsid w:val="000E5151"/>
    <w:rsid w:val="000E5220"/>
    <w:rsid w:val="000E527A"/>
    <w:rsid w:val="000E5792"/>
    <w:rsid w:val="000E5CEF"/>
    <w:rsid w:val="000E628A"/>
    <w:rsid w:val="000F06AB"/>
    <w:rsid w:val="000F190F"/>
    <w:rsid w:val="000F1D57"/>
    <w:rsid w:val="000F30C1"/>
    <w:rsid w:val="000F3D60"/>
    <w:rsid w:val="000F5A81"/>
    <w:rsid w:val="000F6143"/>
    <w:rsid w:val="000F6F4F"/>
    <w:rsid w:val="000F7FCE"/>
    <w:rsid w:val="001002C7"/>
    <w:rsid w:val="001010FE"/>
    <w:rsid w:val="00102787"/>
    <w:rsid w:val="001045A8"/>
    <w:rsid w:val="00105118"/>
    <w:rsid w:val="0010556C"/>
    <w:rsid w:val="0010655D"/>
    <w:rsid w:val="00106818"/>
    <w:rsid w:val="0010760E"/>
    <w:rsid w:val="00112B90"/>
    <w:rsid w:val="00112DAF"/>
    <w:rsid w:val="00114F29"/>
    <w:rsid w:val="001150B2"/>
    <w:rsid w:val="00116145"/>
    <w:rsid w:val="00117C14"/>
    <w:rsid w:val="00121281"/>
    <w:rsid w:val="00122D6A"/>
    <w:rsid w:val="0012548A"/>
    <w:rsid w:val="00125C37"/>
    <w:rsid w:val="001262A2"/>
    <w:rsid w:val="001303DE"/>
    <w:rsid w:val="001348EA"/>
    <w:rsid w:val="00134BA0"/>
    <w:rsid w:val="00135969"/>
    <w:rsid w:val="001364D4"/>
    <w:rsid w:val="00137A7B"/>
    <w:rsid w:val="00140D39"/>
    <w:rsid w:val="00140E6B"/>
    <w:rsid w:val="00140FA7"/>
    <w:rsid w:val="00141F23"/>
    <w:rsid w:val="0014415A"/>
    <w:rsid w:val="00144454"/>
    <w:rsid w:val="00146133"/>
    <w:rsid w:val="00146CD3"/>
    <w:rsid w:val="00146E12"/>
    <w:rsid w:val="001518F2"/>
    <w:rsid w:val="001520F2"/>
    <w:rsid w:val="00153947"/>
    <w:rsid w:val="00154CAE"/>
    <w:rsid w:val="00160742"/>
    <w:rsid w:val="00160D32"/>
    <w:rsid w:val="00162012"/>
    <w:rsid w:val="0016215F"/>
    <w:rsid w:val="00166231"/>
    <w:rsid w:val="00166EF3"/>
    <w:rsid w:val="00170063"/>
    <w:rsid w:val="001741BC"/>
    <w:rsid w:val="0017496C"/>
    <w:rsid w:val="00174CC5"/>
    <w:rsid w:val="00174F95"/>
    <w:rsid w:val="00175363"/>
    <w:rsid w:val="00177F46"/>
    <w:rsid w:val="00182735"/>
    <w:rsid w:val="00183157"/>
    <w:rsid w:val="00183744"/>
    <w:rsid w:val="00183B06"/>
    <w:rsid w:val="001840FF"/>
    <w:rsid w:val="0018505C"/>
    <w:rsid w:val="0018697C"/>
    <w:rsid w:val="001878DB"/>
    <w:rsid w:val="00190128"/>
    <w:rsid w:val="00190414"/>
    <w:rsid w:val="00191E08"/>
    <w:rsid w:val="001924BB"/>
    <w:rsid w:val="00192550"/>
    <w:rsid w:val="0019298E"/>
    <w:rsid w:val="00192D11"/>
    <w:rsid w:val="00193054"/>
    <w:rsid w:val="00193EC7"/>
    <w:rsid w:val="001945F7"/>
    <w:rsid w:val="001949AB"/>
    <w:rsid w:val="0019594C"/>
    <w:rsid w:val="00196A06"/>
    <w:rsid w:val="0019737D"/>
    <w:rsid w:val="001A1302"/>
    <w:rsid w:val="001A19AD"/>
    <w:rsid w:val="001A5FFE"/>
    <w:rsid w:val="001A6B2D"/>
    <w:rsid w:val="001A6D82"/>
    <w:rsid w:val="001A7742"/>
    <w:rsid w:val="001A77A4"/>
    <w:rsid w:val="001A7D95"/>
    <w:rsid w:val="001A7E62"/>
    <w:rsid w:val="001B4136"/>
    <w:rsid w:val="001B594B"/>
    <w:rsid w:val="001B645E"/>
    <w:rsid w:val="001B6564"/>
    <w:rsid w:val="001B73F7"/>
    <w:rsid w:val="001B75E1"/>
    <w:rsid w:val="001B75F5"/>
    <w:rsid w:val="001C00A1"/>
    <w:rsid w:val="001C2160"/>
    <w:rsid w:val="001C3173"/>
    <w:rsid w:val="001C3770"/>
    <w:rsid w:val="001C3B9B"/>
    <w:rsid w:val="001C6412"/>
    <w:rsid w:val="001C724E"/>
    <w:rsid w:val="001C73C2"/>
    <w:rsid w:val="001C78D1"/>
    <w:rsid w:val="001D1314"/>
    <w:rsid w:val="001D2954"/>
    <w:rsid w:val="001D45B8"/>
    <w:rsid w:val="001D633A"/>
    <w:rsid w:val="001D677C"/>
    <w:rsid w:val="001E30DD"/>
    <w:rsid w:val="001E312B"/>
    <w:rsid w:val="001E3149"/>
    <w:rsid w:val="001E505F"/>
    <w:rsid w:val="001E7185"/>
    <w:rsid w:val="001E71A5"/>
    <w:rsid w:val="001E75AB"/>
    <w:rsid w:val="001E7827"/>
    <w:rsid w:val="001E786D"/>
    <w:rsid w:val="001E7F95"/>
    <w:rsid w:val="001F0FD7"/>
    <w:rsid w:val="001F18D0"/>
    <w:rsid w:val="001F1D05"/>
    <w:rsid w:val="001F24D5"/>
    <w:rsid w:val="001F41FD"/>
    <w:rsid w:val="001F445C"/>
    <w:rsid w:val="001F44A2"/>
    <w:rsid w:val="001F503D"/>
    <w:rsid w:val="00202B83"/>
    <w:rsid w:val="00202EBC"/>
    <w:rsid w:val="00203756"/>
    <w:rsid w:val="002037DC"/>
    <w:rsid w:val="00203804"/>
    <w:rsid w:val="00206C23"/>
    <w:rsid w:val="00207881"/>
    <w:rsid w:val="00210674"/>
    <w:rsid w:val="002106B8"/>
    <w:rsid w:val="002119F9"/>
    <w:rsid w:val="002125D6"/>
    <w:rsid w:val="0021556C"/>
    <w:rsid w:val="00216F05"/>
    <w:rsid w:val="002170D8"/>
    <w:rsid w:val="00220442"/>
    <w:rsid w:val="00220665"/>
    <w:rsid w:val="002215C6"/>
    <w:rsid w:val="00225320"/>
    <w:rsid w:val="00227548"/>
    <w:rsid w:val="0022754F"/>
    <w:rsid w:val="002311CE"/>
    <w:rsid w:val="00231666"/>
    <w:rsid w:val="00231714"/>
    <w:rsid w:val="00231DB3"/>
    <w:rsid w:val="0023264D"/>
    <w:rsid w:val="002329B1"/>
    <w:rsid w:val="00233D41"/>
    <w:rsid w:val="002343DD"/>
    <w:rsid w:val="002344D7"/>
    <w:rsid w:val="0023524B"/>
    <w:rsid w:val="00235829"/>
    <w:rsid w:val="00235A9B"/>
    <w:rsid w:val="00235B3C"/>
    <w:rsid w:val="00235C65"/>
    <w:rsid w:val="00236417"/>
    <w:rsid w:val="00236440"/>
    <w:rsid w:val="00240E2A"/>
    <w:rsid w:val="00240E9E"/>
    <w:rsid w:val="00243B25"/>
    <w:rsid w:val="00243F64"/>
    <w:rsid w:val="002448DD"/>
    <w:rsid w:val="002449B3"/>
    <w:rsid w:val="00245950"/>
    <w:rsid w:val="00246C26"/>
    <w:rsid w:val="0024781E"/>
    <w:rsid w:val="002500AA"/>
    <w:rsid w:val="00250114"/>
    <w:rsid w:val="00252B78"/>
    <w:rsid w:val="00252D7F"/>
    <w:rsid w:val="00253625"/>
    <w:rsid w:val="00253D6B"/>
    <w:rsid w:val="0025447B"/>
    <w:rsid w:val="00256CB5"/>
    <w:rsid w:val="002608E3"/>
    <w:rsid w:val="002617AA"/>
    <w:rsid w:val="00262378"/>
    <w:rsid w:val="00262B8B"/>
    <w:rsid w:val="00262ED9"/>
    <w:rsid w:val="00263190"/>
    <w:rsid w:val="00263A70"/>
    <w:rsid w:val="00264680"/>
    <w:rsid w:val="0026531F"/>
    <w:rsid w:val="00265D37"/>
    <w:rsid w:val="00266699"/>
    <w:rsid w:val="00266D00"/>
    <w:rsid w:val="00270D15"/>
    <w:rsid w:val="00270FA4"/>
    <w:rsid w:val="0027289A"/>
    <w:rsid w:val="00272CB7"/>
    <w:rsid w:val="00273181"/>
    <w:rsid w:val="00273EAE"/>
    <w:rsid w:val="002746A1"/>
    <w:rsid w:val="00274AC5"/>
    <w:rsid w:val="00277941"/>
    <w:rsid w:val="0028283D"/>
    <w:rsid w:val="00285BC5"/>
    <w:rsid w:val="0028718D"/>
    <w:rsid w:val="002879F7"/>
    <w:rsid w:val="00291CCD"/>
    <w:rsid w:val="00292937"/>
    <w:rsid w:val="00294391"/>
    <w:rsid w:val="002951E7"/>
    <w:rsid w:val="00297DEF"/>
    <w:rsid w:val="002A0631"/>
    <w:rsid w:val="002A2BCC"/>
    <w:rsid w:val="002A2D51"/>
    <w:rsid w:val="002A40E8"/>
    <w:rsid w:val="002A4B01"/>
    <w:rsid w:val="002A7A7A"/>
    <w:rsid w:val="002B28FB"/>
    <w:rsid w:val="002B348B"/>
    <w:rsid w:val="002B4608"/>
    <w:rsid w:val="002B4815"/>
    <w:rsid w:val="002B5ABD"/>
    <w:rsid w:val="002B5C43"/>
    <w:rsid w:val="002B6C35"/>
    <w:rsid w:val="002B753C"/>
    <w:rsid w:val="002B7BCE"/>
    <w:rsid w:val="002B7DF3"/>
    <w:rsid w:val="002C0218"/>
    <w:rsid w:val="002C046D"/>
    <w:rsid w:val="002C4F1B"/>
    <w:rsid w:val="002C5D51"/>
    <w:rsid w:val="002C5DBA"/>
    <w:rsid w:val="002C6B39"/>
    <w:rsid w:val="002C6C84"/>
    <w:rsid w:val="002D0645"/>
    <w:rsid w:val="002D096C"/>
    <w:rsid w:val="002D19A4"/>
    <w:rsid w:val="002D4585"/>
    <w:rsid w:val="002D46E7"/>
    <w:rsid w:val="002D51F0"/>
    <w:rsid w:val="002D5EA4"/>
    <w:rsid w:val="002E09E0"/>
    <w:rsid w:val="002E27FA"/>
    <w:rsid w:val="002E418B"/>
    <w:rsid w:val="002E4818"/>
    <w:rsid w:val="002F072F"/>
    <w:rsid w:val="002F0CC5"/>
    <w:rsid w:val="002F17AD"/>
    <w:rsid w:val="002F1BB4"/>
    <w:rsid w:val="002F1C33"/>
    <w:rsid w:val="002F28D0"/>
    <w:rsid w:val="002F41CF"/>
    <w:rsid w:val="002F604A"/>
    <w:rsid w:val="002F6B3C"/>
    <w:rsid w:val="002F6EDA"/>
    <w:rsid w:val="002F7129"/>
    <w:rsid w:val="00300275"/>
    <w:rsid w:val="00300C8E"/>
    <w:rsid w:val="003014B4"/>
    <w:rsid w:val="003017F3"/>
    <w:rsid w:val="003035B5"/>
    <w:rsid w:val="00304760"/>
    <w:rsid w:val="00306B43"/>
    <w:rsid w:val="00306BFA"/>
    <w:rsid w:val="00307324"/>
    <w:rsid w:val="003076C6"/>
    <w:rsid w:val="0031103A"/>
    <w:rsid w:val="00313061"/>
    <w:rsid w:val="0031390A"/>
    <w:rsid w:val="00314B2A"/>
    <w:rsid w:val="00316037"/>
    <w:rsid w:val="003164B9"/>
    <w:rsid w:val="003175E1"/>
    <w:rsid w:val="0031767B"/>
    <w:rsid w:val="00330742"/>
    <w:rsid w:val="00332B71"/>
    <w:rsid w:val="00333762"/>
    <w:rsid w:val="00334278"/>
    <w:rsid w:val="00334BE0"/>
    <w:rsid w:val="0033574B"/>
    <w:rsid w:val="00336B53"/>
    <w:rsid w:val="003374B0"/>
    <w:rsid w:val="003408F0"/>
    <w:rsid w:val="00340F96"/>
    <w:rsid w:val="00341FD9"/>
    <w:rsid w:val="003429CD"/>
    <w:rsid w:val="003434E6"/>
    <w:rsid w:val="003477D7"/>
    <w:rsid w:val="00351471"/>
    <w:rsid w:val="00353225"/>
    <w:rsid w:val="003540B0"/>
    <w:rsid w:val="00354133"/>
    <w:rsid w:val="003544BE"/>
    <w:rsid w:val="003564ED"/>
    <w:rsid w:val="0035746F"/>
    <w:rsid w:val="003576F8"/>
    <w:rsid w:val="00360046"/>
    <w:rsid w:val="003601A3"/>
    <w:rsid w:val="00360413"/>
    <w:rsid w:val="0036082B"/>
    <w:rsid w:val="00362EFF"/>
    <w:rsid w:val="003630B7"/>
    <w:rsid w:val="0036344A"/>
    <w:rsid w:val="00363EDB"/>
    <w:rsid w:val="0036458D"/>
    <w:rsid w:val="00365285"/>
    <w:rsid w:val="00365DB9"/>
    <w:rsid w:val="0036694B"/>
    <w:rsid w:val="00367A8D"/>
    <w:rsid w:val="00367DAF"/>
    <w:rsid w:val="00367DC2"/>
    <w:rsid w:val="00367E6F"/>
    <w:rsid w:val="00370468"/>
    <w:rsid w:val="003706C2"/>
    <w:rsid w:val="00370C83"/>
    <w:rsid w:val="00370EEF"/>
    <w:rsid w:val="00373C95"/>
    <w:rsid w:val="003744F1"/>
    <w:rsid w:val="00376EDC"/>
    <w:rsid w:val="0037798B"/>
    <w:rsid w:val="0037798E"/>
    <w:rsid w:val="00377A54"/>
    <w:rsid w:val="00377DE2"/>
    <w:rsid w:val="003814CE"/>
    <w:rsid w:val="003837A1"/>
    <w:rsid w:val="00383D23"/>
    <w:rsid w:val="00384AFF"/>
    <w:rsid w:val="00384CF3"/>
    <w:rsid w:val="00385978"/>
    <w:rsid w:val="00385C30"/>
    <w:rsid w:val="00386A6F"/>
    <w:rsid w:val="0038739F"/>
    <w:rsid w:val="00387B3E"/>
    <w:rsid w:val="00387FE1"/>
    <w:rsid w:val="00390244"/>
    <w:rsid w:val="003902DC"/>
    <w:rsid w:val="00390502"/>
    <w:rsid w:val="0039169A"/>
    <w:rsid w:val="00392BC1"/>
    <w:rsid w:val="00392C13"/>
    <w:rsid w:val="00392DD4"/>
    <w:rsid w:val="00393991"/>
    <w:rsid w:val="00395489"/>
    <w:rsid w:val="00395B9A"/>
    <w:rsid w:val="00396684"/>
    <w:rsid w:val="00396CBC"/>
    <w:rsid w:val="00396EF0"/>
    <w:rsid w:val="0039791A"/>
    <w:rsid w:val="00397D9E"/>
    <w:rsid w:val="003A0B13"/>
    <w:rsid w:val="003A115B"/>
    <w:rsid w:val="003A2EB3"/>
    <w:rsid w:val="003A6C60"/>
    <w:rsid w:val="003A763F"/>
    <w:rsid w:val="003B0FB2"/>
    <w:rsid w:val="003B1A31"/>
    <w:rsid w:val="003B3540"/>
    <w:rsid w:val="003B4817"/>
    <w:rsid w:val="003B546F"/>
    <w:rsid w:val="003B7851"/>
    <w:rsid w:val="003B7A69"/>
    <w:rsid w:val="003B7E71"/>
    <w:rsid w:val="003C334D"/>
    <w:rsid w:val="003C3667"/>
    <w:rsid w:val="003C47B7"/>
    <w:rsid w:val="003C4E0A"/>
    <w:rsid w:val="003C69FB"/>
    <w:rsid w:val="003D04B9"/>
    <w:rsid w:val="003D0FE0"/>
    <w:rsid w:val="003D1FAD"/>
    <w:rsid w:val="003D2729"/>
    <w:rsid w:val="003D2A86"/>
    <w:rsid w:val="003D2CA5"/>
    <w:rsid w:val="003D40D7"/>
    <w:rsid w:val="003D63A8"/>
    <w:rsid w:val="003D7980"/>
    <w:rsid w:val="003D7AEC"/>
    <w:rsid w:val="003D7D55"/>
    <w:rsid w:val="003E01DC"/>
    <w:rsid w:val="003E0659"/>
    <w:rsid w:val="003E10F4"/>
    <w:rsid w:val="003E1147"/>
    <w:rsid w:val="003E1F75"/>
    <w:rsid w:val="003E2CF4"/>
    <w:rsid w:val="003E3BD6"/>
    <w:rsid w:val="003E4C8F"/>
    <w:rsid w:val="003E6681"/>
    <w:rsid w:val="003E73E5"/>
    <w:rsid w:val="003E75BE"/>
    <w:rsid w:val="003E7C11"/>
    <w:rsid w:val="003F099D"/>
    <w:rsid w:val="003F0C54"/>
    <w:rsid w:val="003F2973"/>
    <w:rsid w:val="003F33E0"/>
    <w:rsid w:val="003F478D"/>
    <w:rsid w:val="003F5541"/>
    <w:rsid w:val="003F5AC5"/>
    <w:rsid w:val="003F60A6"/>
    <w:rsid w:val="003F7C63"/>
    <w:rsid w:val="003F7C95"/>
    <w:rsid w:val="00402BA8"/>
    <w:rsid w:val="004039CE"/>
    <w:rsid w:val="00403C4E"/>
    <w:rsid w:val="00406970"/>
    <w:rsid w:val="00406B7F"/>
    <w:rsid w:val="0040700D"/>
    <w:rsid w:val="00407CBB"/>
    <w:rsid w:val="004102E7"/>
    <w:rsid w:val="00410574"/>
    <w:rsid w:val="00413AC2"/>
    <w:rsid w:val="00415663"/>
    <w:rsid w:val="00415DD1"/>
    <w:rsid w:val="00416299"/>
    <w:rsid w:val="004164AF"/>
    <w:rsid w:val="00416844"/>
    <w:rsid w:val="00421871"/>
    <w:rsid w:val="00422223"/>
    <w:rsid w:val="00422F90"/>
    <w:rsid w:val="00423316"/>
    <w:rsid w:val="004238C0"/>
    <w:rsid w:val="0042447E"/>
    <w:rsid w:val="00425445"/>
    <w:rsid w:val="0042763E"/>
    <w:rsid w:val="00427A89"/>
    <w:rsid w:val="00427AEF"/>
    <w:rsid w:val="00430633"/>
    <w:rsid w:val="00434980"/>
    <w:rsid w:val="00434F7C"/>
    <w:rsid w:val="00435195"/>
    <w:rsid w:val="0043559F"/>
    <w:rsid w:val="004358C4"/>
    <w:rsid w:val="00435A35"/>
    <w:rsid w:val="00436677"/>
    <w:rsid w:val="004379F2"/>
    <w:rsid w:val="00440DD1"/>
    <w:rsid w:val="0044114F"/>
    <w:rsid w:val="004435B1"/>
    <w:rsid w:val="004437BC"/>
    <w:rsid w:val="00445F43"/>
    <w:rsid w:val="0045175E"/>
    <w:rsid w:val="00453C31"/>
    <w:rsid w:val="0045556E"/>
    <w:rsid w:val="004603EA"/>
    <w:rsid w:val="004604E8"/>
    <w:rsid w:val="00460DC4"/>
    <w:rsid w:val="00463FF1"/>
    <w:rsid w:val="004661AD"/>
    <w:rsid w:val="004668E1"/>
    <w:rsid w:val="00466A66"/>
    <w:rsid w:val="00466EDD"/>
    <w:rsid w:val="004671BC"/>
    <w:rsid w:val="0046732C"/>
    <w:rsid w:val="00467FE4"/>
    <w:rsid w:val="00470142"/>
    <w:rsid w:val="00472ED0"/>
    <w:rsid w:val="00473343"/>
    <w:rsid w:val="004735E6"/>
    <w:rsid w:val="00473CAC"/>
    <w:rsid w:val="00476BFD"/>
    <w:rsid w:val="00476C7A"/>
    <w:rsid w:val="00476DEE"/>
    <w:rsid w:val="004776D5"/>
    <w:rsid w:val="00483430"/>
    <w:rsid w:val="004835D8"/>
    <w:rsid w:val="00483789"/>
    <w:rsid w:val="00484E8A"/>
    <w:rsid w:val="004856B6"/>
    <w:rsid w:val="00487197"/>
    <w:rsid w:val="00492198"/>
    <w:rsid w:val="00492285"/>
    <w:rsid w:val="0049331A"/>
    <w:rsid w:val="00493792"/>
    <w:rsid w:val="00494F7C"/>
    <w:rsid w:val="00496854"/>
    <w:rsid w:val="00497159"/>
    <w:rsid w:val="00497183"/>
    <w:rsid w:val="004A012C"/>
    <w:rsid w:val="004A0775"/>
    <w:rsid w:val="004A119C"/>
    <w:rsid w:val="004A1C70"/>
    <w:rsid w:val="004A259E"/>
    <w:rsid w:val="004A2D51"/>
    <w:rsid w:val="004A2DF7"/>
    <w:rsid w:val="004A3074"/>
    <w:rsid w:val="004A4394"/>
    <w:rsid w:val="004A4509"/>
    <w:rsid w:val="004A671E"/>
    <w:rsid w:val="004A74FB"/>
    <w:rsid w:val="004A7A97"/>
    <w:rsid w:val="004B0608"/>
    <w:rsid w:val="004B061B"/>
    <w:rsid w:val="004B1728"/>
    <w:rsid w:val="004B1B13"/>
    <w:rsid w:val="004B1F12"/>
    <w:rsid w:val="004B2DE3"/>
    <w:rsid w:val="004B3757"/>
    <w:rsid w:val="004B3A3D"/>
    <w:rsid w:val="004B4BC8"/>
    <w:rsid w:val="004B5CEB"/>
    <w:rsid w:val="004C13D7"/>
    <w:rsid w:val="004C1C61"/>
    <w:rsid w:val="004C1F07"/>
    <w:rsid w:val="004C2209"/>
    <w:rsid w:val="004C2CF6"/>
    <w:rsid w:val="004C2E24"/>
    <w:rsid w:val="004C751D"/>
    <w:rsid w:val="004D0916"/>
    <w:rsid w:val="004D24DA"/>
    <w:rsid w:val="004D28E9"/>
    <w:rsid w:val="004D3E89"/>
    <w:rsid w:val="004D3EE6"/>
    <w:rsid w:val="004D44C9"/>
    <w:rsid w:val="004D5404"/>
    <w:rsid w:val="004D579E"/>
    <w:rsid w:val="004D6C91"/>
    <w:rsid w:val="004D7606"/>
    <w:rsid w:val="004E28C8"/>
    <w:rsid w:val="004E327A"/>
    <w:rsid w:val="004E3933"/>
    <w:rsid w:val="004E3E7F"/>
    <w:rsid w:val="004E4EA8"/>
    <w:rsid w:val="004E5D34"/>
    <w:rsid w:val="004E7C33"/>
    <w:rsid w:val="004E7DF1"/>
    <w:rsid w:val="004F2C0B"/>
    <w:rsid w:val="004F3B68"/>
    <w:rsid w:val="004F4DA0"/>
    <w:rsid w:val="004F75BA"/>
    <w:rsid w:val="005004C5"/>
    <w:rsid w:val="00500E8F"/>
    <w:rsid w:val="0050194E"/>
    <w:rsid w:val="0050245D"/>
    <w:rsid w:val="005046DC"/>
    <w:rsid w:val="005066EC"/>
    <w:rsid w:val="00510BAB"/>
    <w:rsid w:val="00512008"/>
    <w:rsid w:val="00512501"/>
    <w:rsid w:val="00513D3E"/>
    <w:rsid w:val="00513F03"/>
    <w:rsid w:val="00516987"/>
    <w:rsid w:val="005220CC"/>
    <w:rsid w:val="005228B3"/>
    <w:rsid w:val="00523B63"/>
    <w:rsid w:val="00523D69"/>
    <w:rsid w:val="00524209"/>
    <w:rsid w:val="00524620"/>
    <w:rsid w:val="00524CBA"/>
    <w:rsid w:val="00525588"/>
    <w:rsid w:val="005258F7"/>
    <w:rsid w:val="00526F47"/>
    <w:rsid w:val="00527194"/>
    <w:rsid w:val="00530ED8"/>
    <w:rsid w:val="00530F5E"/>
    <w:rsid w:val="005322B8"/>
    <w:rsid w:val="00532CB0"/>
    <w:rsid w:val="00535090"/>
    <w:rsid w:val="00535A0B"/>
    <w:rsid w:val="00535FEA"/>
    <w:rsid w:val="00536D1A"/>
    <w:rsid w:val="00537350"/>
    <w:rsid w:val="005400E3"/>
    <w:rsid w:val="005409C3"/>
    <w:rsid w:val="005430C1"/>
    <w:rsid w:val="00545104"/>
    <w:rsid w:val="005454A9"/>
    <w:rsid w:val="005459B5"/>
    <w:rsid w:val="005463E3"/>
    <w:rsid w:val="005476CF"/>
    <w:rsid w:val="00547ADE"/>
    <w:rsid w:val="00547F87"/>
    <w:rsid w:val="00551297"/>
    <w:rsid w:val="00552315"/>
    <w:rsid w:val="00553355"/>
    <w:rsid w:val="00554A38"/>
    <w:rsid w:val="00554E16"/>
    <w:rsid w:val="00555589"/>
    <w:rsid w:val="0055588F"/>
    <w:rsid w:val="00557236"/>
    <w:rsid w:val="00560529"/>
    <w:rsid w:val="00561B29"/>
    <w:rsid w:val="00562228"/>
    <w:rsid w:val="00562BDB"/>
    <w:rsid w:val="0056307F"/>
    <w:rsid w:val="005635ED"/>
    <w:rsid w:val="0056368F"/>
    <w:rsid w:val="005642B3"/>
    <w:rsid w:val="00571D1C"/>
    <w:rsid w:val="00572594"/>
    <w:rsid w:val="00574BF7"/>
    <w:rsid w:val="0057644C"/>
    <w:rsid w:val="0057711F"/>
    <w:rsid w:val="0058016D"/>
    <w:rsid w:val="00580949"/>
    <w:rsid w:val="00580A20"/>
    <w:rsid w:val="00580E64"/>
    <w:rsid w:val="00581094"/>
    <w:rsid w:val="00582213"/>
    <w:rsid w:val="00582E95"/>
    <w:rsid w:val="00583139"/>
    <w:rsid w:val="00584A03"/>
    <w:rsid w:val="00585281"/>
    <w:rsid w:val="00585370"/>
    <w:rsid w:val="005909A9"/>
    <w:rsid w:val="00590E75"/>
    <w:rsid w:val="00591E78"/>
    <w:rsid w:val="0059231B"/>
    <w:rsid w:val="0059289E"/>
    <w:rsid w:val="0059522A"/>
    <w:rsid w:val="00596309"/>
    <w:rsid w:val="005974ED"/>
    <w:rsid w:val="00597A21"/>
    <w:rsid w:val="00597EFA"/>
    <w:rsid w:val="005A13EF"/>
    <w:rsid w:val="005A23CA"/>
    <w:rsid w:val="005A3E4E"/>
    <w:rsid w:val="005A4BE3"/>
    <w:rsid w:val="005A51D4"/>
    <w:rsid w:val="005A5CB2"/>
    <w:rsid w:val="005A5E84"/>
    <w:rsid w:val="005B0383"/>
    <w:rsid w:val="005B0D15"/>
    <w:rsid w:val="005B3DB2"/>
    <w:rsid w:val="005B45DA"/>
    <w:rsid w:val="005B555D"/>
    <w:rsid w:val="005B556E"/>
    <w:rsid w:val="005B5C14"/>
    <w:rsid w:val="005B65D8"/>
    <w:rsid w:val="005C0421"/>
    <w:rsid w:val="005C2159"/>
    <w:rsid w:val="005C28F5"/>
    <w:rsid w:val="005C2CB8"/>
    <w:rsid w:val="005C3D6F"/>
    <w:rsid w:val="005C4FDA"/>
    <w:rsid w:val="005C56BB"/>
    <w:rsid w:val="005C613B"/>
    <w:rsid w:val="005C68E8"/>
    <w:rsid w:val="005C6C0B"/>
    <w:rsid w:val="005C6C91"/>
    <w:rsid w:val="005C7230"/>
    <w:rsid w:val="005D00E6"/>
    <w:rsid w:val="005D039F"/>
    <w:rsid w:val="005D1981"/>
    <w:rsid w:val="005D2269"/>
    <w:rsid w:val="005D2FAB"/>
    <w:rsid w:val="005D6E1B"/>
    <w:rsid w:val="005D7DB7"/>
    <w:rsid w:val="005E02D4"/>
    <w:rsid w:val="005E0443"/>
    <w:rsid w:val="005E2D83"/>
    <w:rsid w:val="005E35D2"/>
    <w:rsid w:val="005E3F23"/>
    <w:rsid w:val="005E45BB"/>
    <w:rsid w:val="005E558E"/>
    <w:rsid w:val="005E5AA4"/>
    <w:rsid w:val="005E5C19"/>
    <w:rsid w:val="005E5DE3"/>
    <w:rsid w:val="005E60F4"/>
    <w:rsid w:val="005E6171"/>
    <w:rsid w:val="005E7B21"/>
    <w:rsid w:val="005F1FC2"/>
    <w:rsid w:val="005F23CE"/>
    <w:rsid w:val="005F2739"/>
    <w:rsid w:val="005F27BE"/>
    <w:rsid w:val="005F3711"/>
    <w:rsid w:val="005F4E17"/>
    <w:rsid w:val="005F613F"/>
    <w:rsid w:val="006000D1"/>
    <w:rsid w:val="0060060B"/>
    <w:rsid w:val="00600D57"/>
    <w:rsid w:val="00600E44"/>
    <w:rsid w:val="00601DB1"/>
    <w:rsid w:val="00604A52"/>
    <w:rsid w:val="00605847"/>
    <w:rsid w:val="00605F2E"/>
    <w:rsid w:val="00607964"/>
    <w:rsid w:val="00607B8C"/>
    <w:rsid w:val="00607DF6"/>
    <w:rsid w:val="00611902"/>
    <w:rsid w:val="0061303A"/>
    <w:rsid w:val="006134F5"/>
    <w:rsid w:val="00614B17"/>
    <w:rsid w:val="00614EB5"/>
    <w:rsid w:val="006207F5"/>
    <w:rsid w:val="00620893"/>
    <w:rsid w:val="00621E0A"/>
    <w:rsid w:val="00624D07"/>
    <w:rsid w:val="006300F6"/>
    <w:rsid w:val="0063025D"/>
    <w:rsid w:val="00632ABB"/>
    <w:rsid w:val="00632DD1"/>
    <w:rsid w:val="00634292"/>
    <w:rsid w:val="0063468E"/>
    <w:rsid w:val="00635144"/>
    <w:rsid w:val="00636A08"/>
    <w:rsid w:val="00636D46"/>
    <w:rsid w:val="0063766D"/>
    <w:rsid w:val="00640255"/>
    <w:rsid w:val="00641A75"/>
    <w:rsid w:val="006437D9"/>
    <w:rsid w:val="00644DA4"/>
    <w:rsid w:val="0064615D"/>
    <w:rsid w:val="00646390"/>
    <w:rsid w:val="00647134"/>
    <w:rsid w:val="006539F1"/>
    <w:rsid w:val="006540DC"/>
    <w:rsid w:val="00655325"/>
    <w:rsid w:val="00655448"/>
    <w:rsid w:val="00655449"/>
    <w:rsid w:val="0065598D"/>
    <w:rsid w:val="00656253"/>
    <w:rsid w:val="006563FD"/>
    <w:rsid w:val="00657984"/>
    <w:rsid w:val="00660702"/>
    <w:rsid w:val="00660882"/>
    <w:rsid w:val="0066289F"/>
    <w:rsid w:val="0066450B"/>
    <w:rsid w:val="00674639"/>
    <w:rsid w:val="006762B5"/>
    <w:rsid w:val="0067735D"/>
    <w:rsid w:val="0068054D"/>
    <w:rsid w:val="0068259F"/>
    <w:rsid w:val="006831BD"/>
    <w:rsid w:val="00683582"/>
    <w:rsid w:val="00683D30"/>
    <w:rsid w:val="006847E4"/>
    <w:rsid w:val="00684B2F"/>
    <w:rsid w:val="00685385"/>
    <w:rsid w:val="00685ED8"/>
    <w:rsid w:val="006862F1"/>
    <w:rsid w:val="00690976"/>
    <w:rsid w:val="006909B8"/>
    <w:rsid w:val="00690AE7"/>
    <w:rsid w:val="00690C1D"/>
    <w:rsid w:val="00692E4E"/>
    <w:rsid w:val="00693CD6"/>
    <w:rsid w:val="006944FE"/>
    <w:rsid w:val="00695212"/>
    <w:rsid w:val="006A0349"/>
    <w:rsid w:val="006A08B7"/>
    <w:rsid w:val="006A119B"/>
    <w:rsid w:val="006A2668"/>
    <w:rsid w:val="006A2671"/>
    <w:rsid w:val="006A4112"/>
    <w:rsid w:val="006A4BEA"/>
    <w:rsid w:val="006A5F46"/>
    <w:rsid w:val="006B0984"/>
    <w:rsid w:val="006B1AE3"/>
    <w:rsid w:val="006B2DE0"/>
    <w:rsid w:val="006B493B"/>
    <w:rsid w:val="006B5AF2"/>
    <w:rsid w:val="006B5F91"/>
    <w:rsid w:val="006B6786"/>
    <w:rsid w:val="006B691E"/>
    <w:rsid w:val="006B7670"/>
    <w:rsid w:val="006B7E87"/>
    <w:rsid w:val="006C00E6"/>
    <w:rsid w:val="006C0A8B"/>
    <w:rsid w:val="006C34BF"/>
    <w:rsid w:val="006C48CE"/>
    <w:rsid w:val="006C68DA"/>
    <w:rsid w:val="006C6960"/>
    <w:rsid w:val="006D02E5"/>
    <w:rsid w:val="006D0878"/>
    <w:rsid w:val="006D0B1A"/>
    <w:rsid w:val="006D1BC8"/>
    <w:rsid w:val="006D2308"/>
    <w:rsid w:val="006D2389"/>
    <w:rsid w:val="006D42D9"/>
    <w:rsid w:val="006D47EF"/>
    <w:rsid w:val="006D591F"/>
    <w:rsid w:val="006D7538"/>
    <w:rsid w:val="006D7CEF"/>
    <w:rsid w:val="006E05E4"/>
    <w:rsid w:val="006E1954"/>
    <w:rsid w:val="006E2636"/>
    <w:rsid w:val="006E3A0B"/>
    <w:rsid w:val="006E4AE6"/>
    <w:rsid w:val="006E5A0C"/>
    <w:rsid w:val="006E67C2"/>
    <w:rsid w:val="006F06B2"/>
    <w:rsid w:val="006F0DFA"/>
    <w:rsid w:val="006F31C4"/>
    <w:rsid w:val="006F41C5"/>
    <w:rsid w:val="006F4BEF"/>
    <w:rsid w:val="006F6168"/>
    <w:rsid w:val="006F645A"/>
    <w:rsid w:val="006F71D4"/>
    <w:rsid w:val="006F7484"/>
    <w:rsid w:val="007007F6"/>
    <w:rsid w:val="007016A0"/>
    <w:rsid w:val="00702AE6"/>
    <w:rsid w:val="0070387A"/>
    <w:rsid w:val="007039EA"/>
    <w:rsid w:val="00703BB3"/>
    <w:rsid w:val="0070490A"/>
    <w:rsid w:val="007051B2"/>
    <w:rsid w:val="00705A5E"/>
    <w:rsid w:val="00706BF1"/>
    <w:rsid w:val="00706ED9"/>
    <w:rsid w:val="00707E58"/>
    <w:rsid w:val="00710306"/>
    <w:rsid w:val="00711000"/>
    <w:rsid w:val="007121BD"/>
    <w:rsid w:val="0071256C"/>
    <w:rsid w:val="007128D3"/>
    <w:rsid w:val="00712E85"/>
    <w:rsid w:val="00713D2B"/>
    <w:rsid w:val="007157A4"/>
    <w:rsid w:val="0071632E"/>
    <w:rsid w:val="00717D9B"/>
    <w:rsid w:val="00720A52"/>
    <w:rsid w:val="00721B9B"/>
    <w:rsid w:val="00723994"/>
    <w:rsid w:val="00723FBE"/>
    <w:rsid w:val="00724EE8"/>
    <w:rsid w:val="0072554A"/>
    <w:rsid w:val="00726CC7"/>
    <w:rsid w:val="007274B0"/>
    <w:rsid w:val="00727DC1"/>
    <w:rsid w:val="007307D9"/>
    <w:rsid w:val="007309EF"/>
    <w:rsid w:val="00731074"/>
    <w:rsid w:val="00731645"/>
    <w:rsid w:val="007318CF"/>
    <w:rsid w:val="00731CFE"/>
    <w:rsid w:val="00732261"/>
    <w:rsid w:val="0073305C"/>
    <w:rsid w:val="00734920"/>
    <w:rsid w:val="00736E6B"/>
    <w:rsid w:val="0073726F"/>
    <w:rsid w:val="0074121E"/>
    <w:rsid w:val="007432D1"/>
    <w:rsid w:val="00743640"/>
    <w:rsid w:val="00744DA0"/>
    <w:rsid w:val="00745D2E"/>
    <w:rsid w:val="0074618F"/>
    <w:rsid w:val="00747A8D"/>
    <w:rsid w:val="007509F2"/>
    <w:rsid w:val="00751B74"/>
    <w:rsid w:val="00752129"/>
    <w:rsid w:val="007533CB"/>
    <w:rsid w:val="00756CED"/>
    <w:rsid w:val="007571D9"/>
    <w:rsid w:val="0075722C"/>
    <w:rsid w:val="00760D21"/>
    <w:rsid w:val="00761982"/>
    <w:rsid w:val="00762520"/>
    <w:rsid w:val="007626E8"/>
    <w:rsid w:val="00763AEE"/>
    <w:rsid w:val="00763D75"/>
    <w:rsid w:val="00767082"/>
    <w:rsid w:val="00770046"/>
    <w:rsid w:val="00770A80"/>
    <w:rsid w:val="00771336"/>
    <w:rsid w:val="00773115"/>
    <w:rsid w:val="00773DFB"/>
    <w:rsid w:val="00774290"/>
    <w:rsid w:val="00774D40"/>
    <w:rsid w:val="00777A2F"/>
    <w:rsid w:val="0078123E"/>
    <w:rsid w:val="007817A8"/>
    <w:rsid w:val="00782E68"/>
    <w:rsid w:val="00784C2B"/>
    <w:rsid w:val="00785096"/>
    <w:rsid w:val="00785190"/>
    <w:rsid w:val="00787370"/>
    <w:rsid w:val="00787B99"/>
    <w:rsid w:val="00791E47"/>
    <w:rsid w:val="0079264A"/>
    <w:rsid w:val="007935E0"/>
    <w:rsid w:val="00794406"/>
    <w:rsid w:val="00794799"/>
    <w:rsid w:val="00794B14"/>
    <w:rsid w:val="00795C70"/>
    <w:rsid w:val="007A0FA2"/>
    <w:rsid w:val="007A1004"/>
    <w:rsid w:val="007A3505"/>
    <w:rsid w:val="007A395B"/>
    <w:rsid w:val="007A4CC1"/>
    <w:rsid w:val="007A619F"/>
    <w:rsid w:val="007B2A79"/>
    <w:rsid w:val="007B37D6"/>
    <w:rsid w:val="007B4C97"/>
    <w:rsid w:val="007B56E1"/>
    <w:rsid w:val="007B6BF5"/>
    <w:rsid w:val="007B7670"/>
    <w:rsid w:val="007C02B6"/>
    <w:rsid w:val="007C13D8"/>
    <w:rsid w:val="007C175F"/>
    <w:rsid w:val="007C1939"/>
    <w:rsid w:val="007C2960"/>
    <w:rsid w:val="007C4861"/>
    <w:rsid w:val="007C4E6C"/>
    <w:rsid w:val="007C611E"/>
    <w:rsid w:val="007C7FEF"/>
    <w:rsid w:val="007D00CE"/>
    <w:rsid w:val="007D1135"/>
    <w:rsid w:val="007D152D"/>
    <w:rsid w:val="007D4205"/>
    <w:rsid w:val="007D47AE"/>
    <w:rsid w:val="007D51EA"/>
    <w:rsid w:val="007D5D80"/>
    <w:rsid w:val="007D5F5A"/>
    <w:rsid w:val="007D62F7"/>
    <w:rsid w:val="007D650E"/>
    <w:rsid w:val="007D746E"/>
    <w:rsid w:val="007D77BB"/>
    <w:rsid w:val="007E1108"/>
    <w:rsid w:val="007E1302"/>
    <w:rsid w:val="007E193E"/>
    <w:rsid w:val="007E2491"/>
    <w:rsid w:val="007E3A3C"/>
    <w:rsid w:val="007E46D4"/>
    <w:rsid w:val="007E4F7A"/>
    <w:rsid w:val="007E5D1A"/>
    <w:rsid w:val="007E75E3"/>
    <w:rsid w:val="007E79E2"/>
    <w:rsid w:val="007F0949"/>
    <w:rsid w:val="007F1CB0"/>
    <w:rsid w:val="007F2942"/>
    <w:rsid w:val="007F30CE"/>
    <w:rsid w:val="007F423A"/>
    <w:rsid w:val="007F470D"/>
    <w:rsid w:val="007F515C"/>
    <w:rsid w:val="007F6AE3"/>
    <w:rsid w:val="007F7644"/>
    <w:rsid w:val="00800889"/>
    <w:rsid w:val="00805A05"/>
    <w:rsid w:val="00806077"/>
    <w:rsid w:val="00807ADB"/>
    <w:rsid w:val="00810990"/>
    <w:rsid w:val="008115A1"/>
    <w:rsid w:val="00811A9E"/>
    <w:rsid w:val="00812CA2"/>
    <w:rsid w:val="00813745"/>
    <w:rsid w:val="00813DEE"/>
    <w:rsid w:val="00817935"/>
    <w:rsid w:val="008206AC"/>
    <w:rsid w:val="00820B40"/>
    <w:rsid w:val="0082113F"/>
    <w:rsid w:val="008215FF"/>
    <w:rsid w:val="0082235D"/>
    <w:rsid w:val="008237E4"/>
    <w:rsid w:val="00823BBE"/>
    <w:rsid w:val="00824E8E"/>
    <w:rsid w:val="008256C6"/>
    <w:rsid w:val="00826261"/>
    <w:rsid w:val="00826422"/>
    <w:rsid w:val="0082687B"/>
    <w:rsid w:val="00826AAB"/>
    <w:rsid w:val="008277D2"/>
    <w:rsid w:val="008279F8"/>
    <w:rsid w:val="00830044"/>
    <w:rsid w:val="008306B1"/>
    <w:rsid w:val="008331F9"/>
    <w:rsid w:val="00833986"/>
    <w:rsid w:val="00834396"/>
    <w:rsid w:val="00835B88"/>
    <w:rsid w:val="00836F70"/>
    <w:rsid w:val="0083737C"/>
    <w:rsid w:val="008379EC"/>
    <w:rsid w:val="00837E93"/>
    <w:rsid w:val="00840B6D"/>
    <w:rsid w:val="00840DCD"/>
    <w:rsid w:val="00841D00"/>
    <w:rsid w:val="00842286"/>
    <w:rsid w:val="00842929"/>
    <w:rsid w:val="00842F52"/>
    <w:rsid w:val="00843448"/>
    <w:rsid w:val="00843797"/>
    <w:rsid w:val="00843EC2"/>
    <w:rsid w:val="00846A30"/>
    <w:rsid w:val="00847F77"/>
    <w:rsid w:val="00852DE1"/>
    <w:rsid w:val="00852E53"/>
    <w:rsid w:val="00853156"/>
    <w:rsid w:val="00853759"/>
    <w:rsid w:val="008554F8"/>
    <w:rsid w:val="008570D0"/>
    <w:rsid w:val="008571D3"/>
    <w:rsid w:val="0086054F"/>
    <w:rsid w:val="00861699"/>
    <w:rsid w:val="008631B9"/>
    <w:rsid w:val="00863D91"/>
    <w:rsid w:val="00867906"/>
    <w:rsid w:val="008721DA"/>
    <w:rsid w:val="00872EFB"/>
    <w:rsid w:val="00873D91"/>
    <w:rsid w:val="0087470C"/>
    <w:rsid w:val="00874E3F"/>
    <w:rsid w:val="00876640"/>
    <w:rsid w:val="008776B7"/>
    <w:rsid w:val="008818B2"/>
    <w:rsid w:val="00882208"/>
    <w:rsid w:val="00882CF8"/>
    <w:rsid w:val="0088390F"/>
    <w:rsid w:val="008855DE"/>
    <w:rsid w:val="00891032"/>
    <w:rsid w:val="008910D3"/>
    <w:rsid w:val="0089327B"/>
    <w:rsid w:val="0089525A"/>
    <w:rsid w:val="008A08CE"/>
    <w:rsid w:val="008A1213"/>
    <w:rsid w:val="008A1A4C"/>
    <w:rsid w:val="008A1CB5"/>
    <w:rsid w:val="008A1D36"/>
    <w:rsid w:val="008A212F"/>
    <w:rsid w:val="008A3EC8"/>
    <w:rsid w:val="008A59DC"/>
    <w:rsid w:val="008A6B9D"/>
    <w:rsid w:val="008A6E70"/>
    <w:rsid w:val="008A74BF"/>
    <w:rsid w:val="008A7750"/>
    <w:rsid w:val="008A7771"/>
    <w:rsid w:val="008B1EEE"/>
    <w:rsid w:val="008B2CFE"/>
    <w:rsid w:val="008B3B53"/>
    <w:rsid w:val="008B3EFF"/>
    <w:rsid w:val="008B4405"/>
    <w:rsid w:val="008B58F6"/>
    <w:rsid w:val="008B624D"/>
    <w:rsid w:val="008B6F1C"/>
    <w:rsid w:val="008B7443"/>
    <w:rsid w:val="008B7A15"/>
    <w:rsid w:val="008B7CCD"/>
    <w:rsid w:val="008C06FD"/>
    <w:rsid w:val="008C09DA"/>
    <w:rsid w:val="008C0B2E"/>
    <w:rsid w:val="008C0D20"/>
    <w:rsid w:val="008C1BB7"/>
    <w:rsid w:val="008C44BF"/>
    <w:rsid w:val="008C483A"/>
    <w:rsid w:val="008D0B5A"/>
    <w:rsid w:val="008D1119"/>
    <w:rsid w:val="008D1F89"/>
    <w:rsid w:val="008D6E36"/>
    <w:rsid w:val="008D7679"/>
    <w:rsid w:val="008E0A7B"/>
    <w:rsid w:val="008E1FDB"/>
    <w:rsid w:val="008E6D0A"/>
    <w:rsid w:val="008F0D9C"/>
    <w:rsid w:val="008F16A2"/>
    <w:rsid w:val="008F22E8"/>
    <w:rsid w:val="008F3CAD"/>
    <w:rsid w:val="008F5620"/>
    <w:rsid w:val="008F784F"/>
    <w:rsid w:val="00900921"/>
    <w:rsid w:val="00901FB9"/>
    <w:rsid w:val="00907E41"/>
    <w:rsid w:val="0091743B"/>
    <w:rsid w:val="009209FF"/>
    <w:rsid w:val="00921719"/>
    <w:rsid w:val="00922448"/>
    <w:rsid w:val="00922E35"/>
    <w:rsid w:val="009239A9"/>
    <w:rsid w:val="00926107"/>
    <w:rsid w:val="009269CD"/>
    <w:rsid w:val="00926B81"/>
    <w:rsid w:val="00927B62"/>
    <w:rsid w:val="0093163A"/>
    <w:rsid w:val="009328A5"/>
    <w:rsid w:val="00934666"/>
    <w:rsid w:val="00937876"/>
    <w:rsid w:val="00940A63"/>
    <w:rsid w:val="00940C9C"/>
    <w:rsid w:val="00941D4C"/>
    <w:rsid w:val="00943AD1"/>
    <w:rsid w:val="00944CD1"/>
    <w:rsid w:val="009459E8"/>
    <w:rsid w:val="00946707"/>
    <w:rsid w:val="0094699B"/>
    <w:rsid w:val="00951D81"/>
    <w:rsid w:val="00955888"/>
    <w:rsid w:val="009568F0"/>
    <w:rsid w:val="009572B9"/>
    <w:rsid w:val="0096008F"/>
    <w:rsid w:val="0096207A"/>
    <w:rsid w:val="00962DF6"/>
    <w:rsid w:val="009648D2"/>
    <w:rsid w:val="00964B2A"/>
    <w:rsid w:val="009650A2"/>
    <w:rsid w:val="009664FD"/>
    <w:rsid w:val="00966C85"/>
    <w:rsid w:val="00967A04"/>
    <w:rsid w:val="00970B72"/>
    <w:rsid w:val="00971AE7"/>
    <w:rsid w:val="0097219A"/>
    <w:rsid w:val="00972245"/>
    <w:rsid w:val="009727E0"/>
    <w:rsid w:val="00974E1D"/>
    <w:rsid w:val="009757DF"/>
    <w:rsid w:val="00976421"/>
    <w:rsid w:val="009775C8"/>
    <w:rsid w:val="00977FF5"/>
    <w:rsid w:val="00982C47"/>
    <w:rsid w:val="00983209"/>
    <w:rsid w:val="00983EFC"/>
    <w:rsid w:val="009849B5"/>
    <w:rsid w:val="00984B6C"/>
    <w:rsid w:val="00984DA3"/>
    <w:rsid w:val="00984FF5"/>
    <w:rsid w:val="009863AD"/>
    <w:rsid w:val="00986488"/>
    <w:rsid w:val="0099243E"/>
    <w:rsid w:val="00993A63"/>
    <w:rsid w:val="009945DA"/>
    <w:rsid w:val="00994B76"/>
    <w:rsid w:val="009950D6"/>
    <w:rsid w:val="00995130"/>
    <w:rsid w:val="00996A57"/>
    <w:rsid w:val="00997759"/>
    <w:rsid w:val="009A016A"/>
    <w:rsid w:val="009A0DF8"/>
    <w:rsid w:val="009A14C5"/>
    <w:rsid w:val="009A247E"/>
    <w:rsid w:val="009A2EDE"/>
    <w:rsid w:val="009A4875"/>
    <w:rsid w:val="009A5639"/>
    <w:rsid w:val="009A5775"/>
    <w:rsid w:val="009A6901"/>
    <w:rsid w:val="009B009A"/>
    <w:rsid w:val="009B210D"/>
    <w:rsid w:val="009B32B8"/>
    <w:rsid w:val="009B3BD9"/>
    <w:rsid w:val="009B3CE4"/>
    <w:rsid w:val="009B4552"/>
    <w:rsid w:val="009B4F7B"/>
    <w:rsid w:val="009B6B66"/>
    <w:rsid w:val="009B6BC2"/>
    <w:rsid w:val="009B6D47"/>
    <w:rsid w:val="009B75BA"/>
    <w:rsid w:val="009C0724"/>
    <w:rsid w:val="009C0A99"/>
    <w:rsid w:val="009C2A04"/>
    <w:rsid w:val="009C2E6B"/>
    <w:rsid w:val="009C5667"/>
    <w:rsid w:val="009D08FD"/>
    <w:rsid w:val="009D0A60"/>
    <w:rsid w:val="009D2D1B"/>
    <w:rsid w:val="009D4648"/>
    <w:rsid w:val="009D4AD3"/>
    <w:rsid w:val="009D6451"/>
    <w:rsid w:val="009E21A4"/>
    <w:rsid w:val="009E2804"/>
    <w:rsid w:val="009E40F3"/>
    <w:rsid w:val="009E4138"/>
    <w:rsid w:val="009E59E7"/>
    <w:rsid w:val="009E62D5"/>
    <w:rsid w:val="009E7665"/>
    <w:rsid w:val="009F1B04"/>
    <w:rsid w:val="009F5031"/>
    <w:rsid w:val="009F5063"/>
    <w:rsid w:val="009F5438"/>
    <w:rsid w:val="009F6FB8"/>
    <w:rsid w:val="00A014C4"/>
    <w:rsid w:val="00A02D83"/>
    <w:rsid w:val="00A03AD8"/>
    <w:rsid w:val="00A03C93"/>
    <w:rsid w:val="00A05627"/>
    <w:rsid w:val="00A062AD"/>
    <w:rsid w:val="00A06A1B"/>
    <w:rsid w:val="00A078BE"/>
    <w:rsid w:val="00A07A9C"/>
    <w:rsid w:val="00A106FC"/>
    <w:rsid w:val="00A11AFB"/>
    <w:rsid w:val="00A11CE5"/>
    <w:rsid w:val="00A13260"/>
    <w:rsid w:val="00A138D5"/>
    <w:rsid w:val="00A13F0F"/>
    <w:rsid w:val="00A14449"/>
    <w:rsid w:val="00A14C89"/>
    <w:rsid w:val="00A15281"/>
    <w:rsid w:val="00A1545D"/>
    <w:rsid w:val="00A16099"/>
    <w:rsid w:val="00A16448"/>
    <w:rsid w:val="00A16ED0"/>
    <w:rsid w:val="00A20019"/>
    <w:rsid w:val="00A20898"/>
    <w:rsid w:val="00A20F76"/>
    <w:rsid w:val="00A22854"/>
    <w:rsid w:val="00A22B61"/>
    <w:rsid w:val="00A23DFF"/>
    <w:rsid w:val="00A245FA"/>
    <w:rsid w:val="00A2460F"/>
    <w:rsid w:val="00A25992"/>
    <w:rsid w:val="00A25BB0"/>
    <w:rsid w:val="00A2618F"/>
    <w:rsid w:val="00A2635F"/>
    <w:rsid w:val="00A2677A"/>
    <w:rsid w:val="00A276D4"/>
    <w:rsid w:val="00A32E28"/>
    <w:rsid w:val="00A336E8"/>
    <w:rsid w:val="00A36BC5"/>
    <w:rsid w:val="00A3700D"/>
    <w:rsid w:val="00A40461"/>
    <w:rsid w:val="00A41F63"/>
    <w:rsid w:val="00A43DB6"/>
    <w:rsid w:val="00A45780"/>
    <w:rsid w:val="00A46CCB"/>
    <w:rsid w:val="00A47AB6"/>
    <w:rsid w:val="00A47D07"/>
    <w:rsid w:val="00A502AB"/>
    <w:rsid w:val="00A505D4"/>
    <w:rsid w:val="00A50947"/>
    <w:rsid w:val="00A51911"/>
    <w:rsid w:val="00A57966"/>
    <w:rsid w:val="00A60E72"/>
    <w:rsid w:val="00A61D13"/>
    <w:rsid w:val="00A66150"/>
    <w:rsid w:val="00A67066"/>
    <w:rsid w:val="00A71E4B"/>
    <w:rsid w:val="00A72309"/>
    <w:rsid w:val="00A72D8F"/>
    <w:rsid w:val="00A73772"/>
    <w:rsid w:val="00A74BF7"/>
    <w:rsid w:val="00A751F5"/>
    <w:rsid w:val="00A76441"/>
    <w:rsid w:val="00A77592"/>
    <w:rsid w:val="00A81296"/>
    <w:rsid w:val="00A81FCB"/>
    <w:rsid w:val="00A82A87"/>
    <w:rsid w:val="00A82EEE"/>
    <w:rsid w:val="00A82F22"/>
    <w:rsid w:val="00A83721"/>
    <w:rsid w:val="00A83DD0"/>
    <w:rsid w:val="00A84820"/>
    <w:rsid w:val="00A87182"/>
    <w:rsid w:val="00A9051B"/>
    <w:rsid w:val="00A91183"/>
    <w:rsid w:val="00A930A0"/>
    <w:rsid w:val="00A93C90"/>
    <w:rsid w:val="00A94F41"/>
    <w:rsid w:val="00A96185"/>
    <w:rsid w:val="00A96306"/>
    <w:rsid w:val="00A9683C"/>
    <w:rsid w:val="00AA084E"/>
    <w:rsid w:val="00AA5344"/>
    <w:rsid w:val="00AA55ED"/>
    <w:rsid w:val="00AA5B26"/>
    <w:rsid w:val="00AA746E"/>
    <w:rsid w:val="00AA78D4"/>
    <w:rsid w:val="00AB04CF"/>
    <w:rsid w:val="00AB19BB"/>
    <w:rsid w:val="00AB1CA2"/>
    <w:rsid w:val="00AB27F2"/>
    <w:rsid w:val="00AB449F"/>
    <w:rsid w:val="00AB4BB7"/>
    <w:rsid w:val="00AB6819"/>
    <w:rsid w:val="00AB714D"/>
    <w:rsid w:val="00AB7BBB"/>
    <w:rsid w:val="00AC0BFA"/>
    <w:rsid w:val="00AC111D"/>
    <w:rsid w:val="00AC1489"/>
    <w:rsid w:val="00AC2252"/>
    <w:rsid w:val="00AC2FBB"/>
    <w:rsid w:val="00AC3DF2"/>
    <w:rsid w:val="00AC3E40"/>
    <w:rsid w:val="00AC4996"/>
    <w:rsid w:val="00AC5B3B"/>
    <w:rsid w:val="00AD02AE"/>
    <w:rsid w:val="00AD72AD"/>
    <w:rsid w:val="00AD7A77"/>
    <w:rsid w:val="00AE01F0"/>
    <w:rsid w:val="00AE3051"/>
    <w:rsid w:val="00AE35D5"/>
    <w:rsid w:val="00AE37B2"/>
    <w:rsid w:val="00AE3DA8"/>
    <w:rsid w:val="00AE4DA4"/>
    <w:rsid w:val="00AE5163"/>
    <w:rsid w:val="00AE52BC"/>
    <w:rsid w:val="00AE68A0"/>
    <w:rsid w:val="00AE765A"/>
    <w:rsid w:val="00AE7F64"/>
    <w:rsid w:val="00AF0119"/>
    <w:rsid w:val="00AF01C4"/>
    <w:rsid w:val="00AF0D07"/>
    <w:rsid w:val="00AF167E"/>
    <w:rsid w:val="00AF2C85"/>
    <w:rsid w:val="00AF559C"/>
    <w:rsid w:val="00AF638B"/>
    <w:rsid w:val="00AF73A4"/>
    <w:rsid w:val="00B010AB"/>
    <w:rsid w:val="00B01BF6"/>
    <w:rsid w:val="00B02FD7"/>
    <w:rsid w:val="00B02FEF"/>
    <w:rsid w:val="00B0317E"/>
    <w:rsid w:val="00B0346E"/>
    <w:rsid w:val="00B04880"/>
    <w:rsid w:val="00B0762A"/>
    <w:rsid w:val="00B0773C"/>
    <w:rsid w:val="00B07B34"/>
    <w:rsid w:val="00B122EA"/>
    <w:rsid w:val="00B12694"/>
    <w:rsid w:val="00B12AF2"/>
    <w:rsid w:val="00B145BB"/>
    <w:rsid w:val="00B14C3C"/>
    <w:rsid w:val="00B14EAA"/>
    <w:rsid w:val="00B208FC"/>
    <w:rsid w:val="00B21CD0"/>
    <w:rsid w:val="00B2209E"/>
    <w:rsid w:val="00B24748"/>
    <w:rsid w:val="00B24FD1"/>
    <w:rsid w:val="00B25029"/>
    <w:rsid w:val="00B25141"/>
    <w:rsid w:val="00B27359"/>
    <w:rsid w:val="00B274F2"/>
    <w:rsid w:val="00B31553"/>
    <w:rsid w:val="00B3284F"/>
    <w:rsid w:val="00B34D41"/>
    <w:rsid w:val="00B353CA"/>
    <w:rsid w:val="00B35ECA"/>
    <w:rsid w:val="00B360F0"/>
    <w:rsid w:val="00B37492"/>
    <w:rsid w:val="00B41366"/>
    <w:rsid w:val="00B42B5E"/>
    <w:rsid w:val="00B434B5"/>
    <w:rsid w:val="00B441DF"/>
    <w:rsid w:val="00B471CD"/>
    <w:rsid w:val="00B47C4A"/>
    <w:rsid w:val="00B515D4"/>
    <w:rsid w:val="00B521A7"/>
    <w:rsid w:val="00B5349E"/>
    <w:rsid w:val="00B53BA7"/>
    <w:rsid w:val="00B53C52"/>
    <w:rsid w:val="00B57703"/>
    <w:rsid w:val="00B60E10"/>
    <w:rsid w:val="00B61F8E"/>
    <w:rsid w:val="00B623DC"/>
    <w:rsid w:val="00B65B32"/>
    <w:rsid w:val="00B65BC8"/>
    <w:rsid w:val="00B66DE3"/>
    <w:rsid w:val="00B67148"/>
    <w:rsid w:val="00B678FC"/>
    <w:rsid w:val="00B701E2"/>
    <w:rsid w:val="00B70D07"/>
    <w:rsid w:val="00B711DB"/>
    <w:rsid w:val="00B712D9"/>
    <w:rsid w:val="00B714DD"/>
    <w:rsid w:val="00B72643"/>
    <w:rsid w:val="00B728C7"/>
    <w:rsid w:val="00B74551"/>
    <w:rsid w:val="00B749F2"/>
    <w:rsid w:val="00B755FC"/>
    <w:rsid w:val="00B75AA8"/>
    <w:rsid w:val="00B75C0D"/>
    <w:rsid w:val="00B76C5E"/>
    <w:rsid w:val="00B77275"/>
    <w:rsid w:val="00B809AF"/>
    <w:rsid w:val="00B8201D"/>
    <w:rsid w:val="00B82877"/>
    <w:rsid w:val="00B82CB0"/>
    <w:rsid w:val="00B82FEB"/>
    <w:rsid w:val="00B836CD"/>
    <w:rsid w:val="00B84044"/>
    <w:rsid w:val="00B84191"/>
    <w:rsid w:val="00B858EB"/>
    <w:rsid w:val="00B878AD"/>
    <w:rsid w:val="00B9034F"/>
    <w:rsid w:val="00B90761"/>
    <w:rsid w:val="00B90C3F"/>
    <w:rsid w:val="00B90C7C"/>
    <w:rsid w:val="00B92070"/>
    <w:rsid w:val="00B92251"/>
    <w:rsid w:val="00B92504"/>
    <w:rsid w:val="00B92AAE"/>
    <w:rsid w:val="00B95745"/>
    <w:rsid w:val="00B97FDC"/>
    <w:rsid w:val="00BA0692"/>
    <w:rsid w:val="00BA0751"/>
    <w:rsid w:val="00BA25F8"/>
    <w:rsid w:val="00BA3705"/>
    <w:rsid w:val="00BA3B24"/>
    <w:rsid w:val="00BA5BC3"/>
    <w:rsid w:val="00BA6066"/>
    <w:rsid w:val="00BA6B90"/>
    <w:rsid w:val="00BA76FE"/>
    <w:rsid w:val="00BB1569"/>
    <w:rsid w:val="00BB177B"/>
    <w:rsid w:val="00BB238E"/>
    <w:rsid w:val="00BB26A1"/>
    <w:rsid w:val="00BB362C"/>
    <w:rsid w:val="00BB48F3"/>
    <w:rsid w:val="00BB501A"/>
    <w:rsid w:val="00BB5022"/>
    <w:rsid w:val="00BB5209"/>
    <w:rsid w:val="00BB6F1C"/>
    <w:rsid w:val="00BC0B2D"/>
    <w:rsid w:val="00BC17E2"/>
    <w:rsid w:val="00BC2055"/>
    <w:rsid w:val="00BC22A1"/>
    <w:rsid w:val="00BC546E"/>
    <w:rsid w:val="00BC56C0"/>
    <w:rsid w:val="00BC5F7E"/>
    <w:rsid w:val="00BC6622"/>
    <w:rsid w:val="00BC67C8"/>
    <w:rsid w:val="00BD0AE9"/>
    <w:rsid w:val="00BD1282"/>
    <w:rsid w:val="00BD1D1D"/>
    <w:rsid w:val="00BD23BE"/>
    <w:rsid w:val="00BD2A7C"/>
    <w:rsid w:val="00BD327A"/>
    <w:rsid w:val="00BD45FA"/>
    <w:rsid w:val="00BD5703"/>
    <w:rsid w:val="00BD5E10"/>
    <w:rsid w:val="00BD65B5"/>
    <w:rsid w:val="00BD6700"/>
    <w:rsid w:val="00BD72F3"/>
    <w:rsid w:val="00BD7DD1"/>
    <w:rsid w:val="00BE08E4"/>
    <w:rsid w:val="00BE281D"/>
    <w:rsid w:val="00BE2F9F"/>
    <w:rsid w:val="00BE39A8"/>
    <w:rsid w:val="00BE413C"/>
    <w:rsid w:val="00BE462D"/>
    <w:rsid w:val="00BE4703"/>
    <w:rsid w:val="00BE5524"/>
    <w:rsid w:val="00BE601D"/>
    <w:rsid w:val="00BE6490"/>
    <w:rsid w:val="00BE71F9"/>
    <w:rsid w:val="00BE7273"/>
    <w:rsid w:val="00BE7D47"/>
    <w:rsid w:val="00BF21E4"/>
    <w:rsid w:val="00BF2736"/>
    <w:rsid w:val="00BF34E7"/>
    <w:rsid w:val="00BF36EB"/>
    <w:rsid w:val="00BF49DF"/>
    <w:rsid w:val="00BF4C90"/>
    <w:rsid w:val="00BF5A2C"/>
    <w:rsid w:val="00BF6B48"/>
    <w:rsid w:val="00C00B21"/>
    <w:rsid w:val="00C00DD4"/>
    <w:rsid w:val="00C01EA5"/>
    <w:rsid w:val="00C0235B"/>
    <w:rsid w:val="00C02D7E"/>
    <w:rsid w:val="00C04F17"/>
    <w:rsid w:val="00C060DE"/>
    <w:rsid w:val="00C065DB"/>
    <w:rsid w:val="00C06A4F"/>
    <w:rsid w:val="00C06FFF"/>
    <w:rsid w:val="00C0718B"/>
    <w:rsid w:val="00C11C52"/>
    <w:rsid w:val="00C1200E"/>
    <w:rsid w:val="00C12C9F"/>
    <w:rsid w:val="00C12F5A"/>
    <w:rsid w:val="00C14255"/>
    <w:rsid w:val="00C1449F"/>
    <w:rsid w:val="00C14BA0"/>
    <w:rsid w:val="00C2088F"/>
    <w:rsid w:val="00C21A06"/>
    <w:rsid w:val="00C220D8"/>
    <w:rsid w:val="00C23DAB"/>
    <w:rsid w:val="00C24E0E"/>
    <w:rsid w:val="00C252DE"/>
    <w:rsid w:val="00C25693"/>
    <w:rsid w:val="00C270F2"/>
    <w:rsid w:val="00C27D92"/>
    <w:rsid w:val="00C3095B"/>
    <w:rsid w:val="00C33C6C"/>
    <w:rsid w:val="00C355B8"/>
    <w:rsid w:val="00C36D42"/>
    <w:rsid w:val="00C40F0D"/>
    <w:rsid w:val="00C42E5D"/>
    <w:rsid w:val="00C4310F"/>
    <w:rsid w:val="00C4375C"/>
    <w:rsid w:val="00C4590B"/>
    <w:rsid w:val="00C45A57"/>
    <w:rsid w:val="00C46040"/>
    <w:rsid w:val="00C4768B"/>
    <w:rsid w:val="00C50AB6"/>
    <w:rsid w:val="00C515F6"/>
    <w:rsid w:val="00C53F6D"/>
    <w:rsid w:val="00C53FAA"/>
    <w:rsid w:val="00C5591A"/>
    <w:rsid w:val="00C55A36"/>
    <w:rsid w:val="00C620FA"/>
    <w:rsid w:val="00C669B3"/>
    <w:rsid w:val="00C66D8E"/>
    <w:rsid w:val="00C66F53"/>
    <w:rsid w:val="00C671D3"/>
    <w:rsid w:val="00C67B18"/>
    <w:rsid w:val="00C714D5"/>
    <w:rsid w:val="00C715B1"/>
    <w:rsid w:val="00C73C58"/>
    <w:rsid w:val="00C743DC"/>
    <w:rsid w:val="00C76520"/>
    <w:rsid w:val="00C76D62"/>
    <w:rsid w:val="00C76ECB"/>
    <w:rsid w:val="00C77962"/>
    <w:rsid w:val="00C802E4"/>
    <w:rsid w:val="00C80695"/>
    <w:rsid w:val="00C80AC1"/>
    <w:rsid w:val="00C80E04"/>
    <w:rsid w:val="00C818D8"/>
    <w:rsid w:val="00C831E4"/>
    <w:rsid w:val="00C83317"/>
    <w:rsid w:val="00C83C20"/>
    <w:rsid w:val="00C83C46"/>
    <w:rsid w:val="00C86710"/>
    <w:rsid w:val="00C86D19"/>
    <w:rsid w:val="00C90FF0"/>
    <w:rsid w:val="00C9153A"/>
    <w:rsid w:val="00C92293"/>
    <w:rsid w:val="00C94916"/>
    <w:rsid w:val="00C9558D"/>
    <w:rsid w:val="00C96494"/>
    <w:rsid w:val="00CA0EDF"/>
    <w:rsid w:val="00CA3BAC"/>
    <w:rsid w:val="00CA428E"/>
    <w:rsid w:val="00CA489E"/>
    <w:rsid w:val="00CA6B12"/>
    <w:rsid w:val="00CA7093"/>
    <w:rsid w:val="00CA783A"/>
    <w:rsid w:val="00CA7918"/>
    <w:rsid w:val="00CA7A6C"/>
    <w:rsid w:val="00CA7C30"/>
    <w:rsid w:val="00CB102A"/>
    <w:rsid w:val="00CB1248"/>
    <w:rsid w:val="00CB18AD"/>
    <w:rsid w:val="00CB289D"/>
    <w:rsid w:val="00CB2AA2"/>
    <w:rsid w:val="00CB31F7"/>
    <w:rsid w:val="00CB3452"/>
    <w:rsid w:val="00CB645A"/>
    <w:rsid w:val="00CC1F62"/>
    <w:rsid w:val="00CC40F1"/>
    <w:rsid w:val="00CC4234"/>
    <w:rsid w:val="00CC5EB5"/>
    <w:rsid w:val="00CC6D92"/>
    <w:rsid w:val="00CC72C7"/>
    <w:rsid w:val="00CC7C86"/>
    <w:rsid w:val="00CD1D84"/>
    <w:rsid w:val="00CD2431"/>
    <w:rsid w:val="00CD3544"/>
    <w:rsid w:val="00CD41E3"/>
    <w:rsid w:val="00CD4214"/>
    <w:rsid w:val="00CD4C54"/>
    <w:rsid w:val="00CD5EEB"/>
    <w:rsid w:val="00CE0168"/>
    <w:rsid w:val="00CE1E24"/>
    <w:rsid w:val="00CE3765"/>
    <w:rsid w:val="00CE4762"/>
    <w:rsid w:val="00CE5A93"/>
    <w:rsid w:val="00CF018B"/>
    <w:rsid w:val="00CF0369"/>
    <w:rsid w:val="00CF0421"/>
    <w:rsid w:val="00CF1BA9"/>
    <w:rsid w:val="00CF5E5F"/>
    <w:rsid w:val="00CF6782"/>
    <w:rsid w:val="00D00126"/>
    <w:rsid w:val="00D006BF"/>
    <w:rsid w:val="00D00E3C"/>
    <w:rsid w:val="00D00EF1"/>
    <w:rsid w:val="00D026EA"/>
    <w:rsid w:val="00D02B5D"/>
    <w:rsid w:val="00D03038"/>
    <w:rsid w:val="00D040F7"/>
    <w:rsid w:val="00D043C2"/>
    <w:rsid w:val="00D04849"/>
    <w:rsid w:val="00D04EA6"/>
    <w:rsid w:val="00D04F15"/>
    <w:rsid w:val="00D053B5"/>
    <w:rsid w:val="00D06950"/>
    <w:rsid w:val="00D06FD7"/>
    <w:rsid w:val="00D07235"/>
    <w:rsid w:val="00D072DE"/>
    <w:rsid w:val="00D07345"/>
    <w:rsid w:val="00D074F0"/>
    <w:rsid w:val="00D07792"/>
    <w:rsid w:val="00D10039"/>
    <w:rsid w:val="00D13954"/>
    <w:rsid w:val="00D13B50"/>
    <w:rsid w:val="00D14082"/>
    <w:rsid w:val="00D160F3"/>
    <w:rsid w:val="00D17139"/>
    <w:rsid w:val="00D179B6"/>
    <w:rsid w:val="00D21BC0"/>
    <w:rsid w:val="00D2297C"/>
    <w:rsid w:val="00D22B33"/>
    <w:rsid w:val="00D22BA0"/>
    <w:rsid w:val="00D23FA3"/>
    <w:rsid w:val="00D24526"/>
    <w:rsid w:val="00D2699E"/>
    <w:rsid w:val="00D26DDF"/>
    <w:rsid w:val="00D27093"/>
    <w:rsid w:val="00D34D68"/>
    <w:rsid w:val="00D3534E"/>
    <w:rsid w:val="00D35963"/>
    <w:rsid w:val="00D402A9"/>
    <w:rsid w:val="00D405B8"/>
    <w:rsid w:val="00D43376"/>
    <w:rsid w:val="00D446AA"/>
    <w:rsid w:val="00D44877"/>
    <w:rsid w:val="00D46572"/>
    <w:rsid w:val="00D47DFB"/>
    <w:rsid w:val="00D500C6"/>
    <w:rsid w:val="00D500C7"/>
    <w:rsid w:val="00D521A4"/>
    <w:rsid w:val="00D52DD8"/>
    <w:rsid w:val="00D53875"/>
    <w:rsid w:val="00D54F36"/>
    <w:rsid w:val="00D57318"/>
    <w:rsid w:val="00D5750D"/>
    <w:rsid w:val="00D57E2F"/>
    <w:rsid w:val="00D61974"/>
    <w:rsid w:val="00D62A11"/>
    <w:rsid w:val="00D64808"/>
    <w:rsid w:val="00D65683"/>
    <w:rsid w:val="00D65D74"/>
    <w:rsid w:val="00D65E9F"/>
    <w:rsid w:val="00D65FD0"/>
    <w:rsid w:val="00D66988"/>
    <w:rsid w:val="00D70C8A"/>
    <w:rsid w:val="00D72614"/>
    <w:rsid w:val="00D80955"/>
    <w:rsid w:val="00D80D15"/>
    <w:rsid w:val="00D8116A"/>
    <w:rsid w:val="00D81A5E"/>
    <w:rsid w:val="00D8254D"/>
    <w:rsid w:val="00D847E1"/>
    <w:rsid w:val="00D84C28"/>
    <w:rsid w:val="00D872CB"/>
    <w:rsid w:val="00D9208A"/>
    <w:rsid w:val="00D92C4E"/>
    <w:rsid w:val="00D93256"/>
    <w:rsid w:val="00D93BFE"/>
    <w:rsid w:val="00D93C37"/>
    <w:rsid w:val="00D944A2"/>
    <w:rsid w:val="00D94620"/>
    <w:rsid w:val="00D94E61"/>
    <w:rsid w:val="00D96ACA"/>
    <w:rsid w:val="00DA0065"/>
    <w:rsid w:val="00DA0DA6"/>
    <w:rsid w:val="00DA12D4"/>
    <w:rsid w:val="00DA1325"/>
    <w:rsid w:val="00DA1685"/>
    <w:rsid w:val="00DA1698"/>
    <w:rsid w:val="00DA3769"/>
    <w:rsid w:val="00DA48D9"/>
    <w:rsid w:val="00DA49FC"/>
    <w:rsid w:val="00DB19BA"/>
    <w:rsid w:val="00DB20D1"/>
    <w:rsid w:val="00DB2291"/>
    <w:rsid w:val="00DB3372"/>
    <w:rsid w:val="00DB59BB"/>
    <w:rsid w:val="00DB5FC8"/>
    <w:rsid w:val="00DB72B8"/>
    <w:rsid w:val="00DC0186"/>
    <w:rsid w:val="00DC15CD"/>
    <w:rsid w:val="00DC16BF"/>
    <w:rsid w:val="00DC28C4"/>
    <w:rsid w:val="00DC3474"/>
    <w:rsid w:val="00DC3B7F"/>
    <w:rsid w:val="00DC4108"/>
    <w:rsid w:val="00DC4151"/>
    <w:rsid w:val="00DC4565"/>
    <w:rsid w:val="00DC5948"/>
    <w:rsid w:val="00DC6D55"/>
    <w:rsid w:val="00DC6E1A"/>
    <w:rsid w:val="00DC7993"/>
    <w:rsid w:val="00DD002E"/>
    <w:rsid w:val="00DD0F2C"/>
    <w:rsid w:val="00DD1AB2"/>
    <w:rsid w:val="00DD1B8C"/>
    <w:rsid w:val="00DD201B"/>
    <w:rsid w:val="00DD2594"/>
    <w:rsid w:val="00DD25A0"/>
    <w:rsid w:val="00DD3DE5"/>
    <w:rsid w:val="00DD42DA"/>
    <w:rsid w:val="00DD515B"/>
    <w:rsid w:val="00DE0547"/>
    <w:rsid w:val="00DE09F4"/>
    <w:rsid w:val="00DE32C8"/>
    <w:rsid w:val="00DE3B93"/>
    <w:rsid w:val="00DE465F"/>
    <w:rsid w:val="00DE7B58"/>
    <w:rsid w:val="00DE7C11"/>
    <w:rsid w:val="00DE7C3E"/>
    <w:rsid w:val="00DE7E6D"/>
    <w:rsid w:val="00DF114D"/>
    <w:rsid w:val="00DF491B"/>
    <w:rsid w:val="00DF506E"/>
    <w:rsid w:val="00DF6796"/>
    <w:rsid w:val="00DF7997"/>
    <w:rsid w:val="00E0006D"/>
    <w:rsid w:val="00E004E8"/>
    <w:rsid w:val="00E01E61"/>
    <w:rsid w:val="00E029EA"/>
    <w:rsid w:val="00E039CC"/>
    <w:rsid w:val="00E05A83"/>
    <w:rsid w:val="00E07581"/>
    <w:rsid w:val="00E076F4"/>
    <w:rsid w:val="00E1051A"/>
    <w:rsid w:val="00E1116A"/>
    <w:rsid w:val="00E12324"/>
    <w:rsid w:val="00E1283C"/>
    <w:rsid w:val="00E15071"/>
    <w:rsid w:val="00E15E15"/>
    <w:rsid w:val="00E16038"/>
    <w:rsid w:val="00E16A0A"/>
    <w:rsid w:val="00E16EA2"/>
    <w:rsid w:val="00E17464"/>
    <w:rsid w:val="00E207B2"/>
    <w:rsid w:val="00E209BA"/>
    <w:rsid w:val="00E20E69"/>
    <w:rsid w:val="00E2350A"/>
    <w:rsid w:val="00E237DF"/>
    <w:rsid w:val="00E2462D"/>
    <w:rsid w:val="00E2555E"/>
    <w:rsid w:val="00E25B81"/>
    <w:rsid w:val="00E261DF"/>
    <w:rsid w:val="00E2643D"/>
    <w:rsid w:val="00E267CC"/>
    <w:rsid w:val="00E269A1"/>
    <w:rsid w:val="00E272B4"/>
    <w:rsid w:val="00E31E56"/>
    <w:rsid w:val="00E328FA"/>
    <w:rsid w:val="00E35410"/>
    <w:rsid w:val="00E35CC9"/>
    <w:rsid w:val="00E36C41"/>
    <w:rsid w:val="00E379BB"/>
    <w:rsid w:val="00E37B96"/>
    <w:rsid w:val="00E37F6D"/>
    <w:rsid w:val="00E411CC"/>
    <w:rsid w:val="00E41350"/>
    <w:rsid w:val="00E41CD9"/>
    <w:rsid w:val="00E432E7"/>
    <w:rsid w:val="00E438B9"/>
    <w:rsid w:val="00E43C77"/>
    <w:rsid w:val="00E45637"/>
    <w:rsid w:val="00E46F18"/>
    <w:rsid w:val="00E51AB3"/>
    <w:rsid w:val="00E524D7"/>
    <w:rsid w:val="00E54BCF"/>
    <w:rsid w:val="00E56A12"/>
    <w:rsid w:val="00E622EE"/>
    <w:rsid w:val="00E644F7"/>
    <w:rsid w:val="00E67BA5"/>
    <w:rsid w:val="00E7201D"/>
    <w:rsid w:val="00E72186"/>
    <w:rsid w:val="00E72937"/>
    <w:rsid w:val="00E732D9"/>
    <w:rsid w:val="00E73738"/>
    <w:rsid w:val="00E74444"/>
    <w:rsid w:val="00E74B06"/>
    <w:rsid w:val="00E74DF6"/>
    <w:rsid w:val="00E74ED0"/>
    <w:rsid w:val="00E7604B"/>
    <w:rsid w:val="00E77428"/>
    <w:rsid w:val="00E859F4"/>
    <w:rsid w:val="00E860C7"/>
    <w:rsid w:val="00E8635E"/>
    <w:rsid w:val="00E9018F"/>
    <w:rsid w:val="00E90A91"/>
    <w:rsid w:val="00E90F7B"/>
    <w:rsid w:val="00E91234"/>
    <w:rsid w:val="00E91815"/>
    <w:rsid w:val="00E92854"/>
    <w:rsid w:val="00E929EF"/>
    <w:rsid w:val="00E93546"/>
    <w:rsid w:val="00E93B7B"/>
    <w:rsid w:val="00E9401C"/>
    <w:rsid w:val="00E964D6"/>
    <w:rsid w:val="00E96ABC"/>
    <w:rsid w:val="00E96BBC"/>
    <w:rsid w:val="00EA21E6"/>
    <w:rsid w:val="00EA273F"/>
    <w:rsid w:val="00EA4118"/>
    <w:rsid w:val="00EA4BC5"/>
    <w:rsid w:val="00EA50EF"/>
    <w:rsid w:val="00EA5218"/>
    <w:rsid w:val="00EA7098"/>
    <w:rsid w:val="00EB06D2"/>
    <w:rsid w:val="00EB08EE"/>
    <w:rsid w:val="00EB2684"/>
    <w:rsid w:val="00EB2694"/>
    <w:rsid w:val="00EB7887"/>
    <w:rsid w:val="00EB7A07"/>
    <w:rsid w:val="00EC097E"/>
    <w:rsid w:val="00EC278D"/>
    <w:rsid w:val="00EC3D4A"/>
    <w:rsid w:val="00EC4907"/>
    <w:rsid w:val="00EC4EBA"/>
    <w:rsid w:val="00EC504C"/>
    <w:rsid w:val="00EC51F3"/>
    <w:rsid w:val="00EC6497"/>
    <w:rsid w:val="00EC68EB"/>
    <w:rsid w:val="00ED1B7D"/>
    <w:rsid w:val="00ED3165"/>
    <w:rsid w:val="00ED4A9C"/>
    <w:rsid w:val="00ED5555"/>
    <w:rsid w:val="00ED7B7A"/>
    <w:rsid w:val="00EE0360"/>
    <w:rsid w:val="00EE1552"/>
    <w:rsid w:val="00EE2C3F"/>
    <w:rsid w:val="00EE4824"/>
    <w:rsid w:val="00EE7B40"/>
    <w:rsid w:val="00EF0731"/>
    <w:rsid w:val="00EF08D4"/>
    <w:rsid w:val="00EF2B87"/>
    <w:rsid w:val="00EF629D"/>
    <w:rsid w:val="00EF68D8"/>
    <w:rsid w:val="00EF6B0A"/>
    <w:rsid w:val="00EF7C54"/>
    <w:rsid w:val="00EF7CBB"/>
    <w:rsid w:val="00EF7F0C"/>
    <w:rsid w:val="00F01021"/>
    <w:rsid w:val="00F02DF4"/>
    <w:rsid w:val="00F0358B"/>
    <w:rsid w:val="00F04145"/>
    <w:rsid w:val="00F043BE"/>
    <w:rsid w:val="00F04C89"/>
    <w:rsid w:val="00F04F8A"/>
    <w:rsid w:val="00F051AD"/>
    <w:rsid w:val="00F061B0"/>
    <w:rsid w:val="00F07EDF"/>
    <w:rsid w:val="00F07EED"/>
    <w:rsid w:val="00F115D6"/>
    <w:rsid w:val="00F11685"/>
    <w:rsid w:val="00F13D3B"/>
    <w:rsid w:val="00F14033"/>
    <w:rsid w:val="00F16877"/>
    <w:rsid w:val="00F20432"/>
    <w:rsid w:val="00F20452"/>
    <w:rsid w:val="00F21B93"/>
    <w:rsid w:val="00F22CFF"/>
    <w:rsid w:val="00F23E35"/>
    <w:rsid w:val="00F247AF"/>
    <w:rsid w:val="00F250A2"/>
    <w:rsid w:val="00F27E88"/>
    <w:rsid w:val="00F325D4"/>
    <w:rsid w:val="00F34992"/>
    <w:rsid w:val="00F34A90"/>
    <w:rsid w:val="00F356F7"/>
    <w:rsid w:val="00F3695E"/>
    <w:rsid w:val="00F410EF"/>
    <w:rsid w:val="00F41719"/>
    <w:rsid w:val="00F43F38"/>
    <w:rsid w:val="00F44532"/>
    <w:rsid w:val="00F4556E"/>
    <w:rsid w:val="00F502A7"/>
    <w:rsid w:val="00F50682"/>
    <w:rsid w:val="00F5120B"/>
    <w:rsid w:val="00F51D62"/>
    <w:rsid w:val="00F52544"/>
    <w:rsid w:val="00F5290C"/>
    <w:rsid w:val="00F544A2"/>
    <w:rsid w:val="00F573E4"/>
    <w:rsid w:val="00F61728"/>
    <w:rsid w:val="00F61D60"/>
    <w:rsid w:val="00F63914"/>
    <w:rsid w:val="00F649FF"/>
    <w:rsid w:val="00F65052"/>
    <w:rsid w:val="00F677C4"/>
    <w:rsid w:val="00F67AB6"/>
    <w:rsid w:val="00F67AEA"/>
    <w:rsid w:val="00F718A2"/>
    <w:rsid w:val="00F7193B"/>
    <w:rsid w:val="00F7214C"/>
    <w:rsid w:val="00F72259"/>
    <w:rsid w:val="00F72FF5"/>
    <w:rsid w:val="00F74315"/>
    <w:rsid w:val="00F75321"/>
    <w:rsid w:val="00F75A1F"/>
    <w:rsid w:val="00F75D4F"/>
    <w:rsid w:val="00F76A0C"/>
    <w:rsid w:val="00F77894"/>
    <w:rsid w:val="00F807FD"/>
    <w:rsid w:val="00F80A73"/>
    <w:rsid w:val="00F81849"/>
    <w:rsid w:val="00F82F98"/>
    <w:rsid w:val="00F8571F"/>
    <w:rsid w:val="00F8613B"/>
    <w:rsid w:val="00F901E3"/>
    <w:rsid w:val="00F912C4"/>
    <w:rsid w:val="00F915BB"/>
    <w:rsid w:val="00F92722"/>
    <w:rsid w:val="00F955F0"/>
    <w:rsid w:val="00F95E3F"/>
    <w:rsid w:val="00F95FDA"/>
    <w:rsid w:val="00F96F33"/>
    <w:rsid w:val="00F972DE"/>
    <w:rsid w:val="00FA0268"/>
    <w:rsid w:val="00FA11CF"/>
    <w:rsid w:val="00FA2751"/>
    <w:rsid w:val="00FA2CE0"/>
    <w:rsid w:val="00FA3BC8"/>
    <w:rsid w:val="00FA3DC4"/>
    <w:rsid w:val="00FA4113"/>
    <w:rsid w:val="00FA4470"/>
    <w:rsid w:val="00FA4D1E"/>
    <w:rsid w:val="00FA6CB3"/>
    <w:rsid w:val="00FB00B2"/>
    <w:rsid w:val="00FB1997"/>
    <w:rsid w:val="00FB54A4"/>
    <w:rsid w:val="00FB5834"/>
    <w:rsid w:val="00FB5EEE"/>
    <w:rsid w:val="00FB5FC5"/>
    <w:rsid w:val="00FB62C6"/>
    <w:rsid w:val="00FB7995"/>
    <w:rsid w:val="00FC01B2"/>
    <w:rsid w:val="00FC291E"/>
    <w:rsid w:val="00FC2A0B"/>
    <w:rsid w:val="00FC61B8"/>
    <w:rsid w:val="00FC6E9D"/>
    <w:rsid w:val="00FD3C45"/>
    <w:rsid w:val="00FD4631"/>
    <w:rsid w:val="00FD4A01"/>
    <w:rsid w:val="00FD523A"/>
    <w:rsid w:val="00FD54F1"/>
    <w:rsid w:val="00FD5F93"/>
    <w:rsid w:val="00FD6D4F"/>
    <w:rsid w:val="00FD74A7"/>
    <w:rsid w:val="00FE1834"/>
    <w:rsid w:val="00FE2AD6"/>
    <w:rsid w:val="00FE3ABB"/>
    <w:rsid w:val="00FE3FBF"/>
    <w:rsid w:val="00FE48D3"/>
    <w:rsid w:val="00FE5C6C"/>
    <w:rsid w:val="00FE5CC4"/>
    <w:rsid w:val="00FF069C"/>
    <w:rsid w:val="00FF1D90"/>
    <w:rsid w:val="00FF36A1"/>
    <w:rsid w:val="00FF74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F94DF8"/>
  <w15:docId w15:val="{5ACB8003-FA6F-4CDC-8320-763013C5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8"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524620"/>
    <w:pPr>
      <w:spacing w:line="264" w:lineRule="auto"/>
      <w:jc w:val="both"/>
    </w:pPr>
    <w:rPr>
      <w:rFonts w:ascii="Verdana" w:hAnsi="Verdana"/>
      <w:sz w:val="18"/>
      <w:szCs w:val="18"/>
    </w:rPr>
  </w:style>
  <w:style w:type="paragraph" w:styleId="Heading1">
    <w:name w:val="heading 1"/>
    <w:basedOn w:val="Normal"/>
    <w:semiHidden/>
    <w:rsid w:val="00073C8F"/>
    <w:pPr>
      <w:numPr>
        <w:numId w:val="8"/>
      </w:numPr>
      <w:outlineLvl w:val="0"/>
    </w:pPr>
    <w:rPr>
      <w:rFonts w:cs="Arial"/>
      <w:bCs/>
      <w:kern w:val="32"/>
    </w:rPr>
  </w:style>
  <w:style w:type="paragraph" w:styleId="Heading2">
    <w:name w:val="heading 2"/>
    <w:basedOn w:val="Normal"/>
    <w:semiHidden/>
    <w:rsid w:val="00073C8F"/>
    <w:pPr>
      <w:numPr>
        <w:ilvl w:val="1"/>
        <w:numId w:val="8"/>
      </w:numPr>
      <w:outlineLvl w:val="1"/>
    </w:pPr>
    <w:rPr>
      <w:rFonts w:cs="Arial"/>
      <w:bCs/>
      <w:iCs/>
    </w:rPr>
  </w:style>
  <w:style w:type="paragraph" w:styleId="Heading3">
    <w:name w:val="heading 3"/>
    <w:basedOn w:val="Normal"/>
    <w:semiHidden/>
    <w:rsid w:val="00073C8F"/>
    <w:pPr>
      <w:numPr>
        <w:ilvl w:val="2"/>
        <w:numId w:val="8"/>
      </w:numPr>
      <w:outlineLvl w:val="2"/>
    </w:pPr>
    <w:rPr>
      <w:rFonts w:cs="Arial"/>
      <w:bCs/>
    </w:rPr>
  </w:style>
  <w:style w:type="paragraph" w:styleId="Heading4">
    <w:name w:val="heading 4"/>
    <w:basedOn w:val="Normal"/>
    <w:semiHidden/>
    <w:rsid w:val="00073C8F"/>
    <w:pPr>
      <w:numPr>
        <w:ilvl w:val="3"/>
        <w:numId w:val="8"/>
      </w:numPr>
      <w:outlineLvl w:val="3"/>
    </w:pPr>
    <w:rPr>
      <w:bCs/>
    </w:rPr>
  </w:style>
  <w:style w:type="paragraph" w:styleId="Heading5">
    <w:name w:val="heading 5"/>
    <w:basedOn w:val="Normal"/>
    <w:semiHidden/>
    <w:rsid w:val="00073C8F"/>
    <w:pPr>
      <w:numPr>
        <w:ilvl w:val="4"/>
        <w:numId w:val="8"/>
      </w:numPr>
      <w:outlineLvl w:val="4"/>
    </w:pPr>
    <w:rPr>
      <w:bCs/>
      <w:iCs/>
    </w:rPr>
  </w:style>
  <w:style w:type="paragraph" w:styleId="Heading6">
    <w:name w:val="heading 6"/>
    <w:basedOn w:val="Normal"/>
    <w:semiHidden/>
    <w:rsid w:val="00073C8F"/>
    <w:pPr>
      <w:numPr>
        <w:ilvl w:val="5"/>
        <w:numId w:val="8"/>
      </w:numPr>
      <w:outlineLvl w:val="5"/>
    </w:pPr>
    <w:rPr>
      <w:bCs/>
    </w:rPr>
  </w:style>
  <w:style w:type="paragraph" w:styleId="Heading7">
    <w:name w:val="heading 7"/>
    <w:basedOn w:val="Normal"/>
    <w:semiHidden/>
    <w:rsid w:val="00073C8F"/>
    <w:pPr>
      <w:numPr>
        <w:ilvl w:val="6"/>
        <w:numId w:val="8"/>
      </w:numPr>
      <w:outlineLvl w:val="6"/>
    </w:pPr>
  </w:style>
  <w:style w:type="paragraph" w:styleId="Heading8">
    <w:name w:val="heading 8"/>
    <w:basedOn w:val="Normal"/>
    <w:semiHidden/>
    <w:rsid w:val="00073C8F"/>
    <w:pPr>
      <w:numPr>
        <w:ilvl w:val="7"/>
        <w:numId w:val="8"/>
      </w:numPr>
      <w:outlineLvl w:val="7"/>
    </w:pPr>
    <w:rPr>
      <w:iCs/>
    </w:rPr>
  </w:style>
  <w:style w:type="paragraph" w:styleId="Heading9">
    <w:name w:val="heading 9"/>
    <w:basedOn w:val="Normal"/>
    <w:semiHidden/>
    <w:rsid w:val="00073C8F"/>
    <w:pPr>
      <w:numPr>
        <w:ilvl w:val="8"/>
        <w:numId w:val="8"/>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pPr>
      <w:suppressAutoHyphens/>
      <w:spacing w:after="220" w:line="264" w:lineRule="auto"/>
      <w:jc w:val="both"/>
    </w:pPr>
    <w:rPr>
      <w:rFonts w:ascii="Verdana" w:hAnsi="Verdana"/>
      <w:sz w:val="18"/>
    </w:rPr>
  </w:style>
  <w:style w:type="paragraph" w:customStyle="1" w:styleId="StandardAshurst">
    <w:name w:val="StandardAshurst"/>
    <w:basedOn w:val="NormalAshurst"/>
    <w:link w:val="StandardAshurstChar"/>
    <w:qFormat/>
    <w:rsid w:val="004B2DE3"/>
    <w:pPr>
      <w:spacing w:after="0"/>
    </w:pPr>
  </w:style>
  <w:style w:type="character" w:styleId="PageNumber">
    <w:name w:val="page number"/>
    <w:uiPriority w:val="98"/>
    <w:rsid w:val="001150B2"/>
    <w:rPr>
      <w:rFonts w:ascii="Verdana" w:hAnsi="Verdana"/>
      <w:sz w:val="18"/>
      <w:szCs w:val="18"/>
      <w:lang w:val="en-US" w:eastAsia="en-US" w:bidi="ar-SA"/>
    </w:rPr>
  </w:style>
  <w:style w:type="paragraph" w:styleId="EnvelopeAddress">
    <w:name w:val="envelope address"/>
    <w:basedOn w:val="StandardAshurst"/>
    <w:semiHidden/>
    <w:rsid w:val="00A47D07"/>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qFormat/>
    <w:rsid w:val="002037DC"/>
    <w:pPr>
      <w:tabs>
        <w:tab w:val="left" w:pos="2030"/>
        <w:tab w:val="left" w:pos="2654"/>
        <w:tab w:val="left" w:pos="3277"/>
        <w:tab w:val="left" w:pos="3901"/>
      </w:tabs>
      <w:ind w:left="1406"/>
    </w:pPr>
  </w:style>
  <w:style w:type="paragraph" w:customStyle="1" w:styleId="BAshurst">
    <w:name w:val="BAshurst"/>
    <w:basedOn w:val="NormalAshurst"/>
    <w:rsid w:val="00B84191"/>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2037DC"/>
    <w:pPr>
      <w:tabs>
        <w:tab w:val="left" w:pos="2654"/>
        <w:tab w:val="left" w:pos="3277"/>
        <w:tab w:val="left" w:pos="3901"/>
      </w:tabs>
      <w:ind w:left="2030"/>
    </w:pPr>
  </w:style>
  <w:style w:type="paragraph" w:customStyle="1" w:styleId="B5Ashurst">
    <w:name w:val="B5Ashurst"/>
    <w:basedOn w:val="NormalAshurst"/>
    <w:rsid w:val="002037DC"/>
    <w:pPr>
      <w:tabs>
        <w:tab w:val="left" w:pos="3277"/>
        <w:tab w:val="left" w:pos="3901"/>
      </w:tabs>
      <w:ind w:left="2654"/>
    </w:pPr>
  </w:style>
  <w:style w:type="paragraph" w:customStyle="1" w:styleId="B6Ashurst">
    <w:name w:val="B6Ashurst"/>
    <w:basedOn w:val="NormalAshurst"/>
    <w:rsid w:val="002037DC"/>
    <w:pPr>
      <w:tabs>
        <w:tab w:val="left" w:pos="3901"/>
      </w:tabs>
      <w:ind w:left="3277"/>
    </w:pPr>
  </w:style>
  <w:style w:type="paragraph" w:customStyle="1" w:styleId="CBOLDCAPSAshurst">
    <w:name w:val="CBOLDCAPSAshurst"/>
    <w:basedOn w:val="NormalAshurst"/>
    <w:pPr>
      <w:keepNext/>
      <w:jc w:val="center"/>
    </w:pPr>
    <w:rPr>
      <w:b/>
      <w:caps/>
    </w:rPr>
  </w:style>
  <w:style w:type="paragraph" w:customStyle="1" w:styleId="EndnoteMore">
    <w:name w:val="Endnote More"/>
    <w:basedOn w:val="FootnoteMore"/>
    <w:semiHidden/>
    <w:rsid w:val="00146CD3"/>
  </w:style>
  <w:style w:type="paragraph" w:styleId="Footer">
    <w:name w:val="footer"/>
    <w:basedOn w:val="NormalAshurst"/>
    <w:link w:val="FooterChar"/>
    <w:uiPriority w:val="98"/>
    <w:rsid w:val="000B5E2D"/>
    <w:pPr>
      <w:spacing w:after="0" w:line="200" w:lineRule="atLeast"/>
      <w:jc w:val="left"/>
    </w:pPr>
    <w:rPr>
      <w:noProof/>
      <w:sz w:val="14"/>
      <w:szCs w:val="14"/>
    </w:rPr>
  </w:style>
  <w:style w:type="paragraph" w:styleId="Header">
    <w:name w:val="header"/>
    <w:basedOn w:val="NormalAshurst"/>
    <w:link w:val="HeaderChar"/>
    <w:uiPriority w:val="99"/>
    <w:rsid w:val="001E505F"/>
    <w:pPr>
      <w:spacing w:before="100" w:after="0" w:line="200" w:lineRule="exact"/>
    </w:pPr>
    <w:rPr>
      <w:noProof/>
      <w:sz w:val="14"/>
      <w:szCs w:val="14"/>
    </w:rPr>
  </w:style>
  <w:style w:type="paragraph" w:customStyle="1" w:styleId="LBOLDCAPSAshurst">
    <w:name w:val="LBOLDCAPSAshurst"/>
    <w:basedOn w:val="NormalAshurst"/>
    <w:pPr>
      <w:keepNext/>
      <w:jc w:val="left"/>
    </w:pPr>
    <w:rPr>
      <w:b/>
      <w:caps/>
    </w:rPr>
  </w:style>
  <w:style w:type="paragraph" w:customStyle="1" w:styleId="RBOLDCAPSAshurst">
    <w:name w:val="RBOLDCAPSAshurst"/>
    <w:basedOn w:val="NormalAshurst"/>
    <w:pPr>
      <w:keepNext/>
      <w:jc w:val="right"/>
    </w:pPr>
    <w:rPr>
      <w:b/>
      <w:caps/>
      <w:szCs w:val="18"/>
    </w:rPr>
  </w:style>
  <w:style w:type="paragraph" w:customStyle="1" w:styleId="SCHEDULEAshurst">
    <w:name w:val="SCHEDULEAshurst"/>
    <w:basedOn w:val="NormalAshurst"/>
    <w:next w:val="SchSubAshurst"/>
    <w:rsid w:val="003017F3"/>
    <w:pPr>
      <w:keepNext/>
      <w:numPr>
        <w:numId w:val="17"/>
      </w:numPr>
      <w:jc w:val="center"/>
      <w:outlineLvl w:val="0"/>
    </w:pPr>
    <w:rPr>
      <w:b/>
      <w:caps/>
      <w:szCs w:val="18"/>
    </w:rPr>
  </w:style>
  <w:style w:type="paragraph" w:customStyle="1" w:styleId="SchSubAshurst">
    <w:name w:val="SchSubAshurst"/>
    <w:basedOn w:val="NormalAshurst"/>
    <w:next w:val="NormalAshurst"/>
    <w:rsid w:val="00D43376"/>
    <w:pPr>
      <w:keepNext/>
      <w:jc w:val="center"/>
      <w:outlineLvl w:val="1"/>
    </w:pPr>
    <w:rPr>
      <w:b/>
    </w:rPr>
  </w:style>
  <w:style w:type="paragraph" w:customStyle="1" w:styleId="H1Ashurst">
    <w:name w:val="H1Ashurst"/>
    <w:basedOn w:val="NormalAshurst"/>
    <w:next w:val="H2Ashurst"/>
    <w:uiPriority w:val="4"/>
    <w:qFormat/>
    <w:rsid w:val="00FA4D1E"/>
    <w:pPr>
      <w:keepNext/>
      <w:numPr>
        <w:numId w:val="4"/>
      </w:numPr>
      <w:outlineLvl w:val="0"/>
    </w:pPr>
    <w:rPr>
      <w:b/>
      <w:caps/>
    </w:rPr>
  </w:style>
  <w:style w:type="paragraph" w:customStyle="1" w:styleId="H2Ashurst">
    <w:name w:val="H2Ashurst"/>
    <w:basedOn w:val="NormalAshurst"/>
    <w:uiPriority w:val="4"/>
    <w:qFormat/>
    <w:rsid w:val="00FA4D1E"/>
    <w:pPr>
      <w:numPr>
        <w:ilvl w:val="1"/>
        <w:numId w:val="4"/>
      </w:numPr>
      <w:outlineLvl w:val="1"/>
    </w:pPr>
  </w:style>
  <w:style w:type="paragraph" w:customStyle="1" w:styleId="H3Ashurst">
    <w:name w:val="H3Ashurst"/>
    <w:basedOn w:val="NormalAshurst"/>
    <w:uiPriority w:val="4"/>
    <w:qFormat/>
    <w:rsid w:val="00FA4D1E"/>
    <w:pPr>
      <w:numPr>
        <w:ilvl w:val="2"/>
        <w:numId w:val="4"/>
      </w:numPr>
      <w:outlineLvl w:val="2"/>
    </w:pPr>
  </w:style>
  <w:style w:type="paragraph" w:customStyle="1" w:styleId="H4Ashurst">
    <w:name w:val="H4Ashurst"/>
    <w:basedOn w:val="NormalAshurst"/>
    <w:uiPriority w:val="4"/>
    <w:qFormat/>
    <w:rsid w:val="00FA4D1E"/>
    <w:pPr>
      <w:numPr>
        <w:ilvl w:val="3"/>
        <w:numId w:val="4"/>
      </w:numPr>
      <w:outlineLvl w:val="3"/>
    </w:pPr>
  </w:style>
  <w:style w:type="paragraph" w:customStyle="1" w:styleId="H5Ashurst">
    <w:name w:val="H5Ashurst"/>
    <w:basedOn w:val="NormalAshurst"/>
    <w:uiPriority w:val="4"/>
    <w:qFormat/>
    <w:rsid w:val="00FA4D1E"/>
    <w:pPr>
      <w:numPr>
        <w:ilvl w:val="4"/>
        <w:numId w:val="4"/>
      </w:numPr>
      <w:outlineLvl w:val="4"/>
    </w:pPr>
  </w:style>
  <w:style w:type="paragraph" w:customStyle="1" w:styleId="H6Ashurst">
    <w:name w:val="H6Ashurst"/>
    <w:basedOn w:val="NormalAshurst"/>
    <w:uiPriority w:val="4"/>
    <w:qFormat/>
    <w:rsid w:val="00FA4D1E"/>
    <w:pPr>
      <w:numPr>
        <w:ilvl w:val="5"/>
        <w:numId w:val="4"/>
      </w:numPr>
      <w:outlineLvl w:val="5"/>
    </w:pPr>
  </w:style>
  <w:style w:type="paragraph" w:customStyle="1" w:styleId="SH1Ashurst">
    <w:name w:val="SH1Ashurst"/>
    <w:basedOn w:val="NormalAshurst"/>
    <w:next w:val="SH2Ashurst"/>
    <w:rsid w:val="0004521A"/>
    <w:pPr>
      <w:keepNext/>
      <w:numPr>
        <w:numId w:val="6"/>
      </w:numPr>
      <w:outlineLvl w:val="0"/>
    </w:pPr>
    <w:rPr>
      <w:b/>
      <w:caps/>
      <w:szCs w:val="18"/>
    </w:rPr>
  </w:style>
  <w:style w:type="paragraph" w:customStyle="1" w:styleId="SH2Ashurst">
    <w:name w:val="SH2Ashurst"/>
    <w:basedOn w:val="NormalAshurst"/>
    <w:rsid w:val="0004521A"/>
    <w:pPr>
      <w:numPr>
        <w:ilvl w:val="1"/>
        <w:numId w:val="6"/>
      </w:numPr>
      <w:outlineLvl w:val="1"/>
    </w:pPr>
  </w:style>
  <w:style w:type="paragraph" w:customStyle="1" w:styleId="SH3Ashurst">
    <w:name w:val="SH3Ashurst"/>
    <w:basedOn w:val="NormalAshurst"/>
    <w:rsid w:val="0004521A"/>
    <w:pPr>
      <w:numPr>
        <w:ilvl w:val="2"/>
        <w:numId w:val="6"/>
      </w:numPr>
      <w:outlineLvl w:val="2"/>
    </w:pPr>
  </w:style>
  <w:style w:type="paragraph" w:customStyle="1" w:styleId="SH4Ashurst">
    <w:name w:val="SH4Ashurst"/>
    <w:basedOn w:val="NormalAshurst"/>
    <w:rsid w:val="0004521A"/>
    <w:pPr>
      <w:numPr>
        <w:ilvl w:val="3"/>
        <w:numId w:val="6"/>
      </w:numPr>
      <w:outlineLvl w:val="3"/>
    </w:pPr>
  </w:style>
  <w:style w:type="paragraph" w:customStyle="1" w:styleId="SH5Ashurst">
    <w:name w:val="SH5Ashurst"/>
    <w:basedOn w:val="NormalAshurst"/>
    <w:rsid w:val="0004521A"/>
    <w:pPr>
      <w:numPr>
        <w:ilvl w:val="4"/>
        <w:numId w:val="6"/>
      </w:numPr>
      <w:outlineLvl w:val="4"/>
    </w:pPr>
  </w:style>
  <w:style w:type="paragraph" w:customStyle="1" w:styleId="AltH1Ashurst">
    <w:name w:val="AltH1Ashurst"/>
    <w:basedOn w:val="NormalAshurst"/>
    <w:rsid w:val="00144454"/>
    <w:pPr>
      <w:numPr>
        <w:numId w:val="5"/>
      </w:numPr>
      <w:outlineLvl w:val="0"/>
    </w:pPr>
  </w:style>
  <w:style w:type="paragraph" w:customStyle="1" w:styleId="AltH2Ashurst">
    <w:name w:val="AltH2Ashurst"/>
    <w:basedOn w:val="NormalAshurst"/>
    <w:rsid w:val="00144454"/>
    <w:pPr>
      <w:numPr>
        <w:ilvl w:val="1"/>
        <w:numId w:val="5"/>
      </w:numPr>
      <w:outlineLvl w:val="1"/>
    </w:pPr>
  </w:style>
  <w:style w:type="paragraph" w:customStyle="1" w:styleId="AltH3Ashurst">
    <w:name w:val="AltH3Ashurst"/>
    <w:basedOn w:val="NormalAshurst"/>
    <w:rsid w:val="00144454"/>
    <w:pPr>
      <w:numPr>
        <w:ilvl w:val="2"/>
        <w:numId w:val="5"/>
      </w:numPr>
      <w:outlineLvl w:val="2"/>
    </w:pPr>
  </w:style>
  <w:style w:type="paragraph" w:customStyle="1" w:styleId="AltH4Ashurst">
    <w:name w:val="AltH4Ashurst"/>
    <w:basedOn w:val="NormalAshurst"/>
    <w:rsid w:val="00144454"/>
    <w:pPr>
      <w:numPr>
        <w:ilvl w:val="3"/>
        <w:numId w:val="5"/>
      </w:numPr>
      <w:outlineLvl w:val="3"/>
    </w:pPr>
  </w:style>
  <w:style w:type="paragraph" w:customStyle="1" w:styleId="AltH5Ashurst">
    <w:name w:val="AltH5Ashurst"/>
    <w:basedOn w:val="NormalAshurst"/>
    <w:rsid w:val="00144454"/>
    <w:pPr>
      <w:numPr>
        <w:ilvl w:val="4"/>
        <w:numId w:val="5"/>
      </w:numPr>
      <w:outlineLvl w:val="4"/>
    </w:pPr>
  </w:style>
  <w:style w:type="paragraph" w:customStyle="1" w:styleId="AltH6Ashurst">
    <w:name w:val="AltH6Ashurst"/>
    <w:basedOn w:val="NormalAshurst"/>
    <w:rsid w:val="00144454"/>
    <w:pPr>
      <w:numPr>
        <w:ilvl w:val="5"/>
        <w:numId w:val="5"/>
      </w:numPr>
      <w:outlineLvl w:val="5"/>
    </w:pPr>
  </w:style>
  <w:style w:type="paragraph" w:customStyle="1" w:styleId="AltSH1Ashurst">
    <w:name w:val="AltSH1Ashurst"/>
    <w:basedOn w:val="NormalAshurst"/>
    <w:rsid w:val="00453C31"/>
    <w:pPr>
      <w:numPr>
        <w:numId w:val="7"/>
      </w:numPr>
      <w:outlineLvl w:val="0"/>
    </w:pPr>
  </w:style>
  <w:style w:type="paragraph" w:customStyle="1" w:styleId="AltSH2Ashurst">
    <w:name w:val="AltSH2Ashurst"/>
    <w:basedOn w:val="NormalAshurst"/>
    <w:rsid w:val="00453C31"/>
    <w:pPr>
      <w:numPr>
        <w:ilvl w:val="1"/>
        <w:numId w:val="7"/>
      </w:numPr>
      <w:outlineLvl w:val="1"/>
    </w:pPr>
  </w:style>
  <w:style w:type="paragraph" w:customStyle="1" w:styleId="AltSH3Ashurst">
    <w:name w:val="AltSH3Ashurst"/>
    <w:basedOn w:val="NormalAshurst"/>
    <w:rsid w:val="00453C31"/>
    <w:pPr>
      <w:numPr>
        <w:ilvl w:val="2"/>
        <w:numId w:val="7"/>
      </w:numPr>
      <w:outlineLvl w:val="2"/>
    </w:pPr>
  </w:style>
  <w:style w:type="paragraph" w:customStyle="1" w:styleId="AltSH4Ashurst">
    <w:name w:val="AltSH4Ashurst"/>
    <w:basedOn w:val="NormalAshurst"/>
    <w:rsid w:val="00453C31"/>
    <w:pPr>
      <w:numPr>
        <w:ilvl w:val="3"/>
        <w:numId w:val="7"/>
      </w:numPr>
      <w:outlineLvl w:val="3"/>
    </w:pPr>
  </w:style>
  <w:style w:type="paragraph" w:customStyle="1" w:styleId="AltSH5Ashurst">
    <w:name w:val="AltSH5Ashurst"/>
    <w:basedOn w:val="NormalAshurst"/>
    <w:rsid w:val="00453C31"/>
    <w:pPr>
      <w:numPr>
        <w:ilvl w:val="4"/>
        <w:numId w:val="7"/>
      </w:numPr>
      <w:outlineLvl w:val="4"/>
    </w:pPr>
  </w:style>
  <w:style w:type="paragraph" w:customStyle="1" w:styleId="PartiesAshurst">
    <w:name w:val="PartiesAshurst"/>
    <w:basedOn w:val="NormalAshurst"/>
    <w:rsid w:val="00D43376"/>
    <w:pPr>
      <w:numPr>
        <w:numId w:val="1"/>
      </w:numPr>
      <w:outlineLvl w:val="0"/>
    </w:pPr>
  </w:style>
  <w:style w:type="paragraph" w:customStyle="1" w:styleId="RecitalsAshurst">
    <w:name w:val="RecitalsAshurst"/>
    <w:basedOn w:val="NormalAshurst"/>
    <w:rsid w:val="007007F6"/>
    <w:pPr>
      <w:numPr>
        <w:numId w:val="19"/>
      </w:numPr>
      <w:outlineLvl w:val="0"/>
    </w:pPr>
  </w:style>
  <w:style w:type="paragraph" w:customStyle="1" w:styleId="DefinitionsAshurst">
    <w:name w:val="DefinitionsAshurst"/>
    <w:basedOn w:val="NormalAshurst"/>
    <w:rsid w:val="00DC5948"/>
    <w:pPr>
      <w:numPr>
        <w:numId w:val="3"/>
      </w:numPr>
    </w:pPr>
  </w:style>
  <w:style w:type="paragraph" w:customStyle="1" w:styleId="DefSubAshurst">
    <w:name w:val="DefSubAshurst"/>
    <w:basedOn w:val="NormalAshurst"/>
    <w:rsid w:val="00DC5948"/>
    <w:pPr>
      <w:numPr>
        <w:ilvl w:val="1"/>
        <w:numId w:val="3"/>
      </w:numPr>
    </w:pPr>
  </w:style>
  <w:style w:type="paragraph" w:customStyle="1" w:styleId="Bullet1Ashurst">
    <w:name w:val="Bullet1Ashurst"/>
    <w:basedOn w:val="NormalAshurst"/>
    <w:rsid w:val="00EE4824"/>
    <w:pPr>
      <w:numPr>
        <w:numId w:val="9"/>
      </w:numPr>
    </w:pPr>
  </w:style>
  <w:style w:type="paragraph" w:customStyle="1" w:styleId="Bullet2Ashurst">
    <w:name w:val="Bullet2Ashurst"/>
    <w:basedOn w:val="NormalAshurst"/>
    <w:rsid w:val="00EE4824"/>
    <w:pPr>
      <w:numPr>
        <w:numId w:val="10"/>
      </w:numPr>
    </w:pPr>
  </w:style>
  <w:style w:type="paragraph" w:customStyle="1" w:styleId="Bullet3Ashurst">
    <w:name w:val="Bullet3Ashurst"/>
    <w:basedOn w:val="NormalAshurst"/>
    <w:rsid w:val="00EE4824"/>
    <w:pPr>
      <w:numPr>
        <w:numId w:val="11"/>
      </w:numPr>
    </w:pPr>
  </w:style>
  <w:style w:type="paragraph" w:customStyle="1" w:styleId="Bullet4Ashurst">
    <w:name w:val="Bullet4Ashurst"/>
    <w:basedOn w:val="NormalAshurst"/>
    <w:rsid w:val="00EE4824"/>
    <w:pPr>
      <w:numPr>
        <w:numId w:val="12"/>
      </w:numPr>
    </w:pPr>
  </w:style>
  <w:style w:type="paragraph" w:customStyle="1" w:styleId="Bullet5Ashurst">
    <w:name w:val="Bullet5Ashurst"/>
    <w:basedOn w:val="NormalAshurst"/>
    <w:rsid w:val="003035B5"/>
    <w:pPr>
      <w:numPr>
        <w:numId w:val="13"/>
      </w:numPr>
    </w:pPr>
  </w:style>
  <w:style w:type="paragraph" w:customStyle="1" w:styleId="Bullet6Ashurst">
    <w:name w:val="Bullet6Ashurst"/>
    <w:basedOn w:val="NormalAshurst"/>
    <w:rsid w:val="00EE4824"/>
    <w:pPr>
      <w:numPr>
        <w:numId w:val="14"/>
      </w:numPr>
    </w:pPr>
  </w:style>
  <w:style w:type="character" w:styleId="CommentReference">
    <w:name w:val="annotation reference"/>
    <w:rsid w:val="00713D2B"/>
    <w:rPr>
      <w:rFonts w:ascii="Verdana" w:hAnsi="Verdana"/>
      <w:sz w:val="14"/>
      <w:szCs w:val="14"/>
      <w:lang w:val="en-US" w:eastAsia="en-US" w:bidi="ar-SA"/>
    </w:rPr>
  </w:style>
  <w:style w:type="paragraph" w:styleId="CommentText">
    <w:name w:val="annotation text"/>
    <w:basedOn w:val="NormalAshurst"/>
    <w:rsid w:val="00146CD3"/>
    <w:pPr>
      <w:spacing w:after="0"/>
      <w:jc w:val="left"/>
    </w:pPr>
    <w:rPr>
      <w:sz w:val="14"/>
      <w:szCs w:val="14"/>
    </w:rPr>
  </w:style>
  <w:style w:type="paragraph" w:styleId="CommentSubject">
    <w:name w:val="annotation subject"/>
    <w:basedOn w:val="CommentText"/>
    <w:next w:val="CommentText"/>
    <w:rsid w:val="00713D2B"/>
    <w:rPr>
      <w:b/>
      <w:bCs/>
    </w:rPr>
  </w:style>
  <w:style w:type="character" w:styleId="EndnoteReference">
    <w:name w:val="endnote reference"/>
    <w:semiHidden/>
    <w:rsid w:val="00713D2B"/>
    <w:rPr>
      <w:rFonts w:ascii="Verdana" w:hAnsi="Verdana"/>
      <w:sz w:val="14"/>
      <w:szCs w:val="14"/>
      <w:vertAlign w:val="superscript"/>
      <w:lang w:val="en-US" w:eastAsia="en-US" w:bidi="ar-SA"/>
    </w:rPr>
  </w:style>
  <w:style w:type="paragraph" w:styleId="EndnoteText">
    <w:name w:val="endnote text"/>
    <w:basedOn w:val="FootnoteText"/>
    <w:next w:val="EndnoteMore"/>
    <w:rsid w:val="002F17AD"/>
  </w:style>
  <w:style w:type="paragraph" w:styleId="FootnoteText">
    <w:name w:val="footnote text"/>
    <w:basedOn w:val="NormalAshurst"/>
    <w:next w:val="FootnoteMore"/>
    <w:rsid w:val="003B1A31"/>
    <w:pPr>
      <w:widowControl w:val="0"/>
      <w:tabs>
        <w:tab w:val="left" w:pos="782"/>
        <w:tab w:val="left" w:pos="1406"/>
        <w:tab w:val="left" w:pos="2030"/>
      </w:tabs>
      <w:spacing w:after="100" w:line="200" w:lineRule="atLeast"/>
      <w:ind w:left="782" w:hanging="782"/>
    </w:pPr>
    <w:rPr>
      <w:sz w:val="14"/>
      <w:szCs w:val="14"/>
    </w:rPr>
  </w:style>
  <w:style w:type="paragraph" w:customStyle="1" w:styleId="FootnoteMore">
    <w:name w:val="Footnote More"/>
    <w:basedOn w:val="FootnoteText"/>
    <w:semiHidden/>
    <w:rsid w:val="002F17AD"/>
    <w:pPr>
      <w:ind w:firstLine="0"/>
    </w:pPr>
  </w:style>
  <w:style w:type="paragraph" w:customStyle="1" w:styleId="TableAshurst">
    <w:name w:val="TableAshurst"/>
    <w:basedOn w:val="NormalAshurst"/>
    <w:rsid w:val="003035B5"/>
    <w:pPr>
      <w:spacing w:before="110" w:after="110"/>
    </w:pPr>
  </w:style>
  <w:style w:type="paragraph" w:customStyle="1" w:styleId="APPENDIXAshurst">
    <w:name w:val="APPENDIXAshurst"/>
    <w:basedOn w:val="NormalAshurst"/>
    <w:next w:val="AppendixSubAshurst"/>
    <w:rsid w:val="00632DD1"/>
    <w:pPr>
      <w:keepNext/>
      <w:numPr>
        <w:numId w:val="16"/>
      </w:numPr>
      <w:jc w:val="center"/>
      <w:outlineLvl w:val="0"/>
    </w:pPr>
    <w:rPr>
      <w:b/>
      <w:caps/>
      <w:szCs w:val="18"/>
    </w:rPr>
  </w:style>
  <w:style w:type="paragraph" w:customStyle="1" w:styleId="AppendixSubAshurst">
    <w:name w:val="AppendixSubAshurst"/>
    <w:basedOn w:val="NormalAshurst"/>
    <w:next w:val="NormalAshurst"/>
    <w:rsid w:val="00D43376"/>
    <w:pPr>
      <w:keepNext/>
      <w:jc w:val="center"/>
      <w:outlineLvl w:val="1"/>
    </w:pPr>
    <w:rPr>
      <w:b/>
    </w:rPr>
  </w:style>
  <w:style w:type="paragraph" w:styleId="Index1">
    <w:name w:val="index 1"/>
    <w:basedOn w:val="NormalAshurst"/>
    <w:semiHidden/>
    <w:rsid w:val="002F0CC5"/>
  </w:style>
  <w:style w:type="paragraph" w:styleId="Index2">
    <w:name w:val="index 2"/>
    <w:basedOn w:val="NormalAshurst"/>
    <w:semiHidden/>
    <w:pPr>
      <w:tabs>
        <w:tab w:val="left" w:pos="782"/>
      </w:tabs>
    </w:pPr>
  </w:style>
  <w:style w:type="paragraph" w:customStyle="1" w:styleId="B12Ashurst">
    <w:name w:val="B1&amp;2Ashurst"/>
    <w:basedOn w:val="NormalAshurst"/>
    <w:qFormat/>
    <w:rsid w:val="002037DC"/>
    <w:pPr>
      <w:tabs>
        <w:tab w:val="left" w:pos="1406"/>
        <w:tab w:val="left" w:pos="2030"/>
        <w:tab w:val="left" w:pos="2654"/>
        <w:tab w:val="left" w:pos="3277"/>
        <w:tab w:val="left" w:pos="3901"/>
      </w:tabs>
      <w:ind w:left="782"/>
    </w:pPr>
  </w:style>
  <w:style w:type="paragraph" w:styleId="TOC1">
    <w:name w:val="toc 1"/>
    <w:basedOn w:val="NormalAshurst"/>
    <w:rsid w:val="0036458D"/>
    <w:pPr>
      <w:tabs>
        <w:tab w:val="left" w:pos="782"/>
        <w:tab w:val="right" w:leader="dot" w:pos="9072"/>
      </w:tabs>
      <w:spacing w:after="0"/>
      <w:ind w:left="782" w:hanging="782"/>
    </w:pPr>
    <w:rPr>
      <w:caps/>
      <w:noProof/>
      <w:szCs w:val="18"/>
    </w:rPr>
  </w:style>
  <w:style w:type="paragraph" w:styleId="TOC2">
    <w:name w:val="toc 2"/>
    <w:basedOn w:val="TOC1"/>
    <w:semiHidden/>
    <w:rsid w:val="005B3DB2"/>
    <w:rPr>
      <w:caps w:val="0"/>
    </w:rPr>
  </w:style>
  <w:style w:type="paragraph" w:styleId="DocumentMap">
    <w:name w:val="Document Map"/>
    <w:basedOn w:val="NormalAshurst"/>
    <w:semiHidden/>
    <w:rsid w:val="00BF4C90"/>
    <w:pPr>
      <w:shd w:val="clear" w:color="auto" w:fill="000080"/>
    </w:pPr>
    <w:rPr>
      <w:rFonts w:ascii="Tahoma" w:hAnsi="Tahoma" w:cs="Tahoma"/>
    </w:rPr>
  </w:style>
  <w:style w:type="character" w:styleId="FootnoteReference">
    <w:name w:val="footnote reference"/>
    <w:semiHidden/>
    <w:rsid w:val="0096008F"/>
    <w:rPr>
      <w:rFonts w:ascii="Verdana" w:hAnsi="Verdana"/>
      <w:sz w:val="14"/>
      <w:szCs w:val="14"/>
      <w:vertAlign w:val="superscript"/>
      <w:lang w:val="en-US" w:eastAsia="en-US" w:bidi="ar-SA"/>
    </w:rPr>
  </w:style>
  <w:style w:type="paragraph" w:customStyle="1" w:styleId="BulletAshurst">
    <w:name w:val="BulletAshurst"/>
    <w:basedOn w:val="NormalAshurst"/>
    <w:rsid w:val="00D04849"/>
    <w:pPr>
      <w:numPr>
        <w:numId w:val="15"/>
      </w:numPr>
    </w:pPr>
    <w:rPr>
      <w:szCs w:val="18"/>
    </w:rPr>
  </w:style>
  <w:style w:type="paragraph" w:styleId="TOC3">
    <w:name w:val="toc 3"/>
    <w:basedOn w:val="TOC1"/>
    <w:semiHidden/>
    <w:rsid w:val="00146CD3"/>
    <w:pPr>
      <w:tabs>
        <w:tab w:val="clear" w:pos="782"/>
      </w:tabs>
      <w:ind w:left="0" w:firstLine="0"/>
    </w:pPr>
  </w:style>
  <w:style w:type="paragraph" w:styleId="TOC4">
    <w:name w:val="toc 4"/>
    <w:basedOn w:val="TOC1"/>
    <w:semiHidden/>
    <w:rsid w:val="00146CD3"/>
    <w:pPr>
      <w:tabs>
        <w:tab w:val="clear" w:pos="782"/>
      </w:tabs>
      <w:ind w:left="0" w:firstLine="0"/>
    </w:pPr>
    <w:rPr>
      <w:caps w:val="0"/>
    </w:rPr>
  </w:style>
  <w:style w:type="paragraph" w:customStyle="1" w:styleId="TOCSubHeadingAshurst">
    <w:name w:val="TOCSubHeadingAshurst"/>
    <w:basedOn w:val="CBOLDCAPSAshurst"/>
    <w:next w:val="NormalAshurst"/>
    <w:rsid w:val="00D43376"/>
    <w:pPr>
      <w:tabs>
        <w:tab w:val="right" w:pos="9072"/>
      </w:tabs>
      <w:jc w:val="left"/>
      <w:outlineLvl w:val="0"/>
    </w:pPr>
  </w:style>
  <w:style w:type="character" w:customStyle="1" w:styleId="HiddenAshurst">
    <w:name w:val="HiddenAshurst"/>
    <w:rsid w:val="00A245FA"/>
    <w:rPr>
      <w:rFonts w:ascii="Verdana" w:hAnsi="Verdana"/>
      <w:vanish/>
      <w:color w:val="FF0000"/>
      <w:sz w:val="24"/>
      <w:szCs w:val="24"/>
      <w:lang w:val="en-US" w:eastAsia="en-US" w:bidi="ar-SA"/>
    </w:rPr>
  </w:style>
  <w:style w:type="paragraph" w:customStyle="1" w:styleId="StandardBoldAshurst">
    <w:name w:val="StandardBoldAshurst"/>
    <w:basedOn w:val="StandardAshurst"/>
    <w:next w:val="NormalAshurst"/>
    <w:rsid w:val="005B3DB2"/>
    <w:rPr>
      <w:b/>
      <w:szCs w:val="18"/>
    </w:rPr>
  </w:style>
  <w:style w:type="paragraph" w:styleId="EnvelopeReturn">
    <w:name w:val="envelope return"/>
    <w:basedOn w:val="StandardAshurst"/>
    <w:semiHidden/>
    <w:rsid w:val="00A47D07"/>
    <w:pPr>
      <w:spacing w:line="200" w:lineRule="atLeast"/>
      <w:jc w:val="left"/>
    </w:pPr>
    <w:rPr>
      <w:rFonts w:cs="Arial"/>
      <w:sz w:val="14"/>
      <w:szCs w:val="14"/>
    </w:rPr>
  </w:style>
  <w:style w:type="paragraph" w:customStyle="1" w:styleId="BN36ptBeforeAshurst">
    <w:name w:val="BN36ptBeforeAshurst"/>
    <w:basedOn w:val="NormalAshurst"/>
    <w:rsid w:val="00901FB9"/>
    <w:pPr>
      <w:spacing w:before="720" w:after="0"/>
    </w:pPr>
    <w:rPr>
      <w:szCs w:val="18"/>
    </w:rPr>
  </w:style>
  <w:style w:type="paragraph" w:customStyle="1" w:styleId="BN45ptBeforeAshurst">
    <w:name w:val="BN45ptBeforeAshurst"/>
    <w:basedOn w:val="NormalAshurst"/>
    <w:next w:val="NormalAshurst"/>
    <w:rsid w:val="00901FB9"/>
    <w:pPr>
      <w:spacing w:before="900" w:after="0"/>
    </w:pPr>
  </w:style>
  <w:style w:type="paragraph" w:customStyle="1" w:styleId="BNDocTypeAshurst">
    <w:name w:val="BNDocTypeAshurst"/>
    <w:basedOn w:val="Normal"/>
    <w:next w:val="StandardAshurst"/>
    <w:rsid w:val="00901FB9"/>
    <w:pPr>
      <w:suppressAutoHyphens/>
      <w:spacing w:before="1120" w:after="860"/>
      <w:jc w:val="left"/>
    </w:pPr>
    <w:rPr>
      <w:b/>
      <w:sz w:val="24"/>
      <w:szCs w:val="24"/>
    </w:rPr>
  </w:style>
  <w:style w:type="paragraph" w:customStyle="1" w:styleId="BNHealthWarningAshurst">
    <w:name w:val="BNHealthWarningAshurst"/>
    <w:basedOn w:val="NormalAshurst"/>
    <w:next w:val="StandardAshurst"/>
    <w:rsid w:val="00901FB9"/>
    <w:pPr>
      <w:spacing w:after="200"/>
    </w:pPr>
    <w:rPr>
      <w:b/>
      <w:sz w:val="16"/>
      <w:szCs w:val="16"/>
    </w:rPr>
  </w:style>
  <w:style w:type="paragraph" w:customStyle="1" w:styleId="BNTable1Ashurst">
    <w:name w:val="BNTable1Ashurst"/>
    <w:basedOn w:val="TableAshurst"/>
    <w:rsid w:val="00901FB9"/>
    <w:pPr>
      <w:spacing w:before="120" w:after="120"/>
    </w:pPr>
    <w:rPr>
      <w:sz w:val="14"/>
      <w:szCs w:val="14"/>
    </w:rPr>
  </w:style>
  <w:style w:type="paragraph" w:customStyle="1" w:styleId="BNTable2Ashurst">
    <w:name w:val="BNTable2Ashurst"/>
    <w:basedOn w:val="BNTable1Ashurst"/>
    <w:rsid w:val="00901FB9"/>
    <w:pPr>
      <w:ind w:left="108"/>
      <w:jc w:val="left"/>
    </w:pPr>
  </w:style>
  <w:style w:type="paragraph" w:customStyle="1" w:styleId="BNTitle22Ashurst">
    <w:name w:val="BNTitle22Ashurst"/>
    <w:basedOn w:val="NormalAshurst"/>
    <w:rsid w:val="00901FB9"/>
    <w:pPr>
      <w:spacing w:after="0"/>
      <w:jc w:val="left"/>
    </w:pPr>
    <w:rPr>
      <w:sz w:val="44"/>
      <w:szCs w:val="44"/>
    </w:rPr>
  </w:style>
  <w:style w:type="paragraph" w:customStyle="1" w:styleId="CSSubTitleAshurst">
    <w:name w:val="CSSubTitleAshurst"/>
    <w:basedOn w:val="NormalAshurst"/>
    <w:next w:val="NormalAshurst"/>
    <w:rsid w:val="00901FB9"/>
    <w:pPr>
      <w:keepNext/>
      <w:jc w:val="left"/>
    </w:pPr>
    <w:rPr>
      <w:sz w:val="32"/>
    </w:rPr>
  </w:style>
  <w:style w:type="paragraph" w:customStyle="1" w:styleId="CSTitleAshurst">
    <w:name w:val="CSTitleAshurst"/>
    <w:basedOn w:val="NormalAshurst"/>
    <w:next w:val="NormalAshurst"/>
    <w:rsid w:val="00396EF0"/>
    <w:pPr>
      <w:spacing w:before="1240" w:after="840"/>
      <w:jc w:val="left"/>
    </w:pPr>
    <w:rPr>
      <w:sz w:val="42"/>
    </w:rPr>
  </w:style>
  <w:style w:type="paragraph" w:customStyle="1" w:styleId="CSTxtAshurst">
    <w:name w:val="CSTxtAshurst"/>
    <w:basedOn w:val="NormalAshurst"/>
    <w:next w:val="NormalAshurst"/>
    <w:rsid w:val="00901FB9"/>
    <w:pPr>
      <w:jc w:val="left"/>
    </w:pPr>
    <w:rPr>
      <w:sz w:val="24"/>
      <w:szCs w:val="24"/>
    </w:rPr>
  </w:style>
  <w:style w:type="paragraph" w:customStyle="1" w:styleId="MACompaniesAshurst">
    <w:name w:val="M&amp;ACompaniesAshurst"/>
    <w:basedOn w:val="CSTxtAshurst"/>
    <w:rsid w:val="009A14C5"/>
    <w:pPr>
      <w:spacing w:before="1320" w:after="0"/>
    </w:pPr>
  </w:style>
  <w:style w:type="paragraph" w:customStyle="1" w:styleId="MATitle22Ashurst">
    <w:name w:val="M&amp;ATitle22Ashurst"/>
    <w:basedOn w:val="BNTitle22Ashurst"/>
    <w:rsid w:val="00365DB9"/>
    <w:pPr>
      <w:spacing w:before="480" w:after="400"/>
    </w:pPr>
  </w:style>
  <w:style w:type="paragraph" w:customStyle="1" w:styleId="ParticularsTableAshurst">
    <w:name w:val="ParticularsTableAshurst"/>
    <w:basedOn w:val="TableAshurst"/>
    <w:rsid w:val="00901FB9"/>
    <w:pPr>
      <w:jc w:val="left"/>
    </w:pPr>
  </w:style>
  <w:style w:type="paragraph" w:customStyle="1" w:styleId="SDBoldItalicsAshurst">
    <w:name w:val="SDBoldItalicsAshurst"/>
    <w:basedOn w:val="B12Ashurst"/>
    <w:rsid w:val="00901FB9"/>
    <w:rPr>
      <w:b/>
      <w:i/>
    </w:rPr>
  </w:style>
  <w:style w:type="paragraph" w:customStyle="1" w:styleId="SDDocTypeAshurst">
    <w:name w:val="SDDocTypeAshurst"/>
    <w:basedOn w:val="BNDocTypeAshurst"/>
    <w:next w:val="StandardAshurst"/>
    <w:rsid w:val="00901FB9"/>
  </w:style>
  <w:style w:type="paragraph" w:customStyle="1" w:styleId="SDTitle22Ashurst">
    <w:name w:val="SDTitle22Ashurst"/>
    <w:basedOn w:val="BNTitle22Ashurst"/>
    <w:next w:val="StandardAshurst"/>
    <w:rsid w:val="00901FB9"/>
    <w:rPr>
      <w:b/>
    </w:rPr>
  </w:style>
  <w:style w:type="paragraph" w:customStyle="1" w:styleId="BN20ptBeforeAshurst">
    <w:name w:val="BN20ptBeforeAshurst"/>
    <w:basedOn w:val="NormalAshurst"/>
    <w:next w:val="NormalAshurst"/>
    <w:rsid w:val="00FC291E"/>
    <w:pPr>
      <w:spacing w:before="400" w:after="0"/>
    </w:pPr>
  </w:style>
  <w:style w:type="paragraph" w:customStyle="1" w:styleId="NormalBoldAshurst">
    <w:name w:val="NormalBoldAshurst"/>
    <w:basedOn w:val="NormalAshurst"/>
    <w:next w:val="NormalAshurst"/>
    <w:rsid w:val="00377A54"/>
    <w:rPr>
      <w:b/>
      <w:szCs w:val="18"/>
    </w:rPr>
  </w:style>
  <w:style w:type="paragraph" w:customStyle="1" w:styleId="TableNum1Ashurst">
    <w:name w:val="TableNum1Ashurst"/>
    <w:basedOn w:val="TableAshurst"/>
    <w:rsid w:val="0073305C"/>
    <w:pPr>
      <w:numPr>
        <w:numId w:val="18"/>
      </w:numPr>
      <w:outlineLvl w:val="0"/>
    </w:pPr>
  </w:style>
  <w:style w:type="paragraph" w:customStyle="1" w:styleId="AltRecitalsAshurst">
    <w:name w:val="AltRecitalsAshurst"/>
    <w:basedOn w:val="RecitalsAshurst"/>
    <w:rsid w:val="003B1A31"/>
    <w:pPr>
      <w:numPr>
        <w:numId w:val="2"/>
      </w:numPr>
    </w:pPr>
  </w:style>
  <w:style w:type="paragraph" w:customStyle="1" w:styleId="LBItalicsAshurst">
    <w:name w:val="LBItalicsAshurst"/>
    <w:basedOn w:val="NormalAshurst"/>
    <w:next w:val="NormalAshurst"/>
    <w:rsid w:val="00252D7F"/>
    <w:pPr>
      <w:keepNext/>
    </w:pPr>
    <w:rPr>
      <w:b/>
      <w:i/>
    </w:rPr>
  </w:style>
  <w:style w:type="paragraph" w:customStyle="1" w:styleId="TableNum2Ashurst">
    <w:name w:val="TableNum2Ashurst"/>
    <w:basedOn w:val="TableAshurst"/>
    <w:rsid w:val="0073305C"/>
    <w:pPr>
      <w:numPr>
        <w:ilvl w:val="1"/>
        <w:numId w:val="18"/>
      </w:numPr>
      <w:outlineLvl w:val="1"/>
    </w:pPr>
  </w:style>
  <w:style w:type="table" w:styleId="TableGrid">
    <w:name w:val="Table Grid"/>
    <w:basedOn w:val="TableNormal"/>
    <w:uiPriority w:val="98"/>
    <w:rsid w:val="0073305C"/>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3Ashurst">
    <w:name w:val="TableNum3Ashurst"/>
    <w:basedOn w:val="TableAshurst"/>
    <w:rsid w:val="0073305C"/>
    <w:pPr>
      <w:numPr>
        <w:ilvl w:val="2"/>
        <w:numId w:val="18"/>
      </w:numPr>
    </w:pPr>
  </w:style>
  <w:style w:type="paragraph" w:customStyle="1" w:styleId="TableNum4Ashurst">
    <w:name w:val="TableNum4Ashurst"/>
    <w:basedOn w:val="TableAshurst"/>
    <w:rsid w:val="0073305C"/>
    <w:pPr>
      <w:numPr>
        <w:ilvl w:val="3"/>
        <w:numId w:val="18"/>
      </w:numPr>
    </w:pPr>
  </w:style>
  <w:style w:type="paragraph" w:customStyle="1" w:styleId="TableNum5Ashurst">
    <w:name w:val="TableNum5Ashurst"/>
    <w:basedOn w:val="TableAshurst"/>
    <w:rsid w:val="0073305C"/>
    <w:pPr>
      <w:numPr>
        <w:ilvl w:val="4"/>
        <w:numId w:val="18"/>
      </w:numPr>
    </w:pPr>
  </w:style>
  <w:style w:type="paragraph" w:customStyle="1" w:styleId="TableNum6Ashurst">
    <w:name w:val="TableNum6Ashurst"/>
    <w:basedOn w:val="TableAshurst"/>
    <w:rsid w:val="0073305C"/>
    <w:pPr>
      <w:numPr>
        <w:ilvl w:val="5"/>
        <w:numId w:val="18"/>
      </w:numPr>
    </w:pPr>
  </w:style>
  <w:style w:type="paragraph" w:customStyle="1" w:styleId="NormalOCAshurst">
    <w:name w:val="NormalOCAshurst"/>
    <w:link w:val="NormalOCAshurstChar"/>
    <w:qFormat/>
    <w:rsid w:val="007309EF"/>
    <w:pPr>
      <w:suppressAutoHyphens/>
      <w:spacing w:after="200"/>
      <w:jc w:val="both"/>
    </w:pPr>
  </w:style>
  <w:style w:type="paragraph" w:customStyle="1" w:styleId="StandardOCAshurst">
    <w:name w:val="StandardOCAshurst"/>
    <w:basedOn w:val="NormalOCAshurst"/>
    <w:link w:val="StandardOCAshurstChar"/>
    <w:rsid w:val="007309EF"/>
    <w:pPr>
      <w:spacing w:after="0"/>
    </w:pPr>
  </w:style>
  <w:style w:type="character" w:customStyle="1" w:styleId="NormalOCAshurstChar">
    <w:name w:val="NormalOCAshurst Char"/>
    <w:link w:val="NormalOCAshurst"/>
    <w:rsid w:val="007309EF"/>
    <w:rPr>
      <w:rFonts w:ascii="Verdana" w:hAnsi="Verdana"/>
      <w:sz w:val="24"/>
      <w:szCs w:val="24"/>
      <w:lang w:val="en-GB" w:eastAsia="en-GB" w:bidi="ar-SA"/>
    </w:rPr>
  </w:style>
  <w:style w:type="paragraph" w:styleId="BalloonText">
    <w:name w:val="Balloon Text"/>
    <w:basedOn w:val="Normal"/>
    <w:semiHidden/>
    <w:rsid w:val="00207881"/>
    <w:rPr>
      <w:rFonts w:ascii="Tahoma" w:hAnsi="Tahoma" w:cs="Tahoma"/>
      <w:sz w:val="16"/>
      <w:szCs w:val="16"/>
    </w:rPr>
  </w:style>
  <w:style w:type="character" w:customStyle="1" w:styleId="NormalAshurstChar">
    <w:name w:val="NormalAshurst Char"/>
    <w:link w:val="NormalAshurst"/>
    <w:rsid w:val="00A32E28"/>
    <w:rPr>
      <w:rFonts w:ascii="Verdana" w:hAnsi="Verdana"/>
      <w:sz w:val="18"/>
      <w:szCs w:val="24"/>
      <w:lang w:val="en-GB" w:eastAsia="en-US" w:bidi="ar-SA"/>
    </w:rPr>
  </w:style>
  <w:style w:type="character" w:styleId="Hyperlink">
    <w:name w:val="Hyperlink"/>
    <w:semiHidden/>
    <w:rsid w:val="00A32E28"/>
    <w:rPr>
      <w:rFonts w:ascii="Times New Roman" w:hAnsi="Times New Roman"/>
      <w:color w:val="0000FF"/>
      <w:sz w:val="20"/>
      <w:szCs w:val="20"/>
      <w:u w:val="single"/>
      <w:lang w:val="en-US" w:eastAsia="en-US" w:bidi="ar-SA"/>
    </w:rPr>
  </w:style>
  <w:style w:type="character" w:customStyle="1" w:styleId="Bol">
    <w:name w:val="Bol⁤&quot;"/>
    <w:semiHidden/>
    <w:rsid w:val="00307324"/>
    <w:rPr>
      <w:rFonts w:ascii="Times" w:hAnsi="Times"/>
      <w:b/>
      <w:sz w:val="21"/>
    </w:rPr>
  </w:style>
  <w:style w:type="character" w:customStyle="1" w:styleId="BULLETLis">
    <w:name w:val="BULLET Lis⁴&quot;"/>
    <w:semiHidden/>
    <w:rsid w:val="00307324"/>
    <w:rPr>
      <w:rFonts w:ascii="Times" w:hAnsi="Times"/>
      <w:position w:val="-3"/>
      <w:sz w:val="32"/>
    </w:rPr>
  </w:style>
  <w:style w:type="paragraph" w:customStyle="1" w:styleId="MainTex">
    <w:name w:val="Main Tex⁴&quot;"/>
    <w:semiHidden/>
    <w:rsid w:val="00307324"/>
    <w:pPr>
      <w:tabs>
        <w:tab w:val="left" w:pos="566"/>
        <w:tab w:val="left" w:pos="1133"/>
        <w:tab w:val="left" w:pos="1700"/>
      </w:tabs>
      <w:spacing w:after="170" w:line="260" w:lineRule="exact"/>
    </w:pPr>
    <w:rPr>
      <w:rFonts w:ascii="Times" w:hAnsi="Times"/>
      <w:sz w:val="21"/>
      <w:lang w:eastAsia="en-US"/>
    </w:rPr>
  </w:style>
  <w:style w:type="paragraph" w:customStyle="1" w:styleId="PartHeadin">
    <w:name w:val="Part Headin⁧&quot;"/>
    <w:next w:val="MainTex"/>
    <w:semiHidden/>
    <w:rsid w:val="00307324"/>
    <w:pPr>
      <w:keepNext/>
      <w:spacing w:after="283" w:line="340" w:lineRule="exact"/>
      <w:jc w:val="center"/>
    </w:pPr>
    <w:rPr>
      <w:rFonts w:ascii="Times" w:hAnsi="Times"/>
      <w:b/>
      <w:caps/>
      <w:sz w:val="21"/>
      <w:lang w:eastAsia="en-US"/>
    </w:rPr>
  </w:style>
  <w:style w:type="character" w:customStyle="1" w:styleId="Roma">
    <w:name w:val="Roma⁮&quot;"/>
    <w:semiHidden/>
    <w:rsid w:val="00307324"/>
    <w:rPr>
      <w:rFonts w:ascii="Times" w:hAnsi="Times"/>
      <w:sz w:val="21"/>
    </w:rPr>
  </w:style>
  <w:style w:type="paragraph" w:customStyle="1" w:styleId="SubheadBol">
    <w:name w:val="Subhead Bol⁤&quot;"/>
    <w:semiHidden/>
    <w:rsid w:val="00307324"/>
    <w:pPr>
      <w:keepNext/>
      <w:tabs>
        <w:tab w:val="left" w:pos="566"/>
        <w:tab w:val="left" w:pos="1133"/>
        <w:tab w:val="left" w:pos="1700"/>
      </w:tabs>
      <w:spacing w:before="113" w:after="170" w:line="260" w:lineRule="exact"/>
    </w:pPr>
    <w:rPr>
      <w:rFonts w:ascii="Times" w:hAnsi="Times"/>
      <w:b/>
      <w:sz w:val="21"/>
    </w:rPr>
  </w:style>
  <w:style w:type="paragraph" w:customStyle="1" w:styleId="SubheadRoma">
    <w:name w:val="Subhead Roma⁮&quot;"/>
    <w:semiHidden/>
    <w:rsid w:val="00307324"/>
    <w:pPr>
      <w:tabs>
        <w:tab w:val="left" w:pos="566"/>
        <w:tab w:val="left" w:pos="1133"/>
        <w:tab w:val="left" w:pos="1700"/>
      </w:tabs>
      <w:spacing w:before="113" w:after="170" w:line="260" w:lineRule="exact"/>
      <w:ind w:right="1133"/>
    </w:pPr>
    <w:rPr>
      <w:rFonts w:ascii="Times LT" w:hAnsi="Times LT"/>
      <w:sz w:val="21"/>
    </w:rPr>
  </w:style>
  <w:style w:type="character" w:styleId="FollowedHyperlink">
    <w:name w:val="FollowedHyperlink"/>
    <w:semiHidden/>
    <w:rsid w:val="001B73F7"/>
    <w:rPr>
      <w:rFonts w:ascii="Verdana" w:hAnsi="Verdana"/>
      <w:color w:val="800080"/>
      <w:sz w:val="24"/>
      <w:szCs w:val="24"/>
      <w:u w:val="single"/>
      <w:lang w:val="en-US" w:eastAsia="en-US" w:bidi="ar-SA"/>
    </w:rPr>
  </w:style>
  <w:style w:type="character" w:styleId="Strong">
    <w:name w:val="Strong"/>
    <w:semiHidden/>
    <w:rsid w:val="00BC2055"/>
    <w:rPr>
      <w:rFonts w:ascii="Verdana" w:hAnsi="Verdana"/>
      <w:b/>
      <w:bCs/>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semiHidden/>
    <w:rsid w:val="007935E0"/>
    <w:pPr>
      <w:spacing w:after="160" w:line="240" w:lineRule="exact"/>
      <w:jc w:val="left"/>
    </w:pPr>
    <w:rPr>
      <w:sz w:val="24"/>
      <w:szCs w:val="24"/>
      <w:lang w:val="en-US" w:eastAsia="en-US"/>
    </w:rPr>
  </w:style>
  <w:style w:type="paragraph" w:customStyle="1" w:styleId="CarattereCarattere1">
    <w:name w:val="Carattere Carattere1"/>
    <w:basedOn w:val="Normal"/>
    <w:semiHidden/>
    <w:rsid w:val="00166231"/>
    <w:pPr>
      <w:spacing w:after="160" w:line="240" w:lineRule="exact"/>
      <w:jc w:val="left"/>
    </w:pPr>
    <w:rPr>
      <w:rFonts w:ascii="Times New Roman" w:hAnsi="Times New Roman" w:cs="Verdana"/>
      <w:sz w:val="20"/>
      <w:szCs w:val="20"/>
      <w:lang w:val="en-US" w:eastAsia="en-US"/>
    </w:rPr>
  </w:style>
  <w:style w:type="character" w:customStyle="1" w:styleId="StandardOCAshurstChar">
    <w:name w:val="StandardOCAshurst Char"/>
    <w:link w:val="StandardOCAshurst"/>
    <w:rsid w:val="00A81296"/>
    <w:rPr>
      <w:lang w:eastAsia="en-GB"/>
    </w:rPr>
  </w:style>
  <w:style w:type="character" w:styleId="PlaceholderText">
    <w:name w:val="Placeholder Text"/>
    <w:basedOn w:val="DefaultParagraphFont"/>
    <w:uiPriority w:val="99"/>
    <w:unhideWhenUsed/>
    <w:rsid w:val="00A106FC"/>
    <w:rPr>
      <w:color w:val="808080"/>
    </w:rPr>
  </w:style>
  <w:style w:type="paragraph" w:customStyle="1" w:styleId="CarattereCarattere10">
    <w:name w:val="Carattere Carattere1"/>
    <w:basedOn w:val="Normal"/>
    <w:rsid w:val="006944FE"/>
    <w:pPr>
      <w:spacing w:after="160" w:line="240" w:lineRule="exact"/>
      <w:jc w:val="left"/>
    </w:pPr>
    <w:rPr>
      <w:rFonts w:ascii="Times New Roman" w:hAnsi="Times New Roman" w:cs="Verdana"/>
      <w:sz w:val="20"/>
      <w:szCs w:val="20"/>
      <w:lang w:val="en-US" w:eastAsia="en-US"/>
    </w:rPr>
  </w:style>
  <w:style w:type="character" w:customStyle="1" w:styleId="HeaderChar">
    <w:name w:val="Header Char"/>
    <w:link w:val="Header"/>
    <w:uiPriority w:val="99"/>
    <w:rsid w:val="006944FE"/>
    <w:rPr>
      <w:rFonts w:ascii="Verdana" w:hAnsi="Verdana"/>
      <w:noProof/>
      <w:sz w:val="14"/>
      <w:szCs w:val="14"/>
    </w:rPr>
  </w:style>
  <w:style w:type="paragraph" w:styleId="ListParagraph">
    <w:name w:val="List Paragraph"/>
    <w:basedOn w:val="Normal"/>
    <w:uiPriority w:val="34"/>
    <w:unhideWhenUsed/>
    <w:qFormat/>
    <w:rsid w:val="00F34992"/>
    <w:pPr>
      <w:ind w:left="720"/>
      <w:contextualSpacing/>
    </w:pPr>
  </w:style>
  <w:style w:type="character" w:styleId="UnresolvedMention">
    <w:name w:val="Unresolved Mention"/>
    <w:basedOn w:val="DefaultParagraphFont"/>
    <w:uiPriority w:val="99"/>
    <w:semiHidden/>
    <w:unhideWhenUsed/>
    <w:rsid w:val="006C68DA"/>
    <w:rPr>
      <w:color w:val="605E5C"/>
      <w:shd w:val="clear" w:color="auto" w:fill="E1DFDD"/>
    </w:rPr>
  </w:style>
  <w:style w:type="character" w:customStyle="1" w:styleId="StandardAshurstChar">
    <w:name w:val="StandardAshurst Char"/>
    <w:basedOn w:val="DefaultParagraphFont"/>
    <w:link w:val="StandardAshurst"/>
    <w:rsid w:val="00EE1552"/>
    <w:rPr>
      <w:rFonts w:ascii="Verdana" w:hAnsi="Verdana"/>
      <w:sz w:val="18"/>
    </w:rPr>
  </w:style>
  <w:style w:type="character" w:customStyle="1" w:styleId="FooterChar">
    <w:name w:val="Footer Char"/>
    <w:basedOn w:val="DefaultParagraphFont"/>
    <w:link w:val="Footer"/>
    <w:uiPriority w:val="98"/>
    <w:rsid w:val="00EE1552"/>
    <w:rPr>
      <w:rFonts w:ascii="Verdana" w:hAnsi="Verdana"/>
      <w:noProof/>
      <w:sz w:val="14"/>
      <w:szCs w:val="14"/>
    </w:rPr>
  </w:style>
  <w:style w:type="numbering" w:customStyle="1" w:styleId="OutlineList1">
    <w:name w:val="OutlineList1"/>
    <w:uiPriority w:val="99"/>
    <w:rsid w:val="00EE1552"/>
    <w:pPr>
      <w:numPr>
        <w:numId w:val="44"/>
      </w:numPr>
    </w:pPr>
  </w:style>
  <w:style w:type="paragraph" w:customStyle="1" w:styleId="H7Ashurst">
    <w:name w:val="H7Ashurst"/>
    <w:basedOn w:val="Normal"/>
    <w:next w:val="Normal"/>
    <w:uiPriority w:val="4"/>
    <w:qFormat/>
    <w:rsid w:val="00EE1552"/>
    <w:pPr>
      <w:tabs>
        <w:tab w:val="num" w:pos="3901"/>
      </w:tabs>
      <w:spacing w:after="220"/>
      <w:ind w:left="3901" w:hanging="624"/>
    </w:pPr>
    <w:rPr>
      <w:rFonts w:asciiTheme="minorHAnsi" w:eastAsiaTheme="minorHAnsi" w:hAnsiTheme="minorHAnsi" w:cstheme="minorBidi"/>
      <w:lang w:val="en-AU" w:eastAsia="en-US"/>
    </w:rPr>
  </w:style>
  <w:style w:type="paragraph" w:customStyle="1" w:styleId="H8Ashurst">
    <w:name w:val="H8Ashurst"/>
    <w:basedOn w:val="Normal"/>
    <w:next w:val="Normal"/>
    <w:uiPriority w:val="4"/>
    <w:qFormat/>
    <w:rsid w:val="00EE1552"/>
    <w:pPr>
      <w:tabs>
        <w:tab w:val="num" w:pos="4525"/>
      </w:tabs>
      <w:spacing w:after="220"/>
      <w:ind w:left="4525" w:hanging="624"/>
    </w:pPr>
    <w:rPr>
      <w:rFonts w:asciiTheme="minorHAnsi" w:eastAsiaTheme="minorHAnsi" w:hAnsiTheme="minorHAnsi" w:cstheme="minorBidi"/>
      <w:lang w:val="en-AU" w:eastAsia="en-US"/>
    </w:rPr>
  </w:style>
  <w:style w:type="paragraph" w:styleId="Revision">
    <w:name w:val="Revision"/>
    <w:hidden/>
    <w:uiPriority w:val="99"/>
    <w:unhideWhenUsed/>
    <w:rsid w:val="005476CF"/>
    <w:rPr>
      <w:rFonts w:ascii="Verdana" w:hAnsi="Verdana"/>
      <w:sz w:val="18"/>
      <w:szCs w:val="18"/>
    </w:rPr>
  </w:style>
  <w:style w:type="paragraph" w:customStyle="1" w:styleId="BulletOCAshurst">
    <w:name w:val="BulletOCAshurst"/>
    <w:basedOn w:val="NormalOCAshurst"/>
    <w:uiPriority w:val="79"/>
    <w:rsid w:val="001E7185"/>
    <w:pPr>
      <w:numPr>
        <w:numId w:val="48"/>
      </w:numPr>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512">
      <w:bodyDiv w:val="1"/>
      <w:marLeft w:val="0"/>
      <w:marRight w:val="0"/>
      <w:marTop w:val="0"/>
      <w:marBottom w:val="0"/>
      <w:divBdr>
        <w:top w:val="none" w:sz="0" w:space="0" w:color="auto"/>
        <w:left w:val="none" w:sz="0" w:space="0" w:color="auto"/>
        <w:bottom w:val="none" w:sz="0" w:space="0" w:color="auto"/>
        <w:right w:val="none" w:sz="0" w:space="0" w:color="auto"/>
      </w:divBdr>
    </w:div>
    <w:div w:id="8601876">
      <w:bodyDiv w:val="1"/>
      <w:marLeft w:val="0"/>
      <w:marRight w:val="0"/>
      <w:marTop w:val="0"/>
      <w:marBottom w:val="0"/>
      <w:divBdr>
        <w:top w:val="none" w:sz="0" w:space="0" w:color="auto"/>
        <w:left w:val="none" w:sz="0" w:space="0" w:color="auto"/>
        <w:bottom w:val="none" w:sz="0" w:space="0" w:color="auto"/>
        <w:right w:val="none" w:sz="0" w:space="0" w:color="auto"/>
      </w:divBdr>
    </w:div>
    <w:div w:id="72972844">
      <w:bodyDiv w:val="1"/>
      <w:marLeft w:val="0"/>
      <w:marRight w:val="0"/>
      <w:marTop w:val="0"/>
      <w:marBottom w:val="0"/>
      <w:divBdr>
        <w:top w:val="none" w:sz="0" w:space="0" w:color="auto"/>
        <w:left w:val="none" w:sz="0" w:space="0" w:color="auto"/>
        <w:bottom w:val="none" w:sz="0" w:space="0" w:color="auto"/>
        <w:right w:val="none" w:sz="0" w:space="0" w:color="auto"/>
      </w:divBdr>
    </w:div>
    <w:div w:id="124199039">
      <w:bodyDiv w:val="1"/>
      <w:marLeft w:val="0"/>
      <w:marRight w:val="0"/>
      <w:marTop w:val="0"/>
      <w:marBottom w:val="0"/>
      <w:divBdr>
        <w:top w:val="none" w:sz="0" w:space="0" w:color="auto"/>
        <w:left w:val="none" w:sz="0" w:space="0" w:color="auto"/>
        <w:bottom w:val="none" w:sz="0" w:space="0" w:color="auto"/>
        <w:right w:val="none" w:sz="0" w:space="0" w:color="auto"/>
      </w:divBdr>
    </w:div>
    <w:div w:id="197210091">
      <w:bodyDiv w:val="1"/>
      <w:marLeft w:val="0"/>
      <w:marRight w:val="0"/>
      <w:marTop w:val="0"/>
      <w:marBottom w:val="0"/>
      <w:divBdr>
        <w:top w:val="none" w:sz="0" w:space="0" w:color="auto"/>
        <w:left w:val="none" w:sz="0" w:space="0" w:color="auto"/>
        <w:bottom w:val="none" w:sz="0" w:space="0" w:color="auto"/>
        <w:right w:val="none" w:sz="0" w:space="0" w:color="auto"/>
      </w:divBdr>
    </w:div>
    <w:div w:id="214893088">
      <w:bodyDiv w:val="1"/>
      <w:marLeft w:val="0"/>
      <w:marRight w:val="0"/>
      <w:marTop w:val="0"/>
      <w:marBottom w:val="0"/>
      <w:divBdr>
        <w:top w:val="none" w:sz="0" w:space="0" w:color="auto"/>
        <w:left w:val="none" w:sz="0" w:space="0" w:color="auto"/>
        <w:bottom w:val="none" w:sz="0" w:space="0" w:color="auto"/>
        <w:right w:val="none" w:sz="0" w:space="0" w:color="auto"/>
      </w:divBdr>
    </w:div>
    <w:div w:id="293367806">
      <w:bodyDiv w:val="1"/>
      <w:marLeft w:val="0"/>
      <w:marRight w:val="0"/>
      <w:marTop w:val="0"/>
      <w:marBottom w:val="0"/>
      <w:divBdr>
        <w:top w:val="none" w:sz="0" w:space="0" w:color="auto"/>
        <w:left w:val="none" w:sz="0" w:space="0" w:color="auto"/>
        <w:bottom w:val="none" w:sz="0" w:space="0" w:color="auto"/>
        <w:right w:val="none" w:sz="0" w:space="0" w:color="auto"/>
      </w:divBdr>
    </w:div>
    <w:div w:id="301078170">
      <w:bodyDiv w:val="1"/>
      <w:marLeft w:val="0"/>
      <w:marRight w:val="0"/>
      <w:marTop w:val="0"/>
      <w:marBottom w:val="0"/>
      <w:divBdr>
        <w:top w:val="none" w:sz="0" w:space="0" w:color="auto"/>
        <w:left w:val="none" w:sz="0" w:space="0" w:color="auto"/>
        <w:bottom w:val="none" w:sz="0" w:space="0" w:color="auto"/>
        <w:right w:val="none" w:sz="0" w:space="0" w:color="auto"/>
      </w:divBdr>
    </w:div>
    <w:div w:id="355277919">
      <w:bodyDiv w:val="1"/>
      <w:marLeft w:val="0"/>
      <w:marRight w:val="0"/>
      <w:marTop w:val="0"/>
      <w:marBottom w:val="0"/>
      <w:divBdr>
        <w:top w:val="none" w:sz="0" w:space="0" w:color="auto"/>
        <w:left w:val="none" w:sz="0" w:space="0" w:color="auto"/>
        <w:bottom w:val="none" w:sz="0" w:space="0" w:color="auto"/>
        <w:right w:val="none" w:sz="0" w:space="0" w:color="auto"/>
      </w:divBdr>
    </w:div>
    <w:div w:id="391389741">
      <w:bodyDiv w:val="1"/>
      <w:marLeft w:val="0"/>
      <w:marRight w:val="0"/>
      <w:marTop w:val="0"/>
      <w:marBottom w:val="0"/>
      <w:divBdr>
        <w:top w:val="none" w:sz="0" w:space="0" w:color="auto"/>
        <w:left w:val="none" w:sz="0" w:space="0" w:color="auto"/>
        <w:bottom w:val="none" w:sz="0" w:space="0" w:color="auto"/>
        <w:right w:val="none" w:sz="0" w:space="0" w:color="auto"/>
      </w:divBdr>
    </w:div>
    <w:div w:id="402221456">
      <w:bodyDiv w:val="1"/>
      <w:marLeft w:val="0"/>
      <w:marRight w:val="0"/>
      <w:marTop w:val="0"/>
      <w:marBottom w:val="0"/>
      <w:divBdr>
        <w:top w:val="none" w:sz="0" w:space="0" w:color="auto"/>
        <w:left w:val="none" w:sz="0" w:space="0" w:color="auto"/>
        <w:bottom w:val="none" w:sz="0" w:space="0" w:color="auto"/>
        <w:right w:val="none" w:sz="0" w:space="0" w:color="auto"/>
      </w:divBdr>
    </w:div>
    <w:div w:id="555817232">
      <w:bodyDiv w:val="1"/>
      <w:marLeft w:val="0"/>
      <w:marRight w:val="0"/>
      <w:marTop w:val="0"/>
      <w:marBottom w:val="0"/>
      <w:divBdr>
        <w:top w:val="none" w:sz="0" w:space="0" w:color="auto"/>
        <w:left w:val="none" w:sz="0" w:space="0" w:color="auto"/>
        <w:bottom w:val="none" w:sz="0" w:space="0" w:color="auto"/>
        <w:right w:val="none" w:sz="0" w:space="0" w:color="auto"/>
      </w:divBdr>
    </w:div>
    <w:div w:id="636182678">
      <w:bodyDiv w:val="1"/>
      <w:marLeft w:val="0"/>
      <w:marRight w:val="0"/>
      <w:marTop w:val="0"/>
      <w:marBottom w:val="0"/>
      <w:divBdr>
        <w:top w:val="none" w:sz="0" w:space="0" w:color="auto"/>
        <w:left w:val="none" w:sz="0" w:space="0" w:color="auto"/>
        <w:bottom w:val="none" w:sz="0" w:space="0" w:color="auto"/>
        <w:right w:val="none" w:sz="0" w:space="0" w:color="auto"/>
      </w:divBdr>
    </w:div>
    <w:div w:id="668366324">
      <w:bodyDiv w:val="1"/>
      <w:marLeft w:val="0"/>
      <w:marRight w:val="0"/>
      <w:marTop w:val="0"/>
      <w:marBottom w:val="0"/>
      <w:divBdr>
        <w:top w:val="none" w:sz="0" w:space="0" w:color="auto"/>
        <w:left w:val="none" w:sz="0" w:space="0" w:color="auto"/>
        <w:bottom w:val="none" w:sz="0" w:space="0" w:color="auto"/>
        <w:right w:val="none" w:sz="0" w:space="0" w:color="auto"/>
      </w:divBdr>
    </w:div>
    <w:div w:id="677386558">
      <w:bodyDiv w:val="1"/>
      <w:marLeft w:val="0"/>
      <w:marRight w:val="0"/>
      <w:marTop w:val="0"/>
      <w:marBottom w:val="0"/>
      <w:divBdr>
        <w:top w:val="none" w:sz="0" w:space="0" w:color="auto"/>
        <w:left w:val="none" w:sz="0" w:space="0" w:color="auto"/>
        <w:bottom w:val="none" w:sz="0" w:space="0" w:color="auto"/>
        <w:right w:val="none" w:sz="0" w:space="0" w:color="auto"/>
      </w:divBdr>
    </w:div>
    <w:div w:id="759104779">
      <w:bodyDiv w:val="1"/>
      <w:marLeft w:val="0"/>
      <w:marRight w:val="0"/>
      <w:marTop w:val="0"/>
      <w:marBottom w:val="0"/>
      <w:divBdr>
        <w:top w:val="none" w:sz="0" w:space="0" w:color="auto"/>
        <w:left w:val="none" w:sz="0" w:space="0" w:color="auto"/>
        <w:bottom w:val="none" w:sz="0" w:space="0" w:color="auto"/>
        <w:right w:val="none" w:sz="0" w:space="0" w:color="auto"/>
      </w:divBdr>
    </w:div>
    <w:div w:id="802384353">
      <w:bodyDiv w:val="1"/>
      <w:marLeft w:val="0"/>
      <w:marRight w:val="0"/>
      <w:marTop w:val="0"/>
      <w:marBottom w:val="0"/>
      <w:divBdr>
        <w:top w:val="none" w:sz="0" w:space="0" w:color="auto"/>
        <w:left w:val="none" w:sz="0" w:space="0" w:color="auto"/>
        <w:bottom w:val="none" w:sz="0" w:space="0" w:color="auto"/>
        <w:right w:val="none" w:sz="0" w:space="0" w:color="auto"/>
      </w:divBdr>
    </w:div>
    <w:div w:id="840657794">
      <w:bodyDiv w:val="1"/>
      <w:marLeft w:val="0"/>
      <w:marRight w:val="0"/>
      <w:marTop w:val="0"/>
      <w:marBottom w:val="0"/>
      <w:divBdr>
        <w:top w:val="none" w:sz="0" w:space="0" w:color="auto"/>
        <w:left w:val="none" w:sz="0" w:space="0" w:color="auto"/>
        <w:bottom w:val="none" w:sz="0" w:space="0" w:color="auto"/>
        <w:right w:val="none" w:sz="0" w:space="0" w:color="auto"/>
      </w:divBdr>
    </w:div>
    <w:div w:id="847404986">
      <w:bodyDiv w:val="1"/>
      <w:marLeft w:val="0"/>
      <w:marRight w:val="0"/>
      <w:marTop w:val="0"/>
      <w:marBottom w:val="0"/>
      <w:divBdr>
        <w:top w:val="none" w:sz="0" w:space="0" w:color="auto"/>
        <w:left w:val="none" w:sz="0" w:space="0" w:color="auto"/>
        <w:bottom w:val="none" w:sz="0" w:space="0" w:color="auto"/>
        <w:right w:val="none" w:sz="0" w:space="0" w:color="auto"/>
      </w:divBdr>
    </w:div>
    <w:div w:id="988167868">
      <w:bodyDiv w:val="1"/>
      <w:marLeft w:val="0"/>
      <w:marRight w:val="0"/>
      <w:marTop w:val="0"/>
      <w:marBottom w:val="0"/>
      <w:divBdr>
        <w:top w:val="none" w:sz="0" w:space="0" w:color="auto"/>
        <w:left w:val="none" w:sz="0" w:space="0" w:color="auto"/>
        <w:bottom w:val="none" w:sz="0" w:space="0" w:color="auto"/>
        <w:right w:val="none" w:sz="0" w:space="0" w:color="auto"/>
      </w:divBdr>
    </w:div>
    <w:div w:id="1004282523">
      <w:bodyDiv w:val="1"/>
      <w:marLeft w:val="0"/>
      <w:marRight w:val="0"/>
      <w:marTop w:val="0"/>
      <w:marBottom w:val="0"/>
      <w:divBdr>
        <w:top w:val="none" w:sz="0" w:space="0" w:color="auto"/>
        <w:left w:val="none" w:sz="0" w:space="0" w:color="auto"/>
        <w:bottom w:val="none" w:sz="0" w:space="0" w:color="auto"/>
        <w:right w:val="none" w:sz="0" w:space="0" w:color="auto"/>
      </w:divBdr>
    </w:div>
    <w:div w:id="1122042410">
      <w:bodyDiv w:val="1"/>
      <w:marLeft w:val="0"/>
      <w:marRight w:val="0"/>
      <w:marTop w:val="0"/>
      <w:marBottom w:val="0"/>
      <w:divBdr>
        <w:top w:val="none" w:sz="0" w:space="0" w:color="auto"/>
        <w:left w:val="none" w:sz="0" w:space="0" w:color="auto"/>
        <w:bottom w:val="none" w:sz="0" w:space="0" w:color="auto"/>
        <w:right w:val="none" w:sz="0" w:space="0" w:color="auto"/>
      </w:divBdr>
    </w:div>
    <w:div w:id="1127507887">
      <w:bodyDiv w:val="1"/>
      <w:marLeft w:val="0"/>
      <w:marRight w:val="0"/>
      <w:marTop w:val="0"/>
      <w:marBottom w:val="0"/>
      <w:divBdr>
        <w:top w:val="none" w:sz="0" w:space="0" w:color="auto"/>
        <w:left w:val="none" w:sz="0" w:space="0" w:color="auto"/>
        <w:bottom w:val="none" w:sz="0" w:space="0" w:color="auto"/>
        <w:right w:val="none" w:sz="0" w:space="0" w:color="auto"/>
      </w:divBdr>
    </w:div>
    <w:div w:id="1155956162">
      <w:bodyDiv w:val="1"/>
      <w:marLeft w:val="0"/>
      <w:marRight w:val="0"/>
      <w:marTop w:val="0"/>
      <w:marBottom w:val="0"/>
      <w:divBdr>
        <w:top w:val="none" w:sz="0" w:space="0" w:color="auto"/>
        <w:left w:val="none" w:sz="0" w:space="0" w:color="auto"/>
        <w:bottom w:val="none" w:sz="0" w:space="0" w:color="auto"/>
        <w:right w:val="none" w:sz="0" w:space="0" w:color="auto"/>
      </w:divBdr>
    </w:div>
    <w:div w:id="1339189367">
      <w:bodyDiv w:val="1"/>
      <w:marLeft w:val="0"/>
      <w:marRight w:val="0"/>
      <w:marTop w:val="0"/>
      <w:marBottom w:val="0"/>
      <w:divBdr>
        <w:top w:val="none" w:sz="0" w:space="0" w:color="auto"/>
        <w:left w:val="none" w:sz="0" w:space="0" w:color="auto"/>
        <w:bottom w:val="none" w:sz="0" w:space="0" w:color="auto"/>
        <w:right w:val="none" w:sz="0" w:space="0" w:color="auto"/>
      </w:divBdr>
    </w:div>
    <w:div w:id="1394308760">
      <w:bodyDiv w:val="1"/>
      <w:marLeft w:val="0"/>
      <w:marRight w:val="0"/>
      <w:marTop w:val="0"/>
      <w:marBottom w:val="0"/>
      <w:divBdr>
        <w:top w:val="none" w:sz="0" w:space="0" w:color="auto"/>
        <w:left w:val="none" w:sz="0" w:space="0" w:color="auto"/>
        <w:bottom w:val="none" w:sz="0" w:space="0" w:color="auto"/>
        <w:right w:val="none" w:sz="0" w:space="0" w:color="auto"/>
      </w:divBdr>
    </w:div>
    <w:div w:id="1436318438">
      <w:bodyDiv w:val="1"/>
      <w:marLeft w:val="0"/>
      <w:marRight w:val="0"/>
      <w:marTop w:val="0"/>
      <w:marBottom w:val="0"/>
      <w:divBdr>
        <w:top w:val="none" w:sz="0" w:space="0" w:color="auto"/>
        <w:left w:val="none" w:sz="0" w:space="0" w:color="auto"/>
        <w:bottom w:val="none" w:sz="0" w:space="0" w:color="auto"/>
        <w:right w:val="none" w:sz="0" w:space="0" w:color="auto"/>
      </w:divBdr>
    </w:div>
    <w:div w:id="1581479907">
      <w:bodyDiv w:val="1"/>
      <w:marLeft w:val="0"/>
      <w:marRight w:val="0"/>
      <w:marTop w:val="0"/>
      <w:marBottom w:val="0"/>
      <w:divBdr>
        <w:top w:val="none" w:sz="0" w:space="0" w:color="auto"/>
        <w:left w:val="none" w:sz="0" w:space="0" w:color="auto"/>
        <w:bottom w:val="none" w:sz="0" w:space="0" w:color="auto"/>
        <w:right w:val="none" w:sz="0" w:space="0" w:color="auto"/>
      </w:divBdr>
    </w:div>
    <w:div w:id="1652447705">
      <w:bodyDiv w:val="1"/>
      <w:marLeft w:val="0"/>
      <w:marRight w:val="0"/>
      <w:marTop w:val="0"/>
      <w:marBottom w:val="0"/>
      <w:divBdr>
        <w:top w:val="none" w:sz="0" w:space="0" w:color="auto"/>
        <w:left w:val="none" w:sz="0" w:space="0" w:color="auto"/>
        <w:bottom w:val="none" w:sz="0" w:space="0" w:color="auto"/>
        <w:right w:val="none" w:sz="0" w:space="0" w:color="auto"/>
      </w:divBdr>
    </w:div>
    <w:div w:id="1674794029">
      <w:bodyDiv w:val="1"/>
      <w:marLeft w:val="0"/>
      <w:marRight w:val="0"/>
      <w:marTop w:val="0"/>
      <w:marBottom w:val="0"/>
      <w:divBdr>
        <w:top w:val="none" w:sz="0" w:space="0" w:color="auto"/>
        <w:left w:val="none" w:sz="0" w:space="0" w:color="auto"/>
        <w:bottom w:val="none" w:sz="0" w:space="0" w:color="auto"/>
        <w:right w:val="none" w:sz="0" w:space="0" w:color="auto"/>
      </w:divBdr>
    </w:div>
    <w:div w:id="1965500562">
      <w:bodyDiv w:val="1"/>
      <w:marLeft w:val="0"/>
      <w:marRight w:val="0"/>
      <w:marTop w:val="0"/>
      <w:marBottom w:val="0"/>
      <w:divBdr>
        <w:top w:val="none" w:sz="0" w:space="0" w:color="auto"/>
        <w:left w:val="none" w:sz="0" w:space="0" w:color="auto"/>
        <w:bottom w:val="none" w:sz="0" w:space="0" w:color="auto"/>
        <w:right w:val="none" w:sz="0" w:space="0" w:color="auto"/>
      </w:divBdr>
    </w:div>
    <w:div w:id="21204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ndonstockexchange.com/exchange/news/market-news/marketnews-hom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xedincomeir@bankofamerica.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15FB-20E2-466F-8338-42EF7A6F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ashWordDoc</Template>
  <TotalTime>0</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5494</CharactersWithSpaces>
  <SharedDoc>false</SharedDoc>
  <HLinks>
    <vt:vector size="12" baseType="variant">
      <vt:variant>
        <vt:i4>4849665</vt:i4>
      </vt:variant>
      <vt:variant>
        <vt:i4>3</vt:i4>
      </vt:variant>
      <vt:variant>
        <vt:i4>0</vt:i4>
      </vt:variant>
      <vt:variant>
        <vt:i4>5</vt:i4>
      </vt:variant>
      <vt:variant>
        <vt:lpwstr>http://www.bankofamerica.com/</vt:lpwstr>
      </vt:variant>
      <vt:variant>
        <vt:lpwstr/>
      </vt:variant>
      <vt:variant>
        <vt:i4>7274585</vt:i4>
      </vt:variant>
      <vt:variant>
        <vt:i4>0</vt:i4>
      </vt:variant>
      <vt:variant>
        <vt:i4>0</vt:i4>
      </vt:variant>
      <vt:variant>
        <vt:i4>5</vt:i4>
      </vt:variant>
      <vt:variant>
        <vt:lpwstr>mailto:fixedincomeir@bankofamerica.com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Edelstyn, Rachel 12203</cp:lastModifiedBy>
  <cp:revision>4</cp:revision>
  <cp:lastPrinted>2019-10-29T11:47:00Z</cp:lastPrinted>
  <dcterms:created xsi:type="dcterms:W3CDTF">2025-10-15T12:49:00Z</dcterms:created>
  <dcterms:modified xsi:type="dcterms:W3CDTF">2025-10-16T09:10:00Z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EUS_ONPREM\REDELS\366419702.03</vt:lpwstr>
  </property>
  <property fmtid="{D5CDD505-2E9C-101B-9397-08002B2CF9AE}" pid="3" name="AshurstDocNumber">
    <vt:lpwstr>366419702</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EUS_ONPREM</vt:lpwstr>
  </property>
  <property fmtid="{D5CDD505-2E9C-101B-9397-08002B2CF9AE}" pid="7" name="AshurstAuthorID">
    <vt:lpwstr>REDELS</vt:lpwstr>
  </property>
  <property fmtid="{D5CDD505-2E9C-101B-9397-08002B2CF9AE}" pid="8" name="AshurstAuthorName">
    <vt:lpwstr>Edelstyn, Rachel 12203</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Bank of America Corporation</vt:lpwstr>
  </property>
  <property fmtid="{D5CDD505-2E9C-101B-9397-08002B2CF9AE}" pid="13" name="AshurstMatterID">
    <vt:lpwstr>AshurstMatterID</vt:lpwstr>
  </property>
  <property fmtid="{D5CDD505-2E9C-101B-9397-08002B2CF9AE}" pid="14" name="AshurstMatterDescription">
    <vt:lpwstr>Periodic Supplement Filing for BAC EMTN Program Base Prospectus</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BAN11.00086</vt:lpwstr>
  </property>
  <property fmtid="{D5CDD505-2E9C-101B-9397-08002B2CF9AE}" pid="18" name="AshurstOurRef">
    <vt:lpwstr>REDELS\BAN11.00086</vt:lpwstr>
  </property>
  <property fmtid="{D5CDD505-2E9C-101B-9397-08002B2CF9AE}" pid="19" name="AshurstDocRefCoverPage">
    <vt:lpwstr>Partner Initials\FE Initials\BAN11.00086</vt:lpwstr>
  </property>
  <property fmtid="{D5CDD505-2E9C-101B-9397-08002B2CF9AE}" pid="20" name="document number">
    <vt:lpwstr>30882831\02</vt:lpwstr>
  </property>
  <property fmtid="{D5CDD505-2E9C-101B-9397-08002B2CF9AE}" pid="21" name="_NewReviewCycle">
    <vt:lpwstr/>
  </property>
  <property fmtid="{D5CDD505-2E9C-101B-9397-08002B2CF9AE}" pid="22" name="EMAIL_OWNER_ADDRESS">
    <vt:lpwstr>sAAAE34RQVAK31nzjo4mmH39llOzsRAoBz+TwrWdHNIiJ2A=</vt:lpwstr>
  </property>
  <property fmtid="{D5CDD505-2E9C-101B-9397-08002B2CF9AE}" pid="23" name="RESPONSE_SENDER_NAME">
    <vt:lpwstr>sAAAE34RQVAK31mVlXfcclIug87445VNDZ+JwrWdHNIiJ2A=</vt:lpwstr>
  </property>
  <property fmtid="{D5CDD505-2E9C-101B-9397-08002B2CF9AE}" pid="24" name="MAIL_MSG_ID1">
    <vt:lpwstr>sAAAE34RQVAK31nRLaQHzY9qckN4zeCEEkb78Jq82OaYriA=</vt:lpwstr>
  </property>
  <property fmtid="{D5CDD505-2E9C-101B-9397-08002B2CF9AE}" pid="25" name="AshurstNoAuthorName">
    <vt:lpwstr>0</vt:lpwstr>
  </property>
  <property fmtid="{D5CDD505-2E9C-101B-9397-08002B2CF9AE}" pid="26" name="AshurstMatterNumber">
    <vt:lpwstr>00086</vt:lpwstr>
  </property>
  <property fmtid="{D5CDD505-2E9C-101B-9397-08002B2CF9AE}" pid="27" name="AshurstClientNumber">
    <vt:lpwstr>BAN11</vt:lpwstr>
  </property>
  <property fmtid="{D5CDD505-2E9C-101B-9397-08002B2CF9AE}" pid="28" name="MSIP_Label_1ebcac49-0f25-4518-ae1e-999dfc5af7c9_Enabled">
    <vt:lpwstr>true</vt:lpwstr>
  </property>
  <property fmtid="{D5CDD505-2E9C-101B-9397-08002B2CF9AE}" pid="29" name="MSIP_Label_1ebcac49-0f25-4518-ae1e-999dfc5af7c9_SetDate">
    <vt:lpwstr>2025-10-14T05:18:35Z</vt:lpwstr>
  </property>
  <property fmtid="{D5CDD505-2E9C-101B-9397-08002B2CF9AE}" pid="30" name="MSIP_Label_1ebcac49-0f25-4518-ae1e-999dfc5af7c9_Method">
    <vt:lpwstr>Standard</vt:lpwstr>
  </property>
  <property fmtid="{D5CDD505-2E9C-101B-9397-08002B2CF9AE}" pid="31" name="MSIP_Label_1ebcac49-0f25-4518-ae1e-999dfc5af7c9_Name">
    <vt:lpwstr>Confidential</vt:lpwstr>
  </property>
  <property fmtid="{D5CDD505-2E9C-101B-9397-08002B2CF9AE}" pid="32" name="MSIP_Label_1ebcac49-0f25-4518-ae1e-999dfc5af7c9_SiteId">
    <vt:lpwstr>0bb6abcc-a4cb-4fe2-9b52-d3ab6bae9014</vt:lpwstr>
  </property>
  <property fmtid="{D5CDD505-2E9C-101B-9397-08002B2CF9AE}" pid="33" name="MSIP_Label_1ebcac49-0f25-4518-ae1e-999dfc5af7c9_ActionId">
    <vt:lpwstr>90105aa4-0772-40f1-8d03-57d62343af01</vt:lpwstr>
  </property>
  <property fmtid="{D5CDD505-2E9C-101B-9397-08002B2CF9AE}" pid="34" name="MSIP_Label_1ebcac49-0f25-4518-ae1e-999dfc5af7c9_ContentBits">
    <vt:lpwstr>0</vt:lpwstr>
  </property>
</Properties>
</file>