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C572" w14:textId="77777777" w:rsidR="0030493C" w:rsidRDefault="0030493C" w:rsidP="00191D67">
      <w:pPr>
        <w:pBdr>
          <w:top w:val="nil"/>
          <w:left w:val="nil"/>
          <w:bottom w:val="nil"/>
          <w:right w:val="nil"/>
          <w:between w:val="nil"/>
          <w:bar w:val="nil"/>
        </w:pBdr>
        <w:spacing w:after="0" w:line="240" w:lineRule="auto"/>
        <w:contextualSpacing/>
        <w:jc w:val="center"/>
        <w:rPr>
          <w:rFonts w:eastAsia="Calibri" w:cstheme="minorHAnsi"/>
          <w:b/>
          <w:bCs/>
          <w:color w:val="000000" w:themeColor="text1"/>
          <w:u w:color="262626"/>
          <w:bdr w:val="nil"/>
          <w:lang w:eastAsia="en-GB"/>
        </w:rPr>
      </w:pPr>
    </w:p>
    <w:p w14:paraId="65BBDD69" w14:textId="43833E88" w:rsidR="00291750" w:rsidRPr="002759DE" w:rsidRDefault="00291750" w:rsidP="00191D67">
      <w:pPr>
        <w:pBdr>
          <w:top w:val="nil"/>
          <w:left w:val="nil"/>
          <w:bottom w:val="nil"/>
          <w:right w:val="nil"/>
          <w:between w:val="nil"/>
          <w:bar w:val="nil"/>
        </w:pBdr>
        <w:spacing w:after="0" w:line="240" w:lineRule="auto"/>
        <w:contextualSpacing/>
        <w:jc w:val="center"/>
        <w:rPr>
          <w:rFonts w:eastAsia="Verdana" w:cstheme="minorHAnsi"/>
          <w:b/>
          <w:bCs/>
          <w:color w:val="000000" w:themeColor="text1"/>
          <w:u w:color="262626"/>
          <w:bdr w:val="nil"/>
          <w:lang w:val="fr-FR" w:eastAsia="en-GB"/>
        </w:rPr>
      </w:pPr>
      <w:r w:rsidRPr="002759DE">
        <w:rPr>
          <w:rFonts w:eastAsia="Calibri" w:cstheme="minorHAnsi"/>
          <w:b/>
          <w:bCs/>
          <w:color w:val="000000" w:themeColor="text1"/>
          <w:u w:color="262626"/>
          <w:bdr w:val="nil"/>
          <w:lang w:val="fr-FR" w:eastAsia="en-GB"/>
        </w:rPr>
        <w:t>Novacyt S.A.</w:t>
      </w:r>
    </w:p>
    <w:p w14:paraId="4FC82466" w14:textId="77777777" w:rsidR="004E02E5" w:rsidRPr="004E02E5" w:rsidRDefault="004E02E5" w:rsidP="004E02E5">
      <w:pPr>
        <w:pBdr>
          <w:top w:val="nil"/>
          <w:left w:val="nil"/>
          <w:bottom w:val="nil"/>
          <w:right w:val="nil"/>
          <w:between w:val="nil"/>
          <w:bar w:val="nil"/>
        </w:pBdr>
        <w:spacing w:after="0" w:line="240" w:lineRule="auto"/>
        <w:contextualSpacing/>
        <w:jc w:val="center"/>
        <w:rPr>
          <w:rFonts w:eastAsia="Calibri" w:cstheme="minorHAnsi"/>
          <w:b/>
          <w:bCs/>
          <w:color w:val="000000" w:themeColor="text1"/>
          <w:u w:color="262626"/>
          <w:bdr w:val="nil"/>
          <w:lang w:val="fr-FR" w:eastAsia="en-GB"/>
        </w:rPr>
      </w:pPr>
      <w:r w:rsidRPr="004E02E5">
        <w:rPr>
          <w:rFonts w:eastAsia="Calibri" w:cstheme="minorHAnsi"/>
          <w:b/>
          <w:bCs/>
          <w:color w:val="000000" w:themeColor="text1"/>
          <w:u w:color="262626"/>
          <w:bdr w:val="nil"/>
          <w:lang w:val="fr-FR" w:eastAsia="en-GB"/>
        </w:rPr>
        <w:t xml:space="preserve">(« Novacyt » ou la « Société » ou le « Groupe ») </w:t>
      </w:r>
    </w:p>
    <w:p w14:paraId="2CBD48C8" w14:textId="77777777" w:rsidR="00291750" w:rsidRPr="004E02E5" w:rsidRDefault="00291750" w:rsidP="00191D67">
      <w:pPr>
        <w:pBdr>
          <w:top w:val="nil"/>
          <w:left w:val="nil"/>
          <w:bottom w:val="nil"/>
          <w:right w:val="nil"/>
          <w:between w:val="nil"/>
          <w:bar w:val="nil"/>
        </w:pBdr>
        <w:spacing w:after="0" w:line="240" w:lineRule="auto"/>
        <w:contextualSpacing/>
        <w:jc w:val="center"/>
        <w:rPr>
          <w:rFonts w:eastAsia="Verdana" w:cstheme="minorHAnsi"/>
          <w:b/>
          <w:bCs/>
          <w:color w:val="000000" w:themeColor="text1"/>
          <w:u w:color="262626"/>
          <w:bdr w:val="nil"/>
          <w:lang w:val="fr-FR" w:eastAsia="en-GB"/>
        </w:rPr>
      </w:pPr>
    </w:p>
    <w:p w14:paraId="4DF80DC3" w14:textId="2C46EABA" w:rsidR="00B13D47" w:rsidRDefault="00FF0871" w:rsidP="00B13D47">
      <w:pPr>
        <w:pBdr>
          <w:top w:val="nil"/>
          <w:left w:val="nil"/>
          <w:bottom w:val="nil"/>
          <w:right w:val="nil"/>
          <w:between w:val="nil"/>
          <w:bar w:val="nil"/>
        </w:pBdr>
        <w:spacing w:after="0" w:line="240" w:lineRule="auto"/>
        <w:contextualSpacing/>
        <w:jc w:val="center"/>
        <w:rPr>
          <w:rFonts w:eastAsia="Calibri" w:cstheme="minorHAnsi"/>
          <w:b/>
          <w:bCs/>
          <w:color w:val="000000" w:themeColor="text1"/>
          <w:u w:color="E36406"/>
          <w:bdr w:val="nil"/>
          <w:lang w:val="fr-FR" w:eastAsia="en-GB"/>
        </w:rPr>
      </w:pPr>
      <w:r w:rsidRPr="00FF0871">
        <w:rPr>
          <w:rFonts w:eastAsia="Calibri" w:cstheme="minorHAnsi"/>
          <w:b/>
          <w:bCs/>
          <w:color w:val="000000" w:themeColor="text1"/>
          <w:u w:color="E36406"/>
          <w:bdr w:val="nil"/>
          <w:lang w:val="fr-FR" w:eastAsia="en-GB"/>
        </w:rPr>
        <w:t>Information mensuelle sur le contrat de liquidité et sur le nombre total de droits de vote</w:t>
      </w:r>
    </w:p>
    <w:p w14:paraId="1C156A21" w14:textId="77777777" w:rsidR="00FF0871" w:rsidRPr="00FF0871" w:rsidRDefault="00FF0871" w:rsidP="00B13D47">
      <w:pPr>
        <w:pBdr>
          <w:top w:val="nil"/>
          <w:left w:val="nil"/>
          <w:bottom w:val="nil"/>
          <w:right w:val="nil"/>
          <w:between w:val="nil"/>
          <w:bar w:val="nil"/>
        </w:pBdr>
        <w:spacing w:after="0" w:line="240" w:lineRule="auto"/>
        <w:contextualSpacing/>
        <w:jc w:val="center"/>
        <w:rPr>
          <w:rFonts w:eastAsia="Arial Unicode MS" w:cstheme="minorHAnsi"/>
          <w:b/>
          <w:color w:val="000000" w:themeColor="text1"/>
          <w:bdr w:val="nil"/>
          <w:lang w:val="fr-FR"/>
        </w:rPr>
      </w:pPr>
    </w:p>
    <w:p w14:paraId="03FB1BCD" w14:textId="2F6CA0FB" w:rsidR="00466F76" w:rsidRPr="00EB1572" w:rsidRDefault="00466F76" w:rsidP="00466F76">
      <w:pPr>
        <w:pBdr>
          <w:top w:val="nil"/>
          <w:left w:val="nil"/>
          <w:bottom w:val="nil"/>
          <w:right w:val="nil"/>
          <w:between w:val="nil"/>
          <w:bar w:val="nil"/>
        </w:pBdr>
        <w:spacing w:after="0" w:line="240" w:lineRule="auto"/>
        <w:contextualSpacing/>
        <w:jc w:val="both"/>
        <w:rPr>
          <w:rFonts w:eastAsia="Arial Unicode MS" w:cstheme="minorHAnsi"/>
          <w:bCs/>
          <w:color w:val="000000" w:themeColor="text1"/>
          <w:bdr w:val="nil"/>
          <w:lang w:val="fr-FR"/>
        </w:rPr>
      </w:pPr>
      <w:r w:rsidRPr="00E1642D">
        <w:rPr>
          <w:rFonts w:eastAsia="Arial Unicode MS" w:cstheme="minorHAnsi"/>
          <w:b/>
          <w:bCs/>
          <w:color w:val="000000" w:themeColor="text1"/>
          <w:bdr w:val="nil"/>
          <w:lang w:val="fr-FR"/>
        </w:rPr>
        <w:t xml:space="preserve">Paris, </w:t>
      </w:r>
      <w:r w:rsidR="00A32CC8" w:rsidRPr="00E1642D">
        <w:rPr>
          <w:rFonts w:eastAsia="Arial Unicode MS" w:cstheme="minorHAnsi"/>
          <w:b/>
          <w:bCs/>
          <w:color w:val="000000" w:themeColor="text1"/>
          <w:bdr w:val="nil"/>
          <w:lang w:val="fr-FR"/>
        </w:rPr>
        <w:t>France, et Manchester</w:t>
      </w:r>
      <w:r w:rsidRPr="00E1642D">
        <w:rPr>
          <w:rFonts w:eastAsia="Arial Unicode MS" w:cstheme="minorHAnsi"/>
          <w:b/>
          <w:bCs/>
          <w:color w:val="000000" w:themeColor="text1"/>
          <w:bdr w:val="nil"/>
          <w:lang w:val="fr-FR"/>
        </w:rPr>
        <w:t xml:space="preserve">, Royaume-Uni – </w:t>
      </w:r>
      <w:r w:rsidR="00333A73">
        <w:rPr>
          <w:rFonts w:eastAsia="Arial Unicode MS" w:cstheme="minorHAnsi"/>
          <w:b/>
          <w:bCs/>
          <w:color w:val="000000" w:themeColor="text1"/>
          <w:bdr w:val="nil"/>
          <w:lang w:val="fr-FR"/>
        </w:rPr>
        <w:t>1</w:t>
      </w:r>
      <w:r w:rsidRPr="00E1642D">
        <w:rPr>
          <w:rFonts w:eastAsia="Arial Unicode MS" w:cstheme="minorHAnsi"/>
          <w:b/>
          <w:bCs/>
          <w:color w:val="000000" w:themeColor="text1"/>
          <w:bdr w:val="nil"/>
          <w:lang w:val="fr-FR"/>
        </w:rPr>
        <w:t xml:space="preserve"> </w:t>
      </w:r>
      <w:r w:rsidR="00CE15CB">
        <w:rPr>
          <w:rFonts w:eastAsia="Arial Unicode MS" w:cstheme="minorHAnsi"/>
          <w:b/>
          <w:bCs/>
          <w:color w:val="000000" w:themeColor="text1"/>
          <w:bdr w:val="nil"/>
          <w:lang w:val="fr-FR"/>
        </w:rPr>
        <w:t>jui</w:t>
      </w:r>
      <w:r w:rsidR="00333A73">
        <w:rPr>
          <w:rFonts w:eastAsia="Arial Unicode MS" w:cstheme="minorHAnsi"/>
          <w:b/>
          <w:bCs/>
          <w:color w:val="000000" w:themeColor="text1"/>
          <w:bdr w:val="nil"/>
          <w:lang w:val="fr-FR"/>
        </w:rPr>
        <w:t>llet</w:t>
      </w:r>
      <w:r w:rsidR="00210193" w:rsidRPr="00210193">
        <w:rPr>
          <w:rFonts w:eastAsia="Arial Unicode MS" w:cstheme="minorHAnsi"/>
          <w:b/>
          <w:bCs/>
          <w:color w:val="000000" w:themeColor="text1"/>
          <w:bdr w:val="nil"/>
          <w:lang w:val="fr-FR"/>
        </w:rPr>
        <w:t xml:space="preserve"> </w:t>
      </w:r>
      <w:r w:rsidRPr="00E1642D">
        <w:rPr>
          <w:rFonts w:eastAsia="Arial Unicode MS" w:cstheme="minorHAnsi"/>
          <w:b/>
          <w:bCs/>
          <w:color w:val="000000" w:themeColor="text1"/>
          <w:bdr w:val="nil"/>
          <w:lang w:val="fr-FR"/>
        </w:rPr>
        <w:t>202</w:t>
      </w:r>
      <w:r w:rsidR="00182EDB">
        <w:rPr>
          <w:rFonts w:eastAsia="Arial Unicode MS" w:cstheme="minorHAnsi"/>
          <w:b/>
          <w:bCs/>
          <w:color w:val="000000" w:themeColor="text1"/>
          <w:bdr w:val="nil"/>
          <w:lang w:val="fr-FR"/>
        </w:rPr>
        <w:t>5</w:t>
      </w:r>
      <w:r w:rsidRPr="00E1642D">
        <w:rPr>
          <w:rFonts w:eastAsia="Arial Unicode MS" w:cstheme="minorHAnsi"/>
          <w:b/>
          <w:bCs/>
          <w:color w:val="000000" w:themeColor="text1"/>
          <w:bdr w:val="nil"/>
          <w:lang w:val="fr-FR"/>
        </w:rPr>
        <w:t xml:space="preserve"> – </w:t>
      </w:r>
      <w:r w:rsidRPr="00E1642D">
        <w:rPr>
          <w:rFonts w:eastAsia="Arial Unicode MS" w:cstheme="minorHAnsi"/>
          <w:bCs/>
          <w:color w:val="000000" w:themeColor="text1"/>
          <w:bdr w:val="nil"/>
          <w:lang w:val="fr-FR"/>
        </w:rPr>
        <w:t xml:space="preserve">Novacyt (EURONEXT GROWTH : ALNOV ; AIM : NCYT), </w:t>
      </w:r>
      <w:r w:rsidR="00E96DB8" w:rsidRPr="00E96DB8">
        <w:rPr>
          <w:rFonts w:ascii="Calibri" w:hAnsi="Calibri"/>
          <w:lang w:val="fr-FR"/>
        </w:rPr>
        <w:t>société internationale de diagnostic moléculaire disposant d'un large portefeuille de technologies et de services intégrés</w:t>
      </w:r>
      <w:r w:rsidRPr="001C1954">
        <w:rPr>
          <w:rFonts w:eastAsia="Arial Unicode MS" w:cstheme="minorHAnsi"/>
          <w:bCs/>
          <w:color w:val="000000" w:themeColor="text1"/>
          <w:bdr w:val="nil"/>
          <w:lang w:val="fr-FR"/>
        </w:rPr>
        <w:t xml:space="preserve">, publie son bilan mensuel du nombre d’actions échangées au titre du contrat de liquidité confié à Invest Securities SA (le « Contrat </w:t>
      </w:r>
      <w:r w:rsidRPr="00EB1572">
        <w:rPr>
          <w:rFonts w:eastAsia="Arial Unicode MS" w:cstheme="minorHAnsi"/>
          <w:bCs/>
          <w:color w:val="000000" w:themeColor="text1"/>
          <w:bdr w:val="nil"/>
          <w:lang w:val="fr-FR"/>
        </w:rPr>
        <w:t xml:space="preserve">de liquidité »). </w:t>
      </w:r>
      <w:r w:rsidR="00B90F65" w:rsidRPr="00EB1572">
        <w:rPr>
          <w:color w:val="000000" w:themeColor="text1"/>
          <w:bdr w:val="nil"/>
          <w:lang w:val="fr-FR"/>
        </w:rPr>
        <w:t>Le contrat de liquidité est régi par le droit français et est résumé ci-dessous.</w:t>
      </w:r>
    </w:p>
    <w:p w14:paraId="53663E18" w14:textId="77777777" w:rsidR="00466F76" w:rsidRPr="00EB1572" w:rsidRDefault="00466F76" w:rsidP="00466F76">
      <w:pPr>
        <w:pBdr>
          <w:top w:val="nil"/>
          <w:left w:val="nil"/>
          <w:bottom w:val="nil"/>
          <w:right w:val="nil"/>
          <w:between w:val="nil"/>
          <w:bar w:val="nil"/>
        </w:pBdr>
        <w:spacing w:after="0" w:line="240" w:lineRule="auto"/>
        <w:contextualSpacing/>
        <w:jc w:val="both"/>
        <w:rPr>
          <w:rFonts w:eastAsia="Arial Unicode MS" w:cstheme="minorHAnsi"/>
          <w:bCs/>
          <w:color w:val="000000" w:themeColor="text1"/>
          <w:bdr w:val="nil"/>
          <w:lang w:val="fr-FR"/>
        </w:rPr>
      </w:pPr>
    </w:p>
    <w:p w14:paraId="14690885" w14:textId="4D96D0F0" w:rsidR="00466F76" w:rsidRPr="007C04BF" w:rsidRDefault="00466F76" w:rsidP="00466F76">
      <w:pPr>
        <w:pBdr>
          <w:top w:val="nil"/>
          <w:left w:val="nil"/>
          <w:bottom w:val="nil"/>
          <w:right w:val="nil"/>
          <w:between w:val="nil"/>
          <w:bar w:val="nil"/>
        </w:pBdr>
        <w:spacing w:after="0" w:line="240" w:lineRule="auto"/>
        <w:contextualSpacing/>
        <w:jc w:val="both"/>
        <w:rPr>
          <w:rFonts w:eastAsia="Arial Unicode MS" w:cstheme="minorHAnsi"/>
          <w:bCs/>
          <w:color w:val="000000" w:themeColor="text1"/>
          <w:bdr w:val="nil"/>
          <w:lang w:val="fr-FR"/>
        </w:rPr>
      </w:pPr>
      <w:r w:rsidRPr="007C04BF">
        <w:rPr>
          <w:rFonts w:eastAsia="Arial Unicode MS" w:cstheme="minorHAnsi"/>
          <w:bCs/>
          <w:color w:val="000000" w:themeColor="text1"/>
          <w:bdr w:val="nil"/>
          <w:lang w:val="fr-FR"/>
        </w:rPr>
        <w:t xml:space="preserve">Durant la période allant du 1 </w:t>
      </w:r>
      <w:r w:rsidR="00333A73" w:rsidRPr="007C04BF">
        <w:rPr>
          <w:rFonts w:eastAsia="Arial Unicode MS" w:cstheme="minorHAnsi"/>
          <w:bCs/>
          <w:color w:val="000000" w:themeColor="text1"/>
          <w:bdr w:val="nil"/>
          <w:lang w:val="fr-FR"/>
        </w:rPr>
        <w:t>juin</w:t>
      </w:r>
      <w:r w:rsidR="00251452" w:rsidRPr="007C04BF">
        <w:rPr>
          <w:rFonts w:eastAsia="Arial Unicode MS" w:cstheme="minorHAnsi"/>
          <w:bCs/>
          <w:color w:val="000000" w:themeColor="text1"/>
          <w:bdr w:val="nil"/>
          <w:lang w:val="fr-FR"/>
        </w:rPr>
        <w:t xml:space="preserve"> </w:t>
      </w:r>
      <w:r w:rsidRPr="007C04BF">
        <w:rPr>
          <w:rFonts w:eastAsia="Arial Unicode MS" w:cstheme="minorHAnsi"/>
          <w:color w:val="000000" w:themeColor="text1"/>
          <w:bdr w:val="nil"/>
          <w:lang w:val="fr-FR"/>
        </w:rPr>
        <w:t>a</w:t>
      </w:r>
      <w:r w:rsidRPr="007C04BF">
        <w:rPr>
          <w:rFonts w:eastAsia="Arial Unicode MS" w:cstheme="minorHAnsi"/>
          <w:bCs/>
          <w:color w:val="000000" w:themeColor="text1"/>
          <w:bdr w:val="nil"/>
          <w:lang w:val="fr-FR"/>
        </w:rPr>
        <w:t xml:space="preserve">u </w:t>
      </w:r>
      <w:r w:rsidR="00424ACF" w:rsidRPr="007C04BF">
        <w:rPr>
          <w:rFonts w:eastAsia="Arial Unicode MS" w:cstheme="minorHAnsi"/>
          <w:bCs/>
          <w:color w:val="000000" w:themeColor="text1"/>
          <w:bdr w:val="nil"/>
          <w:lang w:val="fr-FR"/>
        </w:rPr>
        <w:t>3</w:t>
      </w:r>
      <w:r w:rsidR="00333A73" w:rsidRPr="007C04BF">
        <w:rPr>
          <w:rFonts w:eastAsia="Arial Unicode MS" w:cstheme="minorHAnsi"/>
          <w:bCs/>
          <w:color w:val="000000" w:themeColor="text1"/>
          <w:bdr w:val="nil"/>
          <w:lang w:val="fr-FR"/>
        </w:rPr>
        <w:t>0</w:t>
      </w:r>
      <w:r w:rsidRPr="007C04BF">
        <w:rPr>
          <w:rFonts w:eastAsia="Arial Unicode MS" w:cstheme="minorHAnsi"/>
          <w:bCs/>
          <w:color w:val="000000" w:themeColor="text1"/>
          <w:bdr w:val="nil"/>
          <w:lang w:val="fr-FR"/>
        </w:rPr>
        <w:t xml:space="preserve"> </w:t>
      </w:r>
      <w:r w:rsidR="00333A73" w:rsidRPr="007C04BF">
        <w:rPr>
          <w:rFonts w:eastAsia="Arial Unicode MS" w:cstheme="minorHAnsi"/>
          <w:bCs/>
          <w:color w:val="000000" w:themeColor="text1"/>
          <w:bdr w:val="nil"/>
          <w:lang w:val="fr-FR"/>
        </w:rPr>
        <w:t>juin</w:t>
      </w:r>
      <w:r w:rsidR="00987A86" w:rsidRPr="007C04BF">
        <w:rPr>
          <w:rFonts w:eastAsia="Arial Unicode MS" w:cstheme="minorHAnsi"/>
          <w:bCs/>
          <w:color w:val="000000" w:themeColor="text1"/>
          <w:bdr w:val="nil"/>
          <w:lang w:val="fr-FR"/>
        </w:rPr>
        <w:t xml:space="preserve"> </w:t>
      </w:r>
      <w:r w:rsidRPr="007C04BF">
        <w:rPr>
          <w:rFonts w:eastAsia="Arial Unicode MS" w:cstheme="minorHAnsi"/>
          <w:bCs/>
          <w:color w:val="000000" w:themeColor="text1"/>
          <w:bdr w:val="nil"/>
          <w:lang w:val="fr-FR"/>
        </w:rPr>
        <w:t>202</w:t>
      </w:r>
      <w:r w:rsidR="00210193" w:rsidRPr="007C04BF">
        <w:rPr>
          <w:rFonts w:eastAsia="Arial Unicode MS" w:cstheme="minorHAnsi"/>
          <w:bCs/>
          <w:color w:val="000000" w:themeColor="text1"/>
          <w:bdr w:val="nil"/>
          <w:lang w:val="fr-FR"/>
        </w:rPr>
        <w:t>5</w:t>
      </w:r>
      <w:r w:rsidRPr="007C04BF">
        <w:rPr>
          <w:rFonts w:eastAsia="Arial Unicode MS" w:cstheme="minorHAnsi"/>
          <w:bCs/>
          <w:color w:val="000000" w:themeColor="text1"/>
          <w:bdr w:val="nil"/>
          <w:lang w:val="fr-FR"/>
        </w:rPr>
        <w:t xml:space="preserve">, Invest Securities a acheté </w:t>
      </w:r>
      <w:r w:rsidR="00396EDD" w:rsidRPr="007C04BF">
        <w:rPr>
          <w:rFonts w:eastAsia="Arial Unicode MS" w:cstheme="minorHAnsi"/>
          <w:bCs/>
          <w:color w:val="000000" w:themeColor="text1"/>
          <w:bdr w:val="nil"/>
          <w:lang w:val="fr-FR"/>
        </w:rPr>
        <w:t>26</w:t>
      </w:r>
      <w:r w:rsidR="00260A37" w:rsidRPr="007C04BF">
        <w:rPr>
          <w:rFonts w:eastAsia="Arial Unicode MS" w:cstheme="minorHAnsi"/>
          <w:bCs/>
          <w:color w:val="000000" w:themeColor="text1"/>
          <w:bdr w:val="nil"/>
          <w:lang w:val="fr-FR"/>
        </w:rPr>
        <w:t xml:space="preserve"> </w:t>
      </w:r>
      <w:r w:rsidR="0004345F" w:rsidRPr="007C04BF">
        <w:rPr>
          <w:rFonts w:eastAsia="Arial Unicode MS" w:cstheme="minorHAnsi"/>
          <w:bCs/>
          <w:color w:val="000000" w:themeColor="text1"/>
          <w:bdr w:val="nil"/>
          <w:lang w:val="fr-FR"/>
        </w:rPr>
        <w:t>01</w:t>
      </w:r>
      <w:r w:rsidR="00396EDD" w:rsidRPr="007C04BF">
        <w:rPr>
          <w:rFonts w:eastAsia="Arial Unicode MS" w:cstheme="minorHAnsi"/>
          <w:bCs/>
          <w:color w:val="000000" w:themeColor="text1"/>
          <w:bdr w:val="nil"/>
          <w:lang w:val="fr-FR"/>
        </w:rPr>
        <w:t>7</w:t>
      </w:r>
      <w:r w:rsidR="002709E7" w:rsidRPr="007C04BF">
        <w:rPr>
          <w:rFonts w:eastAsia="Arial Unicode MS" w:cstheme="minorHAnsi"/>
          <w:bCs/>
          <w:color w:val="000000" w:themeColor="text1"/>
          <w:bdr w:val="nil"/>
          <w:lang w:val="fr-FR"/>
        </w:rPr>
        <w:t xml:space="preserve"> </w:t>
      </w:r>
      <w:r w:rsidRPr="007C04BF">
        <w:rPr>
          <w:rFonts w:eastAsia="Arial Unicode MS" w:cstheme="minorHAnsi"/>
          <w:bCs/>
          <w:color w:val="000000" w:themeColor="text1"/>
          <w:bdr w:val="nil"/>
          <w:lang w:val="fr-FR"/>
        </w:rPr>
        <w:t xml:space="preserve">actions ordinaires à un prix maximum de </w:t>
      </w:r>
      <w:r w:rsidR="008A0534" w:rsidRPr="007C04BF">
        <w:rPr>
          <w:rFonts w:eastAsia="Arial Unicode MS" w:cstheme="minorHAnsi"/>
          <w:bCs/>
          <w:color w:val="000000" w:themeColor="text1"/>
          <w:bdr w:val="nil"/>
          <w:lang w:val="fr-FR"/>
        </w:rPr>
        <w:t>0</w:t>
      </w:r>
      <w:r w:rsidR="00260A37" w:rsidRPr="007C04BF">
        <w:rPr>
          <w:rFonts w:eastAsia="Arial Unicode MS" w:cstheme="minorHAnsi"/>
          <w:bCs/>
          <w:color w:val="000000" w:themeColor="text1"/>
          <w:bdr w:val="nil"/>
          <w:lang w:val="fr-FR"/>
        </w:rPr>
        <w:t>,</w:t>
      </w:r>
      <w:r w:rsidR="00396EDD" w:rsidRPr="007C04BF">
        <w:rPr>
          <w:rFonts w:eastAsia="Arial Unicode MS" w:cstheme="minorHAnsi"/>
          <w:bCs/>
          <w:color w:val="000000" w:themeColor="text1"/>
          <w:bdr w:val="nil"/>
          <w:lang w:val="fr-FR"/>
        </w:rPr>
        <w:t>57</w:t>
      </w:r>
      <w:r w:rsidR="007A2135" w:rsidRPr="007C04BF">
        <w:rPr>
          <w:rFonts w:eastAsia="Arial Unicode MS" w:cstheme="minorHAnsi"/>
          <w:bCs/>
          <w:color w:val="000000" w:themeColor="text1"/>
          <w:bdr w:val="nil"/>
          <w:lang w:val="fr-FR"/>
        </w:rPr>
        <w:t xml:space="preserve"> </w:t>
      </w:r>
      <w:r w:rsidRPr="007C04BF">
        <w:rPr>
          <w:rFonts w:eastAsia="Arial Unicode MS" w:cstheme="minorHAnsi"/>
          <w:bCs/>
          <w:color w:val="000000" w:themeColor="text1"/>
          <w:bdr w:val="nil"/>
          <w:lang w:val="fr-FR"/>
        </w:rPr>
        <w:t xml:space="preserve">euro et un prix minimum de </w:t>
      </w:r>
      <w:r w:rsidR="00260A37" w:rsidRPr="007C04BF">
        <w:rPr>
          <w:rFonts w:eastAsia="Arial Unicode MS" w:cstheme="minorHAnsi"/>
          <w:bCs/>
          <w:color w:val="000000" w:themeColor="text1"/>
          <w:bdr w:val="nil"/>
          <w:lang w:val="fr-FR"/>
        </w:rPr>
        <w:t>0,</w:t>
      </w:r>
      <w:r w:rsidR="00396EDD" w:rsidRPr="007C04BF">
        <w:rPr>
          <w:rFonts w:eastAsia="Arial Unicode MS" w:cstheme="minorHAnsi"/>
          <w:bCs/>
          <w:color w:val="000000" w:themeColor="text1"/>
          <w:bdr w:val="nil"/>
          <w:lang w:val="fr-FR"/>
        </w:rPr>
        <w:t>48</w:t>
      </w:r>
      <w:r w:rsidR="007A2135" w:rsidRPr="007C04BF">
        <w:rPr>
          <w:rFonts w:eastAsia="Arial Unicode MS" w:cstheme="minorHAnsi"/>
          <w:bCs/>
          <w:color w:val="000000" w:themeColor="text1"/>
          <w:bdr w:val="nil"/>
          <w:lang w:val="fr-FR"/>
        </w:rPr>
        <w:t xml:space="preserve"> </w:t>
      </w:r>
      <w:r w:rsidRPr="007C04BF">
        <w:rPr>
          <w:rFonts w:eastAsia="Arial Unicode MS" w:cstheme="minorHAnsi"/>
          <w:bCs/>
          <w:color w:val="000000" w:themeColor="text1"/>
          <w:bdr w:val="nil"/>
          <w:lang w:val="fr-FR"/>
        </w:rPr>
        <w:t xml:space="preserve">euro et vendu </w:t>
      </w:r>
      <w:r w:rsidR="00396EDD" w:rsidRPr="007C04BF">
        <w:rPr>
          <w:rFonts w:eastAsia="Arial Unicode MS" w:cstheme="minorHAnsi"/>
          <w:bCs/>
          <w:color w:val="000000" w:themeColor="text1"/>
          <w:bdr w:val="nil"/>
          <w:lang w:val="fr-FR"/>
        </w:rPr>
        <w:t>12</w:t>
      </w:r>
      <w:r w:rsidR="004B5482" w:rsidRPr="007C04BF">
        <w:rPr>
          <w:rFonts w:eastAsia="Arial Unicode MS" w:cstheme="minorHAnsi"/>
          <w:bCs/>
          <w:color w:val="000000" w:themeColor="text1"/>
          <w:bdr w:val="nil"/>
          <w:lang w:val="fr-FR"/>
        </w:rPr>
        <w:t xml:space="preserve"> </w:t>
      </w:r>
      <w:r w:rsidR="00396EDD" w:rsidRPr="007C04BF">
        <w:rPr>
          <w:rFonts w:eastAsia="Arial Unicode MS" w:cstheme="minorHAnsi"/>
          <w:bCs/>
          <w:color w:val="000000" w:themeColor="text1"/>
          <w:bdr w:val="nil"/>
          <w:lang w:val="fr-FR"/>
        </w:rPr>
        <w:t>921</w:t>
      </w:r>
      <w:r w:rsidR="007A2135" w:rsidRPr="007C04BF">
        <w:rPr>
          <w:rFonts w:eastAsia="Arial Unicode MS" w:cstheme="minorHAnsi"/>
          <w:bCs/>
          <w:color w:val="000000" w:themeColor="text1"/>
          <w:bdr w:val="nil"/>
          <w:lang w:val="fr-FR"/>
        </w:rPr>
        <w:t xml:space="preserve"> </w:t>
      </w:r>
      <w:r w:rsidRPr="007C04BF">
        <w:rPr>
          <w:rFonts w:eastAsia="Arial Unicode MS" w:cstheme="minorHAnsi"/>
          <w:bCs/>
          <w:color w:val="000000" w:themeColor="text1"/>
          <w:bdr w:val="nil"/>
          <w:lang w:val="fr-FR"/>
        </w:rPr>
        <w:t xml:space="preserve">actions ordinaires à un prix maximum de </w:t>
      </w:r>
      <w:r w:rsidR="008A0534" w:rsidRPr="007C04BF">
        <w:rPr>
          <w:rFonts w:eastAsia="Arial Unicode MS" w:cstheme="minorHAnsi"/>
          <w:bCs/>
          <w:color w:val="000000" w:themeColor="text1"/>
          <w:bdr w:val="nil"/>
          <w:lang w:val="fr-FR"/>
        </w:rPr>
        <w:t>0</w:t>
      </w:r>
      <w:r w:rsidR="004B5482" w:rsidRPr="007C04BF">
        <w:rPr>
          <w:rFonts w:eastAsia="Arial Unicode MS" w:cstheme="minorHAnsi"/>
          <w:bCs/>
          <w:color w:val="000000" w:themeColor="text1"/>
          <w:bdr w:val="nil"/>
          <w:lang w:val="fr-FR"/>
        </w:rPr>
        <w:t>,</w:t>
      </w:r>
      <w:r w:rsidR="00740F86" w:rsidRPr="007C04BF">
        <w:rPr>
          <w:rFonts w:eastAsia="Arial Unicode MS" w:cstheme="minorHAnsi"/>
          <w:bCs/>
          <w:color w:val="000000" w:themeColor="text1"/>
          <w:bdr w:val="nil"/>
          <w:lang w:val="fr-FR"/>
        </w:rPr>
        <w:t>58</w:t>
      </w:r>
      <w:r w:rsidR="007A2135" w:rsidRPr="007C04BF">
        <w:rPr>
          <w:rFonts w:eastAsia="Arial Unicode MS" w:cstheme="minorHAnsi"/>
          <w:bCs/>
          <w:color w:val="000000" w:themeColor="text1"/>
          <w:bdr w:val="nil"/>
          <w:lang w:val="fr-FR"/>
        </w:rPr>
        <w:t xml:space="preserve"> </w:t>
      </w:r>
      <w:r w:rsidRPr="007C04BF">
        <w:rPr>
          <w:rFonts w:eastAsia="Arial Unicode MS" w:cstheme="minorHAnsi"/>
          <w:bCs/>
          <w:color w:val="000000" w:themeColor="text1"/>
          <w:bdr w:val="nil"/>
          <w:lang w:val="fr-FR"/>
        </w:rPr>
        <w:t xml:space="preserve">euro et un prix minimum de </w:t>
      </w:r>
      <w:r w:rsidR="004B5482" w:rsidRPr="007C04BF">
        <w:rPr>
          <w:rFonts w:eastAsia="Arial Unicode MS" w:cstheme="minorHAnsi"/>
          <w:bCs/>
          <w:color w:val="000000" w:themeColor="text1"/>
          <w:bdr w:val="nil"/>
          <w:lang w:val="fr-FR"/>
        </w:rPr>
        <w:t>0,</w:t>
      </w:r>
      <w:r w:rsidR="00E6180F" w:rsidRPr="007C04BF">
        <w:rPr>
          <w:rFonts w:eastAsia="Arial Unicode MS" w:cstheme="minorHAnsi"/>
          <w:bCs/>
          <w:color w:val="000000" w:themeColor="text1"/>
          <w:bdr w:val="nil"/>
          <w:lang w:val="fr-FR"/>
        </w:rPr>
        <w:t>4</w:t>
      </w:r>
      <w:r w:rsidR="00740F86" w:rsidRPr="007C04BF">
        <w:rPr>
          <w:rFonts w:eastAsia="Arial Unicode MS" w:cstheme="minorHAnsi"/>
          <w:bCs/>
          <w:color w:val="000000" w:themeColor="text1"/>
          <w:bdr w:val="nil"/>
          <w:lang w:val="fr-FR"/>
        </w:rPr>
        <w:t>8</w:t>
      </w:r>
      <w:r w:rsidR="007A2135" w:rsidRPr="007C04BF">
        <w:rPr>
          <w:rFonts w:eastAsia="Arial Unicode MS" w:cstheme="minorHAnsi"/>
          <w:bCs/>
          <w:color w:val="000000" w:themeColor="text1"/>
          <w:bdr w:val="nil"/>
          <w:lang w:val="fr-FR"/>
        </w:rPr>
        <w:t xml:space="preserve"> </w:t>
      </w:r>
      <w:r w:rsidRPr="007C04BF">
        <w:rPr>
          <w:rFonts w:eastAsia="Arial Unicode MS" w:cstheme="minorHAnsi"/>
          <w:bCs/>
          <w:color w:val="000000" w:themeColor="text1"/>
          <w:bdr w:val="nil"/>
          <w:lang w:val="fr-FR"/>
        </w:rPr>
        <w:t xml:space="preserve">euro au titre du contrat de liquidité. Le nombre total d'actions ordinaires de la Société détenues en autocontrôle, à la clôture du marché le </w:t>
      </w:r>
      <w:r w:rsidR="00424ACF" w:rsidRPr="007C04BF">
        <w:rPr>
          <w:rFonts w:eastAsia="Arial Unicode MS" w:cstheme="minorHAnsi"/>
          <w:bCs/>
          <w:color w:val="000000" w:themeColor="text1"/>
          <w:bdr w:val="nil"/>
          <w:lang w:val="fr-FR"/>
        </w:rPr>
        <w:t>3</w:t>
      </w:r>
      <w:r w:rsidR="00333A73" w:rsidRPr="007C04BF">
        <w:rPr>
          <w:rFonts w:eastAsia="Arial Unicode MS" w:cstheme="minorHAnsi"/>
          <w:bCs/>
          <w:color w:val="000000" w:themeColor="text1"/>
          <w:bdr w:val="nil"/>
          <w:lang w:val="fr-FR"/>
        </w:rPr>
        <w:t>0</w:t>
      </w:r>
      <w:r w:rsidRPr="007C04BF">
        <w:rPr>
          <w:rFonts w:eastAsia="Arial Unicode MS" w:cstheme="minorHAnsi"/>
          <w:bCs/>
          <w:color w:val="000000" w:themeColor="text1"/>
          <w:bdr w:val="nil"/>
          <w:lang w:val="fr-FR"/>
        </w:rPr>
        <w:t xml:space="preserve"> </w:t>
      </w:r>
      <w:r w:rsidR="00333A73" w:rsidRPr="007C04BF">
        <w:rPr>
          <w:rFonts w:eastAsia="Arial Unicode MS" w:cstheme="minorHAnsi"/>
          <w:bCs/>
          <w:color w:val="000000" w:themeColor="text1"/>
          <w:bdr w:val="nil"/>
          <w:lang w:val="fr-FR"/>
        </w:rPr>
        <w:t>juin</w:t>
      </w:r>
      <w:r w:rsidR="00987A86" w:rsidRPr="007C04BF">
        <w:rPr>
          <w:rFonts w:eastAsia="Arial Unicode MS" w:cstheme="minorHAnsi"/>
          <w:bCs/>
          <w:color w:val="000000" w:themeColor="text1"/>
          <w:bdr w:val="nil"/>
          <w:lang w:val="fr-FR"/>
        </w:rPr>
        <w:t xml:space="preserve"> </w:t>
      </w:r>
      <w:r w:rsidRPr="007C04BF">
        <w:rPr>
          <w:rFonts w:eastAsia="Arial Unicode MS" w:cstheme="minorHAnsi"/>
          <w:bCs/>
          <w:color w:val="000000" w:themeColor="text1"/>
          <w:bdr w:val="nil"/>
          <w:lang w:val="fr-FR"/>
        </w:rPr>
        <w:t>202</w:t>
      </w:r>
      <w:r w:rsidR="00210193" w:rsidRPr="007C04BF">
        <w:rPr>
          <w:rFonts w:eastAsia="Arial Unicode MS" w:cstheme="minorHAnsi"/>
          <w:bCs/>
          <w:color w:val="000000" w:themeColor="text1"/>
          <w:bdr w:val="nil"/>
          <w:lang w:val="fr-FR"/>
        </w:rPr>
        <w:t>5</w:t>
      </w:r>
      <w:r w:rsidRPr="007C04BF">
        <w:rPr>
          <w:rFonts w:eastAsia="Arial Unicode MS" w:cstheme="minorHAnsi"/>
          <w:bCs/>
          <w:color w:val="000000" w:themeColor="text1"/>
          <w:bdr w:val="nil"/>
          <w:lang w:val="fr-FR"/>
        </w:rPr>
        <w:t xml:space="preserve">, est de </w:t>
      </w:r>
      <w:r w:rsidR="00740F86" w:rsidRPr="007C04BF">
        <w:rPr>
          <w:rFonts w:eastAsia="Arial Unicode MS" w:cstheme="minorHAnsi"/>
          <w:bCs/>
          <w:color w:val="000000" w:themeColor="text1"/>
          <w:bdr w:val="nil"/>
          <w:lang w:val="fr-FR"/>
        </w:rPr>
        <w:t>104</w:t>
      </w:r>
      <w:r w:rsidR="00B2328C" w:rsidRPr="007C04BF">
        <w:rPr>
          <w:rFonts w:eastAsia="Arial Unicode MS" w:cstheme="minorHAnsi"/>
          <w:bCs/>
          <w:color w:val="000000" w:themeColor="text1"/>
          <w:bdr w:val="nil"/>
          <w:lang w:val="fr-FR"/>
        </w:rPr>
        <w:t xml:space="preserve"> </w:t>
      </w:r>
      <w:r w:rsidR="00740F86" w:rsidRPr="007C04BF">
        <w:rPr>
          <w:rFonts w:eastAsia="Arial Unicode MS" w:cstheme="minorHAnsi"/>
          <w:bCs/>
          <w:color w:val="000000" w:themeColor="text1"/>
          <w:bdr w:val="nil"/>
          <w:lang w:val="fr-FR"/>
        </w:rPr>
        <w:t>002</w:t>
      </w:r>
      <w:r w:rsidRPr="007C04BF">
        <w:rPr>
          <w:rFonts w:eastAsia="Arial Unicode MS" w:cstheme="minorHAnsi"/>
          <w:bCs/>
          <w:color w:val="000000" w:themeColor="text1"/>
          <w:bdr w:val="nil"/>
          <w:lang w:val="fr-FR"/>
        </w:rPr>
        <w:t>.</w:t>
      </w:r>
    </w:p>
    <w:p w14:paraId="1C789C14" w14:textId="77777777" w:rsidR="00466F76" w:rsidRPr="007C04BF" w:rsidRDefault="00466F76" w:rsidP="00466F76">
      <w:pPr>
        <w:pBdr>
          <w:top w:val="nil"/>
          <w:left w:val="nil"/>
          <w:bottom w:val="nil"/>
          <w:right w:val="nil"/>
          <w:between w:val="nil"/>
          <w:bar w:val="nil"/>
        </w:pBdr>
        <w:spacing w:after="0" w:line="240" w:lineRule="auto"/>
        <w:contextualSpacing/>
        <w:jc w:val="both"/>
        <w:rPr>
          <w:rFonts w:eastAsia="Arial Unicode MS" w:cstheme="minorHAnsi"/>
          <w:b/>
          <w:color w:val="000000" w:themeColor="text1"/>
          <w:bdr w:val="nil"/>
          <w:lang w:val="fr-FR"/>
        </w:rPr>
      </w:pPr>
    </w:p>
    <w:p w14:paraId="5A0862DC" w14:textId="77777777" w:rsidR="00466F76" w:rsidRPr="007240C1" w:rsidRDefault="00466F76" w:rsidP="00466F76">
      <w:pPr>
        <w:pBdr>
          <w:top w:val="nil"/>
          <w:left w:val="nil"/>
          <w:bottom w:val="nil"/>
          <w:right w:val="nil"/>
          <w:between w:val="nil"/>
          <w:bar w:val="nil"/>
        </w:pBdr>
        <w:spacing w:after="0" w:line="240" w:lineRule="auto"/>
        <w:contextualSpacing/>
        <w:jc w:val="both"/>
        <w:rPr>
          <w:rFonts w:eastAsia="Arial Unicode MS" w:cstheme="minorHAnsi"/>
          <w:b/>
          <w:color w:val="000000" w:themeColor="text1"/>
          <w:bdr w:val="nil"/>
          <w:lang w:val="fr-FR"/>
        </w:rPr>
      </w:pPr>
      <w:r w:rsidRPr="007C04BF">
        <w:rPr>
          <w:rFonts w:eastAsia="Arial Unicode MS" w:cstheme="minorHAnsi"/>
          <w:b/>
          <w:color w:val="000000" w:themeColor="text1"/>
          <w:bdr w:val="nil"/>
          <w:lang w:val="fr-FR"/>
        </w:rPr>
        <w:t>Nombre total de droits de vote</w:t>
      </w:r>
    </w:p>
    <w:p w14:paraId="0EC58996" w14:textId="77777777" w:rsidR="00466F76" w:rsidRPr="007240C1" w:rsidRDefault="00466F76" w:rsidP="00466F76">
      <w:pPr>
        <w:pBdr>
          <w:top w:val="nil"/>
          <w:left w:val="nil"/>
          <w:bottom w:val="nil"/>
          <w:right w:val="nil"/>
          <w:between w:val="nil"/>
          <w:bar w:val="nil"/>
        </w:pBdr>
        <w:spacing w:after="0" w:line="240" w:lineRule="auto"/>
        <w:contextualSpacing/>
        <w:jc w:val="both"/>
        <w:rPr>
          <w:rFonts w:eastAsia="Arial Unicode MS" w:cstheme="minorHAnsi"/>
          <w:b/>
          <w:color w:val="000000" w:themeColor="text1"/>
          <w:bdr w:val="nil"/>
          <w:lang w:val="fr-FR"/>
        </w:rPr>
      </w:pPr>
    </w:p>
    <w:p w14:paraId="76FC352C" w14:textId="067B45A9" w:rsidR="0035303B" w:rsidRPr="002759DE" w:rsidRDefault="00466F76" w:rsidP="00BA5CE1">
      <w:pPr>
        <w:pBdr>
          <w:top w:val="nil"/>
          <w:left w:val="nil"/>
          <w:bottom w:val="nil"/>
          <w:right w:val="nil"/>
          <w:between w:val="nil"/>
          <w:bar w:val="nil"/>
        </w:pBdr>
        <w:spacing w:after="0" w:line="240" w:lineRule="auto"/>
        <w:contextualSpacing/>
        <w:jc w:val="both"/>
        <w:rPr>
          <w:rFonts w:eastAsia="Arial Unicode MS" w:cstheme="minorHAnsi"/>
          <w:bCs/>
          <w:color w:val="000000" w:themeColor="text1"/>
          <w:bdr w:val="nil"/>
          <w:lang w:val="fr-FR"/>
        </w:rPr>
      </w:pPr>
      <w:r w:rsidRPr="007240C1">
        <w:rPr>
          <w:rFonts w:eastAsia="Arial Unicode MS" w:cstheme="minorHAnsi"/>
          <w:bCs/>
          <w:color w:val="000000" w:themeColor="text1"/>
          <w:bdr w:val="nil"/>
          <w:lang w:val="fr-FR"/>
        </w:rPr>
        <w:t>Le nombre total d’actions ordinaires de la société est de 70 626 248. Ce chiffre peut être</w:t>
      </w:r>
      <w:r w:rsidRPr="002B029E">
        <w:rPr>
          <w:rFonts w:eastAsia="Arial Unicode MS" w:cstheme="minorHAnsi"/>
          <w:bCs/>
          <w:color w:val="000000" w:themeColor="text1"/>
          <w:bdr w:val="nil"/>
          <w:lang w:val="fr-FR"/>
        </w:rPr>
        <w:t xml:space="preserve"> utilisé par</w:t>
      </w:r>
      <w:r w:rsidRPr="001C1954">
        <w:rPr>
          <w:rFonts w:eastAsia="Arial Unicode MS" w:cstheme="minorHAnsi"/>
          <w:bCs/>
          <w:color w:val="000000" w:themeColor="text1"/>
          <w:bdr w:val="nil"/>
          <w:lang w:val="fr-FR"/>
        </w:rPr>
        <w:t xml:space="preserve"> les actionnaires comme dénominateur pour calculer s’ils doivent faire part de leur intérêt dans la Société ou d'une</w:t>
      </w:r>
      <w:r w:rsidRPr="006C5393">
        <w:rPr>
          <w:rFonts w:eastAsia="Arial Unicode MS" w:cstheme="minorHAnsi"/>
          <w:bCs/>
          <w:color w:val="000000" w:themeColor="text1"/>
          <w:bdr w:val="nil"/>
          <w:lang w:val="fr-FR"/>
        </w:rPr>
        <w:t xml:space="preserve"> modification de leur intérêt dans celle-ci, conformément à l'article</w:t>
      </w:r>
      <w:r w:rsidRPr="00466F76">
        <w:rPr>
          <w:rFonts w:eastAsia="Arial Unicode MS" w:cstheme="minorHAnsi"/>
          <w:bCs/>
          <w:color w:val="000000" w:themeColor="text1"/>
          <w:bdr w:val="nil"/>
          <w:lang w:val="fr-FR"/>
        </w:rPr>
        <w:t xml:space="preserve"> L. 223-7 du Code du commerce et aux statuts de la Société. La Société n'est pas assujettie aux directives d'information et aux règles de transparence établies par la Financial </w:t>
      </w:r>
      <w:proofErr w:type="spellStart"/>
      <w:r w:rsidRPr="00466F76">
        <w:rPr>
          <w:rFonts w:eastAsia="Arial Unicode MS" w:cstheme="minorHAnsi"/>
          <w:bCs/>
          <w:color w:val="000000" w:themeColor="text1"/>
          <w:bdr w:val="nil"/>
          <w:lang w:val="fr-FR"/>
        </w:rPr>
        <w:t>Conduct</w:t>
      </w:r>
      <w:proofErr w:type="spellEnd"/>
      <w:r w:rsidRPr="00466F76">
        <w:rPr>
          <w:rFonts w:eastAsia="Arial Unicode MS" w:cstheme="minorHAnsi"/>
          <w:bCs/>
          <w:color w:val="000000" w:themeColor="text1"/>
          <w:bdr w:val="nil"/>
          <w:lang w:val="fr-FR"/>
        </w:rPr>
        <w:t xml:space="preserve"> </w:t>
      </w:r>
      <w:proofErr w:type="spellStart"/>
      <w:r w:rsidRPr="00466F76">
        <w:rPr>
          <w:rFonts w:eastAsia="Arial Unicode MS" w:cstheme="minorHAnsi"/>
          <w:bCs/>
          <w:color w:val="000000" w:themeColor="text1"/>
          <w:bdr w:val="nil"/>
          <w:lang w:val="fr-FR"/>
        </w:rPr>
        <w:t>Authority</w:t>
      </w:r>
      <w:proofErr w:type="spellEnd"/>
      <w:r w:rsidRPr="00466F76">
        <w:rPr>
          <w:rFonts w:eastAsia="Arial Unicode MS" w:cstheme="minorHAnsi"/>
          <w:bCs/>
          <w:color w:val="000000" w:themeColor="text1"/>
          <w:bdr w:val="nil"/>
          <w:lang w:val="fr-FR"/>
        </w:rPr>
        <w:t xml:space="preserve"> dans la Partie VI du Financial Services and </w:t>
      </w:r>
      <w:proofErr w:type="spellStart"/>
      <w:r w:rsidRPr="00466F76">
        <w:rPr>
          <w:rFonts w:eastAsia="Arial Unicode MS" w:cstheme="minorHAnsi"/>
          <w:bCs/>
          <w:color w:val="000000" w:themeColor="text1"/>
          <w:bdr w:val="nil"/>
          <w:lang w:val="fr-FR"/>
        </w:rPr>
        <w:t>Markets</w:t>
      </w:r>
      <w:proofErr w:type="spellEnd"/>
      <w:r w:rsidRPr="00466F76">
        <w:rPr>
          <w:rFonts w:eastAsia="Arial Unicode MS" w:cstheme="minorHAnsi"/>
          <w:bCs/>
          <w:color w:val="000000" w:themeColor="text1"/>
          <w:bdr w:val="nil"/>
          <w:lang w:val="fr-FR"/>
        </w:rPr>
        <w:t xml:space="preserve"> </w:t>
      </w:r>
      <w:proofErr w:type="spellStart"/>
      <w:r w:rsidRPr="00466F76">
        <w:rPr>
          <w:rFonts w:eastAsia="Arial Unicode MS" w:cstheme="minorHAnsi"/>
          <w:bCs/>
          <w:color w:val="000000" w:themeColor="text1"/>
          <w:bdr w:val="nil"/>
          <w:lang w:val="fr-FR"/>
        </w:rPr>
        <w:t>Act</w:t>
      </w:r>
      <w:proofErr w:type="spellEnd"/>
      <w:r w:rsidRPr="00466F76">
        <w:rPr>
          <w:rFonts w:eastAsia="Arial Unicode MS" w:cstheme="minorHAnsi"/>
          <w:bCs/>
          <w:color w:val="000000" w:themeColor="text1"/>
          <w:bdr w:val="nil"/>
          <w:lang w:val="fr-FR"/>
        </w:rPr>
        <w:t xml:space="preserve">. </w:t>
      </w:r>
    </w:p>
    <w:p w14:paraId="443F5885" w14:textId="77777777" w:rsidR="0035303B" w:rsidRPr="00466F76" w:rsidRDefault="0035303B" w:rsidP="00BA5CE1">
      <w:pPr>
        <w:pBdr>
          <w:top w:val="nil"/>
          <w:left w:val="nil"/>
          <w:bottom w:val="nil"/>
          <w:right w:val="nil"/>
          <w:between w:val="nil"/>
          <w:bar w:val="nil"/>
        </w:pBdr>
        <w:spacing w:after="0" w:line="240" w:lineRule="auto"/>
        <w:contextualSpacing/>
        <w:jc w:val="both"/>
        <w:rPr>
          <w:rFonts w:cstheme="minorHAnsi"/>
          <w:b/>
          <w:color w:val="000000" w:themeColor="text1"/>
          <w:lang w:val="fr-FR"/>
        </w:rPr>
      </w:pPr>
    </w:p>
    <w:p w14:paraId="3B2742D4" w14:textId="77777777" w:rsidR="00DA0432" w:rsidRDefault="00DA0432" w:rsidP="00191D67">
      <w:pPr>
        <w:pBdr>
          <w:top w:val="nil"/>
          <w:left w:val="nil"/>
          <w:bottom w:val="nil"/>
          <w:right w:val="nil"/>
          <w:between w:val="nil"/>
          <w:bar w:val="nil"/>
        </w:pBdr>
        <w:spacing w:after="0" w:line="240" w:lineRule="auto"/>
        <w:contextualSpacing/>
        <w:jc w:val="both"/>
        <w:outlineLvl w:val="0"/>
        <w:rPr>
          <w:rFonts w:cstheme="minorHAnsi"/>
          <w:b/>
          <w:bCs/>
          <w:color w:val="000000" w:themeColor="text1"/>
          <w:u w:val="single"/>
        </w:rPr>
      </w:pPr>
      <w:r w:rsidRPr="007921FC">
        <w:rPr>
          <w:rFonts w:cstheme="minorHAnsi"/>
          <w:b/>
          <w:bCs/>
          <w:color w:val="000000" w:themeColor="text1"/>
          <w:u w:val="single"/>
        </w:rPr>
        <w:t>Contacts</w:t>
      </w:r>
    </w:p>
    <w:p w14:paraId="044DB05B" w14:textId="77777777" w:rsidR="00217D4B" w:rsidRDefault="00217D4B" w:rsidP="00191D67">
      <w:pPr>
        <w:pBdr>
          <w:top w:val="nil"/>
          <w:left w:val="nil"/>
          <w:bottom w:val="nil"/>
          <w:right w:val="nil"/>
          <w:between w:val="nil"/>
          <w:bar w:val="nil"/>
        </w:pBdr>
        <w:spacing w:after="0" w:line="240" w:lineRule="auto"/>
        <w:contextualSpacing/>
        <w:jc w:val="both"/>
        <w:outlineLvl w:val="0"/>
        <w:rPr>
          <w:rFonts w:cstheme="minorHAnsi"/>
          <w:b/>
          <w:bCs/>
          <w:color w:val="000000" w:themeColor="text1"/>
          <w:u w:val="single"/>
        </w:rPr>
      </w:pPr>
    </w:p>
    <w:tbl>
      <w:tblPr>
        <w:tblW w:w="10025" w:type="dxa"/>
        <w:jc w:val="center"/>
        <w:shd w:val="clear" w:color="auto" w:fill="FFFFFF"/>
        <w:tblCellMar>
          <w:left w:w="0" w:type="dxa"/>
          <w:right w:w="0" w:type="dxa"/>
        </w:tblCellMar>
        <w:tblLook w:val="04A0" w:firstRow="1" w:lastRow="0" w:firstColumn="1" w:lastColumn="0" w:noHBand="0" w:noVBand="1"/>
      </w:tblPr>
      <w:tblGrid>
        <w:gridCol w:w="3733"/>
        <w:gridCol w:w="520"/>
        <w:gridCol w:w="708"/>
        <w:gridCol w:w="1276"/>
        <w:gridCol w:w="3788"/>
      </w:tblGrid>
      <w:tr w:rsidR="008B426D" w:rsidRPr="008B426D" w14:paraId="34715411" w14:textId="77777777" w:rsidTr="00AA6177">
        <w:trPr>
          <w:trHeight w:val="171"/>
          <w:jc w:val="center"/>
        </w:trPr>
        <w:tc>
          <w:tcPr>
            <w:tcW w:w="4961" w:type="dxa"/>
            <w:gridSpan w:val="3"/>
            <w:shd w:val="clear" w:color="auto" w:fill="FFFFFF"/>
            <w:tcMar>
              <w:top w:w="0" w:type="dxa"/>
              <w:left w:w="108" w:type="dxa"/>
              <w:bottom w:w="0" w:type="dxa"/>
              <w:right w:w="108" w:type="dxa"/>
            </w:tcMar>
            <w:hideMark/>
          </w:tcPr>
          <w:p w14:paraId="1FA6713C" w14:textId="77777777" w:rsidR="008B426D" w:rsidRPr="008B426D" w:rsidRDefault="008B426D" w:rsidP="008B426D">
            <w:pPr>
              <w:pBdr>
                <w:between w:val="nil"/>
                <w:bar w:val="nil"/>
              </w:pBdr>
              <w:spacing w:after="0" w:line="240" w:lineRule="auto"/>
              <w:contextualSpacing/>
              <w:jc w:val="both"/>
              <w:outlineLvl w:val="0"/>
              <w:rPr>
                <w:rFonts w:ascii="Calibri" w:eastAsia="Arial Unicode MS" w:hAnsi="Calibri" w:cs="Calibri"/>
                <w:b/>
                <w:bCs/>
                <w:color w:val="000000"/>
                <w:bdr w:val="nil"/>
                <w:lang w:val="fr-FR"/>
              </w:rPr>
            </w:pPr>
            <w:r w:rsidRPr="008B426D">
              <w:rPr>
                <w:rFonts w:ascii="Calibri" w:eastAsia="Calibri" w:hAnsi="Calibri" w:cs="Arial"/>
                <w:b/>
                <w:color w:val="000000"/>
                <w:bdr w:val="nil"/>
                <w:lang w:val="fr-FR"/>
              </w:rPr>
              <w:t>Novacyt SA</w:t>
            </w:r>
          </w:p>
        </w:tc>
        <w:tc>
          <w:tcPr>
            <w:tcW w:w="5064" w:type="dxa"/>
            <w:gridSpan w:val="2"/>
            <w:shd w:val="clear" w:color="auto" w:fill="FFFFFF"/>
            <w:tcMar>
              <w:top w:w="0" w:type="dxa"/>
              <w:left w:w="108" w:type="dxa"/>
              <w:bottom w:w="0" w:type="dxa"/>
              <w:right w:w="108" w:type="dxa"/>
            </w:tcMar>
            <w:hideMark/>
          </w:tcPr>
          <w:p w14:paraId="4F52BEDF" w14:textId="77777777" w:rsidR="008B426D" w:rsidRPr="008B426D" w:rsidRDefault="008B426D" w:rsidP="008B426D">
            <w:pPr>
              <w:suppressAutoHyphens/>
              <w:autoSpaceDN w:val="0"/>
              <w:spacing w:after="0" w:line="240" w:lineRule="auto"/>
              <w:jc w:val="right"/>
              <w:rPr>
                <w:rFonts w:ascii="Calibri" w:eastAsia="Calibri" w:hAnsi="Calibri" w:cs="Calibri"/>
                <w:color w:val="000000"/>
                <w:lang w:val="fr-FR"/>
              </w:rPr>
            </w:pPr>
            <w:hyperlink r:id="rId11" w:history="1">
              <w:r w:rsidRPr="008B426D">
                <w:rPr>
                  <w:rFonts w:ascii="Calibri" w:eastAsia="Calibri" w:hAnsi="Calibri" w:cs="Arial"/>
                  <w:color w:val="0563C1"/>
                  <w:u w:val="single"/>
                  <w:lang w:val="fr-FR"/>
                </w:rPr>
                <w:t>https://novacyt.com/investors</w:t>
              </w:r>
            </w:hyperlink>
          </w:p>
        </w:tc>
      </w:tr>
      <w:tr w:rsidR="008B426D" w:rsidRPr="008B426D" w14:paraId="6D779B0F" w14:textId="77777777" w:rsidTr="00AA6177">
        <w:trPr>
          <w:trHeight w:val="171"/>
          <w:jc w:val="center"/>
        </w:trPr>
        <w:tc>
          <w:tcPr>
            <w:tcW w:w="4961" w:type="dxa"/>
            <w:gridSpan w:val="3"/>
            <w:shd w:val="clear" w:color="auto" w:fill="FFFFFF"/>
            <w:tcMar>
              <w:top w:w="0" w:type="dxa"/>
              <w:left w:w="108" w:type="dxa"/>
              <w:bottom w:w="0" w:type="dxa"/>
              <w:right w:w="108" w:type="dxa"/>
            </w:tcMar>
            <w:hideMark/>
          </w:tcPr>
          <w:p w14:paraId="7AB2EEF5" w14:textId="027A613A" w:rsidR="008B426D" w:rsidRPr="008B426D" w:rsidRDefault="003B5E49" w:rsidP="008B426D">
            <w:pPr>
              <w:pBdr>
                <w:between w:val="nil"/>
                <w:bar w:val="nil"/>
              </w:pBdr>
              <w:spacing w:after="0" w:line="240" w:lineRule="auto"/>
              <w:contextualSpacing/>
              <w:jc w:val="both"/>
              <w:outlineLvl w:val="0"/>
              <w:rPr>
                <w:rFonts w:ascii="Calibri" w:eastAsia="Calibri" w:hAnsi="Calibri" w:cs="Arial"/>
                <w:color w:val="000000"/>
                <w:bdr w:val="nil"/>
                <w:lang w:val="fr-FR"/>
              </w:rPr>
            </w:pPr>
            <w:r w:rsidRPr="003B5E49">
              <w:rPr>
                <w:rFonts w:ascii="Calibri" w:eastAsia="Calibri" w:hAnsi="Calibri" w:cs="Arial"/>
                <w:color w:val="000000"/>
                <w:bdr w:val="nil"/>
                <w:lang w:val="fr-FR"/>
              </w:rPr>
              <w:t>Lyn Rees</w:t>
            </w:r>
            <w:r w:rsidR="008B426D" w:rsidRPr="003B5E49">
              <w:rPr>
                <w:rFonts w:ascii="Calibri" w:eastAsia="Calibri" w:hAnsi="Calibri" w:cs="Arial"/>
                <w:color w:val="000000"/>
                <w:bdr w:val="nil"/>
                <w:lang w:val="fr-FR"/>
              </w:rPr>
              <w:t>, Directeur Général</w:t>
            </w:r>
          </w:p>
          <w:p w14:paraId="3D862497" w14:textId="77777777" w:rsidR="008B426D" w:rsidRPr="008B426D" w:rsidRDefault="008B426D" w:rsidP="008B426D">
            <w:pPr>
              <w:pBdr>
                <w:between w:val="nil"/>
                <w:bar w:val="nil"/>
              </w:pBdr>
              <w:spacing w:after="0" w:line="240" w:lineRule="auto"/>
              <w:contextualSpacing/>
              <w:jc w:val="both"/>
              <w:outlineLvl w:val="0"/>
              <w:rPr>
                <w:rFonts w:ascii="Calibri" w:eastAsia="Arial Unicode MS" w:hAnsi="Calibri" w:cs="Calibri"/>
                <w:color w:val="000000"/>
                <w:bdr w:val="nil"/>
                <w:lang w:val="fr-FR"/>
              </w:rPr>
            </w:pPr>
            <w:r w:rsidRPr="008B426D">
              <w:rPr>
                <w:rFonts w:ascii="Calibri" w:eastAsia="Arial Unicode MS" w:hAnsi="Calibri" w:cs="Calibri"/>
                <w:color w:val="000000"/>
                <w:bdr w:val="nil"/>
                <w:lang w:val="fr-FR"/>
              </w:rPr>
              <w:t xml:space="preserve">Steve Gibson, </w:t>
            </w:r>
            <w:r w:rsidRPr="008B426D">
              <w:rPr>
                <w:rFonts w:ascii="Calibri" w:eastAsia="Calibri" w:hAnsi="Calibri" w:cs="Arial"/>
                <w:lang w:val="fr-FR"/>
              </w:rPr>
              <w:t>Directeur Financier</w:t>
            </w:r>
          </w:p>
        </w:tc>
        <w:tc>
          <w:tcPr>
            <w:tcW w:w="5064" w:type="dxa"/>
            <w:gridSpan w:val="2"/>
            <w:shd w:val="clear" w:color="auto" w:fill="FFFFFF"/>
            <w:tcMar>
              <w:top w:w="0" w:type="dxa"/>
              <w:left w:w="108" w:type="dxa"/>
              <w:bottom w:w="0" w:type="dxa"/>
              <w:right w:w="108" w:type="dxa"/>
            </w:tcMar>
            <w:hideMark/>
          </w:tcPr>
          <w:p w14:paraId="5E368ACC" w14:textId="77777777" w:rsidR="008B426D" w:rsidRPr="008B426D" w:rsidRDefault="008B426D" w:rsidP="008B426D">
            <w:pPr>
              <w:suppressAutoHyphens/>
              <w:autoSpaceDN w:val="0"/>
              <w:spacing w:after="0" w:line="240" w:lineRule="auto"/>
              <w:jc w:val="right"/>
              <w:rPr>
                <w:rFonts w:ascii="Calibri" w:eastAsia="Calibri" w:hAnsi="Calibri" w:cs="Calibri"/>
                <w:b/>
                <w:bCs/>
                <w:color w:val="000000"/>
                <w:lang w:val="fr-FR"/>
              </w:rPr>
            </w:pPr>
            <w:r w:rsidRPr="008B426D">
              <w:rPr>
                <w:rFonts w:ascii="Calibri" w:eastAsia="Calibri" w:hAnsi="Calibri" w:cs="Arial"/>
                <w:b/>
                <w:color w:val="000000"/>
                <w:lang w:val="fr-FR"/>
              </w:rPr>
              <w:t xml:space="preserve"> Via </w:t>
            </w:r>
            <w:proofErr w:type="spellStart"/>
            <w:r w:rsidRPr="008B426D">
              <w:rPr>
                <w:rFonts w:ascii="Calibri" w:eastAsia="Calibri" w:hAnsi="Calibri" w:cs="Arial"/>
                <w:b/>
                <w:color w:val="000000"/>
                <w:lang w:val="fr-FR"/>
              </w:rPr>
              <w:t>Walbrook</w:t>
            </w:r>
            <w:proofErr w:type="spellEnd"/>
            <w:r w:rsidRPr="008B426D">
              <w:rPr>
                <w:rFonts w:ascii="Calibri" w:eastAsia="Calibri" w:hAnsi="Calibri" w:cs="Arial"/>
                <w:b/>
                <w:color w:val="000000"/>
                <w:lang w:val="fr-FR"/>
              </w:rPr>
              <w:t xml:space="preserve"> RP</w:t>
            </w:r>
          </w:p>
        </w:tc>
      </w:tr>
      <w:tr w:rsidR="008B426D" w:rsidRPr="008B426D" w14:paraId="04DF8CB4" w14:textId="77777777" w:rsidTr="00AA6177">
        <w:trPr>
          <w:trHeight w:val="171"/>
          <w:jc w:val="center"/>
        </w:trPr>
        <w:tc>
          <w:tcPr>
            <w:tcW w:w="4961" w:type="dxa"/>
            <w:gridSpan w:val="3"/>
            <w:shd w:val="clear" w:color="auto" w:fill="FFFFFF"/>
            <w:tcMar>
              <w:top w:w="0" w:type="dxa"/>
              <w:left w:w="108" w:type="dxa"/>
              <w:bottom w:w="0" w:type="dxa"/>
              <w:right w:w="108" w:type="dxa"/>
            </w:tcMar>
            <w:hideMark/>
          </w:tcPr>
          <w:p w14:paraId="20847E52" w14:textId="77777777" w:rsidR="008B426D" w:rsidRPr="008B426D" w:rsidRDefault="008B426D" w:rsidP="008B426D">
            <w:pPr>
              <w:suppressAutoHyphens/>
              <w:autoSpaceDN w:val="0"/>
              <w:spacing w:after="0" w:line="240" w:lineRule="auto"/>
              <w:jc w:val="both"/>
              <w:rPr>
                <w:rFonts w:ascii="Calibri" w:eastAsia="Calibri" w:hAnsi="Calibri" w:cs="Calibri"/>
                <w:color w:val="000000"/>
                <w:lang w:val="fr-FR"/>
              </w:rPr>
            </w:pPr>
            <w:r w:rsidRPr="008B426D">
              <w:rPr>
                <w:rFonts w:ascii="Calibri" w:eastAsia="Calibri" w:hAnsi="Calibri" w:cs="Arial"/>
                <w:color w:val="000000"/>
                <w:lang w:val="fr-FR"/>
              </w:rPr>
              <w:t> </w:t>
            </w:r>
          </w:p>
        </w:tc>
        <w:tc>
          <w:tcPr>
            <w:tcW w:w="5064" w:type="dxa"/>
            <w:gridSpan w:val="2"/>
            <w:shd w:val="clear" w:color="auto" w:fill="FFFFFF"/>
            <w:tcMar>
              <w:top w:w="0" w:type="dxa"/>
              <w:left w:w="108" w:type="dxa"/>
              <w:bottom w:w="0" w:type="dxa"/>
              <w:right w:w="108" w:type="dxa"/>
            </w:tcMar>
            <w:hideMark/>
          </w:tcPr>
          <w:p w14:paraId="15EECA9C" w14:textId="77777777" w:rsidR="008B426D" w:rsidRPr="008B426D" w:rsidRDefault="008B426D" w:rsidP="008B426D">
            <w:pPr>
              <w:suppressAutoHyphens/>
              <w:autoSpaceDN w:val="0"/>
              <w:spacing w:after="0" w:line="240" w:lineRule="auto"/>
              <w:jc w:val="both"/>
              <w:rPr>
                <w:rFonts w:ascii="Calibri" w:eastAsia="Calibri" w:hAnsi="Calibri" w:cs="Calibri"/>
                <w:color w:val="000000"/>
                <w:lang w:val="fr-FR"/>
              </w:rPr>
            </w:pPr>
            <w:r w:rsidRPr="008B426D">
              <w:rPr>
                <w:rFonts w:ascii="Calibri" w:eastAsia="Calibri" w:hAnsi="Calibri" w:cs="Arial"/>
                <w:color w:val="000000"/>
                <w:lang w:val="fr-FR"/>
              </w:rPr>
              <w:t> </w:t>
            </w:r>
          </w:p>
        </w:tc>
      </w:tr>
      <w:tr w:rsidR="008B426D" w:rsidRPr="008B426D" w14:paraId="0CE48761" w14:textId="77777777" w:rsidTr="00AA6177">
        <w:trPr>
          <w:trHeight w:val="171"/>
          <w:jc w:val="center"/>
        </w:trPr>
        <w:tc>
          <w:tcPr>
            <w:tcW w:w="6237" w:type="dxa"/>
            <w:gridSpan w:val="4"/>
            <w:shd w:val="clear" w:color="auto" w:fill="FFFFFF"/>
            <w:tcMar>
              <w:top w:w="0" w:type="dxa"/>
              <w:left w:w="108" w:type="dxa"/>
              <w:bottom w:w="0" w:type="dxa"/>
              <w:right w:w="108" w:type="dxa"/>
            </w:tcMar>
            <w:hideMark/>
          </w:tcPr>
          <w:p w14:paraId="0F259A8E" w14:textId="77777777" w:rsidR="008B426D" w:rsidRPr="008B426D" w:rsidRDefault="008B426D" w:rsidP="008B426D">
            <w:pPr>
              <w:pBdr>
                <w:between w:val="nil"/>
                <w:bar w:val="nil"/>
              </w:pBdr>
              <w:spacing w:after="0" w:line="240" w:lineRule="auto"/>
              <w:contextualSpacing/>
              <w:rPr>
                <w:rFonts w:ascii="Calibri" w:eastAsia="Verdana" w:hAnsi="Calibri" w:cs="Calibri"/>
                <w:b/>
                <w:bCs/>
                <w:color w:val="000000"/>
                <w:u w:color="262626"/>
                <w:bdr w:val="nil"/>
                <w:lang w:val="fr-FR"/>
              </w:rPr>
            </w:pPr>
            <w:r w:rsidRPr="008B426D">
              <w:rPr>
                <w:rFonts w:ascii="Calibri" w:eastAsia="Calibri" w:hAnsi="Calibri" w:cs="Arial"/>
                <w:b/>
                <w:color w:val="000000"/>
                <w:u w:color="262626"/>
                <w:bdr w:val="nil"/>
                <w:lang w:val="fr-FR"/>
              </w:rPr>
              <w:t xml:space="preserve">SP Angel </w:t>
            </w:r>
            <w:proofErr w:type="spellStart"/>
            <w:r w:rsidRPr="008B426D">
              <w:rPr>
                <w:rFonts w:ascii="Calibri" w:eastAsia="Calibri" w:hAnsi="Calibri" w:cs="Arial"/>
                <w:b/>
                <w:color w:val="000000"/>
                <w:u w:color="262626"/>
                <w:bdr w:val="nil"/>
                <w:lang w:val="fr-FR"/>
              </w:rPr>
              <w:t>Corporate</w:t>
            </w:r>
            <w:proofErr w:type="spellEnd"/>
            <w:r w:rsidRPr="008B426D">
              <w:rPr>
                <w:rFonts w:ascii="Calibri" w:eastAsia="Calibri" w:hAnsi="Calibri" w:cs="Arial"/>
                <w:b/>
                <w:color w:val="000000"/>
                <w:u w:color="262626"/>
                <w:bdr w:val="nil"/>
                <w:lang w:val="fr-FR"/>
              </w:rPr>
              <w:t xml:space="preserve"> Finance LLP (conseiller et courtier désigné)</w:t>
            </w:r>
          </w:p>
        </w:tc>
        <w:tc>
          <w:tcPr>
            <w:tcW w:w="3788" w:type="dxa"/>
            <w:shd w:val="clear" w:color="auto" w:fill="FFFFFF"/>
            <w:tcMar>
              <w:top w:w="0" w:type="dxa"/>
              <w:left w:w="108" w:type="dxa"/>
              <w:bottom w:w="0" w:type="dxa"/>
              <w:right w:w="108" w:type="dxa"/>
            </w:tcMar>
            <w:hideMark/>
          </w:tcPr>
          <w:p w14:paraId="30A6DFCD" w14:textId="77777777" w:rsidR="008B426D" w:rsidRPr="008B426D" w:rsidRDefault="008B426D" w:rsidP="008B426D">
            <w:pPr>
              <w:pBdr>
                <w:between w:val="nil"/>
                <w:bar w:val="nil"/>
              </w:pBdr>
              <w:spacing w:after="0" w:line="240" w:lineRule="auto"/>
              <w:contextualSpacing/>
              <w:jc w:val="right"/>
              <w:rPr>
                <w:rFonts w:ascii="Calibri" w:eastAsia="Calibri" w:hAnsi="Calibri" w:cs="Calibri"/>
                <w:color w:val="000000"/>
                <w:lang w:val="fr-FR"/>
              </w:rPr>
            </w:pPr>
            <w:r w:rsidRPr="008B426D">
              <w:rPr>
                <w:rFonts w:ascii="Calibri" w:eastAsia="Calibri" w:hAnsi="Calibri" w:cs="Arial"/>
                <w:color w:val="000000"/>
                <w:u w:color="262626"/>
                <w:bdr w:val="nil"/>
                <w:lang w:val="fr-FR"/>
              </w:rPr>
              <w:t>+44 (0)20 3470 0470</w:t>
            </w:r>
          </w:p>
        </w:tc>
      </w:tr>
      <w:tr w:rsidR="008B426D" w:rsidRPr="00065A28" w14:paraId="2028EA61" w14:textId="77777777" w:rsidTr="00AA6177">
        <w:trPr>
          <w:trHeight w:val="171"/>
          <w:jc w:val="center"/>
        </w:trPr>
        <w:tc>
          <w:tcPr>
            <w:tcW w:w="6237" w:type="dxa"/>
            <w:gridSpan w:val="4"/>
            <w:shd w:val="clear" w:color="auto" w:fill="FFFFFF"/>
            <w:tcMar>
              <w:top w:w="0" w:type="dxa"/>
              <w:left w:w="108" w:type="dxa"/>
              <w:bottom w:w="0" w:type="dxa"/>
              <w:right w:w="108" w:type="dxa"/>
            </w:tcMar>
            <w:hideMark/>
          </w:tcPr>
          <w:p w14:paraId="362A47CA" w14:textId="77777777" w:rsidR="008B426D" w:rsidRPr="008B426D" w:rsidRDefault="008B426D" w:rsidP="008B426D">
            <w:pPr>
              <w:pBdr>
                <w:between w:val="nil"/>
                <w:bar w:val="nil"/>
              </w:pBdr>
              <w:spacing w:after="0" w:line="240" w:lineRule="auto"/>
              <w:contextualSpacing/>
              <w:jc w:val="both"/>
              <w:rPr>
                <w:rFonts w:ascii="Calibri" w:eastAsia="Verdana" w:hAnsi="Calibri" w:cs="Calibri"/>
                <w:color w:val="000000"/>
                <w:u w:color="262626"/>
                <w:bdr w:val="nil"/>
                <w:lang w:val="fr-FR"/>
              </w:rPr>
            </w:pPr>
            <w:r w:rsidRPr="008B426D">
              <w:rPr>
                <w:rFonts w:ascii="Calibri" w:eastAsia="Calibri" w:hAnsi="Calibri" w:cs="Arial"/>
                <w:color w:val="000000"/>
                <w:u w:color="262626"/>
                <w:bdr w:val="nil"/>
                <w:lang w:val="fr-FR"/>
              </w:rPr>
              <w:t>Matthew Johnson / Charlie Bouverat (financement d'entreprise)</w:t>
            </w:r>
          </w:p>
          <w:p w14:paraId="0F10E907" w14:textId="77777777" w:rsidR="008B426D" w:rsidRPr="008B426D" w:rsidRDefault="008B426D" w:rsidP="008B426D">
            <w:pPr>
              <w:pBdr>
                <w:between w:val="nil"/>
                <w:bar w:val="nil"/>
              </w:pBdr>
              <w:spacing w:after="0" w:line="240" w:lineRule="auto"/>
              <w:contextualSpacing/>
              <w:jc w:val="both"/>
              <w:rPr>
                <w:rFonts w:ascii="Calibri" w:eastAsia="Verdana" w:hAnsi="Calibri" w:cs="Calibri"/>
                <w:color w:val="000000"/>
                <w:u w:color="262626"/>
                <w:bdr w:val="nil"/>
                <w:lang w:val="fr-FR"/>
              </w:rPr>
            </w:pPr>
            <w:r w:rsidRPr="008B426D">
              <w:rPr>
                <w:rFonts w:ascii="Calibri" w:eastAsia="Calibri" w:hAnsi="Calibri" w:cs="Arial"/>
                <w:color w:val="000000"/>
                <w:u w:color="262626"/>
                <w:bdr w:val="nil"/>
                <w:lang w:val="fr-FR"/>
              </w:rPr>
              <w:t>Vadim Alexandre / Rob Rees (courtage d’entreprise)</w:t>
            </w:r>
          </w:p>
        </w:tc>
        <w:tc>
          <w:tcPr>
            <w:tcW w:w="3788" w:type="dxa"/>
            <w:shd w:val="clear" w:color="auto" w:fill="FFFFFF"/>
            <w:tcMar>
              <w:top w:w="0" w:type="dxa"/>
              <w:left w:w="108" w:type="dxa"/>
              <w:bottom w:w="0" w:type="dxa"/>
              <w:right w:w="108" w:type="dxa"/>
            </w:tcMar>
            <w:hideMark/>
          </w:tcPr>
          <w:p w14:paraId="16C86073" w14:textId="77777777" w:rsidR="008B426D" w:rsidRPr="008B426D" w:rsidRDefault="008B426D" w:rsidP="008B426D">
            <w:pPr>
              <w:suppressAutoHyphens/>
              <w:autoSpaceDN w:val="0"/>
              <w:spacing w:after="0" w:line="240" w:lineRule="auto"/>
              <w:jc w:val="both"/>
              <w:rPr>
                <w:rFonts w:ascii="Calibri" w:eastAsia="Calibri" w:hAnsi="Calibri" w:cs="Calibri"/>
                <w:color w:val="000000"/>
                <w:lang w:val="fr-FR"/>
              </w:rPr>
            </w:pPr>
            <w:r w:rsidRPr="008B426D">
              <w:rPr>
                <w:rFonts w:ascii="Calibri" w:eastAsia="Calibri" w:hAnsi="Calibri" w:cs="Arial"/>
                <w:color w:val="000000"/>
                <w:lang w:val="fr-FR"/>
              </w:rPr>
              <w:t> </w:t>
            </w:r>
          </w:p>
        </w:tc>
      </w:tr>
      <w:tr w:rsidR="008B426D" w:rsidRPr="00065A28" w14:paraId="61607945" w14:textId="77777777" w:rsidTr="00AA6177">
        <w:trPr>
          <w:trHeight w:val="171"/>
          <w:jc w:val="center"/>
        </w:trPr>
        <w:tc>
          <w:tcPr>
            <w:tcW w:w="6237" w:type="dxa"/>
            <w:gridSpan w:val="4"/>
            <w:shd w:val="clear" w:color="auto" w:fill="FFFFFF"/>
            <w:tcMar>
              <w:top w:w="0" w:type="dxa"/>
              <w:left w:w="108" w:type="dxa"/>
              <w:bottom w:w="0" w:type="dxa"/>
              <w:right w:w="108" w:type="dxa"/>
            </w:tcMar>
            <w:hideMark/>
          </w:tcPr>
          <w:p w14:paraId="5CB45378" w14:textId="77777777" w:rsidR="008B426D" w:rsidRPr="008B426D" w:rsidRDefault="008B426D" w:rsidP="008B426D">
            <w:pPr>
              <w:suppressAutoHyphens/>
              <w:autoSpaceDN w:val="0"/>
              <w:spacing w:after="0" w:line="240" w:lineRule="auto"/>
              <w:jc w:val="both"/>
              <w:rPr>
                <w:rFonts w:ascii="Calibri" w:eastAsia="Calibri" w:hAnsi="Calibri" w:cs="Calibri"/>
                <w:color w:val="000000"/>
                <w:lang w:val="fr-FR"/>
              </w:rPr>
            </w:pPr>
            <w:r w:rsidRPr="008B426D">
              <w:rPr>
                <w:rFonts w:ascii="Calibri" w:eastAsia="Calibri" w:hAnsi="Calibri" w:cs="Arial"/>
                <w:color w:val="000000"/>
                <w:lang w:val="fr-FR"/>
              </w:rPr>
              <w:t> </w:t>
            </w:r>
          </w:p>
        </w:tc>
        <w:tc>
          <w:tcPr>
            <w:tcW w:w="3788" w:type="dxa"/>
            <w:shd w:val="clear" w:color="auto" w:fill="FFFFFF"/>
            <w:tcMar>
              <w:top w:w="0" w:type="dxa"/>
              <w:left w:w="108" w:type="dxa"/>
              <w:bottom w:w="0" w:type="dxa"/>
              <w:right w:w="108" w:type="dxa"/>
            </w:tcMar>
            <w:hideMark/>
          </w:tcPr>
          <w:p w14:paraId="0CF30055" w14:textId="77777777" w:rsidR="008B426D" w:rsidRPr="008B426D" w:rsidRDefault="008B426D" w:rsidP="008B426D">
            <w:pPr>
              <w:suppressAutoHyphens/>
              <w:autoSpaceDN w:val="0"/>
              <w:spacing w:after="0" w:line="240" w:lineRule="auto"/>
              <w:jc w:val="both"/>
              <w:rPr>
                <w:rFonts w:ascii="Calibri" w:eastAsia="Calibri" w:hAnsi="Calibri" w:cs="Calibri"/>
                <w:color w:val="000000"/>
                <w:lang w:val="fr-FR"/>
              </w:rPr>
            </w:pPr>
            <w:r w:rsidRPr="008B426D">
              <w:rPr>
                <w:rFonts w:ascii="Calibri" w:eastAsia="Calibri" w:hAnsi="Calibri" w:cs="Arial"/>
                <w:color w:val="000000"/>
                <w:lang w:val="fr-FR"/>
              </w:rPr>
              <w:t> </w:t>
            </w:r>
          </w:p>
        </w:tc>
      </w:tr>
      <w:tr w:rsidR="008B426D" w:rsidRPr="008B426D" w14:paraId="7C50CD81" w14:textId="77777777" w:rsidTr="00AA6177">
        <w:trPr>
          <w:trHeight w:val="171"/>
          <w:jc w:val="center"/>
        </w:trPr>
        <w:tc>
          <w:tcPr>
            <w:tcW w:w="6237" w:type="dxa"/>
            <w:gridSpan w:val="4"/>
            <w:shd w:val="clear" w:color="auto" w:fill="FFFFFF"/>
            <w:tcMar>
              <w:top w:w="0" w:type="dxa"/>
              <w:left w:w="108" w:type="dxa"/>
              <w:bottom w:w="0" w:type="dxa"/>
              <w:right w:w="108" w:type="dxa"/>
            </w:tcMar>
            <w:hideMark/>
          </w:tcPr>
          <w:p w14:paraId="4D193557" w14:textId="77777777" w:rsidR="008B426D" w:rsidRPr="008B426D" w:rsidRDefault="008B426D" w:rsidP="008B426D">
            <w:pPr>
              <w:pBdr>
                <w:between w:val="nil"/>
                <w:bar w:val="nil"/>
              </w:pBdr>
              <w:spacing w:after="0" w:line="240" w:lineRule="auto"/>
              <w:contextualSpacing/>
              <w:jc w:val="both"/>
              <w:rPr>
                <w:rFonts w:ascii="Calibri" w:eastAsia="Arial Unicode MS" w:hAnsi="Calibri" w:cs="Calibri"/>
                <w:b/>
                <w:bCs/>
                <w:color w:val="000000"/>
                <w:bdr w:val="nil"/>
                <w:lang w:val="fr-FR"/>
              </w:rPr>
            </w:pPr>
            <w:r w:rsidRPr="008B426D">
              <w:rPr>
                <w:rFonts w:ascii="Calibri" w:eastAsia="Calibri" w:hAnsi="Calibri" w:cs="Arial"/>
                <w:b/>
                <w:color w:val="000000"/>
                <w:bdr w:val="nil"/>
                <w:lang w:val="fr-FR"/>
              </w:rPr>
              <w:t xml:space="preserve">Deutsche </w:t>
            </w:r>
            <w:proofErr w:type="spellStart"/>
            <w:r w:rsidRPr="008B426D">
              <w:rPr>
                <w:rFonts w:ascii="Calibri" w:eastAsia="Calibri" w:hAnsi="Calibri" w:cs="Arial"/>
                <w:b/>
                <w:color w:val="000000"/>
                <w:bdr w:val="nil"/>
                <w:lang w:val="fr-FR"/>
              </w:rPr>
              <w:t>Numis</w:t>
            </w:r>
            <w:proofErr w:type="spellEnd"/>
            <w:r w:rsidRPr="008B426D">
              <w:rPr>
                <w:rFonts w:ascii="Calibri" w:eastAsia="Calibri" w:hAnsi="Calibri" w:cs="Arial"/>
                <w:b/>
                <w:color w:val="000000"/>
                <w:bdr w:val="nil"/>
                <w:lang w:val="fr-FR"/>
              </w:rPr>
              <w:t xml:space="preserve"> (courtier associé)</w:t>
            </w:r>
          </w:p>
        </w:tc>
        <w:tc>
          <w:tcPr>
            <w:tcW w:w="3788" w:type="dxa"/>
            <w:shd w:val="clear" w:color="auto" w:fill="FFFFFF"/>
            <w:tcMar>
              <w:top w:w="0" w:type="dxa"/>
              <w:left w:w="108" w:type="dxa"/>
              <w:bottom w:w="0" w:type="dxa"/>
              <w:right w:w="108" w:type="dxa"/>
            </w:tcMar>
            <w:hideMark/>
          </w:tcPr>
          <w:p w14:paraId="5B202C50" w14:textId="77777777" w:rsidR="008B426D" w:rsidRPr="008B426D" w:rsidRDefault="008B426D" w:rsidP="008B426D">
            <w:pPr>
              <w:pBdr>
                <w:between w:val="nil"/>
                <w:bar w:val="nil"/>
              </w:pBdr>
              <w:spacing w:after="0" w:line="240" w:lineRule="auto"/>
              <w:contextualSpacing/>
              <w:jc w:val="right"/>
              <w:rPr>
                <w:rFonts w:ascii="Calibri" w:eastAsia="Arial Unicode MS" w:hAnsi="Calibri" w:cs="Calibri"/>
                <w:b/>
                <w:bCs/>
                <w:color w:val="000000"/>
                <w:bdr w:val="nil"/>
                <w:lang w:val="fr-FR"/>
              </w:rPr>
            </w:pPr>
            <w:r w:rsidRPr="008B426D">
              <w:rPr>
                <w:rFonts w:ascii="Calibri" w:eastAsia="Calibri" w:hAnsi="Calibri" w:cs="Arial"/>
                <w:color w:val="000000"/>
                <w:bdr w:val="nil"/>
                <w:lang w:val="fr-FR"/>
              </w:rPr>
              <w:t>+44 (0)20 7260 1000</w:t>
            </w:r>
          </w:p>
        </w:tc>
      </w:tr>
      <w:tr w:rsidR="008B426D" w:rsidRPr="008B426D" w14:paraId="237A0342" w14:textId="77777777" w:rsidTr="00AA6177">
        <w:trPr>
          <w:trHeight w:val="171"/>
          <w:jc w:val="center"/>
        </w:trPr>
        <w:tc>
          <w:tcPr>
            <w:tcW w:w="6237" w:type="dxa"/>
            <w:gridSpan w:val="4"/>
            <w:shd w:val="clear" w:color="auto" w:fill="FFFFFF"/>
            <w:tcMar>
              <w:top w:w="0" w:type="dxa"/>
              <w:left w:w="108" w:type="dxa"/>
              <w:bottom w:w="0" w:type="dxa"/>
              <w:right w:w="108" w:type="dxa"/>
            </w:tcMar>
            <w:hideMark/>
          </w:tcPr>
          <w:p w14:paraId="42E8C2E7" w14:textId="77777777" w:rsidR="008B426D" w:rsidRPr="008B426D" w:rsidRDefault="008B426D" w:rsidP="008B426D">
            <w:pPr>
              <w:pBdr>
                <w:between w:val="nil"/>
                <w:bar w:val="nil"/>
              </w:pBdr>
              <w:spacing w:after="0" w:line="240" w:lineRule="auto"/>
              <w:contextualSpacing/>
              <w:jc w:val="both"/>
              <w:rPr>
                <w:rFonts w:ascii="Calibri" w:eastAsia="Arial Unicode MS" w:hAnsi="Calibri" w:cs="Calibri"/>
                <w:bCs/>
                <w:color w:val="000000"/>
                <w:bdr w:val="nil"/>
              </w:rPr>
            </w:pPr>
            <w:r w:rsidRPr="008B426D">
              <w:rPr>
                <w:rFonts w:ascii="Calibri" w:eastAsia="Calibri" w:hAnsi="Calibri" w:cs="Arial"/>
                <w:color w:val="000000"/>
                <w:bdr w:val="nil"/>
              </w:rPr>
              <w:t>Freddie Barnfield / Duncan Monteith / Michael Palser</w:t>
            </w:r>
          </w:p>
        </w:tc>
        <w:tc>
          <w:tcPr>
            <w:tcW w:w="3788" w:type="dxa"/>
            <w:shd w:val="clear" w:color="auto" w:fill="FFFFFF"/>
            <w:tcMar>
              <w:top w:w="0" w:type="dxa"/>
              <w:left w:w="108" w:type="dxa"/>
              <w:bottom w:w="0" w:type="dxa"/>
              <w:right w:w="108" w:type="dxa"/>
            </w:tcMar>
            <w:hideMark/>
          </w:tcPr>
          <w:p w14:paraId="7689E744" w14:textId="77777777" w:rsidR="008B426D" w:rsidRPr="008B426D" w:rsidRDefault="008B426D" w:rsidP="008B426D">
            <w:pPr>
              <w:suppressAutoHyphens/>
              <w:autoSpaceDN w:val="0"/>
              <w:spacing w:after="0" w:line="240" w:lineRule="auto"/>
              <w:jc w:val="both"/>
              <w:rPr>
                <w:rFonts w:ascii="Calibri" w:eastAsia="Calibri" w:hAnsi="Calibri" w:cs="Calibri"/>
                <w:color w:val="000000"/>
              </w:rPr>
            </w:pPr>
            <w:r w:rsidRPr="008B426D">
              <w:rPr>
                <w:rFonts w:ascii="Calibri" w:eastAsia="Calibri" w:hAnsi="Calibri" w:cs="Arial"/>
                <w:color w:val="000000"/>
              </w:rPr>
              <w:t> </w:t>
            </w:r>
          </w:p>
        </w:tc>
      </w:tr>
      <w:tr w:rsidR="008B426D" w:rsidRPr="008B426D" w14:paraId="6D0EC833" w14:textId="77777777" w:rsidTr="00AA6177">
        <w:trPr>
          <w:trHeight w:val="171"/>
          <w:jc w:val="center"/>
        </w:trPr>
        <w:tc>
          <w:tcPr>
            <w:tcW w:w="6237" w:type="dxa"/>
            <w:gridSpan w:val="4"/>
            <w:shd w:val="clear" w:color="auto" w:fill="FFFFFF"/>
            <w:tcMar>
              <w:top w:w="0" w:type="dxa"/>
              <w:left w:w="108" w:type="dxa"/>
              <w:bottom w:w="0" w:type="dxa"/>
              <w:right w:w="108" w:type="dxa"/>
            </w:tcMar>
            <w:hideMark/>
          </w:tcPr>
          <w:p w14:paraId="1ADBAFA7" w14:textId="77777777" w:rsidR="008B426D" w:rsidRPr="008B426D" w:rsidRDefault="008B426D" w:rsidP="008B426D">
            <w:pPr>
              <w:suppressAutoHyphens/>
              <w:autoSpaceDN w:val="0"/>
              <w:spacing w:after="0" w:line="240" w:lineRule="auto"/>
              <w:jc w:val="both"/>
              <w:rPr>
                <w:rFonts w:ascii="Calibri" w:eastAsia="Calibri" w:hAnsi="Calibri" w:cs="Calibri"/>
                <w:color w:val="000000"/>
              </w:rPr>
            </w:pPr>
            <w:r w:rsidRPr="008B426D">
              <w:rPr>
                <w:rFonts w:ascii="Calibri" w:eastAsia="Calibri" w:hAnsi="Calibri" w:cs="Arial"/>
                <w:color w:val="000000"/>
              </w:rPr>
              <w:t> </w:t>
            </w:r>
          </w:p>
        </w:tc>
        <w:tc>
          <w:tcPr>
            <w:tcW w:w="3788" w:type="dxa"/>
            <w:shd w:val="clear" w:color="auto" w:fill="FFFFFF"/>
            <w:tcMar>
              <w:top w:w="0" w:type="dxa"/>
              <w:left w:w="108" w:type="dxa"/>
              <w:bottom w:w="0" w:type="dxa"/>
              <w:right w:w="108" w:type="dxa"/>
            </w:tcMar>
            <w:hideMark/>
          </w:tcPr>
          <w:p w14:paraId="78EE67BD" w14:textId="77777777" w:rsidR="008B426D" w:rsidRPr="008B426D" w:rsidRDefault="008B426D" w:rsidP="008B426D">
            <w:pPr>
              <w:suppressAutoHyphens/>
              <w:autoSpaceDN w:val="0"/>
              <w:spacing w:after="0" w:line="240" w:lineRule="auto"/>
              <w:jc w:val="both"/>
              <w:rPr>
                <w:rFonts w:ascii="Calibri" w:eastAsia="Calibri" w:hAnsi="Calibri" w:cs="Calibri"/>
                <w:color w:val="000000"/>
              </w:rPr>
            </w:pPr>
            <w:r w:rsidRPr="008B426D">
              <w:rPr>
                <w:rFonts w:ascii="Calibri" w:eastAsia="Calibri" w:hAnsi="Calibri" w:cs="Arial"/>
                <w:color w:val="000000"/>
              </w:rPr>
              <w:t> </w:t>
            </w:r>
          </w:p>
        </w:tc>
      </w:tr>
      <w:tr w:rsidR="008B426D" w:rsidRPr="000A48A3" w14:paraId="7E2AEE01" w14:textId="77777777" w:rsidTr="00AA6177">
        <w:trPr>
          <w:trHeight w:val="171"/>
          <w:jc w:val="center"/>
        </w:trPr>
        <w:tc>
          <w:tcPr>
            <w:tcW w:w="4253" w:type="dxa"/>
            <w:gridSpan w:val="2"/>
            <w:shd w:val="clear" w:color="auto" w:fill="FFFFFF"/>
            <w:tcMar>
              <w:top w:w="0" w:type="dxa"/>
              <w:left w:w="108" w:type="dxa"/>
              <w:bottom w:w="0" w:type="dxa"/>
              <w:right w:w="108" w:type="dxa"/>
            </w:tcMar>
            <w:hideMark/>
          </w:tcPr>
          <w:p w14:paraId="6B23472F" w14:textId="77777777" w:rsidR="008B426D" w:rsidRPr="008B426D" w:rsidRDefault="008B426D" w:rsidP="008B426D">
            <w:pPr>
              <w:pBdr>
                <w:between w:val="nil"/>
                <w:bar w:val="nil"/>
              </w:pBdr>
              <w:spacing w:after="0" w:line="240" w:lineRule="auto"/>
              <w:contextualSpacing/>
              <w:jc w:val="both"/>
              <w:outlineLvl w:val="0"/>
              <w:rPr>
                <w:rFonts w:ascii="Calibri" w:eastAsia="Arial Unicode MS" w:hAnsi="Calibri" w:cs="Calibri"/>
                <w:b/>
                <w:bCs/>
                <w:color w:val="000000"/>
                <w:bdr w:val="nil"/>
                <w:lang w:val="fr-FR"/>
              </w:rPr>
            </w:pPr>
            <w:proofErr w:type="spellStart"/>
            <w:r w:rsidRPr="008B426D">
              <w:rPr>
                <w:rFonts w:ascii="Calibri" w:eastAsia="Calibri" w:hAnsi="Calibri" w:cs="Arial"/>
                <w:b/>
                <w:color w:val="000000"/>
                <w:bdr w:val="nil"/>
                <w:lang w:val="fr-FR"/>
              </w:rPr>
              <w:t>Allegra</w:t>
            </w:r>
            <w:proofErr w:type="spellEnd"/>
            <w:r w:rsidRPr="008B426D">
              <w:rPr>
                <w:rFonts w:ascii="Calibri" w:eastAsia="Calibri" w:hAnsi="Calibri" w:cs="Arial"/>
                <w:b/>
                <w:color w:val="000000"/>
                <w:bdr w:val="nil"/>
                <w:lang w:val="fr-FR"/>
              </w:rPr>
              <w:t xml:space="preserve"> Finance (Sponsor de la liste en français)</w:t>
            </w:r>
          </w:p>
          <w:p w14:paraId="436EBD40" w14:textId="162248C9" w:rsidR="008B426D" w:rsidRPr="008B426D" w:rsidRDefault="008B426D" w:rsidP="008B426D">
            <w:pPr>
              <w:pBdr>
                <w:between w:val="nil"/>
                <w:bar w:val="nil"/>
              </w:pBdr>
              <w:spacing w:after="0" w:line="240" w:lineRule="auto"/>
              <w:contextualSpacing/>
              <w:jc w:val="both"/>
              <w:outlineLvl w:val="0"/>
              <w:rPr>
                <w:rFonts w:ascii="Calibri" w:eastAsia="Arial Unicode MS" w:hAnsi="Calibri" w:cs="Calibri"/>
                <w:b/>
                <w:bCs/>
                <w:color w:val="000000"/>
                <w:bdr w:val="nil"/>
                <w:lang w:val="fr-FR"/>
              </w:rPr>
            </w:pPr>
            <w:r w:rsidRPr="008B426D">
              <w:rPr>
                <w:rFonts w:ascii="Calibri" w:eastAsia="Calibri" w:hAnsi="Calibri" w:cs="Arial"/>
                <w:color w:val="000000"/>
                <w:lang w:val="fr-FR"/>
              </w:rPr>
              <w:t xml:space="preserve">Rémi </w:t>
            </w:r>
            <w:proofErr w:type="spellStart"/>
            <w:r w:rsidRPr="008B426D">
              <w:rPr>
                <w:rFonts w:ascii="Calibri" w:eastAsia="Calibri" w:hAnsi="Calibri" w:cs="Arial"/>
                <w:color w:val="000000"/>
                <w:lang w:val="fr-FR"/>
              </w:rPr>
              <w:t>Durgetto</w:t>
            </w:r>
            <w:proofErr w:type="spellEnd"/>
            <w:r w:rsidRPr="008B426D">
              <w:rPr>
                <w:rFonts w:ascii="Calibri" w:eastAsia="Calibri" w:hAnsi="Calibri" w:cs="Arial"/>
                <w:color w:val="000000"/>
                <w:lang w:val="fr-FR"/>
              </w:rPr>
              <w:t xml:space="preserve"> / Yannick </w:t>
            </w:r>
            <w:r w:rsidR="009503BD">
              <w:rPr>
                <w:rFonts w:ascii="Calibri" w:eastAsia="Calibri" w:hAnsi="Calibri" w:cs="Arial"/>
                <w:color w:val="000000"/>
                <w:lang w:val="fr-FR"/>
              </w:rPr>
              <w:t>P</w:t>
            </w:r>
            <w:r w:rsidRPr="008B426D">
              <w:rPr>
                <w:rFonts w:ascii="Calibri" w:eastAsia="Calibri" w:hAnsi="Calibri" w:cs="Arial"/>
                <w:color w:val="000000"/>
                <w:lang w:val="fr-FR"/>
              </w:rPr>
              <w:t>etit</w:t>
            </w:r>
          </w:p>
        </w:tc>
        <w:tc>
          <w:tcPr>
            <w:tcW w:w="5772" w:type="dxa"/>
            <w:gridSpan w:val="3"/>
            <w:shd w:val="clear" w:color="auto" w:fill="FFFFFF"/>
            <w:tcMar>
              <w:top w:w="0" w:type="dxa"/>
              <w:left w:w="108" w:type="dxa"/>
              <w:bottom w:w="0" w:type="dxa"/>
              <w:right w:w="108" w:type="dxa"/>
            </w:tcMar>
            <w:hideMark/>
          </w:tcPr>
          <w:p w14:paraId="0A5F1EBD" w14:textId="77777777" w:rsidR="008B426D" w:rsidRPr="008B426D" w:rsidRDefault="008B426D" w:rsidP="008B426D">
            <w:pPr>
              <w:suppressAutoHyphens/>
              <w:autoSpaceDN w:val="0"/>
              <w:spacing w:after="0" w:line="240" w:lineRule="auto"/>
              <w:jc w:val="right"/>
              <w:rPr>
                <w:rFonts w:ascii="Calibri" w:eastAsia="Calibri" w:hAnsi="Calibri" w:cs="Calibri"/>
                <w:color w:val="000000"/>
                <w:lang w:val="fr-FR"/>
              </w:rPr>
            </w:pPr>
            <w:r w:rsidRPr="008B426D">
              <w:rPr>
                <w:rFonts w:ascii="Calibri" w:eastAsia="Calibri" w:hAnsi="Calibri" w:cs="Arial"/>
                <w:color w:val="000000"/>
                <w:lang w:val="fr-FR"/>
              </w:rPr>
              <w:t> +33 (1) 42 22 10 10</w:t>
            </w:r>
            <w:r w:rsidRPr="008B426D">
              <w:rPr>
                <w:rFonts w:ascii="Calibri" w:eastAsia="Calibri" w:hAnsi="Calibri" w:cs="Arial"/>
                <w:color w:val="000000"/>
                <w:lang w:val="fr-FR"/>
              </w:rPr>
              <w:br/>
            </w:r>
            <w:hyperlink r:id="rId12" w:history="1">
              <w:r w:rsidRPr="008B426D">
                <w:rPr>
                  <w:rFonts w:ascii="Calibri" w:eastAsia="Calibri" w:hAnsi="Calibri" w:cs="Arial"/>
                  <w:color w:val="000000"/>
                  <w:u w:val="single"/>
                  <w:lang w:val="fr-FR"/>
                </w:rPr>
                <w:t>r.durgetto@allegrafinance.com</w:t>
              </w:r>
            </w:hyperlink>
            <w:r w:rsidRPr="008B426D">
              <w:rPr>
                <w:rFonts w:ascii="Calibri" w:eastAsia="Calibri" w:hAnsi="Calibri" w:cs="Arial"/>
                <w:color w:val="000000"/>
                <w:lang w:val="fr-FR"/>
              </w:rPr>
              <w:t xml:space="preserve"> / </w:t>
            </w:r>
            <w:hyperlink r:id="rId13" w:history="1">
              <w:r w:rsidRPr="008B426D">
                <w:rPr>
                  <w:rFonts w:ascii="Calibri" w:eastAsia="Calibri" w:hAnsi="Calibri" w:cs="Arial"/>
                  <w:color w:val="0563C1"/>
                  <w:u w:val="single"/>
                  <w:lang w:val="fr-FR"/>
                </w:rPr>
                <w:t>y.petit@allegrafinance.com</w:t>
              </w:r>
            </w:hyperlink>
          </w:p>
        </w:tc>
      </w:tr>
      <w:tr w:rsidR="008B426D" w:rsidRPr="000A48A3" w14:paraId="6CCEE539" w14:textId="77777777" w:rsidTr="00AA6177">
        <w:trPr>
          <w:trHeight w:val="80"/>
          <w:jc w:val="center"/>
        </w:trPr>
        <w:tc>
          <w:tcPr>
            <w:tcW w:w="3733" w:type="dxa"/>
            <w:shd w:val="clear" w:color="auto" w:fill="FFFFFF"/>
            <w:tcMar>
              <w:top w:w="0" w:type="dxa"/>
              <w:left w:w="108" w:type="dxa"/>
              <w:bottom w:w="0" w:type="dxa"/>
              <w:right w:w="108" w:type="dxa"/>
            </w:tcMar>
            <w:hideMark/>
          </w:tcPr>
          <w:p w14:paraId="4FF9A927" w14:textId="77777777" w:rsidR="008B426D" w:rsidRPr="008B426D" w:rsidRDefault="008B426D" w:rsidP="008B426D">
            <w:pPr>
              <w:suppressAutoHyphens/>
              <w:autoSpaceDN w:val="0"/>
              <w:spacing w:after="0" w:line="240" w:lineRule="auto"/>
              <w:jc w:val="both"/>
              <w:rPr>
                <w:rFonts w:ascii="Calibri" w:eastAsia="Calibri" w:hAnsi="Calibri" w:cs="Calibri"/>
                <w:color w:val="000000"/>
                <w:lang w:val="fr-FR"/>
              </w:rPr>
            </w:pPr>
            <w:r w:rsidRPr="008B426D">
              <w:rPr>
                <w:rFonts w:ascii="Calibri" w:eastAsia="Calibri" w:hAnsi="Calibri" w:cs="Arial"/>
                <w:color w:val="000000"/>
                <w:lang w:val="fr-FR"/>
              </w:rPr>
              <w:t> </w:t>
            </w:r>
          </w:p>
        </w:tc>
        <w:tc>
          <w:tcPr>
            <w:tcW w:w="6292" w:type="dxa"/>
            <w:gridSpan w:val="4"/>
            <w:shd w:val="clear" w:color="auto" w:fill="FFFFFF"/>
            <w:tcMar>
              <w:top w:w="0" w:type="dxa"/>
              <w:left w:w="108" w:type="dxa"/>
              <w:bottom w:w="0" w:type="dxa"/>
              <w:right w:w="108" w:type="dxa"/>
            </w:tcMar>
            <w:hideMark/>
          </w:tcPr>
          <w:p w14:paraId="37DB22B2" w14:textId="77777777" w:rsidR="008B426D" w:rsidRPr="008B426D" w:rsidRDefault="008B426D" w:rsidP="008B426D">
            <w:pPr>
              <w:spacing w:after="0" w:line="240" w:lineRule="auto"/>
              <w:ind w:right="-52"/>
              <w:contextualSpacing/>
              <w:jc w:val="right"/>
              <w:rPr>
                <w:rFonts w:ascii="Calibri" w:eastAsia="Calibri" w:hAnsi="Calibri" w:cs="Calibri"/>
                <w:color w:val="000000"/>
                <w:lang w:val="fr-FR"/>
              </w:rPr>
            </w:pPr>
          </w:p>
        </w:tc>
      </w:tr>
      <w:tr w:rsidR="008B426D" w:rsidRPr="008B426D" w14:paraId="3738A1F1" w14:textId="77777777" w:rsidTr="00AA6177">
        <w:trPr>
          <w:trHeight w:val="601"/>
          <w:jc w:val="center"/>
        </w:trPr>
        <w:tc>
          <w:tcPr>
            <w:tcW w:w="4961" w:type="dxa"/>
            <w:gridSpan w:val="3"/>
            <w:shd w:val="clear" w:color="auto" w:fill="FFFFFF"/>
            <w:tcMar>
              <w:top w:w="0" w:type="dxa"/>
              <w:left w:w="108" w:type="dxa"/>
              <w:bottom w:w="0" w:type="dxa"/>
              <w:right w:w="108" w:type="dxa"/>
            </w:tcMar>
            <w:hideMark/>
          </w:tcPr>
          <w:p w14:paraId="583C9E63" w14:textId="77777777" w:rsidR="008B426D" w:rsidRPr="008B426D" w:rsidRDefault="008B426D" w:rsidP="008B426D">
            <w:pPr>
              <w:spacing w:after="0" w:line="240" w:lineRule="auto"/>
              <w:rPr>
                <w:rFonts w:ascii="Calibri" w:eastAsia="Calibri" w:hAnsi="Calibri" w:cs="Calibri"/>
                <w:b/>
                <w:bCs/>
                <w:color w:val="000000"/>
                <w:lang w:val="fr-FR"/>
              </w:rPr>
            </w:pPr>
            <w:proofErr w:type="spellStart"/>
            <w:r w:rsidRPr="008B426D">
              <w:rPr>
                <w:rFonts w:ascii="Calibri" w:eastAsia="Calibri" w:hAnsi="Calibri" w:cs="Arial"/>
                <w:b/>
                <w:lang w:val="fr-FR"/>
              </w:rPr>
              <w:t>Walbrook</w:t>
            </w:r>
            <w:proofErr w:type="spellEnd"/>
            <w:r w:rsidRPr="008B426D">
              <w:rPr>
                <w:rFonts w:ascii="Calibri" w:eastAsia="Calibri" w:hAnsi="Calibri" w:cs="Arial"/>
                <w:b/>
                <w:lang w:val="fr-FR"/>
              </w:rPr>
              <w:t xml:space="preserve"> PR (relations publiques financières et relations investisseurs financiers)</w:t>
            </w:r>
          </w:p>
          <w:p w14:paraId="28951E59" w14:textId="5791FE93" w:rsidR="008B426D" w:rsidRPr="008B426D" w:rsidRDefault="008B426D" w:rsidP="008B426D">
            <w:pPr>
              <w:spacing w:after="0" w:line="240" w:lineRule="auto"/>
              <w:rPr>
                <w:rFonts w:ascii="Calibri" w:eastAsia="Calibri" w:hAnsi="Calibri" w:cs="Calibri"/>
                <w:color w:val="000000"/>
              </w:rPr>
            </w:pPr>
            <w:r w:rsidRPr="008B426D">
              <w:rPr>
                <w:rFonts w:ascii="Calibri" w:eastAsia="Calibri" w:hAnsi="Calibri" w:cs="Arial"/>
                <w:color w:val="000000"/>
              </w:rPr>
              <w:t xml:space="preserve">Paul McManus / </w:t>
            </w:r>
            <w:r w:rsidR="00584574">
              <w:rPr>
                <w:rFonts w:ascii="Calibri" w:eastAsia="Calibri" w:hAnsi="Calibri" w:cs="Arial"/>
                <w:color w:val="000000"/>
              </w:rPr>
              <w:t>Lianne Applegarth</w:t>
            </w:r>
            <w:r w:rsidR="000A48A3">
              <w:rPr>
                <w:rFonts w:ascii="Calibri" w:eastAsia="Calibri" w:hAnsi="Calibri" w:cs="Arial"/>
                <w:color w:val="000000"/>
              </w:rPr>
              <w:t xml:space="preserve"> /</w:t>
            </w:r>
          </w:p>
          <w:p w14:paraId="7BBA02C3" w14:textId="4A234472" w:rsidR="008B426D" w:rsidRPr="008B426D" w:rsidRDefault="008B426D" w:rsidP="008B426D">
            <w:pPr>
              <w:spacing w:after="0" w:line="240" w:lineRule="auto"/>
              <w:rPr>
                <w:rFonts w:ascii="Calibri" w:eastAsia="Calibri" w:hAnsi="Calibri" w:cs="Calibri"/>
                <w:color w:val="000000"/>
              </w:rPr>
            </w:pPr>
            <w:r w:rsidRPr="008B426D">
              <w:rPr>
                <w:rFonts w:ascii="Calibri" w:eastAsia="Calibri" w:hAnsi="Calibri" w:cs="Arial"/>
                <w:color w:val="000000"/>
              </w:rPr>
              <w:t xml:space="preserve">Alice Woodings </w:t>
            </w:r>
          </w:p>
        </w:tc>
        <w:tc>
          <w:tcPr>
            <w:tcW w:w="5064" w:type="dxa"/>
            <w:gridSpan w:val="2"/>
            <w:shd w:val="clear" w:color="auto" w:fill="FFFFFF"/>
            <w:tcMar>
              <w:top w:w="0" w:type="dxa"/>
              <w:left w:w="108" w:type="dxa"/>
              <w:bottom w:w="0" w:type="dxa"/>
              <w:right w:w="108" w:type="dxa"/>
            </w:tcMar>
          </w:tcPr>
          <w:p w14:paraId="2A08E927" w14:textId="77777777" w:rsidR="008B426D" w:rsidRPr="008B426D" w:rsidRDefault="008B426D" w:rsidP="008B426D">
            <w:pPr>
              <w:spacing w:after="0" w:line="240" w:lineRule="auto"/>
              <w:jc w:val="right"/>
              <w:rPr>
                <w:rFonts w:ascii="Calibri" w:eastAsia="Calibri" w:hAnsi="Calibri" w:cs="Calibri"/>
                <w:color w:val="000000"/>
                <w:lang w:val="fr-FR"/>
              </w:rPr>
            </w:pPr>
            <w:r w:rsidRPr="008B426D">
              <w:rPr>
                <w:rFonts w:ascii="Calibri" w:eastAsia="Calibri" w:hAnsi="Calibri" w:cs="Arial"/>
                <w:color w:val="000000"/>
                <w:lang w:val="fr-FR"/>
              </w:rPr>
              <w:t xml:space="preserve">+44 (0)20 7933 8780 </w:t>
            </w:r>
            <w:proofErr w:type="spellStart"/>
            <w:r w:rsidRPr="008B426D">
              <w:rPr>
                <w:rFonts w:ascii="Calibri" w:eastAsia="Calibri" w:hAnsi="Calibri" w:cs="Arial"/>
                <w:color w:val="000000"/>
                <w:lang w:val="fr-FR"/>
              </w:rPr>
              <w:t>or</w:t>
            </w:r>
            <w:proofErr w:type="spellEnd"/>
            <w:r w:rsidRPr="008B426D">
              <w:rPr>
                <w:rFonts w:ascii="Calibri" w:eastAsia="Calibri" w:hAnsi="Calibri" w:cs="Arial"/>
                <w:color w:val="000000"/>
                <w:lang w:val="fr-FR"/>
              </w:rPr>
              <w:t xml:space="preserve"> </w:t>
            </w:r>
            <w:hyperlink r:id="rId14" w:history="1">
              <w:r w:rsidRPr="008B426D">
                <w:rPr>
                  <w:rFonts w:ascii="Calibri" w:eastAsia="Calibri" w:hAnsi="Calibri" w:cs="Arial"/>
                  <w:color w:val="0563C1"/>
                  <w:u w:val="single"/>
                  <w:lang w:val="fr-FR"/>
                </w:rPr>
                <w:t>novacyt@walbrookpr.com</w:t>
              </w:r>
            </w:hyperlink>
          </w:p>
          <w:p w14:paraId="32E54FD1" w14:textId="3392C190" w:rsidR="008B426D" w:rsidRPr="008B426D" w:rsidRDefault="008B426D" w:rsidP="008B426D">
            <w:pPr>
              <w:spacing w:after="0" w:line="240" w:lineRule="auto"/>
              <w:jc w:val="right"/>
              <w:rPr>
                <w:rFonts w:ascii="Calibri" w:eastAsia="Calibri" w:hAnsi="Calibri" w:cs="Calibri"/>
                <w:color w:val="000000"/>
                <w:lang w:val="fr-FR"/>
                <w14:ligatures w14:val="standardContextual"/>
              </w:rPr>
            </w:pPr>
            <w:r w:rsidRPr="008B426D">
              <w:rPr>
                <w:rFonts w:ascii="Calibri" w:eastAsia="Calibri" w:hAnsi="Calibri" w:cs="Arial"/>
                <w:color w:val="000000"/>
                <w:lang w:val="fr-FR"/>
              </w:rPr>
              <w:t>+44 (0)7980 541 893</w:t>
            </w:r>
            <w:r w:rsidR="00620960">
              <w:rPr>
                <w:rFonts w:ascii="Calibri" w:eastAsia="Calibri" w:hAnsi="Calibri" w:cs="Arial"/>
                <w:color w:val="000000"/>
                <w:lang w:val="fr-FR"/>
              </w:rPr>
              <w:t xml:space="preserve"> </w:t>
            </w:r>
            <w:r w:rsidR="00620960">
              <w:rPr>
                <w:rFonts w:ascii="Calibri" w:hAnsi="Calibri"/>
                <w:color w:val="000000" w:themeColor="text1"/>
              </w:rPr>
              <w:t>/ +44 (0)7584 391 303</w:t>
            </w:r>
            <w:r w:rsidR="000A48A3">
              <w:rPr>
                <w:rFonts w:ascii="Calibri" w:hAnsi="Calibri"/>
                <w:color w:val="000000" w:themeColor="text1"/>
              </w:rPr>
              <w:t xml:space="preserve"> /</w:t>
            </w:r>
          </w:p>
          <w:p w14:paraId="2233C5D1" w14:textId="46059F5B" w:rsidR="008B426D" w:rsidRPr="008B426D" w:rsidRDefault="008B426D" w:rsidP="008B426D">
            <w:pPr>
              <w:spacing w:after="0" w:line="240" w:lineRule="auto"/>
              <w:jc w:val="right"/>
              <w:rPr>
                <w:rFonts w:ascii="Calibri" w:eastAsia="Calibri" w:hAnsi="Calibri" w:cs="Calibri"/>
                <w:color w:val="000000"/>
                <w:lang w:val="fr-FR"/>
              </w:rPr>
            </w:pPr>
            <w:r w:rsidRPr="008B426D">
              <w:rPr>
                <w:rFonts w:ascii="Calibri" w:eastAsia="Calibri" w:hAnsi="Calibri" w:cs="Arial"/>
                <w:color w:val="000000"/>
                <w:lang w:val="fr-FR"/>
              </w:rPr>
              <w:t>+44 (0)7407 804 654</w:t>
            </w:r>
          </w:p>
        </w:tc>
      </w:tr>
    </w:tbl>
    <w:p w14:paraId="797FEC82" w14:textId="77777777" w:rsidR="00DA0432" w:rsidRPr="007921FC" w:rsidRDefault="00DA0432" w:rsidP="00191D67">
      <w:pPr>
        <w:spacing w:after="0" w:line="240" w:lineRule="auto"/>
        <w:contextualSpacing/>
        <w:rPr>
          <w:rFonts w:cstheme="minorHAnsi"/>
          <w:b/>
          <w:bCs/>
          <w:color w:val="000000" w:themeColor="text1"/>
        </w:rPr>
      </w:pPr>
    </w:p>
    <w:p w14:paraId="783470C1" w14:textId="77777777" w:rsidR="0045050A" w:rsidRPr="0045050A" w:rsidRDefault="0045050A" w:rsidP="0045050A">
      <w:pPr>
        <w:spacing w:after="0" w:line="240" w:lineRule="auto"/>
        <w:contextualSpacing/>
        <w:jc w:val="both"/>
        <w:rPr>
          <w:rFonts w:ascii="Calibri" w:eastAsia="Aptos" w:hAnsi="Calibri" w:cs="Calibri"/>
          <w:b/>
          <w:bCs/>
          <w:color w:val="000000"/>
          <w:kern w:val="2"/>
          <w:lang w:val="fr-FR"/>
          <w14:ligatures w14:val="standardContextual"/>
        </w:rPr>
      </w:pPr>
      <w:r w:rsidRPr="0045050A">
        <w:rPr>
          <w:rFonts w:ascii="Calibri" w:eastAsia="Aptos" w:hAnsi="Calibri" w:cs="Times New Roman"/>
          <w:b/>
          <w:bCs/>
          <w:color w:val="000000"/>
          <w:kern w:val="2"/>
          <w:lang w:val="fr-FR"/>
          <w14:ligatures w14:val="standardContextual"/>
        </w:rPr>
        <w:t xml:space="preserve">À propos du Groupe Novacyt </w:t>
      </w:r>
      <w:r w:rsidRPr="0045050A">
        <w:rPr>
          <w:rFonts w:ascii="Calibri" w:eastAsia="Aptos" w:hAnsi="Calibri" w:cs="Times New Roman"/>
          <w:color w:val="000000"/>
          <w:kern w:val="2"/>
          <w:szCs w:val="24"/>
          <w:lang w:val="fr-FR"/>
          <w14:ligatures w14:val="standardContextual"/>
        </w:rPr>
        <w:t>(</w:t>
      </w:r>
      <w:r w:rsidRPr="0045050A">
        <w:rPr>
          <w:rFonts w:ascii="Calibri" w:eastAsia="Aptos" w:hAnsi="Calibri" w:cs="Times New Roman"/>
          <w:color w:val="0563C1"/>
          <w:kern w:val="2"/>
          <w:u w:val="single"/>
          <w:lang w:val="fr-FR"/>
          <w14:ligatures w14:val="standardContextual"/>
        </w:rPr>
        <w:t>www.novacyt.com</w:t>
      </w:r>
      <w:r w:rsidRPr="0045050A">
        <w:rPr>
          <w:rFonts w:ascii="Calibri" w:eastAsia="Aptos" w:hAnsi="Calibri" w:cs="Times New Roman"/>
          <w:color w:val="000000"/>
          <w:kern w:val="2"/>
          <w:szCs w:val="24"/>
          <w:lang w:val="fr-FR"/>
          <w14:ligatures w14:val="standardContextual"/>
        </w:rPr>
        <w:t>)</w:t>
      </w:r>
    </w:p>
    <w:p w14:paraId="0ED694FA" w14:textId="77777777" w:rsidR="0045050A" w:rsidRPr="0045050A" w:rsidRDefault="0045050A" w:rsidP="0045050A">
      <w:pPr>
        <w:spacing w:after="0" w:line="240" w:lineRule="auto"/>
        <w:contextualSpacing/>
        <w:jc w:val="both"/>
        <w:rPr>
          <w:rFonts w:ascii="Calibri" w:eastAsia="Aptos" w:hAnsi="Calibri" w:cs="Calibri"/>
          <w:color w:val="000000"/>
          <w:kern w:val="2"/>
          <w:lang w:val="fr-FR"/>
          <w14:ligatures w14:val="standardContextual"/>
        </w:rPr>
      </w:pPr>
      <w:r w:rsidRPr="0045050A">
        <w:rPr>
          <w:rFonts w:ascii="Calibri" w:eastAsia="Aptos" w:hAnsi="Calibri" w:cs="Times New Roman"/>
          <w:color w:val="000000"/>
          <w:kern w:val="2"/>
          <w:szCs w:val="24"/>
          <w:lang w:val="fr-FR"/>
          <w14:ligatures w14:val="standardContextual"/>
        </w:rPr>
        <w:t xml:space="preserve">Novacyt est une société internationale de diagnostic moléculaire qui propose un large portefeuille de technologies et de services intégrés, principalement axés sur la médecine génomique. La société développe, fabrique et commercialise une gamme de tests et d’instruments moléculaires fournissant des flux de travail et des services qui </w:t>
      </w:r>
      <w:proofErr w:type="gramStart"/>
      <w:r w:rsidRPr="0045050A">
        <w:rPr>
          <w:rFonts w:ascii="Calibri" w:eastAsia="Aptos" w:hAnsi="Calibri" w:cs="Times New Roman"/>
          <w:color w:val="000000"/>
          <w:kern w:val="2"/>
          <w:szCs w:val="24"/>
          <w:lang w:val="fr-FR"/>
          <w14:ligatures w14:val="standardContextual"/>
        </w:rPr>
        <w:lastRenderedPageBreak/>
        <w:t>rendent</w:t>
      </w:r>
      <w:proofErr w:type="gramEnd"/>
      <w:r w:rsidRPr="0045050A">
        <w:rPr>
          <w:rFonts w:ascii="Calibri" w:eastAsia="Aptos" w:hAnsi="Calibri" w:cs="Times New Roman"/>
          <w:color w:val="000000"/>
          <w:kern w:val="2"/>
          <w:szCs w:val="24"/>
          <w:lang w:val="fr-FR"/>
          <w14:ligatures w14:val="standardContextual"/>
        </w:rPr>
        <w:t xml:space="preserve"> possibles des solutions de bout en bout transparentes, de l’échantillon au résultat, dans plusieurs secteurs, notamment la santé humaine, la santé animale et l’environnement.</w:t>
      </w:r>
    </w:p>
    <w:p w14:paraId="591DEDD8" w14:textId="77777777" w:rsidR="0045050A" w:rsidRPr="0045050A" w:rsidRDefault="0045050A" w:rsidP="0045050A">
      <w:pPr>
        <w:spacing w:after="0" w:line="240" w:lineRule="auto"/>
        <w:contextualSpacing/>
        <w:jc w:val="both"/>
        <w:rPr>
          <w:rFonts w:ascii="Calibri" w:eastAsia="Aptos" w:hAnsi="Calibri" w:cs="Calibri"/>
          <w:color w:val="000000"/>
          <w:kern w:val="2"/>
          <w:lang w:val="fr-FR"/>
          <w14:ligatures w14:val="standardContextual"/>
        </w:rPr>
      </w:pPr>
    </w:p>
    <w:p w14:paraId="6C3A6C0E" w14:textId="77777777" w:rsidR="0045050A" w:rsidRPr="0045050A" w:rsidRDefault="0045050A" w:rsidP="0045050A">
      <w:pPr>
        <w:spacing w:after="0" w:line="240" w:lineRule="auto"/>
        <w:contextualSpacing/>
        <w:jc w:val="both"/>
        <w:rPr>
          <w:rFonts w:ascii="Calibri" w:eastAsia="Aptos" w:hAnsi="Calibri" w:cs="Calibri"/>
          <w:color w:val="000000"/>
          <w:kern w:val="2"/>
          <w:lang w:val="fr-FR"/>
          <w14:ligatures w14:val="standardContextual"/>
        </w:rPr>
      </w:pPr>
      <w:r w:rsidRPr="0045050A">
        <w:rPr>
          <w:rFonts w:ascii="Calibri" w:eastAsia="Aptos" w:hAnsi="Calibri" w:cs="Times New Roman"/>
          <w:color w:val="000000"/>
          <w:kern w:val="2"/>
          <w:szCs w:val="24"/>
          <w:lang w:val="fr-FR"/>
          <w14:ligatures w14:val="standardContextual"/>
        </w:rPr>
        <w:t>La société est scindée en trois secteurs d’activité :</w:t>
      </w:r>
    </w:p>
    <w:p w14:paraId="18504734" w14:textId="77777777" w:rsidR="0045050A" w:rsidRPr="0045050A" w:rsidRDefault="0045050A" w:rsidP="0045050A">
      <w:pPr>
        <w:spacing w:after="0" w:line="240" w:lineRule="auto"/>
        <w:contextualSpacing/>
        <w:jc w:val="both"/>
        <w:rPr>
          <w:rFonts w:ascii="Calibri" w:eastAsia="Aptos" w:hAnsi="Calibri" w:cs="Calibri"/>
          <w:color w:val="000000"/>
          <w:kern w:val="2"/>
          <w:lang w:val="fr-FR"/>
          <w14:ligatures w14:val="standardContextual"/>
        </w:rPr>
      </w:pPr>
    </w:p>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211"/>
      </w:tblGrid>
      <w:tr w:rsidR="0045050A" w:rsidRPr="00065A28" w14:paraId="041D82B7" w14:textId="77777777" w:rsidTr="00797543">
        <w:trPr>
          <w:trHeight w:val="585"/>
        </w:trPr>
        <w:tc>
          <w:tcPr>
            <w:tcW w:w="1985" w:type="dxa"/>
            <w:hideMark/>
          </w:tcPr>
          <w:p w14:paraId="5AC861F1" w14:textId="77777777" w:rsidR="0045050A" w:rsidRPr="0045050A" w:rsidRDefault="0045050A" w:rsidP="0045050A">
            <w:pPr>
              <w:contextualSpacing/>
              <w:jc w:val="both"/>
              <w:rPr>
                <w:rFonts w:ascii="Calibri" w:eastAsia="Aptos" w:hAnsi="Calibri" w:cs="Calibri"/>
                <w:b/>
                <w:bCs/>
                <w:color w:val="000000"/>
                <w:lang w:val="fr-FR"/>
              </w:rPr>
            </w:pPr>
            <w:r w:rsidRPr="0045050A">
              <w:rPr>
                <w:rFonts w:ascii="Calibri" w:eastAsia="Aptos" w:hAnsi="Calibri" w:cs="Times New Roman"/>
                <w:b/>
                <w:color w:val="000000"/>
                <w:lang w:val="fr-FR"/>
              </w:rPr>
              <w:t>Clinique</w:t>
            </w:r>
          </w:p>
        </w:tc>
        <w:tc>
          <w:tcPr>
            <w:tcW w:w="8211" w:type="dxa"/>
            <w:hideMark/>
          </w:tcPr>
          <w:p w14:paraId="54624267" w14:textId="77777777" w:rsidR="0045050A" w:rsidRPr="0045050A" w:rsidRDefault="0045050A" w:rsidP="0045050A">
            <w:pPr>
              <w:contextualSpacing/>
              <w:jc w:val="both"/>
              <w:rPr>
                <w:rFonts w:ascii="Calibri" w:eastAsia="Aptos" w:hAnsi="Calibri" w:cs="Calibri"/>
                <w:color w:val="000000"/>
                <w:lang w:val="fr-FR"/>
              </w:rPr>
            </w:pPr>
            <w:r w:rsidRPr="0045050A">
              <w:rPr>
                <w:rFonts w:ascii="Calibri" w:eastAsia="Aptos" w:hAnsi="Calibri" w:cs="Times New Roman"/>
                <w:color w:val="000000"/>
                <w:lang w:val="fr-FR"/>
              </w:rPr>
              <w:t xml:space="preserve">Un large portefeuille de produits, de flux de travail et de services de diagnostic clinique </w:t>
            </w:r>
            <w:r w:rsidRPr="0045050A">
              <w:rPr>
                <w:rFonts w:ascii="Calibri" w:eastAsia="Aptos" w:hAnsi="Calibri" w:cs="Times New Roman"/>
                <w:i/>
                <w:iCs/>
                <w:color w:val="000000"/>
                <w:lang w:val="fr-FR"/>
              </w:rPr>
              <w:t>in vitro</w:t>
            </w:r>
            <w:r w:rsidRPr="0045050A">
              <w:rPr>
                <w:rFonts w:ascii="Calibri" w:eastAsia="Aptos" w:hAnsi="Calibri" w:cs="Times New Roman"/>
                <w:color w:val="000000"/>
                <w:lang w:val="fr-FR"/>
              </w:rPr>
              <w:t xml:space="preserve"> humain axé sur trois domaines thérapeutiques :</w:t>
            </w:r>
          </w:p>
          <w:p w14:paraId="589A39D1" w14:textId="77777777" w:rsidR="0045050A" w:rsidRPr="0045050A" w:rsidRDefault="0045050A" w:rsidP="0045050A">
            <w:pPr>
              <w:numPr>
                <w:ilvl w:val="0"/>
                <w:numId w:val="25"/>
              </w:numPr>
              <w:contextualSpacing/>
              <w:jc w:val="both"/>
              <w:rPr>
                <w:rFonts w:ascii="Calibri" w:eastAsia="Aptos" w:hAnsi="Calibri" w:cs="Calibri"/>
                <w:color w:val="000000"/>
                <w:lang w:val="fr-FR"/>
              </w:rPr>
            </w:pPr>
            <w:r w:rsidRPr="0045050A">
              <w:rPr>
                <w:rFonts w:ascii="Calibri" w:eastAsia="Aptos" w:hAnsi="Calibri" w:cs="Times New Roman"/>
                <w:color w:val="000000"/>
                <w:lang w:val="fr-FR"/>
              </w:rPr>
              <w:t>Santé reproductive : DPNI, fibrose kystique et autres tests rapides d’aneuploïdie</w:t>
            </w:r>
          </w:p>
          <w:p w14:paraId="2FA8DCF2" w14:textId="77777777" w:rsidR="0045050A" w:rsidRPr="0045050A" w:rsidRDefault="0045050A" w:rsidP="0045050A">
            <w:pPr>
              <w:numPr>
                <w:ilvl w:val="0"/>
                <w:numId w:val="25"/>
              </w:numPr>
              <w:contextualSpacing/>
              <w:jc w:val="both"/>
              <w:rPr>
                <w:rFonts w:ascii="Calibri" w:eastAsia="Aptos" w:hAnsi="Calibri" w:cs="Calibri"/>
                <w:color w:val="000000"/>
                <w:lang w:val="fr-FR"/>
              </w:rPr>
            </w:pPr>
            <w:r w:rsidRPr="0045050A">
              <w:rPr>
                <w:rFonts w:ascii="Calibri" w:eastAsia="Aptos" w:hAnsi="Calibri" w:cs="Times New Roman"/>
                <w:color w:val="000000"/>
                <w:lang w:val="fr-FR"/>
              </w:rPr>
              <w:t>Médecine de précision : test de génotypage DPYD</w:t>
            </w:r>
          </w:p>
          <w:p w14:paraId="7C30F778" w14:textId="77777777" w:rsidR="0045050A" w:rsidRPr="0045050A" w:rsidRDefault="0045050A" w:rsidP="0045050A">
            <w:pPr>
              <w:numPr>
                <w:ilvl w:val="0"/>
                <w:numId w:val="25"/>
              </w:numPr>
              <w:contextualSpacing/>
              <w:jc w:val="both"/>
              <w:rPr>
                <w:rFonts w:ascii="Calibri" w:eastAsia="Aptos" w:hAnsi="Calibri" w:cs="Calibri"/>
                <w:color w:val="000000"/>
                <w:lang w:val="fr-FR"/>
              </w:rPr>
            </w:pPr>
            <w:r w:rsidRPr="0045050A">
              <w:rPr>
                <w:rFonts w:ascii="Calibri" w:eastAsia="Aptos" w:hAnsi="Calibri" w:cs="Times New Roman"/>
                <w:color w:val="000000"/>
                <w:lang w:val="fr-FR"/>
              </w:rPr>
              <w:t xml:space="preserve">Maladies infectieuses : </w:t>
            </w:r>
            <w:proofErr w:type="spellStart"/>
            <w:r w:rsidRPr="0045050A">
              <w:rPr>
                <w:rFonts w:ascii="Calibri" w:eastAsia="Aptos" w:hAnsi="Calibri" w:cs="Times New Roman"/>
                <w:color w:val="000000"/>
                <w:lang w:val="fr-FR"/>
              </w:rPr>
              <w:t>Winterplex</w:t>
            </w:r>
            <w:proofErr w:type="spellEnd"/>
            <w:r w:rsidRPr="0045050A">
              <w:rPr>
                <w:rFonts w:ascii="Calibri" w:eastAsia="Aptos" w:hAnsi="Calibri" w:cs="Times New Roman"/>
                <w:color w:val="000000"/>
                <w:lang w:val="fr-FR"/>
              </w:rPr>
              <w:t>, panel PCR multiplex pour les infections respiratoires hivernales</w:t>
            </w:r>
          </w:p>
          <w:p w14:paraId="7D92A256" w14:textId="77777777" w:rsidR="0045050A" w:rsidRPr="0045050A" w:rsidRDefault="0045050A" w:rsidP="0045050A">
            <w:pPr>
              <w:ind w:left="720"/>
              <w:contextualSpacing/>
              <w:jc w:val="both"/>
              <w:rPr>
                <w:rFonts w:ascii="Calibri" w:eastAsia="Aptos" w:hAnsi="Calibri" w:cs="Calibri"/>
                <w:color w:val="000000"/>
                <w:lang w:val="fr-FR"/>
              </w:rPr>
            </w:pPr>
          </w:p>
          <w:p w14:paraId="7D6AC53C" w14:textId="77777777" w:rsidR="0045050A" w:rsidRPr="0045050A" w:rsidRDefault="0045050A" w:rsidP="0045050A">
            <w:pPr>
              <w:ind w:left="720"/>
              <w:contextualSpacing/>
              <w:jc w:val="both"/>
              <w:rPr>
                <w:rFonts w:ascii="Calibri" w:eastAsia="Aptos" w:hAnsi="Calibri" w:cs="Calibri"/>
                <w:color w:val="000000"/>
                <w:lang w:val="fr-FR"/>
              </w:rPr>
            </w:pPr>
          </w:p>
        </w:tc>
      </w:tr>
      <w:tr w:rsidR="0045050A" w:rsidRPr="00B96CD9" w14:paraId="45E0331E" w14:textId="77777777" w:rsidTr="00797543">
        <w:trPr>
          <w:trHeight w:val="146"/>
        </w:trPr>
        <w:tc>
          <w:tcPr>
            <w:tcW w:w="1985" w:type="dxa"/>
            <w:hideMark/>
          </w:tcPr>
          <w:p w14:paraId="7B2C59F4" w14:textId="77777777" w:rsidR="0045050A" w:rsidRPr="0045050A" w:rsidRDefault="0045050A" w:rsidP="0045050A">
            <w:pPr>
              <w:contextualSpacing/>
              <w:jc w:val="both"/>
              <w:rPr>
                <w:rFonts w:ascii="Calibri" w:eastAsia="Aptos" w:hAnsi="Calibri" w:cs="Calibri"/>
                <w:b/>
                <w:bCs/>
                <w:color w:val="000000"/>
                <w:lang w:val="fr-FR"/>
              </w:rPr>
            </w:pPr>
            <w:r w:rsidRPr="0045050A">
              <w:rPr>
                <w:rFonts w:ascii="Calibri" w:eastAsia="Aptos" w:hAnsi="Calibri" w:cs="Times New Roman"/>
                <w:b/>
                <w:color w:val="000000"/>
                <w:lang w:val="fr-FR"/>
              </w:rPr>
              <w:t>Instrumentation</w:t>
            </w:r>
          </w:p>
        </w:tc>
        <w:tc>
          <w:tcPr>
            <w:tcW w:w="8211" w:type="dxa"/>
          </w:tcPr>
          <w:p w14:paraId="6F83DDAC" w14:textId="77777777" w:rsidR="0045050A" w:rsidRPr="0045050A" w:rsidRDefault="0045050A" w:rsidP="0045050A">
            <w:pPr>
              <w:contextualSpacing/>
              <w:jc w:val="both"/>
              <w:rPr>
                <w:rFonts w:ascii="Calibri" w:eastAsia="Aptos" w:hAnsi="Calibri" w:cs="Calibri"/>
                <w:color w:val="000000"/>
                <w:lang w:val="fr-FR"/>
              </w:rPr>
            </w:pPr>
            <w:r w:rsidRPr="0045050A">
              <w:rPr>
                <w:rFonts w:ascii="Calibri" w:eastAsia="Aptos" w:hAnsi="Calibri" w:cs="Times New Roman"/>
                <w:color w:val="000000"/>
                <w:lang w:val="fr-FR"/>
              </w:rPr>
              <w:t>Portefeuille de plateformes de préparation d’échantillons d’ADN à sélection de taille de nouvelle génération et de machines PCR rapides, comprenant :</w:t>
            </w:r>
          </w:p>
          <w:p w14:paraId="30DC0F63" w14:textId="77777777" w:rsidR="0045050A" w:rsidRPr="0045050A" w:rsidRDefault="0045050A" w:rsidP="0045050A">
            <w:pPr>
              <w:numPr>
                <w:ilvl w:val="0"/>
                <w:numId w:val="25"/>
              </w:numPr>
              <w:contextualSpacing/>
              <w:jc w:val="both"/>
              <w:rPr>
                <w:rFonts w:ascii="Calibri" w:eastAsia="Aptos" w:hAnsi="Calibri" w:cs="Calibri"/>
                <w:color w:val="000000"/>
                <w:lang w:val="fr-FR"/>
              </w:rPr>
            </w:pPr>
            <w:r w:rsidRPr="0045050A">
              <w:rPr>
                <w:rFonts w:ascii="Calibri" w:eastAsia="Aptos" w:hAnsi="Calibri" w:cs="Times New Roman"/>
                <w:color w:val="000000"/>
                <w:lang w:val="fr-FR"/>
              </w:rPr>
              <w:t>Technologie Ranger® : technologie automatisée de préparation d’échantillons d’ADN et d’enrichissement des cibles</w:t>
            </w:r>
          </w:p>
          <w:p w14:paraId="05472535" w14:textId="77777777" w:rsidR="0045050A" w:rsidRPr="0045050A" w:rsidRDefault="0045050A" w:rsidP="0045050A">
            <w:pPr>
              <w:numPr>
                <w:ilvl w:val="0"/>
                <w:numId w:val="25"/>
              </w:numPr>
              <w:contextualSpacing/>
              <w:jc w:val="both"/>
              <w:rPr>
                <w:rFonts w:ascii="Calibri" w:eastAsia="Aptos" w:hAnsi="Calibri" w:cs="Calibri"/>
                <w:color w:val="000000"/>
                <w:lang w:val="fr-FR"/>
              </w:rPr>
            </w:pPr>
            <w:proofErr w:type="spellStart"/>
            <w:proofErr w:type="gramStart"/>
            <w:r w:rsidRPr="0045050A">
              <w:rPr>
                <w:rFonts w:ascii="Calibri" w:eastAsia="Aptos" w:hAnsi="Calibri" w:cs="Times New Roman"/>
                <w:color w:val="000000"/>
                <w:lang w:val="fr-FR"/>
              </w:rPr>
              <w:t>genesig</w:t>
            </w:r>
            <w:proofErr w:type="spellEnd"/>
            <w:proofErr w:type="gramEnd"/>
            <w:r w:rsidRPr="0045050A">
              <w:rPr>
                <w:rFonts w:ascii="Calibri" w:eastAsia="Aptos" w:hAnsi="Calibri" w:cs="Times New Roman"/>
                <w:color w:val="000000"/>
                <w:lang w:val="fr-FR"/>
              </w:rPr>
              <w:t xml:space="preserve"> q16 et q32 : instruments de PCR quantitative en temps réel (</w:t>
            </w:r>
            <w:proofErr w:type="spellStart"/>
            <w:r w:rsidRPr="0045050A">
              <w:rPr>
                <w:rFonts w:ascii="Calibri" w:eastAsia="Aptos" w:hAnsi="Calibri" w:cs="Times New Roman"/>
                <w:color w:val="000000"/>
                <w:lang w:val="fr-FR"/>
              </w:rPr>
              <w:t>qPCR</w:t>
            </w:r>
            <w:proofErr w:type="spellEnd"/>
            <w:r w:rsidRPr="0045050A">
              <w:rPr>
                <w:rFonts w:ascii="Calibri" w:eastAsia="Aptos" w:hAnsi="Calibri" w:cs="Times New Roman"/>
                <w:color w:val="000000"/>
                <w:lang w:val="fr-FR"/>
              </w:rPr>
              <w:t>)</w:t>
            </w:r>
          </w:p>
          <w:p w14:paraId="156B065F" w14:textId="77777777" w:rsidR="0045050A" w:rsidRPr="0045050A" w:rsidRDefault="0045050A" w:rsidP="0045050A">
            <w:pPr>
              <w:contextualSpacing/>
              <w:jc w:val="both"/>
              <w:rPr>
                <w:rFonts w:ascii="Calibri" w:eastAsia="Aptos" w:hAnsi="Calibri" w:cs="Calibri"/>
                <w:color w:val="000000"/>
                <w:lang w:val="fr-FR"/>
              </w:rPr>
            </w:pPr>
          </w:p>
        </w:tc>
      </w:tr>
      <w:tr w:rsidR="0045050A" w:rsidRPr="000A48A3" w14:paraId="037EF797" w14:textId="77777777" w:rsidTr="00797543">
        <w:trPr>
          <w:trHeight w:val="1091"/>
        </w:trPr>
        <w:tc>
          <w:tcPr>
            <w:tcW w:w="1985" w:type="dxa"/>
            <w:hideMark/>
          </w:tcPr>
          <w:p w14:paraId="4515E01D" w14:textId="77777777" w:rsidR="0045050A" w:rsidRPr="0045050A" w:rsidRDefault="0045050A" w:rsidP="0045050A">
            <w:pPr>
              <w:contextualSpacing/>
              <w:jc w:val="both"/>
              <w:rPr>
                <w:rFonts w:ascii="Calibri" w:eastAsia="Aptos" w:hAnsi="Calibri" w:cs="Calibri"/>
                <w:b/>
                <w:bCs/>
                <w:color w:val="000000"/>
                <w:lang w:val="fr-FR"/>
              </w:rPr>
            </w:pPr>
            <w:r w:rsidRPr="0045050A">
              <w:rPr>
                <w:rFonts w:ascii="Calibri" w:eastAsia="Aptos" w:hAnsi="Calibri" w:cs="Times New Roman"/>
                <w:b/>
                <w:color w:val="000000"/>
                <w:lang w:val="fr-FR"/>
              </w:rPr>
              <w:t xml:space="preserve">Utilisation à des fins de recherche uniquement  </w:t>
            </w:r>
          </w:p>
        </w:tc>
        <w:tc>
          <w:tcPr>
            <w:tcW w:w="8211" w:type="dxa"/>
            <w:hideMark/>
          </w:tcPr>
          <w:p w14:paraId="734386AF" w14:textId="77777777" w:rsidR="0045050A" w:rsidRPr="0045050A" w:rsidRDefault="0045050A" w:rsidP="0045050A">
            <w:pPr>
              <w:contextualSpacing/>
              <w:jc w:val="both"/>
              <w:rPr>
                <w:rFonts w:ascii="Calibri" w:eastAsia="Aptos" w:hAnsi="Calibri" w:cs="Calibri"/>
                <w:color w:val="000000"/>
                <w:lang w:val="fr-FR"/>
              </w:rPr>
            </w:pPr>
            <w:r w:rsidRPr="0045050A">
              <w:rPr>
                <w:rFonts w:ascii="Calibri" w:eastAsia="Aptos" w:hAnsi="Calibri" w:cs="Times New Roman"/>
                <w:color w:val="000000"/>
                <w:lang w:val="fr-FR"/>
              </w:rPr>
              <w:t>Gamme de services destinés au secteur des sciences de la vie :</w:t>
            </w:r>
          </w:p>
          <w:p w14:paraId="0092D2BA" w14:textId="77777777" w:rsidR="0045050A" w:rsidRPr="0045050A" w:rsidRDefault="0045050A" w:rsidP="0045050A">
            <w:pPr>
              <w:numPr>
                <w:ilvl w:val="0"/>
                <w:numId w:val="26"/>
              </w:numPr>
              <w:contextualSpacing/>
              <w:jc w:val="both"/>
              <w:rPr>
                <w:rFonts w:ascii="Calibri" w:eastAsia="Aptos" w:hAnsi="Calibri" w:cs="Calibri"/>
                <w:color w:val="000000"/>
                <w:lang w:val="fr-FR"/>
              </w:rPr>
            </w:pPr>
            <w:r w:rsidRPr="0045050A">
              <w:rPr>
                <w:rFonts w:ascii="Calibri" w:eastAsia="Aptos" w:hAnsi="Calibri" w:cs="Times New Roman"/>
                <w:color w:val="000000"/>
                <w:lang w:val="fr-FR"/>
              </w:rPr>
              <w:t xml:space="preserve">Conception, fabrication et fourniture de tests </w:t>
            </w:r>
            <w:proofErr w:type="spellStart"/>
            <w:r w:rsidRPr="0045050A">
              <w:rPr>
                <w:rFonts w:ascii="Calibri" w:eastAsia="Aptos" w:hAnsi="Calibri" w:cs="Times New Roman"/>
                <w:color w:val="000000"/>
                <w:lang w:val="fr-FR"/>
              </w:rPr>
              <w:t>qPCR</w:t>
            </w:r>
            <w:proofErr w:type="spellEnd"/>
            <w:r w:rsidRPr="0045050A">
              <w:rPr>
                <w:rFonts w:ascii="Calibri" w:eastAsia="Aptos" w:hAnsi="Calibri" w:cs="Times New Roman"/>
                <w:color w:val="000000"/>
                <w:lang w:val="fr-FR"/>
              </w:rPr>
              <w:t xml:space="preserve"> et de flux de travail haute performance pour une utilisation dans les domaines de la santé humaine, de l’agriculture, de la médecine vétérinaire et de l’environnement, afin de soutenir les organisations de santé mondiales et l’industrie de la recherche</w:t>
            </w:r>
          </w:p>
          <w:p w14:paraId="1BAAD375" w14:textId="77777777" w:rsidR="0045050A" w:rsidRPr="0045050A" w:rsidRDefault="0045050A" w:rsidP="0045050A">
            <w:pPr>
              <w:numPr>
                <w:ilvl w:val="0"/>
                <w:numId w:val="26"/>
              </w:numPr>
              <w:contextualSpacing/>
              <w:jc w:val="both"/>
              <w:rPr>
                <w:rFonts w:ascii="Calibri" w:eastAsia="Aptos" w:hAnsi="Calibri" w:cs="Calibri"/>
                <w:color w:val="000000"/>
                <w:lang w:val="fr-FR"/>
              </w:rPr>
            </w:pPr>
            <w:r w:rsidRPr="0045050A">
              <w:rPr>
                <w:rFonts w:ascii="Calibri" w:eastAsia="Aptos" w:hAnsi="Calibri" w:cs="Times New Roman"/>
                <w:color w:val="000000"/>
                <w:lang w:val="fr-FR"/>
              </w:rPr>
              <w:t>Services de recherche pharmaceutique : séquençage du génome entier (WGS)/séquençage de l’exome entier (WES)</w:t>
            </w:r>
          </w:p>
        </w:tc>
      </w:tr>
    </w:tbl>
    <w:p w14:paraId="38ED10CB" w14:textId="77777777" w:rsidR="0045050A" w:rsidRPr="0045050A" w:rsidRDefault="0045050A" w:rsidP="0045050A">
      <w:pPr>
        <w:spacing w:after="0" w:line="240" w:lineRule="auto"/>
        <w:contextualSpacing/>
        <w:jc w:val="both"/>
        <w:rPr>
          <w:rFonts w:ascii="Calibri" w:eastAsia="Aptos" w:hAnsi="Calibri" w:cs="Calibri"/>
          <w:color w:val="000000"/>
          <w:kern w:val="2"/>
          <w:lang w:val="fr-FR"/>
          <w14:ligatures w14:val="standardContextual"/>
        </w:rPr>
      </w:pPr>
    </w:p>
    <w:p w14:paraId="79AA0F07" w14:textId="01B8A31F" w:rsidR="0045050A" w:rsidRPr="0045050A" w:rsidRDefault="0045050A" w:rsidP="0045050A">
      <w:pPr>
        <w:spacing w:after="0" w:line="240" w:lineRule="auto"/>
        <w:contextualSpacing/>
        <w:jc w:val="both"/>
        <w:rPr>
          <w:rFonts w:ascii="Calibri" w:eastAsia="Aptos" w:hAnsi="Calibri" w:cs="Calibri"/>
          <w:color w:val="000000"/>
          <w:kern w:val="2"/>
          <w:lang w:val="fr-FR"/>
          <w14:ligatures w14:val="standardContextual"/>
        </w:rPr>
      </w:pPr>
      <w:r w:rsidRPr="0045050A">
        <w:rPr>
          <w:rFonts w:ascii="Calibri" w:eastAsia="Aptos" w:hAnsi="Calibri" w:cs="Times New Roman"/>
          <w:color w:val="000000"/>
          <w:kern w:val="2"/>
          <w:szCs w:val="24"/>
          <w:lang w:val="fr-FR"/>
          <w14:ligatures w14:val="standardContextual"/>
        </w:rPr>
        <w:t xml:space="preserve">Le siège de Novacyt se situe </w:t>
      </w:r>
      <w:r w:rsidR="00E96DB8">
        <w:rPr>
          <w:rFonts w:ascii="Calibri" w:eastAsia="Aptos" w:hAnsi="Calibri" w:cs="Times New Roman"/>
          <w:color w:val="000000"/>
          <w:kern w:val="2"/>
          <w:szCs w:val="24"/>
          <w:lang w:val="fr-FR"/>
          <w14:ligatures w14:val="standardContextual"/>
        </w:rPr>
        <w:t>au</w:t>
      </w:r>
      <w:r w:rsidR="00F33E63">
        <w:rPr>
          <w:rFonts w:ascii="Calibri" w:eastAsia="Aptos" w:hAnsi="Calibri" w:cs="Times New Roman"/>
          <w:color w:val="000000"/>
          <w:kern w:val="2"/>
          <w:szCs w:val="24"/>
          <w:lang w:val="fr-FR"/>
          <w14:ligatures w14:val="standardContextual"/>
        </w:rPr>
        <w:t xml:space="preserve"> </w:t>
      </w:r>
      <w:r w:rsidR="00F33E63" w:rsidRPr="00E96DB8">
        <w:rPr>
          <w:rFonts w:ascii="Calibri" w:eastAsia="Aptos" w:hAnsi="Calibri" w:cs="Times New Roman"/>
          <w:color w:val="000000"/>
          <w:kern w:val="2"/>
          <w:szCs w:val="24"/>
          <w:lang w:val="fr-FR"/>
          <w14:ligatures w14:val="standardContextual"/>
        </w:rPr>
        <w:t>Vésinet</w:t>
      </w:r>
      <w:r w:rsidRPr="0045050A">
        <w:rPr>
          <w:rFonts w:ascii="Calibri" w:eastAsia="Aptos" w:hAnsi="Calibri" w:cs="Times New Roman"/>
          <w:color w:val="000000"/>
          <w:kern w:val="2"/>
          <w:szCs w:val="24"/>
          <w:lang w:val="fr-FR"/>
          <w14:ligatures w14:val="standardContextual"/>
        </w:rPr>
        <w:t xml:space="preserve"> en France. La société possède des bureaux au Royaume-Uni (à Manchester), à Singapour, aux États-Unis et au Canada, et elle est présente dans plus de 65 pays. La société est cotée sur le marché AIM de la Bourse de Londres (« NCYT ») et sur le marché Euronext </w:t>
      </w:r>
      <w:proofErr w:type="spellStart"/>
      <w:r w:rsidRPr="0045050A">
        <w:rPr>
          <w:rFonts w:ascii="Calibri" w:eastAsia="Aptos" w:hAnsi="Calibri" w:cs="Times New Roman"/>
          <w:color w:val="000000"/>
          <w:kern w:val="2"/>
          <w:szCs w:val="24"/>
          <w:lang w:val="fr-FR"/>
          <w14:ligatures w14:val="standardContextual"/>
        </w:rPr>
        <w:t>Growth</w:t>
      </w:r>
      <w:proofErr w:type="spellEnd"/>
      <w:r w:rsidRPr="0045050A">
        <w:rPr>
          <w:rFonts w:ascii="Calibri" w:eastAsia="Aptos" w:hAnsi="Calibri" w:cs="Times New Roman"/>
          <w:color w:val="000000"/>
          <w:kern w:val="2"/>
          <w:szCs w:val="24"/>
          <w:lang w:val="fr-FR"/>
          <w14:ligatures w14:val="standardContextual"/>
        </w:rPr>
        <w:t xml:space="preserve"> de la Bourse de Paris (« ALNOV »). </w:t>
      </w:r>
    </w:p>
    <w:p w14:paraId="0C0F6872" w14:textId="77777777" w:rsidR="0045050A" w:rsidRPr="0045050A" w:rsidRDefault="0045050A" w:rsidP="0045050A">
      <w:pPr>
        <w:spacing w:after="0" w:line="240" w:lineRule="auto"/>
        <w:contextualSpacing/>
        <w:jc w:val="both"/>
        <w:rPr>
          <w:rFonts w:ascii="Calibri" w:eastAsia="Aptos" w:hAnsi="Calibri" w:cs="Calibri"/>
          <w:color w:val="000000"/>
          <w:kern w:val="2"/>
          <w:lang w:val="fr-FR"/>
          <w14:ligatures w14:val="standardContextual"/>
        </w:rPr>
      </w:pPr>
    </w:p>
    <w:p w14:paraId="17F38F4C" w14:textId="7D2E94C6" w:rsidR="00E23957" w:rsidRPr="0045050A" w:rsidRDefault="0045050A" w:rsidP="00E23957">
      <w:pPr>
        <w:spacing w:after="0" w:line="240" w:lineRule="auto"/>
        <w:contextualSpacing/>
        <w:jc w:val="both"/>
        <w:rPr>
          <w:rFonts w:ascii="Calibri" w:eastAsia="Aptos" w:hAnsi="Calibri" w:cs="Calibri"/>
          <w:color w:val="000000"/>
          <w:kern w:val="2"/>
          <w:lang w:val="fr-FR"/>
          <w14:ligatures w14:val="standardContextual"/>
        </w:rPr>
      </w:pPr>
      <w:r w:rsidRPr="0045050A">
        <w:rPr>
          <w:rFonts w:ascii="Calibri" w:eastAsia="Aptos" w:hAnsi="Calibri" w:cs="Times New Roman"/>
          <w:color w:val="000000"/>
          <w:kern w:val="2"/>
          <w:szCs w:val="24"/>
          <w:lang w:val="fr-FR"/>
          <w14:ligatures w14:val="standardContextual"/>
        </w:rPr>
        <w:t xml:space="preserve">Pour en savoir plus, veuillez consulter notre site web : </w:t>
      </w:r>
      <w:r w:rsidRPr="0045050A">
        <w:rPr>
          <w:rFonts w:ascii="Calibri" w:eastAsia="Aptos" w:hAnsi="Calibri" w:cs="Times New Roman"/>
          <w:color w:val="0563C1"/>
          <w:kern w:val="2"/>
          <w:u w:val="single"/>
          <w:lang w:val="fr-FR"/>
          <w14:ligatures w14:val="standardContextual"/>
        </w:rPr>
        <w:t>www.novacyt.com</w:t>
      </w:r>
    </w:p>
    <w:p w14:paraId="67C5F792" w14:textId="75A60D9E" w:rsidR="32FEB392" w:rsidRPr="00E23957" w:rsidRDefault="32FEB392" w:rsidP="00AD39AA">
      <w:pPr>
        <w:spacing w:after="0" w:line="240" w:lineRule="auto"/>
        <w:contextualSpacing/>
        <w:jc w:val="both"/>
        <w:rPr>
          <w:rFonts w:eastAsia="Verdana" w:cstheme="minorHAnsi"/>
          <w:color w:val="000000" w:themeColor="text1"/>
          <w:lang w:val="fr-FR"/>
        </w:rPr>
      </w:pPr>
    </w:p>
    <w:p w14:paraId="1D51E77B" w14:textId="77777777" w:rsidR="00AD39AA" w:rsidRPr="00AD39AA" w:rsidRDefault="00AD39AA" w:rsidP="002759DE">
      <w:pPr>
        <w:spacing w:after="0" w:line="240" w:lineRule="auto"/>
        <w:jc w:val="both"/>
        <w:rPr>
          <w:rFonts w:eastAsia="Verdana" w:cstheme="minorHAnsi"/>
          <w:b/>
          <w:bCs/>
          <w:color w:val="000000" w:themeColor="text1"/>
          <w:lang w:val="fr-FR"/>
        </w:rPr>
      </w:pPr>
      <w:r w:rsidRPr="00AD39AA">
        <w:rPr>
          <w:rFonts w:eastAsia="Verdana" w:cstheme="minorHAnsi"/>
          <w:b/>
          <w:bCs/>
          <w:color w:val="000000" w:themeColor="text1"/>
          <w:lang w:val="fr-FR"/>
        </w:rPr>
        <w:t xml:space="preserve">Informations additionnelles sur le contrat de </w:t>
      </w:r>
      <w:proofErr w:type="gramStart"/>
      <w:r w:rsidRPr="00AD39AA">
        <w:rPr>
          <w:rFonts w:eastAsia="Verdana" w:cstheme="minorHAnsi"/>
          <w:b/>
          <w:bCs/>
          <w:color w:val="000000" w:themeColor="text1"/>
          <w:lang w:val="fr-FR"/>
        </w:rPr>
        <w:t>liquidité:</w:t>
      </w:r>
      <w:proofErr w:type="gramEnd"/>
    </w:p>
    <w:p w14:paraId="6A2A2DFA" w14:textId="77777777" w:rsidR="00AD39AA" w:rsidRPr="00AD39AA" w:rsidRDefault="00AD39AA" w:rsidP="002759DE">
      <w:pPr>
        <w:spacing w:after="0" w:line="240" w:lineRule="auto"/>
        <w:jc w:val="both"/>
        <w:rPr>
          <w:rFonts w:eastAsia="Verdana" w:cstheme="minorHAnsi"/>
          <w:color w:val="000000" w:themeColor="text1"/>
          <w:lang w:val="fr-FR"/>
        </w:rPr>
      </w:pPr>
      <w:r w:rsidRPr="00AD39AA">
        <w:rPr>
          <w:rFonts w:eastAsia="Verdana" w:cstheme="minorHAnsi"/>
          <w:color w:val="000000" w:themeColor="text1"/>
          <w:lang w:val="fr-FR"/>
        </w:rPr>
        <w:t xml:space="preserve">Le 12 septembre 2016, la Société et Invest Securities </w:t>
      </w:r>
      <w:proofErr w:type="gramStart"/>
      <w:r w:rsidRPr="00AD39AA">
        <w:rPr>
          <w:rFonts w:eastAsia="Verdana" w:cstheme="minorHAnsi"/>
          <w:color w:val="000000" w:themeColor="text1"/>
          <w:lang w:val="fr-FR"/>
        </w:rPr>
        <w:t>ont</w:t>
      </w:r>
      <w:proofErr w:type="gramEnd"/>
      <w:r w:rsidRPr="00AD39AA">
        <w:rPr>
          <w:rFonts w:eastAsia="Verdana" w:cstheme="minorHAnsi"/>
          <w:color w:val="000000" w:themeColor="text1"/>
          <w:lang w:val="fr-FR"/>
        </w:rPr>
        <w:t xml:space="preserve"> conclu un contrat de liquidité aux termes duquel Invest Securities fournit des services de liquidité en relation avec les actions ordinaires de la Société. Invest Securities peut acheter des actions pour le compte de la Société aux termes du contrat, sous réserve de l'approbation des actionnaires quant aux prix auxquels les actions peuvent être rachetées et au montant global que la Société peut fournir à Invest Securities pour acheter ces actions.</w:t>
      </w:r>
    </w:p>
    <w:p w14:paraId="6F32B6EB" w14:textId="77777777" w:rsidR="00AD39AA" w:rsidRPr="00AD39AA" w:rsidRDefault="00AD39AA" w:rsidP="002759DE">
      <w:pPr>
        <w:spacing w:after="0" w:line="240" w:lineRule="auto"/>
        <w:jc w:val="both"/>
        <w:rPr>
          <w:rFonts w:eastAsia="Verdana" w:cstheme="minorHAnsi"/>
          <w:color w:val="000000" w:themeColor="text1"/>
          <w:lang w:val="fr-FR"/>
        </w:rPr>
      </w:pPr>
    </w:p>
    <w:p w14:paraId="07A0532E" w14:textId="0FAD6DA1" w:rsidR="00AD39AA" w:rsidRPr="00AD39AA" w:rsidRDefault="00AD39AA" w:rsidP="002759DE">
      <w:pPr>
        <w:spacing w:after="0" w:line="240" w:lineRule="auto"/>
        <w:jc w:val="both"/>
        <w:rPr>
          <w:rFonts w:eastAsia="Verdana" w:cstheme="minorHAnsi"/>
          <w:color w:val="000000" w:themeColor="text1"/>
          <w:lang w:val="fr-FR"/>
        </w:rPr>
      </w:pPr>
      <w:r w:rsidRPr="00AD39AA">
        <w:rPr>
          <w:rFonts w:eastAsia="Verdana" w:cstheme="minorHAnsi"/>
          <w:color w:val="000000" w:themeColor="text1"/>
          <w:lang w:val="fr-FR"/>
        </w:rPr>
        <w:t xml:space="preserve">L'approbation des actionnaires a été donnée lors de l'Assemblée Générale </w:t>
      </w:r>
      <w:r w:rsidRPr="00E1642D">
        <w:rPr>
          <w:rFonts w:eastAsia="Verdana" w:cstheme="minorHAnsi"/>
          <w:color w:val="000000" w:themeColor="text1"/>
          <w:lang w:val="fr-FR"/>
        </w:rPr>
        <w:t xml:space="preserve">du </w:t>
      </w:r>
      <w:r w:rsidR="00E1642D" w:rsidRPr="00E1642D">
        <w:rPr>
          <w:rFonts w:eastAsia="Verdana" w:cstheme="minorHAnsi"/>
          <w:color w:val="000000" w:themeColor="text1"/>
          <w:lang w:val="fr-FR"/>
        </w:rPr>
        <w:t>1</w:t>
      </w:r>
      <w:r w:rsidR="00F467C6">
        <w:rPr>
          <w:rFonts w:eastAsia="Verdana" w:cstheme="minorHAnsi"/>
          <w:color w:val="000000" w:themeColor="text1"/>
          <w:lang w:val="fr-FR"/>
        </w:rPr>
        <w:t>9</w:t>
      </w:r>
      <w:r w:rsidRPr="00E1642D">
        <w:rPr>
          <w:rFonts w:eastAsia="Verdana" w:cstheme="minorHAnsi"/>
          <w:color w:val="000000" w:themeColor="text1"/>
          <w:lang w:val="fr-FR"/>
        </w:rPr>
        <w:t xml:space="preserve"> </w:t>
      </w:r>
      <w:r w:rsidR="00E1642D" w:rsidRPr="00E1642D">
        <w:rPr>
          <w:rFonts w:eastAsia="Verdana" w:cstheme="minorHAnsi"/>
          <w:color w:val="000000" w:themeColor="text1"/>
          <w:lang w:val="fr-FR"/>
        </w:rPr>
        <w:t>jui</w:t>
      </w:r>
      <w:r w:rsidR="00F467C6">
        <w:rPr>
          <w:rFonts w:eastAsia="Verdana" w:cstheme="minorHAnsi"/>
          <w:color w:val="000000" w:themeColor="text1"/>
          <w:lang w:val="fr-FR"/>
        </w:rPr>
        <w:t>n</w:t>
      </w:r>
      <w:r w:rsidRPr="00E1642D">
        <w:rPr>
          <w:rFonts w:eastAsia="Verdana" w:cstheme="minorHAnsi"/>
          <w:color w:val="000000" w:themeColor="text1"/>
          <w:lang w:val="fr-FR"/>
        </w:rPr>
        <w:t xml:space="preserve"> 202</w:t>
      </w:r>
      <w:r w:rsidR="00F467C6">
        <w:rPr>
          <w:rFonts w:eastAsia="Verdana" w:cstheme="minorHAnsi"/>
          <w:color w:val="000000" w:themeColor="text1"/>
          <w:lang w:val="fr-FR"/>
        </w:rPr>
        <w:t>5</w:t>
      </w:r>
      <w:r w:rsidRPr="00E1642D">
        <w:rPr>
          <w:rFonts w:eastAsia="Verdana" w:cstheme="minorHAnsi"/>
          <w:color w:val="000000" w:themeColor="text1"/>
          <w:lang w:val="fr-FR"/>
        </w:rPr>
        <w:t xml:space="preserve"> pour l'achat d'actions par Invest Securities dans le cadre du contrat à un prix maximum d'achat par action de </w:t>
      </w:r>
      <w:r w:rsidR="0034464B" w:rsidRPr="00E1642D">
        <w:rPr>
          <w:rFonts w:eastAsia="Verdana" w:cstheme="minorHAnsi"/>
          <w:color w:val="000000" w:themeColor="text1"/>
          <w:lang w:val="fr-FR"/>
        </w:rPr>
        <w:t>5</w:t>
      </w:r>
      <w:r w:rsidRPr="00E1642D">
        <w:rPr>
          <w:rFonts w:eastAsia="Verdana" w:cstheme="minorHAnsi"/>
          <w:color w:val="000000" w:themeColor="text1"/>
          <w:lang w:val="fr-FR"/>
        </w:rPr>
        <w:t>,00 euros pour un prix maximum d'achat global de 200 000 euros et pour une durée de 18 mois à compter de la date de l'approbation. Aux termes du contrat, Invest Securities doit agir en toute indépendance de la Société et celle-ci</w:t>
      </w:r>
      <w:r w:rsidRPr="00AD39AA">
        <w:rPr>
          <w:rFonts w:eastAsia="Verdana" w:cstheme="minorHAnsi"/>
          <w:color w:val="000000" w:themeColor="text1"/>
          <w:lang w:val="fr-FR"/>
        </w:rPr>
        <w:t xml:space="preserve"> ne doit pas communiquer avec les employés d'Invest Securities qui sont responsables de la réalisation du contrat. Invest Securities est rémunéré à hauteur de 10 000 euros par an pour ses services dans le cadre du contrat de liquidité. Le contrat a une durée initiale de deux ans, avec une prolongation d'un an par la suite. Le contrat peut être résilié par l'une ou l'autre des parties à la fin de chaque période, moyennant un préavis de deux mois. Le contrat de liquidité est régi par le droit français. Les actions achetées par Invest Securities sont soit annulées, soit détenues sous forme d'actions propres (qui sont sans droit de vote et ne donnent pas droit à des dividendes).</w:t>
      </w:r>
    </w:p>
    <w:p w14:paraId="105C97F6" w14:textId="77777777" w:rsidR="008C003B" w:rsidRPr="00AD39AA" w:rsidRDefault="008C003B" w:rsidP="00191D67">
      <w:pPr>
        <w:spacing w:line="240" w:lineRule="auto"/>
        <w:rPr>
          <w:rFonts w:ascii="Calibri" w:eastAsia="Times New Roman" w:hAnsi="Calibri" w:cs="Times New Roman"/>
          <w:sz w:val="24"/>
          <w:szCs w:val="28"/>
          <w:lang w:val="fr-FR" w:eastAsia="ar-SA"/>
        </w:rPr>
      </w:pPr>
    </w:p>
    <w:sectPr w:rsidR="008C003B" w:rsidRPr="00AD39AA" w:rsidSect="005A06E7">
      <w:footerReference w:type="default" r:id="rId15"/>
      <w:headerReference w:type="first" r:id="rId16"/>
      <w:footerReference w:type="first" r:id="rId17"/>
      <w:pgSz w:w="11906" w:h="16838"/>
      <w:pgMar w:top="851" w:right="851" w:bottom="1418"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14DBE" w14:textId="77777777" w:rsidR="00C6683C" w:rsidRDefault="00C6683C" w:rsidP="004927D4">
      <w:pPr>
        <w:spacing w:after="0" w:line="240" w:lineRule="auto"/>
      </w:pPr>
      <w:r>
        <w:separator/>
      </w:r>
    </w:p>
  </w:endnote>
  <w:endnote w:type="continuationSeparator" w:id="0">
    <w:p w14:paraId="64834389" w14:textId="77777777" w:rsidR="00C6683C" w:rsidRDefault="00C6683C" w:rsidP="004927D4">
      <w:pPr>
        <w:spacing w:after="0" w:line="240" w:lineRule="auto"/>
      </w:pPr>
      <w:r>
        <w:continuationSeparator/>
      </w:r>
    </w:p>
  </w:endnote>
  <w:endnote w:type="continuationNotice" w:id="1">
    <w:p w14:paraId="3E4EB67E" w14:textId="77777777" w:rsidR="00C6683C" w:rsidRDefault="00C668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venir LT 65 Medium">
    <w:altName w:val="Times New Roman"/>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adeGothic Light">
    <w:charset w:val="00"/>
    <w:family w:val="swiss"/>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13FBA7D" w14:paraId="78E19F52" w14:textId="77777777" w:rsidTr="00F32845">
      <w:trPr>
        <w:trHeight w:val="300"/>
      </w:trPr>
      <w:tc>
        <w:tcPr>
          <w:tcW w:w="3005" w:type="dxa"/>
        </w:tcPr>
        <w:p w14:paraId="3AEF2202" w14:textId="05750C8F" w:rsidR="013FBA7D" w:rsidRDefault="013FBA7D" w:rsidP="00F32845">
          <w:pPr>
            <w:pStyle w:val="Header"/>
            <w:ind w:left="-115"/>
          </w:pPr>
        </w:p>
      </w:tc>
      <w:tc>
        <w:tcPr>
          <w:tcW w:w="3005" w:type="dxa"/>
        </w:tcPr>
        <w:p w14:paraId="3901EA92" w14:textId="1D3728A3" w:rsidR="013FBA7D" w:rsidRDefault="013FBA7D" w:rsidP="00F32845">
          <w:pPr>
            <w:pStyle w:val="Header"/>
            <w:jc w:val="center"/>
          </w:pPr>
        </w:p>
      </w:tc>
      <w:tc>
        <w:tcPr>
          <w:tcW w:w="3005" w:type="dxa"/>
        </w:tcPr>
        <w:p w14:paraId="6AF364B2" w14:textId="227785CD" w:rsidR="013FBA7D" w:rsidRDefault="013FBA7D" w:rsidP="00F32845">
          <w:pPr>
            <w:pStyle w:val="Header"/>
            <w:ind w:right="-115"/>
            <w:jc w:val="right"/>
          </w:pPr>
        </w:p>
      </w:tc>
    </w:tr>
  </w:tbl>
  <w:p w14:paraId="0ABCF8D0" w14:textId="6BAA205C" w:rsidR="013FBA7D" w:rsidRDefault="013FBA7D" w:rsidP="00F32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A270903" w14:paraId="621B785D" w14:textId="77777777" w:rsidTr="00630EAE">
      <w:trPr>
        <w:trHeight w:val="300"/>
      </w:trPr>
      <w:tc>
        <w:tcPr>
          <w:tcW w:w="3005" w:type="dxa"/>
        </w:tcPr>
        <w:p w14:paraId="1F576BD7" w14:textId="777FDA14" w:rsidR="0A270903" w:rsidRDefault="0A270903" w:rsidP="00630EAE">
          <w:pPr>
            <w:pStyle w:val="Header"/>
            <w:ind w:left="-115"/>
          </w:pPr>
        </w:p>
      </w:tc>
      <w:tc>
        <w:tcPr>
          <w:tcW w:w="3005" w:type="dxa"/>
        </w:tcPr>
        <w:p w14:paraId="3032F23C" w14:textId="2C7E4E8E" w:rsidR="0A270903" w:rsidRDefault="0A270903" w:rsidP="00630EAE">
          <w:pPr>
            <w:pStyle w:val="Header"/>
            <w:jc w:val="center"/>
          </w:pPr>
        </w:p>
      </w:tc>
      <w:tc>
        <w:tcPr>
          <w:tcW w:w="3005" w:type="dxa"/>
        </w:tcPr>
        <w:p w14:paraId="74EDC737" w14:textId="4F1359F2" w:rsidR="0A270903" w:rsidRDefault="0A270903" w:rsidP="00630EAE">
          <w:pPr>
            <w:pStyle w:val="Header"/>
            <w:ind w:right="-115"/>
            <w:jc w:val="right"/>
          </w:pPr>
        </w:p>
      </w:tc>
    </w:tr>
  </w:tbl>
  <w:p w14:paraId="50AA88F4" w14:textId="152D9348" w:rsidR="000D462E" w:rsidRDefault="000D462E" w:rsidP="00050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36712" w14:textId="77777777" w:rsidR="00C6683C" w:rsidRDefault="00C6683C" w:rsidP="004927D4">
      <w:pPr>
        <w:spacing w:after="0" w:line="240" w:lineRule="auto"/>
      </w:pPr>
      <w:r>
        <w:separator/>
      </w:r>
    </w:p>
  </w:footnote>
  <w:footnote w:type="continuationSeparator" w:id="0">
    <w:p w14:paraId="64554478" w14:textId="77777777" w:rsidR="00C6683C" w:rsidRDefault="00C6683C" w:rsidP="004927D4">
      <w:pPr>
        <w:spacing w:after="0" w:line="240" w:lineRule="auto"/>
      </w:pPr>
      <w:r>
        <w:continuationSeparator/>
      </w:r>
    </w:p>
  </w:footnote>
  <w:footnote w:type="continuationNotice" w:id="1">
    <w:p w14:paraId="009387CD" w14:textId="77777777" w:rsidR="00C6683C" w:rsidRDefault="00C668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220E" w14:textId="049087E3" w:rsidR="007921FC" w:rsidRDefault="007921FC" w:rsidP="007921FC">
    <w:pPr>
      <w:pStyle w:val="Header"/>
      <w:jc w:val="center"/>
    </w:pPr>
    <w:r>
      <w:rPr>
        <w:noProof/>
      </w:rPr>
      <w:drawing>
        <wp:inline distT="0" distB="0" distL="0" distR="0" wp14:anchorId="37B9C0D8" wp14:editId="4D07AF71">
          <wp:extent cx="2286000" cy="342310"/>
          <wp:effectExtent l="0" t="0" r="0" b="635"/>
          <wp:docPr id="334363176" name="Picture 334363176" descr="A picture containing typography, font, calligraphy,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92406" name="Picture 1" descr="A picture containing typography, font, calligraphy,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39492" cy="3503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18"/>
    <w:lvl w:ilvl="0">
      <w:start w:val="2"/>
      <w:numFmt w:val="bullet"/>
      <w:lvlText w:val="-"/>
      <w:lvlJc w:val="left"/>
      <w:pPr>
        <w:tabs>
          <w:tab w:val="num" w:pos="360"/>
        </w:tabs>
        <w:ind w:left="360" w:hanging="360"/>
      </w:pPr>
      <w:rPr>
        <w:rFonts w:ascii="Garamond" w:hAnsi="Garamond"/>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000009"/>
    <w:multiLevelType w:val="singleLevel"/>
    <w:tmpl w:val="00000009"/>
    <w:name w:val="WW8Num21"/>
    <w:lvl w:ilvl="0">
      <w:start w:val="2"/>
      <w:numFmt w:val="bullet"/>
      <w:lvlText w:val="-"/>
      <w:lvlJc w:val="left"/>
      <w:pPr>
        <w:tabs>
          <w:tab w:val="num" w:pos="720"/>
        </w:tabs>
        <w:ind w:left="720" w:hanging="360"/>
      </w:pPr>
      <w:rPr>
        <w:rFonts w:ascii="Garamond" w:hAnsi="Garamond"/>
      </w:rPr>
    </w:lvl>
  </w:abstractNum>
  <w:abstractNum w:abstractNumId="2" w15:restartNumberingAfterBreak="0">
    <w:nsid w:val="0000000A"/>
    <w:multiLevelType w:val="singleLevel"/>
    <w:tmpl w:val="08090003"/>
    <w:lvl w:ilvl="0">
      <w:start w:val="1"/>
      <w:numFmt w:val="bullet"/>
      <w:lvlText w:val="o"/>
      <w:lvlJc w:val="left"/>
      <w:pPr>
        <w:ind w:left="720" w:hanging="360"/>
      </w:pPr>
      <w:rPr>
        <w:rFonts w:ascii="Courier New" w:hAnsi="Courier New" w:cs="Courier New" w:hint="default"/>
        <w:color w:val="auto"/>
        <w:sz w:val="10"/>
      </w:rPr>
    </w:lvl>
  </w:abstractNum>
  <w:abstractNum w:abstractNumId="3" w15:restartNumberingAfterBreak="0">
    <w:nsid w:val="002D618C"/>
    <w:multiLevelType w:val="hybridMultilevel"/>
    <w:tmpl w:val="FC6ECD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A070B"/>
    <w:multiLevelType w:val="hybridMultilevel"/>
    <w:tmpl w:val="FFFFFFFF"/>
    <w:lvl w:ilvl="0" w:tplc="29224756">
      <w:start w:val="1"/>
      <w:numFmt w:val="bullet"/>
      <w:lvlText w:val=""/>
      <w:lvlJc w:val="left"/>
      <w:pPr>
        <w:ind w:left="720" w:hanging="360"/>
      </w:pPr>
      <w:rPr>
        <w:rFonts w:ascii="Symbol" w:hAnsi="Symbol" w:hint="default"/>
      </w:rPr>
    </w:lvl>
    <w:lvl w:ilvl="1" w:tplc="348C63A2">
      <w:start w:val="1"/>
      <w:numFmt w:val="bullet"/>
      <w:lvlText w:val="o"/>
      <w:lvlJc w:val="left"/>
      <w:pPr>
        <w:ind w:left="1440" w:hanging="360"/>
      </w:pPr>
      <w:rPr>
        <w:rFonts w:ascii="Courier New" w:hAnsi="Courier New" w:hint="default"/>
      </w:rPr>
    </w:lvl>
    <w:lvl w:ilvl="2" w:tplc="AF6A0218">
      <w:start w:val="1"/>
      <w:numFmt w:val="bullet"/>
      <w:lvlText w:val=""/>
      <w:lvlJc w:val="left"/>
      <w:pPr>
        <w:ind w:left="2160" w:hanging="360"/>
      </w:pPr>
      <w:rPr>
        <w:rFonts w:ascii="Wingdings" w:hAnsi="Wingdings" w:hint="default"/>
      </w:rPr>
    </w:lvl>
    <w:lvl w:ilvl="3" w:tplc="CB52C31E">
      <w:start w:val="1"/>
      <w:numFmt w:val="bullet"/>
      <w:lvlText w:val=""/>
      <w:lvlJc w:val="left"/>
      <w:pPr>
        <w:ind w:left="2880" w:hanging="360"/>
      </w:pPr>
      <w:rPr>
        <w:rFonts w:ascii="Symbol" w:hAnsi="Symbol" w:hint="default"/>
      </w:rPr>
    </w:lvl>
    <w:lvl w:ilvl="4" w:tplc="FC784662">
      <w:start w:val="1"/>
      <w:numFmt w:val="bullet"/>
      <w:lvlText w:val="o"/>
      <w:lvlJc w:val="left"/>
      <w:pPr>
        <w:ind w:left="3600" w:hanging="360"/>
      </w:pPr>
      <w:rPr>
        <w:rFonts w:ascii="Courier New" w:hAnsi="Courier New" w:hint="default"/>
      </w:rPr>
    </w:lvl>
    <w:lvl w:ilvl="5" w:tplc="B266604C">
      <w:start w:val="1"/>
      <w:numFmt w:val="bullet"/>
      <w:lvlText w:val=""/>
      <w:lvlJc w:val="left"/>
      <w:pPr>
        <w:ind w:left="4320" w:hanging="360"/>
      </w:pPr>
      <w:rPr>
        <w:rFonts w:ascii="Wingdings" w:hAnsi="Wingdings" w:hint="default"/>
      </w:rPr>
    </w:lvl>
    <w:lvl w:ilvl="6" w:tplc="DFFA2B9C">
      <w:start w:val="1"/>
      <w:numFmt w:val="bullet"/>
      <w:lvlText w:val=""/>
      <w:lvlJc w:val="left"/>
      <w:pPr>
        <w:ind w:left="5040" w:hanging="360"/>
      </w:pPr>
      <w:rPr>
        <w:rFonts w:ascii="Symbol" w:hAnsi="Symbol" w:hint="default"/>
      </w:rPr>
    </w:lvl>
    <w:lvl w:ilvl="7" w:tplc="86749052">
      <w:start w:val="1"/>
      <w:numFmt w:val="bullet"/>
      <w:lvlText w:val="o"/>
      <w:lvlJc w:val="left"/>
      <w:pPr>
        <w:ind w:left="5760" w:hanging="360"/>
      </w:pPr>
      <w:rPr>
        <w:rFonts w:ascii="Courier New" w:hAnsi="Courier New" w:hint="default"/>
      </w:rPr>
    </w:lvl>
    <w:lvl w:ilvl="8" w:tplc="FD5C4E5A">
      <w:start w:val="1"/>
      <w:numFmt w:val="bullet"/>
      <w:lvlText w:val=""/>
      <w:lvlJc w:val="left"/>
      <w:pPr>
        <w:ind w:left="6480" w:hanging="360"/>
      </w:pPr>
      <w:rPr>
        <w:rFonts w:ascii="Wingdings" w:hAnsi="Wingdings" w:hint="default"/>
      </w:rPr>
    </w:lvl>
  </w:abstractNum>
  <w:abstractNum w:abstractNumId="5" w15:restartNumberingAfterBreak="0">
    <w:nsid w:val="16C254F0"/>
    <w:multiLevelType w:val="hybridMultilevel"/>
    <w:tmpl w:val="811EE31E"/>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E443B"/>
    <w:multiLevelType w:val="hybridMultilevel"/>
    <w:tmpl w:val="962EF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B79E4"/>
    <w:multiLevelType w:val="hybridMultilevel"/>
    <w:tmpl w:val="DA86E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61D98"/>
    <w:multiLevelType w:val="hybridMultilevel"/>
    <w:tmpl w:val="01985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190B7A"/>
    <w:multiLevelType w:val="hybridMultilevel"/>
    <w:tmpl w:val="3D728D26"/>
    <w:lvl w:ilvl="0" w:tplc="C37AAEDC">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23C875DD"/>
    <w:multiLevelType w:val="hybridMultilevel"/>
    <w:tmpl w:val="CE285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F6BD7"/>
    <w:multiLevelType w:val="multilevel"/>
    <w:tmpl w:val="50ECFF82"/>
    <w:lvl w:ilvl="0">
      <w:start w:val="1"/>
      <w:numFmt w:val="decimal"/>
      <w:pStyle w:val="SH1Legal"/>
      <w:lvlText w:val="%1"/>
      <w:lvlJc w:val="left"/>
      <w:pPr>
        <w:ind w:left="851" w:hanging="851"/>
      </w:pPr>
      <w:rPr>
        <w:rFonts w:hint="default"/>
      </w:rPr>
    </w:lvl>
    <w:lvl w:ilvl="1">
      <w:start w:val="1"/>
      <w:numFmt w:val="decimal"/>
      <w:pStyle w:val="SH2Legal"/>
      <w:lvlText w:val="%1.%2"/>
      <w:lvlJc w:val="left"/>
      <w:pPr>
        <w:tabs>
          <w:tab w:val="num" w:pos="851"/>
        </w:tabs>
        <w:ind w:left="851" w:hanging="851"/>
      </w:pPr>
      <w:rPr>
        <w:rFonts w:hint="default"/>
        <w:b w:val="0"/>
      </w:rPr>
    </w:lvl>
    <w:lvl w:ilvl="2">
      <w:start w:val="1"/>
      <w:numFmt w:val="decimal"/>
      <w:pStyle w:val="SH3Legal"/>
      <w:lvlText w:val="%1.%2.%3"/>
      <w:lvlJc w:val="left"/>
      <w:pPr>
        <w:ind w:left="1701" w:hanging="850"/>
      </w:pPr>
      <w:rPr>
        <w:rFonts w:hint="default"/>
        <w:b w:val="0"/>
        <w:bCs w:val="0"/>
      </w:rPr>
    </w:lvl>
    <w:lvl w:ilvl="3">
      <w:start w:val="1"/>
      <w:numFmt w:val="lowerLetter"/>
      <w:pStyle w:val="SH4Legal"/>
      <w:lvlText w:val="(%4)"/>
      <w:lvlJc w:val="left"/>
      <w:pPr>
        <w:tabs>
          <w:tab w:val="num" w:pos="1701"/>
        </w:tabs>
        <w:ind w:left="2552" w:hanging="851"/>
      </w:pPr>
      <w:rPr>
        <w:rFonts w:hint="default"/>
      </w:rPr>
    </w:lvl>
    <w:lvl w:ilvl="4">
      <w:start w:val="1"/>
      <w:numFmt w:val="lowerRoman"/>
      <w:pStyle w:val="SH5Legal"/>
      <w:lvlText w:val="(%5)"/>
      <w:lvlJc w:val="left"/>
      <w:pPr>
        <w:tabs>
          <w:tab w:val="num" w:pos="2552"/>
        </w:tabs>
        <w:ind w:left="3402" w:hanging="850"/>
      </w:pPr>
      <w:rPr>
        <w:rFonts w:hint="default"/>
      </w:rPr>
    </w:lvl>
    <w:lvl w:ilvl="5">
      <w:start w:val="1"/>
      <w:numFmt w:val="upperLetter"/>
      <w:lvlText w:val="(%6)"/>
      <w:lvlJc w:val="left"/>
      <w:pPr>
        <w:ind w:left="4253" w:hanging="851"/>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2" w15:restartNumberingAfterBreak="0">
    <w:nsid w:val="3569EEA2"/>
    <w:multiLevelType w:val="hybridMultilevel"/>
    <w:tmpl w:val="47620108"/>
    <w:lvl w:ilvl="0" w:tplc="072C7C9C">
      <w:start w:val="1"/>
      <w:numFmt w:val="decimal"/>
      <w:lvlText w:val="%1."/>
      <w:lvlJc w:val="left"/>
      <w:pPr>
        <w:ind w:left="720" w:hanging="360"/>
      </w:pPr>
      <w:rPr>
        <w:rFonts w:ascii="Verdana" w:hAnsi="Verdana" w:hint="default"/>
      </w:rPr>
    </w:lvl>
    <w:lvl w:ilvl="1" w:tplc="E8B64938">
      <w:start w:val="1"/>
      <w:numFmt w:val="lowerLetter"/>
      <w:lvlText w:val="%2."/>
      <w:lvlJc w:val="left"/>
      <w:pPr>
        <w:ind w:left="1440" w:hanging="360"/>
      </w:pPr>
    </w:lvl>
    <w:lvl w:ilvl="2" w:tplc="6D98F70A">
      <w:start w:val="1"/>
      <w:numFmt w:val="lowerRoman"/>
      <w:lvlText w:val="%3."/>
      <w:lvlJc w:val="right"/>
      <w:pPr>
        <w:ind w:left="2160" w:hanging="180"/>
      </w:pPr>
    </w:lvl>
    <w:lvl w:ilvl="3" w:tplc="E818620E">
      <w:start w:val="1"/>
      <w:numFmt w:val="decimal"/>
      <w:lvlText w:val="%4."/>
      <w:lvlJc w:val="left"/>
      <w:pPr>
        <w:ind w:left="2880" w:hanging="360"/>
      </w:pPr>
    </w:lvl>
    <w:lvl w:ilvl="4" w:tplc="4280999A">
      <w:start w:val="1"/>
      <w:numFmt w:val="lowerLetter"/>
      <w:lvlText w:val="%5."/>
      <w:lvlJc w:val="left"/>
      <w:pPr>
        <w:ind w:left="3600" w:hanging="360"/>
      </w:pPr>
    </w:lvl>
    <w:lvl w:ilvl="5" w:tplc="154C51CA">
      <w:start w:val="1"/>
      <w:numFmt w:val="lowerRoman"/>
      <w:lvlText w:val="%6."/>
      <w:lvlJc w:val="right"/>
      <w:pPr>
        <w:ind w:left="4320" w:hanging="180"/>
      </w:pPr>
    </w:lvl>
    <w:lvl w:ilvl="6" w:tplc="115084EC">
      <w:start w:val="1"/>
      <w:numFmt w:val="decimal"/>
      <w:lvlText w:val="%7."/>
      <w:lvlJc w:val="left"/>
      <w:pPr>
        <w:ind w:left="5040" w:hanging="360"/>
      </w:pPr>
    </w:lvl>
    <w:lvl w:ilvl="7" w:tplc="E68662DA">
      <w:start w:val="1"/>
      <w:numFmt w:val="lowerLetter"/>
      <w:lvlText w:val="%8."/>
      <w:lvlJc w:val="left"/>
      <w:pPr>
        <w:ind w:left="5760" w:hanging="360"/>
      </w:pPr>
    </w:lvl>
    <w:lvl w:ilvl="8" w:tplc="B082DCD2">
      <w:start w:val="1"/>
      <w:numFmt w:val="lowerRoman"/>
      <w:lvlText w:val="%9."/>
      <w:lvlJc w:val="right"/>
      <w:pPr>
        <w:ind w:left="6480" w:hanging="180"/>
      </w:pPr>
    </w:lvl>
  </w:abstractNum>
  <w:abstractNum w:abstractNumId="13" w15:restartNumberingAfterBreak="0">
    <w:nsid w:val="3EF91BEC"/>
    <w:multiLevelType w:val="hybridMultilevel"/>
    <w:tmpl w:val="C5B06382"/>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4" w15:restartNumberingAfterBreak="0">
    <w:nsid w:val="452C7A42"/>
    <w:multiLevelType w:val="hybridMultilevel"/>
    <w:tmpl w:val="94A2AFDE"/>
    <w:lvl w:ilvl="0" w:tplc="C1EE63CA">
      <w:start w:val="1"/>
      <w:numFmt w:val="decimal"/>
      <w:lvlText w:val="%1."/>
      <w:lvlJc w:val="left"/>
      <w:pPr>
        <w:ind w:left="-142" w:hanging="360"/>
      </w:pPr>
      <w:rPr>
        <w:rFonts w:hint="default"/>
      </w:rPr>
    </w:lvl>
    <w:lvl w:ilvl="1" w:tplc="08090019" w:tentative="1">
      <w:start w:val="1"/>
      <w:numFmt w:val="lowerLetter"/>
      <w:lvlText w:val="%2."/>
      <w:lvlJc w:val="left"/>
      <w:pPr>
        <w:ind w:left="578" w:hanging="360"/>
      </w:pPr>
    </w:lvl>
    <w:lvl w:ilvl="2" w:tplc="0809001B" w:tentative="1">
      <w:start w:val="1"/>
      <w:numFmt w:val="lowerRoman"/>
      <w:lvlText w:val="%3."/>
      <w:lvlJc w:val="right"/>
      <w:pPr>
        <w:ind w:left="1298" w:hanging="180"/>
      </w:pPr>
    </w:lvl>
    <w:lvl w:ilvl="3" w:tplc="0809000F" w:tentative="1">
      <w:start w:val="1"/>
      <w:numFmt w:val="decimal"/>
      <w:lvlText w:val="%4."/>
      <w:lvlJc w:val="left"/>
      <w:pPr>
        <w:ind w:left="2018" w:hanging="360"/>
      </w:pPr>
    </w:lvl>
    <w:lvl w:ilvl="4" w:tplc="08090019" w:tentative="1">
      <w:start w:val="1"/>
      <w:numFmt w:val="lowerLetter"/>
      <w:lvlText w:val="%5."/>
      <w:lvlJc w:val="left"/>
      <w:pPr>
        <w:ind w:left="2738" w:hanging="360"/>
      </w:pPr>
    </w:lvl>
    <w:lvl w:ilvl="5" w:tplc="0809001B" w:tentative="1">
      <w:start w:val="1"/>
      <w:numFmt w:val="lowerRoman"/>
      <w:lvlText w:val="%6."/>
      <w:lvlJc w:val="right"/>
      <w:pPr>
        <w:ind w:left="3458" w:hanging="180"/>
      </w:pPr>
    </w:lvl>
    <w:lvl w:ilvl="6" w:tplc="0809000F" w:tentative="1">
      <w:start w:val="1"/>
      <w:numFmt w:val="decimal"/>
      <w:lvlText w:val="%7."/>
      <w:lvlJc w:val="left"/>
      <w:pPr>
        <w:ind w:left="4178" w:hanging="360"/>
      </w:pPr>
    </w:lvl>
    <w:lvl w:ilvl="7" w:tplc="08090019" w:tentative="1">
      <w:start w:val="1"/>
      <w:numFmt w:val="lowerLetter"/>
      <w:lvlText w:val="%8."/>
      <w:lvlJc w:val="left"/>
      <w:pPr>
        <w:ind w:left="4898" w:hanging="360"/>
      </w:pPr>
    </w:lvl>
    <w:lvl w:ilvl="8" w:tplc="0809001B" w:tentative="1">
      <w:start w:val="1"/>
      <w:numFmt w:val="lowerRoman"/>
      <w:lvlText w:val="%9."/>
      <w:lvlJc w:val="right"/>
      <w:pPr>
        <w:ind w:left="5618" w:hanging="180"/>
      </w:pPr>
    </w:lvl>
  </w:abstractNum>
  <w:abstractNum w:abstractNumId="15" w15:restartNumberingAfterBreak="0">
    <w:nsid w:val="45EF067D"/>
    <w:multiLevelType w:val="hybridMultilevel"/>
    <w:tmpl w:val="FFFFFFFF"/>
    <w:lvl w:ilvl="0" w:tplc="26D8A2B2">
      <w:start w:val="1"/>
      <w:numFmt w:val="bullet"/>
      <w:lvlText w:val="·"/>
      <w:lvlJc w:val="left"/>
      <w:pPr>
        <w:ind w:left="720" w:hanging="360"/>
      </w:pPr>
      <w:rPr>
        <w:rFonts w:ascii="Symbol" w:hAnsi="Symbol" w:hint="default"/>
      </w:rPr>
    </w:lvl>
    <w:lvl w:ilvl="1" w:tplc="0A6A08FA">
      <w:start w:val="1"/>
      <w:numFmt w:val="bullet"/>
      <w:lvlText w:val="o"/>
      <w:lvlJc w:val="left"/>
      <w:pPr>
        <w:ind w:left="1440" w:hanging="360"/>
      </w:pPr>
      <w:rPr>
        <w:rFonts w:ascii="Courier New" w:hAnsi="Courier New" w:hint="default"/>
      </w:rPr>
    </w:lvl>
    <w:lvl w:ilvl="2" w:tplc="B6184F36">
      <w:start w:val="1"/>
      <w:numFmt w:val="bullet"/>
      <w:lvlText w:val=""/>
      <w:lvlJc w:val="left"/>
      <w:pPr>
        <w:ind w:left="2160" w:hanging="360"/>
      </w:pPr>
      <w:rPr>
        <w:rFonts w:ascii="Wingdings" w:hAnsi="Wingdings" w:hint="default"/>
      </w:rPr>
    </w:lvl>
    <w:lvl w:ilvl="3" w:tplc="3FE227AE">
      <w:start w:val="1"/>
      <w:numFmt w:val="bullet"/>
      <w:lvlText w:val=""/>
      <w:lvlJc w:val="left"/>
      <w:pPr>
        <w:ind w:left="2880" w:hanging="360"/>
      </w:pPr>
      <w:rPr>
        <w:rFonts w:ascii="Symbol" w:hAnsi="Symbol" w:hint="default"/>
      </w:rPr>
    </w:lvl>
    <w:lvl w:ilvl="4" w:tplc="A25AE51A">
      <w:start w:val="1"/>
      <w:numFmt w:val="bullet"/>
      <w:lvlText w:val="o"/>
      <w:lvlJc w:val="left"/>
      <w:pPr>
        <w:ind w:left="3600" w:hanging="360"/>
      </w:pPr>
      <w:rPr>
        <w:rFonts w:ascii="Courier New" w:hAnsi="Courier New" w:hint="default"/>
      </w:rPr>
    </w:lvl>
    <w:lvl w:ilvl="5" w:tplc="D96238DE">
      <w:start w:val="1"/>
      <w:numFmt w:val="bullet"/>
      <w:lvlText w:val=""/>
      <w:lvlJc w:val="left"/>
      <w:pPr>
        <w:ind w:left="4320" w:hanging="360"/>
      </w:pPr>
      <w:rPr>
        <w:rFonts w:ascii="Wingdings" w:hAnsi="Wingdings" w:hint="default"/>
      </w:rPr>
    </w:lvl>
    <w:lvl w:ilvl="6" w:tplc="F9ACDC26">
      <w:start w:val="1"/>
      <w:numFmt w:val="bullet"/>
      <w:lvlText w:val=""/>
      <w:lvlJc w:val="left"/>
      <w:pPr>
        <w:ind w:left="5040" w:hanging="360"/>
      </w:pPr>
      <w:rPr>
        <w:rFonts w:ascii="Symbol" w:hAnsi="Symbol" w:hint="default"/>
      </w:rPr>
    </w:lvl>
    <w:lvl w:ilvl="7" w:tplc="4B58030A">
      <w:start w:val="1"/>
      <w:numFmt w:val="bullet"/>
      <w:lvlText w:val="o"/>
      <w:lvlJc w:val="left"/>
      <w:pPr>
        <w:ind w:left="5760" w:hanging="360"/>
      </w:pPr>
      <w:rPr>
        <w:rFonts w:ascii="Courier New" w:hAnsi="Courier New" w:hint="default"/>
      </w:rPr>
    </w:lvl>
    <w:lvl w:ilvl="8" w:tplc="F1C6BC5A">
      <w:start w:val="1"/>
      <w:numFmt w:val="bullet"/>
      <w:lvlText w:val=""/>
      <w:lvlJc w:val="left"/>
      <w:pPr>
        <w:ind w:left="6480" w:hanging="360"/>
      </w:pPr>
      <w:rPr>
        <w:rFonts w:ascii="Wingdings" w:hAnsi="Wingdings" w:hint="default"/>
      </w:rPr>
    </w:lvl>
  </w:abstractNum>
  <w:abstractNum w:abstractNumId="16" w15:restartNumberingAfterBreak="0">
    <w:nsid w:val="54766D9F"/>
    <w:multiLevelType w:val="hybridMultilevel"/>
    <w:tmpl w:val="708074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6C626D6"/>
    <w:multiLevelType w:val="hybridMultilevel"/>
    <w:tmpl w:val="42D07376"/>
    <w:lvl w:ilvl="0" w:tplc="08090003">
      <w:start w:val="1"/>
      <w:numFmt w:val="bullet"/>
      <w:lvlText w:val="o"/>
      <w:lvlJc w:val="left"/>
      <w:pPr>
        <w:ind w:left="870" w:hanging="360"/>
      </w:pPr>
      <w:rPr>
        <w:rFonts w:ascii="Courier New" w:hAnsi="Courier New" w:cs="Courier New"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8" w15:restartNumberingAfterBreak="0">
    <w:nsid w:val="5C6976FD"/>
    <w:multiLevelType w:val="hybridMultilevel"/>
    <w:tmpl w:val="C60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FC2787"/>
    <w:multiLevelType w:val="hybridMultilevel"/>
    <w:tmpl w:val="42B0B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4C25B4"/>
    <w:multiLevelType w:val="hybridMultilevel"/>
    <w:tmpl w:val="5D9EC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B0C6F00"/>
    <w:multiLevelType w:val="hybridMultilevel"/>
    <w:tmpl w:val="25A20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E205A4"/>
    <w:multiLevelType w:val="hybridMultilevel"/>
    <w:tmpl w:val="4478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7501A1"/>
    <w:multiLevelType w:val="hybridMultilevel"/>
    <w:tmpl w:val="3B42A38C"/>
    <w:lvl w:ilvl="0" w:tplc="73B2E27E">
      <w:start w:val="1"/>
      <w:numFmt w:val="bullet"/>
      <w:pStyle w:val="B1"/>
      <w:lvlText w:val="l"/>
      <w:lvlJc w:val="left"/>
      <w:pPr>
        <w:tabs>
          <w:tab w:val="num" w:pos="567"/>
        </w:tabs>
        <w:ind w:left="1134" w:hanging="567"/>
      </w:pPr>
      <w:rPr>
        <w:rFonts w:ascii="Wingdings" w:hAnsi="Wingdings" w:hint="default"/>
        <w:color w:val="auto"/>
        <w:sz w:val="1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E32030"/>
    <w:multiLevelType w:val="hybridMultilevel"/>
    <w:tmpl w:val="F2821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DD1C53"/>
    <w:multiLevelType w:val="hybridMultilevel"/>
    <w:tmpl w:val="C12EA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4813583">
    <w:abstractNumId w:val="12"/>
  </w:num>
  <w:num w:numId="2" w16cid:durableId="1915624739">
    <w:abstractNumId w:val="15"/>
  </w:num>
  <w:num w:numId="3" w16cid:durableId="829252115">
    <w:abstractNumId w:val="4"/>
  </w:num>
  <w:num w:numId="4" w16cid:durableId="702634246">
    <w:abstractNumId w:val="23"/>
  </w:num>
  <w:num w:numId="5" w16cid:durableId="475877401">
    <w:abstractNumId w:val="11"/>
  </w:num>
  <w:num w:numId="6" w16cid:durableId="703025310">
    <w:abstractNumId w:val="5"/>
  </w:num>
  <w:num w:numId="7" w16cid:durableId="1914006133">
    <w:abstractNumId w:val="20"/>
  </w:num>
  <w:num w:numId="8" w16cid:durableId="549058">
    <w:abstractNumId w:val="0"/>
  </w:num>
  <w:num w:numId="9" w16cid:durableId="785537193">
    <w:abstractNumId w:val="1"/>
  </w:num>
  <w:num w:numId="10" w16cid:durableId="500387064">
    <w:abstractNumId w:val="2"/>
  </w:num>
  <w:num w:numId="11" w16cid:durableId="1357002978">
    <w:abstractNumId w:val="18"/>
  </w:num>
  <w:num w:numId="12" w16cid:durableId="2087534944">
    <w:abstractNumId w:val="17"/>
  </w:num>
  <w:num w:numId="13" w16cid:durableId="979190941">
    <w:abstractNumId w:val="13"/>
  </w:num>
  <w:num w:numId="14" w16cid:durableId="603927119">
    <w:abstractNumId w:val="9"/>
  </w:num>
  <w:num w:numId="15" w16cid:durableId="274094148">
    <w:abstractNumId w:val="14"/>
  </w:num>
  <w:num w:numId="16" w16cid:durableId="1298755536">
    <w:abstractNumId w:val="19"/>
  </w:num>
  <w:num w:numId="17" w16cid:durableId="589126175">
    <w:abstractNumId w:val="10"/>
  </w:num>
  <w:num w:numId="18" w16cid:durableId="885994719">
    <w:abstractNumId w:val="25"/>
  </w:num>
  <w:num w:numId="19" w16cid:durableId="1453936612">
    <w:abstractNumId w:val="6"/>
  </w:num>
  <w:num w:numId="20" w16cid:durableId="731004774">
    <w:abstractNumId w:val="22"/>
  </w:num>
  <w:num w:numId="21" w16cid:durableId="1117136560">
    <w:abstractNumId w:val="21"/>
  </w:num>
  <w:num w:numId="22" w16cid:durableId="1375040823">
    <w:abstractNumId w:val="24"/>
  </w:num>
  <w:num w:numId="23" w16cid:durableId="664360465">
    <w:abstractNumId w:val="8"/>
  </w:num>
  <w:num w:numId="24" w16cid:durableId="550001057">
    <w:abstractNumId w:val="7"/>
  </w:num>
  <w:num w:numId="25" w16cid:durableId="553656988">
    <w:abstractNumId w:val="3"/>
  </w:num>
  <w:num w:numId="26" w16cid:durableId="21535642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E1"/>
    <w:rsid w:val="0000007C"/>
    <w:rsid w:val="0000091F"/>
    <w:rsid w:val="00000A77"/>
    <w:rsid w:val="00000D30"/>
    <w:rsid w:val="000027C9"/>
    <w:rsid w:val="00002AC6"/>
    <w:rsid w:val="00002D26"/>
    <w:rsid w:val="000032EF"/>
    <w:rsid w:val="00003A37"/>
    <w:rsid w:val="00003EB1"/>
    <w:rsid w:val="000041C7"/>
    <w:rsid w:val="000042BF"/>
    <w:rsid w:val="0000482F"/>
    <w:rsid w:val="00004CAE"/>
    <w:rsid w:val="00005092"/>
    <w:rsid w:val="000051DA"/>
    <w:rsid w:val="00006607"/>
    <w:rsid w:val="000069DD"/>
    <w:rsid w:val="00007C88"/>
    <w:rsid w:val="00007F04"/>
    <w:rsid w:val="000107AF"/>
    <w:rsid w:val="00010CE9"/>
    <w:rsid w:val="000112B3"/>
    <w:rsid w:val="0001216C"/>
    <w:rsid w:val="00012BE2"/>
    <w:rsid w:val="00012C92"/>
    <w:rsid w:val="00013AD1"/>
    <w:rsid w:val="000148A5"/>
    <w:rsid w:val="0001548B"/>
    <w:rsid w:val="000154FA"/>
    <w:rsid w:val="00015613"/>
    <w:rsid w:val="000164CB"/>
    <w:rsid w:val="00016741"/>
    <w:rsid w:val="0001683E"/>
    <w:rsid w:val="00017D5E"/>
    <w:rsid w:val="00020188"/>
    <w:rsid w:val="00020D96"/>
    <w:rsid w:val="00021850"/>
    <w:rsid w:val="00021C0C"/>
    <w:rsid w:val="0002216E"/>
    <w:rsid w:val="0002232E"/>
    <w:rsid w:val="000225AD"/>
    <w:rsid w:val="00022A91"/>
    <w:rsid w:val="00022CAC"/>
    <w:rsid w:val="000237A6"/>
    <w:rsid w:val="0002411D"/>
    <w:rsid w:val="00024919"/>
    <w:rsid w:val="00024D18"/>
    <w:rsid w:val="00024ED9"/>
    <w:rsid w:val="00026151"/>
    <w:rsid w:val="00027292"/>
    <w:rsid w:val="00027835"/>
    <w:rsid w:val="00027E01"/>
    <w:rsid w:val="00027F84"/>
    <w:rsid w:val="000304F1"/>
    <w:rsid w:val="00030E0A"/>
    <w:rsid w:val="00031590"/>
    <w:rsid w:val="00031867"/>
    <w:rsid w:val="00031AC9"/>
    <w:rsid w:val="00032088"/>
    <w:rsid w:val="00032229"/>
    <w:rsid w:val="00032781"/>
    <w:rsid w:val="00032B51"/>
    <w:rsid w:val="00032EC0"/>
    <w:rsid w:val="00032FA9"/>
    <w:rsid w:val="000334AE"/>
    <w:rsid w:val="00033FD9"/>
    <w:rsid w:val="000343D6"/>
    <w:rsid w:val="0003447B"/>
    <w:rsid w:val="000344E5"/>
    <w:rsid w:val="00035E20"/>
    <w:rsid w:val="00035ECC"/>
    <w:rsid w:val="000367B8"/>
    <w:rsid w:val="00036B0F"/>
    <w:rsid w:val="00036C7B"/>
    <w:rsid w:val="000375CE"/>
    <w:rsid w:val="00037849"/>
    <w:rsid w:val="00037FAE"/>
    <w:rsid w:val="0004081A"/>
    <w:rsid w:val="00040E2E"/>
    <w:rsid w:val="00041206"/>
    <w:rsid w:val="0004158A"/>
    <w:rsid w:val="00041AED"/>
    <w:rsid w:val="00042544"/>
    <w:rsid w:val="00042B74"/>
    <w:rsid w:val="00043388"/>
    <w:rsid w:val="0004345F"/>
    <w:rsid w:val="000434E4"/>
    <w:rsid w:val="00043E56"/>
    <w:rsid w:val="00044B79"/>
    <w:rsid w:val="00044C68"/>
    <w:rsid w:val="00044DF3"/>
    <w:rsid w:val="00044E89"/>
    <w:rsid w:val="00044F69"/>
    <w:rsid w:val="00045920"/>
    <w:rsid w:val="00045E72"/>
    <w:rsid w:val="00046174"/>
    <w:rsid w:val="000471A9"/>
    <w:rsid w:val="00047F28"/>
    <w:rsid w:val="000503D3"/>
    <w:rsid w:val="000509FC"/>
    <w:rsid w:val="00050F40"/>
    <w:rsid w:val="00051F97"/>
    <w:rsid w:val="000532F3"/>
    <w:rsid w:val="00053386"/>
    <w:rsid w:val="00053873"/>
    <w:rsid w:val="00053887"/>
    <w:rsid w:val="00054972"/>
    <w:rsid w:val="00054CD1"/>
    <w:rsid w:val="000551B5"/>
    <w:rsid w:val="00055BBC"/>
    <w:rsid w:val="00055FA9"/>
    <w:rsid w:val="0005682F"/>
    <w:rsid w:val="00056A0E"/>
    <w:rsid w:val="00056B52"/>
    <w:rsid w:val="00056C0F"/>
    <w:rsid w:val="00056EAA"/>
    <w:rsid w:val="00056EDE"/>
    <w:rsid w:val="00057646"/>
    <w:rsid w:val="000578C4"/>
    <w:rsid w:val="000611EE"/>
    <w:rsid w:val="0006128B"/>
    <w:rsid w:val="00061C56"/>
    <w:rsid w:val="000625CD"/>
    <w:rsid w:val="000632D3"/>
    <w:rsid w:val="00064985"/>
    <w:rsid w:val="000649A6"/>
    <w:rsid w:val="00064CA5"/>
    <w:rsid w:val="000653AD"/>
    <w:rsid w:val="000653FA"/>
    <w:rsid w:val="00065547"/>
    <w:rsid w:val="00065A28"/>
    <w:rsid w:val="000661EB"/>
    <w:rsid w:val="0006620E"/>
    <w:rsid w:val="000665DF"/>
    <w:rsid w:val="00066668"/>
    <w:rsid w:val="000670A4"/>
    <w:rsid w:val="00067B36"/>
    <w:rsid w:val="00067FEF"/>
    <w:rsid w:val="00070098"/>
    <w:rsid w:val="00070C76"/>
    <w:rsid w:val="00070D18"/>
    <w:rsid w:val="00071880"/>
    <w:rsid w:val="000726E8"/>
    <w:rsid w:val="00072B49"/>
    <w:rsid w:val="00072DA9"/>
    <w:rsid w:val="000731B2"/>
    <w:rsid w:val="00073A8A"/>
    <w:rsid w:val="00075243"/>
    <w:rsid w:val="0007540C"/>
    <w:rsid w:val="0007601C"/>
    <w:rsid w:val="00076264"/>
    <w:rsid w:val="00076589"/>
    <w:rsid w:val="000767AC"/>
    <w:rsid w:val="00077059"/>
    <w:rsid w:val="00077239"/>
    <w:rsid w:val="00077325"/>
    <w:rsid w:val="000774AD"/>
    <w:rsid w:val="000774C2"/>
    <w:rsid w:val="0007792F"/>
    <w:rsid w:val="000779B8"/>
    <w:rsid w:val="00077D5D"/>
    <w:rsid w:val="00080194"/>
    <w:rsid w:val="00080917"/>
    <w:rsid w:val="00080FD1"/>
    <w:rsid w:val="000810E1"/>
    <w:rsid w:val="000812E1"/>
    <w:rsid w:val="00081C2D"/>
    <w:rsid w:val="000822D6"/>
    <w:rsid w:val="0008280D"/>
    <w:rsid w:val="00082B07"/>
    <w:rsid w:val="00083334"/>
    <w:rsid w:val="00084604"/>
    <w:rsid w:val="00084705"/>
    <w:rsid w:val="00086118"/>
    <w:rsid w:val="00086156"/>
    <w:rsid w:val="00086408"/>
    <w:rsid w:val="00087281"/>
    <w:rsid w:val="0008745B"/>
    <w:rsid w:val="000875E7"/>
    <w:rsid w:val="000878B9"/>
    <w:rsid w:val="00087B69"/>
    <w:rsid w:val="00087B73"/>
    <w:rsid w:val="000902FE"/>
    <w:rsid w:val="000903D0"/>
    <w:rsid w:val="00090495"/>
    <w:rsid w:val="00090DD7"/>
    <w:rsid w:val="00091437"/>
    <w:rsid w:val="00091B55"/>
    <w:rsid w:val="00091BD1"/>
    <w:rsid w:val="0009296E"/>
    <w:rsid w:val="000929F9"/>
    <w:rsid w:val="00093244"/>
    <w:rsid w:val="000937C5"/>
    <w:rsid w:val="00093BB7"/>
    <w:rsid w:val="00094609"/>
    <w:rsid w:val="000947A5"/>
    <w:rsid w:val="00094CD6"/>
    <w:rsid w:val="00094D55"/>
    <w:rsid w:val="00095B16"/>
    <w:rsid w:val="000968E0"/>
    <w:rsid w:val="000973FF"/>
    <w:rsid w:val="00097D10"/>
    <w:rsid w:val="000A01B1"/>
    <w:rsid w:val="000A12E6"/>
    <w:rsid w:val="000A16E2"/>
    <w:rsid w:val="000A175F"/>
    <w:rsid w:val="000A1941"/>
    <w:rsid w:val="000A19EE"/>
    <w:rsid w:val="000A1BA7"/>
    <w:rsid w:val="000A1DAC"/>
    <w:rsid w:val="000A1EAD"/>
    <w:rsid w:val="000A3020"/>
    <w:rsid w:val="000A3D0B"/>
    <w:rsid w:val="000A437B"/>
    <w:rsid w:val="000A4684"/>
    <w:rsid w:val="000A48A3"/>
    <w:rsid w:val="000A51D5"/>
    <w:rsid w:val="000A647D"/>
    <w:rsid w:val="000A66BE"/>
    <w:rsid w:val="000A69BA"/>
    <w:rsid w:val="000A736E"/>
    <w:rsid w:val="000A797F"/>
    <w:rsid w:val="000A7AF4"/>
    <w:rsid w:val="000B03EA"/>
    <w:rsid w:val="000B0DD2"/>
    <w:rsid w:val="000B1747"/>
    <w:rsid w:val="000B2EE1"/>
    <w:rsid w:val="000B31E6"/>
    <w:rsid w:val="000B3798"/>
    <w:rsid w:val="000B3EB5"/>
    <w:rsid w:val="000B41BC"/>
    <w:rsid w:val="000B4384"/>
    <w:rsid w:val="000B48FA"/>
    <w:rsid w:val="000B4A9C"/>
    <w:rsid w:val="000B4B8C"/>
    <w:rsid w:val="000B52E1"/>
    <w:rsid w:val="000B62E5"/>
    <w:rsid w:val="000B6D36"/>
    <w:rsid w:val="000B6D4C"/>
    <w:rsid w:val="000B7491"/>
    <w:rsid w:val="000B7886"/>
    <w:rsid w:val="000B7A8C"/>
    <w:rsid w:val="000B7F02"/>
    <w:rsid w:val="000C04BC"/>
    <w:rsid w:val="000C06E4"/>
    <w:rsid w:val="000C0944"/>
    <w:rsid w:val="000C09CC"/>
    <w:rsid w:val="000C0E59"/>
    <w:rsid w:val="000C10E6"/>
    <w:rsid w:val="000C13BB"/>
    <w:rsid w:val="000C1B27"/>
    <w:rsid w:val="000C1EAF"/>
    <w:rsid w:val="000C233B"/>
    <w:rsid w:val="000C27E5"/>
    <w:rsid w:val="000C347F"/>
    <w:rsid w:val="000C4129"/>
    <w:rsid w:val="000C4C21"/>
    <w:rsid w:val="000C5678"/>
    <w:rsid w:val="000C5CEF"/>
    <w:rsid w:val="000C5DCE"/>
    <w:rsid w:val="000C5ED8"/>
    <w:rsid w:val="000C65E3"/>
    <w:rsid w:val="000C690D"/>
    <w:rsid w:val="000C6BBE"/>
    <w:rsid w:val="000C734A"/>
    <w:rsid w:val="000D052F"/>
    <w:rsid w:val="000D08E5"/>
    <w:rsid w:val="000D0D29"/>
    <w:rsid w:val="000D17DD"/>
    <w:rsid w:val="000D2802"/>
    <w:rsid w:val="000D2C0F"/>
    <w:rsid w:val="000D361B"/>
    <w:rsid w:val="000D3B2B"/>
    <w:rsid w:val="000D41DE"/>
    <w:rsid w:val="000D462E"/>
    <w:rsid w:val="000D4703"/>
    <w:rsid w:val="000D4A32"/>
    <w:rsid w:val="000D4CD3"/>
    <w:rsid w:val="000D5B8F"/>
    <w:rsid w:val="000D5EDA"/>
    <w:rsid w:val="000D67BC"/>
    <w:rsid w:val="000D6BF3"/>
    <w:rsid w:val="000D7B5C"/>
    <w:rsid w:val="000D7E87"/>
    <w:rsid w:val="000E00B7"/>
    <w:rsid w:val="000E0511"/>
    <w:rsid w:val="000E0A01"/>
    <w:rsid w:val="000E1041"/>
    <w:rsid w:val="000E15F2"/>
    <w:rsid w:val="000E1B1C"/>
    <w:rsid w:val="000E2636"/>
    <w:rsid w:val="000E2683"/>
    <w:rsid w:val="000E2C9A"/>
    <w:rsid w:val="000E2EA3"/>
    <w:rsid w:val="000E2F3F"/>
    <w:rsid w:val="000E3D6D"/>
    <w:rsid w:val="000E40FE"/>
    <w:rsid w:val="000E4363"/>
    <w:rsid w:val="000E43C7"/>
    <w:rsid w:val="000E4513"/>
    <w:rsid w:val="000E4D70"/>
    <w:rsid w:val="000E5126"/>
    <w:rsid w:val="000E56BD"/>
    <w:rsid w:val="000E5BB6"/>
    <w:rsid w:val="000E5D6B"/>
    <w:rsid w:val="000E631C"/>
    <w:rsid w:val="000E6D06"/>
    <w:rsid w:val="000E7ADB"/>
    <w:rsid w:val="000E7F7E"/>
    <w:rsid w:val="000F0063"/>
    <w:rsid w:val="000F0839"/>
    <w:rsid w:val="000F1065"/>
    <w:rsid w:val="000F1AD5"/>
    <w:rsid w:val="000F20E5"/>
    <w:rsid w:val="000F22AF"/>
    <w:rsid w:val="000F2392"/>
    <w:rsid w:val="000F2FA8"/>
    <w:rsid w:val="000F2FB4"/>
    <w:rsid w:val="000F312F"/>
    <w:rsid w:val="000F3638"/>
    <w:rsid w:val="000F3CFB"/>
    <w:rsid w:val="000F3E7B"/>
    <w:rsid w:val="000F4401"/>
    <w:rsid w:val="000F4529"/>
    <w:rsid w:val="000F490F"/>
    <w:rsid w:val="000F555D"/>
    <w:rsid w:val="000F5636"/>
    <w:rsid w:val="000F5894"/>
    <w:rsid w:val="000F5C7C"/>
    <w:rsid w:val="000F64BD"/>
    <w:rsid w:val="000F6F83"/>
    <w:rsid w:val="000F719D"/>
    <w:rsid w:val="000F7B2B"/>
    <w:rsid w:val="000F7EAA"/>
    <w:rsid w:val="00100276"/>
    <w:rsid w:val="00100C33"/>
    <w:rsid w:val="00100CEB"/>
    <w:rsid w:val="00101202"/>
    <w:rsid w:val="00101A91"/>
    <w:rsid w:val="00101EDC"/>
    <w:rsid w:val="00102473"/>
    <w:rsid w:val="001024AE"/>
    <w:rsid w:val="00102BBB"/>
    <w:rsid w:val="00102C16"/>
    <w:rsid w:val="00102DC6"/>
    <w:rsid w:val="00102F22"/>
    <w:rsid w:val="0010326A"/>
    <w:rsid w:val="001032CC"/>
    <w:rsid w:val="001037C2"/>
    <w:rsid w:val="0010428F"/>
    <w:rsid w:val="00104565"/>
    <w:rsid w:val="00104636"/>
    <w:rsid w:val="00104A2F"/>
    <w:rsid w:val="00104B43"/>
    <w:rsid w:val="00104F47"/>
    <w:rsid w:val="00104FB8"/>
    <w:rsid w:val="00105011"/>
    <w:rsid w:val="00105385"/>
    <w:rsid w:val="00105756"/>
    <w:rsid w:val="00105BE3"/>
    <w:rsid w:val="00105F5A"/>
    <w:rsid w:val="001061F0"/>
    <w:rsid w:val="00106A9B"/>
    <w:rsid w:val="00106EDA"/>
    <w:rsid w:val="00106EFF"/>
    <w:rsid w:val="00106FB0"/>
    <w:rsid w:val="00107219"/>
    <w:rsid w:val="001109E5"/>
    <w:rsid w:val="00110DF7"/>
    <w:rsid w:val="001111FF"/>
    <w:rsid w:val="0011263C"/>
    <w:rsid w:val="00112D18"/>
    <w:rsid w:val="00113569"/>
    <w:rsid w:val="00113C74"/>
    <w:rsid w:val="001146C6"/>
    <w:rsid w:val="0011487E"/>
    <w:rsid w:val="0011540D"/>
    <w:rsid w:val="00115AF4"/>
    <w:rsid w:val="00115CD2"/>
    <w:rsid w:val="00116389"/>
    <w:rsid w:val="00116D7D"/>
    <w:rsid w:val="00116DF9"/>
    <w:rsid w:val="00117325"/>
    <w:rsid w:val="001200A7"/>
    <w:rsid w:val="00120763"/>
    <w:rsid w:val="00120A49"/>
    <w:rsid w:val="0012181C"/>
    <w:rsid w:val="00122A61"/>
    <w:rsid w:val="00123139"/>
    <w:rsid w:val="001232E4"/>
    <w:rsid w:val="00123550"/>
    <w:rsid w:val="0012360E"/>
    <w:rsid w:val="00124301"/>
    <w:rsid w:val="001243F0"/>
    <w:rsid w:val="0012454F"/>
    <w:rsid w:val="00124D7E"/>
    <w:rsid w:val="00125458"/>
    <w:rsid w:val="001258E1"/>
    <w:rsid w:val="00125CE4"/>
    <w:rsid w:val="001264BB"/>
    <w:rsid w:val="0012713E"/>
    <w:rsid w:val="00127450"/>
    <w:rsid w:val="001277C3"/>
    <w:rsid w:val="001304C3"/>
    <w:rsid w:val="00130F47"/>
    <w:rsid w:val="001314EB"/>
    <w:rsid w:val="001315C1"/>
    <w:rsid w:val="00131DA8"/>
    <w:rsid w:val="00132770"/>
    <w:rsid w:val="00132F76"/>
    <w:rsid w:val="00133297"/>
    <w:rsid w:val="001334B9"/>
    <w:rsid w:val="001334D6"/>
    <w:rsid w:val="00133DFB"/>
    <w:rsid w:val="00134BD0"/>
    <w:rsid w:val="00135A80"/>
    <w:rsid w:val="00136E7B"/>
    <w:rsid w:val="00137125"/>
    <w:rsid w:val="0014045F"/>
    <w:rsid w:val="00140482"/>
    <w:rsid w:val="001406D2"/>
    <w:rsid w:val="00140D4E"/>
    <w:rsid w:val="001429E3"/>
    <w:rsid w:val="00142FCA"/>
    <w:rsid w:val="001430CB"/>
    <w:rsid w:val="00143404"/>
    <w:rsid w:val="00143C06"/>
    <w:rsid w:val="00144230"/>
    <w:rsid w:val="00144409"/>
    <w:rsid w:val="0014474D"/>
    <w:rsid w:val="00144755"/>
    <w:rsid w:val="001447EB"/>
    <w:rsid w:val="00144CBE"/>
    <w:rsid w:val="00145781"/>
    <w:rsid w:val="00145A35"/>
    <w:rsid w:val="001469EF"/>
    <w:rsid w:val="001504CE"/>
    <w:rsid w:val="0015065D"/>
    <w:rsid w:val="0015073C"/>
    <w:rsid w:val="001510BD"/>
    <w:rsid w:val="00151DCA"/>
    <w:rsid w:val="00151DF8"/>
    <w:rsid w:val="001533EC"/>
    <w:rsid w:val="00153674"/>
    <w:rsid w:val="001539D8"/>
    <w:rsid w:val="00155049"/>
    <w:rsid w:val="0015530A"/>
    <w:rsid w:val="00155412"/>
    <w:rsid w:val="0015596A"/>
    <w:rsid w:val="00156103"/>
    <w:rsid w:val="0015619C"/>
    <w:rsid w:val="00156FE7"/>
    <w:rsid w:val="00157076"/>
    <w:rsid w:val="00157563"/>
    <w:rsid w:val="00157595"/>
    <w:rsid w:val="001576BB"/>
    <w:rsid w:val="001579FE"/>
    <w:rsid w:val="00157B9D"/>
    <w:rsid w:val="00157CDD"/>
    <w:rsid w:val="0016074E"/>
    <w:rsid w:val="00160D6E"/>
    <w:rsid w:val="0016123D"/>
    <w:rsid w:val="00161E03"/>
    <w:rsid w:val="001625AE"/>
    <w:rsid w:val="00163444"/>
    <w:rsid w:val="00163496"/>
    <w:rsid w:val="0016360E"/>
    <w:rsid w:val="001636E4"/>
    <w:rsid w:val="00163B01"/>
    <w:rsid w:val="00163D57"/>
    <w:rsid w:val="00163F20"/>
    <w:rsid w:val="001647B9"/>
    <w:rsid w:val="001647C8"/>
    <w:rsid w:val="00164944"/>
    <w:rsid w:val="001649C3"/>
    <w:rsid w:val="001651CB"/>
    <w:rsid w:val="00165FA9"/>
    <w:rsid w:val="00166120"/>
    <w:rsid w:val="0016628B"/>
    <w:rsid w:val="001666CF"/>
    <w:rsid w:val="001667B8"/>
    <w:rsid w:val="00166B95"/>
    <w:rsid w:val="00166F9B"/>
    <w:rsid w:val="00166FBE"/>
    <w:rsid w:val="00170E72"/>
    <w:rsid w:val="0017142B"/>
    <w:rsid w:val="001714BA"/>
    <w:rsid w:val="001727F8"/>
    <w:rsid w:val="00173408"/>
    <w:rsid w:val="00173DF4"/>
    <w:rsid w:val="001742D0"/>
    <w:rsid w:val="00174310"/>
    <w:rsid w:val="00174F2B"/>
    <w:rsid w:val="0017538D"/>
    <w:rsid w:val="001755A4"/>
    <w:rsid w:val="001756F1"/>
    <w:rsid w:val="00175ED1"/>
    <w:rsid w:val="0017694D"/>
    <w:rsid w:val="00176BD3"/>
    <w:rsid w:val="001771DA"/>
    <w:rsid w:val="0017732E"/>
    <w:rsid w:val="001774BB"/>
    <w:rsid w:val="00177AD2"/>
    <w:rsid w:val="00180549"/>
    <w:rsid w:val="00180645"/>
    <w:rsid w:val="001809BD"/>
    <w:rsid w:val="00180C1A"/>
    <w:rsid w:val="00181227"/>
    <w:rsid w:val="00181A59"/>
    <w:rsid w:val="00181B0D"/>
    <w:rsid w:val="00181C3D"/>
    <w:rsid w:val="00182CCC"/>
    <w:rsid w:val="00182EDB"/>
    <w:rsid w:val="001845F1"/>
    <w:rsid w:val="00184918"/>
    <w:rsid w:val="00184DC4"/>
    <w:rsid w:val="00184DE6"/>
    <w:rsid w:val="0018517E"/>
    <w:rsid w:val="001855B7"/>
    <w:rsid w:val="0018566C"/>
    <w:rsid w:val="0018576F"/>
    <w:rsid w:val="0018577D"/>
    <w:rsid w:val="00185BCE"/>
    <w:rsid w:val="00185F30"/>
    <w:rsid w:val="0018600B"/>
    <w:rsid w:val="001864C0"/>
    <w:rsid w:val="00186505"/>
    <w:rsid w:val="00186B4B"/>
    <w:rsid w:val="0018703D"/>
    <w:rsid w:val="00187F33"/>
    <w:rsid w:val="00190CC3"/>
    <w:rsid w:val="00190F04"/>
    <w:rsid w:val="001917D1"/>
    <w:rsid w:val="00191D67"/>
    <w:rsid w:val="0019250F"/>
    <w:rsid w:val="00192533"/>
    <w:rsid w:val="00192EFD"/>
    <w:rsid w:val="00192F34"/>
    <w:rsid w:val="00192F59"/>
    <w:rsid w:val="001932B6"/>
    <w:rsid w:val="00193473"/>
    <w:rsid w:val="00193A78"/>
    <w:rsid w:val="00193C15"/>
    <w:rsid w:val="00193D2C"/>
    <w:rsid w:val="0019415C"/>
    <w:rsid w:val="00194DB7"/>
    <w:rsid w:val="00194E21"/>
    <w:rsid w:val="00195997"/>
    <w:rsid w:val="00196402"/>
    <w:rsid w:val="0019641A"/>
    <w:rsid w:val="00196ECE"/>
    <w:rsid w:val="001977CC"/>
    <w:rsid w:val="001A0268"/>
    <w:rsid w:val="001A048D"/>
    <w:rsid w:val="001A0824"/>
    <w:rsid w:val="001A0858"/>
    <w:rsid w:val="001A0BCA"/>
    <w:rsid w:val="001A0BE5"/>
    <w:rsid w:val="001A0DE3"/>
    <w:rsid w:val="001A1367"/>
    <w:rsid w:val="001A1A58"/>
    <w:rsid w:val="001A1AB0"/>
    <w:rsid w:val="001A1BB7"/>
    <w:rsid w:val="001A2068"/>
    <w:rsid w:val="001A23D5"/>
    <w:rsid w:val="001A2447"/>
    <w:rsid w:val="001A3D06"/>
    <w:rsid w:val="001A4E73"/>
    <w:rsid w:val="001A516D"/>
    <w:rsid w:val="001A5363"/>
    <w:rsid w:val="001A5489"/>
    <w:rsid w:val="001A5912"/>
    <w:rsid w:val="001A5CF7"/>
    <w:rsid w:val="001A6671"/>
    <w:rsid w:val="001A68BB"/>
    <w:rsid w:val="001A6E59"/>
    <w:rsid w:val="001A78FD"/>
    <w:rsid w:val="001B035C"/>
    <w:rsid w:val="001B187B"/>
    <w:rsid w:val="001B1F60"/>
    <w:rsid w:val="001B2D98"/>
    <w:rsid w:val="001B3358"/>
    <w:rsid w:val="001B48C7"/>
    <w:rsid w:val="001B5CE6"/>
    <w:rsid w:val="001B6924"/>
    <w:rsid w:val="001B6F93"/>
    <w:rsid w:val="001B7685"/>
    <w:rsid w:val="001B7A50"/>
    <w:rsid w:val="001C060F"/>
    <w:rsid w:val="001C0A86"/>
    <w:rsid w:val="001C0D66"/>
    <w:rsid w:val="001C101F"/>
    <w:rsid w:val="001C1456"/>
    <w:rsid w:val="001C1476"/>
    <w:rsid w:val="001C1954"/>
    <w:rsid w:val="001C1E6C"/>
    <w:rsid w:val="001C2542"/>
    <w:rsid w:val="001C2781"/>
    <w:rsid w:val="001C377A"/>
    <w:rsid w:val="001C3873"/>
    <w:rsid w:val="001C3DE7"/>
    <w:rsid w:val="001C464A"/>
    <w:rsid w:val="001C5A66"/>
    <w:rsid w:val="001C5E1A"/>
    <w:rsid w:val="001C60C3"/>
    <w:rsid w:val="001D000F"/>
    <w:rsid w:val="001D06A9"/>
    <w:rsid w:val="001D0889"/>
    <w:rsid w:val="001D0B34"/>
    <w:rsid w:val="001D0DF6"/>
    <w:rsid w:val="001D125D"/>
    <w:rsid w:val="001D1636"/>
    <w:rsid w:val="001D1CC3"/>
    <w:rsid w:val="001D2426"/>
    <w:rsid w:val="001D2A7E"/>
    <w:rsid w:val="001D323D"/>
    <w:rsid w:val="001D3385"/>
    <w:rsid w:val="001D3501"/>
    <w:rsid w:val="001D4030"/>
    <w:rsid w:val="001D423B"/>
    <w:rsid w:val="001D4B14"/>
    <w:rsid w:val="001D57E2"/>
    <w:rsid w:val="001D597F"/>
    <w:rsid w:val="001D5E4A"/>
    <w:rsid w:val="001D6ECD"/>
    <w:rsid w:val="001D71A4"/>
    <w:rsid w:val="001D77E3"/>
    <w:rsid w:val="001E0091"/>
    <w:rsid w:val="001E0364"/>
    <w:rsid w:val="001E0D20"/>
    <w:rsid w:val="001E0F20"/>
    <w:rsid w:val="001E15C0"/>
    <w:rsid w:val="001E1B2D"/>
    <w:rsid w:val="001E1C8A"/>
    <w:rsid w:val="001E2717"/>
    <w:rsid w:val="001E27E2"/>
    <w:rsid w:val="001E2E5E"/>
    <w:rsid w:val="001E2F46"/>
    <w:rsid w:val="001E3C2D"/>
    <w:rsid w:val="001E47FE"/>
    <w:rsid w:val="001E4838"/>
    <w:rsid w:val="001E4F18"/>
    <w:rsid w:val="001E4F95"/>
    <w:rsid w:val="001E5476"/>
    <w:rsid w:val="001E5A75"/>
    <w:rsid w:val="001E6300"/>
    <w:rsid w:val="001E640B"/>
    <w:rsid w:val="001E6B58"/>
    <w:rsid w:val="001E6BDF"/>
    <w:rsid w:val="001E6C64"/>
    <w:rsid w:val="001E6C79"/>
    <w:rsid w:val="001E70D1"/>
    <w:rsid w:val="001E7393"/>
    <w:rsid w:val="001E7931"/>
    <w:rsid w:val="001E796B"/>
    <w:rsid w:val="001E7EF7"/>
    <w:rsid w:val="001F010B"/>
    <w:rsid w:val="001F0489"/>
    <w:rsid w:val="001F0A16"/>
    <w:rsid w:val="001F0C8F"/>
    <w:rsid w:val="001F0FE0"/>
    <w:rsid w:val="001F1053"/>
    <w:rsid w:val="001F168E"/>
    <w:rsid w:val="001F1DC6"/>
    <w:rsid w:val="001F2172"/>
    <w:rsid w:val="001F2424"/>
    <w:rsid w:val="001F2789"/>
    <w:rsid w:val="001F2F16"/>
    <w:rsid w:val="001F44B8"/>
    <w:rsid w:val="001F4889"/>
    <w:rsid w:val="001F4EDA"/>
    <w:rsid w:val="001F50EF"/>
    <w:rsid w:val="001F526D"/>
    <w:rsid w:val="001F58B4"/>
    <w:rsid w:val="001F5D3C"/>
    <w:rsid w:val="001F5EBC"/>
    <w:rsid w:val="001F600F"/>
    <w:rsid w:val="001F6255"/>
    <w:rsid w:val="001F640F"/>
    <w:rsid w:val="001F67E0"/>
    <w:rsid w:val="001F6816"/>
    <w:rsid w:val="001F6EE5"/>
    <w:rsid w:val="001F785F"/>
    <w:rsid w:val="00200037"/>
    <w:rsid w:val="002002DF"/>
    <w:rsid w:val="002003AE"/>
    <w:rsid w:val="00200532"/>
    <w:rsid w:val="002009B3"/>
    <w:rsid w:val="00201286"/>
    <w:rsid w:val="00201703"/>
    <w:rsid w:val="00201975"/>
    <w:rsid w:val="00201B5F"/>
    <w:rsid w:val="00201D1B"/>
    <w:rsid w:val="002022CD"/>
    <w:rsid w:val="00203AA0"/>
    <w:rsid w:val="00203D7E"/>
    <w:rsid w:val="00204127"/>
    <w:rsid w:val="0020413A"/>
    <w:rsid w:val="00204167"/>
    <w:rsid w:val="0020556B"/>
    <w:rsid w:val="00205BDC"/>
    <w:rsid w:val="00205C89"/>
    <w:rsid w:val="00206D13"/>
    <w:rsid w:val="00207D55"/>
    <w:rsid w:val="00207D84"/>
    <w:rsid w:val="00207EC9"/>
    <w:rsid w:val="00210078"/>
    <w:rsid w:val="00210193"/>
    <w:rsid w:val="00210638"/>
    <w:rsid w:val="002109E5"/>
    <w:rsid w:val="00210B7B"/>
    <w:rsid w:val="00210C46"/>
    <w:rsid w:val="002111C9"/>
    <w:rsid w:val="002113F3"/>
    <w:rsid w:val="00211D92"/>
    <w:rsid w:val="0021206D"/>
    <w:rsid w:val="0021220D"/>
    <w:rsid w:val="00212689"/>
    <w:rsid w:val="00212B49"/>
    <w:rsid w:val="00212D6F"/>
    <w:rsid w:val="00212F59"/>
    <w:rsid w:val="002130E3"/>
    <w:rsid w:val="00213334"/>
    <w:rsid w:val="002136C9"/>
    <w:rsid w:val="00214797"/>
    <w:rsid w:val="00214FC6"/>
    <w:rsid w:val="00215C6E"/>
    <w:rsid w:val="00215CCA"/>
    <w:rsid w:val="00215D29"/>
    <w:rsid w:val="00215DDA"/>
    <w:rsid w:val="00217585"/>
    <w:rsid w:val="00217704"/>
    <w:rsid w:val="00217D4B"/>
    <w:rsid w:val="00220DDB"/>
    <w:rsid w:val="00221221"/>
    <w:rsid w:val="00221B55"/>
    <w:rsid w:val="00221F1D"/>
    <w:rsid w:val="00223A9F"/>
    <w:rsid w:val="00223BF7"/>
    <w:rsid w:val="0022476C"/>
    <w:rsid w:val="00224B6B"/>
    <w:rsid w:val="00224C6E"/>
    <w:rsid w:val="00224EA5"/>
    <w:rsid w:val="00225007"/>
    <w:rsid w:val="00225008"/>
    <w:rsid w:val="00225421"/>
    <w:rsid w:val="002254CC"/>
    <w:rsid w:val="00226429"/>
    <w:rsid w:val="00226E2C"/>
    <w:rsid w:val="00227AAA"/>
    <w:rsid w:val="0023035A"/>
    <w:rsid w:val="00230A0E"/>
    <w:rsid w:val="00230BFA"/>
    <w:rsid w:val="002315D1"/>
    <w:rsid w:val="00231AF1"/>
    <w:rsid w:val="00232082"/>
    <w:rsid w:val="0023236A"/>
    <w:rsid w:val="002329EC"/>
    <w:rsid w:val="00232CA9"/>
    <w:rsid w:val="00232CD2"/>
    <w:rsid w:val="00232DE3"/>
    <w:rsid w:val="00232EDD"/>
    <w:rsid w:val="00232FF0"/>
    <w:rsid w:val="00233C37"/>
    <w:rsid w:val="00233D73"/>
    <w:rsid w:val="00234CBD"/>
    <w:rsid w:val="00235313"/>
    <w:rsid w:val="00235BA9"/>
    <w:rsid w:val="002364DC"/>
    <w:rsid w:val="00236622"/>
    <w:rsid w:val="002366F7"/>
    <w:rsid w:val="002369A4"/>
    <w:rsid w:val="002400D2"/>
    <w:rsid w:val="0024019D"/>
    <w:rsid w:val="0024027F"/>
    <w:rsid w:val="0024070D"/>
    <w:rsid w:val="00241029"/>
    <w:rsid w:val="00241210"/>
    <w:rsid w:val="002413D2"/>
    <w:rsid w:val="00241D0C"/>
    <w:rsid w:val="00241F66"/>
    <w:rsid w:val="00242127"/>
    <w:rsid w:val="00242B6B"/>
    <w:rsid w:val="00242F78"/>
    <w:rsid w:val="002436D2"/>
    <w:rsid w:val="00243821"/>
    <w:rsid w:val="0024399C"/>
    <w:rsid w:val="00243A76"/>
    <w:rsid w:val="00243C66"/>
    <w:rsid w:val="00243D6A"/>
    <w:rsid w:val="00244473"/>
    <w:rsid w:val="002456DF"/>
    <w:rsid w:val="00245A6E"/>
    <w:rsid w:val="00245D61"/>
    <w:rsid w:val="00245E50"/>
    <w:rsid w:val="002467B2"/>
    <w:rsid w:val="00246A29"/>
    <w:rsid w:val="00246A51"/>
    <w:rsid w:val="00247687"/>
    <w:rsid w:val="002478DF"/>
    <w:rsid w:val="00247C27"/>
    <w:rsid w:val="00247C46"/>
    <w:rsid w:val="00247DF5"/>
    <w:rsid w:val="0025068F"/>
    <w:rsid w:val="00250976"/>
    <w:rsid w:val="00250EFA"/>
    <w:rsid w:val="00251452"/>
    <w:rsid w:val="00251DA3"/>
    <w:rsid w:val="002524A6"/>
    <w:rsid w:val="00252522"/>
    <w:rsid w:val="0025265F"/>
    <w:rsid w:val="00252856"/>
    <w:rsid w:val="00252957"/>
    <w:rsid w:val="00253045"/>
    <w:rsid w:val="002538AC"/>
    <w:rsid w:val="002538E6"/>
    <w:rsid w:val="00253E44"/>
    <w:rsid w:val="00253F5A"/>
    <w:rsid w:val="0025403E"/>
    <w:rsid w:val="0025436A"/>
    <w:rsid w:val="00254BD9"/>
    <w:rsid w:val="00254C9E"/>
    <w:rsid w:val="00254E45"/>
    <w:rsid w:val="0025510D"/>
    <w:rsid w:val="002551D9"/>
    <w:rsid w:val="0025550B"/>
    <w:rsid w:val="00255683"/>
    <w:rsid w:val="002560AA"/>
    <w:rsid w:val="00256CBA"/>
    <w:rsid w:val="00256E63"/>
    <w:rsid w:val="00256E94"/>
    <w:rsid w:val="00256FD9"/>
    <w:rsid w:val="002570F5"/>
    <w:rsid w:val="00257797"/>
    <w:rsid w:val="002578F2"/>
    <w:rsid w:val="00257E03"/>
    <w:rsid w:val="00260208"/>
    <w:rsid w:val="0026052E"/>
    <w:rsid w:val="00260A37"/>
    <w:rsid w:val="00260A95"/>
    <w:rsid w:val="00260F3D"/>
    <w:rsid w:val="0026138E"/>
    <w:rsid w:val="0026174A"/>
    <w:rsid w:val="002618F0"/>
    <w:rsid w:val="00261E50"/>
    <w:rsid w:val="0026272A"/>
    <w:rsid w:val="00262A00"/>
    <w:rsid w:val="0026309F"/>
    <w:rsid w:val="002633B0"/>
    <w:rsid w:val="002635EA"/>
    <w:rsid w:val="00263854"/>
    <w:rsid w:val="00263968"/>
    <w:rsid w:val="00263BC6"/>
    <w:rsid w:val="00263E24"/>
    <w:rsid w:val="0026434E"/>
    <w:rsid w:val="002647FE"/>
    <w:rsid w:val="00264A26"/>
    <w:rsid w:val="00264B2A"/>
    <w:rsid w:val="00264C38"/>
    <w:rsid w:val="00265E7D"/>
    <w:rsid w:val="00266D83"/>
    <w:rsid w:val="002671F8"/>
    <w:rsid w:val="00267E46"/>
    <w:rsid w:val="002704AE"/>
    <w:rsid w:val="00270602"/>
    <w:rsid w:val="00270656"/>
    <w:rsid w:val="002709E7"/>
    <w:rsid w:val="00270A05"/>
    <w:rsid w:val="00270DF7"/>
    <w:rsid w:val="0027115D"/>
    <w:rsid w:val="002716FC"/>
    <w:rsid w:val="00271773"/>
    <w:rsid w:val="0027182D"/>
    <w:rsid w:val="00272088"/>
    <w:rsid w:val="002720F6"/>
    <w:rsid w:val="002727EF"/>
    <w:rsid w:val="00272FF0"/>
    <w:rsid w:val="002730CA"/>
    <w:rsid w:val="002734D5"/>
    <w:rsid w:val="002735FE"/>
    <w:rsid w:val="00273A4F"/>
    <w:rsid w:val="00273AD9"/>
    <w:rsid w:val="00273AEC"/>
    <w:rsid w:val="00274738"/>
    <w:rsid w:val="00274B68"/>
    <w:rsid w:val="00274EA6"/>
    <w:rsid w:val="00274F17"/>
    <w:rsid w:val="00274FA9"/>
    <w:rsid w:val="0027529D"/>
    <w:rsid w:val="002752F8"/>
    <w:rsid w:val="0027562A"/>
    <w:rsid w:val="002759DE"/>
    <w:rsid w:val="00275A57"/>
    <w:rsid w:val="00275D2A"/>
    <w:rsid w:val="0027628E"/>
    <w:rsid w:val="0027638C"/>
    <w:rsid w:val="002764DB"/>
    <w:rsid w:val="002769EA"/>
    <w:rsid w:val="00276A72"/>
    <w:rsid w:val="00276C72"/>
    <w:rsid w:val="002777B8"/>
    <w:rsid w:val="002777C8"/>
    <w:rsid w:val="002779D5"/>
    <w:rsid w:val="00277D9F"/>
    <w:rsid w:val="00277E96"/>
    <w:rsid w:val="00280103"/>
    <w:rsid w:val="002809A3"/>
    <w:rsid w:val="00280E89"/>
    <w:rsid w:val="0028278E"/>
    <w:rsid w:val="00282984"/>
    <w:rsid w:val="00282AB0"/>
    <w:rsid w:val="00282D13"/>
    <w:rsid w:val="00282F8B"/>
    <w:rsid w:val="00283643"/>
    <w:rsid w:val="00283E70"/>
    <w:rsid w:val="00284467"/>
    <w:rsid w:val="00284732"/>
    <w:rsid w:val="002848B0"/>
    <w:rsid w:val="00285009"/>
    <w:rsid w:val="0028528A"/>
    <w:rsid w:val="002852BF"/>
    <w:rsid w:val="00285303"/>
    <w:rsid w:val="00285821"/>
    <w:rsid w:val="00285CFF"/>
    <w:rsid w:val="002860B1"/>
    <w:rsid w:val="002866B1"/>
    <w:rsid w:val="00287001"/>
    <w:rsid w:val="00287B79"/>
    <w:rsid w:val="00290866"/>
    <w:rsid w:val="00290883"/>
    <w:rsid w:val="00291750"/>
    <w:rsid w:val="0029231F"/>
    <w:rsid w:val="002924DC"/>
    <w:rsid w:val="00292803"/>
    <w:rsid w:val="00292DE6"/>
    <w:rsid w:val="00293588"/>
    <w:rsid w:val="00293B1A"/>
    <w:rsid w:val="00295127"/>
    <w:rsid w:val="00295475"/>
    <w:rsid w:val="0029596B"/>
    <w:rsid w:val="00296060"/>
    <w:rsid w:val="00296223"/>
    <w:rsid w:val="00296FFC"/>
    <w:rsid w:val="00297301"/>
    <w:rsid w:val="00297C52"/>
    <w:rsid w:val="00297E52"/>
    <w:rsid w:val="002A0DC2"/>
    <w:rsid w:val="002A123E"/>
    <w:rsid w:val="002A134A"/>
    <w:rsid w:val="002A17A3"/>
    <w:rsid w:val="002A1A71"/>
    <w:rsid w:val="002A1BE8"/>
    <w:rsid w:val="002A1D6E"/>
    <w:rsid w:val="002A2ED5"/>
    <w:rsid w:val="002A310E"/>
    <w:rsid w:val="002A3126"/>
    <w:rsid w:val="002A33AF"/>
    <w:rsid w:val="002A39A2"/>
    <w:rsid w:val="002A40FB"/>
    <w:rsid w:val="002A45A7"/>
    <w:rsid w:val="002A482D"/>
    <w:rsid w:val="002A4E16"/>
    <w:rsid w:val="002A6036"/>
    <w:rsid w:val="002A620A"/>
    <w:rsid w:val="002A7565"/>
    <w:rsid w:val="002A76CD"/>
    <w:rsid w:val="002A7951"/>
    <w:rsid w:val="002B006D"/>
    <w:rsid w:val="002B029E"/>
    <w:rsid w:val="002B0390"/>
    <w:rsid w:val="002B03B3"/>
    <w:rsid w:val="002B10FD"/>
    <w:rsid w:val="002B1BAB"/>
    <w:rsid w:val="002B2D95"/>
    <w:rsid w:val="002B2E41"/>
    <w:rsid w:val="002B30D4"/>
    <w:rsid w:val="002B30E0"/>
    <w:rsid w:val="002B327E"/>
    <w:rsid w:val="002B358A"/>
    <w:rsid w:val="002B3EFB"/>
    <w:rsid w:val="002B4079"/>
    <w:rsid w:val="002B43D4"/>
    <w:rsid w:val="002B4660"/>
    <w:rsid w:val="002B486C"/>
    <w:rsid w:val="002B4A43"/>
    <w:rsid w:val="002B4FFC"/>
    <w:rsid w:val="002B5190"/>
    <w:rsid w:val="002B537C"/>
    <w:rsid w:val="002B53FE"/>
    <w:rsid w:val="002B59D3"/>
    <w:rsid w:val="002B5CDD"/>
    <w:rsid w:val="002B5F5F"/>
    <w:rsid w:val="002B5FDA"/>
    <w:rsid w:val="002B68C9"/>
    <w:rsid w:val="002B707C"/>
    <w:rsid w:val="002B70D4"/>
    <w:rsid w:val="002B71BD"/>
    <w:rsid w:val="002B7304"/>
    <w:rsid w:val="002B734A"/>
    <w:rsid w:val="002B737D"/>
    <w:rsid w:val="002B7653"/>
    <w:rsid w:val="002B7878"/>
    <w:rsid w:val="002B7A30"/>
    <w:rsid w:val="002C110B"/>
    <w:rsid w:val="002C144A"/>
    <w:rsid w:val="002C1B11"/>
    <w:rsid w:val="002C1BED"/>
    <w:rsid w:val="002C2433"/>
    <w:rsid w:val="002C2BDC"/>
    <w:rsid w:val="002C2D50"/>
    <w:rsid w:val="002C333B"/>
    <w:rsid w:val="002C36C6"/>
    <w:rsid w:val="002C4501"/>
    <w:rsid w:val="002C4D69"/>
    <w:rsid w:val="002C4DE0"/>
    <w:rsid w:val="002C4E04"/>
    <w:rsid w:val="002C550C"/>
    <w:rsid w:val="002C556B"/>
    <w:rsid w:val="002C5977"/>
    <w:rsid w:val="002C5DEB"/>
    <w:rsid w:val="002C7B95"/>
    <w:rsid w:val="002D0EB9"/>
    <w:rsid w:val="002D1BD3"/>
    <w:rsid w:val="002D234B"/>
    <w:rsid w:val="002D2EB6"/>
    <w:rsid w:val="002D324F"/>
    <w:rsid w:val="002D378D"/>
    <w:rsid w:val="002D381A"/>
    <w:rsid w:val="002D3B9A"/>
    <w:rsid w:val="002D3C3F"/>
    <w:rsid w:val="002D50BA"/>
    <w:rsid w:val="002D5205"/>
    <w:rsid w:val="002D548A"/>
    <w:rsid w:val="002D556A"/>
    <w:rsid w:val="002D5A44"/>
    <w:rsid w:val="002D5A75"/>
    <w:rsid w:val="002D5E32"/>
    <w:rsid w:val="002D6BCB"/>
    <w:rsid w:val="002D776D"/>
    <w:rsid w:val="002D786C"/>
    <w:rsid w:val="002D7ED2"/>
    <w:rsid w:val="002E0042"/>
    <w:rsid w:val="002E065A"/>
    <w:rsid w:val="002E0B98"/>
    <w:rsid w:val="002E130C"/>
    <w:rsid w:val="002E19BD"/>
    <w:rsid w:val="002E1DC7"/>
    <w:rsid w:val="002E1F26"/>
    <w:rsid w:val="002E21BC"/>
    <w:rsid w:val="002E225E"/>
    <w:rsid w:val="002E2685"/>
    <w:rsid w:val="002E2D3E"/>
    <w:rsid w:val="002E362E"/>
    <w:rsid w:val="002E39E2"/>
    <w:rsid w:val="002E41D7"/>
    <w:rsid w:val="002E4BAB"/>
    <w:rsid w:val="002E4D72"/>
    <w:rsid w:val="002E5B1A"/>
    <w:rsid w:val="002E5D2F"/>
    <w:rsid w:val="002E6581"/>
    <w:rsid w:val="002E6A98"/>
    <w:rsid w:val="002E7583"/>
    <w:rsid w:val="002E7CA1"/>
    <w:rsid w:val="002E7D43"/>
    <w:rsid w:val="002F0173"/>
    <w:rsid w:val="002F0383"/>
    <w:rsid w:val="002F0614"/>
    <w:rsid w:val="002F0AFB"/>
    <w:rsid w:val="002F16A0"/>
    <w:rsid w:val="002F21A4"/>
    <w:rsid w:val="002F2255"/>
    <w:rsid w:val="002F301E"/>
    <w:rsid w:val="002F30CC"/>
    <w:rsid w:val="002F3559"/>
    <w:rsid w:val="002F37AA"/>
    <w:rsid w:val="002F38FA"/>
    <w:rsid w:val="002F3B5E"/>
    <w:rsid w:val="002F3C27"/>
    <w:rsid w:val="002F45CD"/>
    <w:rsid w:val="002F4B06"/>
    <w:rsid w:val="002F5AB4"/>
    <w:rsid w:val="002F5AD0"/>
    <w:rsid w:val="002F5DC5"/>
    <w:rsid w:val="002F6520"/>
    <w:rsid w:val="002F657D"/>
    <w:rsid w:val="002F7B39"/>
    <w:rsid w:val="002F7BCC"/>
    <w:rsid w:val="003004EC"/>
    <w:rsid w:val="0030061C"/>
    <w:rsid w:val="003006B1"/>
    <w:rsid w:val="003011AF"/>
    <w:rsid w:val="0030122C"/>
    <w:rsid w:val="003014E0"/>
    <w:rsid w:val="00301900"/>
    <w:rsid w:val="00301DA4"/>
    <w:rsid w:val="00302079"/>
    <w:rsid w:val="00302204"/>
    <w:rsid w:val="00302EB9"/>
    <w:rsid w:val="0030329F"/>
    <w:rsid w:val="003034A2"/>
    <w:rsid w:val="0030388D"/>
    <w:rsid w:val="00304493"/>
    <w:rsid w:val="003045F1"/>
    <w:rsid w:val="00304742"/>
    <w:rsid w:val="0030493C"/>
    <w:rsid w:val="00304AB6"/>
    <w:rsid w:val="00304C45"/>
    <w:rsid w:val="003058E7"/>
    <w:rsid w:val="00305FBB"/>
    <w:rsid w:val="00306B9E"/>
    <w:rsid w:val="00306D97"/>
    <w:rsid w:val="00306DF7"/>
    <w:rsid w:val="00307440"/>
    <w:rsid w:val="003076B5"/>
    <w:rsid w:val="003111ED"/>
    <w:rsid w:val="00311840"/>
    <w:rsid w:val="003120F6"/>
    <w:rsid w:val="00312523"/>
    <w:rsid w:val="003126E5"/>
    <w:rsid w:val="00312F74"/>
    <w:rsid w:val="003132D3"/>
    <w:rsid w:val="00313978"/>
    <w:rsid w:val="00314448"/>
    <w:rsid w:val="00315029"/>
    <w:rsid w:val="00315875"/>
    <w:rsid w:val="00316185"/>
    <w:rsid w:val="0031629F"/>
    <w:rsid w:val="00316C06"/>
    <w:rsid w:val="00316D0A"/>
    <w:rsid w:val="00316E11"/>
    <w:rsid w:val="00316F58"/>
    <w:rsid w:val="003171A3"/>
    <w:rsid w:val="003172CB"/>
    <w:rsid w:val="003176F7"/>
    <w:rsid w:val="00317CE4"/>
    <w:rsid w:val="0032081B"/>
    <w:rsid w:val="00320AF6"/>
    <w:rsid w:val="003216E0"/>
    <w:rsid w:val="00321A4F"/>
    <w:rsid w:val="00321FD7"/>
    <w:rsid w:val="00322687"/>
    <w:rsid w:val="00322F0E"/>
    <w:rsid w:val="00323A3B"/>
    <w:rsid w:val="00323C0B"/>
    <w:rsid w:val="003245DF"/>
    <w:rsid w:val="00324756"/>
    <w:rsid w:val="00324A31"/>
    <w:rsid w:val="00325771"/>
    <w:rsid w:val="003269C9"/>
    <w:rsid w:val="00326A1D"/>
    <w:rsid w:val="00326E6C"/>
    <w:rsid w:val="0032774E"/>
    <w:rsid w:val="003279C9"/>
    <w:rsid w:val="00327A74"/>
    <w:rsid w:val="00327A94"/>
    <w:rsid w:val="003302A5"/>
    <w:rsid w:val="00330B8C"/>
    <w:rsid w:val="00330C16"/>
    <w:rsid w:val="00330F3F"/>
    <w:rsid w:val="00330FFC"/>
    <w:rsid w:val="0033183C"/>
    <w:rsid w:val="00331C05"/>
    <w:rsid w:val="0033293E"/>
    <w:rsid w:val="00332ABE"/>
    <w:rsid w:val="00333454"/>
    <w:rsid w:val="003335E3"/>
    <w:rsid w:val="0033394F"/>
    <w:rsid w:val="00333A73"/>
    <w:rsid w:val="00333C59"/>
    <w:rsid w:val="00333DDD"/>
    <w:rsid w:val="0033427D"/>
    <w:rsid w:val="00334B2A"/>
    <w:rsid w:val="00334CD9"/>
    <w:rsid w:val="00340A5F"/>
    <w:rsid w:val="00341629"/>
    <w:rsid w:val="003431CC"/>
    <w:rsid w:val="00343223"/>
    <w:rsid w:val="003432F4"/>
    <w:rsid w:val="00343504"/>
    <w:rsid w:val="003444DC"/>
    <w:rsid w:val="0034464B"/>
    <w:rsid w:val="00344D7C"/>
    <w:rsid w:val="003458AF"/>
    <w:rsid w:val="00345F19"/>
    <w:rsid w:val="00346388"/>
    <w:rsid w:val="00346731"/>
    <w:rsid w:val="003468E3"/>
    <w:rsid w:val="00346ADB"/>
    <w:rsid w:val="00350913"/>
    <w:rsid w:val="00351050"/>
    <w:rsid w:val="003511E9"/>
    <w:rsid w:val="00351C18"/>
    <w:rsid w:val="00351C45"/>
    <w:rsid w:val="00352989"/>
    <w:rsid w:val="0035298B"/>
    <w:rsid w:val="0035303B"/>
    <w:rsid w:val="003539F2"/>
    <w:rsid w:val="00354486"/>
    <w:rsid w:val="00355A77"/>
    <w:rsid w:val="00355A88"/>
    <w:rsid w:val="00355C39"/>
    <w:rsid w:val="0035609C"/>
    <w:rsid w:val="00356376"/>
    <w:rsid w:val="00356C1E"/>
    <w:rsid w:val="00356C83"/>
    <w:rsid w:val="00357748"/>
    <w:rsid w:val="0035789E"/>
    <w:rsid w:val="00357CC4"/>
    <w:rsid w:val="003605B7"/>
    <w:rsid w:val="003611E1"/>
    <w:rsid w:val="00361567"/>
    <w:rsid w:val="00361F39"/>
    <w:rsid w:val="003621B7"/>
    <w:rsid w:val="003621D3"/>
    <w:rsid w:val="00362A9B"/>
    <w:rsid w:val="00362E55"/>
    <w:rsid w:val="00363F5F"/>
    <w:rsid w:val="003643DA"/>
    <w:rsid w:val="0036481F"/>
    <w:rsid w:val="0036498D"/>
    <w:rsid w:val="0036555F"/>
    <w:rsid w:val="00365F83"/>
    <w:rsid w:val="0036689D"/>
    <w:rsid w:val="00367DB8"/>
    <w:rsid w:val="003700A7"/>
    <w:rsid w:val="003702F3"/>
    <w:rsid w:val="00371390"/>
    <w:rsid w:val="00371BDC"/>
    <w:rsid w:val="00371D0A"/>
    <w:rsid w:val="00371EAF"/>
    <w:rsid w:val="00371F39"/>
    <w:rsid w:val="003722DA"/>
    <w:rsid w:val="00372E7E"/>
    <w:rsid w:val="00373316"/>
    <w:rsid w:val="00373895"/>
    <w:rsid w:val="00373D11"/>
    <w:rsid w:val="00374165"/>
    <w:rsid w:val="003741C8"/>
    <w:rsid w:val="0037431D"/>
    <w:rsid w:val="003748DD"/>
    <w:rsid w:val="003748F6"/>
    <w:rsid w:val="00376382"/>
    <w:rsid w:val="00376848"/>
    <w:rsid w:val="0037787C"/>
    <w:rsid w:val="003779FB"/>
    <w:rsid w:val="00380553"/>
    <w:rsid w:val="0038221B"/>
    <w:rsid w:val="0038297A"/>
    <w:rsid w:val="00382AC2"/>
    <w:rsid w:val="003830BF"/>
    <w:rsid w:val="00383218"/>
    <w:rsid w:val="0038321F"/>
    <w:rsid w:val="0038368D"/>
    <w:rsid w:val="00383DC9"/>
    <w:rsid w:val="00383F08"/>
    <w:rsid w:val="00383F1E"/>
    <w:rsid w:val="00386669"/>
    <w:rsid w:val="0038707B"/>
    <w:rsid w:val="00387089"/>
    <w:rsid w:val="00387199"/>
    <w:rsid w:val="00387339"/>
    <w:rsid w:val="003874AC"/>
    <w:rsid w:val="003900C6"/>
    <w:rsid w:val="00390A63"/>
    <w:rsid w:val="0039211D"/>
    <w:rsid w:val="00393298"/>
    <w:rsid w:val="0039372C"/>
    <w:rsid w:val="0039395C"/>
    <w:rsid w:val="00393D5E"/>
    <w:rsid w:val="00393EC9"/>
    <w:rsid w:val="00393FCB"/>
    <w:rsid w:val="003943FA"/>
    <w:rsid w:val="003946F1"/>
    <w:rsid w:val="0039576C"/>
    <w:rsid w:val="0039652B"/>
    <w:rsid w:val="00396778"/>
    <w:rsid w:val="00396EDD"/>
    <w:rsid w:val="00397274"/>
    <w:rsid w:val="00397835"/>
    <w:rsid w:val="00397CBA"/>
    <w:rsid w:val="003A03BC"/>
    <w:rsid w:val="003A0616"/>
    <w:rsid w:val="003A0806"/>
    <w:rsid w:val="003A1237"/>
    <w:rsid w:val="003A14C1"/>
    <w:rsid w:val="003A1A92"/>
    <w:rsid w:val="003A1DBD"/>
    <w:rsid w:val="003A2F46"/>
    <w:rsid w:val="003A365C"/>
    <w:rsid w:val="003A5480"/>
    <w:rsid w:val="003A680E"/>
    <w:rsid w:val="003A6966"/>
    <w:rsid w:val="003A71F6"/>
    <w:rsid w:val="003A7941"/>
    <w:rsid w:val="003A7C5C"/>
    <w:rsid w:val="003B01C8"/>
    <w:rsid w:val="003B07BB"/>
    <w:rsid w:val="003B0E5C"/>
    <w:rsid w:val="003B126C"/>
    <w:rsid w:val="003B1FB6"/>
    <w:rsid w:val="003B2817"/>
    <w:rsid w:val="003B2984"/>
    <w:rsid w:val="003B2FBD"/>
    <w:rsid w:val="003B333B"/>
    <w:rsid w:val="003B3E14"/>
    <w:rsid w:val="003B4474"/>
    <w:rsid w:val="003B449B"/>
    <w:rsid w:val="003B4782"/>
    <w:rsid w:val="003B4A8D"/>
    <w:rsid w:val="003B4CB6"/>
    <w:rsid w:val="003B5011"/>
    <w:rsid w:val="003B5C09"/>
    <w:rsid w:val="003B5DC1"/>
    <w:rsid w:val="003B5E49"/>
    <w:rsid w:val="003B6379"/>
    <w:rsid w:val="003B66A2"/>
    <w:rsid w:val="003B6DBF"/>
    <w:rsid w:val="003B770D"/>
    <w:rsid w:val="003B772A"/>
    <w:rsid w:val="003C00BE"/>
    <w:rsid w:val="003C01EE"/>
    <w:rsid w:val="003C0CF3"/>
    <w:rsid w:val="003C108A"/>
    <w:rsid w:val="003C1387"/>
    <w:rsid w:val="003C13FE"/>
    <w:rsid w:val="003C26AE"/>
    <w:rsid w:val="003C26BC"/>
    <w:rsid w:val="003C3BAA"/>
    <w:rsid w:val="003C4221"/>
    <w:rsid w:val="003C4416"/>
    <w:rsid w:val="003C4748"/>
    <w:rsid w:val="003C5711"/>
    <w:rsid w:val="003C6192"/>
    <w:rsid w:val="003C635E"/>
    <w:rsid w:val="003D0B2A"/>
    <w:rsid w:val="003D1399"/>
    <w:rsid w:val="003D27E3"/>
    <w:rsid w:val="003D287B"/>
    <w:rsid w:val="003D39B7"/>
    <w:rsid w:val="003D3D30"/>
    <w:rsid w:val="003D416A"/>
    <w:rsid w:val="003D434F"/>
    <w:rsid w:val="003D4CED"/>
    <w:rsid w:val="003D53F3"/>
    <w:rsid w:val="003D56D9"/>
    <w:rsid w:val="003D5A2D"/>
    <w:rsid w:val="003D5FBE"/>
    <w:rsid w:val="003D676A"/>
    <w:rsid w:val="003D6C04"/>
    <w:rsid w:val="003D751D"/>
    <w:rsid w:val="003D7686"/>
    <w:rsid w:val="003D794F"/>
    <w:rsid w:val="003D7AC6"/>
    <w:rsid w:val="003E01E7"/>
    <w:rsid w:val="003E0B62"/>
    <w:rsid w:val="003E1AB4"/>
    <w:rsid w:val="003E24F7"/>
    <w:rsid w:val="003E3168"/>
    <w:rsid w:val="003E359E"/>
    <w:rsid w:val="003E3766"/>
    <w:rsid w:val="003E3F0B"/>
    <w:rsid w:val="003E3FA6"/>
    <w:rsid w:val="003E43BF"/>
    <w:rsid w:val="003E4BC7"/>
    <w:rsid w:val="003E4E5F"/>
    <w:rsid w:val="003E5024"/>
    <w:rsid w:val="003E5254"/>
    <w:rsid w:val="003E573F"/>
    <w:rsid w:val="003E57C8"/>
    <w:rsid w:val="003E5A65"/>
    <w:rsid w:val="003E638E"/>
    <w:rsid w:val="003E641A"/>
    <w:rsid w:val="003E6B8F"/>
    <w:rsid w:val="003E6F6F"/>
    <w:rsid w:val="003E7339"/>
    <w:rsid w:val="003F0B91"/>
    <w:rsid w:val="003F0F25"/>
    <w:rsid w:val="003F11E3"/>
    <w:rsid w:val="003F1341"/>
    <w:rsid w:val="003F25FB"/>
    <w:rsid w:val="003F346B"/>
    <w:rsid w:val="003F581A"/>
    <w:rsid w:val="003F5B58"/>
    <w:rsid w:val="003F5F7D"/>
    <w:rsid w:val="003F6155"/>
    <w:rsid w:val="003F652E"/>
    <w:rsid w:val="003F6713"/>
    <w:rsid w:val="003F6793"/>
    <w:rsid w:val="003F68ED"/>
    <w:rsid w:val="003F6E95"/>
    <w:rsid w:val="003F7859"/>
    <w:rsid w:val="00400AA7"/>
    <w:rsid w:val="00400B2E"/>
    <w:rsid w:val="00400B45"/>
    <w:rsid w:val="00400B50"/>
    <w:rsid w:val="00400D09"/>
    <w:rsid w:val="00402078"/>
    <w:rsid w:val="004023B0"/>
    <w:rsid w:val="004023EE"/>
    <w:rsid w:val="00402F13"/>
    <w:rsid w:val="004034BC"/>
    <w:rsid w:val="004035B8"/>
    <w:rsid w:val="00403712"/>
    <w:rsid w:val="0040434A"/>
    <w:rsid w:val="004045B8"/>
    <w:rsid w:val="00404903"/>
    <w:rsid w:val="00404F4C"/>
    <w:rsid w:val="004050BC"/>
    <w:rsid w:val="004058CE"/>
    <w:rsid w:val="00405B72"/>
    <w:rsid w:val="00405C67"/>
    <w:rsid w:val="00405D83"/>
    <w:rsid w:val="004063A6"/>
    <w:rsid w:val="00406647"/>
    <w:rsid w:val="004106D8"/>
    <w:rsid w:val="00411281"/>
    <w:rsid w:val="004119AE"/>
    <w:rsid w:val="004125E0"/>
    <w:rsid w:val="004127E0"/>
    <w:rsid w:val="00412AA1"/>
    <w:rsid w:val="00412DA7"/>
    <w:rsid w:val="00412DCA"/>
    <w:rsid w:val="004130D3"/>
    <w:rsid w:val="004140BD"/>
    <w:rsid w:val="004140C7"/>
    <w:rsid w:val="00414418"/>
    <w:rsid w:val="00414CF2"/>
    <w:rsid w:val="00415BB4"/>
    <w:rsid w:val="00415CD0"/>
    <w:rsid w:val="00416086"/>
    <w:rsid w:val="0041635D"/>
    <w:rsid w:val="00416405"/>
    <w:rsid w:val="004164F7"/>
    <w:rsid w:val="0041687E"/>
    <w:rsid w:val="00416A61"/>
    <w:rsid w:val="00416F03"/>
    <w:rsid w:val="00417504"/>
    <w:rsid w:val="00417E54"/>
    <w:rsid w:val="0042018D"/>
    <w:rsid w:val="004203AD"/>
    <w:rsid w:val="00420BE8"/>
    <w:rsid w:val="00420C00"/>
    <w:rsid w:val="00421219"/>
    <w:rsid w:val="004212B8"/>
    <w:rsid w:val="00421505"/>
    <w:rsid w:val="00421624"/>
    <w:rsid w:val="004217D5"/>
    <w:rsid w:val="0042195E"/>
    <w:rsid w:val="00422837"/>
    <w:rsid w:val="00422848"/>
    <w:rsid w:val="00422EB3"/>
    <w:rsid w:val="00423706"/>
    <w:rsid w:val="00423901"/>
    <w:rsid w:val="00423CD1"/>
    <w:rsid w:val="00423E09"/>
    <w:rsid w:val="0042412E"/>
    <w:rsid w:val="00424418"/>
    <w:rsid w:val="00424ACF"/>
    <w:rsid w:val="00425143"/>
    <w:rsid w:val="00425A7F"/>
    <w:rsid w:val="00426435"/>
    <w:rsid w:val="004275E5"/>
    <w:rsid w:val="00430387"/>
    <w:rsid w:val="00430551"/>
    <w:rsid w:val="004307AA"/>
    <w:rsid w:val="00431783"/>
    <w:rsid w:val="00431854"/>
    <w:rsid w:val="00431AB8"/>
    <w:rsid w:val="00431CC8"/>
    <w:rsid w:val="00431FFA"/>
    <w:rsid w:val="00432995"/>
    <w:rsid w:val="004335DE"/>
    <w:rsid w:val="00433B2F"/>
    <w:rsid w:val="00434594"/>
    <w:rsid w:val="004345D3"/>
    <w:rsid w:val="00434C0C"/>
    <w:rsid w:val="004352B8"/>
    <w:rsid w:val="0043566E"/>
    <w:rsid w:val="004361AC"/>
    <w:rsid w:val="00436E17"/>
    <w:rsid w:val="00437638"/>
    <w:rsid w:val="0044030E"/>
    <w:rsid w:val="00440A4B"/>
    <w:rsid w:val="004411E6"/>
    <w:rsid w:val="004415E2"/>
    <w:rsid w:val="00441D3D"/>
    <w:rsid w:val="00441EE9"/>
    <w:rsid w:val="004429C7"/>
    <w:rsid w:val="004435FA"/>
    <w:rsid w:val="0044391C"/>
    <w:rsid w:val="00444395"/>
    <w:rsid w:val="0044485F"/>
    <w:rsid w:val="00445923"/>
    <w:rsid w:val="00445DC3"/>
    <w:rsid w:val="00445DD3"/>
    <w:rsid w:val="0044618D"/>
    <w:rsid w:val="004462C3"/>
    <w:rsid w:val="0044647E"/>
    <w:rsid w:val="00446545"/>
    <w:rsid w:val="004466D1"/>
    <w:rsid w:val="00446A1D"/>
    <w:rsid w:val="00446F7A"/>
    <w:rsid w:val="004478D7"/>
    <w:rsid w:val="004478DE"/>
    <w:rsid w:val="00447F2A"/>
    <w:rsid w:val="0045050A"/>
    <w:rsid w:val="0045055A"/>
    <w:rsid w:val="00451179"/>
    <w:rsid w:val="004511D0"/>
    <w:rsid w:val="004512A0"/>
    <w:rsid w:val="00452532"/>
    <w:rsid w:val="0045253C"/>
    <w:rsid w:val="004526D8"/>
    <w:rsid w:val="004538DB"/>
    <w:rsid w:val="00453953"/>
    <w:rsid w:val="00453B09"/>
    <w:rsid w:val="00454402"/>
    <w:rsid w:val="00454C9C"/>
    <w:rsid w:val="00454DC7"/>
    <w:rsid w:val="0045519D"/>
    <w:rsid w:val="00455424"/>
    <w:rsid w:val="00455B51"/>
    <w:rsid w:val="00455C1B"/>
    <w:rsid w:val="0045679B"/>
    <w:rsid w:val="004568B3"/>
    <w:rsid w:val="0045694A"/>
    <w:rsid w:val="00456D02"/>
    <w:rsid w:val="00456D92"/>
    <w:rsid w:val="00456F44"/>
    <w:rsid w:val="004576F8"/>
    <w:rsid w:val="0046179B"/>
    <w:rsid w:val="00461954"/>
    <w:rsid w:val="00462379"/>
    <w:rsid w:val="004623EA"/>
    <w:rsid w:val="004624EB"/>
    <w:rsid w:val="00463346"/>
    <w:rsid w:val="00463562"/>
    <w:rsid w:val="004643FB"/>
    <w:rsid w:val="00464763"/>
    <w:rsid w:val="004647DB"/>
    <w:rsid w:val="00464B95"/>
    <w:rsid w:val="004658C2"/>
    <w:rsid w:val="0046609C"/>
    <w:rsid w:val="0046692E"/>
    <w:rsid w:val="00466B4D"/>
    <w:rsid w:val="00466F76"/>
    <w:rsid w:val="00466FF2"/>
    <w:rsid w:val="00467418"/>
    <w:rsid w:val="00467A8F"/>
    <w:rsid w:val="00470F28"/>
    <w:rsid w:val="004726A1"/>
    <w:rsid w:val="0047344E"/>
    <w:rsid w:val="0047355C"/>
    <w:rsid w:val="004735BF"/>
    <w:rsid w:val="0047402B"/>
    <w:rsid w:val="004746CF"/>
    <w:rsid w:val="00474A8E"/>
    <w:rsid w:val="00474BD3"/>
    <w:rsid w:val="0047568A"/>
    <w:rsid w:val="004757CB"/>
    <w:rsid w:val="00475F57"/>
    <w:rsid w:val="00476089"/>
    <w:rsid w:val="00476DE9"/>
    <w:rsid w:val="0047761B"/>
    <w:rsid w:val="00477BBD"/>
    <w:rsid w:val="004802D1"/>
    <w:rsid w:val="0048032A"/>
    <w:rsid w:val="004807A4"/>
    <w:rsid w:val="0048113B"/>
    <w:rsid w:val="00481A7B"/>
    <w:rsid w:val="004828B0"/>
    <w:rsid w:val="00482E1E"/>
    <w:rsid w:val="00482F36"/>
    <w:rsid w:val="0048376E"/>
    <w:rsid w:val="0048379D"/>
    <w:rsid w:val="00483BF6"/>
    <w:rsid w:val="00483F4D"/>
    <w:rsid w:val="004840D6"/>
    <w:rsid w:val="004846A0"/>
    <w:rsid w:val="00484D08"/>
    <w:rsid w:val="00484EDD"/>
    <w:rsid w:val="00485443"/>
    <w:rsid w:val="0048554A"/>
    <w:rsid w:val="004856F0"/>
    <w:rsid w:val="004869C2"/>
    <w:rsid w:val="00486FBD"/>
    <w:rsid w:val="00487295"/>
    <w:rsid w:val="004876AA"/>
    <w:rsid w:val="0048777A"/>
    <w:rsid w:val="00487BE3"/>
    <w:rsid w:val="00487CFD"/>
    <w:rsid w:val="004900B0"/>
    <w:rsid w:val="0049096A"/>
    <w:rsid w:val="0049096D"/>
    <w:rsid w:val="00490E30"/>
    <w:rsid w:val="00491D0B"/>
    <w:rsid w:val="004924D6"/>
    <w:rsid w:val="00492576"/>
    <w:rsid w:val="004927D4"/>
    <w:rsid w:val="00492D74"/>
    <w:rsid w:val="00493026"/>
    <w:rsid w:val="00493960"/>
    <w:rsid w:val="00494ABD"/>
    <w:rsid w:val="00494C07"/>
    <w:rsid w:val="004954B0"/>
    <w:rsid w:val="004959E4"/>
    <w:rsid w:val="004962B2"/>
    <w:rsid w:val="004968C4"/>
    <w:rsid w:val="00496F90"/>
    <w:rsid w:val="00497236"/>
    <w:rsid w:val="0049775A"/>
    <w:rsid w:val="004977C0"/>
    <w:rsid w:val="00497D45"/>
    <w:rsid w:val="004A115C"/>
    <w:rsid w:val="004A11CE"/>
    <w:rsid w:val="004A1786"/>
    <w:rsid w:val="004A1E63"/>
    <w:rsid w:val="004A217C"/>
    <w:rsid w:val="004A219C"/>
    <w:rsid w:val="004A23B5"/>
    <w:rsid w:val="004A2AF1"/>
    <w:rsid w:val="004A2DA2"/>
    <w:rsid w:val="004A36AF"/>
    <w:rsid w:val="004A415E"/>
    <w:rsid w:val="004A43BB"/>
    <w:rsid w:val="004A454D"/>
    <w:rsid w:val="004A475B"/>
    <w:rsid w:val="004A561E"/>
    <w:rsid w:val="004A5687"/>
    <w:rsid w:val="004A5C52"/>
    <w:rsid w:val="004A6A21"/>
    <w:rsid w:val="004A7951"/>
    <w:rsid w:val="004A7B4C"/>
    <w:rsid w:val="004B07EB"/>
    <w:rsid w:val="004B082A"/>
    <w:rsid w:val="004B1BC9"/>
    <w:rsid w:val="004B2B94"/>
    <w:rsid w:val="004B30C2"/>
    <w:rsid w:val="004B37A9"/>
    <w:rsid w:val="004B3E80"/>
    <w:rsid w:val="004B4562"/>
    <w:rsid w:val="004B508E"/>
    <w:rsid w:val="004B51FA"/>
    <w:rsid w:val="004B5482"/>
    <w:rsid w:val="004B55FD"/>
    <w:rsid w:val="004B5AAE"/>
    <w:rsid w:val="004B6797"/>
    <w:rsid w:val="004B68CD"/>
    <w:rsid w:val="004B6E10"/>
    <w:rsid w:val="004B6FF5"/>
    <w:rsid w:val="004B7356"/>
    <w:rsid w:val="004B743B"/>
    <w:rsid w:val="004B74A7"/>
    <w:rsid w:val="004B7845"/>
    <w:rsid w:val="004B7972"/>
    <w:rsid w:val="004B7A73"/>
    <w:rsid w:val="004B7FC2"/>
    <w:rsid w:val="004C0810"/>
    <w:rsid w:val="004C0A51"/>
    <w:rsid w:val="004C13BA"/>
    <w:rsid w:val="004C152F"/>
    <w:rsid w:val="004C1803"/>
    <w:rsid w:val="004C1A51"/>
    <w:rsid w:val="004C2182"/>
    <w:rsid w:val="004C2193"/>
    <w:rsid w:val="004C2CAA"/>
    <w:rsid w:val="004C37CD"/>
    <w:rsid w:val="004C3A82"/>
    <w:rsid w:val="004C4C1E"/>
    <w:rsid w:val="004C4D12"/>
    <w:rsid w:val="004C5655"/>
    <w:rsid w:val="004C5974"/>
    <w:rsid w:val="004C67C7"/>
    <w:rsid w:val="004C6DA0"/>
    <w:rsid w:val="004C707D"/>
    <w:rsid w:val="004C7290"/>
    <w:rsid w:val="004C77DA"/>
    <w:rsid w:val="004C7F3B"/>
    <w:rsid w:val="004D05B7"/>
    <w:rsid w:val="004D08E9"/>
    <w:rsid w:val="004D0D6D"/>
    <w:rsid w:val="004D1DEB"/>
    <w:rsid w:val="004D2AA2"/>
    <w:rsid w:val="004D2B4E"/>
    <w:rsid w:val="004D2EE8"/>
    <w:rsid w:val="004D30E8"/>
    <w:rsid w:val="004D3CCA"/>
    <w:rsid w:val="004D3FBA"/>
    <w:rsid w:val="004D44D8"/>
    <w:rsid w:val="004D4C73"/>
    <w:rsid w:val="004D4ED9"/>
    <w:rsid w:val="004D5E87"/>
    <w:rsid w:val="004D6487"/>
    <w:rsid w:val="004D64A4"/>
    <w:rsid w:val="004D7599"/>
    <w:rsid w:val="004D76CA"/>
    <w:rsid w:val="004D7C4C"/>
    <w:rsid w:val="004E02E5"/>
    <w:rsid w:val="004E039D"/>
    <w:rsid w:val="004E0A02"/>
    <w:rsid w:val="004E1785"/>
    <w:rsid w:val="004E1AE3"/>
    <w:rsid w:val="004E264A"/>
    <w:rsid w:val="004E2A66"/>
    <w:rsid w:val="004E3459"/>
    <w:rsid w:val="004E38E5"/>
    <w:rsid w:val="004E3CDA"/>
    <w:rsid w:val="004E4B10"/>
    <w:rsid w:val="004E5467"/>
    <w:rsid w:val="004E5567"/>
    <w:rsid w:val="004E5A2C"/>
    <w:rsid w:val="004E6ECA"/>
    <w:rsid w:val="004E6FFC"/>
    <w:rsid w:val="004E72B1"/>
    <w:rsid w:val="004E78FC"/>
    <w:rsid w:val="004E7D9E"/>
    <w:rsid w:val="004F0050"/>
    <w:rsid w:val="004F02DC"/>
    <w:rsid w:val="004F03BD"/>
    <w:rsid w:val="004F10BD"/>
    <w:rsid w:val="004F13DE"/>
    <w:rsid w:val="004F1E78"/>
    <w:rsid w:val="004F1FED"/>
    <w:rsid w:val="004F2210"/>
    <w:rsid w:val="004F2DEF"/>
    <w:rsid w:val="004F3901"/>
    <w:rsid w:val="004F393A"/>
    <w:rsid w:val="004F3C30"/>
    <w:rsid w:val="004F4248"/>
    <w:rsid w:val="004F5896"/>
    <w:rsid w:val="004F5D23"/>
    <w:rsid w:val="004F5F6C"/>
    <w:rsid w:val="004F600A"/>
    <w:rsid w:val="004F6E22"/>
    <w:rsid w:val="004F6F4E"/>
    <w:rsid w:val="004F7365"/>
    <w:rsid w:val="004F78AB"/>
    <w:rsid w:val="004F7EB2"/>
    <w:rsid w:val="00500B96"/>
    <w:rsid w:val="005017CB"/>
    <w:rsid w:val="00501CEB"/>
    <w:rsid w:val="0050205E"/>
    <w:rsid w:val="0050219C"/>
    <w:rsid w:val="005032F2"/>
    <w:rsid w:val="0050334C"/>
    <w:rsid w:val="0050455C"/>
    <w:rsid w:val="005045BC"/>
    <w:rsid w:val="0050466B"/>
    <w:rsid w:val="005050F9"/>
    <w:rsid w:val="0050511E"/>
    <w:rsid w:val="005052DD"/>
    <w:rsid w:val="00505381"/>
    <w:rsid w:val="0050561D"/>
    <w:rsid w:val="00505A0F"/>
    <w:rsid w:val="00505CA5"/>
    <w:rsid w:val="0050624D"/>
    <w:rsid w:val="0050683A"/>
    <w:rsid w:val="00506B28"/>
    <w:rsid w:val="005070B3"/>
    <w:rsid w:val="00507373"/>
    <w:rsid w:val="005100ED"/>
    <w:rsid w:val="005122EB"/>
    <w:rsid w:val="005129C0"/>
    <w:rsid w:val="00512BD3"/>
    <w:rsid w:val="00512CE2"/>
    <w:rsid w:val="005132BD"/>
    <w:rsid w:val="00513385"/>
    <w:rsid w:val="005139F7"/>
    <w:rsid w:val="0051435D"/>
    <w:rsid w:val="0051556D"/>
    <w:rsid w:val="0051597E"/>
    <w:rsid w:val="00515B9C"/>
    <w:rsid w:val="00515CF9"/>
    <w:rsid w:val="00515CFB"/>
    <w:rsid w:val="0051623A"/>
    <w:rsid w:val="00516DBF"/>
    <w:rsid w:val="0051709D"/>
    <w:rsid w:val="00520C6A"/>
    <w:rsid w:val="005217DA"/>
    <w:rsid w:val="00521897"/>
    <w:rsid w:val="00521900"/>
    <w:rsid w:val="005223E0"/>
    <w:rsid w:val="0052251A"/>
    <w:rsid w:val="00522E09"/>
    <w:rsid w:val="00522F6C"/>
    <w:rsid w:val="005234B3"/>
    <w:rsid w:val="00523EB3"/>
    <w:rsid w:val="005246BB"/>
    <w:rsid w:val="005248E1"/>
    <w:rsid w:val="00524BC1"/>
    <w:rsid w:val="00524D91"/>
    <w:rsid w:val="005253A6"/>
    <w:rsid w:val="00525440"/>
    <w:rsid w:val="00526459"/>
    <w:rsid w:val="00526DAD"/>
    <w:rsid w:val="005272F9"/>
    <w:rsid w:val="0052731C"/>
    <w:rsid w:val="0052753F"/>
    <w:rsid w:val="00527A4E"/>
    <w:rsid w:val="0053044E"/>
    <w:rsid w:val="00530456"/>
    <w:rsid w:val="0053047E"/>
    <w:rsid w:val="00530539"/>
    <w:rsid w:val="00530AE7"/>
    <w:rsid w:val="00530BF5"/>
    <w:rsid w:val="00530EE6"/>
    <w:rsid w:val="005312F0"/>
    <w:rsid w:val="005313E9"/>
    <w:rsid w:val="00531A99"/>
    <w:rsid w:val="00531B45"/>
    <w:rsid w:val="00531F8F"/>
    <w:rsid w:val="00532B26"/>
    <w:rsid w:val="00532E7D"/>
    <w:rsid w:val="00532FDA"/>
    <w:rsid w:val="00533584"/>
    <w:rsid w:val="00533DB6"/>
    <w:rsid w:val="00533E4B"/>
    <w:rsid w:val="00533EF2"/>
    <w:rsid w:val="00534150"/>
    <w:rsid w:val="005343A3"/>
    <w:rsid w:val="00534C3F"/>
    <w:rsid w:val="00535DDB"/>
    <w:rsid w:val="005369A5"/>
    <w:rsid w:val="005377EE"/>
    <w:rsid w:val="00537A2E"/>
    <w:rsid w:val="00537AC2"/>
    <w:rsid w:val="00537F71"/>
    <w:rsid w:val="00540053"/>
    <w:rsid w:val="00540749"/>
    <w:rsid w:val="0054084E"/>
    <w:rsid w:val="005408DE"/>
    <w:rsid w:val="00540962"/>
    <w:rsid w:val="00540B87"/>
    <w:rsid w:val="0054109E"/>
    <w:rsid w:val="00541ACD"/>
    <w:rsid w:val="0054270E"/>
    <w:rsid w:val="00542A3F"/>
    <w:rsid w:val="00542FB3"/>
    <w:rsid w:val="005437F5"/>
    <w:rsid w:val="0054388B"/>
    <w:rsid w:val="00543A3F"/>
    <w:rsid w:val="00543FBD"/>
    <w:rsid w:val="005440D3"/>
    <w:rsid w:val="0054475D"/>
    <w:rsid w:val="0054518E"/>
    <w:rsid w:val="005466B7"/>
    <w:rsid w:val="00546856"/>
    <w:rsid w:val="00546955"/>
    <w:rsid w:val="00546E5A"/>
    <w:rsid w:val="0055022F"/>
    <w:rsid w:val="00551184"/>
    <w:rsid w:val="005529C8"/>
    <w:rsid w:val="00552C09"/>
    <w:rsid w:val="005532E1"/>
    <w:rsid w:val="005532F6"/>
    <w:rsid w:val="0055374D"/>
    <w:rsid w:val="00553B31"/>
    <w:rsid w:val="0055418E"/>
    <w:rsid w:val="00554970"/>
    <w:rsid w:val="00554DDD"/>
    <w:rsid w:val="00554E14"/>
    <w:rsid w:val="00555505"/>
    <w:rsid w:val="00556783"/>
    <w:rsid w:val="00556CD8"/>
    <w:rsid w:val="00556D97"/>
    <w:rsid w:val="00557149"/>
    <w:rsid w:val="00557203"/>
    <w:rsid w:val="005574E6"/>
    <w:rsid w:val="005603A5"/>
    <w:rsid w:val="0056075A"/>
    <w:rsid w:val="00560B55"/>
    <w:rsid w:val="00561011"/>
    <w:rsid w:val="005615D6"/>
    <w:rsid w:val="00561BBD"/>
    <w:rsid w:val="00562A3E"/>
    <w:rsid w:val="005635C1"/>
    <w:rsid w:val="00564410"/>
    <w:rsid w:val="00564AFA"/>
    <w:rsid w:val="00564C7F"/>
    <w:rsid w:val="00564F49"/>
    <w:rsid w:val="005652E8"/>
    <w:rsid w:val="0056572B"/>
    <w:rsid w:val="00565B83"/>
    <w:rsid w:val="00565F88"/>
    <w:rsid w:val="00566A10"/>
    <w:rsid w:val="00567389"/>
    <w:rsid w:val="00567637"/>
    <w:rsid w:val="00567893"/>
    <w:rsid w:val="00567A10"/>
    <w:rsid w:val="00570A04"/>
    <w:rsid w:val="0057159D"/>
    <w:rsid w:val="00572B6F"/>
    <w:rsid w:val="00572EDE"/>
    <w:rsid w:val="005731F5"/>
    <w:rsid w:val="00573578"/>
    <w:rsid w:val="00573ABF"/>
    <w:rsid w:val="005741EE"/>
    <w:rsid w:val="00574420"/>
    <w:rsid w:val="00574510"/>
    <w:rsid w:val="00574F8F"/>
    <w:rsid w:val="00575415"/>
    <w:rsid w:val="00575584"/>
    <w:rsid w:val="005761CA"/>
    <w:rsid w:val="00577235"/>
    <w:rsid w:val="00577278"/>
    <w:rsid w:val="00577945"/>
    <w:rsid w:val="00577CDD"/>
    <w:rsid w:val="005801BD"/>
    <w:rsid w:val="00580425"/>
    <w:rsid w:val="00580BEB"/>
    <w:rsid w:val="005815E0"/>
    <w:rsid w:val="005820E9"/>
    <w:rsid w:val="00582C44"/>
    <w:rsid w:val="005830E4"/>
    <w:rsid w:val="00583152"/>
    <w:rsid w:val="005831A3"/>
    <w:rsid w:val="00583766"/>
    <w:rsid w:val="00583963"/>
    <w:rsid w:val="00583B53"/>
    <w:rsid w:val="00583C13"/>
    <w:rsid w:val="005844B0"/>
    <w:rsid w:val="00584574"/>
    <w:rsid w:val="00584761"/>
    <w:rsid w:val="00584BCA"/>
    <w:rsid w:val="005853D8"/>
    <w:rsid w:val="00585462"/>
    <w:rsid w:val="005854C1"/>
    <w:rsid w:val="00585558"/>
    <w:rsid w:val="005856B4"/>
    <w:rsid w:val="005858E1"/>
    <w:rsid w:val="00585F56"/>
    <w:rsid w:val="00586F4F"/>
    <w:rsid w:val="00587120"/>
    <w:rsid w:val="005876CF"/>
    <w:rsid w:val="00587A02"/>
    <w:rsid w:val="00587FA0"/>
    <w:rsid w:val="00590172"/>
    <w:rsid w:val="00590487"/>
    <w:rsid w:val="00591578"/>
    <w:rsid w:val="0059250F"/>
    <w:rsid w:val="00592F08"/>
    <w:rsid w:val="00593243"/>
    <w:rsid w:val="005938EA"/>
    <w:rsid w:val="00594FBF"/>
    <w:rsid w:val="00595372"/>
    <w:rsid w:val="005954A0"/>
    <w:rsid w:val="00595F2D"/>
    <w:rsid w:val="00596AA9"/>
    <w:rsid w:val="005971EE"/>
    <w:rsid w:val="005978CC"/>
    <w:rsid w:val="00597D41"/>
    <w:rsid w:val="00597D71"/>
    <w:rsid w:val="00597F1A"/>
    <w:rsid w:val="00597FA3"/>
    <w:rsid w:val="005A0031"/>
    <w:rsid w:val="005A06E7"/>
    <w:rsid w:val="005A0A65"/>
    <w:rsid w:val="005A16C3"/>
    <w:rsid w:val="005A1AD6"/>
    <w:rsid w:val="005A207C"/>
    <w:rsid w:val="005A239B"/>
    <w:rsid w:val="005A2B8B"/>
    <w:rsid w:val="005A3401"/>
    <w:rsid w:val="005A3A3C"/>
    <w:rsid w:val="005A47A6"/>
    <w:rsid w:val="005A4892"/>
    <w:rsid w:val="005A5355"/>
    <w:rsid w:val="005A53CF"/>
    <w:rsid w:val="005A557A"/>
    <w:rsid w:val="005A5820"/>
    <w:rsid w:val="005A586A"/>
    <w:rsid w:val="005A666B"/>
    <w:rsid w:val="005B01CC"/>
    <w:rsid w:val="005B15E9"/>
    <w:rsid w:val="005B252A"/>
    <w:rsid w:val="005B2620"/>
    <w:rsid w:val="005B267D"/>
    <w:rsid w:val="005B2A94"/>
    <w:rsid w:val="005B2B53"/>
    <w:rsid w:val="005B2C5E"/>
    <w:rsid w:val="005B2E89"/>
    <w:rsid w:val="005B341F"/>
    <w:rsid w:val="005B3847"/>
    <w:rsid w:val="005B430C"/>
    <w:rsid w:val="005B5BAE"/>
    <w:rsid w:val="005B5D1B"/>
    <w:rsid w:val="005B640E"/>
    <w:rsid w:val="005B64D3"/>
    <w:rsid w:val="005B67B5"/>
    <w:rsid w:val="005B6FC9"/>
    <w:rsid w:val="005B765A"/>
    <w:rsid w:val="005B77F2"/>
    <w:rsid w:val="005C0D5B"/>
    <w:rsid w:val="005C15B2"/>
    <w:rsid w:val="005C2240"/>
    <w:rsid w:val="005C2C93"/>
    <w:rsid w:val="005C3029"/>
    <w:rsid w:val="005C36F7"/>
    <w:rsid w:val="005C3942"/>
    <w:rsid w:val="005C398F"/>
    <w:rsid w:val="005C4B06"/>
    <w:rsid w:val="005C4E0D"/>
    <w:rsid w:val="005C5380"/>
    <w:rsid w:val="005C5E3D"/>
    <w:rsid w:val="005C6A8D"/>
    <w:rsid w:val="005C6ED3"/>
    <w:rsid w:val="005C6EED"/>
    <w:rsid w:val="005C73CB"/>
    <w:rsid w:val="005C7573"/>
    <w:rsid w:val="005D083C"/>
    <w:rsid w:val="005D0974"/>
    <w:rsid w:val="005D0BFD"/>
    <w:rsid w:val="005D0F28"/>
    <w:rsid w:val="005D24B6"/>
    <w:rsid w:val="005D2537"/>
    <w:rsid w:val="005D2E2D"/>
    <w:rsid w:val="005D376F"/>
    <w:rsid w:val="005D3AA2"/>
    <w:rsid w:val="005D427E"/>
    <w:rsid w:val="005D43BB"/>
    <w:rsid w:val="005D519A"/>
    <w:rsid w:val="005D5524"/>
    <w:rsid w:val="005D5B46"/>
    <w:rsid w:val="005D5E00"/>
    <w:rsid w:val="005D6790"/>
    <w:rsid w:val="005D7106"/>
    <w:rsid w:val="005D7238"/>
    <w:rsid w:val="005E06B5"/>
    <w:rsid w:val="005E07BB"/>
    <w:rsid w:val="005E0BEF"/>
    <w:rsid w:val="005E0E98"/>
    <w:rsid w:val="005E158B"/>
    <w:rsid w:val="005E16E7"/>
    <w:rsid w:val="005E1E59"/>
    <w:rsid w:val="005E2A55"/>
    <w:rsid w:val="005E2A7A"/>
    <w:rsid w:val="005E34D4"/>
    <w:rsid w:val="005E34D9"/>
    <w:rsid w:val="005E45DD"/>
    <w:rsid w:val="005E49B7"/>
    <w:rsid w:val="005E4F2A"/>
    <w:rsid w:val="005E4FFB"/>
    <w:rsid w:val="005E501E"/>
    <w:rsid w:val="005E51DC"/>
    <w:rsid w:val="005E59C5"/>
    <w:rsid w:val="005E6968"/>
    <w:rsid w:val="005E7627"/>
    <w:rsid w:val="005F01D7"/>
    <w:rsid w:val="005F0E08"/>
    <w:rsid w:val="005F0E37"/>
    <w:rsid w:val="005F1079"/>
    <w:rsid w:val="005F19E4"/>
    <w:rsid w:val="005F1CC9"/>
    <w:rsid w:val="005F1D6C"/>
    <w:rsid w:val="005F1E4E"/>
    <w:rsid w:val="005F2230"/>
    <w:rsid w:val="005F2AB8"/>
    <w:rsid w:val="005F2D0E"/>
    <w:rsid w:val="005F2EFF"/>
    <w:rsid w:val="005F35FE"/>
    <w:rsid w:val="005F38B3"/>
    <w:rsid w:val="005F45D5"/>
    <w:rsid w:val="005F480F"/>
    <w:rsid w:val="005F4B04"/>
    <w:rsid w:val="005F4D5A"/>
    <w:rsid w:val="005F4E4E"/>
    <w:rsid w:val="005F5261"/>
    <w:rsid w:val="005F55CC"/>
    <w:rsid w:val="005F5827"/>
    <w:rsid w:val="005F5A8D"/>
    <w:rsid w:val="005F60FC"/>
    <w:rsid w:val="005F6E94"/>
    <w:rsid w:val="005F6ED1"/>
    <w:rsid w:val="005F7A9B"/>
    <w:rsid w:val="006000A8"/>
    <w:rsid w:val="00600C90"/>
    <w:rsid w:val="00601396"/>
    <w:rsid w:val="006016FC"/>
    <w:rsid w:val="0060270C"/>
    <w:rsid w:val="00602AA9"/>
    <w:rsid w:val="00602D7C"/>
    <w:rsid w:val="006031E1"/>
    <w:rsid w:val="006032E2"/>
    <w:rsid w:val="0060350B"/>
    <w:rsid w:val="006041C4"/>
    <w:rsid w:val="00604252"/>
    <w:rsid w:val="00605360"/>
    <w:rsid w:val="006054FB"/>
    <w:rsid w:val="00605641"/>
    <w:rsid w:val="00605E1B"/>
    <w:rsid w:val="00606184"/>
    <w:rsid w:val="00606300"/>
    <w:rsid w:val="00606421"/>
    <w:rsid w:val="0060684C"/>
    <w:rsid w:val="006069AD"/>
    <w:rsid w:val="00606FA2"/>
    <w:rsid w:val="00607A37"/>
    <w:rsid w:val="00607B30"/>
    <w:rsid w:val="00607F17"/>
    <w:rsid w:val="00610A22"/>
    <w:rsid w:val="0061129B"/>
    <w:rsid w:val="0061190A"/>
    <w:rsid w:val="00611C93"/>
    <w:rsid w:val="006127A4"/>
    <w:rsid w:val="00612DD0"/>
    <w:rsid w:val="00613425"/>
    <w:rsid w:val="006135D0"/>
    <w:rsid w:val="00613735"/>
    <w:rsid w:val="00613D35"/>
    <w:rsid w:val="006146F4"/>
    <w:rsid w:val="0061472B"/>
    <w:rsid w:val="006157D4"/>
    <w:rsid w:val="00615878"/>
    <w:rsid w:val="00615CC3"/>
    <w:rsid w:val="0061659E"/>
    <w:rsid w:val="00616677"/>
    <w:rsid w:val="00617D75"/>
    <w:rsid w:val="0062022B"/>
    <w:rsid w:val="006205FB"/>
    <w:rsid w:val="006208E5"/>
    <w:rsid w:val="00620960"/>
    <w:rsid w:val="00620B34"/>
    <w:rsid w:val="00621FB4"/>
    <w:rsid w:val="00622504"/>
    <w:rsid w:val="00622682"/>
    <w:rsid w:val="00622E82"/>
    <w:rsid w:val="00622F32"/>
    <w:rsid w:val="00623791"/>
    <w:rsid w:val="0062396C"/>
    <w:rsid w:val="00623DA3"/>
    <w:rsid w:val="00623E3D"/>
    <w:rsid w:val="00623FC9"/>
    <w:rsid w:val="00623FF6"/>
    <w:rsid w:val="00624C08"/>
    <w:rsid w:val="00624FE7"/>
    <w:rsid w:val="0062557C"/>
    <w:rsid w:val="006256DA"/>
    <w:rsid w:val="006259D2"/>
    <w:rsid w:val="00625E5D"/>
    <w:rsid w:val="00626277"/>
    <w:rsid w:val="00626B06"/>
    <w:rsid w:val="006274E1"/>
    <w:rsid w:val="00627AAA"/>
    <w:rsid w:val="00630302"/>
    <w:rsid w:val="00630443"/>
    <w:rsid w:val="006304CE"/>
    <w:rsid w:val="00630662"/>
    <w:rsid w:val="00630EAE"/>
    <w:rsid w:val="00632E48"/>
    <w:rsid w:val="00632F2E"/>
    <w:rsid w:val="0063311E"/>
    <w:rsid w:val="006346D1"/>
    <w:rsid w:val="006348E7"/>
    <w:rsid w:val="00634919"/>
    <w:rsid w:val="0063491B"/>
    <w:rsid w:val="00635362"/>
    <w:rsid w:val="006356C8"/>
    <w:rsid w:val="006359C1"/>
    <w:rsid w:val="00635C54"/>
    <w:rsid w:val="006364CA"/>
    <w:rsid w:val="0063691F"/>
    <w:rsid w:val="00636CF0"/>
    <w:rsid w:val="00636FAE"/>
    <w:rsid w:val="00637104"/>
    <w:rsid w:val="00637162"/>
    <w:rsid w:val="0063741B"/>
    <w:rsid w:val="00637940"/>
    <w:rsid w:val="00640CA7"/>
    <w:rsid w:val="00640E60"/>
    <w:rsid w:val="00640E8E"/>
    <w:rsid w:val="00641B33"/>
    <w:rsid w:val="00641C1B"/>
    <w:rsid w:val="00641C7A"/>
    <w:rsid w:val="00641CAB"/>
    <w:rsid w:val="00641FF5"/>
    <w:rsid w:val="00642730"/>
    <w:rsid w:val="00642CE9"/>
    <w:rsid w:val="00642F02"/>
    <w:rsid w:val="00642F1A"/>
    <w:rsid w:val="006437D1"/>
    <w:rsid w:val="00643AD9"/>
    <w:rsid w:val="00643E0D"/>
    <w:rsid w:val="006443DC"/>
    <w:rsid w:val="0064443D"/>
    <w:rsid w:val="00644527"/>
    <w:rsid w:val="006452BC"/>
    <w:rsid w:val="00645A93"/>
    <w:rsid w:val="00645F04"/>
    <w:rsid w:val="0064683D"/>
    <w:rsid w:val="006475B3"/>
    <w:rsid w:val="00650257"/>
    <w:rsid w:val="006502CC"/>
    <w:rsid w:val="0065038E"/>
    <w:rsid w:val="006504D1"/>
    <w:rsid w:val="006528A1"/>
    <w:rsid w:val="00652DF2"/>
    <w:rsid w:val="006542F9"/>
    <w:rsid w:val="00654411"/>
    <w:rsid w:val="00654A20"/>
    <w:rsid w:val="00654B23"/>
    <w:rsid w:val="00654C3C"/>
    <w:rsid w:val="00654FB2"/>
    <w:rsid w:val="00655021"/>
    <w:rsid w:val="0065503C"/>
    <w:rsid w:val="0065505E"/>
    <w:rsid w:val="0065533D"/>
    <w:rsid w:val="00655821"/>
    <w:rsid w:val="006558C0"/>
    <w:rsid w:val="006562E5"/>
    <w:rsid w:val="00656D4D"/>
    <w:rsid w:val="00657237"/>
    <w:rsid w:val="006572FA"/>
    <w:rsid w:val="00660226"/>
    <w:rsid w:val="006603BC"/>
    <w:rsid w:val="0066138B"/>
    <w:rsid w:val="006621A8"/>
    <w:rsid w:val="00662228"/>
    <w:rsid w:val="00662813"/>
    <w:rsid w:val="00662CEB"/>
    <w:rsid w:val="00662E3E"/>
    <w:rsid w:val="00662FFA"/>
    <w:rsid w:val="00663045"/>
    <w:rsid w:val="006634FF"/>
    <w:rsid w:val="00663875"/>
    <w:rsid w:val="006640F2"/>
    <w:rsid w:val="00664489"/>
    <w:rsid w:val="00664E22"/>
    <w:rsid w:val="00664E6A"/>
    <w:rsid w:val="00665D61"/>
    <w:rsid w:val="00665EBF"/>
    <w:rsid w:val="00666086"/>
    <w:rsid w:val="00666376"/>
    <w:rsid w:val="006667EA"/>
    <w:rsid w:val="00666892"/>
    <w:rsid w:val="006669A6"/>
    <w:rsid w:val="00666AAC"/>
    <w:rsid w:val="0066717C"/>
    <w:rsid w:val="00670945"/>
    <w:rsid w:val="00670A91"/>
    <w:rsid w:val="00670AB9"/>
    <w:rsid w:val="00670E10"/>
    <w:rsid w:val="0067112D"/>
    <w:rsid w:val="006719DA"/>
    <w:rsid w:val="00671DFF"/>
    <w:rsid w:val="006722D0"/>
    <w:rsid w:val="006722D2"/>
    <w:rsid w:val="0067287A"/>
    <w:rsid w:val="0067294A"/>
    <w:rsid w:val="00672F2C"/>
    <w:rsid w:val="0067306A"/>
    <w:rsid w:val="006730D8"/>
    <w:rsid w:val="0067342E"/>
    <w:rsid w:val="00673657"/>
    <w:rsid w:val="00673FE7"/>
    <w:rsid w:val="006741BE"/>
    <w:rsid w:val="006748C0"/>
    <w:rsid w:val="00674EC8"/>
    <w:rsid w:val="00674FA9"/>
    <w:rsid w:val="00675DE4"/>
    <w:rsid w:val="00676311"/>
    <w:rsid w:val="00676441"/>
    <w:rsid w:val="00676A2F"/>
    <w:rsid w:val="00676B6C"/>
    <w:rsid w:val="0067703B"/>
    <w:rsid w:val="0067757A"/>
    <w:rsid w:val="006779A6"/>
    <w:rsid w:val="00677C5A"/>
    <w:rsid w:val="00677D36"/>
    <w:rsid w:val="006802FC"/>
    <w:rsid w:val="00680A9D"/>
    <w:rsid w:val="00680D23"/>
    <w:rsid w:val="00681A98"/>
    <w:rsid w:val="00681D4F"/>
    <w:rsid w:val="00681DB9"/>
    <w:rsid w:val="00681FF5"/>
    <w:rsid w:val="006827D3"/>
    <w:rsid w:val="00682B29"/>
    <w:rsid w:val="00682BA5"/>
    <w:rsid w:val="0068378F"/>
    <w:rsid w:val="00683927"/>
    <w:rsid w:val="00684BDD"/>
    <w:rsid w:val="006859B6"/>
    <w:rsid w:val="006863EA"/>
    <w:rsid w:val="00687071"/>
    <w:rsid w:val="0068713D"/>
    <w:rsid w:val="006874DE"/>
    <w:rsid w:val="00687525"/>
    <w:rsid w:val="00687797"/>
    <w:rsid w:val="0068799B"/>
    <w:rsid w:val="00687A59"/>
    <w:rsid w:val="00687D11"/>
    <w:rsid w:val="00690057"/>
    <w:rsid w:val="006902FA"/>
    <w:rsid w:val="0069099B"/>
    <w:rsid w:val="00691005"/>
    <w:rsid w:val="0069104A"/>
    <w:rsid w:val="0069123F"/>
    <w:rsid w:val="006912B2"/>
    <w:rsid w:val="006915D1"/>
    <w:rsid w:val="0069174E"/>
    <w:rsid w:val="00691779"/>
    <w:rsid w:val="00692062"/>
    <w:rsid w:val="00692FA7"/>
    <w:rsid w:val="00693065"/>
    <w:rsid w:val="00693760"/>
    <w:rsid w:val="00694091"/>
    <w:rsid w:val="006943D4"/>
    <w:rsid w:val="006943D8"/>
    <w:rsid w:val="00694837"/>
    <w:rsid w:val="00694E66"/>
    <w:rsid w:val="00696042"/>
    <w:rsid w:val="0069685F"/>
    <w:rsid w:val="00696D1E"/>
    <w:rsid w:val="0069703B"/>
    <w:rsid w:val="006972C3"/>
    <w:rsid w:val="00697C2A"/>
    <w:rsid w:val="006A079F"/>
    <w:rsid w:val="006A0E8C"/>
    <w:rsid w:val="006A16AD"/>
    <w:rsid w:val="006A1796"/>
    <w:rsid w:val="006A1C86"/>
    <w:rsid w:val="006A3039"/>
    <w:rsid w:val="006A35CB"/>
    <w:rsid w:val="006A3AEA"/>
    <w:rsid w:val="006A404B"/>
    <w:rsid w:val="006A4C9F"/>
    <w:rsid w:val="006A56D4"/>
    <w:rsid w:val="006A595D"/>
    <w:rsid w:val="006A5ECF"/>
    <w:rsid w:val="006A6B5C"/>
    <w:rsid w:val="006A7B93"/>
    <w:rsid w:val="006B06BD"/>
    <w:rsid w:val="006B1056"/>
    <w:rsid w:val="006B11A3"/>
    <w:rsid w:val="006B11CD"/>
    <w:rsid w:val="006B1869"/>
    <w:rsid w:val="006B1DB3"/>
    <w:rsid w:val="006B1EF9"/>
    <w:rsid w:val="006B2D2B"/>
    <w:rsid w:val="006B2DD5"/>
    <w:rsid w:val="006B304D"/>
    <w:rsid w:val="006B3618"/>
    <w:rsid w:val="006B3FD3"/>
    <w:rsid w:val="006B4411"/>
    <w:rsid w:val="006B4615"/>
    <w:rsid w:val="006B4970"/>
    <w:rsid w:val="006B4D15"/>
    <w:rsid w:val="006B59AB"/>
    <w:rsid w:val="006B5E96"/>
    <w:rsid w:val="006B6770"/>
    <w:rsid w:val="006B67AD"/>
    <w:rsid w:val="006B697F"/>
    <w:rsid w:val="006B6D76"/>
    <w:rsid w:val="006B6F90"/>
    <w:rsid w:val="006B70EE"/>
    <w:rsid w:val="006B7588"/>
    <w:rsid w:val="006B7897"/>
    <w:rsid w:val="006B7A12"/>
    <w:rsid w:val="006B7A1E"/>
    <w:rsid w:val="006B7D0B"/>
    <w:rsid w:val="006C0106"/>
    <w:rsid w:val="006C2507"/>
    <w:rsid w:val="006C268E"/>
    <w:rsid w:val="006C2A07"/>
    <w:rsid w:val="006C2B04"/>
    <w:rsid w:val="006C4056"/>
    <w:rsid w:val="006C4742"/>
    <w:rsid w:val="006C4979"/>
    <w:rsid w:val="006C4B03"/>
    <w:rsid w:val="006C4F54"/>
    <w:rsid w:val="006C538E"/>
    <w:rsid w:val="006C5393"/>
    <w:rsid w:val="006C58B7"/>
    <w:rsid w:val="006C62E8"/>
    <w:rsid w:val="006C68EB"/>
    <w:rsid w:val="006C6A92"/>
    <w:rsid w:val="006C6AC1"/>
    <w:rsid w:val="006C6F39"/>
    <w:rsid w:val="006C7029"/>
    <w:rsid w:val="006C71D8"/>
    <w:rsid w:val="006C7335"/>
    <w:rsid w:val="006C7B7E"/>
    <w:rsid w:val="006C7B84"/>
    <w:rsid w:val="006D0130"/>
    <w:rsid w:val="006D059D"/>
    <w:rsid w:val="006D15A9"/>
    <w:rsid w:val="006D1839"/>
    <w:rsid w:val="006D2A1B"/>
    <w:rsid w:val="006D3311"/>
    <w:rsid w:val="006D34B5"/>
    <w:rsid w:val="006D387D"/>
    <w:rsid w:val="006D39DD"/>
    <w:rsid w:val="006D3CB0"/>
    <w:rsid w:val="006D4170"/>
    <w:rsid w:val="006D4525"/>
    <w:rsid w:val="006D4984"/>
    <w:rsid w:val="006D563E"/>
    <w:rsid w:val="006D56B1"/>
    <w:rsid w:val="006D58FE"/>
    <w:rsid w:val="006D5EA9"/>
    <w:rsid w:val="006D622F"/>
    <w:rsid w:val="006D657F"/>
    <w:rsid w:val="006D6A34"/>
    <w:rsid w:val="006D77A0"/>
    <w:rsid w:val="006D7B59"/>
    <w:rsid w:val="006D7E34"/>
    <w:rsid w:val="006E0B5D"/>
    <w:rsid w:val="006E0B61"/>
    <w:rsid w:val="006E0DAD"/>
    <w:rsid w:val="006E11C6"/>
    <w:rsid w:val="006E1321"/>
    <w:rsid w:val="006E1395"/>
    <w:rsid w:val="006E17EA"/>
    <w:rsid w:val="006E18C8"/>
    <w:rsid w:val="006E1BD6"/>
    <w:rsid w:val="006E25C1"/>
    <w:rsid w:val="006E2876"/>
    <w:rsid w:val="006E2AE1"/>
    <w:rsid w:val="006E349E"/>
    <w:rsid w:val="006E39F3"/>
    <w:rsid w:val="006E3CC8"/>
    <w:rsid w:val="006E3CD8"/>
    <w:rsid w:val="006E4022"/>
    <w:rsid w:val="006E4273"/>
    <w:rsid w:val="006E4841"/>
    <w:rsid w:val="006E4B9E"/>
    <w:rsid w:val="006E4CEE"/>
    <w:rsid w:val="006E4DB3"/>
    <w:rsid w:val="006E5A17"/>
    <w:rsid w:val="006E5CBD"/>
    <w:rsid w:val="006E6C65"/>
    <w:rsid w:val="006E7751"/>
    <w:rsid w:val="006E7D5B"/>
    <w:rsid w:val="006F0010"/>
    <w:rsid w:val="006F00CB"/>
    <w:rsid w:val="006F04EE"/>
    <w:rsid w:val="006F0D4C"/>
    <w:rsid w:val="006F12E7"/>
    <w:rsid w:val="006F12FA"/>
    <w:rsid w:val="006F14C6"/>
    <w:rsid w:val="006F154B"/>
    <w:rsid w:val="006F1A20"/>
    <w:rsid w:val="006F1EB6"/>
    <w:rsid w:val="006F2199"/>
    <w:rsid w:val="006F23D2"/>
    <w:rsid w:val="006F2B85"/>
    <w:rsid w:val="006F2C8F"/>
    <w:rsid w:val="006F2E0A"/>
    <w:rsid w:val="006F3132"/>
    <w:rsid w:val="006F3B44"/>
    <w:rsid w:val="006F3F23"/>
    <w:rsid w:val="006F40D0"/>
    <w:rsid w:val="006F438D"/>
    <w:rsid w:val="006F44D0"/>
    <w:rsid w:val="006F469D"/>
    <w:rsid w:val="006F4B95"/>
    <w:rsid w:val="006F4E33"/>
    <w:rsid w:val="006F5A1A"/>
    <w:rsid w:val="006F5BA4"/>
    <w:rsid w:val="006F5CAE"/>
    <w:rsid w:val="006F60A0"/>
    <w:rsid w:val="006F7241"/>
    <w:rsid w:val="007007EB"/>
    <w:rsid w:val="00700E6E"/>
    <w:rsid w:val="00701751"/>
    <w:rsid w:val="00702B45"/>
    <w:rsid w:val="00702C48"/>
    <w:rsid w:val="00702FEB"/>
    <w:rsid w:val="007033D7"/>
    <w:rsid w:val="00703F0E"/>
    <w:rsid w:val="00704276"/>
    <w:rsid w:val="0070456E"/>
    <w:rsid w:val="007048E0"/>
    <w:rsid w:val="007054AE"/>
    <w:rsid w:val="00705BED"/>
    <w:rsid w:val="00705DFC"/>
    <w:rsid w:val="007060CF"/>
    <w:rsid w:val="00707794"/>
    <w:rsid w:val="007078D9"/>
    <w:rsid w:val="00707D83"/>
    <w:rsid w:val="00711838"/>
    <w:rsid w:val="00713102"/>
    <w:rsid w:val="007131CE"/>
    <w:rsid w:val="00713826"/>
    <w:rsid w:val="00713D03"/>
    <w:rsid w:val="00713F7F"/>
    <w:rsid w:val="00713FB6"/>
    <w:rsid w:val="00714566"/>
    <w:rsid w:val="00714AEB"/>
    <w:rsid w:val="00715546"/>
    <w:rsid w:val="007156AB"/>
    <w:rsid w:val="0071602A"/>
    <w:rsid w:val="00716971"/>
    <w:rsid w:val="0071703C"/>
    <w:rsid w:val="00717707"/>
    <w:rsid w:val="00720612"/>
    <w:rsid w:val="00720865"/>
    <w:rsid w:val="007209E6"/>
    <w:rsid w:val="007212EF"/>
    <w:rsid w:val="00721A6D"/>
    <w:rsid w:val="00721B92"/>
    <w:rsid w:val="00721BE4"/>
    <w:rsid w:val="00723BD3"/>
    <w:rsid w:val="00723EC4"/>
    <w:rsid w:val="007240C1"/>
    <w:rsid w:val="007241C1"/>
    <w:rsid w:val="00724545"/>
    <w:rsid w:val="00724746"/>
    <w:rsid w:val="00725357"/>
    <w:rsid w:val="00725AE2"/>
    <w:rsid w:val="00725DD7"/>
    <w:rsid w:val="00725E10"/>
    <w:rsid w:val="007261B5"/>
    <w:rsid w:val="007262B9"/>
    <w:rsid w:val="00726604"/>
    <w:rsid w:val="007268CB"/>
    <w:rsid w:val="00726ACA"/>
    <w:rsid w:val="00726D16"/>
    <w:rsid w:val="00726DA0"/>
    <w:rsid w:val="00726EA4"/>
    <w:rsid w:val="00727228"/>
    <w:rsid w:val="007273E8"/>
    <w:rsid w:val="0073049C"/>
    <w:rsid w:val="007308DC"/>
    <w:rsid w:val="00730AA1"/>
    <w:rsid w:val="0073156E"/>
    <w:rsid w:val="00731890"/>
    <w:rsid w:val="00731B67"/>
    <w:rsid w:val="0073255F"/>
    <w:rsid w:val="007327C9"/>
    <w:rsid w:val="007328A5"/>
    <w:rsid w:val="007330EC"/>
    <w:rsid w:val="0073373E"/>
    <w:rsid w:val="00733EA9"/>
    <w:rsid w:val="0073433C"/>
    <w:rsid w:val="00734B2D"/>
    <w:rsid w:val="0073508E"/>
    <w:rsid w:val="0073589F"/>
    <w:rsid w:val="00735B2F"/>
    <w:rsid w:val="00735EB0"/>
    <w:rsid w:val="0073609F"/>
    <w:rsid w:val="00736AF4"/>
    <w:rsid w:val="00736C78"/>
    <w:rsid w:val="00737B36"/>
    <w:rsid w:val="00737BC7"/>
    <w:rsid w:val="00737C8A"/>
    <w:rsid w:val="00740011"/>
    <w:rsid w:val="0074029E"/>
    <w:rsid w:val="007402BB"/>
    <w:rsid w:val="00740316"/>
    <w:rsid w:val="0074063F"/>
    <w:rsid w:val="007409A6"/>
    <w:rsid w:val="00740A1D"/>
    <w:rsid w:val="00740B7D"/>
    <w:rsid w:val="00740F86"/>
    <w:rsid w:val="00742F15"/>
    <w:rsid w:val="00743106"/>
    <w:rsid w:val="00743BFB"/>
    <w:rsid w:val="00744197"/>
    <w:rsid w:val="007441AF"/>
    <w:rsid w:val="00744D08"/>
    <w:rsid w:val="00744E43"/>
    <w:rsid w:val="00745DDB"/>
    <w:rsid w:val="00745EF2"/>
    <w:rsid w:val="0074601C"/>
    <w:rsid w:val="00746323"/>
    <w:rsid w:val="00746BAA"/>
    <w:rsid w:val="00747455"/>
    <w:rsid w:val="00747A2C"/>
    <w:rsid w:val="00750358"/>
    <w:rsid w:val="00750379"/>
    <w:rsid w:val="00751A49"/>
    <w:rsid w:val="00751B35"/>
    <w:rsid w:val="00751C99"/>
    <w:rsid w:val="00751E05"/>
    <w:rsid w:val="007529C8"/>
    <w:rsid w:val="00752CE7"/>
    <w:rsid w:val="00753735"/>
    <w:rsid w:val="007542C1"/>
    <w:rsid w:val="007548B0"/>
    <w:rsid w:val="00755202"/>
    <w:rsid w:val="00755498"/>
    <w:rsid w:val="00755828"/>
    <w:rsid w:val="00755C4D"/>
    <w:rsid w:val="00756C5A"/>
    <w:rsid w:val="007578E7"/>
    <w:rsid w:val="00757A9E"/>
    <w:rsid w:val="007602E5"/>
    <w:rsid w:val="00760732"/>
    <w:rsid w:val="00760E9E"/>
    <w:rsid w:val="00761040"/>
    <w:rsid w:val="007615C5"/>
    <w:rsid w:val="0076160C"/>
    <w:rsid w:val="007628DC"/>
    <w:rsid w:val="00762CE1"/>
    <w:rsid w:val="00762F38"/>
    <w:rsid w:val="00763153"/>
    <w:rsid w:val="007634CF"/>
    <w:rsid w:val="00763B81"/>
    <w:rsid w:val="00764025"/>
    <w:rsid w:val="00764412"/>
    <w:rsid w:val="00764895"/>
    <w:rsid w:val="00764A99"/>
    <w:rsid w:val="00764ABE"/>
    <w:rsid w:val="00765013"/>
    <w:rsid w:val="0076543E"/>
    <w:rsid w:val="00766295"/>
    <w:rsid w:val="00766425"/>
    <w:rsid w:val="00766432"/>
    <w:rsid w:val="0076785B"/>
    <w:rsid w:val="00770043"/>
    <w:rsid w:val="00770230"/>
    <w:rsid w:val="007702BB"/>
    <w:rsid w:val="00770DA2"/>
    <w:rsid w:val="00771985"/>
    <w:rsid w:val="00771BC2"/>
    <w:rsid w:val="00773502"/>
    <w:rsid w:val="00773885"/>
    <w:rsid w:val="0077390F"/>
    <w:rsid w:val="007742F0"/>
    <w:rsid w:val="007749A9"/>
    <w:rsid w:val="007751B0"/>
    <w:rsid w:val="007754FF"/>
    <w:rsid w:val="00776097"/>
    <w:rsid w:val="00776410"/>
    <w:rsid w:val="0077646C"/>
    <w:rsid w:val="007764DA"/>
    <w:rsid w:val="0077650C"/>
    <w:rsid w:val="00776B47"/>
    <w:rsid w:val="00780704"/>
    <w:rsid w:val="007810FF"/>
    <w:rsid w:val="007812EB"/>
    <w:rsid w:val="00781601"/>
    <w:rsid w:val="00781C68"/>
    <w:rsid w:val="0078232E"/>
    <w:rsid w:val="00782A8F"/>
    <w:rsid w:val="0078353C"/>
    <w:rsid w:val="007836BE"/>
    <w:rsid w:val="007839AB"/>
    <w:rsid w:val="00784FBB"/>
    <w:rsid w:val="007855B3"/>
    <w:rsid w:val="00785AD5"/>
    <w:rsid w:val="00786191"/>
    <w:rsid w:val="007865B0"/>
    <w:rsid w:val="00786F10"/>
    <w:rsid w:val="00787E30"/>
    <w:rsid w:val="0079078E"/>
    <w:rsid w:val="00790A4B"/>
    <w:rsid w:val="00790CBF"/>
    <w:rsid w:val="00791010"/>
    <w:rsid w:val="0079175A"/>
    <w:rsid w:val="00792055"/>
    <w:rsid w:val="00792089"/>
    <w:rsid w:val="007921FC"/>
    <w:rsid w:val="007923D7"/>
    <w:rsid w:val="0079318B"/>
    <w:rsid w:val="007931F2"/>
    <w:rsid w:val="0079324F"/>
    <w:rsid w:val="0079341C"/>
    <w:rsid w:val="00793433"/>
    <w:rsid w:val="007938A6"/>
    <w:rsid w:val="00793E0C"/>
    <w:rsid w:val="0079421A"/>
    <w:rsid w:val="007952F4"/>
    <w:rsid w:val="007954EC"/>
    <w:rsid w:val="00795822"/>
    <w:rsid w:val="0079585F"/>
    <w:rsid w:val="00795EFE"/>
    <w:rsid w:val="00796457"/>
    <w:rsid w:val="00796714"/>
    <w:rsid w:val="00796BB1"/>
    <w:rsid w:val="00796CD0"/>
    <w:rsid w:val="00796EEB"/>
    <w:rsid w:val="007973B5"/>
    <w:rsid w:val="007976E7"/>
    <w:rsid w:val="007978D6"/>
    <w:rsid w:val="00797B95"/>
    <w:rsid w:val="007A06C7"/>
    <w:rsid w:val="007A0B27"/>
    <w:rsid w:val="007A0E3A"/>
    <w:rsid w:val="007A115C"/>
    <w:rsid w:val="007A1264"/>
    <w:rsid w:val="007A152D"/>
    <w:rsid w:val="007A1CE5"/>
    <w:rsid w:val="007A2135"/>
    <w:rsid w:val="007A2438"/>
    <w:rsid w:val="007A28EC"/>
    <w:rsid w:val="007A2D83"/>
    <w:rsid w:val="007A32DD"/>
    <w:rsid w:val="007A3A64"/>
    <w:rsid w:val="007A452E"/>
    <w:rsid w:val="007A4A4C"/>
    <w:rsid w:val="007A4CCF"/>
    <w:rsid w:val="007A53D6"/>
    <w:rsid w:val="007A5612"/>
    <w:rsid w:val="007A5774"/>
    <w:rsid w:val="007A5C0C"/>
    <w:rsid w:val="007A5CAB"/>
    <w:rsid w:val="007A61F2"/>
    <w:rsid w:val="007A6687"/>
    <w:rsid w:val="007A6D6B"/>
    <w:rsid w:val="007A6DC2"/>
    <w:rsid w:val="007A70E6"/>
    <w:rsid w:val="007A7138"/>
    <w:rsid w:val="007A75DF"/>
    <w:rsid w:val="007A78C0"/>
    <w:rsid w:val="007A7E8B"/>
    <w:rsid w:val="007B0182"/>
    <w:rsid w:val="007B056F"/>
    <w:rsid w:val="007B0703"/>
    <w:rsid w:val="007B0933"/>
    <w:rsid w:val="007B1A57"/>
    <w:rsid w:val="007B1D59"/>
    <w:rsid w:val="007B277F"/>
    <w:rsid w:val="007B2BFA"/>
    <w:rsid w:val="007B2E1B"/>
    <w:rsid w:val="007B2F9C"/>
    <w:rsid w:val="007B35BB"/>
    <w:rsid w:val="007B37B5"/>
    <w:rsid w:val="007B42F5"/>
    <w:rsid w:val="007B4BB7"/>
    <w:rsid w:val="007B4E6C"/>
    <w:rsid w:val="007B55A3"/>
    <w:rsid w:val="007B59CD"/>
    <w:rsid w:val="007B5B01"/>
    <w:rsid w:val="007B5CBF"/>
    <w:rsid w:val="007B620D"/>
    <w:rsid w:val="007B63ED"/>
    <w:rsid w:val="007B6E8F"/>
    <w:rsid w:val="007B7050"/>
    <w:rsid w:val="007B7221"/>
    <w:rsid w:val="007B7A9E"/>
    <w:rsid w:val="007C02AC"/>
    <w:rsid w:val="007C04BF"/>
    <w:rsid w:val="007C1339"/>
    <w:rsid w:val="007C1894"/>
    <w:rsid w:val="007C1D20"/>
    <w:rsid w:val="007C1E55"/>
    <w:rsid w:val="007C219E"/>
    <w:rsid w:val="007C2410"/>
    <w:rsid w:val="007C2B4C"/>
    <w:rsid w:val="007C3E6E"/>
    <w:rsid w:val="007C4A15"/>
    <w:rsid w:val="007C4B6A"/>
    <w:rsid w:val="007C4EFC"/>
    <w:rsid w:val="007C4F59"/>
    <w:rsid w:val="007C50E9"/>
    <w:rsid w:val="007C6113"/>
    <w:rsid w:val="007C6765"/>
    <w:rsid w:val="007C68B7"/>
    <w:rsid w:val="007C69D9"/>
    <w:rsid w:val="007C7AE7"/>
    <w:rsid w:val="007D0134"/>
    <w:rsid w:val="007D022A"/>
    <w:rsid w:val="007D1ABF"/>
    <w:rsid w:val="007D1E3E"/>
    <w:rsid w:val="007D21B0"/>
    <w:rsid w:val="007D25B2"/>
    <w:rsid w:val="007D294D"/>
    <w:rsid w:val="007D2A13"/>
    <w:rsid w:val="007D3348"/>
    <w:rsid w:val="007D3748"/>
    <w:rsid w:val="007D3F1E"/>
    <w:rsid w:val="007D6323"/>
    <w:rsid w:val="007D6DAF"/>
    <w:rsid w:val="007E0766"/>
    <w:rsid w:val="007E0BFB"/>
    <w:rsid w:val="007E0C3F"/>
    <w:rsid w:val="007E13E5"/>
    <w:rsid w:val="007E1CE0"/>
    <w:rsid w:val="007E2631"/>
    <w:rsid w:val="007E2719"/>
    <w:rsid w:val="007E289C"/>
    <w:rsid w:val="007E298C"/>
    <w:rsid w:val="007E2C36"/>
    <w:rsid w:val="007E30B8"/>
    <w:rsid w:val="007E357F"/>
    <w:rsid w:val="007E3C4A"/>
    <w:rsid w:val="007E3F39"/>
    <w:rsid w:val="007E3F5B"/>
    <w:rsid w:val="007E48C8"/>
    <w:rsid w:val="007E4A03"/>
    <w:rsid w:val="007E4D8C"/>
    <w:rsid w:val="007E569E"/>
    <w:rsid w:val="007E684E"/>
    <w:rsid w:val="007E68CE"/>
    <w:rsid w:val="007E6C34"/>
    <w:rsid w:val="007E6DA8"/>
    <w:rsid w:val="007E6FC7"/>
    <w:rsid w:val="007E71F0"/>
    <w:rsid w:val="007E75AB"/>
    <w:rsid w:val="007E7790"/>
    <w:rsid w:val="007E785F"/>
    <w:rsid w:val="007E79EE"/>
    <w:rsid w:val="007F024D"/>
    <w:rsid w:val="007F048E"/>
    <w:rsid w:val="007F07AE"/>
    <w:rsid w:val="007F07F2"/>
    <w:rsid w:val="007F0860"/>
    <w:rsid w:val="007F0B70"/>
    <w:rsid w:val="007F1389"/>
    <w:rsid w:val="007F168F"/>
    <w:rsid w:val="007F19FF"/>
    <w:rsid w:val="007F1B37"/>
    <w:rsid w:val="007F20F4"/>
    <w:rsid w:val="007F2A4E"/>
    <w:rsid w:val="007F30FA"/>
    <w:rsid w:val="007F386C"/>
    <w:rsid w:val="007F38C9"/>
    <w:rsid w:val="007F4BF1"/>
    <w:rsid w:val="007F4FA7"/>
    <w:rsid w:val="007F52EF"/>
    <w:rsid w:val="007F5429"/>
    <w:rsid w:val="007F548F"/>
    <w:rsid w:val="007F57AD"/>
    <w:rsid w:val="007F5A87"/>
    <w:rsid w:val="007F5C07"/>
    <w:rsid w:val="007F5D05"/>
    <w:rsid w:val="007F6D7D"/>
    <w:rsid w:val="007F6E10"/>
    <w:rsid w:val="007F6F08"/>
    <w:rsid w:val="007F7698"/>
    <w:rsid w:val="00800ECF"/>
    <w:rsid w:val="00801807"/>
    <w:rsid w:val="00802248"/>
    <w:rsid w:val="0080296B"/>
    <w:rsid w:val="00802E41"/>
    <w:rsid w:val="00802F8E"/>
    <w:rsid w:val="008043D0"/>
    <w:rsid w:val="008046E6"/>
    <w:rsid w:val="00804846"/>
    <w:rsid w:val="00804E9F"/>
    <w:rsid w:val="008056BC"/>
    <w:rsid w:val="00805FC2"/>
    <w:rsid w:val="00806104"/>
    <w:rsid w:val="00806698"/>
    <w:rsid w:val="00806882"/>
    <w:rsid w:val="0081041D"/>
    <w:rsid w:val="00810DE4"/>
    <w:rsid w:val="00810E57"/>
    <w:rsid w:val="00810FF6"/>
    <w:rsid w:val="008119F5"/>
    <w:rsid w:val="00811B4D"/>
    <w:rsid w:val="008126FD"/>
    <w:rsid w:val="008129FA"/>
    <w:rsid w:val="00813986"/>
    <w:rsid w:val="00814C83"/>
    <w:rsid w:val="008152B3"/>
    <w:rsid w:val="00815648"/>
    <w:rsid w:val="008159DF"/>
    <w:rsid w:val="00815D8B"/>
    <w:rsid w:val="00815EAD"/>
    <w:rsid w:val="00817E1C"/>
    <w:rsid w:val="00817FCA"/>
    <w:rsid w:val="00820769"/>
    <w:rsid w:val="00820962"/>
    <w:rsid w:val="00820B4C"/>
    <w:rsid w:val="00820CA3"/>
    <w:rsid w:val="00820E58"/>
    <w:rsid w:val="00820F9A"/>
    <w:rsid w:val="00821048"/>
    <w:rsid w:val="00821CF1"/>
    <w:rsid w:val="0082222E"/>
    <w:rsid w:val="00823318"/>
    <w:rsid w:val="00823424"/>
    <w:rsid w:val="00823473"/>
    <w:rsid w:val="00823A3C"/>
    <w:rsid w:val="00824BED"/>
    <w:rsid w:val="00824C36"/>
    <w:rsid w:val="0082578B"/>
    <w:rsid w:val="00827697"/>
    <w:rsid w:val="00827713"/>
    <w:rsid w:val="0082796A"/>
    <w:rsid w:val="00830576"/>
    <w:rsid w:val="0083089E"/>
    <w:rsid w:val="00830BE7"/>
    <w:rsid w:val="00830DE0"/>
    <w:rsid w:val="00831181"/>
    <w:rsid w:val="00831F1A"/>
    <w:rsid w:val="008329DC"/>
    <w:rsid w:val="00833025"/>
    <w:rsid w:val="008336D9"/>
    <w:rsid w:val="00833AEB"/>
    <w:rsid w:val="00834874"/>
    <w:rsid w:val="00834992"/>
    <w:rsid w:val="00835647"/>
    <w:rsid w:val="008361E5"/>
    <w:rsid w:val="00836E55"/>
    <w:rsid w:val="00837903"/>
    <w:rsid w:val="008401A0"/>
    <w:rsid w:val="00840939"/>
    <w:rsid w:val="00840976"/>
    <w:rsid w:val="00840DA4"/>
    <w:rsid w:val="00841254"/>
    <w:rsid w:val="00842146"/>
    <w:rsid w:val="00842D22"/>
    <w:rsid w:val="00842DE1"/>
    <w:rsid w:val="00843113"/>
    <w:rsid w:val="0084354A"/>
    <w:rsid w:val="00843DC4"/>
    <w:rsid w:val="00844086"/>
    <w:rsid w:val="00844502"/>
    <w:rsid w:val="00844F09"/>
    <w:rsid w:val="008450F8"/>
    <w:rsid w:val="00845591"/>
    <w:rsid w:val="00845A96"/>
    <w:rsid w:val="00845C73"/>
    <w:rsid w:val="00845E2A"/>
    <w:rsid w:val="00845E44"/>
    <w:rsid w:val="00845EF9"/>
    <w:rsid w:val="008460D4"/>
    <w:rsid w:val="0084618D"/>
    <w:rsid w:val="008461AA"/>
    <w:rsid w:val="0084630F"/>
    <w:rsid w:val="00847017"/>
    <w:rsid w:val="008479B2"/>
    <w:rsid w:val="00847E63"/>
    <w:rsid w:val="0085089A"/>
    <w:rsid w:val="00850A23"/>
    <w:rsid w:val="00850A8E"/>
    <w:rsid w:val="00850F35"/>
    <w:rsid w:val="0085111E"/>
    <w:rsid w:val="00851E58"/>
    <w:rsid w:val="00852712"/>
    <w:rsid w:val="00852A6A"/>
    <w:rsid w:val="00852C13"/>
    <w:rsid w:val="00854720"/>
    <w:rsid w:val="008548D6"/>
    <w:rsid w:val="00854B05"/>
    <w:rsid w:val="00854C7C"/>
    <w:rsid w:val="00855415"/>
    <w:rsid w:val="00855447"/>
    <w:rsid w:val="008568C2"/>
    <w:rsid w:val="008569EB"/>
    <w:rsid w:val="00857488"/>
    <w:rsid w:val="008579EB"/>
    <w:rsid w:val="00857C14"/>
    <w:rsid w:val="00860686"/>
    <w:rsid w:val="00860AEE"/>
    <w:rsid w:val="00861063"/>
    <w:rsid w:val="00861A10"/>
    <w:rsid w:val="0086203C"/>
    <w:rsid w:val="00862243"/>
    <w:rsid w:val="0086256C"/>
    <w:rsid w:val="008634E3"/>
    <w:rsid w:val="00863DCE"/>
    <w:rsid w:val="00863E2A"/>
    <w:rsid w:val="00864199"/>
    <w:rsid w:val="00864552"/>
    <w:rsid w:val="00864D98"/>
    <w:rsid w:val="008651C0"/>
    <w:rsid w:val="008652E1"/>
    <w:rsid w:val="008656F7"/>
    <w:rsid w:val="00866272"/>
    <w:rsid w:val="0086628B"/>
    <w:rsid w:val="00866329"/>
    <w:rsid w:val="00866621"/>
    <w:rsid w:val="00866776"/>
    <w:rsid w:val="0086713D"/>
    <w:rsid w:val="0086755A"/>
    <w:rsid w:val="0086770F"/>
    <w:rsid w:val="00867995"/>
    <w:rsid w:val="00867CD3"/>
    <w:rsid w:val="00867CE2"/>
    <w:rsid w:val="00870232"/>
    <w:rsid w:val="008705E1"/>
    <w:rsid w:val="008705FC"/>
    <w:rsid w:val="00871263"/>
    <w:rsid w:val="0087142E"/>
    <w:rsid w:val="0087166C"/>
    <w:rsid w:val="0087180D"/>
    <w:rsid w:val="00871CB5"/>
    <w:rsid w:val="008721A0"/>
    <w:rsid w:val="008728DE"/>
    <w:rsid w:val="00873021"/>
    <w:rsid w:val="0087386A"/>
    <w:rsid w:val="008759E5"/>
    <w:rsid w:val="00875C50"/>
    <w:rsid w:val="00875D00"/>
    <w:rsid w:val="008761C4"/>
    <w:rsid w:val="00876CC2"/>
    <w:rsid w:val="00876E5E"/>
    <w:rsid w:val="00876F1A"/>
    <w:rsid w:val="00876FFF"/>
    <w:rsid w:val="00877772"/>
    <w:rsid w:val="00877C5E"/>
    <w:rsid w:val="00877E23"/>
    <w:rsid w:val="00880261"/>
    <w:rsid w:val="008803DF"/>
    <w:rsid w:val="00880AD5"/>
    <w:rsid w:val="00880D54"/>
    <w:rsid w:val="00881639"/>
    <w:rsid w:val="00881786"/>
    <w:rsid w:val="00881A04"/>
    <w:rsid w:val="00881A3A"/>
    <w:rsid w:val="008820AA"/>
    <w:rsid w:val="008822EC"/>
    <w:rsid w:val="008825F5"/>
    <w:rsid w:val="008830AD"/>
    <w:rsid w:val="00883392"/>
    <w:rsid w:val="00884722"/>
    <w:rsid w:val="008852AB"/>
    <w:rsid w:val="00885C57"/>
    <w:rsid w:val="00885E9E"/>
    <w:rsid w:val="0088676C"/>
    <w:rsid w:val="00886CE1"/>
    <w:rsid w:val="008874D6"/>
    <w:rsid w:val="008906BC"/>
    <w:rsid w:val="0089086E"/>
    <w:rsid w:val="00890BFF"/>
    <w:rsid w:val="00890CB1"/>
    <w:rsid w:val="00890D28"/>
    <w:rsid w:val="0089136E"/>
    <w:rsid w:val="00891EAA"/>
    <w:rsid w:val="008922BA"/>
    <w:rsid w:val="0089251E"/>
    <w:rsid w:val="00892B20"/>
    <w:rsid w:val="00892E3D"/>
    <w:rsid w:val="008933F9"/>
    <w:rsid w:val="00893B3F"/>
    <w:rsid w:val="00893BBB"/>
    <w:rsid w:val="00893F9D"/>
    <w:rsid w:val="00893FA7"/>
    <w:rsid w:val="00894FC0"/>
    <w:rsid w:val="00895898"/>
    <w:rsid w:val="00895C39"/>
    <w:rsid w:val="00895C74"/>
    <w:rsid w:val="0089672F"/>
    <w:rsid w:val="00896CA3"/>
    <w:rsid w:val="0089733B"/>
    <w:rsid w:val="00897537"/>
    <w:rsid w:val="008976B0"/>
    <w:rsid w:val="00897FD5"/>
    <w:rsid w:val="008A0534"/>
    <w:rsid w:val="008A0A65"/>
    <w:rsid w:val="008A14F3"/>
    <w:rsid w:val="008A1982"/>
    <w:rsid w:val="008A19B3"/>
    <w:rsid w:val="008A31C6"/>
    <w:rsid w:val="008A33DB"/>
    <w:rsid w:val="008A363F"/>
    <w:rsid w:val="008A3CD6"/>
    <w:rsid w:val="008A4601"/>
    <w:rsid w:val="008A4E7D"/>
    <w:rsid w:val="008A4E88"/>
    <w:rsid w:val="008A5803"/>
    <w:rsid w:val="008A5A2A"/>
    <w:rsid w:val="008A5BE8"/>
    <w:rsid w:val="008A6310"/>
    <w:rsid w:val="008A6358"/>
    <w:rsid w:val="008A6EFA"/>
    <w:rsid w:val="008A71C3"/>
    <w:rsid w:val="008A73EB"/>
    <w:rsid w:val="008A75F2"/>
    <w:rsid w:val="008B046D"/>
    <w:rsid w:val="008B0C5D"/>
    <w:rsid w:val="008B1343"/>
    <w:rsid w:val="008B149C"/>
    <w:rsid w:val="008B1EEA"/>
    <w:rsid w:val="008B21A0"/>
    <w:rsid w:val="008B2527"/>
    <w:rsid w:val="008B3397"/>
    <w:rsid w:val="008B35C6"/>
    <w:rsid w:val="008B3B3C"/>
    <w:rsid w:val="008B3E40"/>
    <w:rsid w:val="008B3F2B"/>
    <w:rsid w:val="008B426D"/>
    <w:rsid w:val="008B5409"/>
    <w:rsid w:val="008B592D"/>
    <w:rsid w:val="008B5B6E"/>
    <w:rsid w:val="008B6868"/>
    <w:rsid w:val="008B6EC0"/>
    <w:rsid w:val="008B7E5D"/>
    <w:rsid w:val="008B7FC0"/>
    <w:rsid w:val="008C003B"/>
    <w:rsid w:val="008C03C6"/>
    <w:rsid w:val="008C0415"/>
    <w:rsid w:val="008C07B2"/>
    <w:rsid w:val="008C0976"/>
    <w:rsid w:val="008C0A67"/>
    <w:rsid w:val="008C0BD4"/>
    <w:rsid w:val="008C0DC4"/>
    <w:rsid w:val="008C0E12"/>
    <w:rsid w:val="008C1017"/>
    <w:rsid w:val="008C115E"/>
    <w:rsid w:val="008C195B"/>
    <w:rsid w:val="008C1B51"/>
    <w:rsid w:val="008C1EE2"/>
    <w:rsid w:val="008C287C"/>
    <w:rsid w:val="008C2E3B"/>
    <w:rsid w:val="008C4272"/>
    <w:rsid w:val="008C44BC"/>
    <w:rsid w:val="008C47A5"/>
    <w:rsid w:val="008C4B6F"/>
    <w:rsid w:val="008C5CAB"/>
    <w:rsid w:val="008C5FF0"/>
    <w:rsid w:val="008C62E0"/>
    <w:rsid w:val="008C6711"/>
    <w:rsid w:val="008C6C78"/>
    <w:rsid w:val="008C738A"/>
    <w:rsid w:val="008C7506"/>
    <w:rsid w:val="008C7519"/>
    <w:rsid w:val="008C794E"/>
    <w:rsid w:val="008C7AA3"/>
    <w:rsid w:val="008C7ABA"/>
    <w:rsid w:val="008C7BCB"/>
    <w:rsid w:val="008C7C8F"/>
    <w:rsid w:val="008D00F4"/>
    <w:rsid w:val="008D0E0B"/>
    <w:rsid w:val="008D109A"/>
    <w:rsid w:val="008D1D23"/>
    <w:rsid w:val="008D1F94"/>
    <w:rsid w:val="008D203B"/>
    <w:rsid w:val="008D29D8"/>
    <w:rsid w:val="008D2FA4"/>
    <w:rsid w:val="008D336C"/>
    <w:rsid w:val="008D38B8"/>
    <w:rsid w:val="008D3B41"/>
    <w:rsid w:val="008D3DAF"/>
    <w:rsid w:val="008D3F53"/>
    <w:rsid w:val="008D5924"/>
    <w:rsid w:val="008D649A"/>
    <w:rsid w:val="008D7064"/>
    <w:rsid w:val="008D71B0"/>
    <w:rsid w:val="008D77CC"/>
    <w:rsid w:val="008D7AD1"/>
    <w:rsid w:val="008E00DE"/>
    <w:rsid w:val="008E0ADC"/>
    <w:rsid w:val="008E0B98"/>
    <w:rsid w:val="008E0DDC"/>
    <w:rsid w:val="008E0ECB"/>
    <w:rsid w:val="008E0F4E"/>
    <w:rsid w:val="008E1162"/>
    <w:rsid w:val="008E1A49"/>
    <w:rsid w:val="008E2254"/>
    <w:rsid w:val="008E3724"/>
    <w:rsid w:val="008E3ABB"/>
    <w:rsid w:val="008E3F87"/>
    <w:rsid w:val="008E40A9"/>
    <w:rsid w:val="008E4D11"/>
    <w:rsid w:val="008E4D30"/>
    <w:rsid w:val="008E5984"/>
    <w:rsid w:val="008E6119"/>
    <w:rsid w:val="008E640D"/>
    <w:rsid w:val="008E6785"/>
    <w:rsid w:val="008E6CA2"/>
    <w:rsid w:val="008E79F4"/>
    <w:rsid w:val="008E7CEB"/>
    <w:rsid w:val="008F03FE"/>
    <w:rsid w:val="008F1D26"/>
    <w:rsid w:val="008F1D29"/>
    <w:rsid w:val="008F1FA8"/>
    <w:rsid w:val="008F25CB"/>
    <w:rsid w:val="008F26A7"/>
    <w:rsid w:val="008F26D3"/>
    <w:rsid w:val="008F2C02"/>
    <w:rsid w:val="008F2D81"/>
    <w:rsid w:val="008F2F7D"/>
    <w:rsid w:val="008F2FB2"/>
    <w:rsid w:val="008F2FE2"/>
    <w:rsid w:val="008F347B"/>
    <w:rsid w:val="008F395A"/>
    <w:rsid w:val="008F4100"/>
    <w:rsid w:val="008F5CB3"/>
    <w:rsid w:val="008F621C"/>
    <w:rsid w:val="008F69FE"/>
    <w:rsid w:val="008F6E30"/>
    <w:rsid w:val="008F6E93"/>
    <w:rsid w:val="008F740B"/>
    <w:rsid w:val="008F769F"/>
    <w:rsid w:val="008F78DF"/>
    <w:rsid w:val="008F7BA8"/>
    <w:rsid w:val="008F7C1E"/>
    <w:rsid w:val="00900425"/>
    <w:rsid w:val="00901457"/>
    <w:rsid w:val="009014A7"/>
    <w:rsid w:val="009017F4"/>
    <w:rsid w:val="00901B10"/>
    <w:rsid w:val="00902159"/>
    <w:rsid w:val="009022F5"/>
    <w:rsid w:val="0090336D"/>
    <w:rsid w:val="009034C7"/>
    <w:rsid w:val="00903962"/>
    <w:rsid w:val="00903E84"/>
    <w:rsid w:val="009040F0"/>
    <w:rsid w:val="00904135"/>
    <w:rsid w:val="009046EC"/>
    <w:rsid w:val="00905175"/>
    <w:rsid w:val="009055B0"/>
    <w:rsid w:val="00905AB3"/>
    <w:rsid w:val="00906102"/>
    <w:rsid w:val="009062DA"/>
    <w:rsid w:val="00906D97"/>
    <w:rsid w:val="009071B1"/>
    <w:rsid w:val="0090757E"/>
    <w:rsid w:val="00907F4B"/>
    <w:rsid w:val="00910255"/>
    <w:rsid w:val="00910395"/>
    <w:rsid w:val="0091068F"/>
    <w:rsid w:val="00911325"/>
    <w:rsid w:val="0091223B"/>
    <w:rsid w:val="009124AE"/>
    <w:rsid w:val="00912FAD"/>
    <w:rsid w:val="00913B44"/>
    <w:rsid w:val="00914FB2"/>
    <w:rsid w:val="00915287"/>
    <w:rsid w:val="009157EB"/>
    <w:rsid w:val="00917C1A"/>
    <w:rsid w:val="00917CDB"/>
    <w:rsid w:val="00920284"/>
    <w:rsid w:val="00920E02"/>
    <w:rsid w:val="0092103A"/>
    <w:rsid w:val="009212E0"/>
    <w:rsid w:val="00921D46"/>
    <w:rsid w:val="00921D6E"/>
    <w:rsid w:val="00922A8E"/>
    <w:rsid w:val="00922C45"/>
    <w:rsid w:val="00922E3D"/>
    <w:rsid w:val="009233C6"/>
    <w:rsid w:val="00923DBC"/>
    <w:rsid w:val="009247F9"/>
    <w:rsid w:val="00924982"/>
    <w:rsid w:val="00925216"/>
    <w:rsid w:val="009255D0"/>
    <w:rsid w:val="0092562C"/>
    <w:rsid w:val="00926B73"/>
    <w:rsid w:val="00926E4D"/>
    <w:rsid w:val="00926FE1"/>
    <w:rsid w:val="00927023"/>
    <w:rsid w:val="00927065"/>
    <w:rsid w:val="009273DD"/>
    <w:rsid w:val="0093053B"/>
    <w:rsid w:val="009309FB"/>
    <w:rsid w:val="00930CF6"/>
    <w:rsid w:val="00931D3F"/>
    <w:rsid w:val="00931D68"/>
    <w:rsid w:val="009328BF"/>
    <w:rsid w:val="00933361"/>
    <w:rsid w:val="00933E4C"/>
    <w:rsid w:val="0093564A"/>
    <w:rsid w:val="009356BC"/>
    <w:rsid w:val="009357A8"/>
    <w:rsid w:val="009359D2"/>
    <w:rsid w:val="00935A17"/>
    <w:rsid w:val="00935E82"/>
    <w:rsid w:val="0093606D"/>
    <w:rsid w:val="009366DA"/>
    <w:rsid w:val="00936764"/>
    <w:rsid w:val="009367E1"/>
    <w:rsid w:val="0093681C"/>
    <w:rsid w:val="00936CC1"/>
    <w:rsid w:val="00936EF1"/>
    <w:rsid w:val="009375D4"/>
    <w:rsid w:val="009378F7"/>
    <w:rsid w:val="00940E7A"/>
    <w:rsid w:val="009410ED"/>
    <w:rsid w:val="00941FDA"/>
    <w:rsid w:val="009428B5"/>
    <w:rsid w:val="00942C46"/>
    <w:rsid w:val="00942D56"/>
    <w:rsid w:val="00942E9F"/>
    <w:rsid w:val="00943074"/>
    <w:rsid w:val="00943603"/>
    <w:rsid w:val="00944674"/>
    <w:rsid w:val="00944DDF"/>
    <w:rsid w:val="00946429"/>
    <w:rsid w:val="00946620"/>
    <w:rsid w:val="00946FCE"/>
    <w:rsid w:val="00947B46"/>
    <w:rsid w:val="00947B7F"/>
    <w:rsid w:val="00947D59"/>
    <w:rsid w:val="00947E77"/>
    <w:rsid w:val="00947EA9"/>
    <w:rsid w:val="009503BD"/>
    <w:rsid w:val="00950666"/>
    <w:rsid w:val="00950A3E"/>
    <w:rsid w:val="00950EA7"/>
    <w:rsid w:val="00952AF5"/>
    <w:rsid w:val="00953935"/>
    <w:rsid w:val="00953A3C"/>
    <w:rsid w:val="00953A9B"/>
    <w:rsid w:val="00953DA3"/>
    <w:rsid w:val="00954025"/>
    <w:rsid w:val="00954CDD"/>
    <w:rsid w:val="00954CE1"/>
    <w:rsid w:val="0095504A"/>
    <w:rsid w:val="00955138"/>
    <w:rsid w:val="0095597C"/>
    <w:rsid w:val="00955DE0"/>
    <w:rsid w:val="00956096"/>
    <w:rsid w:val="00956585"/>
    <w:rsid w:val="00956595"/>
    <w:rsid w:val="009569CC"/>
    <w:rsid w:val="00956C97"/>
    <w:rsid w:val="0095748D"/>
    <w:rsid w:val="00957BED"/>
    <w:rsid w:val="0096060B"/>
    <w:rsid w:val="009610E8"/>
    <w:rsid w:val="00961BF4"/>
    <w:rsid w:val="00962090"/>
    <w:rsid w:val="0096260D"/>
    <w:rsid w:val="009626B7"/>
    <w:rsid w:val="009626F6"/>
    <w:rsid w:val="00963E98"/>
    <w:rsid w:val="0096410B"/>
    <w:rsid w:val="0096461D"/>
    <w:rsid w:val="00964BBF"/>
    <w:rsid w:val="00966019"/>
    <w:rsid w:val="00966960"/>
    <w:rsid w:val="0096700B"/>
    <w:rsid w:val="009679B0"/>
    <w:rsid w:val="00967A61"/>
    <w:rsid w:val="00967BBD"/>
    <w:rsid w:val="00970098"/>
    <w:rsid w:val="009700E7"/>
    <w:rsid w:val="0097026D"/>
    <w:rsid w:val="0097092D"/>
    <w:rsid w:val="00971470"/>
    <w:rsid w:val="00972615"/>
    <w:rsid w:val="0097295A"/>
    <w:rsid w:val="00972C79"/>
    <w:rsid w:val="009739CB"/>
    <w:rsid w:val="00973EDB"/>
    <w:rsid w:val="00973FFF"/>
    <w:rsid w:val="00974B0F"/>
    <w:rsid w:val="00974F99"/>
    <w:rsid w:val="00975415"/>
    <w:rsid w:val="0097542D"/>
    <w:rsid w:val="009757CB"/>
    <w:rsid w:val="009758A6"/>
    <w:rsid w:val="00975CF0"/>
    <w:rsid w:val="00976661"/>
    <w:rsid w:val="00976A4A"/>
    <w:rsid w:val="0097732B"/>
    <w:rsid w:val="00977434"/>
    <w:rsid w:val="0097780D"/>
    <w:rsid w:val="00980E42"/>
    <w:rsid w:val="009816F7"/>
    <w:rsid w:val="00981978"/>
    <w:rsid w:val="00981DB6"/>
    <w:rsid w:val="0098249C"/>
    <w:rsid w:val="00982C90"/>
    <w:rsid w:val="00982DE2"/>
    <w:rsid w:val="00982EDC"/>
    <w:rsid w:val="00982F02"/>
    <w:rsid w:val="00983819"/>
    <w:rsid w:val="00984605"/>
    <w:rsid w:val="0098488F"/>
    <w:rsid w:val="00984E1F"/>
    <w:rsid w:val="00985072"/>
    <w:rsid w:val="009852B5"/>
    <w:rsid w:val="00985980"/>
    <w:rsid w:val="00986031"/>
    <w:rsid w:val="009861AC"/>
    <w:rsid w:val="009865D6"/>
    <w:rsid w:val="00986AD7"/>
    <w:rsid w:val="00986EB5"/>
    <w:rsid w:val="009872A5"/>
    <w:rsid w:val="00987A86"/>
    <w:rsid w:val="00987E0E"/>
    <w:rsid w:val="00991483"/>
    <w:rsid w:val="00992248"/>
    <w:rsid w:val="00992334"/>
    <w:rsid w:val="00993486"/>
    <w:rsid w:val="0099385C"/>
    <w:rsid w:val="009938F9"/>
    <w:rsid w:val="00993A2A"/>
    <w:rsid w:val="009942B6"/>
    <w:rsid w:val="009947CB"/>
    <w:rsid w:val="0099484A"/>
    <w:rsid w:val="00994AD4"/>
    <w:rsid w:val="00994B81"/>
    <w:rsid w:val="00994FC1"/>
    <w:rsid w:val="00995771"/>
    <w:rsid w:val="00996439"/>
    <w:rsid w:val="009964EC"/>
    <w:rsid w:val="0099656A"/>
    <w:rsid w:val="00996AA5"/>
    <w:rsid w:val="00996AB5"/>
    <w:rsid w:val="00997482"/>
    <w:rsid w:val="009974AF"/>
    <w:rsid w:val="009976FF"/>
    <w:rsid w:val="00997F97"/>
    <w:rsid w:val="009A1A4B"/>
    <w:rsid w:val="009A20BA"/>
    <w:rsid w:val="009A2488"/>
    <w:rsid w:val="009A277C"/>
    <w:rsid w:val="009A29CF"/>
    <w:rsid w:val="009A2ED5"/>
    <w:rsid w:val="009A34E1"/>
    <w:rsid w:val="009A34E4"/>
    <w:rsid w:val="009A37A3"/>
    <w:rsid w:val="009A3AE1"/>
    <w:rsid w:val="009A3D92"/>
    <w:rsid w:val="009A3FE6"/>
    <w:rsid w:val="009A4C3B"/>
    <w:rsid w:val="009A55FB"/>
    <w:rsid w:val="009A57DF"/>
    <w:rsid w:val="009A60B5"/>
    <w:rsid w:val="009A639A"/>
    <w:rsid w:val="009A73F4"/>
    <w:rsid w:val="009A7E1D"/>
    <w:rsid w:val="009B0BD7"/>
    <w:rsid w:val="009B1014"/>
    <w:rsid w:val="009B2059"/>
    <w:rsid w:val="009B227F"/>
    <w:rsid w:val="009B232B"/>
    <w:rsid w:val="009B28E7"/>
    <w:rsid w:val="009B2A0D"/>
    <w:rsid w:val="009B2BFC"/>
    <w:rsid w:val="009B3773"/>
    <w:rsid w:val="009B3AC4"/>
    <w:rsid w:val="009B3CD4"/>
    <w:rsid w:val="009B4A3F"/>
    <w:rsid w:val="009B5273"/>
    <w:rsid w:val="009B57B8"/>
    <w:rsid w:val="009B63D3"/>
    <w:rsid w:val="009B6415"/>
    <w:rsid w:val="009B65A5"/>
    <w:rsid w:val="009B6B60"/>
    <w:rsid w:val="009B73ED"/>
    <w:rsid w:val="009B7472"/>
    <w:rsid w:val="009B7CED"/>
    <w:rsid w:val="009B7D62"/>
    <w:rsid w:val="009B7DA6"/>
    <w:rsid w:val="009B7DBA"/>
    <w:rsid w:val="009B7EA9"/>
    <w:rsid w:val="009C10DD"/>
    <w:rsid w:val="009C1A0B"/>
    <w:rsid w:val="009C1C83"/>
    <w:rsid w:val="009C2509"/>
    <w:rsid w:val="009C2802"/>
    <w:rsid w:val="009C2FCD"/>
    <w:rsid w:val="009C310F"/>
    <w:rsid w:val="009C4983"/>
    <w:rsid w:val="009C5751"/>
    <w:rsid w:val="009C591A"/>
    <w:rsid w:val="009C607C"/>
    <w:rsid w:val="009C6962"/>
    <w:rsid w:val="009C6A5A"/>
    <w:rsid w:val="009C6B50"/>
    <w:rsid w:val="009C6FBE"/>
    <w:rsid w:val="009C7080"/>
    <w:rsid w:val="009C7423"/>
    <w:rsid w:val="009C781C"/>
    <w:rsid w:val="009C7AAD"/>
    <w:rsid w:val="009C7E3F"/>
    <w:rsid w:val="009D11E9"/>
    <w:rsid w:val="009D18D2"/>
    <w:rsid w:val="009D2419"/>
    <w:rsid w:val="009D2763"/>
    <w:rsid w:val="009D29E2"/>
    <w:rsid w:val="009D2C8A"/>
    <w:rsid w:val="009D2EC6"/>
    <w:rsid w:val="009D30B8"/>
    <w:rsid w:val="009D3180"/>
    <w:rsid w:val="009D39BC"/>
    <w:rsid w:val="009D39FA"/>
    <w:rsid w:val="009D3C61"/>
    <w:rsid w:val="009D3ED3"/>
    <w:rsid w:val="009D43D6"/>
    <w:rsid w:val="009D476E"/>
    <w:rsid w:val="009D50C3"/>
    <w:rsid w:val="009D5942"/>
    <w:rsid w:val="009D59EF"/>
    <w:rsid w:val="009D5D6A"/>
    <w:rsid w:val="009D6536"/>
    <w:rsid w:val="009D7425"/>
    <w:rsid w:val="009D76FC"/>
    <w:rsid w:val="009D779A"/>
    <w:rsid w:val="009D7A15"/>
    <w:rsid w:val="009D7F89"/>
    <w:rsid w:val="009E0483"/>
    <w:rsid w:val="009E0731"/>
    <w:rsid w:val="009E09D8"/>
    <w:rsid w:val="009E14F9"/>
    <w:rsid w:val="009E1B6B"/>
    <w:rsid w:val="009E1DC0"/>
    <w:rsid w:val="009E349E"/>
    <w:rsid w:val="009E34E4"/>
    <w:rsid w:val="009E4224"/>
    <w:rsid w:val="009E4C7C"/>
    <w:rsid w:val="009E612D"/>
    <w:rsid w:val="009E63B5"/>
    <w:rsid w:val="009E75A1"/>
    <w:rsid w:val="009E7754"/>
    <w:rsid w:val="009E7845"/>
    <w:rsid w:val="009E7F04"/>
    <w:rsid w:val="009F0117"/>
    <w:rsid w:val="009F05DB"/>
    <w:rsid w:val="009F06BE"/>
    <w:rsid w:val="009F328E"/>
    <w:rsid w:val="009F37A6"/>
    <w:rsid w:val="009F3893"/>
    <w:rsid w:val="009F3F14"/>
    <w:rsid w:val="009F4142"/>
    <w:rsid w:val="009F4DAA"/>
    <w:rsid w:val="009F4EF4"/>
    <w:rsid w:val="009F52D9"/>
    <w:rsid w:val="009F532E"/>
    <w:rsid w:val="009F5693"/>
    <w:rsid w:val="009F595B"/>
    <w:rsid w:val="009F5FF0"/>
    <w:rsid w:val="009F62E6"/>
    <w:rsid w:val="009F6550"/>
    <w:rsid w:val="009F6CB2"/>
    <w:rsid w:val="009F74AF"/>
    <w:rsid w:val="009F74F4"/>
    <w:rsid w:val="009F7824"/>
    <w:rsid w:val="009F7899"/>
    <w:rsid w:val="009F7A51"/>
    <w:rsid w:val="00A013C3"/>
    <w:rsid w:val="00A014D8"/>
    <w:rsid w:val="00A01B08"/>
    <w:rsid w:val="00A01FAC"/>
    <w:rsid w:val="00A0222A"/>
    <w:rsid w:val="00A026D5"/>
    <w:rsid w:val="00A03250"/>
    <w:rsid w:val="00A03793"/>
    <w:rsid w:val="00A044C4"/>
    <w:rsid w:val="00A045FD"/>
    <w:rsid w:val="00A046BB"/>
    <w:rsid w:val="00A049FF"/>
    <w:rsid w:val="00A05842"/>
    <w:rsid w:val="00A0598E"/>
    <w:rsid w:val="00A05FD2"/>
    <w:rsid w:val="00A06051"/>
    <w:rsid w:val="00A06E4A"/>
    <w:rsid w:val="00A06F4D"/>
    <w:rsid w:val="00A07115"/>
    <w:rsid w:val="00A07491"/>
    <w:rsid w:val="00A07492"/>
    <w:rsid w:val="00A07B3C"/>
    <w:rsid w:val="00A07F7D"/>
    <w:rsid w:val="00A10175"/>
    <w:rsid w:val="00A1082F"/>
    <w:rsid w:val="00A10DE4"/>
    <w:rsid w:val="00A1207B"/>
    <w:rsid w:val="00A1212A"/>
    <w:rsid w:val="00A12CEE"/>
    <w:rsid w:val="00A12D1F"/>
    <w:rsid w:val="00A12F0A"/>
    <w:rsid w:val="00A133B1"/>
    <w:rsid w:val="00A13554"/>
    <w:rsid w:val="00A13B83"/>
    <w:rsid w:val="00A14C6D"/>
    <w:rsid w:val="00A153C6"/>
    <w:rsid w:val="00A15486"/>
    <w:rsid w:val="00A1594E"/>
    <w:rsid w:val="00A171A5"/>
    <w:rsid w:val="00A17A54"/>
    <w:rsid w:val="00A20866"/>
    <w:rsid w:val="00A20B9E"/>
    <w:rsid w:val="00A21774"/>
    <w:rsid w:val="00A21C0B"/>
    <w:rsid w:val="00A229B6"/>
    <w:rsid w:val="00A25A72"/>
    <w:rsid w:val="00A262BE"/>
    <w:rsid w:val="00A26364"/>
    <w:rsid w:val="00A26FBE"/>
    <w:rsid w:val="00A27174"/>
    <w:rsid w:val="00A273D3"/>
    <w:rsid w:val="00A27A5A"/>
    <w:rsid w:val="00A3091E"/>
    <w:rsid w:val="00A30A94"/>
    <w:rsid w:val="00A30AC8"/>
    <w:rsid w:val="00A30C2D"/>
    <w:rsid w:val="00A30C5C"/>
    <w:rsid w:val="00A310E4"/>
    <w:rsid w:val="00A31489"/>
    <w:rsid w:val="00A31B48"/>
    <w:rsid w:val="00A32272"/>
    <w:rsid w:val="00A32768"/>
    <w:rsid w:val="00A32B88"/>
    <w:rsid w:val="00A32CC8"/>
    <w:rsid w:val="00A3322A"/>
    <w:rsid w:val="00A343E1"/>
    <w:rsid w:val="00A34571"/>
    <w:rsid w:val="00A34AD2"/>
    <w:rsid w:val="00A34EE6"/>
    <w:rsid w:val="00A34FFE"/>
    <w:rsid w:val="00A352EB"/>
    <w:rsid w:val="00A354F3"/>
    <w:rsid w:val="00A362DC"/>
    <w:rsid w:val="00A36B55"/>
    <w:rsid w:val="00A36C66"/>
    <w:rsid w:val="00A36ECD"/>
    <w:rsid w:val="00A37343"/>
    <w:rsid w:val="00A37444"/>
    <w:rsid w:val="00A37606"/>
    <w:rsid w:val="00A37AA2"/>
    <w:rsid w:val="00A40480"/>
    <w:rsid w:val="00A406BC"/>
    <w:rsid w:val="00A407FC"/>
    <w:rsid w:val="00A4097E"/>
    <w:rsid w:val="00A4102C"/>
    <w:rsid w:val="00A4160A"/>
    <w:rsid w:val="00A41A82"/>
    <w:rsid w:val="00A4270F"/>
    <w:rsid w:val="00A4277E"/>
    <w:rsid w:val="00A42D17"/>
    <w:rsid w:val="00A43FF7"/>
    <w:rsid w:val="00A442DE"/>
    <w:rsid w:val="00A442E2"/>
    <w:rsid w:val="00A444B8"/>
    <w:rsid w:val="00A44DC4"/>
    <w:rsid w:val="00A44FC1"/>
    <w:rsid w:val="00A45897"/>
    <w:rsid w:val="00A45BDB"/>
    <w:rsid w:val="00A45D5F"/>
    <w:rsid w:val="00A467BF"/>
    <w:rsid w:val="00A47FA9"/>
    <w:rsid w:val="00A5063B"/>
    <w:rsid w:val="00A50794"/>
    <w:rsid w:val="00A50F29"/>
    <w:rsid w:val="00A5135A"/>
    <w:rsid w:val="00A5149C"/>
    <w:rsid w:val="00A51C73"/>
    <w:rsid w:val="00A522F9"/>
    <w:rsid w:val="00A52A08"/>
    <w:rsid w:val="00A52BF9"/>
    <w:rsid w:val="00A52D88"/>
    <w:rsid w:val="00A532F3"/>
    <w:rsid w:val="00A53F62"/>
    <w:rsid w:val="00A53FC3"/>
    <w:rsid w:val="00A55782"/>
    <w:rsid w:val="00A562E2"/>
    <w:rsid w:val="00A563D6"/>
    <w:rsid w:val="00A564F3"/>
    <w:rsid w:val="00A56D99"/>
    <w:rsid w:val="00A572BD"/>
    <w:rsid w:val="00A57846"/>
    <w:rsid w:val="00A57A20"/>
    <w:rsid w:val="00A60E04"/>
    <w:rsid w:val="00A612A9"/>
    <w:rsid w:val="00A61B97"/>
    <w:rsid w:val="00A61DC7"/>
    <w:rsid w:val="00A61F18"/>
    <w:rsid w:val="00A621EA"/>
    <w:rsid w:val="00A62968"/>
    <w:rsid w:val="00A62C69"/>
    <w:rsid w:val="00A62F12"/>
    <w:rsid w:val="00A631E3"/>
    <w:rsid w:val="00A6340D"/>
    <w:rsid w:val="00A637C7"/>
    <w:rsid w:val="00A63B7A"/>
    <w:rsid w:val="00A64014"/>
    <w:rsid w:val="00A6488C"/>
    <w:rsid w:val="00A64A7D"/>
    <w:rsid w:val="00A64BD0"/>
    <w:rsid w:val="00A64CCD"/>
    <w:rsid w:val="00A64F5F"/>
    <w:rsid w:val="00A65047"/>
    <w:rsid w:val="00A6519C"/>
    <w:rsid w:val="00A6571A"/>
    <w:rsid w:val="00A65A4D"/>
    <w:rsid w:val="00A674AA"/>
    <w:rsid w:val="00A67F54"/>
    <w:rsid w:val="00A705D9"/>
    <w:rsid w:val="00A70836"/>
    <w:rsid w:val="00A7095F"/>
    <w:rsid w:val="00A716D9"/>
    <w:rsid w:val="00A71854"/>
    <w:rsid w:val="00A7194E"/>
    <w:rsid w:val="00A72383"/>
    <w:rsid w:val="00A72413"/>
    <w:rsid w:val="00A724AB"/>
    <w:rsid w:val="00A72B59"/>
    <w:rsid w:val="00A7322A"/>
    <w:rsid w:val="00A73819"/>
    <w:rsid w:val="00A738F7"/>
    <w:rsid w:val="00A75A9A"/>
    <w:rsid w:val="00A75F24"/>
    <w:rsid w:val="00A7628F"/>
    <w:rsid w:val="00A768F0"/>
    <w:rsid w:val="00A76D79"/>
    <w:rsid w:val="00A77555"/>
    <w:rsid w:val="00A80029"/>
    <w:rsid w:val="00A80257"/>
    <w:rsid w:val="00A80320"/>
    <w:rsid w:val="00A80859"/>
    <w:rsid w:val="00A808DF"/>
    <w:rsid w:val="00A80B64"/>
    <w:rsid w:val="00A817E1"/>
    <w:rsid w:val="00A81976"/>
    <w:rsid w:val="00A81D1E"/>
    <w:rsid w:val="00A81DA4"/>
    <w:rsid w:val="00A8247D"/>
    <w:rsid w:val="00A82A55"/>
    <w:rsid w:val="00A82AC0"/>
    <w:rsid w:val="00A82BAC"/>
    <w:rsid w:val="00A82DAB"/>
    <w:rsid w:val="00A83457"/>
    <w:rsid w:val="00A83DC7"/>
    <w:rsid w:val="00A84FE9"/>
    <w:rsid w:val="00A858F4"/>
    <w:rsid w:val="00A86A1B"/>
    <w:rsid w:val="00A87192"/>
    <w:rsid w:val="00A901B5"/>
    <w:rsid w:val="00A90A42"/>
    <w:rsid w:val="00A90A85"/>
    <w:rsid w:val="00A90D79"/>
    <w:rsid w:val="00A90FB8"/>
    <w:rsid w:val="00A91F1B"/>
    <w:rsid w:val="00A92365"/>
    <w:rsid w:val="00A926B1"/>
    <w:rsid w:val="00A92C5E"/>
    <w:rsid w:val="00A9339A"/>
    <w:rsid w:val="00A93806"/>
    <w:rsid w:val="00A93C98"/>
    <w:rsid w:val="00A947F7"/>
    <w:rsid w:val="00A949DE"/>
    <w:rsid w:val="00A94AA9"/>
    <w:rsid w:val="00A94C22"/>
    <w:rsid w:val="00A951C1"/>
    <w:rsid w:val="00A959E7"/>
    <w:rsid w:val="00A959F6"/>
    <w:rsid w:val="00A95CCD"/>
    <w:rsid w:val="00A9613D"/>
    <w:rsid w:val="00A9644F"/>
    <w:rsid w:val="00A96465"/>
    <w:rsid w:val="00A96759"/>
    <w:rsid w:val="00A96E91"/>
    <w:rsid w:val="00A972F3"/>
    <w:rsid w:val="00A9733D"/>
    <w:rsid w:val="00A979A1"/>
    <w:rsid w:val="00AA0437"/>
    <w:rsid w:val="00AA06C3"/>
    <w:rsid w:val="00AA08BD"/>
    <w:rsid w:val="00AA09F3"/>
    <w:rsid w:val="00AA0AAC"/>
    <w:rsid w:val="00AA172C"/>
    <w:rsid w:val="00AA1E70"/>
    <w:rsid w:val="00AA2185"/>
    <w:rsid w:val="00AA265D"/>
    <w:rsid w:val="00AA313B"/>
    <w:rsid w:val="00AA39C5"/>
    <w:rsid w:val="00AA47FC"/>
    <w:rsid w:val="00AA5046"/>
    <w:rsid w:val="00AA5074"/>
    <w:rsid w:val="00AA5504"/>
    <w:rsid w:val="00AA634E"/>
    <w:rsid w:val="00AA6B61"/>
    <w:rsid w:val="00AA709E"/>
    <w:rsid w:val="00AA7A4F"/>
    <w:rsid w:val="00AA7A6E"/>
    <w:rsid w:val="00AB01C2"/>
    <w:rsid w:val="00AB03B2"/>
    <w:rsid w:val="00AB0513"/>
    <w:rsid w:val="00AB0522"/>
    <w:rsid w:val="00AB05C2"/>
    <w:rsid w:val="00AB062A"/>
    <w:rsid w:val="00AB0E9D"/>
    <w:rsid w:val="00AB1455"/>
    <w:rsid w:val="00AB1986"/>
    <w:rsid w:val="00AB1D91"/>
    <w:rsid w:val="00AB1E7C"/>
    <w:rsid w:val="00AB1FCB"/>
    <w:rsid w:val="00AB2490"/>
    <w:rsid w:val="00AB2544"/>
    <w:rsid w:val="00AB2684"/>
    <w:rsid w:val="00AB359E"/>
    <w:rsid w:val="00AB4460"/>
    <w:rsid w:val="00AB48AD"/>
    <w:rsid w:val="00AB519B"/>
    <w:rsid w:val="00AB60C3"/>
    <w:rsid w:val="00AB62AB"/>
    <w:rsid w:val="00AB639B"/>
    <w:rsid w:val="00AB6B21"/>
    <w:rsid w:val="00AB6D7C"/>
    <w:rsid w:val="00AB6D92"/>
    <w:rsid w:val="00AB7189"/>
    <w:rsid w:val="00AB735D"/>
    <w:rsid w:val="00AB76A3"/>
    <w:rsid w:val="00AB7BE4"/>
    <w:rsid w:val="00AC0247"/>
    <w:rsid w:val="00AC06BC"/>
    <w:rsid w:val="00AC07D0"/>
    <w:rsid w:val="00AC08EC"/>
    <w:rsid w:val="00AC0CFB"/>
    <w:rsid w:val="00AC15A6"/>
    <w:rsid w:val="00AC1CD1"/>
    <w:rsid w:val="00AC27AB"/>
    <w:rsid w:val="00AC2DCC"/>
    <w:rsid w:val="00AC3160"/>
    <w:rsid w:val="00AC3703"/>
    <w:rsid w:val="00AC37D3"/>
    <w:rsid w:val="00AC3D5A"/>
    <w:rsid w:val="00AC4473"/>
    <w:rsid w:val="00AC4A56"/>
    <w:rsid w:val="00AC5699"/>
    <w:rsid w:val="00AC57C4"/>
    <w:rsid w:val="00AC588D"/>
    <w:rsid w:val="00AC5A8B"/>
    <w:rsid w:val="00AC5E38"/>
    <w:rsid w:val="00AC63F1"/>
    <w:rsid w:val="00AC67EB"/>
    <w:rsid w:val="00AC790D"/>
    <w:rsid w:val="00AC7FA4"/>
    <w:rsid w:val="00AD0809"/>
    <w:rsid w:val="00AD13C7"/>
    <w:rsid w:val="00AD17EC"/>
    <w:rsid w:val="00AD18C8"/>
    <w:rsid w:val="00AD20B3"/>
    <w:rsid w:val="00AD21FE"/>
    <w:rsid w:val="00AD22DF"/>
    <w:rsid w:val="00AD24B9"/>
    <w:rsid w:val="00AD2692"/>
    <w:rsid w:val="00AD2DF9"/>
    <w:rsid w:val="00AD2E24"/>
    <w:rsid w:val="00AD3121"/>
    <w:rsid w:val="00AD37D3"/>
    <w:rsid w:val="00AD39AA"/>
    <w:rsid w:val="00AD3AE7"/>
    <w:rsid w:val="00AD3BF1"/>
    <w:rsid w:val="00AD3FC6"/>
    <w:rsid w:val="00AD4056"/>
    <w:rsid w:val="00AD4092"/>
    <w:rsid w:val="00AD42A6"/>
    <w:rsid w:val="00AD4522"/>
    <w:rsid w:val="00AD46B5"/>
    <w:rsid w:val="00AD4C51"/>
    <w:rsid w:val="00AD5E09"/>
    <w:rsid w:val="00AD5EF4"/>
    <w:rsid w:val="00AD60B3"/>
    <w:rsid w:val="00AD62F0"/>
    <w:rsid w:val="00AD7C56"/>
    <w:rsid w:val="00AE04C9"/>
    <w:rsid w:val="00AE0ED9"/>
    <w:rsid w:val="00AE12E1"/>
    <w:rsid w:val="00AE1484"/>
    <w:rsid w:val="00AE1489"/>
    <w:rsid w:val="00AE2359"/>
    <w:rsid w:val="00AE26BE"/>
    <w:rsid w:val="00AE2FFD"/>
    <w:rsid w:val="00AE3183"/>
    <w:rsid w:val="00AE3739"/>
    <w:rsid w:val="00AE3D42"/>
    <w:rsid w:val="00AE4142"/>
    <w:rsid w:val="00AE51A2"/>
    <w:rsid w:val="00AE57C6"/>
    <w:rsid w:val="00AE5B78"/>
    <w:rsid w:val="00AE5BAF"/>
    <w:rsid w:val="00AE62B0"/>
    <w:rsid w:val="00AE68EC"/>
    <w:rsid w:val="00AE6904"/>
    <w:rsid w:val="00AE6EFB"/>
    <w:rsid w:val="00AE72D2"/>
    <w:rsid w:val="00AE7704"/>
    <w:rsid w:val="00AF012A"/>
    <w:rsid w:val="00AF015A"/>
    <w:rsid w:val="00AF02F9"/>
    <w:rsid w:val="00AF0772"/>
    <w:rsid w:val="00AF0F50"/>
    <w:rsid w:val="00AF11B9"/>
    <w:rsid w:val="00AF1B3A"/>
    <w:rsid w:val="00AF1B7A"/>
    <w:rsid w:val="00AF2C52"/>
    <w:rsid w:val="00AF2D74"/>
    <w:rsid w:val="00AF3414"/>
    <w:rsid w:val="00AF3CE9"/>
    <w:rsid w:val="00AF486C"/>
    <w:rsid w:val="00AF57D7"/>
    <w:rsid w:val="00AF5FE2"/>
    <w:rsid w:val="00AF6417"/>
    <w:rsid w:val="00AF6B2F"/>
    <w:rsid w:val="00AF6B70"/>
    <w:rsid w:val="00AF70ED"/>
    <w:rsid w:val="00AF76E7"/>
    <w:rsid w:val="00AF7F74"/>
    <w:rsid w:val="00B00688"/>
    <w:rsid w:val="00B00F15"/>
    <w:rsid w:val="00B0154E"/>
    <w:rsid w:val="00B01E3F"/>
    <w:rsid w:val="00B02270"/>
    <w:rsid w:val="00B025A4"/>
    <w:rsid w:val="00B027B6"/>
    <w:rsid w:val="00B02EBC"/>
    <w:rsid w:val="00B033C1"/>
    <w:rsid w:val="00B0385A"/>
    <w:rsid w:val="00B0423F"/>
    <w:rsid w:val="00B04DC7"/>
    <w:rsid w:val="00B05160"/>
    <w:rsid w:val="00B05172"/>
    <w:rsid w:val="00B057F9"/>
    <w:rsid w:val="00B061AE"/>
    <w:rsid w:val="00B067B8"/>
    <w:rsid w:val="00B06F65"/>
    <w:rsid w:val="00B072FE"/>
    <w:rsid w:val="00B073C0"/>
    <w:rsid w:val="00B07730"/>
    <w:rsid w:val="00B0798C"/>
    <w:rsid w:val="00B10CBF"/>
    <w:rsid w:val="00B11606"/>
    <w:rsid w:val="00B117EF"/>
    <w:rsid w:val="00B11973"/>
    <w:rsid w:val="00B11E87"/>
    <w:rsid w:val="00B11EA2"/>
    <w:rsid w:val="00B120C5"/>
    <w:rsid w:val="00B1283B"/>
    <w:rsid w:val="00B12D85"/>
    <w:rsid w:val="00B12F4E"/>
    <w:rsid w:val="00B1373E"/>
    <w:rsid w:val="00B13AD1"/>
    <w:rsid w:val="00B13D47"/>
    <w:rsid w:val="00B13FFA"/>
    <w:rsid w:val="00B1464E"/>
    <w:rsid w:val="00B15FF9"/>
    <w:rsid w:val="00B1636D"/>
    <w:rsid w:val="00B165E2"/>
    <w:rsid w:val="00B1694A"/>
    <w:rsid w:val="00B16E08"/>
    <w:rsid w:val="00B177A3"/>
    <w:rsid w:val="00B17B50"/>
    <w:rsid w:val="00B17E7C"/>
    <w:rsid w:val="00B202E0"/>
    <w:rsid w:val="00B2074A"/>
    <w:rsid w:val="00B215D4"/>
    <w:rsid w:val="00B22E0B"/>
    <w:rsid w:val="00B22F30"/>
    <w:rsid w:val="00B22FC7"/>
    <w:rsid w:val="00B23138"/>
    <w:rsid w:val="00B2328C"/>
    <w:rsid w:val="00B237C7"/>
    <w:rsid w:val="00B240E6"/>
    <w:rsid w:val="00B24DF1"/>
    <w:rsid w:val="00B250C2"/>
    <w:rsid w:val="00B2533B"/>
    <w:rsid w:val="00B25B24"/>
    <w:rsid w:val="00B25D7A"/>
    <w:rsid w:val="00B25EF8"/>
    <w:rsid w:val="00B2663F"/>
    <w:rsid w:val="00B26F61"/>
    <w:rsid w:val="00B2757D"/>
    <w:rsid w:val="00B27B11"/>
    <w:rsid w:val="00B315E1"/>
    <w:rsid w:val="00B3175C"/>
    <w:rsid w:val="00B31EA2"/>
    <w:rsid w:val="00B3293C"/>
    <w:rsid w:val="00B32C12"/>
    <w:rsid w:val="00B32F86"/>
    <w:rsid w:val="00B3325D"/>
    <w:rsid w:val="00B33FF7"/>
    <w:rsid w:val="00B3418D"/>
    <w:rsid w:val="00B344E0"/>
    <w:rsid w:val="00B345BA"/>
    <w:rsid w:val="00B34E0B"/>
    <w:rsid w:val="00B35272"/>
    <w:rsid w:val="00B35389"/>
    <w:rsid w:val="00B356B9"/>
    <w:rsid w:val="00B356F5"/>
    <w:rsid w:val="00B35E9A"/>
    <w:rsid w:val="00B35F81"/>
    <w:rsid w:val="00B36611"/>
    <w:rsid w:val="00B367B4"/>
    <w:rsid w:val="00B3697F"/>
    <w:rsid w:val="00B36E6A"/>
    <w:rsid w:val="00B37700"/>
    <w:rsid w:val="00B37A2B"/>
    <w:rsid w:val="00B37C5F"/>
    <w:rsid w:val="00B405DF"/>
    <w:rsid w:val="00B41205"/>
    <w:rsid w:val="00B413A9"/>
    <w:rsid w:val="00B41AF6"/>
    <w:rsid w:val="00B41DDA"/>
    <w:rsid w:val="00B42CD6"/>
    <w:rsid w:val="00B43DD1"/>
    <w:rsid w:val="00B44A4C"/>
    <w:rsid w:val="00B4527C"/>
    <w:rsid w:val="00B4543A"/>
    <w:rsid w:val="00B4558B"/>
    <w:rsid w:val="00B45A06"/>
    <w:rsid w:val="00B465ED"/>
    <w:rsid w:val="00B46B9B"/>
    <w:rsid w:val="00B4792C"/>
    <w:rsid w:val="00B50264"/>
    <w:rsid w:val="00B504CF"/>
    <w:rsid w:val="00B505CC"/>
    <w:rsid w:val="00B507E9"/>
    <w:rsid w:val="00B509EF"/>
    <w:rsid w:val="00B50E47"/>
    <w:rsid w:val="00B5135F"/>
    <w:rsid w:val="00B51426"/>
    <w:rsid w:val="00B51925"/>
    <w:rsid w:val="00B52347"/>
    <w:rsid w:val="00B539D3"/>
    <w:rsid w:val="00B54A98"/>
    <w:rsid w:val="00B55623"/>
    <w:rsid w:val="00B55ADA"/>
    <w:rsid w:val="00B56952"/>
    <w:rsid w:val="00B56987"/>
    <w:rsid w:val="00B57645"/>
    <w:rsid w:val="00B61029"/>
    <w:rsid w:val="00B612AA"/>
    <w:rsid w:val="00B616D4"/>
    <w:rsid w:val="00B61E94"/>
    <w:rsid w:val="00B62230"/>
    <w:rsid w:val="00B626DB"/>
    <w:rsid w:val="00B62A45"/>
    <w:rsid w:val="00B62D38"/>
    <w:rsid w:val="00B641C7"/>
    <w:rsid w:val="00B641D1"/>
    <w:rsid w:val="00B64C79"/>
    <w:rsid w:val="00B65109"/>
    <w:rsid w:val="00B65247"/>
    <w:rsid w:val="00B6565B"/>
    <w:rsid w:val="00B65715"/>
    <w:rsid w:val="00B659A5"/>
    <w:rsid w:val="00B6695F"/>
    <w:rsid w:val="00B66AFB"/>
    <w:rsid w:val="00B66C54"/>
    <w:rsid w:val="00B6702F"/>
    <w:rsid w:val="00B6788A"/>
    <w:rsid w:val="00B67982"/>
    <w:rsid w:val="00B67B4C"/>
    <w:rsid w:val="00B67BE7"/>
    <w:rsid w:val="00B7006A"/>
    <w:rsid w:val="00B7031A"/>
    <w:rsid w:val="00B70387"/>
    <w:rsid w:val="00B705A7"/>
    <w:rsid w:val="00B70623"/>
    <w:rsid w:val="00B7078A"/>
    <w:rsid w:val="00B7210B"/>
    <w:rsid w:val="00B72126"/>
    <w:rsid w:val="00B72240"/>
    <w:rsid w:val="00B72444"/>
    <w:rsid w:val="00B72B64"/>
    <w:rsid w:val="00B735E9"/>
    <w:rsid w:val="00B736B2"/>
    <w:rsid w:val="00B73A3A"/>
    <w:rsid w:val="00B740CB"/>
    <w:rsid w:val="00B74A73"/>
    <w:rsid w:val="00B75AC0"/>
    <w:rsid w:val="00B762E3"/>
    <w:rsid w:val="00B7667B"/>
    <w:rsid w:val="00B769CC"/>
    <w:rsid w:val="00B76A34"/>
    <w:rsid w:val="00B775E9"/>
    <w:rsid w:val="00B77C45"/>
    <w:rsid w:val="00B805DA"/>
    <w:rsid w:val="00B80B96"/>
    <w:rsid w:val="00B80C3C"/>
    <w:rsid w:val="00B80C46"/>
    <w:rsid w:val="00B80DA5"/>
    <w:rsid w:val="00B80EB8"/>
    <w:rsid w:val="00B812A5"/>
    <w:rsid w:val="00B813CE"/>
    <w:rsid w:val="00B825BA"/>
    <w:rsid w:val="00B83396"/>
    <w:rsid w:val="00B837BC"/>
    <w:rsid w:val="00B84753"/>
    <w:rsid w:val="00B84E7B"/>
    <w:rsid w:val="00B84FE7"/>
    <w:rsid w:val="00B856ED"/>
    <w:rsid w:val="00B85735"/>
    <w:rsid w:val="00B858EE"/>
    <w:rsid w:val="00B86DED"/>
    <w:rsid w:val="00B87E95"/>
    <w:rsid w:val="00B90085"/>
    <w:rsid w:val="00B90327"/>
    <w:rsid w:val="00B90975"/>
    <w:rsid w:val="00B90F65"/>
    <w:rsid w:val="00B90F9A"/>
    <w:rsid w:val="00B91572"/>
    <w:rsid w:val="00B915FA"/>
    <w:rsid w:val="00B91E6A"/>
    <w:rsid w:val="00B9246B"/>
    <w:rsid w:val="00B9289F"/>
    <w:rsid w:val="00B93901"/>
    <w:rsid w:val="00B93948"/>
    <w:rsid w:val="00B93F56"/>
    <w:rsid w:val="00B941A4"/>
    <w:rsid w:val="00B946B5"/>
    <w:rsid w:val="00B947F0"/>
    <w:rsid w:val="00B94D39"/>
    <w:rsid w:val="00B95906"/>
    <w:rsid w:val="00B96CB2"/>
    <w:rsid w:val="00B96CD9"/>
    <w:rsid w:val="00B9724A"/>
    <w:rsid w:val="00B9730D"/>
    <w:rsid w:val="00B978B2"/>
    <w:rsid w:val="00B979B8"/>
    <w:rsid w:val="00B97CCB"/>
    <w:rsid w:val="00BA1007"/>
    <w:rsid w:val="00BA14D9"/>
    <w:rsid w:val="00BA1593"/>
    <w:rsid w:val="00BA1598"/>
    <w:rsid w:val="00BA18B4"/>
    <w:rsid w:val="00BA210E"/>
    <w:rsid w:val="00BA2C7F"/>
    <w:rsid w:val="00BA3274"/>
    <w:rsid w:val="00BA397E"/>
    <w:rsid w:val="00BA4B4C"/>
    <w:rsid w:val="00BA5438"/>
    <w:rsid w:val="00BA57C7"/>
    <w:rsid w:val="00BA5CE1"/>
    <w:rsid w:val="00BA62BC"/>
    <w:rsid w:val="00BA663E"/>
    <w:rsid w:val="00BA67D8"/>
    <w:rsid w:val="00BA6A09"/>
    <w:rsid w:val="00BA76DA"/>
    <w:rsid w:val="00BA7E88"/>
    <w:rsid w:val="00BB11C1"/>
    <w:rsid w:val="00BB1271"/>
    <w:rsid w:val="00BB1C04"/>
    <w:rsid w:val="00BB280E"/>
    <w:rsid w:val="00BB301D"/>
    <w:rsid w:val="00BB366E"/>
    <w:rsid w:val="00BB39DC"/>
    <w:rsid w:val="00BB448F"/>
    <w:rsid w:val="00BB4B85"/>
    <w:rsid w:val="00BB4E58"/>
    <w:rsid w:val="00BB505D"/>
    <w:rsid w:val="00BB5060"/>
    <w:rsid w:val="00BB509A"/>
    <w:rsid w:val="00BB5623"/>
    <w:rsid w:val="00BB5CC7"/>
    <w:rsid w:val="00BB62C5"/>
    <w:rsid w:val="00BB6770"/>
    <w:rsid w:val="00BB6BE5"/>
    <w:rsid w:val="00BB72F7"/>
    <w:rsid w:val="00BC0931"/>
    <w:rsid w:val="00BC0A3B"/>
    <w:rsid w:val="00BC140B"/>
    <w:rsid w:val="00BC230F"/>
    <w:rsid w:val="00BC262E"/>
    <w:rsid w:val="00BC2844"/>
    <w:rsid w:val="00BC28A3"/>
    <w:rsid w:val="00BC2E4E"/>
    <w:rsid w:val="00BC3416"/>
    <w:rsid w:val="00BC38ED"/>
    <w:rsid w:val="00BC4838"/>
    <w:rsid w:val="00BC49D1"/>
    <w:rsid w:val="00BC49F6"/>
    <w:rsid w:val="00BC51F9"/>
    <w:rsid w:val="00BC5538"/>
    <w:rsid w:val="00BC557D"/>
    <w:rsid w:val="00BC5620"/>
    <w:rsid w:val="00BC5F6E"/>
    <w:rsid w:val="00BC6447"/>
    <w:rsid w:val="00BC6790"/>
    <w:rsid w:val="00BC700F"/>
    <w:rsid w:val="00BC70D1"/>
    <w:rsid w:val="00BC72B7"/>
    <w:rsid w:val="00BC762E"/>
    <w:rsid w:val="00BC7EC3"/>
    <w:rsid w:val="00BD0F9E"/>
    <w:rsid w:val="00BD1210"/>
    <w:rsid w:val="00BD14AD"/>
    <w:rsid w:val="00BD18A0"/>
    <w:rsid w:val="00BD18C5"/>
    <w:rsid w:val="00BD1FEE"/>
    <w:rsid w:val="00BD2C44"/>
    <w:rsid w:val="00BD3045"/>
    <w:rsid w:val="00BD30D6"/>
    <w:rsid w:val="00BD3DC3"/>
    <w:rsid w:val="00BD3F4A"/>
    <w:rsid w:val="00BD6851"/>
    <w:rsid w:val="00BD70F1"/>
    <w:rsid w:val="00BD755E"/>
    <w:rsid w:val="00BE0897"/>
    <w:rsid w:val="00BE1358"/>
    <w:rsid w:val="00BE13EB"/>
    <w:rsid w:val="00BE183F"/>
    <w:rsid w:val="00BE19B4"/>
    <w:rsid w:val="00BE2810"/>
    <w:rsid w:val="00BE2CDE"/>
    <w:rsid w:val="00BE34FD"/>
    <w:rsid w:val="00BE3740"/>
    <w:rsid w:val="00BE3C02"/>
    <w:rsid w:val="00BE4107"/>
    <w:rsid w:val="00BE4327"/>
    <w:rsid w:val="00BE47E9"/>
    <w:rsid w:val="00BE485C"/>
    <w:rsid w:val="00BE4C35"/>
    <w:rsid w:val="00BE5196"/>
    <w:rsid w:val="00BE5E7B"/>
    <w:rsid w:val="00BE5F49"/>
    <w:rsid w:val="00BE5F93"/>
    <w:rsid w:val="00BE6AE2"/>
    <w:rsid w:val="00BE6B2F"/>
    <w:rsid w:val="00BE6FF8"/>
    <w:rsid w:val="00BE7297"/>
    <w:rsid w:val="00BE795F"/>
    <w:rsid w:val="00BE7E5B"/>
    <w:rsid w:val="00BF0076"/>
    <w:rsid w:val="00BF031F"/>
    <w:rsid w:val="00BF0462"/>
    <w:rsid w:val="00BF048A"/>
    <w:rsid w:val="00BF0AE8"/>
    <w:rsid w:val="00BF0F84"/>
    <w:rsid w:val="00BF178F"/>
    <w:rsid w:val="00BF194B"/>
    <w:rsid w:val="00BF2B7C"/>
    <w:rsid w:val="00BF2BBC"/>
    <w:rsid w:val="00BF2C08"/>
    <w:rsid w:val="00BF2C21"/>
    <w:rsid w:val="00BF35A7"/>
    <w:rsid w:val="00BF42BF"/>
    <w:rsid w:val="00BF43FE"/>
    <w:rsid w:val="00BF541D"/>
    <w:rsid w:val="00BF5565"/>
    <w:rsid w:val="00BF5BDE"/>
    <w:rsid w:val="00BF5EC8"/>
    <w:rsid w:val="00BF5FEB"/>
    <w:rsid w:val="00BF612A"/>
    <w:rsid w:val="00BF6196"/>
    <w:rsid w:val="00BF62B5"/>
    <w:rsid w:val="00BF6316"/>
    <w:rsid w:val="00BF6788"/>
    <w:rsid w:val="00BF69F6"/>
    <w:rsid w:val="00BF6D7C"/>
    <w:rsid w:val="00BF6FB0"/>
    <w:rsid w:val="00BF7061"/>
    <w:rsid w:val="00BF7CC7"/>
    <w:rsid w:val="00BF7F3D"/>
    <w:rsid w:val="00C00D10"/>
    <w:rsid w:val="00C01DD9"/>
    <w:rsid w:val="00C02294"/>
    <w:rsid w:val="00C02A5A"/>
    <w:rsid w:val="00C02BB4"/>
    <w:rsid w:val="00C02F64"/>
    <w:rsid w:val="00C030A5"/>
    <w:rsid w:val="00C03359"/>
    <w:rsid w:val="00C042D1"/>
    <w:rsid w:val="00C042D3"/>
    <w:rsid w:val="00C047BB"/>
    <w:rsid w:val="00C0590C"/>
    <w:rsid w:val="00C065AA"/>
    <w:rsid w:val="00C068E5"/>
    <w:rsid w:val="00C07170"/>
    <w:rsid w:val="00C071E8"/>
    <w:rsid w:val="00C074D5"/>
    <w:rsid w:val="00C07653"/>
    <w:rsid w:val="00C07F1D"/>
    <w:rsid w:val="00C07FD6"/>
    <w:rsid w:val="00C10DDC"/>
    <w:rsid w:val="00C10E93"/>
    <w:rsid w:val="00C11229"/>
    <w:rsid w:val="00C117C8"/>
    <w:rsid w:val="00C11AD3"/>
    <w:rsid w:val="00C13470"/>
    <w:rsid w:val="00C13840"/>
    <w:rsid w:val="00C13E0C"/>
    <w:rsid w:val="00C142FD"/>
    <w:rsid w:val="00C14B43"/>
    <w:rsid w:val="00C157A1"/>
    <w:rsid w:val="00C15A7B"/>
    <w:rsid w:val="00C160EA"/>
    <w:rsid w:val="00C16354"/>
    <w:rsid w:val="00C16A89"/>
    <w:rsid w:val="00C16E19"/>
    <w:rsid w:val="00C17F5A"/>
    <w:rsid w:val="00C17F87"/>
    <w:rsid w:val="00C17FD0"/>
    <w:rsid w:val="00C204F1"/>
    <w:rsid w:val="00C206C0"/>
    <w:rsid w:val="00C20F25"/>
    <w:rsid w:val="00C21913"/>
    <w:rsid w:val="00C21A2E"/>
    <w:rsid w:val="00C21F7B"/>
    <w:rsid w:val="00C23423"/>
    <w:rsid w:val="00C247DA"/>
    <w:rsid w:val="00C24AE0"/>
    <w:rsid w:val="00C24D8F"/>
    <w:rsid w:val="00C2684E"/>
    <w:rsid w:val="00C269D7"/>
    <w:rsid w:val="00C2707D"/>
    <w:rsid w:val="00C2716A"/>
    <w:rsid w:val="00C27B19"/>
    <w:rsid w:val="00C30833"/>
    <w:rsid w:val="00C30B7C"/>
    <w:rsid w:val="00C32532"/>
    <w:rsid w:val="00C327D1"/>
    <w:rsid w:val="00C329A3"/>
    <w:rsid w:val="00C33084"/>
    <w:rsid w:val="00C33208"/>
    <w:rsid w:val="00C333E9"/>
    <w:rsid w:val="00C3356F"/>
    <w:rsid w:val="00C336C1"/>
    <w:rsid w:val="00C336FC"/>
    <w:rsid w:val="00C339EE"/>
    <w:rsid w:val="00C33DF9"/>
    <w:rsid w:val="00C347B2"/>
    <w:rsid w:val="00C34A41"/>
    <w:rsid w:val="00C34EB7"/>
    <w:rsid w:val="00C35061"/>
    <w:rsid w:val="00C36066"/>
    <w:rsid w:val="00C36098"/>
    <w:rsid w:val="00C368BC"/>
    <w:rsid w:val="00C37962"/>
    <w:rsid w:val="00C40082"/>
    <w:rsid w:val="00C4018E"/>
    <w:rsid w:val="00C40B90"/>
    <w:rsid w:val="00C40C8D"/>
    <w:rsid w:val="00C40D07"/>
    <w:rsid w:val="00C4198E"/>
    <w:rsid w:val="00C41CCF"/>
    <w:rsid w:val="00C423A7"/>
    <w:rsid w:val="00C42756"/>
    <w:rsid w:val="00C4339A"/>
    <w:rsid w:val="00C437B4"/>
    <w:rsid w:val="00C4384F"/>
    <w:rsid w:val="00C43988"/>
    <w:rsid w:val="00C43E2D"/>
    <w:rsid w:val="00C43ED9"/>
    <w:rsid w:val="00C441A0"/>
    <w:rsid w:val="00C4432D"/>
    <w:rsid w:val="00C44F34"/>
    <w:rsid w:val="00C45BE9"/>
    <w:rsid w:val="00C46323"/>
    <w:rsid w:val="00C51446"/>
    <w:rsid w:val="00C51B84"/>
    <w:rsid w:val="00C5206D"/>
    <w:rsid w:val="00C52549"/>
    <w:rsid w:val="00C52558"/>
    <w:rsid w:val="00C526AA"/>
    <w:rsid w:val="00C526BA"/>
    <w:rsid w:val="00C527B0"/>
    <w:rsid w:val="00C52D8B"/>
    <w:rsid w:val="00C52F27"/>
    <w:rsid w:val="00C5335F"/>
    <w:rsid w:val="00C534A6"/>
    <w:rsid w:val="00C53670"/>
    <w:rsid w:val="00C5389A"/>
    <w:rsid w:val="00C54014"/>
    <w:rsid w:val="00C540A1"/>
    <w:rsid w:val="00C54D40"/>
    <w:rsid w:val="00C5509B"/>
    <w:rsid w:val="00C552E8"/>
    <w:rsid w:val="00C55831"/>
    <w:rsid w:val="00C559A3"/>
    <w:rsid w:val="00C562FA"/>
    <w:rsid w:val="00C56C35"/>
    <w:rsid w:val="00C56D96"/>
    <w:rsid w:val="00C6024B"/>
    <w:rsid w:val="00C60CDB"/>
    <w:rsid w:val="00C60EB9"/>
    <w:rsid w:val="00C60ED9"/>
    <w:rsid w:val="00C613A0"/>
    <w:rsid w:val="00C62012"/>
    <w:rsid w:val="00C62607"/>
    <w:rsid w:val="00C62881"/>
    <w:rsid w:val="00C635F6"/>
    <w:rsid w:val="00C63C81"/>
    <w:rsid w:val="00C63E29"/>
    <w:rsid w:val="00C64024"/>
    <w:rsid w:val="00C64B01"/>
    <w:rsid w:val="00C6550C"/>
    <w:rsid w:val="00C6575A"/>
    <w:rsid w:val="00C65B81"/>
    <w:rsid w:val="00C65D7C"/>
    <w:rsid w:val="00C66563"/>
    <w:rsid w:val="00C6683C"/>
    <w:rsid w:val="00C66A68"/>
    <w:rsid w:val="00C67847"/>
    <w:rsid w:val="00C678CF"/>
    <w:rsid w:val="00C705EC"/>
    <w:rsid w:val="00C70883"/>
    <w:rsid w:val="00C70B80"/>
    <w:rsid w:val="00C70E97"/>
    <w:rsid w:val="00C714C9"/>
    <w:rsid w:val="00C722AD"/>
    <w:rsid w:val="00C728C8"/>
    <w:rsid w:val="00C72BBE"/>
    <w:rsid w:val="00C73D64"/>
    <w:rsid w:val="00C73E4E"/>
    <w:rsid w:val="00C742D7"/>
    <w:rsid w:val="00C74461"/>
    <w:rsid w:val="00C74468"/>
    <w:rsid w:val="00C74655"/>
    <w:rsid w:val="00C74E33"/>
    <w:rsid w:val="00C751C5"/>
    <w:rsid w:val="00C754F9"/>
    <w:rsid w:val="00C755FC"/>
    <w:rsid w:val="00C757EC"/>
    <w:rsid w:val="00C759E4"/>
    <w:rsid w:val="00C75A72"/>
    <w:rsid w:val="00C76B4C"/>
    <w:rsid w:val="00C7714B"/>
    <w:rsid w:val="00C7736B"/>
    <w:rsid w:val="00C77697"/>
    <w:rsid w:val="00C77840"/>
    <w:rsid w:val="00C7788F"/>
    <w:rsid w:val="00C77DCC"/>
    <w:rsid w:val="00C77FC2"/>
    <w:rsid w:val="00C80655"/>
    <w:rsid w:val="00C80F18"/>
    <w:rsid w:val="00C8143E"/>
    <w:rsid w:val="00C816DC"/>
    <w:rsid w:val="00C81F23"/>
    <w:rsid w:val="00C82506"/>
    <w:rsid w:val="00C8259E"/>
    <w:rsid w:val="00C82704"/>
    <w:rsid w:val="00C829EF"/>
    <w:rsid w:val="00C82B50"/>
    <w:rsid w:val="00C83BE0"/>
    <w:rsid w:val="00C84F89"/>
    <w:rsid w:val="00C857C6"/>
    <w:rsid w:val="00C85EE7"/>
    <w:rsid w:val="00C86222"/>
    <w:rsid w:val="00C86D72"/>
    <w:rsid w:val="00C90035"/>
    <w:rsid w:val="00C90569"/>
    <w:rsid w:val="00C91071"/>
    <w:rsid w:val="00C91567"/>
    <w:rsid w:val="00C91E73"/>
    <w:rsid w:val="00C9209E"/>
    <w:rsid w:val="00C920BD"/>
    <w:rsid w:val="00C923B1"/>
    <w:rsid w:val="00C92560"/>
    <w:rsid w:val="00C92C79"/>
    <w:rsid w:val="00C92CC0"/>
    <w:rsid w:val="00C92FB4"/>
    <w:rsid w:val="00C9322B"/>
    <w:rsid w:val="00C93BDD"/>
    <w:rsid w:val="00C94089"/>
    <w:rsid w:val="00C9479A"/>
    <w:rsid w:val="00C951AE"/>
    <w:rsid w:val="00C9535B"/>
    <w:rsid w:val="00C95A82"/>
    <w:rsid w:val="00C95DBE"/>
    <w:rsid w:val="00C961E1"/>
    <w:rsid w:val="00C9648B"/>
    <w:rsid w:val="00C9761A"/>
    <w:rsid w:val="00C977F8"/>
    <w:rsid w:val="00C97901"/>
    <w:rsid w:val="00C97EC2"/>
    <w:rsid w:val="00CA00D1"/>
    <w:rsid w:val="00CA03FD"/>
    <w:rsid w:val="00CA10DF"/>
    <w:rsid w:val="00CA11B8"/>
    <w:rsid w:val="00CA2CBA"/>
    <w:rsid w:val="00CA2F3C"/>
    <w:rsid w:val="00CA31D0"/>
    <w:rsid w:val="00CA3FC5"/>
    <w:rsid w:val="00CA433E"/>
    <w:rsid w:val="00CA455F"/>
    <w:rsid w:val="00CA4BB5"/>
    <w:rsid w:val="00CA4F11"/>
    <w:rsid w:val="00CA5216"/>
    <w:rsid w:val="00CA5902"/>
    <w:rsid w:val="00CA5B3D"/>
    <w:rsid w:val="00CA61DA"/>
    <w:rsid w:val="00CA6434"/>
    <w:rsid w:val="00CA65B2"/>
    <w:rsid w:val="00CA65CD"/>
    <w:rsid w:val="00CA6650"/>
    <w:rsid w:val="00CA6935"/>
    <w:rsid w:val="00CA6C44"/>
    <w:rsid w:val="00CA6D03"/>
    <w:rsid w:val="00CA71FB"/>
    <w:rsid w:val="00CA7214"/>
    <w:rsid w:val="00CA7A70"/>
    <w:rsid w:val="00CA7B1F"/>
    <w:rsid w:val="00CB033E"/>
    <w:rsid w:val="00CB07F3"/>
    <w:rsid w:val="00CB0DDA"/>
    <w:rsid w:val="00CB11EA"/>
    <w:rsid w:val="00CB1371"/>
    <w:rsid w:val="00CB1570"/>
    <w:rsid w:val="00CB22CF"/>
    <w:rsid w:val="00CB26A7"/>
    <w:rsid w:val="00CB29FE"/>
    <w:rsid w:val="00CB2DE5"/>
    <w:rsid w:val="00CB3B84"/>
    <w:rsid w:val="00CB4BBB"/>
    <w:rsid w:val="00CB4F79"/>
    <w:rsid w:val="00CB5492"/>
    <w:rsid w:val="00CB598B"/>
    <w:rsid w:val="00CB620E"/>
    <w:rsid w:val="00CB625C"/>
    <w:rsid w:val="00CB6842"/>
    <w:rsid w:val="00CB6FBE"/>
    <w:rsid w:val="00CB7A44"/>
    <w:rsid w:val="00CC0466"/>
    <w:rsid w:val="00CC0D2E"/>
    <w:rsid w:val="00CC0D31"/>
    <w:rsid w:val="00CC1053"/>
    <w:rsid w:val="00CC194B"/>
    <w:rsid w:val="00CC194F"/>
    <w:rsid w:val="00CC1DED"/>
    <w:rsid w:val="00CC26FE"/>
    <w:rsid w:val="00CC2A22"/>
    <w:rsid w:val="00CC2C4A"/>
    <w:rsid w:val="00CC2E7A"/>
    <w:rsid w:val="00CC2FBD"/>
    <w:rsid w:val="00CC3294"/>
    <w:rsid w:val="00CC38C7"/>
    <w:rsid w:val="00CC3E74"/>
    <w:rsid w:val="00CC55B6"/>
    <w:rsid w:val="00CC55FC"/>
    <w:rsid w:val="00CC5D63"/>
    <w:rsid w:val="00CC5E0F"/>
    <w:rsid w:val="00CC769F"/>
    <w:rsid w:val="00CC7AD7"/>
    <w:rsid w:val="00CD0147"/>
    <w:rsid w:val="00CD095D"/>
    <w:rsid w:val="00CD0BD2"/>
    <w:rsid w:val="00CD10D8"/>
    <w:rsid w:val="00CD10DF"/>
    <w:rsid w:val="00CD15FB"/>
    <w:rsid w:val="00CD1A81"/>
    <w:rsid w:val="00CD1B2F"/>
    <w:rsid w:val="00CD2731"/>
    <w:rsid w:val="00CD32BF"/>
    <w:rsid w:val="00CD38EF"/>
    <w:rsid w:val="00CD40A8"/>
    <w:rsid w:val="00CD41DC"/>
    <w:rsid w:val="00CD44E8"/>
    <w:rsid w:val="00CD52B0"/>
    <w:rsid w:val="00CD52DC"/>
    <w:rsid w:val="00CD5A75"/>
    <w:rsid w:val="00CD5F19"/>
    <w:rsid w:val="00CD628A"/>
    <w:rsid w:val="00CD67A6"/>
    <w:rsid w:val="00CD6DB9"/>
    <w:rsid w:val="00CD6E2C"/>
    <w:rsid w:val="00CD6F17"/>
    <w:rsid w:val="00CD7CD2"/>
    <w:rsid w:val="00CE02AB"/>
    <w:rsid w:val="00CE02C0"/>
    <w:rsid w:val="00CE0AE3"/>
    <w:rsid w:val="00CE12DB"/>
    <w:rsid w:val="00CE1548"/>
    <w:rsid w:val="00CE157C"/>
    <w:rsid w:val="00CE15CB"/>
    <w:rsid w:val="00CE1BEC"/>
    <w:rsid w:val="00CE1BEE"/>
    <w:rsid w:val="00CE1D97"/>
    <w:rsid w:val="00CE339A"/>
    <w:rsid w:val="00CE3581"/>
    <w:rsid w:val="00CE40F8"/>
    <w:rsid w:val="00CE410F"/>
    <w:rsid w:val="00CE4B05"/>
    <w:rsid w:val="00CE4D0C"/>
    <w:rsid w:val="00CE51B3"/>
    <w:rsid w:val="00CE5382"/>
    <w:rsid w:val="00CE5CA7"/>
    <w:rsid w:val="00CE7370"/>
    <w:rsid w:val="00CE767B"/>
    <w:rsid w:val="00CE7DC9"/>
    <w:rsid w:val="00CF0572"/>
    <w:rsid w:val="00CF0BDE"/>
    <w:rsid w:val="00CF162B"/>
    <w:rsid w:val="00CF2FA1"/>
    <w:rsid w:val="00CF3370"/>
    <w:rsid w:val="00CF364E"/>
    <w:rsid w:val="00CF378B"/>
    <w:rsid w:val="00CF3B70"/>
    <w:rsid w:val="00CF3B98"/>
    <w:rsid w:val="00CF43D9"/>
    <w:rsid w:val="00CF5D0F"/>
    <w:rsid w:val="00CF620A"/>
    <w:rsid w:val="00CF62DA"/>
    <w:rsid w:val="00CF6677"/>
    <w:rsid w:val="00CF7519"/>
    <w:rsid w:val="00CF7987"/>
    <w:rsid w:val="00D00DB6"/>
    <w:rsid w:val="00D0157F"/>
    <w:rsid w:val="00D016D1"/>
    <w:rsid w:val="00D01888"/>
    <w:rsid w:val="00D02498"/>
    <w:rsid w:val="00D029A6"/>
    <w:rsid w:val="00D0343A"/>
    <w:rsid w:val="00D03E06"/>
    <w:rsid w:val="00D04037"/>
    <w:rsid w:val="00D04156"/>
    <w:rsid w:val="00D06AB2"/>
    <w:rsid w:val="00D06D8F"/>
    <w:rsid w:val="00D07219"/>
    <w:rsid w:val="00D0759F"/>
    <w:rsid w:val="00D07B18"/>
    <w:rsid w:val="00D07CDA"/>
    <w:rsid w:val="00D105D3"/>
    <w:rsid w:val="00D10721"/>
    <w:rsid w:val="00D10833"/>
    <w:rsid w:val="00D13BEA"/>
    <w:rsid w:val="00D14A1E"/>
    <w:rsid w:val="00D15561"/>
    <w:rsid w:val="00D15EED"/>
    <w:rsid w:val="00D165E9"/>
    <w:rsid w:val="00D169BD"/>
    <w:rsid w:val="00D16B92"/>
    <w:rsid w:val="00D1716A"/>
    <w:rsid w:val="00D171CE"/>
    <w:rsid w:val="00D17E67"/>
    <w:rsid w:val="00D204E5"/>
    <w:rsid w:val="00D20D30"/>
    <w:rsid w:val="00D21DEA"/>
    <w:rsid w:val="00D21E08"/>
    <w:rsid w:val="00D228D4"/>
    <w:rsid w:val="00D2294F"/>
    <w:rsid w:val="00D22B44"/>
    <w:rsid w:val="00D23521"/>
    <w:rsid w:val="00D23CB8"/>
    <w:rsid w:val="00D246C8"/>
    <w:rsid w:val="00D246CA"/>
    <w:rsid w:val="00D24804"/>
    <w:rsid w:val="00D24CA6"/>
    <w:rsid w:val="00D24D6C"/>
    <w:rsid w:val="00D259A5"/>
    <w:rsid w:val="00D25F66"/>
    <w:rsid w:val="00D26558"/>
    <w:rsid w:val="00D27AE6"/>
    <w:rsid w:val="00D27B14"/>
    <w:rsid w:val="00D27CB2"/>
    <w:rsid w:val="00D301EA"/>
    <w:rsid w:val="00D30C5F"/>
    <w:rsid w:val="00D325E8"/>
    <w:rsid w:val="00D33701"/>
    <w:rsid w:val="00D33A98"/>
    <w:rsid w:val="00D33AA5"/>
    <w:rsid w:val="00D33BEC"/>
    <w:rsid w:val="00D34311"/>
    <w:rsid w:val="00D34859"/>
    <w:rsid w:val="00D3494E"/>
    <w:rsid w:val="00D35042"/>
    <w:rsid w:val="00D35111"/>
    <w:rsid w:val="00D35656"/>
    <w:rsid w:val="00D361E8"/>
    <w:rsid w:val="00D367E7"/>
    <w:rsid w:val="00D376E1"/>
    <w:rsid w:val="00D40069"/>
    <w:rsid w:val="00D400CB"/>
    <w:rsid w:val="00D4011B"/>
    <w:rsid w:val="00D40324"/>
    <w:rsid w:val="00D404C1"/>
    <w:rsid w:val="00D411AB"/>
    <w:rsid w:val="00D41C2D"/>
    <w:rsid w:val="00D41DF1"/>
    <w:rsid w:val="00D42421"/>
    <w:rsid w:val="00D424A6"/>
    <w:rsid w:val="00D427D8"/>
    <w:rsid w:val="00D42C8E"/>
    <w:rsid w:val="00D4319D"/>
    <w:rsid w:val="00D439E4"/>
    <w:rsid w:val="00D43CCE"/>
    <w:rsid w:val="00D43CD7"/>
    <w:rsid w:val="00D443FF"/>
    <w:rsid w:val="00D453B5"/>
    <w:rsid w:val="00D454E4"/>
    <w:rsid w:val="00D4655D"/>
    <w:rsid w:val="00D4714C"/>
    <w:rsid w:val="00D474D2"/>
    <w:rsid w:val="00D47F56"/>
    <w:rsid w:val="00D5035C"/>
    <w:rsid w:val="00D504EB"/>
    <w:rsid w:val="00D504FD"/>
    <w:rsid w:val="00D50757"/>
    <w:rsid w:val="00D50AED"/>
    <w:rsid w:val="00D50B7D"/>
    <w:rsid w:val="00D512DE"/>
    <w:rsid w:val="00D51B1A"/>
    <w:rsid w:val="00D51B77"/>
    <w:rsid w:val="00D5274C"/>
    <w:rsid w:val="00D52AD7"/>
    <w:rsid w:val="00D53584"/>
    <w:rsid w:val="00D5358C"/>
    <w:rsid w:val="00D53F57"/>
    <w:rsid w:val="00D541ED"/>
    <w:rsid w:val="00D54D81"/>
    <w:rsid w:val="00D54E44"/>
    <w:rsid w:val="00D55110"/>
    <w:rsid w:val="00D55C22"/>
    <w:rsid w:val="00D57286"/>
    <w:rsid w:val="00D57370"/>
    <w:rsid w:val="00D57A17"/>
    <w:rsid w:val="00D57E01"/>
    <w:rsid w:val="00D600C4"/>
    <w:rsid w:val="00D604DF"/>
    <w:rsid w:val="00D60663"/>
    <w:rsid w:val="00D6079F"/>
    <w:rsid w:val="00D60995"/>
    <w:rsid w:val="00D60B9F"/>
    <w:rsid w:val="00D612A2"/>
    <w:rsid w:val="00D612EA"/>
    <w:rsid w:val="00D615DA"/>
    <w:rsid w:val="00D61976"/>
    <w:rsid w:val="00D62271"/>
    <w:rsid w:val="00D6269C"/>
    <w:rsid w:val="00D62F4C"/>
    <w:rsid w:val="00D639CA"/>
    <w:rsid w:val="00D646F2"/>
    <w:rsid w:val="00D65516"/>
    <w:rsid w:val="00D65AE8"/>
    <w:rsid w:val="00D65D85"/>
    <w:rsid w:val="00D65E13"/>
    <w:rsid w:val="00D66905"/>
    <w:rsid w:val="00D66E5A"/>
    <w:rsid w:val="00D66F3C"/>
    <w:rsid w:val="00D670D0"/>
    <w:rsid w:val="00D67393"/>
    <w:rsid w:val="00D70264"/>
    <w:rsid w:val="00D7037D"/>
    <w:rsid w:val="00D70470"/>
    <w:rsid w:val="00D70D4F"/>
    <w:rsid w:val="00D70DAF"/>
    <w:rsid w:val="00D70F10"/>
    <w:rsid w:val="00D71216"/>
    <w:rsid w:val="00D716DB"/>
    <w:rsid w:val="00D716F7"/>
    <w:rsid w:val="00D7249B"/>
    <w:rsid w:val="00D726B0"/>
    <w:rsid w:val="00D7275E"/>
    <w:rsid w:val="00D72D64"/>
    <w:rsid w:val="00D731A6"/>
    <w:rsid w:val="00D73C81"/>
    <w:rsid w:val="00D741B3"/>
    <w:rsid w:val="00D745BF"/>
    <w:rsid w:val="00D7543F"/>
    <w:rsid w:val="00D75696"/>
    <w:rsid w:val="00D75B5F"/>
    <w:rsid w:val="00D76F62"/>
    <w:rsid w:val="00D77E09"/>
    <w:rsid w:val="00D840EE"/>
    <w:rsid w:val="00D84B3D"/>
    <w:rsid w:val="00D84D8C"/>
    <w:rsid w:val="00D850B8"/>
    <w:rsid w:val="00D85E50"/>
    <w:rsid w:val="00D8615D"/>
    <w:rsid w:val="00D8620B"/>
    <w:rsid w:val="00D864EF"/>
    <w:rsid w:val="00D869BF"/>
    <w:rsid w:val="00D870FC"/>
    <w:rsid w:val="00D87227"/>
    <w:rsid w:val="00D872F0"/>
    <w:rsid w:val="00D875BC"/>
    <w:rsid w:val="00D8771E"/>
    <w:rsid w:val="00D879FB"/>
    <w:rsid w:val="00D87A68"/>
    <w:rsid w:val="00D90C25"/>
    <w:rsid w:val="00D90DA8"/>
    <w:rsid w:val="00D9108C"/>
    <w:rsid w:val="00D92C48"/>
    <w:rsid w:val="00D92E82"/>
    <w:rsid w:val="00D932AD"/>
    <w:rsid w:val="00D934DD"/>
    <w:rsid w:val="00D939C9"/>
    <w:rsid w:val="00D93C62"/>
    <w:rsid w:val="00D93C66"/>
    <w:rsid w:val="00D94550"/>
    <w:rsid w:val="00D94668"/>
    <w:rsid w:val="00D95311"/>
    <w:rsid w:val="00D95404"/>
    <w:rsid w:val="00D95FF9"/>
    <w:rsid w:val="00D961A8"/>
    <w:rsid w:val="00D979EE"/>
    <w:rsid w:val="00DA0432"/>
    <w:rsid w:val="00DA051C"/>
    <w:rsid w:val="00DA09A5"/>
    <w:rsid w:val="00DA0A43"/>
    <w:rsid w:val="00DA14AE"/>
    <w:rsid w:val="00DA1661"/>
    <w:rsid w:val="00DA1965"/>
    <w:rsid w:val="00DA1F9F"/>
    <w:rsid w:val="00DA2094"/>
    <w:rsid w:val="00DA2530"/>
    <w:rsid w:val="00DA2BC4"/>
    <w:rsid w:val="00DA323C"/>
    <w:rsid w:val="00DA42F0"/>
    <w:rsid w:val="00DA45AB"/>
    <w:rsid w:val="00DA4761"/>
    <w:rsid w:val="00DA49A1"/>
    <w:rsid w:val="00DA4CDB"/>
    <w:rsid w:val="00DA4EBA"/>
    <w:rsid w:val="00DA52FC"/>
    <w:rsid w:val="00DA5B33"/>
    <w:rsid w:val="00DA5F74"/>
    <w:rsid w:val="00DA64F7"/>
    <w:rsid w:val="00DA7AC0"/>
    <w:rsid w:val="00DB0256"/>
    <w:rsid w:val="00DB0535"/>
    <w:rsid w:val="00DB0651"/>
    <w:rsid w:val="00DB08B1"/>
    <w:rsid w:val="00DB0A49"/>
    <w:rsid w:val="00DB14ED"/>
    <w:rsid w:val="00DB1552"/>
    <w:rsid w:val="00DB176F"/>
    <w:rsid w:val="00DB20FC"/>
    <w:rsid w:val="00DB39F4"/>
    <w:rsid w:val="00DB483F"/>
    <w:rsid w:val="00DB4DCF"/>
    <w:rsid w:val="00DB4F12"/>
    <w:rsid w:val="00DB6BB3"/>
    <w:rsid w:val="00DB7746"/>
    <w:rsid w:val="00DB7C94"/>
    <w:rsid w:val="00DB7DC9"/>
    <w:rsid w:val="00DC0A5A"/>
    <w:rsid w:val="00DC0DEE"/>
    <w:rsid w:val="00DC1A70"/>
    <w:rsid w:val="00DC1FF9"/>
    <w:rsid w:val="00DC2AED"/>
    <w:rsid w:val="00DC3ACF"/>
    <w:rsid w:val="00DC421A"/>
    <w:rsid w:val="00DC4EBD"/>
    <w:rsid w:val="00DC5177"/>
    <w:rsid w:val="00DC5740"/>
    <w:rsid w:val="00DC588C"/>
    <w:rsid w:val="00DC5BB5"/>
    <w:rsid w:val="00DC5E94"/>
    <w:rsid w:val="00DC6118"/>
    <w:rsid w:val="00DC63C3"/>
    <w:rsid w:val="00DC6957"/>
    <w:rsid w:val="00DC6BB0"/>
    <w:rsid w:val="00DC6D30"/>
    <w:rsid w:val="00DC7940"/>
    <w:rsid w:val="00DD04F2"/>
    <w:rsid w:val="00DD0C81"/>
    <w:rsid w:val="00DD1D97"/>
    <w:rsid w:val="00DD21C6"/>
    <w:rsid w:val="00DD228A"/>
    <w:rsid w:val="00DD2905"/>
    <w:rsid w:val="00DD2F1F"/>
    <w:rsid w:val="00DD338C"/>
    <w:rsid w:val="00DD3C45"/>
    <w:rsid w:val="00DD456C"/>
    <w:rsid w:val="00DD4C5D"/>
    <w:rsid w:val="00DD50B1"/>
    <w:rsid w:val="00DD5365"/>
    <w:rsid w:val="00DD566A"/>
    <w:rsid w:val="00DD6B65"/>
    <w:rsid w:val="00DD6DDF"/>
    <w:rsid w:val="00DD6F55"/>
    <w:rsid w:val="00DD7BC5"/>
    <w:rsid w:val="00DD7EE7"/>
    <w:rsid w:val="00DD7F38"/>
    <w:rsid w:val="00DE0FD1"/>
    <w:rsid w:val="00DE1281"/>
    <w:rsid w:val="00DE13C0"/>
    <w:rsid w:val="00DE2C00"/>
    <w:rsid w:val="00DE2EEF"/>
    <w:rsid w:val="00DE31B7"/>
    <w:rsid w:val="00DE3EAA"/>
    <w:rsid w:val="00DE3FE6"/>
    <w:rsid w:val="00DE40D4"/>
    <w:rsid w:val="00DE4E52"/>
    <w:rsid w:val="00DE50EF"/>
    <w:rsid w:val="00DE5395"/>
    <w:rsid w:val="00DE55F5"/>
    <w:rsid w:val="00DE6152"/>
    <w:rsid w:val="00DE62D9"/>
    <w:rsid w:val="00DE72E0"/>
    <w:rsid w:val="00DE7641"/>
    <w:rsid w:val="00DE7A65"/>
    <w:rsid w:val="00DF02DD"/>
    <w:rsid w:val="00DF0427"/>
    <w:rsid w:val="00DF07F9"/>
    <w:rsid w:val="00DF1A49"/>
    <w:rsid w:val="00DF1D32"/>
    <w:rsid w:val="00DF25A8"/>
    <w:rsid w:val="00DF26AB"/>
    <w:rsid w:val="00DF31AE"/>
    <w:rsid w:val="00DF3202"/>
    <w:rsid w:val="00DF43AE"/>
    <w:rsid w:val="00DF4983"/>
    <w:rsid w:val="00DF55DF"/>
    <w:rsid w:val="00DF63C9"/>
    <w:rsid w:val="00DF6C79"/>
    <w:rsid w:val="00DF6D7B"/>
    <w:rsid w:val="00DF71F1"/>
    <w:rsid w:val="00DF7576"/>
    <w:rsid w:val="00DF7682"/>
    <w:rsid w:val="00DF787C"/>
    <w:rsid w:val="00E00475"/>
    <w:rsid w:val="00E008D5"/>
    <w:rsid w:val="00E00B14"/>
    <w:rsid w:val="00E00F7B"/>
    <w:rsid w:val="00E01277"/>
    <w:rsid w:val="00E013DB"/>
    <w:rsid w:val="00E01666"/>
    <w:rsid w:val="00E021BC"/>
    <w:rsid w:val="00E0220D"/>
    <w:rsid w:val="00E02839"/>
    <w:rsid w:val="00E02DC2"/>
    <w:rsid w:val="00E02EF0"/>
    <w:rsid w:val="00E02F4C"/>
    <w:rsid w:val="00E0360C"/>
    <w:rsid w:val="00E0382F"/>
    <w:rsid w:val="00E039FE"/>
    <w:rsid w:val="00E05A8D"/>
    <w:rsid w:val="00E05DC5"/>
    <w:rsid w:val="00E067F8"/>
    <w:rsid w:val="00E0687D"/>
    <w:rsid w:val="00E06963"/>
    <w:rsid w:val="00E06CC5"/>
    <w:rsid w:val="00E0703F"/>
    <w:rsid w:val="00E07E23"/>
    <w:rsid w:val="00E10032"/>
    <w:rsid w:val="00E10435"/>
    <w:rsid w:val="00E10675"/>
    <w:rsid w:val="00E10CF6"/>
    <w:rsid w:val="00E10D2E"/>
    <w:rsid w:val="00E1220F"/>
    <w:rsid w:val="00E123B0"/>
    <w:rsid w:val="00E124F7"/>
    <w:rsid w:val="00E12F99"/>
    <w:rsid w:val="00E13025"/>
    <w:rsid w:val="00E138FF"/>
    <w:rsid w:val="00E13B2B"/>
    <w:rsid w:val="00E13C01"/>
    <w:rsid w:val="00E14479"/>
    <w:rsid w:val="00E14581"/>
    <w:rsid w:val="00E145F2"/>
    <w:rsid w:val="00E14726"/>
    <w:rsid w:val="00E147F3"/>
    <w:rsid w:val="00E14BAC"/>
    <w:rsid w:val="00E15AC5"/>
    <w:rsid w:val="00E160CD"/>
    <w:rsid w:val="00E1642D"/>
    <w:rsid w:val="00E165F0"/>
    <w:rsid w:val="00E16E6E"/>
    <w:rsid w:val="00E175AE"/>
    <w:rsid w:val="00E17786"/>
    <w:rsid w:val="00E17D7F"/>
    <w:rsid w:val="00E17ED0"/>
    <w:rsid w:val="00E2057C"/>
    <w:rsid w:val="00E20896"/>
    <w:rsid w:val="00E20DDE"/>
    <w:rsid w:val="00E214BD"/>
    <w:rsid w:val="00E2180C"/>
    <w:rsid w:val="00E21B63"/>
    <w:rsid w:val="00E221F2"/>
    <w:rsid w:val="00E22A82"/>
    <w:rsid w:val="00E22F9B"/>
    <w:rsid w:val="00E230FF"/>
    <w:rsid w:val="00E2384A"/>
    <w:rsid w:val="00E23957"/>
    <w:rsid w:val="00E23CCE"/>
    <w:rsid w:val="00E244A3"/>
    <w:rsid w:val="00E244B6"/>
    <w:rsid w:val="00E24A72"/>
    <w:rsid w:val="00E250B0"/>
    <w:rsid w:val="00E25246"/>
    <w:rsid w:val="00E25584"/>
    <w:rsid w:val="00E25A82"/>
    <w:rsid w:val="00E26017"/>
    <w:rsid w:val="00E26919"/>
    <w:rsid w:val="00E26EFB"/>
    <w:rsid w:val="00E27460"/>
    <w:rsid w:val="00E27A4C"/>
    <w:rsid w:val="00E27DA1"/>
    <w:rsid w:val="00E30940"/>
    <w:rsid w:val="00E30B87"/>
    <w:rsid w:val="00E31883"/>
    <w:rsid w:val="00E32247"/>
    <w:rsid w:val="00E322D8"/>
    <w:rsid w:val="00E32AC4"/>
    <w:rsid w:val="00E32FF0"/>
    <w:rsid w:val="00E337F2"/>
    <w:rsid w:val="00E34872"/>
    <w:rsid w:val="00E34ECC"/>
    <w:rsid w:val="00E3505A"/>
    <w:rsid w:val="00E36445"/>
    <w:rsid w:val="00E36619"/>
    <w:rsid w:val="00E366FF"/>
    <w:rsid w:val="00E36E17"/>
    <w:rsid w:val="00E36E75"/>
    <w:rsid w:val="00E376A6"/>
    <w:rsid w:val="00E376BB"/>
    <w:rsid w:val="00E41391"/>
    <w:rsid w:val="00E41659"/>
    <w:rsid w:val="00E41AF2"/>
    <w:rsid w:val="00E42220"/>
    <w:rsid w:val="00E426AE"/>
    <w:rsid w:val="00E437AE"/>
    <w:rsid w:val="00E445D8"/>
    <w:rsid w:val="00E44860"/>
    <w:rsid w:val="00E44A8A"/>
    <w:rsid w:val="00E466AB"/>
    <w:rsid w:val="00E479CC"/>
    <w:rsid w:val="00E47A14"/>
    <w:rsid w:val="00E47D30"/>
    <w:rsid w:val="00E47EF2"/>
    <w:rsid w:val="00E47F44"/>
    <w:rsid w:val="00E5009C"/>
    <w:rsid w:val="00E5051D"/>
    <w:rsid w:val="00E50C71"/>
    <w:rsid w:val="00E50C80"/>
    <w:rsid w:val="00E51397"/>
    <w:rsid w:val="00E5190E"/>
    <w:rsid w:val="00E51C2A"/>
    <w:rsid w:val="00E52C95"/>
    <w:rsid w:val="00E537D0"/>
    <w:rsid w:val="00E53968"/>
    <w:rsid w:val="00E54897"/>
    <w:rsid w:val="00E54BA5"/>
    <w:rsid w:val="00E5508C"/>
    <w:rsid w:val="00E557A6"/>
    <w:rsid w:val="00E55CEF"/>
    <w:rsid w:val="00E564AD"/>
    <w:rsid w:val="00E56DAD"/>
    <w:rsid w:val="00E57958"/>
    <w:rsid w:val="00E6032E"/>
    <w:rsid w:val="00E60414"/>
    <w:rsid w:val="00E6180F"/>
    <w:rsid w:val="00E61811"/>
    <w:rsid w:val="00E61B02"/>
    <w:rsid w:val="00E61D51"/>
    <w:rsid w:val="00E61DFA"/>
    <w:rsid w:val="00E62169"/>
    <w:rsid w:val="00E6243A"/>
    <w:rsid w:val="00E629E8"/>
    <w:rsid w:val="00E629F8"/>
    <w:rsid w:val="00E63F5B"/>
    <w:rsid w:val="00E64EC6"/>
    <w:rsid w:val="00E6542A"/>
    <w:rsid w:val="00E65C6A"/>
    <w:rsid w:val="00E65D4D"/>
    <w:rsid w:val="00E66920"/>
    <w:rsid w:val="00E66CD1"/>
    <w:rsid w:val="00E671AE"/>
    <w:rsid w:val="00E70FE8"/>
    <w:rsid w:val="00E713E6"/>
    <w:rsid w:val="00E717E2"/>
    <w:rsid w:val="00E719E9"/>
    <w:rsid w:val="00E71EFD"/>
    <w:rsid w:val="00E72165"/>
    <w:rsid w:val="00E72235"/>
    <w:rsid w:val="00E72D0C"/>
    <w:rsid w:val="00E72FD1"/>
    <w:rsid w:val="00E731E5"/>
    <w:rsid w:val="00E738BB"/>
    <w:rsid w:val="00E739B6"/>
    <w:rsid w:val="00E739D0"/>
    <w:rsid w:val="00E73B98"/>
    <w:rsid w:val="00E73CCE"/>
    <w:rsid w:val="00E7413B"/>
    <w:rsid w:val="00E743AF"/>
    <w:rsid w:val="00E74CE9"/>
    <w:rsid w:val="00E74D14"/>
    <w:rsid w:val="00E75D0A"/>
    <w:rsid w:val="00E75E56"/>
    <w:rsid w:val="00E76800"/>
    <w:rsid w:val="00E76988"/>
    <w:rsid w:val="00E76B4A"/>
    <w:rsid w:val="00E77614"/>
    <w:rsid w:val="00E7771D"/>
    <w:rsid w:val="00E7791D"/>
    <w:rsid w:val="00E80B9E"/>
    <w:rsid w:val="00E81126"/>
    <w:rsid w:val="00E81209"/>
    <w:rsid w:val="00E821BF"/>
    <w:rsid w:val="00E826B5"/>
    <w:rsid w:val="00E828E1"/>
    <w:rsid w:val="00E831BC"/>
    <w:rsid w:val="00E832C0"/>
    <w:rsid w:val="00E83DBF"/>
    <w:rsid w:val="00E846AA"/>
    <w:rsid w:val="00E8499C"/>
    <w:rsid w:val="00E85259"/>
    <w:rsid w:val="00E852B3"/>
    <w:rsid w:val="00E85513"/>
    <w:rsid w:val="00E85AC7"/>
    <w:rsid w:val="00E8636C"/>
    <w:rsid w:val="00E86AF2"/>
    <w:rsid w:val="00E86E34"/>
    <w:rsid w:val="00E86F05"/>
    <w:rsid w:val="00E87148"/>
    <w:rsid w:val="00E87E02"/>
    <w:rsid w:val="00E90E8E"/>
    <w:rsid w:val="00E90F22"/>
    <w:rsid w:val="00E9110B"/>
    <w:rsid w:val="00E91E71"/>
    <w:rsid w:val="00E92127"/>
    <w:rsid w:val="00E92569"/>
    <w:rsid w:val="00E93875"/>
    <w:rsid w:val="00E9403D"/>
    <w:rsid w:val="00E945FB"/>
    <w:rsid w:val="00E94DA6"/>
    <w:rsid w:val="00E95603"/>
    <w:rsid w:val="00E95B67"/>
    <w:rsid w:val="00E96A87"/>
    <w:rsid w:val="00E96DB8"/>
    <w:rsid w:val="00E97521"/>
    <w:rsid w:val="00EA0104"/>
    <w:rsid w:val="00EA0F5B"/>
    <w:rsid w:val="00EA1DD0"/>
    <w:rsid w:val="00EA26CB"/>
    <w:rsid w:val="00EA2D2E"/>
    <w:rsid w:val="00EA3029"/>
    <w:rsid w:val="00EA3365"/>
    <w:rsid w:val="00EA35E1"/>
    <w:rsid w:val="00EA370B"/>
    <w:rsid w:val="00EA39C8"/>
    <w:rsid w:val="00EA3C11"/>
    <w:rsid w:val="00EA4255"/>
    <w:rsid w:val="00EA497B"/>
    <w:rsid w:val="00EA4CBF"/>
    <w:rsid w:val="00EA559B"/>
    <w:rsid w:val="00EA5707"/>
    <w:rsid w:val="00EA5840"/>
    <w:rsid w:val="00EA5ACD"/>
    <w:rsid w:val="00EA5C2E"/>
    <w:rsid w:val="00EA64EB"/>
    <w:rsid w:val="00EA652A"/>
    <w:rsid w:val="00EA69DD"/>
    <w:rsid w:val="00EA6EB8"/>
    <w:rsid w:val="00EA6F26"/>
    <w:rsid w:val="00EA735F"/>
    <w:rsid w:val="00EA78C5"/>
    <w:rsid w:val="00EA7C72"/>
    <w:rsid w:val="00EB015F"/>
    <w:rsid w:val="00EB02EA"/>
    <w:rsid w:val="00EB059A"/>
    <w:rsid w:val="00EB0A43"/>
    <w:rsid w:val="00EB0B46"/>
    <w:rsid w:val="00EB14C9"/>
    <w:rsid w:val="00EB1572"/>
    <w:rsid w:val="00EB19AF"/>
    <w:rsid w:val="00EB1A55"/>
    <w:rsid w:val="00EB2717"/>
    <w:rsid w:val="00EB2B5F"/>
    <w:rsid w:val="00EB2BC4"/>
    <w:rsid w:val="00EB2BFF"/>
    <w:rsid w:val="00EB4591"/>
    <w:rsid w:val="00EB4D1E"/>
    <w:rsid w:val="00EB5525"/>
    <w:rsid w:val="00EB56CD"/>
    <w:rsid w:val="00EB5AB3"/>
    <w:rsid w:val="00EB5B5F"/>
    <w:rsid w:val="00EC02CA"/>
    <w:rsid w:val="00EC053A"/>
    <w:rsid w:val="00EC0BE8"/>
    <w:rsid w:val="00EC1180"/>
    <w:rsid w:val="00EC1323"/>
    <w:rsid w:val="00EC141B"/>
    <w:rsid w:val="00EC1934"/>
    <w:rsid w:val="00EC1A2C"/>
    <w:rsid w:val="00EC204E"/>
    <w:rsid w:val="00EC2097"/>
    <w:rsid w:val="00EC2203"/>
    <w:rsid w:val="00EC2617"/>
    <w:rsid w:val="00EC26C4"/>
    <w:rsid w:val="00EC2737"/>
    <w:rsid w:val="00EC2F79"/>
    <w:rsid w:val="00EC300F"/>
    <w:rsid w:val="00EC312F"/>
    <w:rsid w:val="00EC3A38"/>
    <w:rsid w:val="00EC3AB4"/>
    <w:rsid w:val="00EC4256"/>
    <w:rsid w:val="00EC50E4"/>
    <w:rsid w:val="00EC5950"/>
    <w:rsid w:val="00EC5C81"/>
    <w:rsid w:val="00EC5D14"/>
    <w:rsid w:val="00EC64A6"/>
    <w:rsid w:val="00EC67FD"/>
    <w:rsid w:val="00EC6E4A"/>
    <w:rsid w:val="00EC7A8E"/>
    <w:rsid w:val="00EC7ACA"/>
    <w:rsid w:val="00ED0100"/>
    <w:rsid w:val="00ED0299"/>
    <w:rsid w:val="00ED0889"/>
    <w:rsid w:val="00ED0987"/>
    <w:rsid w:val="00ED1242"/>
    <w:rsid w:val="00ED1588"/>
    <w:rsid w:val="00ED1DFF"/>
    <w:rsid w:val="00ED1EE0"/>
    <w:rsid w:val="00ED212F"/>
    <w:rsid w:val="00ED28BF"/>
    <w:rsid w:val="00ED2F58"/>
    <w:rsid w:val="00ED33AB"/>
    <w:rsid w:val="00ED3586"/>
    <w:rsid w:val="00ED3919"/>
    <w:rsid w:val="00ED3E36"/>
    <w:rsid w:val="00ED451A"/>
    <w:rsid w:val="00ED4C06"/>
    <w:rsid w:val="00ED4CFC"/>
    <w:rsid w:val="00ED5388"/>
    <w:rsid w:val="00ED5585"/>
    <w:rsid w:val="00ED59EB"/>
    <w:rsid w:val="00ED5A6C"/>
    <w:rsid w:val="00ED5FCA"/>
    <w:rsid w:val="00ED67FB"/>
    <w:rsid w:val="00ED6B33"/>
    <w:rsid w:val="00ED7353"/>
    <w:rsid w:val="00ED74FF"/>
    <w:rsid w:val="00ED75E5"/>
    <w:rsid w:val="00ED7A9F"/>
    <w:rsid w:val="00EE03B9"/>
    <w:rsid w:val="00EE0647"/>
    <w:rsid w:val="00EE0988"/>
    <w:rsid w:val="00EE09F2"/>
    <w:rsid w:val="00EE0AA8"/>
    <w:rsid w:val="00EE1C07"/>
    <w:rsid w:val="00EE322A"/>
    <w:rsid w:val="00EE3633"/>
    <w:rsid w:val="00EE38F3"/>
    <w:rsid w:val="00EE415E"/>
    <w:rsid w:val="00EE469E"/>
    <w:rsid w:val="00EE4BCB"/>
    <w:rsid w:val="00EE59CC"/>
    <w:rsid w:val="00EE5C6C"/>
    <w:rsid w:val="00EE5CC7"/>
    <w:rsid w:val="00EE5FC0"/>
    <w:rsid w:val="00EE6050"/>
    <w:rsid w:val="00EE6319"/>
    <w:rsid w:val="00EE6464"/>
    <w:rsid w:val="00EE6AAB"/>
    <w:rsid w:val="00EE7078"/>
    <w:rsid w:val="00EE7411"/>
    <w:rsid w:val="00EE780F"/>
    <w:rsid w:val="00EF0324"/>
    <w:rsid w:val="00EF1011"/>
    <w:rsid w:val="00EF1178"/>
    <w:rsid w:val="00EF1457"/>
    <w:rsid w:val="00EF14D0"/>
    <w:rsid w:val="00EF16BE"/>
    <w:rsid w:val="00EF21D4"/>
    <w:rsid w:val="00EF22C6"/>
    <w:rsid w:val="00EF255D"/>
    <w:rsid w:val="00EF30C3"/>
    <w:rsid w:val="00EF34A5"/>
    <w:rsid w:val="00EF3C6C"/>
    <w:rsid w:val="00EF3FEF"/>
    <w:rsid w:val="00EF49CC"/>
    <w:rsid w:val="00EF49E7"/>
    <w:rsid w:val="00EF4F77"/>
    <w:rsid w:val="00EF548E"/>
    <w:rsid w:val="00EF5669"/>
    <w:rsid w:val="00EF5E2A"/>
    <w:rsid w:val="00EF5F28"/>
    <w:rsid w:val="00EF618E"/>
    <w:rsid w:val="00EF62C4"/>
    <w:rsid w:val="00EF644B"/>
    <w:rsid w:val="00EF67B4"/>
    <w:rsid w:val="00EF67BE"/>
    <w:rsid w:val="00EF7499"/>
    <w:rsid w:val="00EF7A53"/>
    <w:rsid w:val="00EF7A5C"/>
    <w:rsid w:val="00EF7B41"/>
    <w:rsid w:val="00F00288"/>
    <w:rsid w:val="00F0092E"/>
    <w:rsid w:val="00F00DF0"/>
    <w:rsid w:val="00F01588"/>
    <w:rsid w:val="00F02475"/>
    <w:rsid w:val="00F02646"/>
    <w:rsid w:val="00F02C9F"/>
    <w:rsid w:val="00F02D1F"/>
    <w:rsid w:val="00F02E03"/>
    <w:rsid w:val="00F03FED"/>
    <w:rsid w:val="00F0418F"/>
    <w:rsid w:val="00F044D9"/>
    <w:rsid w:val="00F044E2"/>
    <w:rsid w:val="00F051D6"/>
    <w:rsid w:val="00F05878"/>
    <w:rsid w:val="00F05D2A"/>
    <w:rsid w:val="00F0745F"/>
    <w:rsid w:val="00F078FA"/>
    <w:rsid w:val="00F07E43"/>
    <w:rsid w:val="00F10172"/>
    <w:rsid w:val="00F10466"/>
    <w:rsid w:val="00F104B6"/>
    <w:rsid w:val="00F1056E"/>
    <w:rsid w:val="00F10AD5"/>
    <w:rsid w:val="00F10EE2"/>
    <w:rsid w:val="00F10EED"/>
    <w:rsid w:val="00F11220"/>
    <w:rsid w:val="00F11617"/>
    <w:rsid w:val="00F11AE4"/>
    <w:rsid w:val="00F11E05"/>
    <w:rsid w:val="00F12110"/>
    <w:rsid w:val="00F1263A"/>
    <w:rsid w:val="00F12AC1"/>
    <w:rsid w:val="00F1317D"/>
    <w:rsid w:val="00F135FB"/>
    <w:rsid w:val="00F13CAD"/>
    <w:rsid w:val="00F13D53"/>
    <w:rsid w:val="00F14102"/>
    <w:rsid w:val="00F141D1"/>
    <w:rsid w:val="00F145DA"/>
    <w:rsid w:val="00F14C8C"/>
    <w:rsid w:val="00F154EB"/>
    <w:rsid w:val="00F15DD5"/>
    <w:rsid w:val="00F15E32"/>
    <w:rsid w:val="00F15EFC"/>
    <w:rsid w:val="00F168E1"/>
    <w:rsid w:val="00F169BA"/>
    <w:rsid w:val="00F17BC4"/>
    <w:rsid w:val="00F20040"/>
    <w:rsid w:val="00F20645"/>
    <w:rsid w:val="00F208F0"/>
    <w:rsid w:val="00F20BFA"/>
    <w:rsid w:val="00F21DF5"/>
    <w:rsid w:val="00F22046"/>
    <w:rsid w:val="00F2234C"/>
    <w:rsid w:val="00F2288A"/>
    <w:rsid w:val="00F229A4"/>
    <w:rsid w:val="00F22AA4"/>
    <w:rsid w:val="00F2386D"/>
    <w:rsid w:val="00F23B88"/>
    <w:rsid w:val="00F23EEA"/>
    <w:rsid w:val="00F240A9"/>
    <w:rsid w:val="00F24451"/>
    <w:rsid w:val="00F248E3"/>
    <w:rsid w:val="00F25EFB"/>
    <w:rsid w:val="00F2612B"/>
    <w:rsid w:val="00F26521"/>
    <w:rsid w:val="00F266F4"/>
    <w:rsid w:val="00F2678F"/>
    <w:rsid w:val="00F26B05"/>
    <w:rsid w:val="00F274AF"/>
    <w:rsid w:val="00F27C31"/>
    <w:rsid w:val="00F309F5"/>
    <w:rsid w:val="00F30C98"/>
    <w:rsid w:val="00F312BB"/>
    <w:rsid w:val="00F3199C"/>
    <w:rsid w:val="00F31AC4"/>
    <w:rsid w:val="00F32654"/>
    <w:rsid w:val="00F32845"/>
    <w:rsid w:val="00F33080"/>
    <w:rsid w:val="00F332DC"/>
    <w:rsid w:val="00F338FD"/>
    <w:rsid w:val="00F33E63"/>
    <w:rsid w:val="00F3403E"/>
    <w:rsid w:val="00F34303"/>
    <w:rsid w:val="00F34A87"/>
    <w:rsid w:val="00F34FC8"/>
    <w:rsid w:val="00F36636"/>
    <w:rsid w:val="00F36CBB"/>
    <w:rsid w:val="00F36E0A"/>
    <w:rsid w:val="00F373A9"/>
    <w:rsid w:val="00F37703"/>
    <w:rsid w:val="00F37794"/>
    <w:rsid w:val="00F408F8"/>
    <w:rsid w:val="00F40B99"/>
    <w:rsid w:val="00F413F6"/>
    <w:rsid w:val="00F41E13"/>
    <w:rsid w:val="00F42180"/>
    <w:rsid w:val="00F423D7"/>
    <w:rsid w:val="00F42466"/>
    <w:rsid w:val="00F42577"/>
    <w:rsid w:val="00F42EE4"/>
    <w:rsid w:val="00F4308B"/>
    <w:rsid w:val="00F445BD"/>
    <w:rsid w:val="00F44C08"/>
    <w:rsid w:val="00F44DE7"/>
    <w:rsid w:val="00F45CB6"/>
    <w:rsid w:val="00F46347"/>
    <w:rsid w:val="00F467C6"/>
    <w:rsid w:val="00F46F81"/>
    <w:rsid w:val="00F47009"/>
    <w:rsid w:val="00F474B6"/>
    <w:rsid w:val="00F50482"/>
    <w:rsid w:val="00F50F32"/>
    <w:rsid w:val="00F510CD"/>
    <w:rsid w:val="00F52D3C"/>
    <w:rsid w:val="00F532B3"/>
    <w:rsid w:val="00F539FA"/>
    <w:rsid w:val="00F53D57"/>
    <w:rsid w:val="00F54685"/>
    <w:rsid w:val="00F550B7"/>
    <w:rsid w:val="00F55224"/>
    <w:rsid w:val="00F55C3C"/>
    <w:rsid w:val="00F57241"/>
    <w:rsid w:val="00F57C41"/>
    <w:rsid w:val="00F57FAC"/>
    <w:rsid w:val="00F60859"/>
    <w:rsid w:val="00F60EC9"/>
    <w:rsid w:val="00F612A7"/>
    <w:rsid w:val="00F61DA2"/>
    <w:rsid w:val="00F61DFC"/>
    <w:rsid w:val="00F62045"/>
    <w:rsid w:val="00F623A2"/>
    <w:rsid w:val="00F625FF"/>
    <w:rsid w:val="00F626B6"/>
    <w:rsid w:val="00F62E21"/>
    <w:rsid w:val="00F63A9D"/>
    <w:rsid w:val="00F63BC1"/>
    <w:rsid w:val="00F6420B"/>
    <w:rsid w:val="00F649E3"/>
    <w:rsid w:val="00F64B6A"/>
    <w:rsid w:val="00F65977"/>
    <w:rsid w:val="00F65A07"/>
    <w:rsid w:val="00F65AD8"/>
    <w:rsid w:val="00F65C6E"/>
    <w:rsid w:val="00F65CA6"/>
    <w:rsid w:val="00F65CE0"/>
    <w:rsid w:val="00F65EA5"/>
    <w:rsid w:val="00F66CF6"/>
    <w:rsid w:val="00F66E83"/>
    <w:rsid w:val="00F67538"/>
    <w:rsid w:val="00F67CFC"/>
    <w:rsid w:val="00F67DD2"/>
    <w:rsid w:val="00F703E3"/>
    <w:rsid w:val="00F70A08"/>
    <w:rsid w:val="00F71318"/>
    <w:rsid w:val="00F71760"/>
    <w:rsid w:val="00F71CA9"/>
    <w:rsid w:val="00F72007"/>
    <w:rsid w:val="00F7225F"/>
    <w:rsid w:val="00F723D6"/>
    <w:rsid w:val="00F726A4"/>
    <w:rsid w:val="00F72846"/>
    <w:rsid w:val="00F7391E"/>
    <w:rsid w:val="00F74079"/>
    <w:rsid w:val="00F74492"/>
    <w:rsid w:val="00F749FD"/>
    <w:rsid w:val="00F750B9"/>
    <w:rsid w:val="00F7525F"/>
    <w:rsid w:val="00F755CE"/>
    <w:rsid w:val="00F75B5D"/>
    <w:rsid w:val="00F75D18"/>
    <w:rsid w:val="00F76740"/>
    <w:rsid w:val="00F76DD5"/>
    <w:rsid w:val="00F76EFC"/>
    <w:rsid w:val="00F7778A"/>
    <w:rsid w:val="00F800F9"/>
    <w:rsid w:val="00F80163"/>
    <w:rsid w:val="00F80F98"/>
    <w:rsid w:val="00F812DE"/>
    <w:rsid w:val="00F81EC2"/>
    <w:rsid w:val="00F82576"/>
    <w:rsid w:val="00F828A8"/>
    <w:rsid w:val="00F82A34"/>
    <w:rsid w:val="00F82E61"/>
    <w:rsid w:val="00F832D0"/>
    <w:rsid w:val="00F838B5"/>
    <w:rsid w:val="00F8407F"/>
    <w:rsid w:val="00F8463C"/>
    <w:rsid w:val="00F8465E"/>
    <w:rsid w:val="00F847B2"/>
    <w:rsid w:val="00F84DD4"/>
    <w:rsid w:val="00F8511B"/>
    <w:rsid w:val="00F851E6"/>
    <w:rsid w:val="00F85232"/>
    <w:rsid w:val="00F86925"/>
    <w:rsid w:val="00F8784D"/>
    <w:rsid w:val="00F87A29"/>
    <w:rsid w:val="00F87C5C"/>
    <w:rsid w:val="00F87D12"/>
    <w:rsid w:val="00F90336"/>
    <w:rsid w:val="00F9051C"/>
    <w:rsid w:val="00F90E3A"/>
    <w:rsid w:val="00F915D8"/>
    <w:rsid w:val="00F91E9F"/>
    <w:rsid w:val="00F91FE7"/>
    <w:rsid w:val="00F922FE"/>
    <w:rsid w:val="00F92F4A"/>
    <w:rsid w:val="00F931C4"/>
    <w:rsid w:val="00F93C15"/>
    <w:rsid w:val="00F93CAE"/>
    <w:rsid w:val="00F94213"/>
    <w:rsid w:val="00F946D7"/>
    <w:rsid w:val="00F948AC"/>
    <w:rsid w:val="00F959CE"/>
    <w:rsid w:val="00F95DD8"/>
    <w:rsid w:val="00F96012"/>
    <w:rsid w:val="00F9602F"/>
    <w:rsid w:val="00F96385"/>
    <w:rsid w:val="00F96398"/>
    <w:rsid w:val="00F97058"/>
    <w:rsid w:val="00F973AA"/>
    <w:rsid w:val="00F977A8"/>
    <w:rsid w:val="00F97963"/>
    <w:rsid w:val="00FA01BF"/>
    <w:rsid w:val="00FA076A"/>
    <w:rsid w:val="00FA0830"/>
    <w:rsid w:val="00FA177E"/>
    <w:rsid w:val="00FA1BA4"/>
    <w:rsid w:val="00FA2181"/>
    <w:rsid w:val="00FA26E8"/>
    <w:rsid w:val="00FA286F"/>
    <w:rsid w:val="00FA3412"/>
    <w:rsid w:val="00FA3BDA"/>
    <w:rsid w:val="00FA3EF1"/>
    <w:rsid w:val="00FA454F"/>
    <w:rsid w:val="00FA4EC1"/>
    <w:rsid w:val="00FA5327"/>
    <w:rsid w:val="00FA5904"/>
    <w:rsid w:val="00FA5F12"/>
    <w:rsid w:val="00FA64D6"/>
    <w:rsid w:val="00FA6BB6"/>
    <w:rsid w:val="00FA6DA4"/>
    <w:rsid w:val="00FA7188"/>
    <w:rsid w:val="00FA7724"/>
    <w:rsid w:val="00FA7E8E"/>
    <w:rsid w:val="00FA7F6E"/>
    <w:rsid w:val="00FA7FB9"/>
    <w:rsid w:val="00FB0F24"/>
    <w:rsid w:val="00FB1044"/>
    <w:rsid w:val="00FB1340"/>
    <w:rsid w:val="00FB1B5E"/>
    <w:rsid w:val="00FB1BE3"/>
    <w:rsid w:val="00FB276E"/>
    <w:rsid w:val="00FB2A77"/>
    <w:rsid w:val="00FB2B67"/>
    <w:rsid w:val="00FB33C8"/>
    <w:rsid w:val="00FB3A96"/>
    <w:rsid w:val="00FB43FA"/>
    <w:rsid w:val="00FB4CB7"/>
    <w:rsid w:val="00FB5B5E"/>
    <w:rsid w:val="00FB69B7"/>
    <w:rsid w:val="00FB6FCB"/>
    <w:rsid w:val="00FB72C6"/>
    <w:rsid w:val="00FB73F3"/>
    <w:rsid w:val="00FC034F"/>
    <w:rsid w:val="00FC07E9"/>
    <w:rsid w:val="00FC0F82"/>
    <w:rsid w:val="00FC1211"/>
    <w:rsid w:val="00FC1347"/>
    <w:rsid w:val="00FC16E1"/>
    <w:rsid w:val="00FC1C15"/>
    <w:rsid w:val="00FC31BA"/>
    <w:rsid w:val="00FC429A"/>
    <w:rsid w:val="00FC435C"/>
    <w:rsid w:val="00FC4848"/>
    <w:rsid w:val="00FC48F3"/>
    <w:rsid w:val="00FC5688"/>
    <w:rsid w:val="00FC5BF8"/>
    <w:rsid w:val="00FC5E62"/>
    <w:rsid w:val="00FC6542"/>
    <w:rsid w:val="00FC6614"/>
    <w:rsid w:val="00FC685B"/>
    <w:rsid w:val="00FC6C48"/>
    <w:rsid w:val="00FC6D03"/>
    <w:rsid w:val="00FC6DEE"/>
    <w:rsid w:val="00FC75C9"/>
    <w:rsid w:val="00FC792E"/>
    <w:rsid w:val="00FC7DAE"/>
    <w:rsid w:val="00FD029B"/>
    <w:rsid w:val="00FD121B"/>
    <w:rsid w:val="00FD1233"/>
    <w:rsid w:val="00FD1C55"/>
    <w:rsid w:val="00FD1F94"/>
    <w:rsid w:val="00FD206D"/>
    <w:rsid w:val="00FD2B1D"/>
    <w:rsid w:val="00FD33C9"/>
    <w:rsid w:val="00FD35A8"/>
    <w:rsid w:val="00FD35F2"/>
    <w:rsid w:val="00FD3F51"/>
    <w:rsid w:val="00FD4187"/>
    <w:rsid w:val="00FD4439"/>
    <w:rsid w:val="00FD5462"/>
    <w:rsid w:val="00FD583A"/>
    <w:rsid w:val="00FD63F5"/>
    <w:rsid w:val="00FD6633"/>
    <w:rsid w:val="00FD67B9"/>
    <w:rsid w:val="00FD6807"/>
    <w:rsid w:val="00FD68E3"/>
    <w:rsid w:val="00FD6E6E"/>
    <w:rsid w:val="00FD760E"/>
    <w:rsid w:val="00FD7866"/>
    <w:rsid w:val="00FD7C27"/>
    <w:rsid w:val="00FD7C67"/>
    <w:rsid w:val="00FD7D05"/>
    <w:rsid w:val="00FE014D"/>
    <w:rsid w:val="00FE0334"/>
    <w:rsid w:val="00FE06C1"/>
    <w:rsid w:val="00FE0D23"/>
    <w:rsid w:val="00FE0E5F"/>
    <w:rsid w:val="00FE1140"/>
    <w:rsid w:val="00FE12EE"/>
    <w:rsid w:val="00FE147F"/>
    <w:rsid w:val="00FE18FB"/>
    <w:rsid w:val="00FE2B33"/>
    <w:rsid w:val="00FE2C30"/>
    <w:rsid w:val="00FE2E0E"/>
    <w:rsid w:val="00FE30B3"/>
    <w:rsid w:val="00FE3268"/>
    <w:rsid w:val="00FE347F"/>
    <w:rsid w:val="00FE39E3"/>
    <w:rsid w:val="00FE3A36"/>
    <w:rsid w:val="00FE4331"/>
    <w:rsid w:val="00FE4836"/>
    <w:rsid w:val="00FE4D38"/>
    <w:rsid w:val="00FE553B"/>
    <w:rsid w:val="00FE5666"/>
    <w:rsid w:val="00FE5C9F"/>
    <w:rsid w:val="00FE6115"/>
    <w:rsid w:val="00FE6638"/>
    <w:rsid w:val="00FE6EA5"/>
    <w:rsid w:val="00FE76D8"/>
    <w:rsid w:val="00FE7926"/>
    <w:rsid w:val="00FE7B57"/>
    <w:rsid w:val="00FE7E32"/>
    <w:rsid w:val="00FF0492"/>
    <w:rsid w:val="00FF0871"/>
    <w:rsid w:val="00FF174B"/>
    <w:rsid w:val="00FF1BD1"/>
    <w:rsid w:val="00FF1C7D"/>
    <w:rsid w:val="00FF20BA"/>
    <w:rsid w:val="00FF2102"/>
    <w:rsid w:val="00FF3434"/>
    <w:rsid w:val="00FF36EB"/>
    <w:rsid w:val="00FF596A"/>
    <w:rsid w:val="00FF6099"/>
    <w:rsid w:val="00FF6498"/>
    <w:rsid w:val="00FF6524"/>
    <w:rsid w:val="00FF6829"/>
    <w:rsid w:val="00FF6977"/>
    <w:rsid w:val="00FF6E79"/>
    <w:rsid w:val="00FF72D4"/>
    <w:rsid w:val="01013A9A"/>
    <w:rsid w:val="0103158B"/>
    <w:rsid w:val="0131A39A"/>
    <w:rsid w:val="013FBA7D"/>
    <w:rsid w:val="01739F7E"/>
    <w:rsid w:val="020E8B96"/>
    <w:rsid w:val="02786788"/>
    <w:rsid w:val="029F0BDE"/>
    <w:rsid w:val="033930E9"/>
    <w:rsid w:val="033952FC"/>
    <w:rsid w:val="0378E183"/>
    <w:rsid w:val="0387FCDE"/>
    <w:rsid w:val="03B77037"/>
    <w:rsid w:val="03EEED44"/>
    <w:rsid w:val="04245F1B"/>
    <w:rsid w:val="045945A9"/>
    <w:rsid w:val="0474745B"/>
    <w:rsid w:val="04ACC9A5"/>
    <w:rsid w:val="050AB3B0"/>
    <w:rsid w:val="05111744"/>
    <w:rsid w:val="052ABDAB"/>
    <w:rsid w:val="052EB86D"/>
    <w:rsid w:val="05621030"/>
    <w:rsid w:val="059F0333"/>
    <w:rsid w:val="05A42B35"/>
    <w:rsid w:val="05ADF40B"/>
    <w:rsid w:val="05DE73CF"/>
    <w:rsid w:val="062B3381"/>
    <w:rsid w:val="063237D5"/>
    <w:rsid w:val="064710A1"/>
    <w:rsid w:val="0662AD44"/>
    <w:rsid w:val="06E1FCB9"/>
    <w:rsid w:val="07215E4D"/>
    <w:rsid w:val="073FFB96"/>
    <w:rsid w:val="07499616"/>
    <w:rsid w:val="07BDE3C0"/>
    <w:rsid w:val="07F09CCD"/>
    <w:rsid w:val="084E7C99"/>
    <w:rsid w:val="085DB451"/>
    <w:rsid w:val="08DBCBF7"/>
    <w:rsid w:val="091442A7"/>
    <w:rsid w:val="094D6A8C"/>
    <w:rsid w:val="09617282"/>
    <w:rsid w:val="097F8469"/>
    <w:rsid w:val="09D52D5B"/>
    <w:rsid w:val="0A1E05FB"/>
    <w:rsid w:val="0A270903"/>
    <w:rsid w:val="0A5708D8"/>
    <w:rsid w:val="0AA2AA70"/>
    <w:rsid w:val="0AD39F60"/>
    <w:rsid w:val="0B38D656"/>
    <w:rsid w:val="0B60206F"/>
    <w:rsid w:val="0B8E26E2"/>
    <w:rsid w:val="0BB550C0"/>
    <w:rsid w:val="0BE21B1B"/>
    <w:rsid w:val="0C0A1D24"/>
    <w:rsid w:val="0C229094"/>
    <w:rsid w:val="0C31CD70"/>
    <w:rsid w:val="0CB79C3D"/>
    <w:rsid w:val="0CF66B1F"/>
    <w:rsid w:val="0CFDF02B"/>
    <w:rsid w:val="0D04193F"/>
    <w:rsid w:val="0D0882FB"/>
    <w:rsid w:val="0D116AA7"/>
    <w:rsid w:val="0D1787C7"/>
    <w:rsid w:val="0D29F743"/>
    <w:rsid w:val="0D6F8AE9"/>
    <w:rsid w:val="0D83EC92"/>
    <w:rsid w:val="0D90ECBB"/>
    <w:rsid w:val="0D95D4C2"/>
    <w:rsid w:val="0DB88031"/>
    <w:rsid w:val="0DC995A6"/>
    <w:rsid w:val="0DCBD8D9"/>
    <w:rsid w:val="0DD9EC82"/>
    <w:rsid w:val="0E1683CE"/>
    <w:rsid w:val="0E247A24"/>
    <w:rsid w:val="0E5608AA"/>
    <w:rsid w:val="0EA8C798"/>
    <w:rsid w:val="0EF1771E"/>
    <w:rsid w:val="0F02D208"/>
    <w:rsid w:val="0F0801EA"/>
    <w:rsid w:val="0F6D81E8"/>
    <w:rsid w:val="10070F5B"/>
    <w:rsid w:val="103A5745"/>
    <w:rsid w:val="10CE62FD"/>
    <w:rsid w:val="10D054FB"/>
    <w:rsid w:val="10DC29A6"/>
    <w:rsid w:val="10EB9659"/>
    <w:rsid w:val="111523B1"/>
    <w:rsid w:val="11203865"/>
    <w:rsid w:val="112E82C2"/>
    <w:rsid w:val="11F409CD"/>
    <w:rsid w:val="1294D8C9"/>
    <w:rsid w:val="12983170"/>
    <w:rsid w:val="12B384C3"/>
    <w:rsid w:val="12E33F80"/>
    <w:rsid w:val="12F12B59"/>
    <w:rsid w:val="13059241"/>
    <w:rsid w:val="13144A85"/>
    <w:rsid w:val="131D15B8"/>
    <w:rsid w:val="1326FC1E"/>
    <w:rsid w:val="13737ED5"/>
    <w:rsid w:val="137E3AB0"/>
    <w:rsid w:val="13E3E28A"/>
    <w:rsid w:val="13E4B5C6"/>
    <w:rsid w:val="13F06F04"/>
    <w:rsid w:val="14020C08"/>
    <w:rsid w:val="1421D89D"/>
    <w:rsid w:val="14719A81"/>
    <w:rsid w:val="14B39A93"/>
    <w:rsid w:val="15B81B24"/>
    <w:rsid w:val="15C710AD"/>
    <w:rsid w:val="15D4184C"/>
    <w:rsid w:val="15DBA495"/>
    <w:rsid w:val="15E337FF"/>
    <w:rsid w:val="1620A5FB"/>
    <w:rsid w:val="16A33EDA"/>
    <w:rsid w:val="16B6C0F8"/>
    <w:rsid w:val="16D8C70F"/>
    <w:rsid w:val="16F4BB90"/>
    <w:rsid w:val="17B4BCB6"/>
    <w:rsid w:val="17C5F78D"/>
    <w:rsid w:val="1802C4DF"/>
    <w:rsid w:val="18218723"/>
    <w:rsid w:val="18AFA2E6"/>
    <w:rsid w:val="18DFB896"/>
    <w:rsid w:val="18EFBD5C"/>
    <w:rsid w:val="18F4CBAB"/>
    <w:rsid w:val="18FC51FF"/>
    <w:rsid w:val="19115C66"/>
    <w:rsid w:val="1916780B"/>
    <w:rsid w:val="19265100"/>
    <w:rsid w:val="1973F316"/>
    <w:rsid w:val="19753967"/>
    <w:rsid w:val="19DB3822"/>
    <w:rsid w:val="19F01A49"/>
    <w:rsid w:val="1A5D5C81"/>
    <w:rsid w:val="1A8D9184"/>
    <w:rsid w:val="1ACA41D9"/>
    <w:rsid w:val="1B4E4602"/>
    <w:rsid w:val="1B5D22F9"/>
    <w:rsid w:val="1B5EE961"/>
    <w:rsid w:val="1BB8E465"/>
    <w:rsid w:val="1BEA070F"/>
    <w:rsid w:val="1BEACF7D"/>
    <w:rsid w:val="1C0B4024"/>
    <w:rsid w:val="1C711728"/>
    <w:rsid w:val="1CAB0381"/>
    <w:rsid w:val="1D360995"/>
    <w:rsid w:val="1D3E5F99"/>
    <w:rsid w:val="1DB8958E"/>
    <w:rsid w:val="1DC3CD81"/>
    <w:rsid w:val="1DD50740"/>
    <w:rsid w:val="1DD5CF2A"/>
    <w:rsid w:val="1E41FC9D"/>
    <w:rsid w:val="1E4F9A9C"/>
    <w:rsid w:val="1E8F023F"/>
    <w:rsid w:val="1ECA7811"/>
    <w:rsid w:val="1EDA2FFA"/>
    <w:rsid w:val="1EE8F99A"/>
    <w:rsid w:val="1F5D72AB"/>
    <w:rsid w:val="20023454"/>
    <w:rsid w:val="2105D039"/>
    <w:rsid w:val="218F5B14"/>
    <w:rsid w:val="21AEC801"/>
    <w:rsid w:val="21EDDF07"/>
    <w:rsid w:val="21FE7058"/>
    <w:rsid w:val="220A42E0"/>
    <w:rsid w:val="221DA093"/>
    <w:rsid w:val="2227E21E"/>
    <w:rsid w:val="222E2867"/>
    <w:rsid w:val="228929C5"/>
    <w:rsid w:val="22F0E398"/>
    <w:rsid w:val="22F98ABE"/>
    <w:rsid w:val="2304B9B8"/>
    <w:rsid w:val="234C9945"/>
    <w:rsid w:val="23736C9D"/>
    <w:rsid w:val="23767B58"/>
    <w:rsid w:val="23874832"/>
    <w:rsid w:val="23A61341"/>
    <w:rsid w:val="241E3F8F"/>
    <w:rsid w:val="241F8BAE"/>
    <w:rsid w:val="250F3CFE"/>
    <w:rsid w:val="25345CC0"/>
    <w:rsid w:val="2541E3A2"/>
    <w:rsid w:val="254E0161"/>
    <w:rsid w:val="257D53D2"/>
    <w:rsid w:val="25F1DE96"/>
    <w:rsid w:val="2602129D"/>
    <w:rsid w:val="2662D1EC"/>
    <w:rsid w:val="266D7CCF"/>
    <w:rsid w:val="267FA982"/>
    <w:rsid w:val="2687778C"/>
    <w:rsid w:val="269C7DF2"/>
    <w:rsid w:val="26F174DA"/>
    <w:rsid w:val="271F84A8"/>
    <w:rsid w:val="2755E051"/>
    <w:rsid w:val="283B2375"/>
    <w:rsid w:val="2882067B"/>
    <w:rsid w:val="28F1B0B2"/>
    <w:rsid w:val="28FB03A3"/>
    <w:rsid w:val="29508BA0"/>
    <w:rsid w:val="29794D79"/>
    <w:rsid w:val="2984F679"/>
    <w:rsid w:val="29AD3B67"/>
    <w:rsid w:val="2A8D8113"/>
    <w:rsid w:val="2B25F8A2"/>
    <w:rsid w:val="2B431A29"/>
    <w:rsid w:val="2B7BE2BA"/>
    <w:rsid w:val="2C232109"/>
    <w:rsid w:val="2CE2893D"/>
    <w:rsid w:val="2D5C70E9"/>
    <w:rsid w:val="2D9C5238"/>
    <w:rsid w:val="2DC86EE8"/>
    <w:rsid w:val="2E2AD98D"/>
    <w:rsid w:val="2E48A475"/>
    <w:rsid w:val="2E961641"/>
    <w:rsid w:val="2EC87098"/>
    <w:rsid w:val="2EF9D031"/>
    <w:rsid w:val="2F01E394"/>
    <w:rsid w:val="2F9E74C1"/>
    <w:rsid w:val="2FA0659A"/>
    <w:rsid w:val="302B0305"/>
    <w:rsid w:val="3046DDEE"/>
    <w:rsid w:val="3056EAD0"/>
    <w:rsid w:val="3093698A"/>
    <w:rsid w:val="30AAA780"/>
    <w:rsid w:val="30C06CC1"/>
    <w:rsid w:val="30CCD529"/>
    <w:rsid w:val="30DA50CB"/>
    <w:rsid w:val="30DA974A"/>
    <w:rsid w:val="3134EB33"/>
    <w:rsid w:val="314FCDB6"/>
    <w:rsid w:val="3165414C"/>
    <w:rsid w:val="316ECDF4"/>
    <w:rsid w:val="317795E6"/>
    <w:rsid w:val="31978160"/>
    <w:rsid w:val="327C9300"/>
    <w:rsid w:val="329FFF6C"/>
    <w:rsid w:val="32FC8B21"/>
    <w:rsid w:val="32FEB392"/>
    <w:rsid w:val="3324BECA"/>
    <w:rsid w:val="33AEE3F5"/>
    <w:rsid w:val="33B70256"/>
    <w:rsid w:val="33F26B5F"/>
    <w:rsid w:val="3415F6A7"/>
    <w:rsid w:val="347BC1C5"/>
    <w:rsid w:val="34AFF9FE"/>
    <w:rsid w:val="34B470DF"/>
    <w:rsid w:val="3501CAF5"/>
    <w:rsid w:val="3593DDE4"/>
    <w:rsid w:val="35BD4A25"/>
    <w:rsid w:val="362E0B67"/>
    <w:rsid w:val="363C186E"/>
    <w:rsid w:val="36504140"/>
    <w:rsid w:val="3657A848"/>
    <w:rsid w:val="36645093"/>
    <w:rsid w:val="366F0A3D"/>
    <w:rsid w:val="36A459EC"/>
    <w:rsid w:val="36A7EBB5"/>
    <w:rsid w:val="374A6484"/>
    <w:rsid w:val="3778C266"/>
    <w:rsid w:val="377D2E76"/>
    <w:rsid w:val="3856A87C"/>
    <w:rsid w:val="387BE72F"/>
    <w:rsid w:val="38E9997C"/>
    <w:rsid w:val="3948AE01"/>
    <w:rsid w:val="399D4AC3"/>
    <w:rsid w:val="399FED64"/>
    <w:rsid w:val="39A72914"/>
    <w:rsid w:val="39BC0D72"/>
    <w:rsid w:val="3A37DCF6"/>
    <w:rsid w:val="3AC61546"/>
    <w:rsid w:val="3AE20AC2"/>
    <w:rsid w:val="3B154C08"/>
    <w:rsid w:val="3B2A26C2"/>
    <w:rsid w:val="3B6B3E34"/>
    <w:rsid w:val="3B6C471C"/>
    <w:rsid w:val="3B836775"/>
    <w:rsid w:val="3B9C8FD2"/>
    <w:rsid w:val="3C0FAA6E"/>
    <w:rsid w:val="3CA9938A"/>
    <w:rsid w:val="3D043C4D"/>
    <w:rsid w:val="3D3F43A4"/>
    <w:rsid w:val="3D689E46"/>
    <w:rsid w:val="3D7A969D"/>
    <w:rsid w:val="3DBD3C75"/>
    <w:rsid w:val="3DD262F8"/>
    <w:rsid w:val="3E485943"/>
    <w:rsid w:val="3E4EEABD"/>
    <w:rsid w:val="3E6E44CB"/>
    <w:rsid w:val="3E7C0E74"/>
    <w:rsid w:val="3E871890"/>
    <w:rsid w:val="3EA2DEF6"/>
    <w:rsid w:val="3F1666FE"/>
    <w:rsid w:val="3F61BC2D"/>
    <w:rsid w:val="3FAF8729"/>
    <w:rsid w:val="3FB4CE42"/>
    <w:rsid w:val="3FF23D4D"/>
    <w:rsid w:val="40289ED4"/>
    <w:rsid w:val="40900050"/>
    <w:rsid w:val="40AD3ED9"/>
    <w:rsid w:val="4155FB78"/>
    <w:rsid w:val="41583138"/>
    <w:rsid w:val="416D6322"/>
    <w:rsid w:val="4179DD7F"/>
    <w:rsid w:val="4199129C"/>
    <w:rsid w:val="41BC8EDE"/>
    <w:rsid w:val="420FBCA4"/>
    <w:rsid w:val="421A475E"/>
    <w:rsid w:val="425C5568"/>
    <w:rsid w:val="42729884"/>
    <w:rsid w:val="4299C820"/>
    <w:rsid w:val="42A1B699"/>
    <w:rsid w:val="42A54D06"/>
    <w:rsid w:val="42AA473D"/>
    <w:rsid w:val="42DE9CF9"/>
    <w:rsid w:val="434E469B"/>
    <w:rsid w:val="438B5E9C"/>
    <w:rsid w:val="43ADA4CF"/>
    <w:rsid w:val="43D6B416"/>
    <w:rsid w:val="44BC70CD"/>
    <w:rsid w:val="450A510E"/>
    <w:rsid w:val="450DD725"/>
    <w:rsid w:val="452521B9"/>
    <w:rsid w:val="456CEFA5"/>
    <w:rsid w:val="45BB04FA"/>
    <w:rsid w:val="45C7850C"/>
    <w:rsid w:val="460CB62F"/>
    <w:rsid w:val="466C83BF"/>
    <w:rsid w:val="46ADCE07"/>
    <w:rsid w:val="47984113"/>
    <w:rsid w:val="47D173D7"/>
    <w:rsid w:val="485442F2"/>
    <w:rsid w:val="48798E0E"/>
    <w:rsid w:val="48A52ACA"/>
    <w:rsid w:val="49037BEC"/>
    <w:rsid w:val="4964C13E"/>
    <w:rsid w:val="498FE1F0"/>
    <w:rsid w:val="49A1551A"/>
    <w:rsid w:val="49AEAD77"/>
    <w:rsid w:val="4A12D0FB"/>
    <w:rsid w:val="4A26D6AF"/>
    <w:rsid w:val="4A7FBE33"/>
    <w:rsid w:val="4AA1E69B"/>
    <w:rsid w:val="4AEE8B76"/>
    <w:rsid w:val="4B147284"/>
    <w:rsid w:val="4B1FE285"/>
    <w:rsid w:val="4B43FFBC"/>
    <w:rsid w:val="4B568BFE"/>
    <w:rsid w:val="4B67493C"/>
    <w:rsid w:val="4BD38609"/>
    <w:rsid w:val="4C3CEDAE"/>
    <w:rsid w:val="4C3DBA0C"/>
    <w:rsid w:val="4C73E0A2"/>
    <w:rsid w:val="4C7A4EF5"/>
    <w:rsid w:val="4CE782AC"/>
    <w:rsid w:val="4D0CCD9F"/>
    <w:rsid w:val="4E0661FB"/>
    <w:rsid w:val="4E2799C7"/>
    <w:rsid w:val="4E5BC537"/>
    <w:rsid w:val="4E635313"/>
    <w:rsid w:val="4ECCE5A9"/>
    <w:rsid w:val="4EFAAC79"/>
    <w:rsid w:val="4F387DD0"/>
    <w:rsid w:val="4F407849"/>
    <w:rsid w:val="4F5C9916"/>
    <w:rsid w:val="4F943F3C"/>
    <w:rsid w:val="4FF82C6E"/>
    <w:rsid w:val="50095D36"/>
    <w:rsid w:val="50235979"/>
    <w:rsid w:val="507DC82E"/>
    <w:rsid w:val="50CE5C3F"/>
    <w:rsid w:val="50D33046"/>
    <w:rsid w:val="50E82F0A"/>
    <w:rsid w:val="50EEFFB7"/>
    <w:rsid w:val="51B3ACCF"/>
    <w:rsid w:val="51B8C8CB"/>
    <w:rsid w:val="51BC1B0F"/>
    <w:rsid w:val="51C35D36"/>
    <w:rsid w:val="5283B247"/>
    <w:rsid w:val="528FD50F"/>
    <w:rsid w:val="52A70433"/>
    <w:rsid w:val="53F66A1A"/>
    <w:rsid w:val="543AA86F"/>
    <w:rsid w:val="546C1FE8"/>
    <w:rsid w:val="5487B450"/>
    <w:rsid w:val="552DEB69"/>
    <w:rsid w:val="556AB846"/>
    <w:rsid w:val="5588405E"/>
    <w:rsid w:val="55FC6AD2"/>
    <w:rsid w:val="5602DEDA"/>
    <w:rsid w:val="5623BF0A"/>
    <w:rsid w:val="56343078"/>
    <w:rsid w:val="5639EF1D"/>
    <w:rsid w:val="563E9446"/>
    <w:rsid w:val="56429C09"/>
    <w:rsid w:val="56954303"/>
    <w:rsid w:val="57244390"/>
    <w:rsid w:val="5738C0D6"/>
    <w:rsid w:val="57426E14"/>
    <w:rsid w:val="576C6189"/>
    <w:rsid w:val="57C21C0F"/>
    <w:rsid w:val="57E5840C"/>
    <w:rsid w:val="57F6BECA"/>
    <w:rsid w:val="58358E9B"/>
    <w:rsid w:val="589B5FA5"/>
    <w:rsid w:val="58AFD539"/>
    <w:rsid w:val="58B4BBD2"/>
    <w:rsid w:val="58D49137"/>
    <w:rsid w:val="58E4947C"/>
    <w:rsid w:val="5960BF83"/>
    <w:rsid w:val="5968EBA8"/>
    <w:rsid w:val="598B6199"/>
    <w:rsid w:val="59A0D4AD"/>
    <w:rsid w:val="59B6669A"/>
    <w:rsid w:val="59EDD48F"/>
    <w:rsid w:val="59F1AA96"/>
    <w:rsid w:val="59F6B139"/>
    <w:rsid w:val="59FF295A"/>
    <w:rsid w:val="5B3D0AAD"/>
    <w:rsid w:val="5BFAA9BB"/>
    <w:rsid w:val="5C1C70B1"/>
    <w:rsid w:val="5C5DB0C4"/>
    <w:rsid w:val="5CF5B548"/>
    <w:rsid w:val="5CFF4CCB"/>
    <w:rsid w:val="5D1790AB"/>
    <w:rsid w:val="5D3533F2"/>
    <w:rsid w:val="5D4015D5"/>
    <w:rsid w:val="5DD11F57"/>
    <w:rsid w:val="5DDE2A49"/>
    <w:rsid w:val="5DF3C3DC"/>
    <w:rsid w:val="5E0B2A9E"/>
    <w:rsid w:val="5E66C258"/>
    <w:rsid w:val="5E67A32B"/>
    <w:rsid w:val="5E786CFC"/>
    <w:rsid w:val="5ED0B2F4"/>
    <w:rsid w:val="5FD00107"/>
    <w:rsid w:val="5FD76D94"/>
    <w:rsid w:val="60A05363"/>
    <w:rsid w:val="60E6B5B0"/>
    <w:rsid w:val="60EFE1D4"/>
    <w:rsid w:val="612FC323"/>
    <w:rsid w:val="6131A0EC"/>
    <w:rsid w:val="613A0D8E"/>
    <w:rsid w:val="6163DB08"/>
    <w:rsid w:val="61C11381"/>
    <w:rsid w:val="621C26DB"/>
    <w:rsid w:val="627CF22A"/>
    <w:rsid w:val="62F98B23"/>
    <w:rsid w:val="62FB2BFC"/>
    <w:rsid w:val="6332611C"/>
    <w:rsid w:val="6344B292"/>
    <w:rsid w:val="6364476F"/>
    <w:rsid w:val="6368083F"/>
    <w:rsid w:val="636A7833"/>
    <w:rsid w:val="63AE7B15"/>
    <w:rsid w:val="63BE027A"/>
    <w:rsid w:val="63D314CC"/>
    <w:rsid w:val="63D32ABC"/>
    <w:rsid w:val="63D99254"/>
    <w:rsid w:val="63EAEF99"/>
    <w:rsid w:val="63ED4E16"/>
    <w:rsid w:val="6450E1F9"/>
    <w:rsid w:val="6519C30B"/>
    <w:rsid w:val="6554DAAD"/>
    <w:rsid w:val="6581DE4F"/>
    <w:rsid w:val="65E896B9"/>
    <w:rsid w:val="65E8DB9C"/>
    <w:rsid w:val="65EC11EB"/>
    <w:rsid w:val="66114BCE"/>
    <w:rsid w:val="6691AE50"/>
    <w:rsid w:val="66AB00E3"/>
    <w:rsid w:val="66BA4396"/>
    <w:rsid w:val="675FD26A"/>
    <w:rsid w:val="67A9F353"/>
    <w:rsid w:val="67CAEE75"/>
    <w:rsid w:val="68032509"/>
    <w:rsid w:val="6829E73D"/>
    <w:rsid w:val="685FED2C"/>
    <w:rsid w:val="686A399D"/>
    <w:rsid w:val="68CCB799"/>
    <w:rsid w:val="68ED99B0"/>
    <w:rsid w:val="697883AD"/>
    <w:rsid w:val="69CD911B"/>
    <w:rsid w:val="6A075095"/>
    <w:rsid w:val="6A70A756"/>
    <w:rsid w:val="6AAA3E22"/>
    <w:rsid w:val="6C1B8191"/>
    <w:rsid w:val="6C256C48"/>
    <w:rsid w:val="6C36A286"/>
    <w:rsid w:val="6C9CA7D8"/>
    <w:rsid w:val="6D01F34D"/>
    <w:rsid w:val="6D1BD251"/>
    <w:rsid w:val="6D2270BE"/>
    <w:rsid w:val="6D5C6AB6"/>
    <w:rsid w:val="6D64CF63"/>
    <w:rsid w:val="6D6E24C0"/>
    <w:rsid w:val="6D76ECBC"/>
    <w:rsid w:val="6D92AB90"/>
    <w:rsid w:val="6DBEE579"/>
    <w:rsid w:val="6DF723D0"/>
    <w:rsid w:val="6E4A2E68"/>
    <w:rsid w:val="6EB8D983"/>
    <w:rsid w:val="6F5E72A8"/>
    <w:rsid w:val="6F67E022"/>
    <w:rsid w:val="6F7222C3"/>
    <w:rsid w:val="6FB857E5"/>
    <w:rsid w:val="6FC1B81B"/>
    <w:rsid w:val="6FF5E647"/>
    <w:rsid w:val="7019565D"/>
    <w:rsid w:val="702F2E91"/>
    <w:rsid w:val="7036CDEF"/>
    <w:rsid w:val="70D4241C"/>
    <w:rsid w:val="7103B083"/>
    <w:rsid w:val="7168A7C8"/>
    <w:rsid w:val="717752E9"/>
    <w:rsid w:val="71B31832"/>
    <w:rsid w:val="71CBE323"/>
    <w:rsid w:val="724F0831"/>
    <w:rsid w:val="731D8BA3"/>
    <w:rsid w:val="735DDBB5"/>
    <w:rsid w:val="73707752"/>
    <w:rsid w:val="73F86029"/>
    <w:rsid w:val="7408DE7B"/>
    <w:rsid w:val="74203F75"/>
    <w:rsid w:val="746C27CB"/>
    <w:rsid w:val="747691C7"/>
    <w:rsid w:val="7492DE9A"/>
    <w:rsid w:val="7494C497"/>
    <w:rsid w:val="74B80F26"/>
    <w:rsid w:val="74C949FD"/>
    <w:rsid w:val="753108FA"/>
    <w:rsid w:val="753126D4"/>
    <w:rsid w:val="7576826A"/>
    <w:rsid w:val="7594308A"/>
    <w:rsid w:val="75958CC3"/>
    <w:rsid w:val="75A025ED"/>
    <w:rsid w:val="75EC8ABF"/>
    <w:rsid w:val="764CEE20"/>
    <w:rsid w:val="7695A2F2"/>
    <w:rsid w:val="76AA9D32"/>
    <w:rsid w:val="76EB7B6C"/>
    <w:rsid w:val="7720CB1B"/>
    <w:rsid w:val="77AC19BF"/>
    <w:rsid w:val="7920E0EB"/>
    <w:rsid w:val="792E5D1C"/>
    <w:rsid w:val="792EAF88"/>
    <w:rsid w:val="79494BE1"/>
    <w:rsid w:val="79887390"/>
    <w:rsid w:val="7A413CB9"/>
    <w:rsid w:val="7A6ED1B3"/>
    <w:rsid w:val="7A7F0FCD"/>
    <w:rsid w:val="7AF7F548"/>
    <w:rsid w:val="7B369343"/>
    <w:rsid w:val="7B455FCF"/>
    <w:rsid w:val="7B6FD3F0"/>
    <w:rsid w:val="7B9221DE"/>
    <w:rsid w:val="7C5D1AE9"/>
    <w:rsid w:val="7C709BDD"/>
    <w:rsid w:val="7CDBE3C6"/>
    <w:rsid w:val="7CE12296"/>
    <w:rsid w:val="7D8C03C7"/>
    <w:rsid w:val="7DA3D67D"/>
    <w:rsid w:val="7E137172"/>
    <w:rsid w:val="7EB67097"/>
    <w:rsid w:val="7EBC700D"/>
    <w:rsid w:val="7EF7BD9F"/>
    <w:rsid w:val="7F61BB57"/>
    <w:rsid w:val="7FBE1C10"/>
    <w:rsid w:val="7FD1F361"/>
    <w:rsid w:val="7FD7CF1C"/>
    <w:rsid w:val="7FE9542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CBF63"/>
  <w15:chartTrackingRefBased/>
  <w15:docId w15:val="{7CBB3617-A4C8-429E-AB06-B15B3E544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E17"/>
  </w:style>
  <w:style w:type="paragraph" w:styleId="Heading1">
    <w:name w:val="heading 1"/>
    <w:basedOn w:val="Normal"/>
    <w:next w:val="Normal"/>
    <w:link w:val="Heading1Char"/>
    <w:qFormat/>
    <w:rsid w:val="00F1017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880A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nhideWhenUsed/>
    <w:qFormat/>
    <w:rsid w:val="00F10172"/>
    <w:pPr>
      <w:keepNext/>
      <w:keepLines/>
      <w:spacing w:before="40" w:after="0" w:line="276" w:lineRule="auto"/>
      <w:outlineLvl w:val="2"/>
    </w:pPr>
    <w:rPr>
      <w:rFonts w:asciiTheme="majorHAnsi" w:eastAsiaTheme="majorEastAsia" w:hAnsiTheme="majorHAnsi" w:cs="Mangal"/>
      <w:color w:val="1F3763" w:themeColor="accent1" w:themeShade="7F"/>
      <w:sz w:val="24"/>
      <w:szCs w:val="21"/>
      <w:lang w:val="fr-FR" w:eastAsia="zh-CN" w:bidi="hi-IN"/>
    </w:rPr>
  </w:style>
  <w:style w:type="paragraph" w:styleId="Heading4">
    <w:name w:val="heading 4"/>
    <w:aliases w:val="NCYT SECTION TITLE"/>
    <w:basedOn w:val="Normal"/>
    <w:next w:val="NormalIndent"/>
    <w:link w:val="Heading4Char"/>
    <w:qFormat/>
    <w:rsid w:val="00F10172"/>
    <w:pPr>
      <w:keepNext/>
      <w:spacing w:before="240" w:after="0" w:line="240" w:lineRule="auto"/>
      <w:outlineLvl w:val="3"/>
    </w:pPr>
    <w:rPr>
      <w:rFonts w:ascii="Tahoma" w:eastAsia="Times New Roman" w:hAnsi="Tahoma" w:cs="Tahoma"/>
      <w:b/>
      <w:sz w:val="20"/>
      <w:szCs w:val="20"/>
      <w:lang w:eastAsia="en-GB"/>
    </w:rPr>
  </w:style>
  <w:style w:type="paragraph" w:styleId="Heading5">
    <w:name w:val="heading 5"/>
    <w:basedOn w:val="Normal"/>
    <w:next w:val="Normal"/>
    <w:link w:val="Heading5Char"/>
    <w:qFormat/>
    <w:rsid w:val="00F10172"/>
    <w:pPr>
      <w:tabs>
        <w:tab w:val="num" w:pos="1008"/>
      </w:tabs>
      <w:suppressAutoHyphens/>
      <w:spacing w:before="360" w:after="120" w:line="240" w:lineRule="auto"/>
      <w:ind w:left="1008" w:hanging="1008"/>
      <w:jc w:val="both"/>
      <w:outlineLvl w:val="4"/>
    </w:pPr>
    <w:rPr>
      <w:rFonts w:ascii="Arial" w:eastAsia="Times New Roman" w:hAnsi="Arial" w:cs="Times New Roman"/>
      <w:bCs/>
      <w:i/>
      <w:iCs/>
      <w:sz w:val="20"/>
      <w:szCs w:val="26"/>
      <w:lang w:eastAsia="ar-SA"/>
    </w:rPr>
  </w:style>
  <w:style w:type="paragraph" w:styleId="Heading6">
    <w:name w:val="heading 6"/>
    <w:basedOn w:val="Normal"/>
    <w:next w:val="Normal"/>
    <w:link w:val="Heading6Char"/>
    <w:qFormat/>
    <w:rsid w:val="00F10172"/>
    <w:pPr>
      <w:tabs>
        <w:tab w:val="num" w:pos="1152"/>
      </w:tabs>
      <w:suppressAutoHyphens/>
      <w:spacing w:before="240" w:after="60" w:line="240" w:lineRule="auto"/>
      <w:ind w:left="1152" w:hanging="1152"/>
      <w:jc w:val="both"/>
      <w:outlineLvl w:val="5"/>
    </w:pPr>
    <w:rPr>
      <w:rFonts w:ascii="Arial" w:eastAsia="Times New Roman" w:hAnsi="Arial" w:cs="Times New Roman"/>
      <w:bCs/>
      <w:sz w:val="20"/>
      <w:lang w:eastAsia="ar-SA"/>
    </w:rPr>
  </w:style>
  <w:style w:type="paragraph" w:styleId="Heading7">
    <w:name w:val="heading 7"/>
    <w:basedOn w:val="Normal"/>
    <w:next w:val="Normal"/>
    <w:link w:val="Heading7Char"/>
    <w:qFormat/>
    <w:rsid w:val="00F10172"/>
    <w:pPr>
      <w:tabs>
        <w:tab w:val="num" w:pos="1296"/>
      </w:tabs>
      <w:suppressAutoHyphens/>
      <w:spacing w:before="240" w:after="60" w:line="240" w:lineRule="auto"/>
      <w:ind w:left="1296" w:hanging="1296"/>
      <w:jc w:val="both"/>
      <w:outlineLvl w:val="6"/>
    </w:pPr>
    <w:rPr>
      <w:rFonts w:ascii="Arial" w:eastAsia="Times New Roman" w:hAnsi="Arial" w:cs="Times New Roman"/>
      <w:i/>
      <w:sz w:val="20"/>
      <w:szCs w:val="24"/>
      <w:lang w:eastAsia="ar-SA"/>
    </w:rPr>
  </w:style>
  <w:style w:type="paragraph" w:styleId="Heading8">
    <w:name w:val="heading 8"/>
    <w:basedOn w:val="Normal"/>
    <w:next w:val="Normal"/>
    <w:link w:val="Heading8Char"/>
    <w:qFormat/>
    <w:rsid w:val="00F10172"/>
    <w:pPr>
      <w:tabs>
        <w:tab w:val="num" w:pos="1440"/>
      </w:tabs>
      <w:suppressAutoHyphens/>
      <w:spacing w:before="240" w:after="60" w:line="240" w:lineRule="auto"/>
      <w:ind w:left="1440" w:hanging="1440"/>
      <w:jc w:val="both"/>
      <w:outlineLvl w:val="7"/>
    </w:pPr>
    <w:rPr>
      <w:rFonts w:ascii="Arial" w:eastAsia="Times New Roman" w:hAnsi="Arial" w:cs="Times New Roman"/>
      <w:i/>
      <w:iCs/>
      <w:sz w:val="20"/>
      <w:szCs w:val="24"/>
      <w:lang w:eastAsia="ar-SA"/>
    </w:rPr>
  </w:style>
  <w:style w:type="paragraph" w:styleId="Heading9">
    <w:name w:val="heading 9"/>
    <w:basedOn w:val="Normal"/>
    <w:next w:val="Normal"/>
    <w:link w:val="Heading9Char"/>
    <w:qFormat/>
    <w:rsid w:val="00F10172"/>
    <w:pPr>
      <w:tabs>
        <w:tab w:val="num" w:pos="1584"/>
      </w:tabs>
      <w:suppressAutoHyphens/>
      <w:spacing w:before="240" w:after="60" w:line="240" w:lineRule="auto"/>
      <w:ind w:left="1584" w:hanging="1584"/>
      <w:jc w:val="both"/>
      <w:outlineLvl w:val="8"/>
    </w:pPr>
    <w:rPr>
      <w:rFonts w:ascii="Arial" w:eastAsia="Times New Roman" w:hAnsi="Arial" w:cs="Times New Roman"/>
      <w:sz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31E1"/>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603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4927D4"/>
    <w:pPr>
      <w:spacing w:after="0" w:line="240" w:lineRule="auto"/>
    </w:pPr>
    <w:rPr>
      <w:sz w:val="20"/>
      <w:szCs w:val="20"/>
    </w:rPr>
  </w:style>
  <w:style w:type="character" w:customStyle="1" w:styleId="FootnoteTextChar">
    <w:name w:val="Footnote Text Char"/>
    <w:basedOn w:val="DefaultParagraphFont"/>
    <w:link w:val="FootnoteText"/>
    <w:rsid w:val="004927D4"/>
    <w:rPr>
      <w:sz w:val="20"/>
      <w:szCs w:val="20"/>
    </w:rPr>
  </w:style>
  <w:style w:type="character" w:styleId="FootnoteReference">
    <w:name w:val="footnote reference"/>
    <w:basedOn w:val="DefaultParagraphFont"/>
    <w:uiPriority w:val="99"/>
    <w:semiHidden/>
    <w:unhideWhenUsed/>
    <w:rsid w:val="004927D4"/>
    <w:rPr>
      <w:vertAlign w:val="superscript"/>
    </w:rPr>
  </w:style>
  <w:style w:type="character" w:styleId="Hyperlink">
    <w:name w:val="Hyperlink"/>
    <w:basedOn w:val="DefaultParagraphFont"/>
    <w:uiPriority w:val="99"/>
    <w:unhideWhenUsed/>
    <w:rsid w:val="000E6D06"/>
    <w:rPr>
      <w:color w:val="0563C1"/>
      <w:u w:val="single"/>
    </w:rPr>
  </w:style>
  <w:style w:type="character" w:styleId="CommentReference">
    <w:name w:val="annotation reference"/>
    <w:basedOn w:val="DefaultParagraphFont"/>
    <w:uiPriority w:val="99"/>
    <w:semiHidden/>
    <w:unhideWhenUsed/>
    <w:rsid w:val="00EF4F77"/>
    <w:rPr>
      <w:sz w:val="16"/>
      <w:szCs w:val="16"/>
    </w:rPr>
  </w:style>
  <w:style w:type="paragraph" w:styleId="CommentText">
    <w:name w:val="annotation text"/>
    <w:basedOn w:val="Normal"/>
    <w:link w:val="CommentTextChar"/>
    <w:uiPriority w:val="99"/>
    <w:unhideWhenUsed/>
    <w:rsid w:val="00EF4F77"/>
    <w:pPr>
      <w:spacing w:line="240" w:lineRule="auto"/>
    </w:pPr>
    <w:rPr>
      <w:sz w:val="20"/>
      <w:szCs w:val="20"/>
    </w:rPr>
  </w:style>
  <w:style w:type="character" w:customStyle="1" w:styleId="CommentTextChar">
    <w:name w:val="Comment Text Char"/>
    <w:basedOn w:val="DefaultParagraphFont"/>
    <w:link w:val="CommentText"/>
    <w:uiPriority w:val="99"/>
    <w:rsid w:val="00EF4F77"/>
    <w:rPr>
      <w:sz w:val="20"/>
      <w:szCs w:val="20"/>
    </w:rPr>
  </w:style>
  <w:style w:type="paragraph" w:styleId="CommentSubject">
    <w:name w:val="annotation subject"/>
    <w:basedOn w:val="CommentText"/>
    <w:next w:val="CommentText"/>
    <w:link w:val="CommentSubjectChar"/>
    <w:unhideWhenUsed/>
    <w:rsid w:val="00EF4F77"/>
    <w:rPr>
      <w:b/>
      <w:bCs/>
    </w:rPr>
  </w:style>
  <w:style w:type="character" w:customStyle="1" w:styleId="CommentSubjectChar">
    <w:name w:val="Comment Subject Char"/>
    <w:basedOn w:val="CommentTextChar"/>
    <w:link w:val="CommentSubject"/>
    <w:rsid w:val="00EF4F77"/>
    <w:rPr>
      <w:b/>
      <w:bCs/>
      <w:sz w:val="20"/>
      <w:szCs w:val="20"/>
    </w:rPr>
  </w:style>
  <w:style w:type="paragraph" w:styleId="BalloonText">
    <w:name w:val="Balloon Text"/>
    <w:basedOn w:val="Normal"/>
    <w:link w:val="BalloonTextChar"/>
    <w:unhideWhenUsed/>
    <w:rsid w:val="00FE566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rsid w:val="00FE5666"/>
    <w:rPr>
      <w:rFonts w:ascii="Times New Roman" w:hAnsi="Times New Roman" w:cs="Times New Roman"/>
      <w:sz w:val="18"/>
      <w:szCs w:val="18"/>
    </w:rPr>
  </w:style>
  <w:style w:type="character" w:customStyle="1" w:styleId="Heading2Char">
    <w:name w:val="Heading 2 Char"/>
    <w:basedOn w:val="DefaultParagraphFont"/>
    <w:link w:val="Heading2"/>
    <w:uiPriority w:val="9"/>
    <w:rsid w:val="00880AD5"/>
    <w:rPr>
      <w:rFonts w:ascii="Times New Roman" w:eastAsia="Times New Roman" w:hAnsi="Times New Roman" w:cs="Times New Roman"/>
      <w:b/>
      <w:bCs/>
      <w:sz w:val="36"/>
      <w:szCs w:val="36"/>
    </w:rPr>
  </w:style>
  <w:style w:type="paragraph" w:styleId="NormalWeb">
    <w:name w:val="Normal (Web)"/>
    <w:basedOn w:val="Normal"/>
    <w:uiPriority w:val="99"/>
    <w:unhideWhenUsed/>
    <w:rsid w:val="00880A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z">
    <w:name w:val="bz"/>
    <w:basedOn w:val="Normal"/>
    <w:rsid w:val="00224B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x">
    <w:name w:val="bx"/>
    <w:basedOn w:val="DefaultParagraphFont"/>
    <w:rsid w:val="00224B6B"/>
  </w:style>
  <w:style w:type="character" w:customStyle="1" w:styleId="bv">
    <w:name w:val="bv"/>
    <w:basedOn w:val="DefaultParagraphFont"/>
    <w:rsid w:val="00224B6B"/>
  </w:style>
  <w:style w:type="paragraph" w:styleId="EndnoteText">
    <w:name w:val="endnote text"/>
    <w:basedOn w:val="Normal"/>
    <w:link w:val="EndnoteTextChar"/>
    <w:uiPriority w:val="99"/>
    <w:semiHidden/>
    <w:unhideWhenUsed/>
    <w:rsid w:val="00D43C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3CD7"/>
    <w:rPr>
      <w:sz w:val="20"/>
      <w:szCs w:val="20"/>
    </w:rPr>
  </w:style>
  <w:style w:type="character" w:styleId="EndnoteReference">
    <w:name w:val="endnote reference"/>
    <w:basedOn w:val="DefaultParagraphFont"/>
    <w:uiPriority w:val="99"/>
    <w:semiHidden/>
    <w:unhideWhenUsed/>
    <w:rsid w:val="00D43CD7"/>
    <w:rPr>
      <w:vertAlign w:val="superscript"/>
    </w:rPr>
  </w:style>
  <w:style w:type="character" w:customStyle="1" w:styleId="cj">
    <w:name w:val="cj"/>
    <w:basedOn w:val="DefaultParagraphFont"/>
    <w:rsid w:val="00D43CD7"/>
  </w:style>
  <w:style w:type="paragraph" w:styleId="Revision">
    <w:name w:val="Revision"/>
    <w:hidden/>
    <w:rsid w:val="000B6D36"/>
    <w:pPr>
      <w:spacing w:after="0" w:line="240" w:lineRule="auto"/>
    </w:pPr>
  </w:style>
  <w:style w:type="paragraph" w:styleId="ListParagraph">
    <w:name w:val="List Paragraph"/>
    <w:basedOn w:val="Normal"/>
    <w:link w:val="ListParagraphChar"/>
    <w:uiPriority w:val="34"/>
    <w:qFormat/>
    <w:rsid w:val="00CD40A8"/>
    <w:pPr>
      <w:spacing w:line="256" w:lineRule="auto"/>
      <w:ind w:left="720"/>
      <w:contextualSpacing/>
    </w:pPr>
  </w:style>
  <w:style w:type="character" w:styleId="UnresolvedMention">
    <w:name w:val="Unresolved Mention"/>
    <w:basedOn w:val="DefaultParagraphFont"/>
    <w:uiPriority w:val="99"/>
    <w:semiHidden/>
    <w:unhideWhenUsed/>
    <w:rsid w:val="00CD40A8"/>
    <w:rPr>
      <w:color w:val="605E5C"/>
      <w:shd w:val="clear" w:color="auto" w:fill="E1DFDD"/>
    </w:rPr>
  </w:style>
  <w:style w:type="character" w:customStyle="1" w:styleId="bu">
    <w:name w:val="bu"/>
    <w:basedOn w:val="DefaultParagraphFont"/>
    <w:rsid w:val="00040E2E"/>
  </w:style>
  <w:style w:type="paragraph" w:styleId="Header">
    <w:name w:val="header"/>
    <w:basedOn w:val="Normal"/>
    <w:link w:val="HeaderChar"/>
    <w:uiPriority w:val="99"/>
    <w:unhideWhenUsed/>
    <w:rsid w:val="005A00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031"/>
  </w:style>
  <w:style w:type="paragraph" w:styleId="Footer">
    <w:name w:val="footer"/>
    <w:basedOn w:val="Normal"/>
    <w:link w:val="FooterChar"/>
    <w:uiPriority w:val="99"/>
    <w:unhideWhenUsed/>
    <w:rsid w:val="005A00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031"/>
  </w:style>
  <w:style w:type="character" w:customStyle="1" w:styleId="ListParagraphChar">
    <w:name w:val="List Paragraph Char"/>
    <w:basedOn w:val="DefaultParagraphFont"/>
    <w:link w:val="ListParagraph"/>
    <w:uiPriority w:val="34"/>
    <w:rsid w:val="00F70A08"/>
  </w:style>
  <w:style w:type="character" w:customStyle="1" w:styleId="br">
    <w:name w:val="br"/>
    <w:basedOn w:val="DefaultParagraphFont"/>
    <w:rsid w:val="000F20E5"/>
  </w:style>
  <w:style w:type="character" w:customStyle="1" w:styleId="bo">
    <w:name w:val="bo"/>
    <w:basedOn w:val="DefaultParagraphFont"/>
    <w:rsid w:val="000F20E5"/>
  </w:style>
  <w:style w:type="character" w:customStyle="1" w:styleId="bn">
    <w:name w:val="bn"/>
    <w:basedOn w:val="DefaultParagraphFont"/>
    <w:rsid w:val="000F20E5"/>
  </w:style>
  <w:style w:type="character" w:customStyle="1" w:styleId="Heading1Char">
    <w:name w:val="Heading 1 Char"/>
    <w:basedOn w:val="DefaultParagraphFont"/>
    <w:link w:val="Heading1"/>
    <w:rsid w:val="00F10172"/>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rsid w:val="00F10172"/>
    <w:rPr>
      <w:rFonts w:asciiTheme="majorHAnsi" w:eastAsiaTheme="majorEastAsia" w:hAnsiTheme="majorHAnsi" w:cs="Mangal"/>
      <w:color w:val="1F3763" w:themeColor="accent1" w:themeShade="7F"/>
      <w:sz w:val="24"/>
      <w:szCs w:val="21"/>
      <w:lang w:val="fr-FR" w:eastAsia="zh-CN" w:bidi="hi-IN"/>
    </w:rPr>
  </w:style>
  <w:style w:type="character" w:customStyle="1" w:styleId="Heading4Char">
    <w:name w:val="Heading 4 Char"/>
    <w:aliases w:val="NCYT SECTION TITLE Char"/>
    <w:basedOn w:val="DefaultParagraphFont"/>
    <w:link w:val="Heading4"/>
    <w:rsid w:val="00F10172"/>
    <w:rPr>
      <w:rFonts w:ascii="Tahoma" w:eastAsia="Times New Roman" w:hAnsi="Tahoma" w:cs="Tahoma"/>
      <w:b/>
      <w:sz w:val="20"/>
      <w:szCs w:val="20"/>
      <w:lang w:eastAsia="en-GB"/>
    </w:rPr>
  </w:style>
  <w:style w:type="character" w:customStyle="1" w:styleId="Heading5Char">
    <w:name w:val="Heading 5 Char"/>
    <w:basedOn w:val="DefaultParagraphFont"/>
    <w:link w:val="Heading5"/>
    <w:rsid w:val="00F10172"/>
    <w:rPr>
      <w:rFonts w:ascii="Arial" w:eastAsia="Times New Roman" w:hAnsi="Arial" w:cs="Times New Roman"/>
      <w:bCs/>
      <w:i/>
      <w:iCs/>
      <w:sz w:val="20"/>
      <w:szCs w:val="26"/>
      <w:lang w:eastAsia="ar-SA"/>
    </w:rPr>
  </w:style>
  <w:style w:type="character" w:customStyle="1" w:styleId="Heading6Char">
    <w:name w:val="Heading 6 Char"/>
    <w:basedOn w:val="DefaultParagraphFont"/>
    <w:link w:val="Heading6"/>
    <w:rsid w:val="00F10172"/>
    <w:rPr>
      <w:rFonts w:ascii="Arial" w:eastAsia="Times New Roman" w:hAnsi="Arial" w:cs="Times New Roman"/>
      <w:bCs/>
      <w:sz w:val="20"/>
      <w:lang w:eastAsia="ar-SA"/>
    </w:rPr>
  </w:style>
  <w:style w:type="character" w:customStyle="1" w:styleId="Heading7Char">
    <w:name w:val="Heading 7 Char"/>
    <w:basedOn w:val="DefaultParagraphFont"/>
    <w:link w:val="Heading7"/>
    <w:rsid w:val="00F10172"/>
    <w:rPr>
      <w:rFonts w:ascii="Arial" w:eastAsia="Times New Roman" w:hAnsi="Arial" w:cs="Times New Roman"/>
      <w:i/>
      <w:sz w:val="20"/>
      <w:szCs w:val="24"/>
      <w:lang w:eastAsia="ar-SA"/>
    </w:rPr>
  </w:style>
  <w:style w:type="character" w:customStyle="1" w:styleId="Heading8Char">
    <w:name w:val="Heading 8 Char"/>
    <w:basedOn w:val="DefaultParagraphFont"/>
    <w:link w:val="Heading8"/>
    <w:rsid w:val="00F10172"/>
    <w:rPr>
      <w:rFonts w:ascii="Arial" w:eastAsia="Times New Roman" w:hAnsi="Arial" w:cs="Times New Roman"/>
      <w:i/>
      <w:iCs/>
      <w:sz w:val="20"/>
      <w:szCs w:val="24"/>
      <w:lang w:eastAsia="ar-SA"/>
    </w:rPr>
  </w:style>
  <w:style w:type="character" w:customStyle="1" w:styleId="Heading9Char">
    <w:name w:val="Heading 9 Char"/>
    <w:basedOn w:val="DefaultParagraphFont"/>
    <w:link w:val="Heading9"/>
    <w:rsid w:val="00F10172"/>
    <w:rPr>
      <w:rFonts w:ascii="Arial" w:eastAsia="Times New Roman" w:hAnsi="Arial" w:cs="Times New Roman"/>
      <w:sz w:val="20"/>
      <w:lang w:eastAsia="ar-SA"/>
    </w:rPr>
  </w:style>
  <w:style w:type="character" w:customStyle="1" w:styleId="InternetLink">
    <w:name w:val="Internet Link"/>
    <w:rsid w:val="00F10172"/>
    <w:rPr>
      <w:rFonts w:cs="Times New Roman"/>
      <w:color w:val="0563C1"/>
      <w:u w:val="single"/>
    </w:rPr>
  </w:style>
  <w:style w:type="character" w:customStyle="1" w:styleId="apple-converted-space">
    <w:name w:val="apple-converted-space"/>
    <w:rsid w:val="00F10172"/>
  </w:style>
  <w:style w:type="character" w:styleId="Strong">
    <w:name w:val="Strong"/>
    <w:uiPriority w:val="22"/>
    <w:qFormat/>
    <w:rsid w:val="00F10172"/>
    <w:rPr>
      <w:b/>
      <w:bCs/>
    </w:rPr>
  </w:style>
  <w:style w:type="character" w:styleId="FollowedHyperlink">
    <w:name w:val="FollowedHyperlink"/>
    <w:basedOn w:val="DefaultParagraphFont"/>
    <w:semiHidden/>
    <w:unhideWhenUsed/>
    <w:rsid w:val="00F10172"/>
    <w:rPr>
      <w:color w:val="954F72" w:themeColor="followedHyperlink"/>
      <w:u w:val="single"/>
    </w:rPr>
  </w:style>
  <w:style w:type="paragraph" w:customStyle="1" w:styleId="NCYTHeading2">
    <w:name w:val="NCYT Heading 2"/>
    <w:basedOn w:val="Normal"/>
    <w:link w:val="NCYTHeading2Char"/>
    <w:qFormat/>
    <w:rsid w:val="00F10172"/>
    <w:pPr>
      <w:spacing w:before="240" w:after="0" w:line="240" w:lineRule="auto"/>
      <w:jc w:val="both"/>
    </w:pPr>
    <w:rPr>
      <w:rFonts w:ascii="Tahoma" w:eastAsia="Times New Roman" w:hAnsi="Tahoma" w:cs="Tahoma"/>
      <w:b/>
      <w:sz w:val="20"/>
      <w:szCs w:val="20"/>
      <w:lang w:eastAsia="en-GB"/>
    </w:rPr>
  </w:style>
  <w:style w:type="paragraph" w:customStyle="1" w:styleId="NCYTBODY">
    <w:name w:val="NCYT BODY"/>
    <w:basedOn w:val="NCYTHeading2"/>
    <w:link w:val="NCYTBODYChar"/>
    <w:qFormat/>
    <w:rsid w:val="00F10172"/>
    <w:rPr>
      <w:b w:val="0"/>
    </w:rPr>
  </w:style>
  <w:style w:type="character" w:customStyle="1" w:styleId="NCYTHeading2Char">
    <w:name w:val="NCYT Heading 2 Char"/>
    <w:basedOn w:val="DefaultParagraphFont"/>
    <w:link w:val="NCYTHeading2"/>
    <w:rsid w:val="00F10172"/>
    <w:rPr>
      <w:rFonts w:ascii="Tahoma" w:eastAsia="Times New Roman" w:hAnsi="Tahoma" w:cs="Tahoma"/>
      <w:b/>
      <w:sz w:val="20"/>
      <w:szCs w:val="20"/>
      <w:lang w:eastAsia="en-GB"/>
    </w:rPr>
  </w:style>
  <w:style w:type="character" w:customStyle="1" w:styleId="NCYTBODYChar">
    <w:name w:val="NCYT BODY Char"/>
    <w:basedOn w:val="DefaultParagraphFont"/>
    <w:link w:val="NCYTBODY"/>
    <w:rsid w:val="00F10172"/>
    <w:rPr>
      <w:rFonts w:ascii="Tahoma" w:eastAsia="Times New Roman" w:hAnsi="Tahoma" w:cs="Tahoma"/>
      <w:sz w:val="20"/>
      <w:szCs w:val="20"/>
      <w:lang w:eastAsia="en-GB"/>
    </w:rPr>
  </w:style>
  <w:style w:type="paragraph" w:styleId="NormalIndent">
    <w:name w:val="Normal Indent"/>
    <w:basedOn w:val="Normal"/>
    <w:unhideWhenUsed/>
    <w:rsid w:val="00F10172"/>
    <w:pPr>
      <w:spacing w:after="200" w:line="276" w:lineRule="auto"/>
      <w:ind w:left="720"/>
    </w:pPr>
    <w:rPr>
      <w:rFonts w:ascii="Calibri" w:eastAsia="SimSun" w:hAnsi="Calibri" w:cs="Mangal"/>
      <w:szCs w:val="20"/>
      <w:lang w:val="fr-FR" w:eastAsia="zh-CN" w:bidi="hi-IN"/>
    </w:rPr>
  </w:style>
  <w:style w:type="paragraph" w:customStyle="1" w:styleId="Thead">
    <w:name w:val="Thead"/>
    <w:basedOn w:val="Normal"/>
    <w:link w:val="TheadChar"/>
    <w:qFormat/>
    <w:rsid w:val="00F10172"/>
    <w:pPr>
      <w:spacing w:after="0" w:line="240" w:lineRule="auto"/>
      <w:ind w:right="57"/>
      <w:jc w:val="right"/>
    </w:pPr>
    <w:rPr>
      <w:rFonts w:ascii="Garamond" w:eastAsia="Times New Roman" w:hAnsi="Garamond" w:cs="Times New Roman"/>
      <w:b/>
      <w:sz w:val="18"/>
      <w:szCs w:val="16"/>
      <w:lang w:eastAsia="en-GB"/>
    </w:rPr>
  </w:style>
  <w:style w:type="paragraph" w:customStyle="1" w:styleId="Tnormal">
    <w:name w:val="Tnormal"/>
    <w:basedOn w:val="Normal"/>
    <w:uiPriority w:val="99"/>
    <w:qFormat/>
    <w:rsid w:val="00F10172"/>
    <w:pPr>
      <w:spacing w:after="0" w:line="240" w:lineRule="atLeast"/>
    </w:pPr>
    <w:rPr>
      <w:rFonts w:ascii="Garamond" w:eastAsia="Times New Roman" w:hAnsi="Garamond" w:cs="Times New Roman"/>
      <w:sz w:val="20"/>
      <w:szCs w:val="18"/>
      <w:lang w:eastAsia="en-GB"/>
    </w:rPr>
  </w:style>
  <w:style w:type="paragraph" w:customStyle="1" w:styleId="Tdec">
    <w:name w:val="Tdec"/>
    <w:basedOn w:val="Normal"/>
    <w:link w:val="TdecChar"/>
    <w:qFormat/>
    <w:rsid w:val="00F10172"/>
    <w:pPr>
      <w:tabs>
        <w:tab w:val="decimal" w:pos="1134"/>
      </w:tabs>
      <w:spacing w:after="0" w:line="240" w:lineRule="atLeast"/>
      <w:ind w:right="57"/>
    </w:pPr>
    <w:rPr>
      <w:rFonts w:ascii="Garamond" w:eastAsia="Times New Roman" w:hAnsi="Garamond" w:cs="Times New Roman"/>
      <w:sz w:val="20"/>
      <w:szCs w:val="18"/>
      <w:lang w:eastAsia="en-GB"/>
    </w:rPr>
  </w:style>
  <w:style w:type="character" w:customStyle="1" w:styleId="TdecChar">
    <w:name w:val="Tdec Char"/>
    <w:basedOn w:val="DefaultParagraphFont"/>
    <w:link w:val="Tdec"/>
    <w:rsid w:val="00F10172"/>
    <w:rPr>
      <w:rFonts w:ascii="Garamond" w:eastAsia="Times New Roman" w:hAnsi="Garamond" w:cs="Times New Roman"/>
      <w:sz w:val="20"/>
      <w:szCs w:val="18"/>
      <w:lang w:eastAsia="en-GB"/>
    </w:rPr>
  </w:style>
  <w:style w:type="character" w:customStyle="1" w:styleId="TheadChar">
    <w:name w:val="Thead Char"/>
    <w:basedOn w:val="TdecChar"/>
    <w:link w:val="Thead"/>
    <w:rsid w:val="00F10172"/>
    <w:rPr>
      <w:rFonts w:ascii="Garamond" w:eastAsia="Times New Roman" w:hAnsi="Garamond" w:cs="Times New Roman"/>
      <w:b/>
      <w:sz w:val="18"/>
      <w:szCs w:val="16"/>
      <w:lang w:eastAsia="en-GB"/>
    </w:rPr>
  </w:style>
  <w:style w:type="character" w:customStyle="1" w:styleId="UnresolvedMention1">
    <w:name w:val="Unresolved Mention1"/>
    <w:basedOn w:val="DefaultParagraphFont"/>
    <w:uiPriority w:val="99"/>
    <w:semiHidden/>
    <w:unhideWhenUsed/>
    <w:rsid w:val="00F10172"/>
    <w:rPr>
      <w:color w:val="605E5C"/>
      <w:shd w:val="clear" w:color="auto" w:fill="E1DFDD"/>
    </w:rPr>
  </w:style>
  <w:style w:type="character" w:customStyle="1" w:styleId="st1">
    <w:name w:val="st1"/>
    <w:basedOn w:val="DefaultParagraphFont"/>
    <w:rsid w:val="00F10172"/>
  </w:style>
  <w:style w:type="paragraph" w:customStyle="1" w:styleId="Body">
    <w:name w:val="Body"/>
    <w:rsid w:val="00F10172"/>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character" w:customStyle="1" w:styleId="WW8Num4z2">
    <w:name w:val="WW8Num4z2"/>
    <w:rsid w:val="00F10172"/>
    <w:rPr>
      <w:rFonts w:ascii="Wingdings" w:hAnsi="Wingdings"/>
    </w:rPr>
  </w:style>
  <w:style w:type="character" w:customStyle="1" w:styleId="WW8Num1z0">
    <w:name w:val="WW8Num1z0"/>
    <w:rsid w:val="00F10172"/>
    <w:rPr>
      <w:rFonts w:ascii="Garamond" w:eastAsia="Garamond" w:hAnsi="Garamond" w:cs="Garamond"/>
      <w:b w:val="0"/>
      <w:i w:val="0"/>
      <w:strike w:val="0"/>
      <w:dstrike w:val="0"/>
      <w:color w:val="000000"/>
      <w:position w:val="0"/>
      <w:sz w:val="24"/>
      <w:szCs w:val="24"/>
      <w:u w:val="none"/>
      <w:shd w:val="clear" w:color="auto" w:fill="auto"/>
      <w:vertAlign w:val="baseline"/>
    </w:rPr>
  </w:style>
  <w:style w:type="character" w:customStyle="1" w:styleId="WW8Num2z0">
    <w:name w:val="WW8Num2z0"/>
    <w:rsid w:val="00F10172"/>
    <w:rPr>
      <w:rFonts w:ascii="Garamond" w:eastAsia="Garamond" w:hAnsi="Garamond" w:cs="Garamond"/>
      <w:b w:val="0"/>
      <w:i w:val="0"/>
      <w:strike w:val="0"/>
      <w:dstrike w:val="0"/>
      <w:color w:val="000000"/>
      <w:position w:val="0"/>
      <w:sz w:val="24"/>
      <w:szCs w:val="24"/>
      <w:u w:val="none"/>
      <w:shd w:val="clear" w:color="auto" w:fill="auto"/>
      <w:vertAlign w:val="baseline"/>
    </w:rPr>
  </w:style>
  <w:style w:type="character" w:customStyle="1" w:styleId="WW8Num2z1">
    <w:name w:val="WW8Num2z1"/>
    <w:rsid w:val="00F10172"/>
    <w:rPr>
      <w:rFonts w:ascii="Courier New" w:hAnsi="Courier New" w:cs="Courier New"/>
    </w:rPr>
  </w:style>
  <w:style w:type="character" w:customStyle="1" w:styleId="WW8Num2z2">
    <w:name w:val="WW8Num2z2"/>
    <w:rsid w:val="00F10172"/>
    <w:rPr>
      <w:rFonts w:ascii="Wingdings" w:hAnsi="Wingdings"/>
    </w:rPr>
  </w:style>
  <w:style w:type="character" w:customStyle="1" w:styleId="WW8Num2z3">
    <w:name w:val="WW8Num2z3"/>
    <w:rsid w:val="00F10172"/>
    <w:rPr>
      <w:rFonts w:ascii="Symbol" w:hAnsi="Symbol"/>
    </w:rPr>
  </w:style>
  <w:style w:type="character" w:customStyle="1" w:styleId="WW8Num3z0">
    <w:name w:val="WW8Num3z0"/>
    <w:rsid w:val="00F10172"/>
    <w:rPr>
      <w:rFonts w:ascii="Symbol" w:hAnsi="Symbol"/>
    </w:rPr>
  </w:style>
  <w:style w:type="character" w:customStyle="1" w:styleId="WW8Num3z1">
    <w:name w:val="WW8Num3z1"/>
    <w:rsid w:val="00F10172"/>
    <w:rPr>
      <w:rFonts w:ascii="Courier New" w:hAnsi="Courier New"/>
    </w:rPr>
  </w:style>
  <w:style w:type="character" w:customStyle="1" w:styleId="WW8Num3z2">
    <w:name w:val="WW8Num3z2"/>
    <w:rsid w:val="00F10172"/>
    <w:rPr>
      <w:rFonts w:ascii="Wingdings" w:hAnsi="Wingdings"/>
    </w:rPr>
  </w:style>
  <w:style w:type="character" w:customStyle="1" w:styleId="WW8Num4z0">
    <w:name w:val="WW8Num4z0"/>
    <w:rsid w:val="00F10172"/>
    <w:rPr>
      <w:rFonts w:ascii="Garamond" w:eastAsia="Times New Roman" w:hAnsi="Garamond"/>
    </w:rPr>
  </w:style>
  <w:style w:type="character" w:customStyle="1" w:styleId="WW8Num4z1">
    <w:name w:val="WW8Num4z1"/>
    <w:rsid w:val="00F10172"/>
    <w:rPr>
      <w:rFonts w:ascii="Courier New" w:hAnsi="Courier New" w:cs="Courier New"/>
    </w:rPr>
  </w:style>
  <w:style w:type="character" w:customStyle="1" w:styleId="WW8Num4z3">
    <w:name w:val="WW8Num4z3"/>
    <w:rsid w:val="00F10172"/>
    <w:rPr>
      <w:rFonts w:ascii="Symbol" w:hAnsi="Symbol"/>
    </w:rPr>
  </w:style>
  <w:style w:type="character" w:customStyle="1" w:styleId="WW8Num5z0">
    <w:name w:val="WW8Num5z0"/>
    <w:rsid w:val="00F10172"/>
    <w:rPr>
      <w:rFonts w:ascii="Garamond" w:eastAsia="Times New Roman" w:hAnsi="Garamond"/>
    </w:rPr>
  </w:style>
  <w:style w:type="character" w:customStyle="1" w:styleId="WW8Num5z1">
    <w:name w:val="WW8Num5z1"/>
    <w:rsid w:val="00F10172"/>
    <w:rPr>
      <w:rFonts w:ascii="Courier New" w:hAnsi="Courier New" w:cs="Courier New"/>
    </w:rPr>
  </w:style>
  <w:style w:type="character" w:customStyle="1" w:styleId="WW8Num5z2">
    <w:name w:val="WW8Num5z2"/>
    <w:rsid w:val="00F10172"/>
    <w:rPr>
      <w:rFonts w:ascii="Wingdings" w:hAnsi="Wingdings"/>
    </w:rPr>
  </w:style>
  <w:style w:type="character" w:customStyle="1" w:styleId="WW8Num5z3">
    <w:name w:val="WW8Num5z3"/>
    <w:rsid w:val="00F10172"/>
    <w:rPr>
      <w:rFonts w:ascii="Symbol" w:hAnsi="Symbol"/>
    </w:rPr>
  </w:style>
  <w:style w:type="character" w:customStyle="1" w:styleId="WW8Num6z0">
    <w:name w:val="WW8Num6z0"/>
    <w:rsid w:val="00F10172"/>
    <w:rPr>
      <w:rFonts w:ascii="Symbol" w:hAnsi="Symbol"/>
    </w:rPr>
  </w:style>
  <w:style w:type="character" w:customStyle="1" w:styleId="WW8Num6z1">
    <w:name w:val="WW8Num6z1"/>
    <w:rsid w:val="00F10172"/>
    <w:rPr>
      <w:rFonts w:ascii="Courier New" w:hAnsi="Courier New" w:cs="Courier New"/>
    </w:rPr>
  </w:style>
  <w:style w:type="character" w:customStyle="1" w:styleId="WW8Num6z2">
    <w:name w:val="WW8Num6z2"/>
    <w:rsid w:val="00F10172"/>
    <w:rPr>
      <w:rFonts w:ascii="Wingdings" w:hAnsi="Wingdings"/>
    </w:rPr>
  </w:style>
  <w:style w:type="character" w:customStyle="1" w:styleId="WW8Num7z0">
    <w:name w:val="WW8Num7z0"/>
    <w:rsid w:val="00F10172"/>
    <w:rPr>
      <w:rFonts w:ascii="Symbol" w:hAnsi="Symbol"/>
    </w:rPr>
  </w:style>
  <w:style w:type="character" w:customStyle="1" w:styleId="WW8Num7z1">
    <w:name w:val="WW8Num7z1"/>
    <w:rsid w:val="00F10172"/>
    <w:rPr>
      <w:rFonts w:ascii="Courier New" w:hAnsi="Courier New" w:cs="Courier New"/>
    </w:rPr>
  </w:style>
  <w:style w:type="character" w:customStyle="1" w:styleId="WW8Num7z2">
    <w:name w:val="WW8Num7z2"/>
    <w:rsid w:val="00F10172"/>
    <w:rPr>
      <w:rFonts w:ascii="Wingdings" w:hAnsi="Wingdings"/>
    </w:rPr>
  </w:style>
  <w:style w:type="character" w:customStyle="1" w:styleId="WW8Num8z0">
    <w:name w:val="WW8Num8z0"/>
    <w:rsid w:val="00F10172"/>
    <w:rPr>
      <w:rFonts w:ascii="Garamond" w:eastAsia="Times New Roman" w:hAnsi="Garamond"/>
    </w:rPr>
  </w:style>
  <w:style w:type="character" w:customStyle="1" w:styleId="WW8Num8z1">
    <w:name w:val="WW8Num8z1"/>
    <w:rsid w:val="00F10172"/>
    <w:rPr>
      <w:rFonts w:ascii="Courier New" w:hAnsi="Courier New" w:cs="Courier New"/>
    </w:rPr>
  </w:style>
  <w:style w:type="character" w:customStyle="1" w:styleId="WW8Num8z2">
    <w:name w:val="WW8Num8z2"/>
    <w:rsid w:val="00F10172"/>
    <w:rPr>
      <w:rFonts w:ascii="Wingdings" w:hAnsi="Wingdings"/>
    </w:rPr>
  </w:style>
  <w:style w:type="character" w:customStyle="1" w:styleId="WW8Num8z3">
    <w:name w:val="WW8Num8z3"/>
    <w:rsid w:val="00F10172"/>
    <w:rPr>
      <w:rFonts w:ascii="Symbol" w:hAnsi="Symbol"/>
    </w:rPr>
  </w:style>
  <w:style w:type="character" w:customStyle="1" w:styleId="WW8Num9z0">
    <w:name w:val="WW8Num9z0"/>
    <w:rsid w:val="00F10172"/>
    <w:rPr>
      <w:rFonts w:ascii="Garamond" w:eastAsia="Times New Roman" w:hAnsi="Garamond"/>
    </w:rPr>
  </w:style>
  <w:style w:type="character" w:customStyle="1" w:styleId="WW8Num9z1">
    <w:name w:val="WW8Num9z1"/>
    <w:rsid w:val="00F10172"/>
    <w:rPr>
      <w:rFonts w:ascii="Symbol" w:hAnsi="Symbol"/>
    </w:rPr>
  </w:style>
  <w:style w:type="character" w:customStyle="1" w:styleId="WW8Num9z2">
    <w:name w:val="WW8Num9z2"/>
    <w:rsid w:val="00F10172"/>
    <w:rPr>
      <w:rFonts w:ascii="Wingdings" w:hAnsi="Wingdings"/>
    </w:rPr>
  </w:style>
  <w:style w:type="character" w:customStyle="1" w:styleId="WW8Num9z4">
    <w:name w:val="WW8Num9z4"/>
    <w:rsid w:val="00F10172"/>
    <w:rPr>
      <w:rFonts w:ascii="Courier New" w:hAnsi="Courier New" w:cs="Courier New"/>
    </w:rPr>
  </w:style>
  <w:style w:type="character" w:customStyle="1" w:styleId="WW8Num10z0">
    <w:name w:val="WW8Num10z0"/>
    <w:rsid w:val="00F10172"/>
    <w:rPr>
      <w:rFonts w:ascii="Symbol" w:hAnsi="Symbol"/>
    </w:rPr>
  </w:style>
  <w:style w:type="character" w:customStyle="1" w:styleId="WW8Num10z1">
    <w:name w:val="WW8Num10z1"/>
    <w:rsid w:val="00F10172"/>
    <w:rPr>
      <w:rFonts w:ascii="Courier New" w:hAnsi="Courier New" w:cs="Courier New"/>
    </w:rPr>
  </w:style>
  <w:style w:type="character" w:customStyle="1" w:styleId="WW8Num10z2">
    <w:name w:val="WW8Num10z2"/>
    <w:rsid w:val="00F10172"/>
    <w:rPr>
      <w:rFonts w:ascii="Wingdings" w:hAnsi="Wingdings"/>
    </w:rPr>
  </w:style>
  <w:style w:type="character" w:customStyle="1" w:styleId="WW8Num11z0">
    <w:name w:val="WW8Num11z0"/>
    <w:rsid w:val="00F10172"/>
    <w:rPr>
      <w:rFonts w:ascii="Garamond" w:eastAsia="Times New Roman" w:hAnsi="Garamond"/>
    </w:rPr>
  </w:style>
  <w:style w:type="character" w:customStyle="1" w:styleId="WW8Num11z1">
    <w:name w:val="WW8Num11z1"/>
    <w:rsid w:val="00F10172"/>
    <w:rPr>
      <w:rFonts w:ascii="Courier New" w:hAnsi="Courier New" w:cs="Courier New"/>
    </w:rPr>
  </w:style>
  <w:style w:type="character" w:customStyle="1" w:styleId="WW8Num11z2">
    <w:name w:val="WW8Num11z2"/>
    <w:rsid w:val="00F10172"/>
    <w:rPr>
      <w:rFonts w:ascii="Wingdings" w:hAnsi="Wingdings"/>
    </w:rPr>
  </w:style>
  <w:style w:type="character" w:customStyle="1" w:styleId="WW8Num11z3">
    <w:name w:val="WW8Num11z3"/>
    <w:rsid w:val="00F10172"/>
    <w:rPr>
      <w:rFonts w:ascii="Symbol" w:hAnsi="Symbol"/>
    </w:rPr>
  </w:style>
  <w:style w:type="character" w:customStyle="1" w:styleId="WW8Num12z0">
    <w:name w:val="WW8Num12z0"/>
    <w:rsid w:val="00F10172"/>
    <w:rPr>
      <w:rFonts w:ascii="Garamond" w:eastAsia="Times New Roman" w:hAnsi="Garamond" w:cs="Times New Roman"/>
    </w:rPr>
  </w:style>
  <w:style w:type="character" w:customStyle="1" w:styleId="WW8Num12z1">
    <w:name w:val="WW8Num12z1"/>
    <w:rsid w:val="00F10172"/>
    <w:rPr>
      <w:rFonts w:ascii="Courier New" w:hAnsi="Courier New" w:cs="Courier New"/>
    </w:rPr>
  </w:style>
  <w:style w:type="character" w:customStyle="1" w:styleId="WW8Num12z2">
    <w:name w:val="WW8Num12z2"/>
    <w:rsid w:val="00F10172"/>
    <w:rPr>
      <w:rFonts w:ascii="Wingdings" w:hAnsi="Wingdings"/>
    </w:rPr>
  </w:style>
  <w:style w:type="character" w:customStyle="1" w:styleId="WW8Num12z3">
    <w:name w:val="WW8Num12z3"/>
    <w:rsid w:val="00F10172"/>
    <w:rPr>
      <w:rFonts w:ascii="Symbol" w:hAnsi="Symbol"/>
    </w:rPr>
  </w:style>
  <w:style w:type="character" w:customStyle="1" w:styleId="WW8Num13z0">
    <w:name w:val="WW8Num13z0"/>
    <w:rsid w:val="00F10172"/>
    <w:rPr>
      <w:rFonts w:ascii="Garamond" w:eastAsia="Garamond" w:hAnsi="Garamond" w:cs="Garamond"/>
      <w:b w:val="0"/>
      <w:i w:val="0"/>
      <w:strike w:val="0"/>
      <w:dstrike w:val="0"/>
      <w:color w:val="000000"/>
      <w:position w:val="0"/>
      <w:sz w:val="24"/>
      <w:szCs w:val="24"/>
      <w:u w:val="none"/>
      <w:shd w:val="clear" w:color="auto" w:fill="auto"/>
      <w:vertAlign w:val="baseline"/>
    </w:rPr>
  </w:style>
  <w:style w:type="character" w:customStyle="1" w:styleId="WW8Num14z0">
    <w:name w:val="WW8Num14z0"/>
    <w:rsid w:val="00F10172"/>
    <w:rPr>
      <w:rFonts w:ascii="Garamond" w:eastAsia="Garamond" w:hAnsi="Garamond" w:cs="Garamond"/>
      <w:b w:val="0"/>
      <w:i w:val="0"/>
      <w:strike w:val="0"/>
      <w:dstrike w:val="0"/>
      <w:color w:val="000000"/>
      <w:position w:val="0"/>
      <w:sz w:val="24"/>
      <w:szCs w:val="24"/>
      <w:u w:val="none"/>
      <w:shd w:val="clear" w:color="auto" w:fill="auto"/>
      <w:vertAlign w:val="baseline"/>
    </w:rPr>
  </w:style>
  <w:style w:type="character" w:customStyle="1" w:styleId="WW8Num15z0">
    <w:name w:val="WW8Num15z0"/>
    <w:rsid w:val="00F10172"/>
    <w:rPr>
      <w:rFonts w:cs="Times New Roman"/>
      <w:color w:val="auto"/>
    </w:rPr>
  </w:style>
  <w:style w:type="character" w:customStyle="1" w:styleId="WW8Num15z1">
    <w:name w:val="WW8Num15z1"/>
    <w:rsid w:val="00F10172"/>
    <w:rPr>
      <w:rFonts w:cs="Times New Roman"/>
    </w:rPr>
  </w:style>
  <w:style w:type="character" w:customStyle="1" w:styleId="WW8Num16z0">
    <w:name w:val="WW8Num16z0"/>
    <w:rsid w:val="00F10172"/>
    <w:rPr>
      <w:rFonts w:ascii="Garamond" w:eastAsia="Times New Roman" w:hAnsi="Garamond"/>
    </w:rPr>
  </w:style>
  <w:style w:type="character" w:customStyle="1" w:styleId="WW8Num16z1">
    <w:name w:val="WW8Num16z1"/>
    <w:rsid w:val="00F10172"/>
    <w:rPr>
      <w:rFonts w:ascii="Courier New" w:hAnsi="Courier New" w:cs="Courier New"/>
    </w:rPr>
  </w:style>
  <w:style w:type="character" w:customStyle="1" w:styleId="WW8Num16z2">
    <w:name w:val="WW8Num16z2"/>
    <w:rsid w:val="00F10172"/>
    <w:rPr>
      <w:rFonts w:ascii="Wingdings" w:hAnsi="Wingdings"/>
    </w:rPr>
  </w:style>
  <w:style w:type="character" w:customStyle="1" w:styleId="WW8Num16z3">
    <w:name w:val="WW8Num16z3"/>
    <w:rsid w:val="00F10172"/>
    <w:rPr>
      <w:rFonts w:ascii="Symbol" w:hAnsi="Symbol"/>
    </w:rPr>
  </w:style>
  <w:style w:type="character" w:customStyle="1" w:styleId="WW8Num17z0">
    <w:name w:val="WW8Num17z0"/>
    <w:rsid w:val="00F10172"/>
    <w:rPr>
      <w:rFonts w:ascii="Symbol" w:hAnsi="Symbol"/>
    </w:rPr>
  </w:style>
  <w:style w:type="character" w:customStyle="1" w:styleId="WW8Num17z1">
    <w:name w:val="WW8Num17z1"/>
    <w:rsid w:val="00F10172"/>
    <w:rPr>
      <w:rFonts w:ascii="Courier New" w:hAnsi="Courier New"/>
    </w:rPr>
  </w:style>
  <w:style w:type="character" w:customStyle="1" w:styleId="WW8Num17z2">
    <w:name w:val="WW8Num17z2"/>
    <w:rsid w:val="00F10172"/>
    <w:rPr>
      <w:rFonts w:ascii="Wingdings" w:hAnsi="Wingdings"/>
    </w:rPr>
  </w:style>
  <w:style w:type="character" w:customStyle="1" w:styleId="WW8Num18z0">
    <w:name w:val="WW8Num18z0"/>
    <w:rsid w:val="00F10172"/>
    <w:rPr>
      <w:rFonts w:ascii="Garamond" w:eastAsia="Times New Roman" w:hAnsi="Garamond"/>
    </w:rPr>
  </w:style>
  <w:style w:type="character" w:customStyle="1" w:styleId="WW8Num18z1">
    <w:name w:val="WW8Num18z1"/>
    <w:rsid w:val="00F10172"/>
    <w:rPr>
      <w:rFonts w:ascii="Courier New" w:hAnsi="Courier New" w:cs="Courier New"/>
    </w:rPr>
  </w:style>
  <w:style w:type="character" w:customStyle="1" w:styleId="WW8Num18z2">
    <w:name w:val="WW8Num18z2"/>
    <w:rsid w:val="00F10172"/>
    <w:rPr>
      <w:rFonts w:ascii="Wingdings" w:hAnsi="Wingdings"/>
    </w:rPr>
  </w:style>
  <w:style w:type="character" w:customStyle="1" w:styleId="WW8Num18z3">
    <w:name w:val="WW8Num18z3"/>
    <w:rsid w:val="00F10172"/>
    <w:rPr>
      <w:rFonts w:ascii="Symbol" w:hAnsi="Symbol"/>
    </w:rPr>
  </w:style>
  <w:style w:type="character" w:customStyle="1" w:styleId="WW8Num19z0">
    <w:name w:val="WW8Num19z0"/>
    <w:rsid w:val="00F10172"/>
    <w:rPr>
      <w:rFonts w:ascii="Garamond" w:eastAsia="Garamond" w:hAnsi="Garamond" w:cs="Garamond"/>
      <w:b/>
      <w:bCs/>
      <w:i w:val="0"/>
      <w:strike w:val="0"/>
      <w:dstrike w:val="0"/>
      <w:color w:val="000000"/>
      <w:position w:val="0"/>
      <w:sz w:val="22"/>
      <w:szCs w:val="22"/>
      <w:u w:val="none"/>
      <w:shd w:val="clear" w:color="auto" w:fill="auto"/>
      <w:vertAlign w:val="baseline"/>
    </w:rPr>
  </w:style>
  <w:style w:type="character" w:customStyle="1" w:styleId="WW8Num20z0">
    <w:name w:val="WW8Num20z0"/>
    <w:rsid w:val="00F10172"/>
    <w:rPr>
      <w:rFonts w:ascii="Symbol" w:hAnsi="Symbol"/>
    </w:rPr>
  </w:style>
  <w:style w:type="character" w:customStyle="1" w:styleId="WW8Num20z1">
    <w:name w:val="WW8Num20z1"/>
    <w:rsid w:val="00F10172"/>
    <w:rPr>
      <w:rFonts w:ascii="Courier New" w:hAnsi="Courier New" w:cs="Courier New"/>
    </w:rPr>
  </w:style>
  <w:style w:type="character" w:customStyle="1" w:styleId="WW8Num20z2">
    <w:name w:val="WW8Num20z2"/>
    <w:rsid w:val="00F10172"/>
    <w:rPr>
      <w:rFonts w:ascii="Wingdings" w:hAnsi="Wingdings"/>
    </w:rPr>
  </w:style>
  <w:style w:type="character" w:customStyle="1" w:styleId="WW8Num21z0">
    <w:name w:val="WW8Num21z0"/>
    <w:rsid w:val="00F10172"/>
    <w:rPr>
      <w:rFonts w:ascii="Garamond" w:eastAsia="Times New Roman" w:hAnsi="Garamond"/>
    </w:rPr>
  </w:style>
  <w:style w:type="character" w:customStyle="1" w:styleId="WW8Num21z1">
    <w:name w:val="WW8Num21z1"/>
    <w:rsid w:val="00F10172"/>
    <w:rPr>
      <w:rFonts w:ascii="Wingdings" w:hAnsi="Wingdings"/>
    </w:rPr>
  </w:style>
  <w:style w:type="character" w:customStyle="1" w:styleId="WW8Num21z3">
    <w:name w:val="WW8Num21z3"/>
    <w:rsid w:val="00F10172"/>
    <w:rPr>
      <w:rFonts w:ascii="Symbol" w:hAnsi="Symbol"/>
    </w:rPr>
  </w:style>
  <w:style w:type="character" w:customStyle="1" w:styleId="WW8Num21z4">
    <w:name w:val="WW8Num21z4"/>
    <w:rsid w:val="00F10172"/>
    <w:rPr>
      <w:rFonts w:ascii="Courier New" w:hAnsi="Courier New"/>
    </w:rPr>
  </w:style>
  <w:style w:type="character" w:customStyle="1" w:styleId="WW8Num22z0">
    <w:name w:val="WW8Num22z0"/>
    <w:rsid w:val="00F10172"/>
    <w:rPr>
      <w:rFonts w:ascii="Symbol" w:hAnsi="Symbol"/>
      <w:color w:val="auto"/>
      <w:sz w:val="10"/>
    </w:rPr>
  </w:style>
  <w:style w:type="character" w:customStyle="1" w:styleId="WW8Num22z1">
    <w:name w:val="WW8Num22z1"/>
    <w:rsid w:val="00F10172"/>
    <w:rPr>
      <w:rFonts w:cs="Times New Roman"/>
      <w:color w:val="auto"/>
      <w:sz w:val="24"/>
      <w:szCs w:val="24"/>
    </w:rPr>
  </w:style>
  <w:style w:type="character" w:customStyle="1" w:styleId="WW8Num22z2">
    <w:name w:val="WW8Num22z2"/>
    <w:rsid w:val="00F10172"/>
    <w:rPr>
      <w:rFonts w:cs="Times New Roman"/>
    </w:rPr>
  </w:style>
  <w:style w:type="character" w:customStyle="1" w:styleId="WW8Num22z3">
    <w:name w:val="WW8Num22z3"/>
    <w:rsid w:val="00F10172"/>
    <w:rPr>
      <w:rFonts w:ascii="Symbol" w:hAnsi="Symbol"/>
    </w:rPr>
  </w:style>
  <w:style w:type="character" w:customStyle="1" w:styleId="WW8Num22z4">
    <w:name w:val="WW8Num22z4"/>
    <w:rsid w:val="00F10172"/>
    <w:rPr>
      <w:rFonts w:ascii="Courier New" w:hAnsi="Courier New"/>
    </w:rPr>
  </w:style>
  <w:style w:type="character" w:customStyle="1" w:styleId="WW8Num22z5">
    <w:name w:val="WW8Num22z5"/>
    <w:rsid w:val="00F10172"/>
    <w:rPr>
      <w:rFonts w:ascii="Wingdings" w:hAnsi="Wingdings"/>
    </w:rPr>
  </w:style>
  <w:style w:type="character" w:customStyle="1" w:styleId="WW8Num23z0">
    <w:name w:val="WW8Num23z0"/>
    <w:rsid w:val="00F10172"/>
    <w:rPr>
      <w:rFonts w:ascii="Garamond" w:eastAsia="Garamond" w:hAnsi="Garamond" w:cs="Garamond"/>
      <w:b w:val="0"/>
      <w:i w:val="0"/>
      <w:strike w:val="0"/>
      <w:dstrike w:val="0"/>
      <w:color w:val="000000"/>
      <w:position w:val="0"/>
      <w:sz w:val="24"/>
      <w:szCs w:val="24"/>
      <w:u w:val="none"/>
      <w:shd w:val="clear" w:color="auto" w:fill="auto"/>
      <w:vertAlign w:val="baseline"/>
    </w:rPr>
  </w:style>
  <w:style w:type="character" w:customStyle="1" w:styleId="WW8Num23z1">
    <w:name w:val="WW8Num23z1"/>
    <w:rsid w:val="00F10172"/>
    <w:rPr>
      <w:rFonts w:ascii="Courier New" w:hAnsi="Courier New" w:cs="Courier New"/>
    </w:rPr>
  </w:style>
  <w:style w:type="character" w:customStyle="1" w:styleId="WW8Num23z2">
    <w:name w:val="WW8Num23z2"/>
    <w:rsid w:val="00F10172"/>
    <w:rPr>
      <w:rFonts w:ascii="Wingdings" w:hAnsi="Wingdings"/>
    </w:rPr>
  </w:style>
  <w:style w:type="character" w:customStyle="1" w:styleId="WW8Num23z3">
    <w:name w:val="WW8Num23z3"/>
    <w:rsid w:val="00F10172"/>
    <w:rPr>
      <w:rFonts w:ascii="Symbol" w:hAnsi="Symbol"/>
    </w:rPr>
  </w:style>
  <w:style w:type="character" w:customStyle="1" w:styleId="Policepardfaut1">
    <w:name w:val="Police par défaut1"/>
    <w:rsid w:val="00F10172"/>
  </w:style>
  <w:style w:type="character" w:customStyle="1" w:styleId="Titre1Car">
    <w:name w:val="Titre 1 Car"/>
    <w:rsid w:val="00F10172"/>
    <w:rPr>
      <w:rFonts w:ascii="Garamond" w:hAnsi="Garamond"/>
      <w:b/>
      <w:bCs/>
      <w:caps/>
      <w:kern w:val="1"/>
      <w:sz w:val="24"/>
      <w:szCs w:val="24"/>
      <w:lang w:val="en-GB"/>
    </w:rPr>
  </w:style>
  <w:style w:type="character" w:customStyle="1" w:styleId="Titre2Car">
    <w:name w:val="Titre 2 Car"/>
    <w:rsid w:val="00F10172"/>
    <w:rPr>
      <w:rFonts w:ascii="Garamond" w:hAnsi="Garamond"/>
      <w:b/>
      <w:bCs/>
      <w:iCs/>
      <w:caps/>
      <w:sz w:val="24"/>
      <w:szCs w:val="24"/>
      <w:u w:val="single"/>
      <w:lang w:val="en-GB"/>
    </w:rPr>
  </w:style>
  <w:style w:type="character" w:customStyle="1" w:styleId="Titre3Car">
    <w:name w:val="Titre 3 Car"/>
    <w:rsid w:val="00F10172"/>
    <w:rPr>
      <w:rFonts w:ascii="Arial" w:hAnsi="Arial"/>
      <w:b/>
      <w:bCs/>
      <w:sz w:val="22"/>
      <w:szCs w:val="24"/>
      <w:lang w:val="en-GB"/>
    </w:rPr>
  </w:style>
  <w:style w:type="character" w:customStyle="1" w:styleId="Titre4Car">
    <w:name w:val="Titre 4 Car"/>
    <w:rsid w:val="00F10172"/>
    <w:rPr>
      <w:rFonts w:ascii="Arial" w:hAnsi="Arial"/>
      <w:bCs/>
      <w:szCs w:val="24"/>
      <w:u w:val="single"/>
      <w:lang w:val="en-GB"/>
    </w:rPr>
  </w:style>
  <w:style w:type="character" w:customStyle="1" w:styleId="Titre5Car">
    <w:name w:val="Titre 5 Car"/>
    <w:rsid w:val="00F10172"/>
    <w:rPr>
      <w:rFonts w:ascii="Arial" w:hAnsi="Arial"/>
      <w:bCs/>
      <w:i/>
      <w:iCs/>
      <w:szCs w:val="26"/>
      <w:lang w:val="en-GB"/>
    </w:rPr>
  </w:style>
  <w:style w:type="character" w:customStyle="1" w:styleId="Titre6Car">
    <w:name w:val="Titre 6 Car"/>
    <w:rsid w:val="00F10172"/>
    <w:rPr>
      <w:rFonts w:ascii="Arial" w:hAnsi="Arial"/>
      <w:bCs/>
      <w:szCs w:val="22"/>
      <w:lang w:val="en-GB"/>
    </w:rPr>
  </w:style>
  <w:style w:type="character" w:customStyle="1" w:styleId="Titre7Car">
    <w:name w:val="Titre 7 Car"/>
    <w:rsid w:val="00F10172"/>
    <w:rPr>
      <w:rFonts w:ascii="Arial" w:hAnsi="Arial"/>
      <w:i/>
      <w:szCs w:val="24"/>
      <w:lang w:val="en-GB"/>
    </w:rPr>
  </w:style>
  <w:style w:type="character" w:customStyle="1" w:styleId="Titre8Car">
    <w:name w:val="Titre 8 Car"/>
    <w:rsid w:val="00F10172"/>
    <w:rPr>
      <w:rFonts w:ascii="Arial" w:hAnsi="Arial"/>
      <w:i/>
      <w:iCs/>
      <w:szCs w:val="24"/>
      <w:lang w:val="en-GB"/>
    </w:rPr>
  </w:style>
  <w:style w:type="character" w:customStyle="1" w:styleId="Titre9Car">
    <w:name w:val="Titre 9 Car"/>
    <w:rsid w:val="00F10172"/>
    <w:rPr>
      <w:rFonts w:ascii="Arial" w:hAnsi="Arial"/>
      <w:szCs w:val="22"/>
      <w:lang w:val="en-GB"/>
    </w:rPr>
  </w:style>
  <w:style w:type="character" w:customStyle="1" w:styleId="TextedebullesCar">
    <w:name w:val="Texte de bulles Car"/>
    <w:rsid w:val="00F10172"/>
    <w:rPr>
      <w:rFonts w:ascii="Tahoma" w:hAnsi="Tahoma" w:cs="Times New Roman"/>
      <w:sz w:val="16"/>
    </w:rPr>
  </w:style>
  <w:style w:type="character" w:customStyle="1" w:styleId="NotedebasdepageCar">
    <w:name w:val="Note de bas de page Car"/>
    <w:rsid w:val="00F10172"/>
    <w:rPr>
      <w:rFonts w:cs="Times New Roman"/>
      <w:sz w:val="20"/>
      <w:szCs w:val="20"/>
    </w:rPr>
  </w:style>
  <w:style w:type="character" w:customStyle="1" w:styleId="Caractresdenotedebasdepage">
    <w:name w:val="Caractères de note de bas de page"/>
    <w:rsid w:val="00F10172"/>
    <w:rPr>
      <w:rFonts w:cs="Times New Roman"/>
      <w:vertAlign w:val="superscript"/>
    </w:rPr>
  </w:style>
  <w:style w:type="character" w:customStyle="1" w:styleId="En-tteCar">
    <w:name w:val="En-tête Car"/>
    <w:rsid w:val="00F10172"/>
    <w:rPr>
      <w:rFonts w:cs="Times New Roman"/>
      <w:sz w:val="24"/>
      <w:szCs w:val="24"/>
    </w:rPr>
  </w:style>
  <w:style w:type="character" w:customStyle="1" w:styleId="PieddepageCar">
    <w:name w:val="Pied de page Car"/>
    <w:rsid w:val="00F10172"/>
    <w:rPr>
      <w:rFonts w:cs="Times New Roman"/>
      <w:sz w:val="24"/>
      <w:szCs w:val="24"/>
    </w:rPr>
  </w:style>
  <w:style w:type="character" w:styleId="PageNumber">
    <w:name w:val="page number"/>
    <w:semiHidden/>
    <w:rsid w:val="00F10172"/>
    <w:rPr>
      <w:rFonts w:cs="Times New Roman"/>
    </w:rPr>
  </w:style>
  <w:style w:type="character" w:customStyle="1" w:styleId="A21">
    <w:name w:val="A2+1"/>
    <w:rsid w:val="00F10172"/>
    <w:rPr>
      <w:color w:val="000000"/>
      <w:sz w:val="18"/>
    </w:rPr>
  </w:style>
  <w:style w:type="character" w:customStyle="1" w:styleId="StandardCar">
    <w:name w:val="Standard Car"/>
    <w:rsid w:val="00F10172"/>
    <w:rPr>
      <w:sz w:val="22"/>
      <w:szCs w:val="22"/>
      <w:lang w:val="en-GB" w:eastAsia="ar-SA" w:bidi="ar-SA"/>
    </w:rPr>
  </w:style>
  <w:style w:type="character" w:customStyle="1" w:styleId="BodyText1BoldkwnCarCarCar">
    <w:name w:val="Body Text 1 Bold kwn Car Car Car"/>
    <w:rsid w:val="00F10172"/>
    <w:rPr>
      <w:rFonts w:ascii="Avenir LT 65 Medium" w:hAnsi="Avenir LT 65 Medium"/>
      <w:b/>
      <w:color w:val="404040"/>
      <w:sz w:val="22"/>
      <w:szCs w:val="22"/>
      <w:lang w:val="en-GB" w:eastAsia="ar-SA" w:bidi="ar-SA"/>
    </w:rPr>
  </w:style>
  <w:style w:type="character" w:customStyle="1" w:styleId="BodyText1BoldkwnCar">
    <w:name w:val="Body Text 1 Bold kwn Car"/>
    <w:rsid w:val="00F10172"/>
    <w:rPr>
      <w:rFonts w:ascii="Avenir LT 65 Medium" w:hAnsi="Avenir LT 65 Medium"/>
      <w:b/>
      <w:color w:val="404040"/>
      <w:sz w:val="22"/>
      <w:szCs w:val="22"/>
      <w:lang w:val="en-GB" w:eastAsia="ar-SA" w:bidi="ar-SA"/>
    </w:rPr>
  </w:style>
  <w:style w:type="character" w:customStyle="1" w:styleId="Marquedecommentaire1">
    <w:name w:val="Marque de commentaire1"/>
    <w:rsid w:val="00F10172"/>
    <w:rPr>
      <w:sz w:val="16"/>
      <w:szCs w:val="16"/>
    </w:rPr>
  </w:style>
  <w:style w:type="character" w:customStyle="1" w:styleId="CommentaireCar">
    <w:name w:val="Commentaire Car"/>
    <w:basedOn w:val="Policepardfaut1"/>
    <w:rsid w:val="00F10172"/>
  </w:style>
  <w:style w:type="character" w:customStyle="1" w:styleId="ObjetducommentaireCar">
    <w:name w:val="Objet du commentaire Car"/>
    <w:rsid w:val="00F10172"/>
    <w:rPr>
      <w:b/>
      <w:bCs/>
    </w:rPr>
  </w:style>
  <w:style w:type="character" w:customStyle="1" w:styleId="AAtxRCar">
    <w:name w:val="AAtxR Car"/>
    <w:rsid w:val="00F10172"/>
    <w:rPr>
      <w:rFonts w:ascii="Century Gothic" w:hAnsi="Century Gothic"/>
    </w:rPr>
  </w:style>
  <w:style w:type="character" w:customStyle="1" w:styleId="BodyTextChar">
    <w:name w:val="Body Text Char"/>
    <w:rsid w:val="00F10172"/>
    <w:rPr>
      <w:rFonts w:ascii="Garamond" w:hAnsi="Garamond"/>
      <w:sz w:val="24"/>
      <w:szCs w:val="24"/>
    </w:rPr>
  </w:style>
  <w:style w:type="character" w:customStyle="1" w:styleId="CorpsdetexteCar">
    <w:name w:val="Corps de texte Car"/>
    <w:rsid w:val="00F10172"/>
    <w:rPr>
      <w:sz w:val="24"/>
      <w:szCs w:val="24"/>
    </w:rPr>
  </w:style>
  <w:style w:type="paragraph" w:customStyle="1" w:styleId="Titre1">
    <w:name w:val="Titre1"/>
    <w:basedOn w:val="Normal"/>
    <w:next w:val="BodyText"/>
    <w:rsid w:val="00F10172"/>
    <w:pPr>
      <w:keepNext/>
      <w:suppressAutoHyphens/>
      <w:spacing w:before="240" w:after="120" w:line="240" w:lineRule="auto"/>
      <w:jc w:val="both"/>
    </w:pPr>
    <w:rPr>
      <w:rFonts w:ascii="Arial" w:eastAsia="MS Mincho" w:hAnsi="Arial" w:cs="Tahoma"/>
      <w:sz w:val="28"/>
      <w:szCs w:val="28"/>
      <w:lang w:eastAsia="ar-SA"/>
    </w:rPr>
  </w:style>
  <w:style w:type="paragraph" w:styleId="BodyText">
    <w:name w:val="Body Text"/>
    <w:basedOn w:val="Normal"/>
    <w:link w:val="BodyTextChar1"/>
    <w:semiHidden/>
    <w:rsid w:val="00F10172"/>
    <w:pPr>
      <w:suppressAutoHyphens/>
      <w:spacing w:after="240" w:line="240" w:lineRule="auto"/>
      <w:jc w:val="both"/>
    </w:pPr>
    <w:rPr>
      <w:rFonts w:ascii="Times New Roman" w:eastAsia="Times New Roman" w:hAnsi="Times New Roman" w:cs="Times New Roman"/>
      <w:sz w:val="24"/>
      <w:szCs w:val="24"/>
      <w:lang w:eastAsia="ar-SA"/>
    </w:rPr>
  </w:style>
  <w:style w:type="character" w:customStyle="1" w:styleId="BodyTextChar1">
    <w:name w:val="Body Text Char1"/>
    <w:basedOn w:val="DefaultParagraphFont"/>
    <w:link w:val="BodyText"/>
    <w:semiHidden/>
    <w:rsid w:val="00F10172"/>
    <w:rPr>
      <w:rFonts w:ascii="Times New Roman" w:eastAsia="Times New Roman" w:hAnsi="Times New Roman" w:cs="Times New Roman"/>
      <w:sz w:val="24"/>
      <w:szCs w:val="24"/>
      <w:lang w:eastAsia="ar-SA"/>
    </w:rPr>
  </w:style>
  <w:style w:type="paragraph" w:styleId="List">
    <w:name w:val="List"/>
    <w:basedOn w:val="BodyText"/>
    <w:semiHidden/>
    <w:rsid w:val="00F10172"/>
    <w:rPr>
      <w:rFonts w:cs="Tahoma"/>
    </w:rPr>
  </w:style>
  <w:style w:type="paragraph" w:customStyle="1" w:styleId="Lgende1">
    <w:name w:val="Légende1"/>
    <w:basedOn w:val="Normal"/>
    <w:rsid w:val="00F10172"/>
    <w:pPr>
      <w:suppressLineNumbers/>
      <w:suppressAutoHyphens/>
      <w:spacing w:before="120" w:after="120" w:line="240" w:lineRule="auto"/>
      <w:jc w:val="both"/>
    </w:pPr>
    <w:rPr>
      <w:rFonts w:ascii="Garamond" w:eastAsia="Times New Roman" w:hAnsi="Garamond" w:cs="Tahoma"/>
      <w:i/>
      <w:iCs/>
      <w:sz w:val="24"/>
      <w:szCs w:val="24"/>
      <w:lang w:eastAsia="ar-SA"/>
    </w:rPr>
  </w:style>
  <w:style w:type="paragraph" w:customStyle="1" w:styleId="Rpertoire">
    <w:name w:val="Répertoire"/>
    <w:basedOn w:val="Normal"/>
    <w:rsid w:val="00F10172"/>
    <w:pPr>
      <w:suppressLineNumbers/>
      <w:suppressAutoHyphens/>
      <w:spacing w:after="0" w:line="240" w:lineRule="auto"/>
      <w:jc w:val="both"/>
    </w:pPr>
    <w:rPr>
      <w:rFonts w:ascii="Garamond" w:eastAsia="Times New Roman" w:hAnsi="Garamond" w:cs="Tahoma"/>
      <w:sz w:val="24"/>
      <w:szCs w:val="24"/>
      <w:lang w:eastAsia="ar-SA"/>
    </w:rPr>
  </w:style>
  <w:style w:type="paragraph" w:customStyle="1" w:styleId="ListParagraph1">
    <w:name w:val="List Paragraph1"/>
    <w:basedOn w:val="Normal"/>
    <w:rsid w:val="00F10172"/>
    <w:pPr>
      <w:suppressAutoHyphens/>
      <w:spacing w:after="0" w:line="240" w:lineRule="auto"/>
      <w:ind w:left="708"/>
      <w:jc w:val="both"/>
    </w:pPr>
    <w:rPr>
      <w:rFonts w:ascii="Garamond" w:eastAsia="Times New Roman" w:hAnsi="Garamond" w:cs="Times New Roman"/>
      <w:sz w:val="24"/>
      <w:szCs w:val="24"/>
      <w:lang w:eastAsia="ar-SA"/>
    </w:rPr>
  </w:style>
  <w:style w:type="paragraph" w:customStyle="1" w:styleId="Pa52">
    <w:name w:val="Pa5+2"/>
    <w:basedOn w:val="Normal"/>
    <w:next w:val="Normal"/>
    <w:rsid w:val="00F10172"/>
    <w:pPr>
      <w:suppressAutoHyphens/>
      <w:autoSpaceDE w:val="0"/>
      <w:spacing w:after="0" w:line="241" w:lineRule="atLeast"/>
      <w:jc w:val="both"/>
    </w:pPr>
    <w:rPr>
      <w:rFonts w:ascii="TradeGothic Light" w:eastAsia="Times New Roman" w:hAnsi="TradeGothic Light" w:cs="Times New Roman"/>
      <w:sz w:val="24"/>
      <w:szCs w:val="24"/>
      <w:lang w:eastAsia="ar-SA"/>
    </w:rPr>
  </w:style>
  <w:style w:type="paragraph" w:styleId="TOC1">
    <w:name w:val="toc 1"/>
    <w:basedOn w:val="Normal"/>
    <w:next w:val="Normal"/>
    <w:uiPriority w:val="39"/>
    <w:rsid w:val="00F10172"/>
    <w:pPr>
      <w:tabs>
        <w:tab w:val="left" w:pos="440"/>
        <w:tab w:val="right" w:leader="dot" w:pos="10064"/>
      </w:tabs>
      <w:suppressAutoHyphens/>
      <w:spacing w:before="360" w:after="0" w:line="240" w:lineRule="auto"/>
      <w:jc w:val="both"/>
    </w:pPr>
    <w:rPr>
      <w:rFonts w:ascii="Arial" w:eastAsia="Times New Roman" w:hAnsi="Arial" w:cs="Arial"/>
      <w:bCs/>
      <w:caps/>
      <w:sz w:val="20"/>
      <w:szCs w:val="24"/>
      <w:lang w:eastAsia="ar-SA"/>
    </w:rPr>
  </w:style>
  <w:style w:type="paragraph" w:styleId="TOC2">
    <w:name w:val="toc 2"/>
    <w:basedOn w:val="Normal"/>
    <w:next w:val="Normal"/>
    <w:uiPriority w:val="39"/>
    <w:rsid w:val="00F10172"/>
    <w:pPr>
      <w:tabs>
        <w:tab w:val="left" w:pos="1297"/>
        <w:tab w:val="right" w:leader="dot" w:pos="10461"/>
      </w:tabs>
      <w:suppressAutoHyphens/>
      <w:spacing w:before="60" w:after="60" w:line="240" w:lineRule="auto"/>
      <w:ind w:left="397"/>
      <w:jc w:val="both"/>
    </w:pPr>
    <w:rPr>
      <w:rFonts w:ascii="Arial" w:eastAsia="Times New Roman" w:hAnsi="Arial" w:cs="Times New Roman"/>
      <w:bCs/>
      <w:sz w:val="20"/>
      <w:szCs w:val="24"/>
      <w:lang w:eastAsia="ar-SA"/>
    </w:rPr>
  </w:style>
  <w:style w:type="paragraph" w:styleId="TOC3">
    <w:name w:val="toc 3"/>
    <w:basedOn w:val="Normal"/>
    <w:next w:val="Normal"/>
    <w:uiPriority w:val="39"/>
    <w:rsid w:val="00F10172"/>
    <w:pPr>
      <w:tabs>
        <w:tab w:val="left" w:pos="2234"/>
        <w:tab w:val="right" w:leader="dot" w:pos="10858"/>
      </w:tabs>
      <w:suppressAutoHyphens/>
      <w:spacing w:before="60" w:after="40" w:line="240" w:lineRule="auto"/>
      <w:ind w:left="794"/>
      <w:jc w:val="both"/>
    </w:pPr>
    <w:rPr>
      <w:rFonts w:ascii="Arial" w:eastAsia="Times New Roman" w:hAnsi="Arial" w:cs="Times New Roman"/>
      <w:sz w:val="20"/>
      <w:lang w:eastAsia="ar-SA"/>
    </w:rPr>
  </w:style>
  <w:style w:type="paragraph" w:customStyle="1" w:styleId="WW-Standard">
    <w:name w:val="WW-Standard"/>
    <w:rsid w:val="00F10172"/>
    <w:pPr>
      <w:suppressAutoHyphens/>
      <w:spacing w:before="120" w:after="0" w:line="240" w:lineRule="auto"/>
      <w:ind w:left="284"/>
      <w:jc w:val="both"/>
    </w:pPr>
    <w:rPr>
      <w:rFonts w:ascii="Times New Roman" w:eastAsia="Arial" w:hAnsi="Times New Roman" w:cs="Times New Roman"/>
      <w:lang w:eastAsia="ar-SA"/>
    </w:rPr>
  </w:style>
  <w:style w:type="paragraph" w:customStyle="1" w:styleId="Paragraphe">
    <w:name w:val="Paragraphe"/>
    <w:basedOn w:val="WW-Standard"/>
    <w:rsid w:val="00F10172"/>
    <w:rPr>
      <w:b/>
      <w:bCs/>
      <w:sz w:val="24"/>
      <w:szCs w:val="24"/>
    </w:rPr>
  </w:style>
  <w:style w:type="paragraph" w:styleId="TOC4">
    <w:name w:val="toc 4"/>
    <w:basedOn w:val="Normal"/>
    <w:next w:val="Normal"/>
    <w:semiHidden/>
    <w:rsid w:val="00F10172"/>
    <w:pPr>
      <w:suppressAutoHyphens/>
      <w:spacing w:after="0" w:line="240" w:lineRule="auto"/>
      <w:ind w:left="720"/>
      <w:jc w:val="both"/>
    </w:pPr>
    <w:rPr>
      <w:rFonts w:ascii="Garamond" w:eastAsia="MS Mincho" w:hAnsi="Garamond" w:cs="Times New Roman"/>
      <w:sz w:val="24"/>
      <w:szCs w:val="24"/>
      <w:lang w:eastAsia="ar-SA"/>
    </w:rPr>
  </w:style>
  <w:style w:type="paragraph" w:styleId="TOC5">
    <w:name w:val="toc 5"/>
    <w:basedOn w:val="Normal"/>
    <w:next w:val="Normal"/>
    <w:semiHidden/>
    <w:rsid w:val="00F10172"/>
    <w:pPr>
      <w:suppressAutoHyphens/>
      <w:spacing w:after="0" w:line="240" w:lineRule="auto"/>
      <w:ind w:left="960"/>
      <w:jc w:val="both"/>
    </w:pPr>
    <w:rPr>
      <w:rFonts w:ascii="Garamond" w:eastAsia="MS Mincho" w:hAnsi="Garamond" w:cs="Times New Roman"/>
      <w:sz w:val="24"/>
      <w:szCs w:val="24"/>
      <w:lang w:eastAsia="ar-SA"/>
    </w:rPr>
  </w:style>
  <w:style w:type="paragraph" w:styleId="TOC6">
    <w:name w:val="toc 6"/>
    <w:basedOn w:val="Normal"/>
    <w:next w:val="Normal"/>
    <w:semiHidden/>
    <w:rsid w:val="00F10172"/>
    <w:pPr>
      <w:suppressAutoHyphens/>
      <w:spacing w:after="0" w:line="240" w:lineRule="auto"/>
      <w:ind w:left="1200"/>
      <w:jc w:val="both"/>
    </w:pPr>
    <w:rPr>
      <w:rFonts w:ascii="Garamond" w:eastAsia="MS Mincho" w:hAnsi="Garamond" w:cs="Times New Roman"/>
      <w:sz w:val="24"/>
      <w:szCs w:val="24"/>
      <w:lang w:eastAsia="ar-SA"/>
    </w:rPr>
  </w:style>
  <w:style w:type="paragraph" w:styleId="TOC7">
    <w:name w:val="toc 7"/>
    <w:basedOn w:val="Normal"/>
    <w:next w:val="Normal"/>
    <w:semiHidden/>
    <w:rsid w:val="00F10172"/>
    <w:pPr>
      <w:suppressAutoHyphens/>
      <w:spacing w:after="0" w:line="240" w:lineRule="auto"/>
      <w:ind w:left="1440"/>
      <w:jc w:val="both"/>
    </w:pPr>
    <w:rPr>
      <w:rFonts w:ascii="Garamond" w:eastAsia="MS Mincho" w:hAnsi="Garamond" w:cs="Times New Roman"/>
      <w:sz w:val="24"/>
      <w:szCs w:val="24"/>
      <w:lang w:eastAsia="ar-SA"/>
    </w:rPr>
  </w:style>
  <w:style w:type="paragraph" w:styleId="TOC8">
    <w:name w:val="toc 8"/>
    <w:basedOn w:val="Normal"/>
    <w:next w:val="Normal"/>
    <w:semiHidden/>
    <w:rsid w:val="00F10172"/>
    <w:pPr>
      <w:suppressAutoHyphens/>
      <w:spacing w:after="0" w:line="240" w:lineRule="auto"/>
      <w:ind w:left="1680"/>
      <w:jc w:val="both"/>
    </w:pPr>
    <w:rPr>
      <w:rFonts w:ascii="Garamond" w:eastAsia="MS Mincho" w:hAnsi="Garamond" w:cs="Times New Roman"/>
      <w:sz w:val="24"/>
      <w:szCs w:val="24"/>
      <w:lang w:eastAsia="ar-SA"/>
    </w:rPr>
  </w:style>
  <w:style w:type="paragraph" w:styleId="TOC9">
    <w:name w:val="toc 9"/>
    <w:basedOn w:val="Normal"/>
    <w:next w:val="Normal"/>
    <w:semiHidden/>
    <w:rsid w:val="00F10172"/>
    <w:pPr>
      <w:suppressAutoHyphens/>
      <w:spacing w:after="0" w:line="240" w:lineRule="auto"/>
      <w:ind w:left="1920"/>
      <w:jc w:val="both"/>
    </w:pPr>
    <w:rPr>
      <w:rFonts w:ascii="Garamond" w:eastAsia="MS Mincho" w:hAnsi="Garamond" w:cs="Times New Roman"/>
      <w:sz w:val="24"/>
      <w:szCs w:val="24"/>
      <w:lang w:eastAsia="ar-SA"/>
    </w:rPr>
  </w:style>
  <w:style w:type="paragraph" w:customStyle="1" w:styleId="BodyText1BoldkwnCarCar">
    <w:name w:val="Body Text 1 Bold kwn Car Car"/>
    <w:basedOn w:val="Normal"/>
    <w:rsid w:val="00F10172"/>
    <w:pPr>
      <w:keepNext/>
      <w:suppressAutoHyphens/>
      <w:overflowPunct w:val="0"/>
      <w:autoSpaceDE w:val="0"/>
      <w:spacing w:after="240" w:line="240" w:lineRule="auto"/>
      <w:jc w:val="both"/>
      <w:textAlignment w:val="baseline"/>
    </w:pPr>
    <w:rPr>
      <w:rFonts w:ascii="Avenir LT 65 Medium" w:eastAsia="Times New Roman" w:hAnsi="Avenir LT 65 Medium" w:cs="Times New Roman"/>
      <w:b/>
      <w:color w:val="404040"/>
      <w:lang w:eastAsia="ar-SA"/>
    </w:rPr>
  </w:style>
  <w:style w:type="paragraph" w:customStyle="1" w:styleId="BodyText1Boldkwn">
    <w:name w:val="Body Text 1 Bold kwn"/>
    <w:basedOn w:val="Normal"/>
    <w:rsid w:val="00F10172"/>
    <w:pPr>
      <w:keepNext/>
      <w:suppressAutoHyphens/>
      <w:overflowPunct w:val="0"/>
      <w:autoSpaceDE w:val="0"/>
      <w:spacing w:after="240" w:line="240" w:lineRule="auto"/>
      <w:jc w:val="both"/>
      <w:textAlignment w:val="baseline"/>
    </w:pPr>
    <w:rPr>
      <w:rFonts w:ascii="Avenir LT 65 Medium" w:eastAsia="Times New Roman" w:hAnsi="Avenir LT 65 Medium" w:cs="Times New Roman"/>
      <w:b/>
      <w:color w:val="404040"/>
      <w:lang w:eastAsia="ar-SA"/>
    </w:rPr>
  </w:style>
  <w:style w:type="paragraph" w:customStyle="1" w:styleId="Listepuces1">
    <w:name w:val="Liste à puces1"/>
    <w:basedOn w:val="Normal"/>
    <w:rsid w:val="00F10172"/>
    <w:pPr>
      <w:suppressAutoHyphens/>
      <w:spacing w:before="120" w:after="0" w:line="240" w:lineRule="auto"/>
      <w:jc w:val="both"/>
    </w:pPr>
    <w:rPr>
      <w:rFonts w:ascii="Garamond" w:eastAsia="Times New Roman" w:hAnsi="Garamond" w:cs="Times New Roman"/>
      <w:sz w:val="24"/>
      <w:szCs w:val="24"/>
      <w:lang w:eastAsia="ar-SA"/>
    </w:rPr>
  </w:style>
  <w:style w:type="paragraph" w:customStyle="1" w:styleId="CarCarCarCarCarCarCarCarCarCarCar">
    <w:name w:val="Car Car Car Car Car Car Car Car Car Car Car"/>
    <w:basedOn w:val="Normal"/>
    <w:rsid w:val="00F10172"/>
    <w:pPr>
      <w:suppressAutoHyphens/>
      <w:spacing w:line="240" w:lineRule="exact"/>
      <w:jc w:val="both"/>
    </w:pPr>
    <w:rPr>
      <w:rFonts w:ascii="Garamond" w:eastAsia="Times New Roman" w:hAnsi="Garamond" w:cs="Times New Roman"/>
      <w:sz w:val="20"/>
      <w:szCs w:val="20"/>
      <w:lang w:eastAsia="ar-SA"/>
    </w:rPr>
  </w:style>
  <w:style w:type="paragraph" w:customStyle="1" w:styleId="CarCarCarCarCarCarCarCarCarCar">
    <w:name w:val="Car Car Car Car Car Car Car Car Car Car"/>
    <w:basedOn w:val="Normal"/>
    <w:rsid w:val="00F10172"/>
    <w:pPr>
      <w:suppressAutoHyphens/>
      <w:spacing w:line="240" w:lineRule="exact"/>
      <w:jc w:val="both"/>
    </w:pPr>
    <w:rPr>
      <w:rFonts w:ascii="Garamond" w:eastAsia="Times New Roman" w:hAnsi="Garamond" w:cs="Times New Roman"/>
      <w:sz w:val="20"/>
      <w:szCs w:val="20"/>
      <w:lang w:eastAsia="ar-SA"/>
    </w:rPr>
  </w:style>
  <w:style w:type="paragraph" w:customStyle="1" w:styleId="Commentaire1">
    <w:name w:val="Commentaire1"/>
    <w:basedOn w:val="Normal"/>
    <w:rsid w:val="00F10172"/>
    <w:pPr>
      <w:suppressAutoHyphens/>
      <w:spacing w:after="0" w:line="240" w:lineRule="auto"/>
      <w:jc w:val="both"/>
    </w:pPr>
    <w:rPr>
      <w:rFonts w:ascii="Garamond" w:eastAsia="Times New Roman" w:hAnsi="Garamond" w:cs="Times New Roman"/>
      <w:sz w:val="20"/>
      <w:szCs w:val="20"/>
      <w:lang w:eastAsia="ar-SA"/>
    </w:rPr>
  </w:style>
  <w:style w:type="paragraph" w:customStyle="1" w:styleId="AAtxR">
    <w:name w:val="AAtxR"/>
    <w:basedOn w:val="Normal"/>
    <w:rsid w:val="00F10172"/>
    <w:pPr>
      <w:suppressAutoHyphens/>
      <w:spacing w:after="120" w:line="240" w:lineRule="auto"/>
      <w:jc w:val="both"/>
    </w:pPr>
    <w:rPr>
      <w:rFonts w:ascii="Century Gothic" w:eastAsia="Times New Roman" w:hAnsi="Century Gothic" w:cs="Times New Roman"/>
      <w:sz w:val="20"/>
      <w:szCs w:val="20"/>
      <w:lang w:eastAsia="ar-SA"/>
    </w:rPr>
  </w:style>
  <w:style w:type="paragraph" w:customStyle="1" w:styleId="Tabledesmatiresniveau10">
    <w:name w:val="Table des matières niveau 10"/>
    <w:basedOn w:val="Rpertoire"/>
    <w:rsid w:val="00F10172"/>
    <w:pPr>
      <w:tabs>
        <w:tab w:val="right" w:leader="dot" w:pos="9637"/>
      </w:tabs>
      <w:ind w:left="2547"/>
    </w:pPr>
  </w:style>
  <w:style w:type="paragraph" w:customStyle="1" w:styleId="Contenudetableau">
    <w:name w:val="Contenu de tableau"/>
    <w:basedOn w:val="Normal"/>
    <w:rsid w:val="00F10172"/>
    <w:pPr>
      <w:suppressLineNumbers/>
      <w:suppressAutoHyphens/>
      <w:spacing w:after="0" w:line="240" w:lineRule="auto"/>
      <w:jc w:val="both"/>
    </w:pPr>
    <w:rPr>
      <w:rFonts w:ascii="Garamond" w:eastAsia="Times New Roman" w:hAnsi="Garamond" w:cs="Times New Roman"/>
      <w:sz w:val="24"/>
      <w:szCs w:val="24"/>
      <w:lang w:eastAsia="ar-SA"/>
    </w:rPr>
  </w:style>
  <w:style w:type="paragraph" w:customStyle="1" w:styleId="Titredetableau">
    <w:name w:val="Titre de tableau"/>
    <w:basedOn w:val="Contenudetableau"/>
    <w:rsid w:val="00F10172"/>
    <w:pPr>
      <w:jc w:val="center"/>
    </w:pPr>
    <w:rPr>
      <w:b/>
      <w:bCs/>
    </w:rPr>
  </w:style>
  <w:style w:type="paragraph" w:styleId="TOCHeading">
    <w:name w:val="TOC Heading"/>
    <w:basedOn w:val="Heading1"/>
    <w:next w:val="Normal"/>
    <w:uiPriority w:val="39"/>
    <w:unhideWhenUsed/>
    <w:qFormat/>
    <w:rsid w:val="00F10172"/>
    <w:pPr>
      <w:tabs>
        <w:tab w:val="left" w:pos="1134"/>
      </w:tabs>
      <w:spacing w:before="240" w:line="259" w:lineRule="auto"/>
      <w:outlineLvl w:val="9"/>
    </w:pPr>
    <w:rPr>
      <w:rFonts w:ascii="Calibri Light" w:eastAsia="Times New Roman" w:hAnsi="Calibri Light" w:cs="Times New Roman"/>
      <w:b w:val="0"/>
      <w:bCs w:val="0"/>
      <w:color w:val="2F5496"/>
      <w:sz w:val="32"/>
      <w:szCs w:val="32"/>
      <w:lang w:eastAsia="fr-FR"/>
    </w:rPr>
  </w:style>
  <w:style w:type="character" w:customStyle="1" w:styleId="Mentionnonrsolue1">
    <w:name w:val="Mention non résolue1"/>
    <w:uiPriority w:val="99"/>
    <w:semiHidden/>
    <w:unhideWhenUsed/>
    <w:rsid w:val="00F10172"/>
    <w:rPr>
      <w:color w:val="808080"/>
      <w:shd w:val="clear" w:color="auto" w:fill="E6E6E6"/>
    </w:rPr>
  </w:style>
  <w:style w:type="paragraph" w:styleId="BodyText2">
    <w:name w:val="Body Text 2"/>
    <w:basedOn w:val="Normal"/>
    <w:link w:val="BodyText2Char"/>
    <w:uiPriority w:val="99"/>
    <w:semiHidden/>
    <w:unhideWhenUsed/>
    <w:rsid w:val="00F10172"/>
    <w:pPr>
      <w:suppressAutoHyphens/>
      <w:spacing w:after="120" w:line="480" w:lineRule="auto"/>
      <w:jc w:val="both"/>
    </w:pPr>
    <w:rPr>
      <w:rFonts w:ascii="Garamond" w:eastAsia="Times New Roman" w:hAnsi="Garamond" w:cs="Times New Roman"/>
      <w:sz w:val="24"/>
      <w:szCs w:val="24"/>
      <w:lang w:eastAsia="ar-SA"/>
    </w:rPr>
  </w:style>
  <w:style w:type="character" w:customStyle="1" w:styleId="BodyText2Char">
    <w:name w:val="Body Text 2 Char"/>
    <w:basedOn w:val="DefaultParagraphFont"/>
    <w:link w:val="BodyText2"/>
    <w:uiPriority w:val="99"/>
    <w:semiHidden/>
    <w:rsid w:val="00F10172"/>
    <w:rPr>
      <w:rFonts w:ascii="Garamond" w:eastAsia="Times New Roman" w:hAnsi="Garamond" w:cs="Times New Roman"/>
      <w:sz w:val="24"/>
      <w:szCs w:val="24"/>
      <w:lang w:eastAsia="ar-SA"/>
    </w:rPr>
  </w:style>
  <w:style w:type="paragraph" w:customStyle="1" w:styleId="B1">
    <w:name w:val="B1"/>
    <w:basedOn w:val="Normal"/>
    <w:rsid w:val="00F10172"/>
    <w:pPr>
      <w:numPr>
        <w:numId w:val="4"/>
      </w:numPr>
      <w:spacing w:after="120" w:line="240" w:lineRule="auto"/>
      <w:jc w:val="both"/>
    </w:pPr>
    <w:rPr>
      <w:rFonts w:ascii="Times New Roman" w:eastAsia="Times New Roman" w:hAnsi="Times New Roman" w:cs="Times New Roman"/>
      <w:sz w:val="20"/>
      <w:szCs w:val="20"/>
    </w:rPr>
  </w:style>
  <w:style w:type="paragraph" w:customStyle="1" w:styleId="default0">
    <w:name w:val="default"/>
    <w:basedOn w:val="Normal"/>
    <w:rsid w:val="00F1017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placeholderbegin21">
    <w:name w:val="placeholder_begin21"/>
    <w:basedOn w:val="DefaultParagraphFont"/>
    <w:rsid w:val="00F10172"/>
    <w:rPr>
      <w:vanish/>
      <w:webHidden w:val="0"/>
      <w:specVanish w:val="0"/>
    </w:rPr>
  </w:style>
  <w:style w:type="character" w:customStyle="1" w:styleId="placeholderend21">
    <w:name w:val="placeholder_end21"/>
    <w:basedOn w:val="DefaultParagraphFont"/>
    <w:rsid w:val="00F10172"/>
    <w:rPr>
      <w:vanish/>
      <w:webHidden w:val="0"/>
      <w:specVanish w:val="0"/>
    </w:rPr>
  </w:style>
  <w:style w:type="paragraph" w:customStyle="1" w:styleId="Tnote">
    <w:name w:val="Tnote"/>
    <w:basedOn w:val="Normal"/>
    <w:qFormat/>
    <w:rsid w:val="00F10172"/>
    <w:pPr>
      <w:spacing w:after="0" w:line="240" w:lineRule="atLeast"/>
      <w:jc w:val="center"/>
    </w:pPr>
    <w:rPr>
      <w:rFonts w:ascii="Garamond" w:eastAsia="Times New Roman" w:hAnsi="Garamond" w:cs="Times New Roman"/>
      <w:sz w:val="18"/>
      <w:szCs w:val="18"/>
      <w:lang w:eastAsia="en-GB"/>
    </w:rPr>
  </w:style>
  <w:style w:type="paragraph" w:styleId="HTMLPreformatted">
    <w:name w:val="HTML Preformatted"/>
    <w:basedOn w:val="Normal"/>
    <w:link w:val="HTMLPreformattedChar"/>
    <w:uiPriority w:val="99"/>
    <w:semiHidden/>
    <w:unhideWhenUsed/>
    <w:rsid w:val="00F10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F10172"/>
    <w:rPr>
      <w:rFonts w:ascii="Courier New" w:eastAsia="Times New Roman" w:hAnsi="Courier New" w:cs="Courier New"/>
      <w:sz w:val="20"/>
      <w:szCs w:val="20"/>
      <w:lang w:eastAsia="en-GB"/>
    </w:rPr>
  </w:style>
  <w:style w:type="paragraph" w:customStyle="1" w:styleId="Tindent">
    <w:name w:val="Tindent"/>
    <w:basedOn w:val="Tnormal"/>
    <w:link w:val="TindentChar"/>
    <w:rsid w:val="00F10172"/>
    <w:pPr>
      <w:keepNext/>
      <w:tabs>
        <w:tab w:val="left" w:pos="851"/>
      </w:tabs>
      <w:spacing w:line="240" w:lineRule="auto"/>
    </w:pPr>
    <w:rPr>
      <w:rFonts w:ascii="Arial" w:hAnsi="Arial"/>
      <w:szCs w:val="20"/>
      <w:lang w:eastAsia="en-US"/>
    </w:rPr>
  </w:style>
  <w:style w:type="paragraph" w:customStyle="1" w:styleId="S9">
    <w:name w:val="S9"/>
    <w:basedOn w:val="Normal"/>
    <w:link w:val="S9Char"/>
    <w:rsid w:val="00F10172"/>
    <w:pPr>
      <w:pBdr>
        <w:bottom w:val="single" w:sz="6" w:space="1" w:color="auto"/>
        <w:between w:val="single" w:sz="6" w:space="1" w:color="auto"/>
      </w:pBdr>
      <w:spacing w:after="113" w:line="57" w:lineRule="exact"/>
      <w:ind w:left="170" w:right="113"/>
      <w:jc w:val="both"/>
    </w:pPr>
    <w:rPr>
      <w:rFonts w:ascii="Arial" w:eastAsia="Times New Roman" w:hAnsi="Arial" w:cs="Times New Roman"/>
      <w:sz w:val="20"/>
      <w:szCs w:val="20"/>
    </w:rPr>
  </w:style>
  <w:style w:type="paragraph" w:customStyle="1" w:styleId="D9">
    <w:name w:val="D9"/>
    <w:basedOn w:val="S9"/>
    <w:link w:val="D9Char"/>
    <w:rsid w:val="00F10172"/>
    <w:pPr>
      <w:pBdr>
        <w:bottom w:val="double" w:sz="6" w:space="1" w:color="auto"/>
        <w:between w:val="double" w:sz="6" w:space="1" w:color="auto"/>
      </w:pBdr>
    </w:pPr>
  </w:style>
  <w:style w:type="character" w:customStyle="1" w:styleId="TindentChar">
    <w:name w:val="Tindent Char"/>
    <w:basedOn w:val="DefaultParagraphFont"/>
    <w:link w:val="Tindent"/>
    <w:rsid w:val="00F10172"/>
    <w:rPr>
      <w:rFonts w:ascii="Arial" w:eastAsia="Times New Roman" w:hAnsi="Arial" w:cs="Times New Roman"/>
      <w:sz w:val="20"/>
      <w:szCs w:val="20"/>
    </w:rPr>
  </w:style>
  <w:style w:type="character" w:customStyle="1" w:styleId="S9Char">
    <w:name w:val="S9 Char"/>
    <w:basedOn w:val="DefaultParagraphFont"/>
    <w:link w:val="S9"/>
    <w:rsid w:val="00F10172"/>
    <w:rPr>
      <w:rFonts w:ascii="Arial" w:eastAsia="Times New Roman" w:hAnsi="Arial" w:cs="Times New Roman"/>
      <w:sz w:val="20"/>
      <w:szCs w:val="20"/>
    </w:rPr>
  </w:style>
  <w:style w:type="character" w:customStyle="1" w:styleId="D9Char">
    <w:name w:val="D9 Char"/>
    <w:basedOn w:val="S9Char"/>
    <w:link w:val="D9"/>
    <w:rsid w:val="00F10172"/>
    <w:rPr>
      <w:rFonts w:ascii="Arial" w:eastAsia="Times New Roman" w:hAnsi="Arial" w:cs="Times New Roman"/>
      <w:sz w:val="20"/>
      <w:szCs w:val="20"/>
    </w:rPr>
  </w:style>
  <w:style w:type="paragraph" w:styleId="PlainText">
    <w:name w:val="Plain Text"/>
    <w:basedOn w:val="Normal"/>
    <w:link w:val="PlainTextChar"/>
    <w:uiPriority w:val="99"/>
    <w:semiHidden/>
    <w:unhideWhenUsed/>
    <w:rsid w:val="00F1017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F10172"/>
    <w:rPr>
      <w:rFonts w:ascii="Calibri" w:hAnsi="Calibri" w:cs="Consolas"/>
      <w:szCs w:val="21"/>
    </w:rPr>
  </w:style>
  <w:style w:type="character" w:styleId="PlaceholderText">
    <w:name w:val="Placeholder Text"/>
    <w:basedOn w:val="DefaultParagraphFont"/>
    <w:uiPriority w:val="67"/>
    <w:semiHidden/>
    <w:rsid w:val="00F10172"/>
    <w:rPr>
      <w:color w:val="808080"/>
    </w:rPr>
  </w:style>
  <w:style w:type="paragraph" w:customStyle="1" w:styleId="StyleAfter24pt1">
    <w:name w:val="Style After:  24 pt1"/>
    <w:basedOn w:val="Normal"/>
    <w:rsid w:val="00F10172"/>
    <w:pPr>
      <w:spacing w:after="240" w:line="240" w:lineRule="auto"/>
    </w:pPr>
    <w:rPr>
      <w:rFonts w:eastAsia="Times New Roman" w:cs="Times New Roman"/>
      <w:sz w:val="24"/>
      <w:szCs w:val="20"/>
      <w:lang w:val="fr-FR" w:eastAsia="fr-FR"/>
    </w:rPr>
  </w:style>
  <w:style w:type="paragraph" w:customStyle="1" w:styleId="StyleStyleAfter24pt1Verdana11pt">
    <w:name w:val="Style Style After:  24 pt1 + Verdana 11 pt"/>
    <w:basedOn w:val="StyleAfter24pt1"/>
    <w:rsid w:val="00F10172"/>
    <w:rPr>
      <w:rFonts w:ascii="Verdana" w:hAnsi="Verdana"/>
      <w:sz w:val="18"/>
    </w:rPr>
  </w:style>
  <w:style w:type="character" w:customStyle="1" w:styleId="UnresolvedMention2">
    <w:name w:val="Unresolved Mention2"/>
    <w:basedOn w:val="DefaultParagraphFont"/>
    <w:uiPriority w:val="99"/>
    <w:semiHidden/>
    <w:unhideWhenUsed/>
    <w:rsid w:val="00F10172"/>
    <w:rPr>
      <w:color w:val="605E5C"/>
      <w:shd w:val="clear" w:color="auto" w:fill="E1DFDD"/>
    </w:rPr>
  </w:style>
  <w:style w:type="character" w:customStyle="1" w:styleId="UnresolvedMention3">
    <w:name w:val="Unresolved Mention3"/>
    <w:basedOn w:val="DefaultParagraphFont"/>
    <w:uiPriority w:val="99"/>
    <w:semiHidden/>
    <w:unhideWhenUsed/>
    <w:rsid w:val="00F10172"/>
    <w:rPr>
      <w:color w:val="605E5C"/>
      <w:shd w:val="clear" w:color="auto" w:fill="E1DFDD"/>
    </w:rPr>
  </w:style>
  <w:style w:type="numbering" w:customStyle="1" w:styleId="NoList1">
    <w:name w:val="No List1"/>
    <w:next w:val="NoList"/>
    <w:uiPriority w:val="99"/>
    <w:semiHidden/>
    <w:unhideWhenUsed/>
    <w:rsid w:val="00F10172"/>
  </w:style>
  <w:style w:type="character" w:customStyle="1" w:styleId="paragraph">
    <w:name w:val="paragraph"/>
    <w:basedOn w:val="DefaultParagraphFont"/>
    <w:rsid w:val="00F10172"/>
  </w:style>
  <w:style w:type="table" w:customStyle="1" w:styleId="TableGrid1">
    <w:name w:val="Table Grid1"/>
    <w:basedOn w:val="TableNormal"/>
    <w:next w:val="TableGrid"/>
    <w:uiPriority w:val="39"/>
    <w:rsid w:val="00F1017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1017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DD29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2F7B39"/>
    <w:rPr>
      <w:rFonts w:ascii="Segoe UI" w:hAnsi="Segoe UI" w:cs="Segoe UI" w:hint="default"/>
      <w:sz w:val="18"/>
      <w:szCs w:val="18"/>
      <w:shd w:val="clear" w:color="auto" w:fill="00FF00"/>
    </w:rPr>
  </w:style>
  <w:style w:type="paragraph" w:customStyle="1" w:styleId="pf1">
    <w:name w:val="pf1"/>
    <w:basedOn w:val="Normal"/>
    <w:rsid w:val="002F7B39"/>
    <w:pPr>
      <w:spacing w:before="100" w:beforeAutospacing="1" w:after="100" w:afterAutospacing="1" w:line="240" w:lineRule="auto"/>
      <w:jc w:val="both"/>
    </w:pPr>
    <w:rPr>
      <w:rFonts w:ascii="Calibri" w:hAnsi="Calibri" w:cs="Calibri"/>
      <w:lang w:eastAsia="en-GB"/>
    </w:rPr>
  </w:style>
  <w:style w:type="numbering" w:customStyle="1" w:styleId="NoList2">
    <w:name w:val="No List2"/>
    <w:next w:val="NoList"/>
    <w:uiPriority w:val="99"/>
    <w:semiHidden/>
    <w:unhideWhenUsed/>
    <w:rsid w:val="001B2D98"/>
  </w:style>
  <w:style w:type="table" w:customStyle="1" w:styleId="TableGrid3">
    <w:name w:val="Table Grid3"/>
    <w:basedOn w:val="TableNormal"/>
    <w:next w:val="TableGrid"/>
    <w:uiPriority w:val="39"/>
    <w:rsid w:val="001B2D9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B2D98"/>
  </w:style>
  <w:style w:type="paragraph" w:customStyle="1" w:styleId="xxmsolistparagraph">
    <w:name w:val="x_xmsolistparagraph"/>
    <w:basedOn w:val="Normal"/>
    <w:rsid w:val="00C82506"/>
    <w:pPr>
      <w:spacing w:line="252" w:lineRule="auto"/>
      <w:ind w:left="720"/>
    </w:pPr>
    <w:rPr>
      <w:rFonts w:ascii="Calibri" w:hAnsi="Calibri" w:cs="Calibri"/>
      <w:lang w:eastAsia="en-GB"/>
    </w:rPr>
  </w:style>
  <w:style w:type="character" w:customStyle="1" w:styleId="js">
    <w:name w:val="js"/>
    <w:basedOn w:val="DefaultParagraphFont"/>
    <w:rsid w:val="00F72007"/>
    <w:rPr>
      <w:rFonts w:ascii="Verdana" w:hAnsi="Verdana" w:hint="default"/>
      <w:sz w:val="20"/>
      <w:szCs w:val="20"/>
    </w:rPr>
  </w:style>
  <w:style w:type="character" w:customStyle="1" w:styleId="jr">
    <w:name w:val="jr"/>
    <w:basedOn w:val="DefaultParagraphFont"/>
    <w:rsid w:val="00F72007"/>
    <w:rPr>
      <w:rFonts w:ascii="Verdana" w:hAnsi="Verdana" w:hint="default"/>
      <w:sz w:val="20"/>
      <w:szCs w:val="20"/>
    </w:rPr>
  </w:style>
  <w:style w:type="character" w:customStyle="1" w:styleId="xn-money">
    <w:name w:val="xn-money"/>
    <w:basedOn w:val="DefaultParagraphFont"/>
    <w:rsid w:val="00F72007"/>
  </w:style>
  <w:style w:type="numbering" w:customStyle="1" w:styleId="NoList3">
    <w:name w:val="No List3"/>
    <w:next w:val="NoList"/>
    <w:uiPriority w:val="99"/>
    <w:semiHidden/>
    <w:unhideWhenUsed/>
    <w:rsid w:val="000B7886"/>
  </w:style>
  <w:style w:type="table" w:customStyle="1" w:styleId="TableGrid4">
    <w:name w:val="Table Grid4"/>
    <w:basedOn w:val="TableNormal"/>
    <w:next w:val="TableGrid"/>
    <w:uiPriority w:val="59"/>
    <w:rsid w:val="000B788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0B7886"/>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customStyle="1" w:styleId="bb">
    <w:name w:val="bb"/>
    <w:rsid w:val="000B7886"/>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val="en-US" w:eastAsia="en-GB"/>
    </w:rPr>
  </w:style>
  <w:style w:type="character" w:customStyle="1" w:styleId="None">
    <w:name w:val="None"/>
    <w:rsid w:val="000B7886"/>
  </w:style>
  <w:style w:type="paragraph" w:customStyle="1" w:styleId="bs">
    <w:name w:val="bs"/>
    <w:rsid w:val="000B7886"/>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en-GB"/>
    </w:rPr>
  </w:style>
  <w:style w:type="character" w:customStyle="1" w:styleId="Hyperlink1">
    <w:name w:val="Hyperlink.1"/>
    <w:basedOn w:val="DefaultParagraphFont"/>
    <w:rsid w:val="000B7886"/>
    <w:rPr>
      <w:rFonts w:ascii="Verdana" w:eastAsia="Verdana" w:hAnsi="Verdana" w:cs="Verdana"/>
      <w:color w:val="0000FF"/>
      <w:sz w:val="20"/>
      <w:szCs w:val="20"/>
      <w:u w:val="single" w:color="0000FF"/>
    </w:rPr>
  </w:style>
  <w:style w:type="paragraph" w:customStyle="1" w:styleId="SH1Legal">
    <w:name w:val="SH1 Legal"/>
    <w:basedOn w:val="Normal"/>
    <w:next w:val="Normal"/>
    <w:uiPriority w:val="3"/>
    <w:unhideWhenUsed/>
    <w:qFormat/>
    <w:rsid w:val="000B7886"/>
    <w:pPr>
      <w:keepNext/>
      <w:numPr>
        <w:numId w:val="5"/>
      </w:numPr>
      <w:spacing w:after="200" w:line="280" w:lineRule="atLeast"/>
      <w:jc w:val="both"/>
      <w:outlineLvl w:val="0"/>
    </w:pPr>
    <w:rPr>
      <w:b/>
      <w:sz w:val="19"/>
      <w:szCs w:val="19"/>
    </w:rPr>
  </w:style>
  <w:style w:type="paragraph" w:customStyle="1" w:styleId="SH2Legal">
    <w:name w:val="SH2 Legal"/>
    <w:basedOn w:val="Normal"/>
    <w:next w:val="Normal"/>
    <w:uiPriority w:val="4"/>
    <w:unhideWhenUsed/>
    <w:qFormat/>
    <w:rsid w:val="000B7886"/>
    <w:pPr>
      <w:keepNext/>
      <w:numPr>
        <w:ilvl w:val="1"/>
        <w:numId w:val="5"/>
      </w:numPr>
      <w:spacing w:after="200" w:line="280" w:lineRule="atLeast"/>
      <w:jc w:val="both"/>
      <w:outlineLvl w:val="1"/>
    </w:pPr>
    <w:rPr>
      <w:b/>
      <w:sz w:val="19"/>
      <w:szCs w:val="19"/>
    </w:rPr>
  </w:style>
  <w:style w:type="paragraph" w:customStyle="1" w:styleId="SH3Legal">
    <w:name w:val="SH3 Legal"/>
    <w:basedOn w:val="Normal"/>
    <w:uiPriority w:val="6"/>
    <w:unhideWhenUsed/>
    <w:qFormat/>
    <w:rsid w:val="000B7886"/>
    <w:pPr>
      <w:numPr>
        <w:ilvl w:val="2"/>
        <w:numId w:val="5"/>
      </w:numPr>
      <w:spacing w:after="200" w:line="280" w:lineRule="atLeast"/>
      <w:jc w:val="both"/>
      <w:outlineLvl w:val="2"/>
    </w:pPr>
    <w:rPr>
      <w:sz w:val="19"/>
      <w:szCs w:val="19"/>
    </w:rPr>
  </w:style>
  <w:style w:type="paragraph" w:customStyle="1" w:styleId="SH2LegalNB">
    <w:name w:val="SH2 LegalNB"/>
    <w:basedOn w:val="SH2Legal"/>
    <w:uiPriority w:val="5"/>
    <w:unhideWhenUsed/>
    <w:qFormat/>
    <w:rsid w:val="000B7886"/>
    <w:pPr>
      <w:keepNext w:val="0"/>
    </w:pPr>
    <w:rPr>
      <w:b w:val="0"/>
    </w:rPr>
  </w:style>
  <w:style w:type="paragraph" w:customStyle="1" w:styleId="SH4Legal">
    <w:name w:val="SH4 Legal"/>
    <w:basedOn w:val="Normal"/>
    <w:uiPriority w:val="7"/>
    <w:unhideWhenUsed/>
    <w:qFormat/>
    <w:rsid w:val="000B7886"/>
    <w:pPr>
      <w:numPr>
        <w:ilvl w:val="3"/>
        <w:numId w:val="5"/>
      </w:numPr>
      <w:spacing w:after="200" w:line="280" w:lineRule="atLeast"/>
      <w:jc w:val="both"/>
      <w:outlineLvl w:val="3"/>
    </w:pPr>
    <w:rPr>
      <w:sz w:val="19"/>
      <w:szCs w:val="19"/>
    </w:rPr>
  </w:style>
  <w:style w:type="paragraph" w:customStyle="1" w:styleId="SH5Legal">
    <w:name w:val="SH5 Legal"/>
    <w:basedOn w:val="Normal"/>
    <w:uiPriority w:val="8"/>
    <w:unhideWhenUsed/>
    <w:qFormat/>
    <w:rsid w:val="000B7886"/>
    <w:pPr>
      <w:numPr>
        <w:ilvl w:val="4"/>
        <w:numId w:val="5"/>
      </w:numPr>
      <w:spacing w:after="200" w:line="280" w:lineRule="atLeast"/>
      <w:jc w:val="both"/>
      <w:outlineLvl w:val="4"/>
    </w:pPr>
    <w:rPr>
      <w:sz w:val="19"/>
      <w:szCs w:val="19"/>
    </w:rPr>
  </w:style>
  <w:style w:type="character" w:customStyle="1" w:styleId="ui-provider">
    <w:name w:val="ui-provider"/>
    <w:basedOn w:val="DefaultParagraphFont"/>
    <w:rsid w:val="004C1A51"/>
  </w:style>
  <w:style w:type="character" w:styleId="Mention">
    <w:name w:val="Mention"/>
    <w:basedOn w:val="DefaultParagraphFont"/>
    <w:uiPriority w:val="99"/>
    <w:unhideWhenUsed/>
    <w:rsid w:val="00D53584"/>
    <w:rPr>
      <w:color w:val="2B579A"/>
      <w:shd w:val="clear" w:color="auto" w:fill="E1DFDD"/>
    </w:rPr>
  </w:style>
  <w:style w:type="numbering" w:customStyle="1" w:styleId="NoList4">
    <w:name w:val="No List4"/>
    <w:next w:val="NoList"/>
    <w:uiPriority w:val="99"/>
    <w:semiHidden/>
    <w:unhideWhenUsed/>
    <w:rsid w:val="00A62968"/>
  </w:style>
  <w:style w:type="table" w:customStyle="1" w:styleId="TableGrid5">
    <w:name w:val="Table Grid5"/>
    <w:basedOn w:val="TableNormal"/>
    <w:next w:val="TableGrid"/>
    <w:uiPriority w:val="39"/>
    <w:rsid w:val="00A6296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b">
    <w:name w:val="eb"/>
    <w:basedOn w:val="Normal"/>
    <w:rsid w:val="006763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c">
    <w:name w:val="ec"/>
    <w:basedOn w:val="DefaultParagraphFont"/>
    <w:rsid w:val="00676311"/>
  </w:style>
  <w:style w:type="character" w:customStyle="1" w:styleId="ed">
    <w:name w:val="ed"/>
    <w:basedOn w:val="DefaultParagraphFont"/>
    <w:rsid w:val="00676311"/>
  </w:style>
  <w:style w:type="character" w:customStyle="1" w:styleId="rynqvb">
    <w:name w:val="rynqvb"/>
    <w:basedOn w:val="DefaultParagraphFont"/>
    <w:rsid w:val="00D9108C"/>
  </w:style>
  <w:style w:type="character" w:customStyle="1" w:styleId="ztplmc">
    <w:name w:val="ztplmc"/>
    <w:basedOn w:val="DefaultParagraphFont"/>
    <w:rsid w:val="00D9108C"/>
  </w:style>
  <w:style w:type="character" w:customStyle="1" w:styleId="hwtze">
    <w:name w:val="hwtze"/>
    <w:basedOn w:val="DefaultParagraphFont"/>
    <w:rsid w:val="008F25CB"/>
  </w:style>
  <w:style w:type="character" w:customStyle="1" w:styleId="cm">
    <w:name w:val="cm"/>
    <w:basedOn w:val="DefaultParagraphFont"/>
    <w:rsid w:val="00897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20431">
      <w:bodyDiv w:val="1"/>
      <w:marLeft w:val="0"/>
      <w:marRight w:val="0"/>
      <w:marTop w:val="0"/>
      <w:marBottom w:val="0"/>
      <w:divBdr>
        <w:top w:val="none" w:sz="0" w:space="0" w:color="auto"/>
        <w:left w:val="none" w:sz="0" w:space="0" w:color="auto"/>
        <w:bottom w:val="none" w:sz="0" w:space="0" w:color="auto"/>
        <w:right w:val="none" w:sz="0" w:space="0" w:color="auto"/>
      </w:divBdr>
    </w:div>
    <w:div w:id="131287917">
      <w:bodyDiv w:val="1"/>
      <w:marLeft w:val="0"/>
      <w:marRight w:val="0"/>
      <w:marTop w:val="0"/>
      <w:marBottom w:val="0"/>
      <w:divBdr>
        <w:top w:val="none" w:sz="0" w:space="0" w:color="auto"/>
        <w:left w:val="none" w:sz="0" w:space="0" w:color="auto"/>
        <w:bottom w:val="none" w:sz="0" w:space="0" w:color="auto"/>
        <w:right w:val="none" w:sz="0" w:space="0" w:color="auto"/>
      </w:divBdr>
    </w:div>
    <w:div w:id="229537804">
      <w:bodyDiv w:val="1"/>
      <w:marLeft w:val="0"/>
      <w:marRight w:val="0"/>
      <w:marTop w:val="0"/>
      <w:marBottom w:val="0"/>
      <w:divBdr>
        <w:top w:val="none" w:sz="0" w:space="0" w:color="auto"/>
        <w:left w:val="none" w:sz="0" w:space="0" w:color="auto"/>
        <w:bottom w:val="none" w:sz="0" w:space="0" w:color="auto"/>
        <w:right w:val="none" w:sz="0" w:space="0" w:color="auto"/>
      </w:divBdr>
    </w:div>
    <w:div w:id="237636856">
      <w:bodyDiv w:val="1"/>
      <w:marLeft w:val="0"/>
      <w:marRight w:val="0"/>
      <w:marTop w:val="0"/>
      <w:marBottom w:val="0"/>
      <w:divBdr>
        <w:top w:val="none" w:sz="0" w:space="0" w:color="auto"/>
        <w:left w:val="none" w:sz="0" w:space="0" w:color="auto"/>
        <w:bottom w:val="none" w:sz="0" w:space="0" w:color="auto"/>
        <w:right w:val="none" w:sz="0" w:space="0" w:color="auto"/>
      </w:divBdr>
    </w:div>
    <w:div w:id="351882459">
      <w:bodyDiv w:val="1"/>
      <w:marLeft w:val="0"/>
      <w:marRight w:val="0"/>
      <w:marTop w:val="0"/>
      <w:marBottom w:val="0"/>
      <w:divBdr>
        <w:top w:val="none" w:sz="0" w:space="0" w:color="auto"/>
        <w:left w:val="none" w:sz="0" w:space="0" w:color="auto"/>
        <w:bottom w:val="none" w:sz="0" w:space="0" w:color="auto"/>
        <w:right w:val="none" w:sz="0" w:space="0" w:color="auto"/>
      </w:divBdr>
    </w:div>
    <w:div w:id="368267043">
      <w:bodyDiv w:val="1"/>
      <w:marLeft w:val="0"/>
      <w:marRight w:val="0"/>
      <w:marTop w:val="0"/>
      <w:marBottom w:val="0"/>
      <w:divBdr>
        <w:top w:val="none" w:sz="0" w:space="0" w:color="auto"/>
        <w:left w:val="none" w:sz="0" w:space="0" w:color="auto"/>
        <w:bottom w:val="none" w:sz="0" w:space="0" w:color="auto"/>
        <w:right w:val="none" w:sz="0" w:space="0" w:color="auto"/>
      </w:divBdr>
    </w:div>
    <w:div w:id="430317194">
      <w:bodyDiv w:val="1"/>
      <w:marLeft w:val="0"/>
      <w:marRight w:val="0"/>
      <w:marTop w:val="0"/>
      <w:marBottom w:val="0"/>
      <w:divBdr>
        <w:top w:val="none" w:sz="0" w:space="0" w:color="auto"/>
        <w:left w:val="none" w:sz="0" w:space="0" w:color="auto"/>
        <w:bottom w:val="none" w:sz="0" w:space="0" w:color="auto"/>
        <w:right w:val="none" w:sz="0" w:space="0" w:color="auto"/>
      </w:divBdr>
    </w:div>
    <w:div w:id="457335763">
      <w:bodyDiv w:val="1"/>
      <w:marLeft w:val="0"/>
      <w:marRight w:val="0"/>
      <w:marTop w:val="0"/>
      <w:marBottom w:val="0"/>
      <w:divBdr>
        <w:top w:val="none" w:sz="0" w:space="0" w:color="auto"/>
        <w:left w:val="none" w:sz="0" w:space="0" w:color="auto"/>
        <w:bottom w:val="none" w:sz="0" w:space="0" w:color="auto"/>
        <w:right w:val="none" w:sz="0" w:space="0" w:color="auto"/>
      </w:divBdr>
    </w:div>
    <w:div w:id="533158619">
      <w:bodyDiv w:val="1"/>
      <w:marLeft w:val="0"/>
      <w:marRight w:val="0"/>
      <w:marTop w:val="0"/>
      <w:marBottom w:val="0"/>
      <w:divBdr>
        <w:top w:val="none" w:sz="0" w:space="0" w:color="auto"/>
        <w:left w:val="none" w:sz="0" w:space="0" w:color="auto"/>
        <w:bottom w:val="none" w:sz="0" w:space="0" w:color="auto"/>
        <w:right w:val="none" w:sz="0" w:space="0" w:color="auto"/>
      </w:divBdr>
    </w:div>
    <w:div w:id="626358696">
      <w:bodyDiv w:val="1"/>
      <w:marLeft w:val="0"/>
      <w:marRight w:val="0"/>
      <w:marTop w:val="0"/>
      <w:marBottom w:val="0"/>
      <w:divBdr>
        <w:top w:val="none" w:sz="0" w:space="0" w:color="auto"/>
        <w:left w:val="none" w:sz="0" w:space="0" w:color="auto"/>
        <w:bottom w:val="none" w:sz="0" w:space="0" w:color="auto"/>
        <w:right w:val="none" w:sz="0" w:space="0" w:color="auto"/>
      </w:divBdr>
    </w:div>
    <w:div w:id="788552248">
      <w:bodyDiv w:val="1"/>
      <w:marLeft w:val="0"/>
      <w:marRight w:val="0"/>
      <w:marTop w:val="0"/>
      <w:marBottom w:val="0"/>
      <w:divBdr>
        <w:top w:val="none" w:sz="0" w:space="0" w:color="auto"/>
        <w:left w:val="none" w:sz="0" w:space="0" w:color="auto"/>
        <w:bottom w:val="none" w:sz="0" w:space="0" w:color="auto"/>
        <w:right w:val="none" w:sz="0" w:space="0" w:color="auto"/>
      </w:divBdr>
      <w:divsChild>
        <w:div w:id="775055182">
          <w:marLeft w:val="0"/>
          <w:marRight w:val="0"/>
          <w:marTop w:val="0"/>
          <w:marBottom w:val="0"/>
          <w:divBdr>
            <w:top w:val="none" w:sz="0" w:space="0" w:color="auto"/>
            <w:left w:val="none" w:sz="0" w:space="0" w:color="auto"/>
            <w:bottom w:val="none" w:sz="0" w:space="0" w:color="auto"/>
            <w:right w:val="none" w:sz="0" w:space="0" w:color="auto"/>
          </w:divBdr>
        </w:div>
        <w:div w:id="1713533948">
          <w:marLeft w:val="0"/>
          <w:marRight w:val="0"/>
          <w:marTop w:val="0"/>
          <w:marBottom w:val="0"/>
          <w:divBdr>
            <w:top w:val="none" w:sz="0" w:space="0" w:color="auto"/>
            <w:left w:val="none" w:sz="0" w:space="0" w:color="auto"/>
            <w:bottom w:val="none" w:sz="0" w:space="0" w:color="auto"/>
            <w:right w:val="none" w:sz="0" w:space="0" w:color="auto"/>
          </w:divBdr>
          <w:divsChild>
            <w:div w:id="220021861">
              <w:marLeft w:val="0"/>
              <w:marRight w:val="0"/>
              <w:marTop w:val="0"/>
              <w:marBottom w:val="0"/>
              <w:divBdr>
                <w:top w:val="none" w:sz="0" w:space="0" w:color="auto"/>
                <w:left w:val="none" w:sz="0" w:space="0" w:color="auto"/>
                <w:bottom w:val="none" w:sz="0" w:space="0" w:color="auto"/>
                <w:right w:val="none" w:sz="0" w:space="0" w:color="auto"/>
              </w:divBdr>
              <w:divsChild>
                <w:div w:id="2083522280">
                  <w:marLeft w:val="0"/>
                  <w:marRight w:val="0"/>
                  <w:marTop w:val="0"/>
                  <w:marBottom w:val="0"/>
                  <w:divBdr>
                    <w:top w:val="none" w:sz="0" w:space="0" w:color="auto"/>
                    <w:left w:val="none" w:sz="0" w:space="0" w:color="auto"/>
                    <w:bottom w:val="none" w:sz="0" w:space="0" w:color="auto"/>
                    <w:right w:val="none" w:sz="0" w:space="0" w:color="auto"/>
                  </w:divBdr>
                  <w:divsChild>
                    <w:div w:id="8732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236664">
      <w:bodyDiv w:val="1"/>
      <w:marLeft w:val="0"/>
      <w:marRight w:val="0"/>
      <w:marTop w:val="0"/>
      <w:marBottom w:val="0"/>
      <w:divBdr>
        <w:top w:val="none" w:sz="0" w:space="0" w:color="auto"/>
        <w:left w:val="none" w:sz="0" w:space="0" w:color="auto"/>
        <w:bottom w:val="none" w:sz="0" w:space="0" w:color="auto"/>
        <w:right w:val="none" w:sz="0" w:space="0" w:color="auto"/>
      </w:divBdr>
    </w:div>
    <w:div w:id="833453283">
      <w:bodyDiv w:val="1"/>
      <w:marLeft w:val="0"/>
      <w:marRight w:val="0"/>
      <w:marTop w:val="0"/>
      <w:marBottom w:val="0"/>
      <w:divBdr>
        <w:top w:val="none" w:sz="0" w:space="0" w:color="auto"/>
        <w:left w:val="none" w:sz="0" w:space="0" w:color="auto"/>
        <w:bottom w:val="none" w:sz="0" w:space="0" w:color="auto"/>
        <w:right w:val="none" w:sz="0" w:space="0" w:color="auto"/>
      </w:divBdr>
    </w:div>
    <w:div w:id="901213903">
      <w:bodyDiv w:val="1"/>
      <w:marLeft w:val="0"/>
      <w:marRight w:val="0"/>
      <w:marTop w:val="0"/>
      <w:marBottom w:val="0"/>
      <w:divBdr>
        <w:top w:val="none" w:sz="0" w:space="0" w:color="auto"/>
        <w:left w:val="none" w:sz="0" w:space="0" w:color="auto"/>
        <w:bottom w:val="none" w:sz="0" w:space="0" w:color="auto"/>
        <w:right w:val="none" w:sz="0" w:space="0" w:color="auto"/>
      </w:divBdr>
    </w:div>
    <w:div w:id="908535367">
      <w:bodyDiv w:val="1"/>
      <w:marLeft w:val="0"/>
      <w:marRight w:val="0"/>
      <w:marTop w:val="0"/>
      <w:marBottom w:val="0"/>
      <w:divBdr>
        <w:top w:val="none" w:sz="0" w:space="0" w:color="auto"/>
        <w:left w:val="none" w:sz="0" w:space="0" w:color="auto"/>
        <w:bottom w:val="none" w:sz="0" w:space="0" w:color="auto"/>
        <w:right w:val="none" w:sz="0" w:space="0" w:color="auto"/>
      </w:divBdr>
    </w:div>
    <w:div w:id="919292296">
      <w:bodyDiv w:val="1"/>
      <w:marLeft w:val="0"/>
      <w:marRight w:val="0"/>
      <w:marTop w:val="0"/>
      <w:marBottom w:val="0"/>
      <w:divBdr>
        <w:top w:val="none" w:sz="0" w:space="0" w:color="auto"/>
        <w:left w:val="none" w:sz="0" w:space="0" w:color="auto"/>
        <w:bottom w:val="none" w:sz="0" w:space="0" w:color="auto"/>
        <w:right w:val="none" w:sz="0" w:space="0" w:color="auto"/>
      </w:divBdr>
    </w:div>
    <w:div w:id="934166102">
      <w:bodyDiv w:val="1"/>
      <w:marLeft w:val="0"/>
      <w:marRight w:val="0"/>
      <w:marTop w:val="0"/>
      <w:marBottom w:val="0"/>
      <w:divBdr>
        <w:top w:val="none" w:sz="0" w:space="0" w:color="auto"/>
        <w:left w:val="none" w:sz="0" w:space="0" w:color="auto"/>
        <w:bottom w:val="none" w:sz="0" w:space="0" w:color="auto"/>
        <w:right w:val="none" w:sz="0" w:space="0" w:color="auto"/>
      </w:divBdr>
      <w:divsChild>
        <w:div w:id="1223255612">
          <w:marLeft w:val="0"/>
          <w:marRight w:val="0"/>
          <w:marTop w:val="0"/>
          <w:marBottom w:val="0"/>
          <w:divBdr>
            <w:top w:val="none" w:sz="0" w:space="0" w:color="auto"/>
            <w:left w:val="none" w:sz="0" w:space="0" w:color="auto"/>
            <w:bottom w:val="none" w:sz="0" w:space="0" w:color="auto"/>
            <w:right w:val="none" w:sz="0" w:space="0" w:color="auto"/>
          </w:divBdr>
        </w:div>
      </w:divsChild>
    </w:div>
    <w:div w:id="949433838">
      <w:bodyDiv w:val="1"/>
      <w:marLeft w:val="0"/>
      <w:marRight w:val="0"/>
      <w:marTop w:val="0"/>
      <w:marBottom w:val="0"/>
      <w:divBdr>
        <w:top w:val="none" w:sz="0" w:space="0" w:color="auto"/>
        <w:left w:val="none" w:sz="0" w:space="0" w:color="auto"/>
        <w:bottom w:val="none" w:sz="0" w:space="0" w:color="auto"/>
        <w:right w:val="none" w:sz="0" w:space="0" w:color="auto"/>
      </w:divBdr>
      <w:divsChild>
        <w:div w:id="457728502">
          <w:marLeft w:val="0"/>
          <w:marRight w:val="0"/>
          <w:marTop w:val="0"/>
          <w:marBottom w:val="0"/>
          <w:divBdr>
            <w:top w:val="none" w:sz="0" w:space="0" w:color="auto"/>
            <w:left w:val="none" w:sz="0" w:space="0" w:color="auto"/>
            <w:bottom w:val="none" w:sz="0" w:space="0" w:color="auto"/>
            <w:right w:val="none" w:sz="0" w:space="0" w:color="auto"/>
          </w:divBdr>
        </w:div>
      </w:divsChild>
    </w:div>
    <w:div w:id="1050495348">
      <w:bodyDiv w:val="1"/>
      <w:marLeft w:val="0"/>
      <w:marRight w:val="0"/>
      <w:marTop w:val="0"/>
      <w:marBottom w:val="0"/>
      <w:divBdr>
        <w:top w:val="none" w:sz="0" w:space="0" w:color="auto"/>
        <w:left w:val="none" w:sz="0" w:space="0" w:color="auto"/>
        <w:bottom w:val="none" w:sz="0" w:space="0" w:color="auto"/>
        <w:right w:val="none" w:sz="0" w:space="0" w:color="auto"/>
      </w:divBdr>
    </w:div>
    <w:div w:id="1069813854">
      <w:bodyDiv w:val="1"/>
      <w:marLeft w:val="0"/>
      <w:marRight w:val="0"/>
      <w:marTop w:val="0"/>
      <w:marBottom w:val="0"/>
      <w:divBdr>
        <w:top w:val="none" w:sz="0" w:space="0" w:color="auto"/>
        <w:left w:val="none" w:sz="0" w:space="0" w:color="auto"/>
        <w:bottom w:val="none" w:sz="0" w:space="0" w:color="auto"/>
        <w:right w:val="none" w:sz="0" w:space="0" w:color="auto"/>
      </w:divBdr>
    </w:div>
    <w:div w:id="1112170941">
      <w:bodyDiv w:val="1"/>
      <w:marLeft w:val="0"/>
      <w:marRight w:val="0"/>
      <w:marTop w:val="0"/>
      <w:marBottom w:val="0"/>
      <w:divBdr>
        <w:top w:val="none" w:sz="0" w:space="0" w:color="auto"/>
        <w:left w:val="none" w:sz="0" w:space="0" w:color="auto"/>
        <w:bottom w:val="none" w:sz="0" w:space="0" w:color="auto"/>
        <w:right w:val="none" w:sz="0" w:space="0" w:color="auto"/>
      </w:divBdr>
    </w:div>
    <w:div w:id="1149706520">
      <w:bodyDiv w:val="1"/>
      <w:marLeft w:val="0"/>
      <w:marRight w:val="0"/>
      <w:marTop w:val="0"/>
      <w:marBottom w:val="0"/>
      <w:divBdr>
        <w:top w:val="none" w:sz="0" w:space="0" w:color="auto"/>
        <w:left w:val="none" w:sz="0" w:space="0" w:color="auto"/>
        <w:bottom w:val="none" w:sz="0" w:space="0" w:color="auto"/>
        <w:right w:val="none" w:sz="0" w:space="0" w:color="auto"/>
      </w:divBdr>
    </w:div>
    <w:div w:id="1276139404">
      <w:bodyDiv w:val="1"/>
      <w:marLeft w:val="0"/>
      <w:marRight w:val="0"/>
      <w:marTop w:val="0"/>
      <w:marBottom w:val="0"/>
      <w:divBdr>
        <w:top w:val="none" w:sz="0" w:space="0" w:color="auto"/>
        <w:left w:val="none" w:sz="0" w:space="0" w:color="auto"/>
        <w:bottom w:val="none" w:sz="0" w:space="0" w:color="auto"/>
        <w:right w:val="none" w:sz="0" w:space="0" w:color="auto"/>
      </w:divBdr>
    </w:div>
    <w:div w:id="1325166740">
      <w:bodyDiv w:val="1"/>
      <w:marLeft w:val="0"/>
      <w:marRight w:val="0"/>
      <w:marTop w:val="0"/>
      <w:marBottom w:val="0"/>
      <w:divBdr>
        <w:top w:val="none" w:sz="0" w:space="0" w:color="auto"/>
        <w:left w:val="none" w:sz="0" w:space="0" w:color="auto"/>
        <w:bottom w:val="none" w:sz="0" w:space="0" w:color="auto"/>
        <w:right w:val="none" w:sz="0" w:space="0" w:color="auto"/>
      </w:divBdr>
    </w:div>
    <w:div w:id="1361272603">
      <w:bodyDiv w:val="1"/>
      <w:marLeft w:val="0"/>
      <w:marRight w:val="0"/>
      <w:marTop w:val="0"/>
      <w:marBottom w:val="0"/>
      <w:divBdr>
        <w:top w:val="none" w:sz="0" w:space="0" w:color="auto"/>
        <w:left w:val="none" w:sz="0" w:space="0" w:color="auto"/>
        <w:bottom w:val="none" w:sz="0" w:space="0" w:color="auto"/>
        <w:right w:val="none" w:sz="0" w:space="0" w:color="auto"/>
      </w:divBdr>
    </w:div>
    <w:div w:id="1385449861">
      <w:bodyDiv w:val="1"/>
      <w:marLeft w:val="0"/>
      <w:marRight w:val="0"/>
      <w:marTop w:val="0"/>
      <w:marBottom w:val="0"/>
      <w:divBdr>
        <w:top w:val="none" w:sz="0" w:space="0" w:color="auto"/>
        <w:left w:val="none" w:sz="0" w:space="0" w:color="auto"/>
        <w:bottom w:val="none" w:sz="0" w:space="0" w:color="auto"/>
        <w:right w:val="none" w:sz="0" w:space="0" w:color="auto"/>
      </w:divBdr>
      <w:divsChild>
        <w:div w:id="730228314">
          <w:marLeft w:val="0"/>
          <w:marRight w:val="0"/>
          <w:marTop w:val="0"/>
          <w:marBottom w:val="0"/>
          <w:divBdr>
            <w:top w:val="none" w:sz="0" w:space="0" w:color="auto"/>
            <w:left w:val="none" w:sz="0" w:space="0" w:color="auto"/>
            <w:bottom w:val="none" w:sz="0" w:space="0" w:color="auto"/>
            <w:right w:val="none" w:sz="0" w:space="0" w:color="auto"/>
          </w:divBdr>
        </w:div>
        <w:div w:id="591819626">
          <w:marLeft w:val="0"/>
          <w:marRight w:val="0"/>
          <w:marTop w:val="0"/>
          <w:marBottom w:val="0"/>
          <w:divBdr>
            <w:top w:val="none" w:sz="0" w:space="0" w:color="auto"/>
            <w:left w:val="none" w:sz="0" w:space="0" w:color="auto"/>
            <w:bottom w:val="none" w:sz="0" w:space="0" w:color="auto"/>
            <w:right w:val="none" w:sz="0" w:space="0" w:color="auto"/>
          </w:divBdr>
          <w:divsChild>
            <w:div w:id="1234003646">
              <w:marLeft w:val="0"/>
              <w:marRight w:val="0"/>
              <w:marTop w:val="0"/>
              <w:marBottom w:val="0"/>
              <w:divBdr>
                <w:top w:val="none" w:sz="0" w:space="0" w:color="auto"/>
                <w:left w:val="none" w:sz="0" w:space="0" w:color="auto"/>
                <w:bottom w:val="none" w:sz="0" w:space="0" w:color="auto"/>
                <w:right w:val="none" w:sz="0" w:space="0" w:color="auto"/>
              </w:divBdr>
              <w:divsChild>
                <w:div w:id="1890996368">
                  <w:marLeft w:val="0"/>
                  <w:marRight w:val="0"/>
                  <w:marTop w:val="0"/>
                  <w:marBottom w:val="0"/>
                  <w:divBdr>
                    <w:top w:val="none" w:sz="0" w:space="0" w:color="auto"/>
                    <w:left w:val="none" w:sz="0" w:space="0" w:color="auto"/>
                    <w:bottom w:val="none" w:sz="0" w:space="0" w:color="auto"/>
                    <w:right w:val="none" w:sz="0" w:space="0" w:color="auto"/>
                  </w:divBdr>
                  <w:divsChild>
                    <w:div w:id="10232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239995">
      <w:bodyDiv w:val="1"/>
      <w:marLeft w:val="0"/>
      <w:marRight w:val="0"/>
      <w:marTop w:val="0"/>
      <w:marBottom w:val="0"/>
      <w:divBdr>
        <w:top w:val="none" w:sz="0" w:space="0" w:color="auto"/>
        <w:left w:val="none" w:sz="0" w:space="0" w:color="auto"/>
        <w:bottom w:val="none" w:sz="0" w:space="0" w:color="auto"/>
        <w:right w:val="none" w:sz="0" w:space="0" w:color="auto"/>
      </w:divBdr>
    </w:div>
    <w:div w:id="1492524191">
      <w:bodyDiv w:val="1"/>
      <w:marLeft w:val="0"/>
      <w:marRight w:val="0"/>
      <w:marTop w:val="0"/>
      <w:marBottom w:val="0"/>
      <w:divBdr>
        <w:top w:val="none" w:sz="0" w:space="0" w:color="auto"/>
        <w:left w:val="none" w:sz="0" w:space="0" w:color="auto"/>
        <w:bottom w:val="none" w:sz="0" w:space="0" w:color="auto"/>
        <w:right w:val="none" w:sz="0" w:space="0" w:color="auto"/>
      </w:divBdr>
    </w:div>
    <w:div w:id="1563180526">
      <w:bodyDiv w:val="1"/>
      <w:marLeft w:val="0"/>
      <w:marRight w:val="0"/>
      <w:marTop w:val="0"/>
      <w:marBottom w:val="0"/>
      <w:divBdr>
        <w:top w:val="none" w:sz="0" w:space="0" w:color="auto"/>
        <w:left w:val="none" w:sz="0" w:space="0" w:color="auto"/>
        <w:bottom w:val="none" w:sz="0" w:space="0" w:color="auto"/>
        <w:right w:val="none" w:sz="0" w:space="0" w:color="auto"/>
      </w:divBdr>
    </w:div>
    <w:div w:id="1587419936">
      <w:bodyDiv w:val="1"/>
      <w:marLeft w:val="0"/>
      <w:marRight w:val="0"/>
      <w:marTop w:val="0"/>
      <w:marBottom w:val="0"/>
      <w:divBdr>
        <w:top w:val="none" w:sz="0" w:space="0" w:color="auto"/>
        <w:left w:val="none" w:sz="0" w:space="0" w:color="auto"/>
        <w:bottom w:val="none" w:sz="0" w:space="0" w:color="auto"/>
        <w:right w:val="none" w:sz="0" w:space="0" w:color="auto"/>
      </w:divBdr>
      <w:divsChild>
        <w:div w:id="1822194132">
          <w:marLeft w:val="0"/>
          <w:marRight w:val="0"/>
          <w:marTop w:val="0"/>
          <w:marBottom w:val="0"/>
          <w:divBdr>
            <w:top w:val="none" w:sz="0" w:space="0" w:color="auto"/>
            <w:left w:val="none" w:sz="0" w:space="0" w:color="auto"/>
            <w:bottom w:val="none" w:sz="0" w:space="0" w:color="auto"/>
            <w:right w:val="none" w:sz="0" w:space="0" w:color="auto"/>
          </w:divBdr>
        </w:div>
      </w:divsChild>
    </w:div>
    <w:div w:id="1588153924">
      <w:bodyDiv w:val="1"/>
      <w:marLeft w:val="0"/>
      <w:marRight w:val="0"/>
      <w:marTop w:val="0"/>
      <w:marBottom w:val="0"/>
      <w:divBdr>
        <w:top w:val="none" w:sz="0" w:space="0" w:color="auto"/>
        <w:left w:val="none" w:sz="0" w:space="0" w:color="auto"/>
        <w:bottom w:val="none" w:sz="0" w:space="0" w:color="auto"/>
        <w:right w:val="none" w:sz="0" w:space="0" w:color="auto"/>
      </w:divBdr>
    </w:div>
    <w:div w:id="1677077404">
      <w:bodyDiv w:val="1"/>
      <w:marLeft w:val="0"/>
      <w:marRight w:val="0"/>
      <w:marTop w:val="0"/>
      <w:marBottom w:val="0"/>
      <w:divBdr>
        <w:top w:val="none" w:sz="0" w:space="0" w:color="auto"/>
        <w:left w:val="none" w:sz="0" w:space="0" w:color="auto"/>
        <w:bottom w:val="none" w:sz="0" w:space="0" w:color="auto"/>
        <w:right w:val="none" w:sz="0" w:space="0" w:color="auto"/>
      </w:divBdr>
    </w:div>
    <w:div w:id="1763181816">
      <w:bodyDiv w:val="1"/>
      <w:marLeft w:val="0"/>
      <w:marRight w:val="0"/>
      <w:marTop w:val="0"/>
      <w:marBottom w:val="0"/>
      <w:divBdr>
        <w:top w:val="none" w:sz="0" w:space="0" w:color="auto"/>
        <w:left w:val="none" w:sz="0" w:space="0" w:color="auto"/>
        <w:bottom w:val="none" w:sz="0" w:space="0" w:color="auto"/>
        <w:right w:val="none" w:sz="0" w:space="0" w:color="auto"/>
      </w:divBdr>
    </w:div>
    <w:div w:id="1787119716">
      <w:bodyDiv w:val="1"/>
      <w:marLeft w:val="0"/>
      <w:marRight w:val="0"/>
      <w:marTop w:val="0"/>
      <w:marBottom w:val="0"/>
      <w:divBdr>
        <w:top w:val="none" w:sz="0" w:space="0" w:color="auto"/>
        <w:left w:val="none" w:sz="0" w:space="0" w:color="auto"/>
        <w:bottom w:val="none" w:sz="0" w:space="0" w:color="auto"/>
        <w:right w:val="none" w:sz="0" w:space="0" w:color="auto"/>
      </w:divBdr>
    </w:div>
    <w:div w:id="1842234534">
      <w:bodyDiv w:val="1"/>
      <w:marLeft w:val="0"/>
      <w:marRight w:val="0"/>
      <w:marTop w:val="0"/>
      <w:marBottom w:val="0"/>
      <w:divBdr>
        <w:top w:val="none" w:sz="0" w:space="0" w:color="auto"/>
        <w:left w:val="none" w:sz="0" w:space="0" w:color="auto"/>
        <w:bottom w:val="none" w:sz="0" w:space="0" w:color="auto"/>
        <w:right w:val="none" w:sz="0" w:space="0" w:color="auto"/>
      </w:divBdr>
    </w:div>
    <w:div w:id="1911890537">
      <w:bodyDiv w:val="1"/>
      <w:marLeft w:val="0"/>
      <w:marRight w:val="0"/>
      <w:marTop w:val="0"/>
      <w:marBottom w:val="0"/>
      <w:divBdr>
        <w:top w:val="none" w:sz="0" w:space="0" w:color="auto"/>
        <w:left w:val="none" w:sz="0" w:space="0" w:color="auto"/>
        <w:bottom w:val="none" w:sz="0" w:space="0" w:color="auto"/>
        <w:right w:val="none" w:sz="0" w:space="0" w:color="auto"/>
      </w:divBdr>
    </w:div>
    <w:div w:id="1921063692">
      <w:bodyDiv w:val="1"/>
      <w:marLeft w:val="0"/>
      <w:marRight w:val="0"/>
      <w:marTop w:val="0"/>
      <w:marBottom w:val="0"/>
      <w:divBdr>
        <w:top w:val="none" w:sz="0" w:space="0" w:color="auto"/>
        <w:left w:val="none" w:sz="0" w:space="0" w:color="auto"/>
        <w:bottom w:val="none" w:sz="0" w:space="0" w:color="auto"/>
        <w:right w:val="none" w:sz="0" w:space="0" w:color="auto"/>
      </w:divBdr>
    </w:div>
    <w:div w:id="1933080438">
      <w:bodyDiv w:val="1"/>
      <w:marLeft w:val="0"/>
      <w:marRight w:val="0"/>
      <w:marTop w:val="0"/>
      <w:marBottom w:val="0"/>
      <w:divBdr>
        <w:top w:val="none" w:sz="0" w:space="0" w:color="auto"/>
        <w:left w:val="none" w:sz="0" w:space="0" w:color="auto"/>
        <w:bottom w:val="none" w:sz="0" w:space="0" w:color="auto"/>
        <w:right w:val="none" w:sz="0" w:space="0" w:color="auto"/>
      </w:divBdr>
    </w:div>
    <w:div w:id="1979409513">
      <w:bodyDiv w:val="1"/>
      <w:marLeft w:val="0"/>
      <w:marRight w:val="0"/>
      <w:marTop w:val="0"/>
      <w:marBottom w:val="0"/>
      <w:divBdr>
        <w:top w:val="none" w:sz="0" w:space="0" w:color="auto"/>
        <w:left w:val="none" w:sz="0" w:space="0" w:color="auto"/>
        <w:bottom w:val="none" w:sz="0" w:space="0" w:color="auto"/>
        <w:right w:val="none" w:sz="0" w:space="0" w:color="auto"/>
      </w:divBdr>
    </w:div>
    <w:div w:id="1994946749">
      <w:bodyDiv w:val="1"/>
      <w:marLeft w:val="0"/>
      <w:marRight w:val="0"/>
      <w:marTop w:val="0"/>
      <w:marBottom w:val="0"/>
      <w:divBdr>
        <w:top w:val="none" w:sz="0" w:space="0" w:color="auto"/>
        <w:left w:val="none" w:sz="0" w:space="0" w:color="auto"/>
        <w:bottom w:val="none" w:sz="0" w:space="0" w:color="auto"/>
        <w:right w:val="none" w:sz="0" w:space="0" w:color="auto"/>
      </w:divBdr>
      <w:divsChild>
        <w:div w:id="657804568">
          <w:marLeft w:val="0"/>
          <w:marRight w:val="0"/>
          <w:marTop w:val="0"/>
          <w:marBottom w:val="0"/>
          <w:divBdr>
            <w:top w:val="none" w:sz="0" w:space="0" w:color="auto"/>
            <w:left w:val="none" w:sz="0" w:space="0" w:color="auto"/>
            <w:bottom w:val="none" w:sz="0" w:space="0" w:color="auto"/>
            <w:right w:val="none" w:sz="0" w:space="0" w:color="auto"/>
          </w:divBdr>
        </w:div>
        <w:div w:id="845048832">
          <w:marLeft w:val="0"/>
          <w:marRight w:val="0"/>
          <w:marTop w:val="0"/>
          <w:marBottom w:val="0"/>
          <w:divBdr>
            <w:top w:val="none" w:sz="0" w:space="0" w:color="auto"/>
            <w:left w:val="none" w:sz="0" w:space="0" w:color="auto"/>
            <w:bottom w:val="none" w:sz="0" w:space="0" w:color="auto"/>
            <w:right w:val="none" w:sz="0" w:space="0" w:color="auto"/>
          </w:divBdr>
          <w:divsChild>
            <w:div w:id="526258909">
              <w:marLeft w:val="0"/>
              <w:marRight w:val="0"/>
              <w:marTop w:val="0"/>
              <w:marBottom w:val="0"/>
              <w:divBdr>
                <w:top w:val="none" w:sz="0" w:space="0" w:color="auto"/>
                <w:left w:val="none" w:sz="0" w:space="0" w:color="auto"/>
                <w:bottom w:val="none" w:sz="0" w:space="0" w:color="auto"/>
                <w:right w:val="none" w:sz="0" w:space="0" w:color="auto"/>
              </w:divBdr>
              <w:divsChild>
                <w:div w:id="2136555532">
                  <w:marLeft w:val="0"/>
                  <w:marRight w:val="0"/>
                  <w:marTop w:val="0"/>
                  <w:marBottom w:val="0"/>
                  <w:divBdr>
                    <w:top w:val="none" w:sz="0" w:space="0" w:color="auto"/>
                    <w:left w:val="none" w:sz="0" w:space="0" w:color="auto"/>
                    <w:bottom w:val="none" w:sz="0" w:space="0" w:color="auto"/>
                    <w:right w:val="none" w:sz="0" w:space="0" w:color="auto"/>
                  </w:divBdr>
                  <w:divsChild>
                    <w:div w:id="10317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353816">
      <w:bodyDiv w:val="1"/>
      <w:marLeft w:val="0"/>
      <w:marRight w:val="0"/>
      <w:marTop w:val="0"/>
      <w:marBottom w:val="0"/>
      <w:divBdr>
        <w:top w:val="none" w:sz="0" w:space="0" w:color="auto"/>
        <w:left w:val="none" w:sz="0" w:space="0" w:color="auto"/>
        <w:bottom w:val="none" w:sz="0" w:space="0" w:color="auto"/>
        <w:right w:val="none" w:sz="0" w:space="0" w:color="auto"/>
      </w:divBdr>
    </w:div>
    <w:div w:id="2056468915">
      <w:bodyDiv w:val="1"/>
      <w:marLeft w:val="0"/>
      <w:marRight w:val="0"/>
      <w:marTop w:val="0"/>
      <w:marBottom w:val="0"/>
      <w:divBdr>
        <w:top w:val="none" w:sz="0" w:space="0" w:color="auto"/>
        <w:left w:val="none" w:sz="0" w:space="0" w:color="auto"/>
        <w:bottom w:val="none" w:sz="0" w:space="0" w:color="auto"/>
        <w:right w:val="none" w:sz="0" w:space="0" w:color="auto"/>
      </w:divBdr>
    </w:div>
    <w:div w:id="2060208216">
      <w:bodyDiv w:val="1"/>
      <w:marLeft w:val="0"/>
      <w:marRight w:val="0"/>
      <w:marTop w:val="0"/>
      <w:marBottom w:val="0"/>
      <w:divBdr>
        <w:top w:val="none" w:sz="0" w:space="0" w:color="auto"/>
        <w:left w:val="none" w:sz="0" w:space="0" w:color="auto"/>
        <w:bottom w:val="none" w:sz="0" w:space="0" w:color="auto"/>
        <w:right w:val="none" w:sz="0" w:space="0" w:color="auto"/>
      </w:divBdr>
    </w:div>
    <w:div w:id="2108453042">
      <w:bodyDiv w:val="1"/>
      <w:marLeft w:val="0"/>
      <w:marRight w:val="0"/>
      <w:marTop w:val="0"/>
      <w:marBottom w:val="0"/>
      <w:divBdr>
        <w:top w:val="none" w:sz="0" w:space="0" w:color="auto"/>
        <w:left w:val="none" w:sz="0" w:space="0" w:color="auto"/>
        <w:bottom w:val="none" w:sz="0" w:space="0" w:color="auto"/>
        <w:right w:val="none" w:sz="0" w:space="0" w:color="auto"/>
      </w:divBdr>
    </w:div>
    <w:div w:id="21102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petit@allegrafinanc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durgetto@allegrafinanc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vacyt.com/investo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vacyt@walbrookp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7dba4e-e89f-4aa8-b209-7f9a5c6d1307">
      <Terms xmlns="http://schemas.microsoft.com/office/infopath/2007/PartnerControls"/>
    </lcf76f155ced4ddcb4097134ff3c332f>
    <TaxCatchAll xmlns="84a51d75-4e59-4a60-bd3c-444a66124c0c" xsi:nil="true"/>
    <SharedWithUsers xmlns="84a51d75-4e59-4a60-bd3c-444a66124c0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B8F9CB4BCD0146BF108BC7D5DDCBA0" ma:contentTypeVersion="15" ma:contentTypeDescription="Create a new document." ma:contentTypeScope="" ma:versionID="07b73c5057769cfcce6d9fade5b23b76">
  <xsd:schema xmlns:xsd="http://www.w3.org/2001/XMLSchema" xmlns:xs="http://www.w3.org/2001/XMLSchema" xmlns:p="http://schemas.microsoft.com/office/2006/metadata/properties" xmlns:ns2="117dba4e-e89f-4aa8-b209-7f9a5c6d1307" xmlns:ns3="84a51d75-4e59-4a60-bd3c-444a66124c0c" targetNamespace="http://schemas.microsoft.com/office/2006/metadata/properties" ma:root="true" ma:fieldsID="96c0d9b52163316bb7c4852ac8fe7bb9" ns2:_="" ns3:_="">
    <xsd:import namespace="117dba4e-e89f-4aa8-b209-7f9a5c6d1307"/>
    <xsd:import namespace="84a51d75-4e59-4a60-bd3c-444a66124c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dba4e-e89f-4aa8-b209-7f9a5c6d1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d41813-4cab-46da-9cfc-ae0006decd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a51d75-4e59-4a60-bd3c-444a66124c0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bc5e42-ef31-4b95-9cc1-3ba1409083fc}" ma:internalName="TaxCatchAll" ma:readOnly="false" ma:showField="CatchAllData" ma:web="84a51d75-4e59-4a60-bd3c-444a66124c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C0E72-4973-4763-B42A-3DAAE6C94008}">
  <ds:schemaRefs>
    <ds:schemaRef ds:uri="http://schemas.openxmlformats.org/officeDocument/2006/bibliography"/>
  </ds:schemaRefs>
</ds:datastoreItem>
</file>

<file path=customXml/itemProps2.xml><?xml version="1.0" encoding="utf-8"?>
<ds:datastoreItem xmlns:ds="http://schemas.openxmlformats.org/officeDocument/2006/customXml" ds:itemID="{33C2DA29-9A8F-4CAD-A682-E7D23359DC4A}">
  <ds:schemaRefs>
    <ds:schemaRef ds:uri="http://schemas.microsoft.com/office/2006/metadata/properties"/>
    <ds:schemaRef ds:uri="http://schemas.microsoft.com/office/infopath/2007/PartnerControls"/>
    <ds:schemaRef ds:uri="117dba4e-e89f-4aa8-b209-7f9a5c6d1307"/>
    <ds:schemaRef ds:uri="84a51d75-4e59-4a60-bd3c-444a66124c0c"/>
  </ds:schemaRefs>
</ds:datastoreItem>
</file>

<file path=customXml/itemProps3.xml><?xml version="1.0" encoding="utf-8"?>
<ds:datastoreItem xmlns:ds="http://schemas.openxmlformats.org/officeDocument/2006/customXml" ds:itemID="{8F8005DF-D181-4B88-9785-46B13C70BA48}">
  <ds:schemaRefs>
    <ds:schemaRef ds:uri="http://schemas.microsoft.com/sharepoint/v3/contenttype/forms"/>
  </ds:schemaRefs>
</ds:datastoreItem>
</file>

<file path=customXml/itemProps4.xml><?xml version="1.0" encoding="utf-8"?>
<ds:datastoreItem xmlns:ds="http://schemas.openxmlformats.org/officeDocument/2006/customXml" ds:itemID="{962BF5EF-C21E-4ABE-B8DA-B39B3A937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dba4e-e89f-4aa8-b209-7f9a5c6d1307"/>
    <ds:schemaRef ds:uri="84a51d75-4e59-4a60-bd3c-444a66124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CharactersWithSpaces>
  <SharedDoc>false</SharedDoc>
  <HLinks>
    <vt:vector size="18" baseType="variant">
      <vt:variant>
        <vt:i4>5898347</vt:i4>
      </vt:variant>
      <vt:variant>
        <vt:i4>6</vt:i4>
      </vt:variant>
      <vt:variant>
        <vt:i4>0</vt:i4>
      </vt:variant>
      <vt:variant>
        <vt:i4>5</vt:i4>
      </vt:variant>
      <vt:variant>
        <vt:lpwstr>mailto:novacyt@walbrookpr.com</vt:lpwstr>
      </vt:variant>
      <vt:variant>
        <vt:lpwstr/>
      </vt:variant>
      <vt:variant>
        <vt:i4>4849715</vt:i4>
      </vt:variant>
      <vt:variant>
        <vt:i4>3</vt:i4>
      </vt:variant>
      <vt:variant>
        <vt:i4>0</vt:i4>
      </vt:variant>
      <vt:variant>
        <vt:i4>5</vt:i4>
      </vt:variant>
      <vt:variant>
        <vt:lpwstr>mailto:y.petit@allegrafinance.com</vt:lpwstr>
      </vt:variant>
      <vt:variant>
        <vt:lpwstr/>
      </vt:variant>
      <vt:variant>
        <vt:i4>2162764</vt:i4>
      </vt:variant>
      <vt:variant>
        <vt:i4>0</vt:i4>
      </vt:variant>
      <vt:variant>
        <vt:i4>0</vt:i4>
      </vt:variant>
      <vt:variant>
        <vt:i4>5</vt:i4>
      </vt:variant>
      <vt:variant>
        <vt:lpwstr>mailto:r.durgetto@allegrafinance.com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Shiao Yee</dc:creator>
  <cp:keywords/>
  <dc:description/>
  <cp:lastModifiedBy>Marcia Brown</cp:lastModifiedBy>
  <cp:revision>12</cp:revision>
  <cp:lastPrinted>2023-04-19T15:32:00Z</cp:lastPrinted>
  <dcterms:created xsi:type="dcterms:W3CDTF">2025-05-06T15:47:00Z</dcterms:created>
  <dcterms:modified xsi:type="dcterms:W3CDTF">2025-07-01T07:55:00Z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0x010100A3B8F9CB4BCD0146BF108BC7D5DDCBA0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d60b4e04-32fc-4e82-9a85-5d20be68368b</vt:lpwstr>
  </property>
  <property fmtid="{D5CDD505-2E9C-101B-9397-08002B2CF9AE}" pid="10" name="xd_Signature">
    <vt:bool>false</vt:bool>
  </property>
</Properties>
</file>