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514" w:rsidRPr="000C2E51" w:rsidRDefault="008D5514" w:rsidP="008D5514">
      <w:pPr>
        <w:jc w:val="center"/>
        <w:rPr>
          <w:rFonts w:ascii="Times New Roman" w:hAnsi="Times New Roman" w:cs="Times New Roman"/>
        </w:rPr>
      </w:pPr>
      <w:r>
        <w:rPr>
          <w:rFonts w:ascii="Times New Roman" w:hAnsi="Times New Roman" w:cs="Times New Roman"/>
          <w:b/>
          <w:bCs/>
          <w:sz w:val="23"/>
          <w:szCs w:val="23"/>
        </w:rPr>
        <w:t>N</w:t>
      </w:r>
      <w:r w:rsidRPr="000C2E51">
        <w:rPr>
          <w:rFonts w:ascii="Times New Roman" w:hAnsi="Times New Roman" w:cs="Times New Roman"/>
          <w:b/>
          <w:bCs/>
          <w:sz w:val="23"/>
          <w:szCs w:val="23"/>
        </w:rPr>
        <w:t xml:space="preserve">otification </w:t>
      </w:r>
      <w:r>
        <w:rPr>
          <w:rFonts w:ascii="Times New Roman" w:hAnsi="Times New Roman" w:cs="Times New Roman"/>
          <w:b/>
          <w:bCs/>
          <w:sz w:val="23"/>
          <w:szCs w:val="23"/>
        </w:rPr>
        <w:t>of Transactions by Persons D</w:t>
      </w:r>
      <w:r w:rsidRPr="000C2E51">
        <w:rPr>
          <w:rFonts w:ascii="Times New Roman" w:hAnsi="Times New Roman" w:cs="Times New Roman"/>
          <w:b/>
          <w:bCs/>
          <w:sz w:val="23"/>
          <w:szCs w:val="23"/>
        </w:rPr>
        <w:t xml:space="preserve">ischarging </w:t>
      </w:r>
      <w:r>
        <w:rPr>
          <w:rFonts w:ascii="Times New Roman" w:hAnsi="Times New Roman" w:cs="Times New Roman"/>
          <w:b/>
          <w:bCs/>
          <w:sz w:val="23"/>
          <w:szCs w:val="23"/>
        </w:rPr>
        <w:t>M</w:t>
      </w:r>
      <w:r w:rsidRPr="000C2E51">
        <w:rPr>
          <w:rFonts w:ascii="Times New Roman" w:hAnsi="Times New Roman" w:cs="Times New Roman"/>
          <w:b/>
          <w:bCs/>
          <w:sz w:val="23"/>
          <w:szCs w:val="23"/>
        </w:rPr>
        <w:t xml:space="preserve">anagerial </w:t>
      </w:r>
      <w:r>
        <w:rPr>
          <w:rFonts w:ascii="Times New Roman" w:hAnsi="Times New Roman" w:cs="Times New Roman"/>
          <w:b/>
          <w:bCs/>
          <w:sz w:val="23"/>
          <w:szCs w:val="23"/>
        </w:rPr>
        <w:t>R</w:t>
      </w:r>
      <w:r w:rsidRPr="000C2E51">
        <w:rPr>
          <w:rFonts w:ascii="Times New Roman" w:hAnsi="Times New Roman" w:cs="Times New Roman"/>
          <w:b/>
          <w:bCs/>
          <w:sz w:val="23"/>
          <w:szCs w:val="23"/>
        </w:rPr>
        <w:t>esponsibilities and persons closely associated with them</w:t>
      </w:r>
    </w:p>
    <w:tbl>
      <w:tblPr>
        <w:tblStyle w:val="TableGrid"/>
        <w:tblW w:w="0" w:type="auto"/>
        <w:tblLook w:val="04A0" w:firstRow="1" w:lastRow="0" w:firstColumn="1" w:lastColumn="0" w:noHBand="0" w:noVBand="1"/>
      </w:tblPr>
      <w:tblGrid>
        <w:gridCol w:w="408"/>
        <w:gridCol w:w="3081"/>
        <w:gridCol w:w="305"/>
        <w:gridCol w:w="2580"/>
        <w:gridCol w:w="2098"/>
        <w:gridCol w:w="300"/>
      </w:tblGrid>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1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Details of the person discharging managerial responsibilities / person closely associated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Name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777F89" w:rsidRDefault="004618EF" w:rsidP="004618EF">
            <w:pPr>
              <w:rPr>
                <w:rFonts w:ascii="Times New Roman" w:hAnsi="Times New Roman" w:cs="Times New Roman"/>
                <w:iCs/>
                <w:sz w:val="23"/>
                <w:szCs w:val="23"/>
              </w:rPr>
            </w:pPr>
            <w:r>
              <w:rPr>
                <w:rFonts w:ascii="Times New Roman" w:hAnsi="Times New Roman" w:cs="Times New Roman"/>
                <w:iCs/>
                <w:sz w:val="23"/>
                <w:szCs w:val="23"/>
              </w:rPr>
              <w:t>Tony Smurfit</w:t>
            </w:r>
          </w:p>
          <w:p w:rsidR="008D5514" w:rsidRPr="00777F89" w:rsidRDefault="008D5514" w:rsidP="004618EF">
            <w:pPr>
              <w:rPr>
                <w:rFonts w:ascii="Times New Roman" w:hAnsi="Times New Roman" w:cs="Times New Roman"/>
              </w:rPr>
            </w:pPr>
            <w:r w:rsidRPr="00777F89">
              <w:rPr>
                <w:rFonts w:ascii="Times New Roman" w:hAnsi="Times New Roman" w:cs="Times New Roman"/>
                <w:iCs/>
                <w:sz w:val="23"/>
                <w:szCs w:val="23"/>
              </w:rPr>
              <w:t xml:space="preserve"> </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2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Reason for the notification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Default="008D5514" w:rsidP="004618EF">
            <w:pPr>
              <w:pStyle w:val="Default"/>
              <w:rPr>
                <w:sz w:val="23"/>
                <w:szCs w:val="23"/>
              </w:rPr>
            </w:pPr>
            <w:r w:rsidRPr="000C2E51">
              <w:rPr>
                <w:sz w:val="23"/>
                <w:szCs w:val="23"/>
              </w:rPr>
              <w:t xml:space="preserve">Position/status </w:t>
            </w:r>
          </w:p>
          <w:p w:rsidR="008D5514" w:rsidRPr="000C2E51" w:rsidRDefault="008D5514" w:rsidP="004618EF">
            <w:pPr>
              <w:pStyle w:val="Default"/>
              <w:rPr>
                <w:sz w:val="23"/>
                <w:szCs w:val="23"/>
              </w:rPr>
            </w:pPr>
          </w:p>
          <w:p w:rsidR="008D5514" w:rsidRPr="000C2E51" w:rsidRDefault="008D5514" w:rsidP="004618EF">
            <w:pPr>
              <w:rPr>
                <w:rFonts w:ascii="Times New Roman" w:hAnsi="Times New Roman" w:cs="Times New Roman"/>
              </w:rPr>
            </w:pPr>
          </w:p>
        </w:tc>
        <w:tc>
          <w:tcPr>
            <w:tcW w:w="5283" w:type="dxa"/>
            <w:gridSpan w:val="4"/>
          </w:tcPr>
          <w:p w:rsidR="004618EF" w:rsidRPr="004618EF" w:rsidRDefault="004618EF" w:rsidP="004618EF">
            <w:pPr>
              <w:jc w:val="both"/>
              <w:rPr>
                <w:rFonts w:ascii="Times New Roman" w:hAnsi="Times New Roman" w:cs="Times New Roman"/>
              </w:rPr>
            </w:pPr>
            <w:r w:rsidRPr="004618EF">
              <w:rPr>
                <w:rFonts w:ascii="Times New Roman" w:hAnsi="Times New Roman" w:cs="Times New Roman"/>
              </w:rPr>
              <w:t>Chief Executive Officer/Executive Director</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Pr>
          <w:p w:rsidR="008D5514" w:rsidRPr="000C2E51" w:rsidRDefault="008D5514" w:rsidP="004618EF">
            <w:pPr>
              <w:pStyle w:val="Default"/>
              <w:rPr>
                <w:sz w:val="23"/>
                <w:szCs w:val="23"/>
              </w:rPr>
            </w:pPr>
            <w:r w:rsidRPr="000C2E51">
              <w:rPr>
                <w:sz w:val="23"/>
                <w:szCs w:val="23"/>
              </w:rPr>
              <w:t xml:space="preserve">Initial notification /Amendment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8D5514" w:rsidP="004618EF">
            <w:pPr>
              <w:rPr>
                <w:rFonts w:ascii="Times New Roman" w:hAnsi="Times New Roman" w:cs="Times New Roman"/>
              </w:rPr>
            </w:pPr>
            <w:r>
              <w:rPr>
                <w:rFonts w:ascii="Times New Roman" w:hAnsi="Times New Roman" w:cs="Times New Roman"/>
              </w:rPr>
              <w:t>Initial Notification</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3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Details of the issuer, emission allowance market participant, auction platform, auctioneer or auction monitor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Name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8D5514" w:rsidP="004618EF">
            <w:pPr>
              <w:rPr>
                <w:rFonts w:ascii="Times New Roman" w:hAnsi="Times New Roman" w:cs="Times New Roman"/>
              </w:rPr>
            </w:pPr>
            <w:r w:rsidRPr="007A6772">
              <w:rPr>
                <w:rFonts w:ascii="Times New Roman" w:hAnsi="Times New Roman" w:cs="Times New Roman"/>
                <w:sz w:val="24"/>
                <w:szCs w:val="24"/>
              </w:rPr>
              <w:t>Smurfit Kappa Group plc</w:t>
            </w: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Pr>
          <w:p w:rsidR="008D5514" w:rsidRPr="000C2E51" w:rsidRDefault="008D5514" w:rsidP="004618EF">
            <w:pPr>
              <w:pStyle w:val="Default"/>
              <w:rPr>
                <w:sz w:val="23"/>
                <w:szCs w:val="23"/>
              </w:rPr>
            </w:pPr>
            <w:r w:rsidRPr="000C2E51">
              <w:rPr>
                <w:sz w:val="23"/>
                <w:szCs w:val="23"/>
              </w:rPr>
              <w:t xml:space="preserve">LEI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7A6772" w:rsidRDefault="008D5514" w:rsidP="004618EF">
            <w:pPr>
              <w:autoSpaceDE w:val="0"/>
              <w:autoSpaceDN w:val="0"/>
              <w:adjustRightInd w:val="0"/>
              <w:rPr>
                <w:rFonts w:ascii="Times New Roman" w:hAnsi="Times New Roman" w:cs="Times New Roman"/>
                <w:color w:val="000000"/>
                <w:sz w:val="24"/>
                <w:szCs w:val="24"/>
                <w:lang w:val="en-IE"/>
              </w:rPr>
            </w:pPr>
            <w:r w:rsidRPr="007A6772">
              <w:rPr>
                <w:rFonts w:ascii="Times New Roman" w:hAnsi="Times New Roman" w:cs="Times New Roman"/>
                <w:color w:val="000000"/>
                <w:sz w:val="24"/>
                <w:szCs w:val="24"/>
                <w:lang w:val="en-IE"/>
              </w:rPr>
              <w:t>635400CPLP8H5ITDVT56</w:t>
            </w:r>
          </w:p>
          <w:p w:rsidR="008D5514" w:rsidRPr="007A6772" w:rsidRDefault="008D5514" w:rsidP="004618EF">
            <w:pPr>
              <w:rPr>
                <w:rFonts w:ascii="Times New Roman" w:hAnsi="Times New Roman" w:cs="Times New Roman"/>
                <w:sz w:val="24"/>
                <w:szCs w:val="24"/>
              </w:rPr>
            </w:pPr>
            <w:r w:rsidRPr="007A6772">
              <w:rPr>
                <w:rFonts w:ascii="Times New Roman" w:hAnsi="Times New Roman" w:cs="Times New Roman"/>
                <w:color w:val="FFFFFF"/>
                <w:sz w:val="24"/>
                <w:szCs w:val="24"/>
                <w:lang w:val="en-IE"/>
              </w:rPr>
              <w:t>4 Details</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4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b/>
                <w:bCs/>
                <w:sz w:val="23"/>
                <w:szCs w:val="23"/>
              </w:rPr>
            </w:pPr>
            <w:r w:rsidRPr="000C2E51">
              <w:rPr>
                <w:b/>
                <w:bCs/>
                <w:sz w:val="23"/>
                <w:szCs w:val="23"/>
              </w:rPr>
              <w:t xml:space="preserve">Details of the transaction(s): section to be repeated for (i) each type of instrument; (ii) each type of transaction; (iii) each date; and (iv) each place where transactions have been conducted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r>
      <w:tr w:rsidR="008D5514" w:rsidRPr="000C2E51" w:rsidTr="004618EF">
        <w:trPr>
          <w:trHeight w:val="272"/>
        </w:trPr>
        <w:tc>
          <w:tcPr>
            <w:tcW w:w="408" w:type="dxa"/>
            <w:vMerge w:val="restart"/>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rPr>
                <w:sz w:val="23"/>
                <w:szCs w:val="23"/>
              </w:rPr>
            </w:pPr>
            <w:r w:rsidRPr="000C2E51">
              <w:rPr>
                <w:sz w:val="23"/>
                <w:szCs w:val="23"/>
              </w:rPr>
              <w:t xml:space="preserve">Description of the financial instrument, type of instrument </w:t>
            </w:r>
          </w:p>
        </w:tc>
        <w:tc>
          <w:tcPr>
            <w:tcW w:w="5283" w:type="dxa"/>
            <w:gridSpan w:val="4"/>
            <w:tcBorders>
              <w:bottom w:val="nil"/>
            </w:tcBorders>
          </w:tcPr>
          <w:p w:rsidR="008D5514" w:rsidRPr="007A6772" w:rsidRDefault="008D5514" w:rsidP="004618EF">
            <w:pPr>
              <w:pStyle w:val="Default"/>
              <w:rPr>
                <w:lang w:val="en-IE"/>
              </w:rPr>
            </w:pPr>
            <w:r w:rsidRPr="007A6772">
              <w:rPr>
                <w:lang w:val="en-IE"/>
              </w:rPr>
              <w:t>Ordinary Shares of €0.001 each</w:t>
            </w:r>
          </w:p>
          <w:p w:rsidR="008D5514" w:rsidRPr="002D7203" w:rsidRDefault="008D5514" w:rsidP="004618EF">
            <w:pPr>
              <w:pStyle w:val="Default"/>
              <w:rPr>
                <w:sz w:val="23"/>
                <w:szCs w:val="23"/>
              </w:rPr>
            </w:pPr>
          </w:p>
        </w:tc>
      </w:tr>
      <w:tr w:rsidR="008D5514" w:rsidRPr="000C2E51" w:rsidTr="004618EF">
        <w:trPr>
          <w:trHeight w:val="271"/>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272"/>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rPr>
                <w:sz w:val="23"/>
                <w:szCs w:val="23"/>
              </w:rPr>
            </w:pPr>
            <w:r w:rsidRPr="000C2E51">
              <w:rPr>
                <w:rFonts w:ascii="Times New Roman" w:hAnsi="Times New Roman" w:cs="Times New Roman"/>
                <w:sz w:val="23"/>
                <w:szCs w:val="23"/>
              </w:rPr>
              <w:t xml:space="preserve">Identification code </w:t>
            </w:r>
          </w:p>
        </w:tc>
        <w:tc>
          <w:tcPr>
            <w:tcW w:w="5283" w:type="dxa"/>
            <w:gridSpan w:val="4"/>
            <w:tcBorders>
              <w:top w:val="nil"/>
              <w:bottom w:val="nil"/>
            </w:tcBorders>
          </w:tcPr>
          <w:p w:rsidR="008D5514" w:rsidRPr="002D7203" w:rsidRDefault="008D5514" w:rsidP="004618EF">
            <w:pPr>
              <w:autoSpaceDE w:val="0"/>
              <w:autoSpaceDN w:val="0"/>
              <w:adjustRightInd w:val="0"/>
              <w:rPr>
                <w:sz w:val="23"/>
                <w:szCs w:val="23"/>
              </w:rPr>
            </w:pPr>
            <w:r w:rsidRPr="007A6772">
              <w:rPr>
                <w:rFonts w:ascii="Times New Roman" w:hAnsi="Times New Roman" w:cs="Times New Roman"/>
                <w:sz w:val="24"/>
                <w:szCs w:val="24"/>
                <w:lang w:val="en-IE"/>
              </w:rPr>
              <w:t>IE00B1RR8406</w:t>
            </w:r>
          </w:p>
        </w:tc>
      </w:tr>
      <w:tr w:rsidR="008D5514" w:rsidRPr="000C2E51" w:rsidTr="004618EF">
        <w:trPr>
          <w:trHeight w:val="271"/>
        </w:trPr>
        <w:tc>
          <w:tcPr>
            <w:tcW w:w="408" w:type="dxa"/>
            <w:vMerge/>
          </w:tcPr>
          <w:p w:rsidR="008D5514" w:rsidRPr="000C2E51" w:rsidRDefault="008D5514" w:rsidP="004618EF">
            <w:pPr>
              <w:pStyle w:val="Default"/>
              <w:rPr>
                <w:sz w:val="23"/>
                <w:szCs w:val="23"/>
              </w:rPr>
            </w:pPr>
          </w:p>
        </w:tc>
        <w:tc>
          <w:tcPr>
            <w:tcW w:w="3081" w:type="dxa"/>
            <w:tcBorders>
              <w:top w:val="nil"/>
            </w:tcBorders>
          </w:tcPr>
          <w:p w:rsidR="008D5514" w:rsidRPr="000C2E51" w:rsidRDefault="008D5514" w:rsidP="004618EF">
            <w:pPr>
              <w:rPr>
                <w:rFonts w:ascii="Times New Roman" w:hAnsi="Times New Roman" w:cs="Times New Roman"/>
                <w:sz w:val="23"/>
                <w:szCs w:val="23"/>
              </w:rPr>
            </w:pPr>
          </w:p>
        </w:tc>
        <w:tc>
          <w:tcPr>
            <w:tcW w:w="5283" w:type="dxa"/>
            <w:gridSpan w:val="4"/>
            <w:tcBorders>
              <w:top w:val="nil"/>
            </w:tcBorders>
          </w:tcPr>
          <w:p w:rsidR="008D5514" w:rsidRPr="002D7203" w:rsidRDefault="008D5514" w:rsidP="004618EF">
            <w:pPr>
              <w:pStyle w:val="Default"/>
              <w:rPr>
                <w:sz w:val="23"/>
                <w:szCs w:val="23"/>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Borders>
              <w:bottom w:val="single" w:sz="4" w:space="0" w:color="auto"/>
            </w:tcBorders>
          </w:tcPr>
          <w:p w:rsidR="008D5514" w:rsidRPr="000C2E51" w:rsidRDefault="008D5514" w:rsidP="004618EF">
            <w:pPr>
              <w:pStyle w:val="Default"/>
              <w:rPr>
                <w:sz w:val="23"/>
                <w:szCs w:val="23"/>
              </w:rPr>
            </w:pPr>
            <w:r w:rsidRPr="000C2E51">
              <w:rPr>
                <w:sz w:val="23"/>
                <w:szCs w:val="23"/>
              </w:rPr>
              <w:t xml:space="preserve">Nature of the transaction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Borders>
              <w:bottom w:val="single" w:sz="4" w:space="0" w:color="auto"/>
            </w:tcBorders>
          </w:tcPr>
          <w:p w:rsidR="00D34D02" w:rsidRPr="00D34D02" w:rsidRDefault="00D34D02" w:rsidP="00D34D02">
            <w:pPr>
              <w:pStyle w:val="ListParagraph"/>
              <w:numPr>
                <w:ilvl w:val="0"/>
                <w:numId w:val="1"/>
              </w:numPr>
              <w:jc w:val="both"/>
              <w:rPr>
                <w:rFonts w:ascii="Times New Roman" w:hAnsi="Times New Roman" w:cs="Times New Roman"/>
                <w:i/>
                <w:sz w:val="24"/>
                <w:szCs w:val="24"/>
              </w:rPr>
            </w:pPr>
            <w:r w:rsidRPr="00D34D02">
              <w:rPr>
                <w:rFonts w:ascii="Times New Roman" w:hAnsi="Times New Roman" w:cs="Times New Roman"/>
                <w:sz w:val="24"/>
                <w:szCs w:val="24"/>
              </w:rPr>
              <w:t>Grant of Conditional Award under the Smurfit Kappa Group plc 2018 Deferred Bonus Plan</w:t>
            </w:r>
          </w:p>
          <w:p w:rsidR="00D34D02" w:rsidRPr="00D34D02" w:rsidRDefault="00D34D02" w:rsidP="00D34D02">
            <w:pPr>
              <w:ind w:left="141"/>
              <w:jc w:val="both"/>
              <w:rPr>
                <w:rFonts w:ascii="Times New Roman" w:hAnsi="Times New Roman" w:cs="Times New Roman"/>
                <w:i/>
                <w:sz w:val="24"/>
                <w:szCs w:val="24"/>
              </w:rPr>
            </w:pPr>
          </w:p>
          <w:p w:rsidR="00D34D02" w:rsidRPr="00D34D02" w:rsidRDefault="00D34D02" w:rsidP="00D34D02">
            <w:pPr>
              <w:pStyle w:val="ListParagraph"/>
              <w:numPr>
                <w:ilvl w:val="0"/>
                <w:numId w:val="1"/>
              </w:numPr>
              <w:jc w:val="both"/>
              <w:rPr>
                <w:i/>
                <w:sz w:val="20"/>
                <w:szCs w:val="20"/>
              </w:rPr>
            </w:pPr>
            <w:r w:rsidRPr="00D34D02">
              <w:rPr>
                <w:rFonts w:ascii="Times New Roman" w:hAnsi="Times New Roman" w:cs="Times New Roman"/>
                <w:sz w:val="24"/>
                <w:szCs w:val="24"/>
              </w:rPr>
              <w:t>Grant of Conditional Award under the Smurfit Kappa Group plc 2018 Performance Share Plan</w:t>
            </w:r>
          </w:p>
          <w:p w:rsidR="008D5514" w:rsidRPr="00D34D02" w:rsidRDefault="008D5514" w:rsidP="00D34D02">
            <w:pPr>
              <w:ind w:left="360"/>
              <w:jc w:val="both"/>
              <w:rPr>
                <w:rFonts w:ascii="Times New Roman" w:hAnsi="Times New Roman" w:cs="Times New Roman"/>
              </w:rPr>
            </w:pPr>
          </w:p>
        </w:tc>
      </w:tr>
      <w:tr w:rsidR="008D5514" w:rsidRPr="000C2E51" w:rsidTr="001975E5">
        <w:trPr>
          <w:trHeight w:val="231"/>
        </w:trPr>
        <w:tc>
          <w:tcPr>
            <w:tcW w:w="408" w:type="dxa"/>
            <w:vMerge w:val="restart"/>
          </w:tcPr>
          <w:p w:rsidR="008D5514" w:rsidRPr="000C2E51" w:rsidRDefault="008D5514" w:rsidP="004618EF">
            <w:pPr>
              <w:pStyle w:val="Default"/>
              <w:rPr>
                <w:sz w:val="23"/>
                <w:szCs w:val="23"/>
              </w:rPr>
            </w:pPr>
            <w:r w:rsidRPr="000C2E51">
              <w:rPr>
                <w:sz w:val="23"/>
                <w:szCs w:val="23"/>
              </w:rPr>
              <w:t xml:space="preserve">c)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pPr>
            <w:r w:rsidRPr="000C2E51">
              <w:rPr>
                <w:sz w:val="23"/>
                <w:szCs w:val="23"/>
              </w:rPr>
              <w:t xml:space="preserve">Price(s) and volume(s) </w:t>
            </w:r>
          </w:p>
        </w:tc>
        <w:tc>
          <w:tcPr>
            <w:tcW w:w="305" w:type="dxa"/>
            <w:tcBorders>
              <w:bottom w:val="nil"/>
              <w:right w:val="nil"/>
            </w:tcBorders>
          </w:tcPr>
          <w:p w:rsidR="008D5514" w:rsidRDefault="008D5514" w:rsidP="004618EF">
            <w:pPr>
              <w:rPr>
                <w:rFonts w:ascii="Times New Roman" w:hAnsi="Times New Roman" w:cs="Times New Roman"/>
              </w:rPr>
            </w:pPr>
          </w:p>
        </w:tc>
        <w:tc>
          <w:tcPr>
            <w:tcW w:w="2580" w:type="dxa"/>
            <w:tcBorders>
              <w:left w:val="nil"/>
              <w:right w:val="nil"/>
            </w:tcBorders>
          </w:tcPr>
          <w:p w:rsidR="008D5514" w:rsidRPr="000C2E51" w:rsidRDefault="008D5514" w:rsidP="004618EF">
            <w:pPr>
              <w:rPr>
                <w:rFonts w:ascii="Times New Roman" w:hAnsi="Times New Roman" w:cs="Times New Roman"/>
              </w:rPr>
            </w:pPr>
          </w:p>
        </w:tc>
        <w:tc>
          <w:tcPr>
            <w:tcW w:w="2098" w:type="dxa"/>
            <w:tcBorders>
              <w:left w:val="nil"/>
              <w:right w:val="nil"/>
            </w:tcBorders>
          </w:tcPr>
          <w:p w:rsidR="008D5514" w:rsidRPr="000C2E51" w:rsidRDefault="008D5514" w:rsidP="004618EF">
            <w:pPr>
              <w:rPr>
                <w:rFonts w:ascii="Times New Roman" w:hAnsi="Times New Roman" w:cs="Times New Roman"/>
              </w:rPr>
            </w:pPr>
          </w:p>
        </w:tc>
        <w:tc>
          <w:tcPr>
            <w:tcW w:w="300" w:type="dxa"/>
            <w:tcBorders>
              <w:left w:val="nil"/>
              <w:bottom w:val="nil"/>
            </w:tcBorders>
          </w:tcPr>
          <w:p w:rsidR="008D5514" w:rsidRPr="000C2E51" w:rsidRDefault="008D5514" w:rsidP="004618EF">
            <w:pPr>
              <w:rPr>
                <w:rFonts w:ascii="Times New Roman" w:hAnsi="Times New Roman" w:cs="Times New Roman"/>
              </w:rPr>
            </w:pPr>
          </w:p>
        </w:tc>
      </w:tr>
      <w:tr w:rsidR="008D5514" w:rsidRPr="000C2E51" w:rsidTr="001975E5">
        <w:trPr>
          <w:trHeight w:val="231"/>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305" w:type="dxa"/>
            <w:tcBorders>
              <w:top w:val="nil"/>
              <w:bottom w:val="nil"/>
            </w:tcBorders>
          </w:tcPr>
          <w:p w:rsidR="008D5514" w:rsidRDefault="008D5514" w:rsidP="004618EF">
            <w:pPr>
              <w:rPr>
                <w:rFonts w:ascii="Times New Roman" w:hAnsi="Times New Roman" w:cs="Times New Roman"/>
              </w:rPr>
            </w:pPr>
          </w:p>
        </w:tc>
        <w:tc>
          <w:tcPr>
            <w:tcW w:w="2580" w:type="dxa"/>
          </w:tcPr>
          <w:p w:rsidR="008D5514" w:rsidRDefault="008D5514" w:rsidP="004618EF">
            <w:pPr>
              <w:rPr>
                <w:rFonts w:ascii="Times New Roman" w:hAnsi="Times New Roman" w:cs="Times New Roman"/>
              </w:rPr>
            </w:pPr>
            <w:r w:rsidRPr="000C2E51">
              <w:rPr>
                <w:rFonts w:ascii="Times New Roman" w:hAnsi="Times New Roman" w:cs="Times New Roman"/>
                <w:sz w:val="23"/>
              </w:rPr>
              <w:t>Price(s)</w:t>
            </w:r>
          </w:p>
        </w:tc>
        <w:tc>
          <w:tcPr>
            <w:tcW w:w="2098" w:type="dxa"/>
          </w:tcPr>
          <w:p w:rsidR="008D5514" w:rsidRDefault="008D5514" w:rsidP="004618EF">
            <w:pPr>
              <w:rPr>
                <w:rFonts w:ascii="Times New Roman" w:hAnsi="Times New Roman" w:cs="Times New Roman"/>
              </w:rPr>
            </w:pPr>
            <w:r w:rsidRPr="000C2E51">
              <w:rPr>
                <w:rFonts w:ascii="Times New Roman" w:hAnsi="Times New Roman" w:cs="Times New Roman"/>
                <w:sz w:val="23"/>
              </w:rPr>
              <w:t>Volume(s)</w:t>
            </w:r>
          </w:p>
        </w:tc>
        <w:tc>
          <w:tcPr>
            <w:tcW w:w="300" w:type="dxa"/>
            <w:tcBorders>
              <w:top w:val="nil"/>
              <w:bottom w:val="nil"/>
            </w:tcBorders>
          </w:tcPr>
          <w:p w:rsidR="008D5514" w:rsidRDefault="008D5514" w:rsidP="004618EF">
            <w:pPr>
              <w:rPr>
                <w:rFonts w:ascii="Times New Roman" w:hAnsi="Times New Roman" w:cs="Times New Roman"/>
              </w:rPr>
            </w:pPr>
          </w:p>
        </w:tc>
      </w:tr>
      <w:tr w:rsidR="001975E5" w:rsidRPr="000C2E51" w:rsidTr="001975E5">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580" w:type="dxa"/>
            <w:tcBorders>
              <w:bottom w:val="single" w:sz="4" w:space="0" w:color="auto"/>
            </w:tcBorders>
          </w:tcPr>
          <w:p w:rsidR="001975E5" w:rsidRPr="00602BF2" w:rsidRDefault="001975E5" w:rsidP="001975E5">
            <w:pPr>
              <w:pStyle w:val="ListParagraph"/>
              <w:numPr>
                <w:ilvl w:val="0"/>
                <w:numId w:val="27"/>
              </w:numPr>
              <w:rPr>
                <w:rFonts w:ascii="Times New Roman" w:hAnsi="Times New Roman" w:cs="Times New Roman"/>
              </w:rPr>
            </w:pPr>
            <w:r w:rsidRPr="00ED2878">
              <w:rPr>
                <w:rFonts w:ascii="Times New Roman" w:hAnsi="Times New Roman" w:cs="Times New Roman"/>
                <w:sz w:val="24"/>
                <w:szCs w:val="24"/>
              </w:rPr>
              <w:t>€</w:t>
            </w:r>
            <w:r>
              <w:rPr>
                <w:rFonts w:ascii="Times New Roman" w:hAnsi="Times New Roman" w:cs="Times New Roman"/>
                <w:bCs/>
                <w:sz w:val="24"/>
                <w:szCs w:val="24"/>
              </w:rPr>
              <w:t>46.81</w:t>
            </w:r>
            <w:r w:rsidRPr="00ED2878">
              <w:rPr>
                <w:rFonts w:ascii="Times New Roman" w:hAnsi="Times New Roman" w:cs="Times New Roman"/>
                <w:bCs/>
                <w:sz w:val="24"/>
                <w:szCs w:val="24"/>
              </w:rPr>
              <w:t xml:space="preserve"> (see (g))</w:t>
            </w:r>
          </w:p>
        </w:tc>
        <w:tc>
          <w:tcPr>
            <w:tcW w:w="2098" w:type="dxa"/>
            <w:tcBorders>
              <w:bottom w:val="single" w:sz="4" w:space="0" w:color="auto"/>
            </w:tcBorders>
          </w:tcPr>
          <w:p w:rsidR="001975E5" w:rsidRPr="007679CE" w:rsidRDefault="001975E5" w:rsidP="001975E5">
            <w:pPr>
              <w:jc w:val="center"/>
              <w:rPr>
                <w:rFonts w:ascii="Times New Roman" w:hAnsi="Times New Roman" w:cs="Times New Roman"/>
              </w:rPr>
            </w:pPr>
            <w:r w:rsidRPr="00C830AA">
              <w:rPr>
                <w:rFonts w:ascii="Times New Roman" w:hAnsi="Times New Roman" w:cs="Times New Roman"/>
              </w:rPr>
              <w:t>17,779</w:t>
            </w:r>
          </w:p>
        </w:tc>
        <w:tc>
          <w:tcPr>
            <w:tcW w:w="300" w:type="dxa"/>
            <w:tcBorders>
              <w:top w:val="nil"/>
              <w:bottom w:val="nil"/>
            </w:tcBorders>
          </w:tcPr>
          <w:p w:rsidR="001975E5" w:rsidRDefault="001975E5" w:rsidP="001975E5">
            <w:pPr>
              <w:rPr>
                <w:rFonts w:ascii="Times New Roman" w:hAnsi="Times New Roman" w:cs="Times New Roman"/>
              </w:rPr>
            </w:pPr>
          </w:p>
        </w:tc>
      </w:tr>
      <w:tr w:rsidR="001975E5" w:rsidRPr="000C2E51" w:rsidTr="001975E5">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580" w:type="dxa"/>
            <w:tcBorders>
              <w:bottom w:val="single" w:sz="4" w:space="0" w:color="auto"/>
            </w:tcBorders>
          </w:tcPr>
          <w:p w:rsidR="001975E5" w:rsidRPr="00602BF2" w:rsidRDefault="001975E5" w:rsidP="001975E5">
            <w:pPr>
              <w:pStyle w:val="ListParagraph"/>
              <w:numPr>
                <w:ilvl w:val="0"/>
                <w:numId w:val="27"/>
              </w:numPr>
              <w:rPr>
                <w:rFonts w:ascii="Times New Roman" w:hAnsi="Times New Roman" w:cs="Times New Roman"/>
              </w:rPr>
            </w:pPr>
            <w:r w:rsidRPr="00602BF2">
              <w:rPr>
                <w:rFonts w:ascii="Times New Roman" w:hAnsi="Times New Roman" w:cs="Times New Roman"/>
              </w:rPr>
              <w:t>Nil</w:t>
            </w:r>
            <w:r>
              <w:rPr>
                <w:rFonts w:ascii="Times New Roman" w:hAnsi="Times New Roman" w:cs="Times New Roman"/>
              </w:rPr>
              <w:t xml:space="preserve"> </w:t>
            </w:r>
            <w:r w:rsidRPr="00ED2878">
              <w:rPr>
                <w:rFonts w:ascii="Times New Roman" w:hAnsi="Times New Roman" w:cs="Times New Roman"/>
                <w:bCs/>
                <w:sz w:val="24"/>
                <w:szCs w:val="24"/>
              </w:rPr>
              <w:t>(see (g))</w:t>
            </w:r>
          </w:p>
        </w:tc>
        <w:tc>
          <w:tcPr>
            <w:tcW w:w="2098" w:type="dxa"/>
            <w:tcBorders>
              <w:bottom w:val="single" w:sz="4" w:space="0" w:color="auto"/>
            </w:tcBorders>
          </w:tcPr>
          <w:p w:rsidR="001975E5" w:rsidRPr="00D316BE" w:rsidRDefault="001975E5" w:rsidP="001975E5">
            <w:pPr>
              <w:jc w:val="center"/>
              <w:rPr>
                <w:rFonts w:ascii="Times New Roman" w:hAnsi="Times New Roman" w:cs="Times New Roman"/>
              </w:rPr>
            </w:pPr>
            <w:r w:rsidRPr="00C830AA">
              <w:rPr>
                <w:rFonts w:ascii="Times New Roman" w:hAnsi="Times New Roman" w:cs="Times New Roman"/>
              </w:rPr>
              <w:t>70,384</w:t>
            </w:r>
          </w:p>
        </w:tc>
        <w:tc>
          <w:tcPr>
            <w:tcW w:w="300" w:type="dxa"/>
            <w:tcBorders>
              <w:top w:val="nil"/>
              <w:bottom w:val="nil"/>
            </w:tcBorders>
          </w:tcPr>
          <w:p w:rsidR="001975E5" w:rsidRDefault="001975E5" w:rsidP="001975E5">
            <w:pPr>
              <w:rPr>
                <w:rFonts w:ascii="Times New Roman" w:hAnsi="Times New Roman" w:cs="Times New Roman"/>
              </w:rPr>
            </w:pPr>
          </w:p>
        </w:tc>
      </w:tr>
      <w:tr w:rsidR="008D5514" w:rsidRPr="000C2E51" w:rsidTr="001975E5">
        <w:trPr>
          <w:trHeight w:val="231"/>
        </w:trPr>
        <w:tc>
          <w:tcPr>
            <w:tcW w:w="408" w:type="dxa"/>
            <w:vMerge/>
          </w:tcPr>
          <w:p w:rsidR="008D5514" w:rsidRPr="000C2E51" w:rsidRDefault="008D5514" w:rsidP="004618EF">
            <w:pPr>
              <w:pStyle w:val="Default"/>
              <w:rPr>
                <w:sz w:val="23"/>
                <w:szCs w:val="23"/>
              </w:rPr>
            </w:pPr>
          </w:p>
        </w:tc>
        <w:tc>
          <w:tcPr>
            <w:tcW w:w="3081" w:type="dxa"/>
            <w:tcBorders>
              <w:top w:val="nil"/>
              <w:bottom w:val="single" w:sz="4" w:space="0" w:color="auto"/>
            </w:tcBorders>
          </w:tcPr>
          <w:p w:rsidR="008D5514" w:rsidRPr="000C2E51" w:rsidRDefault="008D5514" w:rsidP="004618EF">
            <w:pPr>
              <w:pStyle w:val="Default"/>
              <w:rPr>
                <w:sz w:val="23"/>
                <w:szCs w:val="23"/>
              </w:rPr>
            </w:pPr>
          </w:p>
        </w:tc>
        <w:tc>
          <w:tcPr>
            <w:tcW w:w="305" w:type="dxa"/>
            <w:tcBorders>
              <w:top w:val="nil"/>
              <w:bottom w:val="single" w:sz="4" w:space="0" w:color="auto"/>
              <w:right w:val="nil"/>
            </w:tcBorders>
          </w:tcPr>
          <w:p w:rsidR="008D5514" w:rsidRDefault="008D5514" w:rsidP="004618EF">
            <w:pPr>
              <w:rPr>
                <w:rFonts w:ascii="Times New Roman" w:hAnsi="Times New Roman" w:cs="Times New Roman"/>
              </w:rPr>
            </w:pPr>
          </w:p>
        </w:tc>
        <w:tc>
          <w:tcPr>
            <w:tcW w:w="2580" w:type="dxa"/>
            <w:tcBorders>
              <w:left w:val="nil"/>
              <w:bottom w:val="single" w:sz="4" w:space="0" w:color="auto"/>
              <w:right w:val="nil"/>
            </w:tcBorders>
          </w:tcPr>
          <w:p w:rsidR="008D5514" w:rsidRDefault="008D5514" w:rsidP="004618EF">
            <w:pPr>
              <w:rPr>
                <w:rFonts w:ascii="Times New Roman" w:hAnsi="Times New Roman" w:cs="Times New Roman"/>
              </w:rPr>
            </w:pPr>
          </w:p>
        </w:tc>
        <w:tc>
          <w:tcPr>
            <w:tcW w:w="2098" w:type="dxa"/>
            <w:tcBorders>
              <w:left w:val="nil"/>
              <w:bottom w:val="single" w:sz="4" w:space="0" w:color="auto"/>
              <w:right w:val="nil"/>
            </w:tcBorders>
          </w:tcPr>
          <w:p w:rsidR="008D5514" w:rsidRDefault="008D5514" w:rsidP="004618EF">
            <w:pPr>
              <w:rPr>
                <w:rFonts w:ascii="Times New Roman" w:hAnsi="Times New Roman" w:cs="Times New Roman"/>
              </w:rPr>
            </w:pPr>
          </w:p>
        </w:tc>
        <w:tc>
          <w:tcPr>
            <w:tcW w:w="300" w:type="dxa"/>
            <w:tcBorders>
              <w:top w:val="nil"/>
              <w:left w:val="nil"/>
              <w:bottom w:val="single" w:sz="4" w:space="0" w:color="auto"/>
            </w:tcBorders>
          </w:tcPr>
          <w:p w:rsidR="008D5514" w:rsidRDefault="008D5514" w:rsidP="004618EF">
            <w:pPr>
              <w:rPr>
                <w:rFonts w:ascii="Times New Roman" w:hAnsi="Times New Roman" w:cs="Times New Roman"/>
              </w:rPr>
            </w:pPr>
          </w:p>
        </w:tc>
      </w:tr>
      <w:tr w:rsidR="008D5514" w:rsidRPr="000C2E51" w:rsidTr="004618EF">
        <w:trPr>
          <w:trHeight w:val="77"/>
        </w:trPr>
        <w:tc>
          <w:tcPr>
            <w:tcW w:w="408" w:type="dxa"/>
            <w:vMerge w:val="restart"/>
          </w:tcPr>
          <w:p w:rsidR="008D5514" w:rsidRPr="000C2E51" w:rsidRDefault="008D5514" w:rsidP="004618EF">
            <w:pPr>
              <w:pStyle w:val="Default"/>
              <w:rPr>
                <w:sz w:val="23"/>
                <w:szCs w:val="23"/>
              </w:rPr>
            </w:pPr>
            <w:r w:rsidRPr="000C2E51">
              <w:rPr>
                <w:sz w:val="23"/>
                <w:szCs w:val="23"/>
              </w:rPr>
              <w:t xml:space="preserve">d)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pPr>
            <w:r w:rsidRPr="000C2E51">
              <w:rPr>
                <w:sz w:val="23"/>
                <w:szCs w:val="23"/>
              </w:rPr>
              <w:t xml:space="preserve">Aggregated information </w:t>
            </w:r>
          </w:p>
        </w:tc>
        <w:tc>
          <w:tcPr>
            <w:tcW w:w="5283" w:type="dxa"/>
            <w:gridSpan w:val="4"/>
            <w:tcBorders>
              <w:bottom w:val="nil"/>
            </w:tcBorders>
          </w:tcPr>
          <w:p w:rsidR="008D5514" w:rsidRPr="002D7203" w:rsidRDefault="008D5514" w:rsidP="004618EF">
            <w:pPr>
              <w:pStyle w:val="Default"/>
              <w:rPr>
                <w:sz w:val="23"/>
                <w:szCs w:val="23"/>
              </w:rPr>
            </w:pPr>
            <w:r>
              <w:rPr>
                <w:sz w:val="23"/>
                <w:szCs w:val="23"/>
              </w:rPr>
              <w:t>N/A</w:t>
            </w: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r w:rsidRPr="000C2E51">
              <w:rPr>
                <w:sz w:val="23"/>
                <w:szCs w:val="23"/>
              </w:rPr>
              <w:t>- Aggregated volume</w:t>
            </w: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r w:rsidRPr="000C2E51">
              <w:rPr>
                <w:sz w:val="23"/>
                <w:szCs w:val="23"/>
              </w:rPr>
              <w:t>- Price</w:t>
            </w: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tcBorders>
          </w:tcPr>
          <w:p w:rsidR="008D5514" w:rsidRPr="000C2E51" w:rsidRDefault="008D5514" w:rsidP="004618EF">
            <w:pPr>
              <w:pStyle w:val="Default"/>
              <w:rPr>
                <w:sz w:val="23"/>
                <w:szCs w:val="23"/>
              </w:rPr>
            </w:pPr>
          </w:p>
        </w:tc>
        <w:tc>
          <w:tcPr>
            <w:tcW w:w="5283" w:type="dxa"/>
            <w:gridSpan w:val="4"/>
            <w:tcBorders>
              <w:top w:val="nil"/>
            </w:tcBorders>
          </w:tcPr>
          <w:p w:rsidR="008D5514" w:rsidRPr="002D7203" w:rsidRDefault="008D5514" w:rsidP="004618EF">
            <w:pPr>
              <w:pStyle w:val="Default"/>
              <w:rPr>
                <w:sz w:val="23"/>
                <w:szCs w:val="23"/>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e)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Date of the transaction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634E81" w:rsidRPr="00565EEF" w:rsidRDefault="001975E5" w:rsidP="00565EEF">
            <w:pPr>
              <w:ind w:left="360"/>
              <w:rPr>
                <w:rFonts w:ascii="Times New Roman" w:hAnsi="Times New Roman" w:cs="Times New Roman"/>
              </w:rPr>
            </w:pPr>
            <w:r>
              <w:rPr>
                <w:rFonts w:ascii="Times New Roman" w:hAnsi="Times New Roman" w:cs="Times New Roman"/>
              </w:rPr>
              <w:t xml:space="preserve">28 </w:t>
            </w:r>
            <w:r>
              <w:rPr>
                <w:rFonts w:ascii="Times New Roman" w:hAnsi="Times New Roman" w:cs="Times New Roman"/>
              </w:rPr>
              <w:t>March 2022</w:t>
            </w: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f)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Place of the transaction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D34D02" w:rsidP="00D34D02">
            <w:pPr>
              <w:rPr>
                <w:rFonts w:ascii="Times New Roman" w:hAnsi="Times New Roman" w:cs="Times New Roman"/>
              </w:rPr>
            </w:pPr>
            <w:r w:rsidRPr="000A617C">
              <w:rPr>
                <w:rFonts w:ascii="Times New Roman" w:hAnsi="Times New Roman" w:cs="Times New Roman"/>
                <w:lang w:val="sv-SE"/>
              </w:rPr>
              <w:t xml:space="preserve"> Dublin, Ireland</w:t>
            </w:r>
            <w:r w:rsidRPr="00D34D02">
              <w:rPr>
                <w:rFonts w:ascii="Times New Roman" w:hAnsi="Times New Roman" w:cs="Times New Roman"/>
                <w:highlight w:val="yellow"/>
              </w:rPr>
              <w:t xml:space="preserve"> </w:t>
            </w:r>
          </w:p>
        </w:tc>
      </w:tr>
      <w:tr w:rsidR="001975E5" w:rsidRPr="000C2E51" w:rsidTr="004618EF">
        <w:tc>
          <w:tcPr>
            <w:tcW w:w="408" w:type="dxa"/>
          </w:tcPr>
          <w:p w:rsidR="001975E5" w:rsidRPr="000C2E51" w:rsidRDefault="001975E5" w:rsidP="001975E5">
            <w:pPr>
              <w:pStyle w:val="Default"/>
              <w:rPr>
                <w:sz w:val="23"/>
                <w:szCs w:val="23"/>
              </w:rPr>
            </w:pPr>
            <w:r>
              <w:rPr>
                <w:sz w:val="23"/>
                <w:szCs w:val="23"/>
              </w:rPr>
              <w:t>g)</w:t>
            </w:r>
          </w:p>
        </w:tc>
        <w:tc>
          <w:tcPr>
            <w:tcW w:w="3081" w:type="dxa"/>
          </w:tcPr>
          <w:p w:rsidR="001975E5" w:rsidRDefault="001975E5" w:rsidP="001975E5">
            <w:pPr>
              <w:pStyle w:val="Default"/>
              <w:rPr>
                <w:sz w:val="23"/>
                <w:szCs w:val="23"/>
              </w:rPr>
            </w:pPr>
            <w:r>
              <w:rPr>
                <w:sz w:val="23"/>
                <w:szCs w:val="23"/>
              </w:rPr>
              <w:t>Additional Information</w:t>
            </w:r>
          </w:p>
          <w:p w:rsidR="001975E5" w:rsidRDefault="001975E5" w:rsidP="001975E5">
            <w:pPr>
              <w:pStyle w:val="Default"/>
              <w:rPr>
                <w:sz w:val="23"/>
                <w:szCs w:val="23"/>
              </w:rPr>
            </w:pPr>
          </w:p>
          <w:p w:rsidR="001975E5" w:rsidRPr="000C2E51" w:rsidRDefault="001975E5" w:rsidP="001975E5">
            <w:pPr>
              <w:pStyle w:val="Default"/>
              <w:rPr>
                <w:sz w:val="23"/>
                <w:szCs w:val="23"/>
              </w:rPr>
            </w:pPr>
          </w:p>
        </w:tc>
        <w:tc>
          <w:tcPr>
            <w:tcW w:w="5283" w:type="dxa"/>
            <w:gridSpan w:val="4"/>
          </w:tcPr>
          <w:p w:rsidR="001975E5" w:rsidRPr="0072169A" w:rsidRDefault="001975E5" w:rsidP="001975E5">
            <w:pPr>
              <w:pStyle w:val="ListParagraph"/>
              <w:numPr>
                <w:ilvl w:val="0"/>
                <w:numId w:val="28"/>
              </w:numPr>
              <w:spacing w:after="200" w:line="276" w:lineRule="auto"/>
              <w:rPr>
                <w:rFonts w:ascii="Times New Roman" w:hAnsi="Times New Roman" w:cs="Times New Roman"/>
              </w:rPr>
            </w:pPr>
            <w:r w:rsidRPr="0072169A">
              <w:rPr>
                <w:rFonts w:ascii="Times New Roman" w:hAnsi="Times New Roman" w:cs="Times New Roman"/>
              </w:rPr>
              <w:t>Average price of shares acquired by the Trustee</w:t>
            </w:r>
          </w:p>
          <w:p w:rsidR="001975E5" w:rsidRPr="0072169A" w:rsidRDefault="001975E5" w:rsidP="001975E5">
            <w:pPr>
              <w:pStyle w:val="ListParagraph"/>
              <w:ind w:left="420"/>
              <w:rPr>
                <w:rFonts w:ascii="Times New Roman" w:hAnsi="Times New Roman" w:cs="Times New Roman"/>
              </w:rPr>
            </w:pPr>
          </w:p>
          <w:p w:rsidR="001975E5" w:rsidRPr="0072169A" w:rsidRDefault="001975E5" w:rsidP="001975E5">
            <w:pPr>
              <w:pStyle w:val="ListParagraph"/>
              <w:numPr>
                <w:ilvl w:val="0"/>
                <w:numId w:val="28"/>
              </w:numPr>
              <w:spacing w:after="200" w:line="276" w:lineRule="auto"/>
              <w:rPr>
                <w:rFonts w:ascii="Times New Roman" w:hAnsi="Times New Roman" w:cs="Times New Roman"/>
              </w:rPr>
            </w:pPr>
            <w:r w:rsidRPr="0072169A">
              <w:rPr>
                <w:rFonts w:ascii="Times New Roman" w:hAnsi="Times New Roman" w:cs="Times New Roman"/>
              </w:rPr>
              <w:t>We note the recent downward trend in our shar</w:t>
            </w:r>
            <w:r>
              <w:rPr>
                <w:rFonts w:ascii="Times New Roman" w:hAnsi="Times New Roman" w:cs="Times New Roman"/>
              </w:rPr>
              <w:t>e price which we believe to be primarily</w:t>
            </w:r>
            <w:r w:rsidRPr="0072169A">
              <w:rPr>
                <w:rFonts w:ascii="Times New Roman" w:hAnsi="Times New Roman" w:cs="Times New Roman"/>
              </w:rPr>
              <w:t xml:space="preserve"> as a result of the impact of the Russian invasion of Ukraine on global stock markets. The Remuneration Committee has granted the 2022 PSP awards in line with the Group’s normal policy. The Committee retains discretion under the Group’s PSP and the </w:t>
            </w:r>
            <w:r w:rsidR="00F74C3E" w:rsidRPr="0072169A">
              <w:rPr>
                <w:rFonts w:ascii="Times New Roman" w:hAnsi="Times New Roman" w:cs="Times New Roman"/>
              </w:rPr>
              <w:t xml:space="preserve">Remuneration Policy </w:t>
            </w:r>
            <w:r w:rsidRPr="0072169A">
              <w:rPr>
                <w:rFonts w:ascii="Times New Roman" w:hAnsi="Times New Roman" w:cs="Times New Roman"/>
              </w:rPr>
              <w:t>to override formulaic out‐turns at the end of the performance period to ensure that they are appropriate and reflective of overall performance and that there are not windfall gains.</w:t>
            </w:r>
          </w:p>
          <w:p w:rsidR="001975E5" w:rsidRPr="0072169A" w:rsidRDefault="001975E5" w:rsidP="001975E5">
            <w:pPr>
              <w:jc w:val="both"/>
              <w:rPr>
                <w:rFonts w:ascii="Times New Roman" w:hAnsi="Times New Roman" w:cs="Times New Roman"/>
              </w:rPr>
            </w:pPr>
          </w:p>
        </w:tc>
      </w:tr>
    </w:tbl>
    <w:p w:rsidR="008D5514" w:rsidRDefault="008D5514" w:rsidP="008D5514">
      <w:pPr>
        <w:rPr>
          <w:rFonts w:ascii="Times New Roman" w:hAnsi="Times New Roman" w:cs="Times New Roman"/>
        </w:rPr>
      </w:pPr>
    </w:p>
    <w:p w:rsidR="00150ACD" w:rsidRPr="000C2E51" w:rsidRDefault="00150ACD" w:rsidP="00150ACD">
      <w:pPr>
        <w:jc w:val="center"/>
        <w:rPr>
          <w:rFonts w:ascii="Times New Roman" w:hAnsi="Times New Roman" w:cs="Times New Roman"/>
        </w:rPr>
      </w:pPr>
      <w:r>
        <w:rPr>
          <w:rFonts w:ascii="Times New Roman" w:hAnsi="Times New Roman" w:cs="Times New Roman"/>
          <w:b/>
          <w:bCs/>
          <w:sz w:val="23"/>
          <w:szCs w:val="23"/>
        </w:rPr>
        <w:t>N</w:t>
      </w:r>
      <w:r w:rsidRPr="000C2E51">
        <w:rPr>
          <w:rFonts w:ascii="Times New Roman" w:hAnsi="Times New Roman" w:cs="Times New Roman"/>
          <w:b/>
          <w:bCs/>
          <w:sz w:val="23"/>
          <w:szCs w:val="23"/>
        </w:rPr>
        <w:t xml:space="preserve">otification </w:t>
      </w:r>
      <w:r>
        <w:rPr>
          <w:rFonts w:ascii="Times New Roman" w:hAnsi="Times New Roman" w:cs="Times New Roman"/>
          <w:b/>
          <w:bCs/>
          <w:sz w:val="23"/>
          <w:szCs w:val="23"/>
        </w:rPr>
        <w:t>of Transactions by Persons D</w:t>
      </w:r>
      <w:r w:rsidRPr="000C2E51">
        <w:rPr>
          <w:rFonts w:ascii="Times New Roman" w:hAnsi="Times New Roman" w:cs="Times New Roman"/>
          <w:b/>
          <w:bCs/>
          <w:sz w:val="23"/>
          <w:szCs w:val="23"/>
        </w:rPr>
        <w:t xml:space="preserve">ischarging </w:t>
      </w:r>
      <w:r>
        <w:rPr>
          <w:rFonts w:ascii="Times New Roman" w:hAnsi="Times New Roman" w:cs="Times New Roman"/>
          <w:b/>
          <w:bCs/>
          <w:sz w:val="23"/>
          <w:szCs w:val="23"/>
        </w:rPr>
        <w:t>M</w:t>
      </w:r>
      <w:r w:rsidRPr="000C2E51">
        <w:rPr>
          <w:rFonts w:ascii="Times New Roman" w:hAnsi="Times New Roman" w:cs="Times New Roman"/>
          <w:b/>
          <w:bCs/>
          <w:sz w:val="23"/>
          <w:szCs w:val="23"/>
        </w:rPr>
        <w:t xml:space="preserve">anagerial </w:t>
      </w:r>
      <w:r>
        <w:rPr>
          <w:rFonts w:ascii="Times New Roman" w:hAnsi="Times New Roman" w:cs="Times New Roman"/>
          <w:b/>
          <w:bCs/>
          <w:sz w:val="23"/>
          <w:szCs w:val="23"/>
        </w:rPr>
        <w:t>R</w:t>
      </w:r>
      <w:r w:rsidRPr="000C2E51">
        <w:rPr>
          <w:rFonts w:ascii="Times New Roman" w:hAnsi="Times New Roman" w:cs="Times New Roman"/>
          <w:b/>
          <w:bCs/>
          <w:sz w:val="23"/>
          <w:szCs w:val="23"/>
        </w:rPr>
        <w:t>esponsibilities and persons closely associated with them</w:t>
      </w:r>
    </w:p>
    <w:tbl>
      <w:tblPr>
        <w:tblStyle w:val="TableGrid"/>
        <w:tblW w:w="0" w:type="auto"/>
        <w:tblLook w:val="04A0" w:firstRow="1" w:lastRow="0" w:firstColumn="1" w:lastColumn="0" w:noHBand="0" w:noVBand="1"/>
      </w:tblPr>
      <w:tblGrid>
        <w:gridCol w:w="408"/>
        <w:gridCol w:w="3081"/>
        <w:gridCol w:w="305"/>
        <w:gridCol w:w="2580"/>
        <w:gridCol w:w="2098"/>
        <w:gridCol w:w="300"/>
      </w:tblGrid>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1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sz w:val="23"/>
                <w:szCs w:val="23"/>
              </w:rPr>
            </w:pPr>
            <w:r w:rsidRPr="000C2E51">
              <w:rPr>
                <w:b/>
                <w:bCs/>
                <w:sz w:val="23"/>
                <w:szCs w:val="23"/>
              </w:rPr>
              <w:t xml:space="preserve">Details of the person discharging managerial responsibilities / person closely associated </w:t>
            </w:r>
          </w:p>
          <w:p w:rsidR="00150ACD" w:rsidRPr="000C2E51" w:rsidRDefault="00150ACD" w:rsidP="00203990">
            <w:pPr>
              <w:rPr>
                <w:rFonts w:ascii="Times New Roman" w:hAnsi="Times New Roman" w:cs="Times New Roman"/>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Pr>
          <w:p w:rsidR="00150ACD" w:rsidRPr="000C2E51" w:rsidRDefault="00150ACD" w:rsidP="00203990">
            <w:pPr>
              <w:pStyle w:val="Default"/>
              <w:rPr>
                <w:sz w:val="23"/>
                <w:szCs w:val="23"/>
              </w:rPr>
            </w:pPr>
            <w:r w:rsidRPr="000C2E51">
              <w:rPr>
                <w:sz w:val="23"/>
                <w:szCs w:val="23"/>
              </w:rPr>
              <w:t xml:space="preserve">Name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777F89" w:rsidRDefault="00150ACD" w:rsidP="00203990">
            <w:pPr>
              <w:rPr>
                <w:rFonts w:ascii="Times New Roman" w:hAnsi="Times New Roman" w:cs="Times New Roman"/>
              </w:rPr>
            </w:pPr>
            <w:r w:rsidRPr="00777F89">
              <w:rPr>
                <w:rFonts w:ascii="Times New Roman" w:hAnsi="Times New Roman" w:cs="Times New Roman"/>
                <w:iCs/>
                <w:sz w:val="23"/>
                <w:szCs w:val="23"/>
              </w:rPr>
              <w:t xml:space="preserve"> </w:t>
            </w:r>
            <w:r>
              <w:rPr>
                <w:rFonts w:ascii="Times New Roman" w:hAnsi="Times New Roman" w:cs="Times New Roman"/>
                <w:iCs/>
                <w:sz w:val="23"/>
                <w:szCs w:val="23"/>
              </w:rPr>
              <w:t>Ken Bowles</w:t>
            </w:r>
          </w:p>
        </w:tc>
      </w:tr>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2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sz w:val="23"/>
                <w:szCs w:val="23"/>
              </w:rPr>
            </w:pPr>
            <w:r w:rsidRPr="000C2E51">
              <w:rPr>
                <w:b/>
                <w:bCs/>
                <w:sz w:val="23"/>
                <w:szCs w:val="23"/>
              </w:rPr>
              <w:t xml:space="preserve">Reason for the notification </w:t>
            </w:r>
          </w:p>
          <w:p w:rsidR="00150ACD" w:rsidRPr="000C2E51" w:rsidRDefault="00150ACD" w:rsidP="00203990">
            <w:pPr>
              <w:rPr>
                <w:rFonts w:ascii="Times New Roman" w:hAnsi="Times New Roman" w:cs="Times New Roman"/>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Pr>
          <w:p w:rsidR="00150ACD" w:rsidRDefault="00150ACD" w:rsidP="00203990">
            <w:pPr>
              <w:pStyle w:val="Default"/>
              <w:rPr>
                <w:sz w:val="23"/>
                <w:szCs w:val="23"/>
              </w:rPr>
            </w:pPr>
            <w:r w:rsidRPr="000C2E51">
              <w:rPr>
                <w:sz w:val="23"/>
                <w:szCs w:val="23"/>
              </w:rPr>
              <w:t xml:space="preserve">Position/status </w:t>
            </w:r>
          </w:p>
          <w:p w:rsidR="00150ACD" w:rsidRPr="000C2E51" w:rsidRDefault="00150ACD" w:rsidP="00203990">
            <w:pPr>
              <w:pStyle w:val="Default"/>
              <w:rPr>
                <w:sz w:val="23"/>
                <w:szCs w:val="23"/>
              </w:rPr>
            </w:pPr>
          </w:p>
          <w:p w:rsidR="00150ACD" w:rsidRPr="000C2E51" w:rsidRDefault="00150ACD" w:rsidP="00203990">
            <w:pPr>
              <w:rPr>
                <w:rFonts w:ascii="Times New Roman" w:hAnsi="Times New Roman" w:cs="Times New Roman"/>
              </w:rPr>
            </w:pPr>
          </w:p>
        </w:tc>
        <w:tc>
          <w:tcPr>
            <w:tcW w:w="5283" w:type="dxa"/>
            <w:gridSpan w:val="4"/>
          </w:tcPr>
          <w:p w:rsidR="00150ACD" w:rsidRPr="000C2E51" w:rsidRDefault="00203990" w:rsidP="004D3FE8">
            <w:pPr>
              <w:rPr>
                <w:rFonts w:ascii="Times New Roman" w:hAnsi="Times New Roman" w:cs="Times New Roman"/>
              </w:rPr>
            </w:pPr>
            <w:r>
              <w:rPr>
                <w:rFonts w:ascii="Times New Roman" w:hAnsi="Times New Roman" w:cs="Times New Roman"/>
              </w:rPr>
              <w:t xml:space="preserve"> </w:t>
            </w:r>
            <w:r w:rsidR="006475F0">
              <w:rPr>
                <w:rFonts w:ascii="Times New Roman" w:hAnsi="Times New Roman" w:cs="Times New Roman"/>
              </w:rPr>
              <w:t>Group Chief Financi</w:t>
            </w:r>
            <w:r w:rsidR="004D3FE8">
              <w:rPr>
                <w:rFonts w:ascii="Times New Roman" w:hAnsi="Times New Roman" w:cs="Times New Roman"/>
              </w:rPr>
              <w:t>al</w:t>
            </w:r>
            <w:r w:rsidR="006475F0">
              <w:rPr>
                <w:rFonts w:ascii="Times New Roman" w:hAnsi="Times New Roman" w:cs="Times New Roman"/>
              </w:rPr>
              <w:t xml:space="preserve"> Officer/Executive Director</w:t>
            </w: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b) </w:t>
            </w:r>
          </w:p>
          <w:p w:rsidR="00150ACD" w:rsidRPr="000C2E51" w:rsidRDefault="00150ACD" w:rsidP="00203990">
            <w:pPr>
              <w:rPr>
                <w:rFonts w:ascii="Times New Roman" w:hAnsi="Times New Roman" w:cs="Times New Roman"/>
                <w:b/>
              </w:rPr>
            </w:pPr>
          </w:p>
        </w:tc>
        <w:tc>
          <w:tcPr>
            <w:tcW w:w="3081" w:type="dxa"/>
          </w:tcPr>
          <w:p w:rsidR="00150ACD" w:rsidRPr="000C2E51" w:rsidRDefault="00150ACD" w:rsidP="00203990">
            <w:pPr>
              <w:pStyle w:val="Default"/>
              <w:rPr>
                <w:sz w:val="23"/>
                <w:szCs w:val="23"/>
              </w:rPr>
            </w:pPr>
            <w:r w:rsidRPr="000C2E51">
              <w:rPr>
                <w:sz w:val="23"/>
                <w:szCs w:val="23"/>
              </w:rPr>
              <w:t xml:space="preserve">Initial notification /Amendment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0C2E51" w:rsidRDefault="00150ACD" w:rsidP="00203990">
            <w:pPr>
              <w:rPr>
                <w:rFonts w:ascii="Times New Roman" w:hAnsi="Times New Roman" w:cs="Times New Roman"/>
              </w:rPr>
            </w:pPr>
            <w:r>
              <w:rPr>
                <w:rFonts w:ascii="Times New Roman" w:hAnsi="Times New Roman" w:cs="Times New Roman"/>
              </w:rPr>
              <w:t>Initial Notification</w:t>
            </w:r>
          </w:p>
        </w:tc>
      </w:tr>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3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sz w:val="23"/>
                <w:szCs w:val="23"/>
              </w:rPr>
            </w:pPr>
            <w:r w:rsidRPr="000C2E51">
              <w:rPr>
                <w:b/>
                <w:bCs/>
                <w:sz w:val="23"/>
                <w:szCs w:val="23"/>
              </w:rPr>
              <w:t xml:space="preserve">Details of the issuer, emission allowance market participant, auction platform, auctioneer or auction monitor </w:t>
            </w:r>
          </w:p>
          <w:p w:rsidR="00150ACD" w:rsidRPr="000C2E51" w:rsidRDefault="00150ACD" w:rsidP="00203990">
            <w:pPr>
              <w:rPr>
                <w:rFonts w:ascii="Times New Roman" w:hAnsi="Times New Roman" w:cs="Times New Roman"/>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Pr>
          <w:p w:rsidR="00150ACD" w:rsidRPr="000C2E51" w:rsidRDefault="00150ACD" w:rsidP="00203990">
            <w:pPr>
              <w:pStyle w:val="Default"/>
              <w:rPr>
                <w:sz w:val="23"/>
                <w:szCs w:val="23"/>
              </w:rPr>
            </w:pPr>
            <w:r w:rsidRPr="000C2E51">
              <w:rPr>
                <w:sz w:val="23"/>
                <w:szCs w:val="23"/>
              </w:rPr>
              <w:t xml:space="preserve">Name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0C2E51" w:rsidRDefault="00150ACD" w:rsidP="00203990">
            <w:pPr>
              <w:rPr>
                <w:rFonts w:ascii="Times New Roman" w:hAnsi="Times New Roman" w:cs="Times New Roman"/>
              </w:rPr>
            </w:pPr>
            <w:r w:rsidRPr="007A6772">
              <w:rPr>
                <w:rFonts w:ascii="Times New Roman" w:hAnsi="Times New Roman" w:cs="Times New Roman"/>
                <w:sz w:val="24"/>
                <w:szCs w:val="24"/>
              </w:rPr>
              <w:t>Smurfit Kappa Group plc</w:t>
            </w: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b) </w:t>
            </w:r>
          </w:p>
          <w:p w:rsidR="00150ACD" w:rsidRPr="000C2E51" w:rsidRDefault="00150ACD" w:rsidP="00203990">
            <w:pPr>
              <w:rPr>
                <w:rFonts w:ascii="Times New Roman" w:hAnsi="Times New Roman" w:cs="Times New Roman"/>
                <w:b/>
              </w:rPr>
            </w:pPr>
          </w:p>
        </w:tc>
        <w:tc>
          <w:tcPr>
            <w:tcW w:w="3081" w:type="dxa"/>
          </w:tcPr>
          <w:p w:rsidR="00150ACD" w:rsidRPr="000C2E51" w:rsidRDefault="00150ACD" w:rsidP="00203990">
            <w:pPr>
              <w:pStyle w:val="Default"/>
              <w:rPr>
                <w:sz w:val="23"/>
                <w:szCs w:val="23"/>
              </w:rPr>
            </w:pPr>
            <w:r w:rsidRPr="000C2E51">
              <w:rPr>
                <w:sz w:val="23"/>
                <w:szCs w:val="23"/>
              </w:rPr>
              <w:lastRenderedPageBreak/>
              <w:t xml:space="preserve">LEI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7A6772" w:rsidRDefault="00150ACD" w:rsidP="00203990">
            <w:pPr>
              <w:autoSpaceDE w:val="0"/>
              <w:autoSpaceDN w:val="0"/>
              <w:adjustRightInd w:val="0"/>
              <w:rPr>
                <w:rFonts w:ascii="Times New Roman" w:hAnsi="Times New Roman" w:cs="Times New Roman"/>
                <w:color w:val="000000"/>
                <w:sz w:val="24"/>
                <w:szCs w:val="24"/>
                <w:lang w:val="en-IE"/>
              </w:rPr>
            </w:pPr>
            <w:r w:rsidRPr="007A6772">
              <w:rPr>
                <w:rFonts w:ascii="Times New Roman" w:hAnsi="Times New Roman" w:cs="Times New Roman"/>
                <w:color w:val="000000"/>
                <w:sz w:val="24"/>
                <w:szCs w:val="24"/>
                <w:lang w:val="en-IE"/>
              </w:rPr>
              <w:lastRenderedPageBreak/>
              <w:t>635400CPLP8H5ITDVT56</w:t>
            </w:r>
          </w:p>
          <w:p w:rsidR="00150ACD" w:rsidRPr="007A6772" w:rsidRDefault="00150ACD" w:rsidP="00203990">
            <w:pPr>
              <w:rPr>
                <w:rFonts w:ascii="Times New Roman" w:hAnsi="Times New Roman" w:cs="Times New Roman"/>
                <w:sz w:val="24"/>
                <w:szCs w:val="24"/>
              </w:rPr>
            </w:pPr>
            <w:r w:rsidRPr="007A6772">
              <w:rPr>
                <w:rFonts w:ascii="Times New Roman" w:hAnsi="Times New Roman" w:cs="Times New Roman"/>
                <w:color w:val="FFFFFF"/>
                <w:sz w:val="24"/>
                <w:szCs w:val="24"/>
                <w:lang w:val="en-IE"/>
              </w:rPr>
              <w:lastRenderedPageBreak/>
              <w:t>4 Details</w:t>
            </w:r>
          </w:p>
        </w:tc>
      </w:tr>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lastRenderedPageBreak/>
              <w:t xml:space="preserve">4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b/>
                <w:bCs/>
                <w:sz w:val="23"/>
                <w:szCs w:val="23"/>
              </w:rPr>
            </w:pPr>
            <w:r w:rsidRPr="000C2E51">
              <w:rPr>
                <w:b/>
                <w:bCs/>
                <w:sz w:val="23"/>
                <w:szCs w:val="23"/>
              </w:rPr>
              <w:t xml:space="preserve">Details of the transaction(s): section to be repeated for (i) each type of instrument; (ii) each type of transaction; (iii) each date; and (iv) each place where transactions have been conducted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r>
      <w:tr w:rsidR="00150ACD" w:rsidRPr="000C2E51" w:rsidTr="00203990">
        <w:trPr>
          <w:trHeight w:val="272"/>
        </w:trPr>
        <w:tc>
          <w:tcPr>
            <w:tcW w:w="408" w:type="dxa"/>
            <w:vMerge w:val="restart"/>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Borders>
              <w:bottom w:val="nil"/>
            </w:tcBorders>
          </w:tcPr>
          <w:p w:rsidR="00150ACD" w:rsidRPr="000C2E51" w:rsidRDefault="00150ACD" w:rsidP="00203990">
            <w:pPr>
              <w:pStyle w:val="Default"/>
              <w:rPr>
                <w:sz w:val="23"/>
                <w:szCs w:val="23"/>
              </w:rPr>
            </w:pPr>
            <w:r w:rsidRPr="000C2E51">
              <w:rPr>
                <w:sz w:val="23"/>
                <w:szCs w:val="23"/>
              </w:rPr>
              <w:t xml:space="preserve">Description of the financial instrument, type of instrument </w:t>
            </w:r>
          </w:p>
        </w:tc>
        <w:tc>
          <w:tcPr>
            <w:tcW w:w="5283" w:type="dxa"/>
            <w:gridSpan w:val="4"/>
            <w:tcBorders>
              <w:bottom w:val="nil"/>
            </w:tcBorders>
          </w:tcPr>
          <w:p w:rsidR="00150ACD" w:rsidRPr="007A6772" w:rsidRDefault="00150ACD" w:rsidP="00203990">
            <w:pPr>
              <w:pStyle w:val="Default"/>
              <w:rPr>
                <w:lang w:val="en-IE"/>
              </w:rPr>
            </w:pPr>
            <w:r w:rsidRPr="007A6772">
              <w:rPr>
                <w:lang w:val="en-IE"/>
              </w:rPr>
              <w:t>Ordinary Shares of €0.001 each</w:t>
            </w:r>
          </w:p>
          <w:p w:rsidR="00150ACD" w:rsidRPr="002D7203" w:rsidRDefault="00150ACD" w:rsidP="00203990">
            <w:pPr>
              <w:pStyle w:val="Default"/>
              <w:rPr>
                <w:sz w:val="23"/>
                <w:szCs w:val="23"/>
              </w:rPr>
            </w:pPr>
          </w:p>
        </w:tc>
      </w:tr>
      <w:tr w:rsidR="00150ACD" w:rsidRPr="000C2E51" w:rsidTr="00203990">
        <w:trPr>
          <w:trHeight w:val="271"/>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272"/>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rPr>
                <w:sz w:val="23"/>
                <w:szCs w:val="23"/>
              </w:rPr>
            </w:pPr>
            <w:r w:rsidRPr="000C2E51">
              <w:rPr>
                <w:rFonts w:ascii="Times New Roman" w:hAnsi="Times New Roman" w:cs="Times New Roman"/>
                <w:sz w:val="23"/>
                <w:szCs w:val="23"/>
              </w:rPr>
              <w:t xml:space="preserve">Identification code </w:t>
            </w:r>
          </w:p>
        </w:tc>
        <w:tc>
          <w:tcPr>
            <w:tcW w:w="5283" w:type="dxa"/>
            <w:gridSpan w:val="4"/>
            <w:tcBorders>
              <w:top w:val="nil"/>
              <w:bottom w:val="nil"/>
            </w:tcBorders>
          </w:tcPr>
          <w:p w:rsidR="00150ACD" w:rsidRPr="002D7203" w:rsidRDefault="00150ACD" w:rsidP="00203990">
            <w:pPr>
              <w:autoSpaceDE w:val="0"/>
              <w:autoSpaceDN w:val="0"/>
              <w:adjustRightInd w:val="0"/>
              <w:rPr>
                <w:sz w:val="23"/>
                <w:szCs w:val="23"/>
              </w:rPr>
            </w:pPr>
            <w:r w:rsidRPr="007A6772">
              <w:rPr>
                <w:rFonts w:ascii="Times New Roman" w:hAnsi="Times New Roman" w:cs="Times New Roman"/>
                <w:sz w:val="24"/>
                <w:szCs w:val="24"/>
                <w:lang w:val="en-IE"/>
              </w:rPr>
              <w:t>IE00B1RR8406</w:t>
            </w:r>
          </w:p>
        </w:tc>
      </w:tr>
      <w:tr w:rsidR="00150ACD" w:rsidRPr="000C2E51" w:rsidTr="00203990">
        <w:trPr>
          <w:trHeight w:val="271"/>
        </w:trPr>
        <w:tc>
          <w:tcPr>
            <w:tcW w:w="408" w:type="dxa"/>
            <w:vMerge/>
          </w:tcPr>
          <w:p w:rsidR="00150ACD" w:rsidRPr="000C2E51" w:rsidRDefault="00150ACD" w:rsidP="00203990">
            <w:pPr>
              <w:pStyle w:val="Default"/>
              <w:rPr>
                <w:sz w:val="23"/>
                <w:szCs w:val="23"/>
              </w:rPr>
            </w:pPr>
          </w:p>
        </w:tc>
        <w:tc>
          <w:tcPr>
            <w:tcW w:w="3081" w:type="dxa"/>
            <w:tcBorders>
              <w:top w:val="nil"/>
            </w:tcBorders>
          </w:tcPr>
          <w:p w:rsidR="00150ACD" w:rsidRPr="000C2E51" w:rsidRDefault="00150ACD" w:rsidP="00203990">
            <w:pPr>
              <w:rPr>
                <w:rFonts w:ascii="Times New Roman" w:hAnsi="Times New Roman" w:cs="Times New Roman"/>
                <w:sz w:val="23"/>
                <w:szCs w:val="23"/>
              </w:rPr>
            </w:pPr>
          </w:p>
        </w:tc>
        <w:tc>
          <w:tcPr>
            <w:tcW w:w="5283" w:type="dxa"/>
            <w:gridSpan w:val="4"/>
            <w:tcBorders>
              <w:top w:val="nil"/>
            </w:tcBorders>
          </w:tcPr>
          <w:p w:rsidR="00150ACD" w:rsidRPr="002D7203" w:rsidRDefault="00150ACD" w:rsidP="00203990">
            <w:pPr>
              <w:pStyle w:val="Default"/>
              <w:rPr>
                <w:sz w:val="23"/>
                <w:szCs w:val="23"/>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b) </w:t>
            </w:r>
          </w:p>
          <w:p w:rsidR="00150ACD" w:rsidRPr="000C2E51" w:rsidRDefault="00150ACD" w:rsidP="00203990">
            <w:pPr>
              <w:rPr>
                <w:rFonts w:ascii="Times New Roman" w:hAnsi="Times New Roman" w:cs="Times New Roman"/>
                <w:b/>
              </w:rPr>
            </w:pPr>
          </w:p>
        </w:tc>
        <w:tc>
          <w:tcPr>
            <w:tcW w:w="3081" w:type="dxa"/>
            <w:tcBorders>
              <w:bottom w:val="single" w:sz="4" w:space="0" w:color="auto"/>
            </w:tcBorders>
          </w:tcPr>
          <w:p w:rsidR="00150ACD" w:rsidRPr="000C2E51" w:rsidRDefault="00150ACD" w:rsidP="00203990">
            <w:pPr>
              <w:pStyle w:val="Default"/>
              <w:rPr>
                <w:sz w:val="23"/>
                <w:szCs w:val="23"/>
              </w:rPr>
            </w:pPr>
            <w:r w:rsidRPr="000C2E51">
              <w:rPr>
                <w:sz w:val="23"/>
                <w:szCs w:val="23"/>
              </w:rPr>
              <w:t xml:space="preserve">Nature of the transaction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Borders>
              <w:bottom w:val="single" w:sz="4" w:space="0" w:color="auto"/>
            </w:tcBorders>
          </w:tcPr>
          <w:p w:rsidR="00D34D02" w:rsidRPr="00D34D02" w:rsidRDefault="00D34D02" w:rsidP="00D34D02">
            <w:pPr>
              <w:pStyle w:val="ListParagraph"/>
              <w:numPr>
                <w:ilvl w:val="0"/>
                <w:numId w:val="18"/>
              </w:numPr>
              <w:jc w:val="both"/>
              <w:rPr>
                <w:rFonts w:ascii="Times New Roman" w:hAnsi="Times New Roman" w:cs="Times New Roman"/>
                <w:i/>
                <w:sz w:val="24"/>
                <w:szCs w:val="24"/>
              </w:rPr>
            </w:pPr>
            <w:r>
              <w:rPr>
                <w:rFonts w:ascii="Times New Roman" w:hAnsi="Times New Roman" w:cs="Times New Roman"/>
                <w:sz w:val="24"/>
                <w:szCs w:val="24"/>
                <w:lang w:val="en-GB"/>
              </w:rPr>
              <w:t>G</w:t>
            </w:r>
            <w:r w:rsidRPr="00D34D02">
              <w:rPr>
                <w:rFonts w:ascii="Times New Roman" w:hAnsi="Times New Roman" w:cs="Times New Roman"/>
                <w:sz w:val="24"/>
                <w:szCs w:val="24"/>
              </w:rPr>
              <w:t>rant of Conditional Award under the Smurfit Kappa Group plc 2018 Deferred Bonus Plan</w:t>
            </w:r>
          </w:p>
          <w:p w:rsidR="00D34D02" w:rsidRPr="00D34D02" w:rsidRDefault="00D34D02" w:rsidP="00D34D02">
            <w:pPr>
              <w:ind w:left="141"/>
              <w:jc w:val="both"/>
              <w:rPr>
                <w:rFonts w:ascii="Times New Roman" w:hAnsi="Times New Roman" w:cs="Times New Roman"/>
                <w:i/>
                <w:sz w:val="24"/>
                <w:szCs w:val="24"/>
              </w:rPr>
            </w:pPr>
          </w:p>
          <w:p w:rsidR="00D34D02" w:rsidRPr="00D34D02" w:rsidRDefault="00D34D02" w:rsidP="00D34D02">
            <w:pPr>
              <w:pStyle w:val="ListParagraph"/>
              <w:numPr>
                <w:ilvl w:val="0"/>
                <w:numId w:val="18"/>
              </w:numPr>
              <w:jc w:val="both"/>
              <w:rPr>
                <w:i/>
                <w:sz w:val="20"/>
                <w:szCs w:val="20"/>
              </w:rPr>
            </w:pPr>
            <w:r w:rsidRPr="00D34D02">
              <w:rPr>
                <w:rFonts w:ascii="Times New Roman" w:hAnsi="Times New Roman" w:cs="Times New Roman"/>
                <w:sz w:val="24"/>
                <w:szCs w:val="24"/>
              </w:rPr>
              <w:t>Grant of Conditional Award under the Smurfit Kappa Group plc 2018 Performance Share Plan</w:t>
            </w:r>
          </w:p>
          <w:p w:rsidR="00150ACD" w:rsidRPr="00D34D02" w:rsidRDefault="00150ACD" w:rsidP="00203990">
            <w:pPr>
              <w:jc w:val="both"/>
              <w:rPr>
                <w:rFonts w:ascii="Times New Roman" w:hAnsi="Times New Roman" w:cs="Times New Roman"/>
                <w:i/>
                <w:lang w:val="en-IE"/>
              </w:rPr>
            </w:pPr>
          </w:p>
          <w:p w:rsidR="00150ACD" w:rsidRPr="00D34D02" w:rsidRDefault="00150ACD" w:rsidP="00D34D02">
            <w:pPr>
              <w:ind w:left="360"/>
              <w:rPr>
                <w:rFonts w:ascii="Times New Roman" w:hAnsi="Times New Roman" w:cs="Times New Roman"/>
              </w:rPr>
            </w:pPr>
          </w:p>
        </w:tc>
      </w:tr>
      <w:tr w:rsidR="00150ACD" w:rsidRPr="000C2E51" w:rsidTr="001975E5">
        <w:trPr>
          <w:trHeight w:val="231"/>
        </w:trPr>
        <w:tc>
          <w:tcPr>
            <w:tcW w:w="408" w:type="dxa"/>
            <w:vMerge w:val="restart"/>
          </w:tcPr>
          <w:p w:rsidR="00150ACD" w:rsidRPr="000C2E51" w:rsidRDefault="00150ACD" w:rsidP="00203990">
            <w:pPr>
              <w:pStyle w:val="Default"/>
              <w:rPr>
                <w:sz w:val="23"/>
                <w:szCs w:val="23"/>
              </w:rPr>
            </w:pPr>
            <w:r w:rsidRPr="000C2E51">
              <w:rPr>
                <w:sz w:val="23"/>
                <w:szCs w:val="23"/>
              </w:rPr>
              <w:t xml:space="preserve">c) </w:t>
            </w:r>
          </w:p>
          <w:p w:rsidR="00150ACD" w:rsidRPr="000C2E51" w:rsidRDefault="00150ACD" w:rsidP="00203990">
            <w:pPr>
              <w:rPr>
                <w:rFonts w:ascii="Times New Roman" w:hAnsi="Times New Roman" w:cs="Times New Roman"/>
              </w:rPr>
            </w:pPr>
          </w:p>
        </w:tc>
        <w:tc>
          <w:tcPr>
            <w:tcW w:w="3081" w:type="dxa"/>
            <w:tcBorders>
              <w:bottom w:val="nil"/>
            </w:tcBorders>
          </w:tcPr>
          <w:p w:rsidR="00150ACD" w:rsidRPr="000C2E51" w:rsidRDefault="00150ACD" w:rsidP="00203990">
            <w:pPr>
              <w:pStyle w:val="Default"/>
            </w:pPr>
            <w:r w:rsidRPr="000C2E51">
              <w:rPr>
                <w:sz w:val="23"/>
                <w:szCs w:val="23"/>
              </w:rPr>
              <w:t xml:space="preserve">Price(s) and volume(s) </w:t>
            </w:r>
          </w:p>
        </w:tc>
        <w:tc>
          <w:tcPr>
            <w:tcW w:w="305" w:type="dxa"/>
            <w:tcBorders>
              <w:bottom w:val="nil"/>
              <w:right w:val="nil"/>
            </w:tcBorders>
          </w:tcPr>
          <w:p w:rsidR="00150ACD" w:rsidRDefault="00150ACD" w:rsidP="00203990">
            <w:pPr>
              <w:rPr>
                <w:rFonts w:ascii="Times New Roman" w:hAnsi="Times New Roman" w:cs="Times New Roman"/>
              </w:rPr>
            </w:pPr>
          </w:p>
        </w:tc>
        <w:tc>
          <w:tcPr>
            <w:tcW w:w="2580" w:type="dxa"/>
            <w:tcBorders>
              <w:left w:val="nil"/>
              <w:right w:val="nil"/>
            </w:tcBorders>
          </w:tcPr>
          <w:p w:rsidR="00150ACD" w:rsidRPr="000C2E51" w:rsidRDefault="00150ACD" w:rsidP="00203990">
            <w:pPr>
              <w:rPr>
                <w:rFonts w:ascii="Times New Roman" w:hAnsi="Times New Roman" w:cs="Times New Roman"/>
              </w:rPr>
            </w:pPr>
          </w:p>
        </w:tc>
        <w:tc>
          <w:tcPr>
            <w:tcW w:w="2098" w:type="dxa"/>
            <w:tcBorders>
              <w:left w:val="nil"/>
              <w:right w:val="nil"/>
            </w:tcBorders>
          </w:tcPr>
          <w:p w:rsidR="00150ACD" w:rsidRPr="000C2E51" w:rsidRDefault="00150ACD" w:rsidP="00203990">
            <w:pPr>
              <w:rPr>
                <w:rFonts w:ascii="Times New Roman" w:hAnsi="Times New Roman" w:cs="Times New Roman"/>
              </w:rPr>
            </w:pPr>
          </w:p>
        </w:tc>
        <w:tc>
          <w:tcPr>
            <w:tcW w:w="300" w:type="dxa"/>
            <w:tcBorders>
              <w:left w:val="nil"/>
              <w:bottom w:val="nil"/>
            </w:tcBorders>
          </w:tcPr>
          <w:p w:rsidR="00150ACD" w:rsidRPr="000C2E51" w:rsidRDefault="00150ACD" w:rsidP="00203990">
            <w:pPr>
              <w:rPr>
                <w:rFonts w:ascii="Times New Roman" w:hAnsi="Times New Roman" w:cs="Times New Roman"/>
              </w:rPr>
            </w:pPr>
          </w:p>
        </w:tc>
      </w:tr>
      <w:tr w:rsidR="00150ACD" w:rsidRPr="000C2E51" w:rsidTr="001975E5">
        <w:trPr>
          <w:trHeight w:val="231"/>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305" w:type="dxa"/>
            <w:tcBorders>
              <w:top w:val="nil"/>
              <w:bottom w:val="nil"/>
            </w:tcBorders>
          </w:tcPr>
          <w:p w:rsidR="00150ACD" w:rsidRDefault="00150ACD" w:rsidP="00203990">
            <w:pPr>
              <w:rPr>
                <w:rFonts w:ascii="Times New Roman" w:hAnsi="Times New Roman" w:cs="Times New Roman"/>
              </w:rPr>
            </w:pPr>
          </w:p>
        </w:tc>
        <w:tc>
          <w:tcPr>
            <w:tcW w:w="2580" w:type="dxa"/>
          </w:tcPr>
          <w:p w:rsidR="00150ACD" w:rsidRDefault="00150ACD" w:rsidP="00203990">
            <w:pPr>
              <w:rPr>
                <w:rFonts w:ascii="Times New Roman" w:hAnsi="Times New Roman" w:cs="Times New Roman"/>
              </w:rPr>
            </w:pPr>
            <w:r w:rsidRPr="000C2E51">
              <w:rPr>
                <w:rFonts w:ascii="Times New Roman" w:hAnsi="Times New Roman" w:cs="Times New Roman"/>
                <w:sz w:val="23"/>
              </w:rPr>
              <w:t>Price(s)</w:t>
            </w:r>
          </w:p>
        </w:tc>
        <w:tc>
          <w:tcPr>
            <w:tcW w:w="2098" w:type="dxa"/>
          </w:tcPr>
          <w:p w:rsidR="00150ACD" w:rsidRDefault="00150ACD" w:rsidP="00203990">
            <w:pPr>
              <w:rPr>
                <w:rFonts w:ascii="Times New Roman" w:hAnsi="Times New Roman" w:cs="Times New Roman"/>
              </w:rPr>
            </w:pPr>
            <w:r w:rsidRPr="000C2E51">
              <w:rPr>
                <w:rFonts w:ascii="Times New Roman" w:hAnsi="Times New Roman" w:cs="Times New Roman"/>
                <w:sz w:val="23"/>
              </w:rPr>
              <w:t>Volume(s)</w:t>
            </w:r>
          </w:p>
        </w:tc>
        <w:tc>
          <w:tcPr>
            <w:tcW w:w="300" w:type="dxa"/>
            <w:tcBorders>
              <w:top w:val="nil"/>
              <w:bottom w:val="nil"/>
            </w:tcBorders>
          </w:tcPr>
          <w:p w:rsidR="00150ACD" w:rsidRDefault="00150ACD" w:rsidP="00203990">
            <w:pPr>
              <w:rPr>
                <w:rFonts w:ascii="Times New Roman" w:hAnsi="Times New Roman" w:cs="Times New Roman"/>
              </w:rPr>
            </w:pPr>
          </w:p>
        </w:tc>
      </w:tr>
      <w:tr w:rsidR="001975E5" w:rsidRPr="000C2E51" w:rsidTr="001975E5">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580" w:type="dxa"/>
            <w:tcBorders>
              <w:bottom w:val="single" w:sz="4" w:space="0" w:color="auto"/>
            </w:tcBorders>
          </w:tcPr>
          <w:p w:rsidR="001975E5" w:rsidRPr="001A786D" w:rsidRDefault="001975E5" w:rsidP="001A786D">
            <w:pPr>
              <w:pStyle w:val="ListParagraph"/>
              <w:numPr>
                <w:ilvl w:val="0"/>
                <w:numId w:val="34"/>
              </w:numPr>
              <w:rPr>
                <w:rFonts w:ascii="Times New Roman" w:hAnsi="Times New Roman" w:cs="Times New Roman"/>
              </w:rPr>
            </w:pPr>
            <w:r w:rsidRPr="001A786D">
              <w:rPr>
                <w:rFonts w:ascii="Times New Roman" w:hAnsi="Times New Roman" w:cs="Times New Roman"/>
                <w:sz w:val="24"/>
                <w:szCs w:val="24"/>
              </w:rPr>
              <w:t>€</w:t>
            </w:r>
            <w:r w:rsidRPr="001A786D">
              <w:rPr>
                <w:rFonts w:ascii="Times New Roman" w:hAnsi="Times New Roman" w:cs="Times New Roman"/>
                <w:bCs/>
                <w:sz w:val="24"/>
                <w:szCs w:val="24"/>
              </w:rPr>
              <w:t>46.81 (see (g))</w:t>
            </w:r>
          </w:p>
        </w:tc>
        <w:tc>
          <w:tcPr>
            <w:tcW w:w="2098" w:type="dxa"/>
            <w:tcBorders>
              <w:bottom w:val="single" w:sz="4" w:space="0" w:color="auto"/>
            </w:tcBorders>
          </w:tcPr>
          <w:p w:rsidR="001975E5" w:rsidRPr="007679CE" w:rsidRDefault="001975E5" w:rsidP="001975E5">
            <w:pPr>
              <w:jc w:val="center"/>
              <w:rPr>
                <w:rFonts w:ascii="Times New Roman" w:hAnsi="Times New Roman" w:cs="Times New Roman"/>
              </w:rPr>
            </w:pPr>
            <w:r w:rsidRPr="00F42A97">
              <w:rPr>
                <w:rFonts w:ascii="Times New Roman" w:hAnsi="Times New Roman" w:cs="Times New Roman"/>
                <w:sz w:val="24"/>
                <w:szCs w:val="24"/>
              </w:rPr>
              <w:t>10,836</w:t>
            </w:r>
          </w:p>
        </w:tc>
        <w:tc>
          <w:tcPr>
            <w:tcW w:w="300" w:type="dxa"/>
            <w:tcBorders>
              <w:top w:val="nil"/>
              <w:bottom w:val="nil"/>
            </w:tcBorders>
          </w:tcPr>
          <w:p w:rsidR="001975E5" w:rsidRDefault="001975E5" w:rsidP="001975E5">
            <w:pPr>
              <w:rPr>
                <w:rFonts w:ascii="Times New Roman" w:hAnsi="Times New Roman" w:cs="Times New Roman"/>
              </w:rPr>
            </w:pPr>
          </w:p>
        </w:tc>
      </w:tr>
      <w:tr w:rsidR="001975E5" w:rsidRPr="000C2E51" w:rsidTr="001975E5">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580" w:type="dxa"/>
            <w:tcBorders>
              <w:bottom w:val="single" w:sz="4" w:space="0" w:color="auto"/>
            </w:tcBorders>
          </w:tcPr>
          <w:p w:rsidR="001975E5" w:rsidRPr="00602BF2" w:rsidRDefault="001975E5" w:rsidP="001A786D">
            <w:pPr>
              <w:pStyle w:val="ListParagraph"/>
              <w:numPr>
                <w:ilvl w:val="0"/>
                <w:numId w:val="34"/>
              </w:numPr>
              <w:rPr>
                <w:rFonts w:ascii="Times New Roman" w:hAnsi="Times New Roman" w:cs="Times New Roman"/>
              </w:rPr>
            </w:pPr>
            <w:r w:rsidRPr="00602BF2">
              <w:rPr>
                <w:rFonts w:ascii="Times New Roman" w:hAnsi="Times New Roman" w:cs="Times New Roman"/>
              </w:rPr>
              <w:t>Nil</w:t>
            </w:r>
            <w:r>
              <w:rPr>
                <w:rFonts w:ascii="Times New Roman" w:hAnsi="Times New Roman" w:cs="Times New Roman"/>
              </w:rPr>
              <w:t xml:space="preserve"> </w:t>
            </w:r>
            <w:r w:rsidRPr="00ED2878">
              <w:rPr>
                <w:rFonts w:ascii="Times New Roman" w:hAnsi="Times New Roman" w:cs="Times New Roman"/>
                <w:bCs/>
                <w:sz w:val="24"/>
                <w:szCs w:val="24"/>
              </w:rPr>
              <w:t>(see (g))</w:t>
            </w:r>
          </w:p>
        </w:tc>
        <w:tc>
          <w:tcPr>
            <w:tcW w:w="2098" w:type="dxa"/>
            <w:tcBorders>
              <w:bottom w:val="single" w:sz="4" w:space="0" w:color="auto"/>
            </w:tcBorders>
          </w:tcPr>
          <w:p w:rsidR="001975E5" w:rsidRPr="00D316BE" w:rsidRDefault="001975E5" w:rsidP="001975E5">
            <w:pPr>
              <w:jc w:val="center"/>
              <w:rPr>
                <w:rFonts w:ascii="Times New Roman" w:hAnsi="Times New Roman" w:cs="Times New Roman"/>
              </w:rPr>
            </w:pPr>
            <w:r w:rsidRPr="00F42A97">
              <w:rPr>
                <w:rFonts w:ascii="Times New Roman" w:hAnsi="Times New Roman" w:cs="Times New Roman"/>
                <w:sz w:val="24"/>
                <w:szCs w:val="24"/>
              </w:rPr>
              <w:t>35,441</w:t>
            </w:r>
          </w:p>
        </w:tc>
        <w:tc>
          <w:tcPr>
            <w:tcW w:w="300" w:type="dxa"/>
            <w:tcBorders>
              <w:top w:val="nil"/>
              <w:bottom w:val="nil"/>
            </w:tcBorders>
          </w:tcPr>
          <w:p w:rsidR="001975E5" w:rsidRDefault="001975E5" w:rsidP="001975E5">
            <w:pPr>
              <w:rPr>
                <w:rFonts w:ascii="Times New Roman" w:hAnsi="Times New Roman" w:cs="Times New Roman"/>
              </w:rPr>
            </w:pPr>
          </w:p>
        </w:tc>
      </w:tr>
      <w:tr w:rsidR="00150ACD" w:rsidRPr="000C2E51" w:rsidTr="001975E5">
        <w:trPr>
          <w:trHeight w:val="231"/>
        </w:trPr>
        <w:tc>
          <w:tcPr>
            <w:tcW w:w="408" w:type="dxa"/>
            <w:vMerge/>
          </w:tcPr>
          <w:p w:rsidR="00150ACD" w:rsidRPr="000C2E51" w:rsidRDefault="00150ACD" w:rsidP="00203990">
            <w:pPr>
              <w:pStyle w:val="Default"/>
              <w:rPr>
                <w:sz w:val="23"/>
                <w:szCs w:val="23"/>
              </w:rPr>
            </w:pPr>
          </w:p>
        </w:tc>
        <w:tc>
          <w:tcPr>
            <w:tcW w:w="3081" w:type="dxa"/>
            <w:tcBorders>
              <w:top w:val="nil"/>
              <w:bottom w:val="single" w:sz="4" w:space="0" w:color="auto"/>
            </w:tcBorders>
          </w:tcPr>
          <w:p w:rsidR="00150ACD" w:rsidRPr="000C2E51" w:rsidRDefault="00150ACD" w:rsidP="00203990">
            <w:pPr>
              <w:pStyle w:val="Default"/>
              <w:rPr>
                <w:sz w:val="23"/>
                <w:szCs w:val="23"/>
              </w:rPr>
            </w:pPr>
          </w:p>
        </w:tc>
        <w:tc>
          <w:tcPr>
            <w:tcW w:w="305" w:type="dxa"/>
            <w:tcBorders>
              <w:top w:val="nil"/>
              <w:bottom w:val="single" w:sz="4" w:space="0" w:color="auto"/>
              <w:right w:val="nil"/>
            </w:tcBorders>
          </w:tcPr>
          <w:p w:rsidR="00150ACD" w:rsidRDefault="00150ACD" w:rsidP="00203990">
            <w:pPr>
              <w:rPr>
                <w:rFonts w:ascii="Times New Roman" w:hAnsi="Times New Roman" w:cs="Times New Roman"/>
              </w:rPr>
            </w:pPr>
          </w:p>
        </w:tc>
        <w:tc>
          <w:tcPr>
            <w:tcW w:w="2580" w:type="dxa"/>
            <w:tcBorders>
              <w:left w:val="nil"/>
              <w:bottom w:val="single" w:sz="4" w:space="0" w:color="auto"/>
              <w:right w:val="nil"/>
            </w:tcBorders>
          </w:tcPr>
          <w:p w:rsidR="00150ACD" w:rsidRDefault="00150ACD" w:rsidP="00203990">
            <w:pPr>
              <w:rPr>
                <w:rFonts w:ascii="Times New Roman" w:hAnsi="Times New Roman" w:cs="Times New Roman"/>
              </w:rPr>
            </w:pPr>
          </w:p>
        </w:tc>
        <w:tc>
          <w:tcPr>
            <w:tcW w:w="2098" w:type="dxa"/>
            <w:tcBorders>
              <w:left w:val="nil"/>
              <w:bottom w:val="single" w:sz="4" w:space="0" w:color="auto"/>
              <w:right w:val="nil"/>
            </w:tcBorders>
          </w:tcPr>
          <w:p w:rsidR="00150ACD" w:rsidRDefault="00150ACD" w:rsidP="00203990">
            <w:pPr>
              <w:rPr>
                <w:rFonts w:ascii="Times New Roman" w:hAnsi="Times New Roman" w:cs="Times New Roman"/>
              </w:rPr>
            </w:pPr>
          </w:p>
        </w:tc>
        <w:tc>
          <w:tcPr>
            <w:tcW w:w="300" w:type="dxa"/>
            <w:tcBorders>
              <w:top w:val="nil"/>
              <w:left w:val="nil"/>
              <w:bottom w:val="single" w:sz="4" w:space="0" w:color="auto"/>
            </w:tcBorders>
          </w:tcPr>
          <w:p w:rsidR="00150ACD" w:rsidRDefault="00150ACD" w:rsidP="00203990">
            <w:pPr>
              <w:rPr>
                <w:rFonts w:ascii="Times New Roman" w:hAnsi="Times New Roman" w:cs="Times New Roman"/>
              </w:rPr>
            </w:pPr>
          </w:p>
        </w:tc>
      </w:tr>
      <w:tr w:rsidR="00150ACD" w:rsidRPr="000C2E51" w:rsidTr="00203990">
        <w:trPr>
          <w:trHeight w:val="77"/>
        </w:trPr>
        <w:tc>
          <w:tcPr>
            <w:tcW w:w="408" w:type="dxa"/>
            <w:vMerge w:val="restart"/>
          </w:tcPr>
          <w:p w:rsidR="00150ACD" w:rsidRPr="000C2E51" w:rsidRDefault="00150ACD" w:rsidP="00203990">
            <w:pPr>
              <w:pStyle w:val="Default"/>
              <w:rPr>
                <w:sz w:val="23"/>
                <w:szCs w:val="23"/>
              </w:rPr>
            </w:pPr>
            <w:r w:rsidRPr="000C2E51">
              <w:rPr>
                <w:sz w:val="23"/>
                <w:szCs w:val="23"/>
              </w:rPr>
              <w:t xml:space="preserve">d) </w:t>
            </w:r>
          </w:p>
          <w:p w:rsidR="00150ACD" w:rsidRPr="000C2E51" w:rsidRDefault="00150ACD" w:rsidP="00203990">
            <w:pPr>
              <w:rPr>
                <w:rFonts w:ascii="Times New Roman" w:hAnsi="Times New Roman" w:cs="Times New Roman"/>
              </w:rPr>
            </w:pPr>
          </w:p>
        </w:tc>
        <w:tc>
          <w:tcPr>
            <w:tcW w:w="3081" w:type="dxa"/>
            <w:tcBorders>
              <w:bottom w:val="nil"/>
            </w:tcBorders>
          </w:tcPr>
          <w:p w:rsidR="00150ACD" w:rsidRPr="000C2E51" w:rsidRDefault="00150ACD" w:rsidP="00203990">
            <w:pPr>
              <w:pStyle w:val="Default"/>
            </w:pPr>
            <w:r w:rsidRPr="000C2E51">
              <w:rPr>
                <w:sz w:val="23"/>
                <w:szCs w:val="23"/>
              </w:rPr>
              <w:t xml:space="preserve">Aggregated information </w:t>
            </w:r>
          </w:p>
        </w:tc>
        <w:tc>
          <w:tcPr>
            <w:tcW w:w="5283" w:type="dxa"/>
            <w:gridSpan w:val="4"/>
            <w:tcBorders>
              <w:bottom w:val="nil"/>
            </w:tcBorders>
          </w:tcPr>
          <w:p w:rsidR="00150ACD" w:rsidRPr="002D7203" w:rsidRDefault="00150ACD" w:rsidP="00203990">
            <w:pPr>
              <w:pStyle w:val="Default"/>
              <w:rPr>
                <w:sz w:val="23"/>
                <w:szCs w:val="23"/>
              </w:rPr>
            </w:pPr>
            <w:r>
              <w:rPr>
                <w:sz w:val="23"/>
                <w:szCs w:val="23"/>
              </w:rPr>
              <w:t>N/A</w:t>
            </w: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r w:rsidRPr="000C2E51">
              <w:rPr>
                <w:sz w:val="23"/>
                <w:szCs w:val="23"/>
              </w:rPr>
              <w:t>- Aggregated volume</w:t>
            </w: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r w:rsidRPr="000C2E51">
              <w:rPr>
                <w:sz w:val="23"/>
                <w:szCs w:val="23"/>
              </w:rPr>
              <w:t>- Price</w:t>
            </w: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tcBorders>
          </w:tcPr>
          <w:p w:rsidR="00150ACD" w:rsidRPr="000C2E51" w:rsidRDefault="00150ACD" w:rsidP="00203990">
            <w:pPr>
              <w:pStyle w:val="Default"/>
              <w:rPr>
                <w:sz w:val="23"/>
                <w:szCs w:val="23"/>
              </w:rPr>
            </w:pPr>
          </w:p>
        </w:tc>
        <w:tc>
          <w:tcPr>
            <w:tcW w:w="5283" w:type="dxa"/>
            <w:gridSpan w:val="4"/>
            <w:tcBorders>
              <w:top w:val="nil"/>
            </w:tcBorders>
          </w:tcPr>
          <w:p w:rsidR="00150ACD" w:rsidRPr="002D7203" w:rsidRDefault="00150ACD" w:rsidP="00203990">
            <w:pPr>
              <w:pStyle w:val="Default"/>
              <w:rPr>
                <w:sz w:val="23"/>
                <w:szCs w:val="23"/>
              </w:rPr>
            </w:pPr>
          </w:p>
        </w:tc>
      </w:tr>
      <w:tr w:rsidR="001975E5" w:rsidRPr="000C2E51" w:rsidTr="00203990">
        <w:tc>
          <w:tcPr>
            <w:tcW w:w="408" w:type="dxa"/>
          </w:tcPr>
          <w:p w:rsidR="001975E5" w:rsidRPr="000C2E51" w:rsidRDefault="001975E5" w:rsidP="001975E5">
            <w:pPr>
              <w:pStyle w:val="Default"/>
              <w:rPr>
                <w:sz w:val="23"/>
                <w:szCs w:val="23"/>
              </w:rPr>
            </w:pPr>
            <w:r w:rsidRPr="000C2E51">
              <w:rPr>
                <w:sz w:val="23"/>
                <w:szCs w:val="23"/>
              </w:rPr>
              <w:t xml:space="preserve">e) </w:t>
            </w:r>
          </w:p>
          <w:p w:rsidR="001975E5" w:rsidRPr="000C2E51" w:rsidRDefault="001975E5" w:rsidP="001975E5">
            <w:pPr>
              <w:rPr>
                <w:rFonts w:ascii="Times New Roman" w:hAnsi="Times New Roman" w:cs="Times New Roman"/>
              </w:rPr>
            </w:pPr>
          </w:p>
        </w:tc>
        <w:tc>
          <w:tcPr>
            <w:tcW w:w="3081" w:type="dxa"/>
          </w:tcPr>
          <w:p w:rsidR="001975E5" w:rsidRPr="000C2E51" w:rsidRDefault="001975E5" w:rsidP="001975E5">
            <w:pPr>
              <w:pStyle w:val="Default"/>
              <w:rPr>
                <w:sz w:val="23"/>
                <w:szCs w:val="23"/>
              </w:rPr>
            </w:pPr>
            <w:r w:rsidRPr="000C2E51">
              <w:rPr>
                <w:sz w:val="23"/>
                <w:szCs w:val="23"/>
              </w:rPr>
              <w:t xml:space="preserve">Date of the transaction </w:t>
            </w:r>
          </w:p>
          <w:p w:rsidR="001975E5" w:rsidRDefault="001975E5" w:rsidP="001975E5">
            <w:pPr>
              <w:rPr>
                <w:rFonts w:ascii="Times New Roman" w:hAnsi="Times New Roman" w:cs="Times New Roman"/>
              </w:rPr>
            </w:pPr>
          </w:p>
          <w:p w:rsidR="001975E5" w:rsidRPr="000C2E51" w:rsidRDefault="001975E5" w:rsidP="001975E5">
            <w:pPr>
              <w:rPr>
                <w:rFonts w:ascii="Times New Roman" w:hAnsi="Times New Roman" w:cs="Times New Roman"/>
              </w:rPr>
            </w:pPr>
          </w:p>
        </w:tc>
        <w:tc>
          <w:tcPr>
            <w:tcW w:w="5283" w:type="dxa"/>
            <w:gridSpan w:val="4"/>
          </w:tcPr>
          <w:p w:rsidR="001975E5" w:rsidRPr="001975E5" w:rsidRDefault="001975E5" w:rsidP="001975E5">
            <w:pPr>
              <w:rPr>
                <w:rFonts w:ascii="Times New Roman" w:hAnsi="Times New Roman" w:cs="Times New Roman"/>
              </w:rPr>
            </w:pPr>
            <w:r>
              <w:rPr>
                <w:rFonts w:ascii="Times New Roman" w:hAnsi="Times New Roman" w:cs="Times New Roman"/>
              </w:rPr>
              <w:t>28 March 2022</w:t>
            </w:r>
          </w:p>
        </w:tc>
      </w:tr>
      <w:tr w:rsidR="001975E5" w:rsidRPr="000C2E51" w:rsidTr="00203990">
        <w:tc>
          <w:tcPr>
            <w:tcW w:w="408" w:type="dxa"/>
          </w:tcPr>
          <w:p w:rsidR="001975E5" w:rsidRPr="000C2E51" w:rsidRDefault="001975E5" w:rsidP="001975E5">
            <w:pPr>
              <w:pStyle w:val="Default"/>
              <w:rPr>
                <w:sz w:val="23"/>
                <w:szCs w:val="23"/>
              </w:rPr>
            </w:pPr>
            <w:r w:rsidRPr="000C2E51">
              <w:rPr>
                <w:sz w:val="23"/>
                <w:szCs w:val="23"/>
              </w:rPr>
              <w:t xml:space="preserve">f) </w:t>
            </w:r>
          </w:p>
          <w:p w:rsidR="001975E5" w:rsidRPr="000C2E51" w:rsidRDefault="001975E5" w:rsidP="001975E5">
            <w:pPr>
              <w:rPr>
                <w:rFonts w:ascii="Times New Roman" w:hAnsi="Times New Roman" w:cs="Times New Roman"/>
              </w:rPr>
            </w:pPr>
          </w:p>
        </w:tc>
        <w:tc>
          <w:tcPr>
            <w:tcW w:w="3081" w:type="dxa"/>
          </w:tcPr>
          <w:p w:rsidR="001975E5" w:rsidRPr="000C2E51" w:rsidRDefault="001975E5" w:rsidP="001975E5">
            <w:pPr>
              <w:pStyle w:val="Default"/>
              <w:rPr>
                <w:sz w:val="23"/>
                <w:szCs w:val="23"/>
              </w:rPr>
            </w:pPr>
            <w:r w:rsidRPr="000C2E51">
              <w:rPr>
                <w:sz w:val="23"/>
                <w:szCs w:val="23"/>
              </w:rPr>
              <w:t xml:space="preserve">Place of the transaction </w:t>
            </w:r>
          </w:p>
          <w:p w:rsidR="001975E5" w:rsidRDefault="001975E5" w:rsidP="001975E5">
            <w:pPr>
              <w:rPr>
                <w:rFonts w:ascii="Times New Roman" w:hAnsi="Times New Roman" w:cs="Times New Roman"/>
              </w:rPr>
            </w:pPr>
          </w:p>
          <w:p w:rsidR="001975E5" w:rsidRPr="000C2E51" w:rsidRDefault="001975E5" w:rsidP="001975E5">
            <w:pPr>
              <w:rPr>
                <w:rFonts w:ascii="Times New Roman" w:hAnsi="Times New Roman" w:cs="Times New Roman"/>
              </w:rPr>
            </w:pPr>
          </w:p>
        </w:tc>
        <w:tc>
          <w:tcPr>
            <w:tcW w:w="5283" w:type="dxa"/>
            <w:gridSpan w:val="4"/>
          </w:tcPr>
          <w:p w:rsidR="001975E5" w:rsidRPr="000C2E51" w:rsidRDefault="001975E5" w:rsidP="001975E5">
            <w:pPr>
              <w:rPr>
                <w:rFonts w:ascii="Times New Roman" w:hAnsi="Times New Roman" w:cs="Times New Roman"/>
              </w:rPr>
            </w:pPr>
            <w:r w:rsidRPr="000A617C">
              <w:rPr>
                <w:rFonts w:ascii="Times New Roman" w:hAnsi="Times New Roman" w:cs="Times New Roman"/>
                <w:lang w:val="sv-SE"/>
              </w:rPr>
              <w:t>Dublin, Ireland</w:t>
            </w:r>
          </w:p>
        </w:tc>
      </w:tr>
      <w:tr w:rsidR="001975E5" w:rsidRPr="000C2E51" w:rsidTr="00203990">
        <w:tc>
          <w:tcPr>
            <w:tcW w:w="408" w:type="dxa"/>
          </w:tcPr>
          <w:p w:rsidR="001975E5" w:rsidRPr="000C2E51" w:rsidRDefault="001975E5" w:rsidP="001975E5">
            <w:pPr>
              <w:pStyle w:val="Default"/>
              <w:rPr>
                <w:sz w:val="23"/>
                <w:szCs w:val="23"/>
              </w:rPr>
            </w:pPr>
            <w:r>
              <w:rPr>
                <w:sz w:val="23"/>
                <w:szCs w:val="23"/>
              </w:rPr>
              <w:t>g)</w:t>
            </w:r>
          </w:p>
        </w:tc>
        <w:tc>
          <w:tcPr>
            <w:tcW w:w="3081" w:type="dxa"/>
          </w:tcPr>
          <w:p w:rsidR="001975E5" w:rsidRDefault="001975E5" w:rsidP="001975E5">
            <w:pPr>
              <w:pStyle w:val="Default"/>
              <w:rPr>
                <w:sz w:val="23"/>
                <w:szCs w:val="23"/>
              </w:rPr>
            </w:pPr>
            <w:r>
              <w:rPr>
                <w:sz w:val="23"/>
                <w:szCs w:val="23"/>
              </w:rPr>
              <w:t>Additional Information</w:t>
            </w:r>
          </w:p>
          <w:p w:rsidR="001975E5" w:rsidRDefault="001975E5" w:rsidP="001975E5">
            <w:pPr>
              <w:pStyle w:val="Default"/>
              <w:rPr>
                <w:sz w:val="23"/>
                <w:szCs w:val="23"/>
              </w:rPr>
            </w:pPr>
          </w:p>
          <w:p w:rsidR="001975E5" w:rsidRPr="000C2E51" w:rsidRDefault="001975E5" w:rsidP="001975E5">
            <w:pPr>
              <w:pStyle w:val="Default"/>
              <w:rPr>
                <w:sz w:val="23"/>
                <w:szCs w:val="23"/>
              </w:rPr>
            </w:pPr>
          </w:p>
        </w:tc>
        <w:tc>
          <w:tcPr>
            <w:tcW w:w="5283" w:type="dxa"/>
            <w:gridSpan w:val="4"/>
          </w:tcPr>
          <w:p w:rsidR="001975E5" w:rsidRPr="0072169A" w:rsidRDefault="001975E5" w:rsidP="001975E5">
            <w:pPr>
              <w:pStyle w:val="ListParagraph"/>
              <w:numPr>
                <w:ilvl w:val="0"/>
                <w:numId w:val="31"/>
              </w:numPr>
              <w:spacing w:after="200" w:line="276" w:lineRule="auto"/>
              <w:rPr>
                <w:rFonts w:ascii="Times New Roman" w:hAnsi="Times New Roman" w:cs="Times New Roman"/>
              </w:rPr>
            </w:pPr>
            <w:r w:rsidRPr="0072169A">
              <w:rPr>
                <w:rFonts w:ascii="Times New Roman" w:hAnsi="Times New Roman" w:cs="Times New Roman"/>
              </w:rPr>
              <w:t>Average price of shares acquired by the Trustee</w:t>
            </w:r>
          </w:p>
          <w:p w:rsidR="001975E5" w:rsidRPr="0072169A" w:rsidRDefault="001975E5" w:rsidP="001975E5">
            <w:pPr>
              <w:pStyle w:val="ListParagraph"/>
              <w:ind w:left="420"/>
              <w:rPr>
                <w:rFonts w:ascii="Times New Roman" w:hAnsi="Times New Roman" w:cs="Times New Roman"/>
              </w:rPr>
            </w:pPr>
          </w:p>
          <w:p w:rsidR="001975E5" w:rsidRPr="0072169A" w:rsidRDefault="001975E5" w:rsidP="001975E5">
            <w:pPr>
              <w:pStyle w:val="ListParagraph"/>
              <w:numPr>
                <w:ilvl w:val="0"/>
                <w:numId w:val="31"/>
              </w:numPr>
              <w:spacing w:after="200" w:line="276" w:lineRule="auto"/>
              <w:rPr>
                <w:rFonts w:ascii="Times New Roman" w:hAnsi="Times New Roman" w:cs="Times New Roman"/>
              </w:rPr>
            </w:pPr>
            <w:r w:rsidRPr="0072169A">
              <w:rPr>
                <w:rFonts w:ascii="Times New Roman" w:hAnsi="Times New Roman" w:cs="Times New Roman"/>
              </w:rPr>
              <w:t>We note the recent downward trend in our shar</w:t>
            </w:r>
            <w:r>
              <w:rPr>
                <w:rFonts w:ascii="Times New Roman" w:hAnsi="Times New Roman" w:cs="Times New Roman"/>
              </w:rPr>
              <w:t>e price which we believe to be primarily</w:t>
            </w:r>
            <w:r w:rsidRPr="0072169A">
              <w:rPr>
                <w:rFonts w:ascii="Times New Roman" w:hAnsi="Times New Roman" w:cs="Times New Roman"/>
              </w:rPr>
              <w:t xml:space="preserve"> as a result of the impact of the Russian invasion of Ukraine on global stock markets. The Remuneration Committee has granted the 2022 PSP awards in line with the Group’s normal policy. The Committee retains discretion under the Group’s PSP and the </w:t>
            </w:r>
            <w:r w:rsidR="00F74C3E" w:rsidRPr="0072169A">
              <w:rPr>
                <w:rFonts w:ascii="Times New Roman" w:hAnsi="Times New Roman" w:cs="Times New Roman"/>
              </w:rPr>
              <w:t xml:space="preserve">Remuneration Policy </w:t>
            </w:r>
            <w:r w:rsidRPr="0072169A">
              <w:rPr>
                <w:rFonts w:ascii="Times New Roman" w:hAnsi="Times New Roman" w:cs="Times New Roman"/>
              </w:rPr>
              <w:t xml:space="preserve">to override formulaic out‐turns at the end of the performance period to ensure that they are </w:t>
            </w:r>
            <w:r w:rsidRPr="0072169A">
              <w:rPr>
                <w:rFonts w:ascii="Times New Roman" w:hAnsi="Times New Roman" w:cs="Times New Roman"/>
              </w:rPr>
              <w:lastRenderedPageBreak/>
              <w:t>appropriate and reflective of overall performance and that there are not windfall gains.</w:t>
            </w:r>
          </w:p>
          <w:p w:rsidR="001975E5" w:rsidRPr="00D34D02" w:rsidRDefault="001975E5" w:rsidP="001975E5">
            <w:pPr>
              <w:rPr>
                <w:rFonts w:ascii="Times New Roman" w:hAnsi="Times New Roman" w:cs="Times New Roman"/>
                <w:lang w:val="en-IE"/>
              </w:rPr>
            </w:pPr>
          </w:p>
        </w:tc>
      </w:tr>
    </w:tbl>
    <w:p w:rsidR="00150ACD" w:rsidRPr="000C2E51" w:rsidRDefault="00150ACD" w:rsidP="00150ACD">
      <w:pPr>
        <w:rPr>
          <w:rFonts w:ascii="Times New Roman" w:hAnsi="Times New Roman" w:cs="Times New Roman"/>
        </w:rPr>
      </w:pPr>
    </w:p>
    <w:p w:rsidR="00150ACD" w:rsidRPr="000C2E51" w:rsidRDefault="00150ACD" w:rsidP="008D5514">
      <w:pPr>
        <w:rPr>
          <w:rFonts w:ascii="Times New Roman" w:hAnsi="Times New Roman" w:cs="Times New Roman"/>
        </w:rPr>
      </w:pPr>
    </w:p>
    <w:p w:rsidR="008D5514" w:rsidRPr="000C2E51" w:rsidRDefault="008D5514" w:rsidP="008D5514">
      <w:pPr>
        <w:jc w:val="center"/>
        <w:rPr>
          <w:rFonts w:ascii="Times New Roman" w:hAnsi="Times New Roman" w:cs="Times New Roman"/>
        </w:rPr>
      </w:pPr>
      <w:r>
        <w:rPr>
          <w:rFonts w:ascii="Times New Roman" w:hAnsi="Times New Roman" w:cs="Times New Roman"/>
          <w:b/>
          <w:bCs/>
          <w:sz w:val="23"/>
          <w:szCs w:val="23"/>
        </w:rPr>
        <w:t>N</w:t>
      </w:r>
      <w:r w:rsidRPr="000C2E51">
        <w:rPr>
          <w:rFonts w:ascii="Times New Roman" w:hAnsi="Times New Roman" w:cs="Times New Roman"/>
          <w:b/>
          <w:bCs/>
          <w:sz w:val="23"/>
          <w:szCs w:val="23"/>
        </w:rPr>
        <w:t xml:space="preserve">otification </w:t>
      </w:r>
      <w:r>
        <w:rPr>
          <w:rFonts w:ascii="Times New Roman" w:hAnsi="Times New Roman" w:cs="Times New Roman"/>
          <w:b/>
          <w:bCs/>
          <w:sz w:val="23"/>
          <w:szCs w:val="23"/>
        </w:rPr>
        <w:t>of Transactions by Persons D</w:t>
      </w:r>
      <w:r w:rsidRPr="000C2E51">
        <w:rPr>
          <w:rFonts w:ascii="Times New Roman" w:hAnsi="Times New Roman" w:cs="Times New Roman"/>
          <w:b/>
          <w:bCs/>
          <w:sz w:val="23"/>
          <w:szCs w:val="23"/>
        </w:rPr>
        <w:t xml:space="preserve">ischarging </w:t>
      </w:r>
      <w:r>
        <w:rPr>
          <w:rFonts w:ascii="Times New Roman" w:hAnsi="Times New Roman" w:cs="Times New Roman"/>
          <w:b/>
          <w:bCs/>
          <w:sz w:val="23"/>
          <w:szCs w:val="23"/>
        </w:rPr>
        <w:t>M</w:t>
      </w:r>
      <w:r w:rsidRPr="000C2E51">
        <w:rPr>
          <w:rFonts w:ascii="Times New Roman" w:hAnsi="Times New Roman" w:cs="Times New Roman"/>
          <w:b/>
          <w:bCs/>
          <w:sz w:val="23"/>
          <w:szCs w:val="23"/>
        </w:rPr>
        <w:t xml:space="preserve">anagerial </w:t>
      </w:r>
      <w:r>
        <w:rPr>
          <w:rFonts w:ascii="Times New Roman" w:hAnsi="Times New Roman" w:cs="Times New Roman"/>
          <w:b/>
          <w:bCs/>
          <w:sz w:val="23"/>
          <w:szCs w:val="23"/>
        </w:rPr>
        <w:t>R</w:t>
      </w:r>
      <w:r w:rsidRPr="000C2E51">
        <w:rPr>
          <w:rFonts w:ascii="Times New Roman" w:hAnsi="Times New Roman" w:cs="Times New Roman"/>
          <w:b/>
          <w:bCs/>
          <w:sz w:val="23"/>
          <w:szCs w:val="23"/>
        </w:rPr>
        <w:t>esponsibilities and persons closely associated with them</w:t>
      </w:r>
    </w:p>
    <w:tbl>
      <w:tblPr>
        <w:tblStyle w:val="TableGrid"/>
        <w:tblW w:w="0" w:type="auto"/>
        <w:tblLook w:val="04A0" w:firstRow="1" w:lastRow="0" w:firstColumn="1" w:lastColumn="0" w:noHBand="0" w:noVBand="1"/>
      </w:tblPr>
      <w:tblGrid>
        <w:gridCol w:w="408"/>
        <w:gridCol w:w="3081"/>
        <w:gridCol w:w="305"/>
        <w:gridCol w:w="2336"/>
        <w:gridCol w:w="2342"/>
        <w:gridCol w:w="300"/>
      </w:tblGrid>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1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Details of the person discharging managerial responsibilities / person closely associated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Name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777F89" w:rsidRDefault="004618EF" w:rsidP="004618EF">
            <w:pPr>
              <w:rPr>
                <w:rFonts w:ascii="Times New Roman" w:hAnsi="Times New Roman" w:cs="Times New Roman"/>
                <w:iCs/>
                <w:sz w:val="23"/>
                <w:szCs w:val="23"/>
              </w:rPr>
            </w:pPr>
            <w:r>
              <w:rPr>
                <w:rFonts w:ascii="Times New Roman" w:hAnsi="Times New Roman" w:cs="Times New Roman"/>
                <w:iCs/>
                <w:sz w:val="23"/>
                <w:szCs w:val="23"/>
              </w:rPr>
              <w:t>Saverio Mayer</w:t>
            </w:r>
          </w:p>
          <w:p w:rsidR="008D5514" w:rsidRPr="00777F89" w:rsidRDefault="008D5514" w:rsidP="004618EF">
            <w:pPr>
              <w:rPr>
                <w:rFonts w:ascii="Times New Roman" w:hAnsi="Times New Roman" w:cs="Times New Roman"/>
              </w:rPr>
            </w:pPr>
            <w:r w:rsidRPr="00777F89">
              <w:rPr>
                <w:rFonts w:ascii="Times New Roman" w:hAnsi="Times New Roman" w:cs="Times New Roman"/>
                <w:iCs/>
                <w:sz w:val="23"/>
                <w:szCs w:val="23"/>
              </w:rPr>
              <w:t xml:space="preserve"> </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2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Reason for the notification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Default="008D5514" w:rsidP="004618EF">
            <w:pPr>
              <w:pStyle w:val="Default"/>
              <w:rPr>
                <w:sz w:val="23"/>
                <w:szCs w:val="23"/>
              </w:rPr>
            </w:pPr>
            <w:r w:rsidRPr="000C2E51">
              <w:rPr>
                <w:sz w:val="23"/>
                <w:szCs w:val="23"/>
              </w:rPr>
              <w:t xml:space="preserve">Position/status </w:t>
            </w:r>
          </w:p>
          <w:p w:rsidR="008D5514" w:rsidRPr="000C2E51" w:rsidRDefault="008D5514" w:rsidP="004618EF">
            <w:pPr>
              <w:pStyle w:val="Default"/>
              <w:rPr>
                <w:sz w:val="23"/>
                <w:szCs w:val="23"/>
              </w:rPr>
            </w:pPr>
          </w:p>
          <w:p w:rsidR="008D5514" w:rsidRPr="000C2E51" w:rsidRDefault="008D5514" w:rsidP="004618EF">
            <w:pPr>
              <w:rPr>
                <w:rFonts w:ascii="Times New Roman" w:hAnsi="Times New Roman" w:cs="Times New Roman"/>
              </w:rPr>
            </w:pPr>
          </w:p>
        </w:tc>
        <w:tc>
          <w:tcPr>
            <w:tcW w:w="5283" w:type="dxa"/>
            <w:gridSpan w:val="4"/>
          </w:tcPr>
          <w:p w:rsidR="00162A45" w:rsidRPr="00162A45" w:rsidRDefault="00162A45" w:rsidP="00162A45">
            <w:pPr>
              <w:jc w:val="both"/>
              <w:rPr>
                <w:rFonts w:ascii="Times New Roman" w:hAnsi="Times New Roman" w:cs="Times New Roman"/>
              </w:rPr>
            </w:pPr>
            <w:r w:rsidRPr="00162A45">
              <w:rPr>
                <w:rFonts w:ascii="Times New Roman" w:hAnsi="Times New Roman" w:cs="Times New Roman"/>
              </w:rPr>
              <w:t>Chief Executive Officer Europe</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Pr>
          <w:p w:rsidR="008D5514" w:rsidRPr="000C2E51" w:rsidRDefault="008D5514" w:rsidP="004618EF">
            <w:pPr>
              <w:pStyle w:val="Default"/>
              <w:rPr>
                <w:sz w:val="23"/>
                <w:szCs w:val="23"/>
              </w:rPr>
            </w:pPr>
            <w:r w:rsidRPr="000C2E51">
              <w:rPr>
                <w:sz w:val="23"/>
                <w:szCs w:val="23"/>
              </w:rPr>
              <w:t xml:space="preserve">Initial notification /Amendment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8D5514" w:rsidP="004618EF">
            <w:pPr>
              <w:rPr>
                <w:rFonts w:ascii="Times New Roman" w:hAnsi="Times New Roman" w:cs="Times New Roman"/>
              </w:rPr>
            </w:pPr>
            <w:r>
              <w:rPr>
                <w:rFonts w:ascii="Times New Roman" w:hAnsi="Times New Roman" w:cs="Times New Roman"/>
              </w:rPr>
              <w:t>Initial Notification</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3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Details of the issuer, emission allowance market participant, auction platform, auctioneer or auction monitor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Name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8D5514" w:rsidP="004618EF">
            <w:pPr>
              <w:rPr>
                <w:rFonts w:ascii="Times New Roman" w:hAnsi="Times New Roman" w:cs="Times New Roman"/>
              </w:rPr>
            </w:pPr>
            <w:r w:rsidRPr="007A6772">
              <w:rPr>
                <w:rFonts w:ascii="Times New Roman" w:hAnsi="Times New Roman" w:cs="Times New Roman"/>
                <w:sz w:val="24"/>
                <w:szCs w:val="24"/>
              </w:rPr>
              <w:t>Smurfit Kappa Group plc</w:t>
            </w: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Pr>
          <w:p w:rsidR="008D5514" w:rsidRPr="000C2E51" w:rsidRDefault="008D5514" w:rsidP="004618EF">
            <w:pPr>
              <w:pStyle w:val="Default"/>
              <w:rPr>
                <w:sz w:val="23"/>
                <w:szCs w:val="23"/>
              </w:rPr>
            </w:pPr>
            <w:r w:rsidRPr="000C2E51">
              <w:rPr>
                <w:sz w:val="23"/>
                <w:szCs w:val="23"/>
              </w:rPr>
              <w:t xml:space="preserve">LEI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7A6772" w:rsidRDefault="008D5514" w:rsidP="004618EF">
            <w:pPr>
              <w:autoSpaceDE w:val="0"/>
              <w:autoSpaceDN w:val="0"/>
              <w:adjustRightInd w:val="0"/>
              <w:rPr>
                <w:rFonts w:ascii="Times New Roman" w:hAnsi="Times New Roman" w:cs="Times New Roman"/>
                <w:color w:val="000000"/>
                <w:sz w:val="24"/>
                <w:szCs w:val="24"/>
                <w:lang w:val="en-IE"/>
              </w:rPr>
            </w:pPr>
            <w:r w:rsidRPr="007A6772">
              <w:rPr>
                <w:rFonts w:ascii="Times New Roman" w:hAnsi="Times New Roman" w:cs="Times New Roman"/>
                <w:color w:val="000000"/>
                <w:sz w:val="24"/>
                <w:szCs w:val="24"/>
                <w:lang w:val="en-IE"/>
              </w:rPr>
              <w:t>635400CPLP8H5ITDVT56</w:t>
            </w:r>
          </w:p>
          <w:p w:rsidR="008D5514" w:rsidRPr="007A6772" w:rsidRDefault="008D5514" w:rsidP="004618EF">
            <w:pPr>
              <w:rPr>
                <w:rFonts w:ascii="Times New Roman" w:hAnsi="Times New Roman" w:cs="Times New Roman"/>
                <w:sz w:val="24"/>
                <w:szCs w:val="24"/>
              </w:rPr>
            </w:pPr>
            <w:r w:rsidRPr="007A6772">
              <w:rPr>
                <w:rFonts w:ascii="Times New Roman" w:hAnsi="Times New Roman" w:cs="Times New Roman"/>
                <w:color w:val="FFFFFF"/>
                <w:sz w:val="24"/>
                <w:szCs w:val="24"/>
                <w:lang w:val="en-IE"/>
              </w:rPr>
              <w:t>4 Details</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4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b/>
                <w:bCs/>
                <w:sz w:val="23"/>
                <w:szCs w:val="23"/>
              </w:rPr>
            </w:pPr>
            <w:r w:rsidRPr="000C2E51">
              <w:rPr>
                <w:b/>
                <w:bCs/>
                <w:sz w:val="23"/>
                <w:szCs w:val="23"/>
              </w:rPr>
              <w:t xml:space="preserve">Details of the transaction(s): section to be repeated for (i) each type of instrument; (ii) each type of transaction; (iii) each date; and (iv) each place where transactions have been conducted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r>
      <w:tr w:rsidR="008D5514" w:rsidRPr="000C2E51" w:rsidTr="004618EF">
        <w:trPr>
          <w:trHeight w:val="272"/>
        </w:trPr>
        <w:tc>
          <w:tcPr>
            <w:tcW w:w="408" w:type="dxa"/>
            <w:vMerge w:val="restart"/>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rPr>
                <w:sz w:val="23"/>
                <w:szCs w:val="23"/>
              </w:rPr>
            </w:pPr>
            <w:r w:rsidRPr="000C2E51">
              <w:rPr>
                <w:sz w:val="23"/>
                <w:szCs w:val="23"/>
              </w:rPr>
              <w:t xml:space="preserve">Description of the financial instrument, type of instrument </w:t>
            </w:r>
          </w:p>
        </w:tc>
        <w:tc>
          <w:tcPr>
            <w:tcW w:w="5283" w:type="dxa"/>
            <w:gridSpan w:val="4"/>
            <w:tcBorders>
              <w:bottom w:val="nil"/>
            </w:tcBorders>
          </w:tcPr>
          <w:p w:rsidR="008D5514" w:rsidRPr="007A6772" w:rsidRDefault="008D5514" w:rsidP="004618EF">
            <w:pPr>
              <w:pStyle w:val="Default"/>
              <w:rPr>
                <w:lang w:val="en-IE"/>
              </w:rPr>
            </w:pPr>
            <w:r w:rsidRPr="007A6772">
              <w:rPr>
                <w:lang w:val="en-IE"/>
              </w:rPr>
              <w:t>Ordinary Shares of €0.001 each</w:t>
            </w:r>
          </w:p>
          <w:p w:rsidR="008D5514" w:rsidRPr="002D7203" w:rsidRDefault="008D5514" w:rsidP="004618EF">
            <w:pPr>
              <w:pStyle w:val="Default"/>
              <w:rPr>
                <w:sz w:val="23"/>
                <w:szCs w:val="23"/>
              </w:rPr>
            </w:pPr>
          </w:p>
        </w:tc>
      </w:tr>
      <w:tr w:rsidR="008D5514" w:rsidRPr="000C2E51" w:rsidTr="004618EF">
        <w:trPr>
          <w:trHeight w:val="271"/>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272"/>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rPr>
                <w:sz w:val="23"/>
                <w:szCs w:val="23"/>
              </w:rPr>
            </w:pPr>
            <w:r w:rsidRPr="000C2E51">
              <w:rPr>
                <w:rFonts w:ascii="Times New Roman" w:hAnsi="Times New Roman" w:cs="Times New Roman"/>
                <w:sz w:val="23"/>
                <w:szCs w:val="23"/>
              </w:rPr>
              <w:t xml:space="preserve">Identification code </w:t>
            </w:r>
          </w:p>
        </w:tc>
        <w:tc>
          <w:tcPr>
            <w:tcW w:w="5283" w:type="dxa"/>
            <w:gridSpan w:val="4"/>
            <w:tcBorders>
              <w:top w:val="nil"/>
              <w:bottom w:val="nil"/>
            </w:tcBorders>
          </w:tcPr>
          <w:p w:rsidR="008D5514" w:rsidRPr="002D7203" w:rsidRDefault="008D5514" w:rsidP="004618EF">
            <w:pPr>
              <w:autoSpaceDE w:val="0"/>
              <w:autoSpaceDN w:val="0"/>
              <w:adjustRightInd w:val="0"/>
              <w:rPr>
                <w:sz w:val="23"/>
                <w:szCs w:val="23"/>
              </w:rPr>
            </w:pPr>
            <w:r w:rsidRPr="007A6772">
              <w:rPr>
                <w:rFonts w:ascii="Times New Roman" w:hAnsi="Times New Roman" w:cs="Times New Roman"/>
                <w:sz w:val="24"/>
                <w:szCs w:val="24"/>
                <w:lang w:val="en-IE"/>
              </w:rPr>
              <w:t>IE00B1RR8406</w:t>
            </w:r>
          </w:p>
        </w:tc>
      </w:tr>
      <w:tr w:rsidR="008D5514" w:rsidRPr="000C2E51" w:rsidTr="004618EF">
        <w:trPr>
          <w:trHeight w:val="271"/>
        </w:trPr>
        <w:tc>
          <w:tcPr>
            <w:tcW w:w="408" w:type="dxa"/>
            <w:vMerge/>
          </w:tcPr>
          <w:p w:rsidR="008D5514" w:rsidRPr="000C2E51" w:rsidRDefault="008D5514" w:rsidP="004618EF">
            <w:pPr>
              <w:pStyle w:val="Default"/>
              <w:rPr>
                <w:sz w:val="23"/>
                <w:szCs w:val="23"/>
              </w:rPr>
            </w:pPr>
          </w:p>
        </w:tc>
        <w:tc>
          <w:tcPr>
            <w:tcW w:w="3081" w:type="dxa"/>
            <w:tcBorders>
              <w:top w:val="nil"/>
            </w:tcBorders>
          </w:tcPr>
          <w:p w:rsidR="008D5514" w:rsidRPr="000C2E51" w:rsidRDefault="008D5514" w:rsidP="004618EF">
            <w:pPr>
              <w:rPr>
                <w:rFonts w:ascii="Times New Roman" w:hAnsi="Times New Roman" w:cs="Times New Roman"/>
                <w:sz w:val="23"/>
                <w:szCs w:val="23"/>
              </w:rPr>
            </w:pPr>
          </w:p>
        </w:tc>
        <w:tc>
          <w:tcPr>
            <w:tcW w:w="5283" w:type="dxa"/>
            <w:gridSpan w:val="4"/>
            <w:tcBorders>
              <w:top w:val="nil"/>
            </w:tcBorders>
          </w:tcPr>
          <w:p w:rsidR="008D5514" w:rsidRPr="002D7203" w:rsidRDefault="008D5514" w:rsidP="004618EF">
            <w:pPr>
              <w:pStyle w:val="Default"/>
              <w:rPr>
                <w:sz w:val="23"/>
                <w:szCs w:val="23"/>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Borders>
              <w:bottom w:val="single" w:sz="4" w:space="0" w:color="auto"/>
            </w:tcBorders>
          </w:tcPr>
          <w:p w:rsidR="008D5514" w:rsidRPr="000C2E51" w:rsidRDefault="008D5514" w:rsidP="004618EF">
            <w:pPr>
              <w:pStyle w:val="Default"/>
              <w:rPr>
                <w:sz w:val="23"/>
                <w:szCs w:val="23"/>
              </w:rPr>
            </w:pPr>
            <w:r w:rsidRPr="000C2E51">
              <w:rPr>
                <w:sz w:val="23"/>
                <w:szCs w:val="23"/>
              </w:rPr>
              <w:t xml:space="preserve">Nature of the transaction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Borders>
              <w:bottom w:val="single" w:sz="4" w:space="0" w:color="auto"/>
            </w:tcBorders>
          </w:tcPr>
          <w:p w:rsidR="00B00442" w:rsidRPr="00B00442" w:rsidRDefault="00B00442" w:rsidP="00B00442">
            <w:pPr>
              <w:pStyle w:val="ListParagraph"/>
              <w:numPr>
                <w:ilvl w:val="0"/>
                <w:numId w:val="21"/>
              </w:numPr>
              <w:jc w:val="both"/>
              <w:rPr>
                <w:rFonts w:ascii="Times New Roman" w:hAnsi="Times New Roman" w:cs="Times New Roman"/>
                <w:i/>
                <w:sz w:val="24"/>
                <w:szCs w:val="24"/>
              </w:rPr>
            </w:pPr>
            <w:r w:rsidRPr="00B00442">
              <w:rPr>
                <w:rFonts w:ascii="Times New Roman" w:hAnsi="Times New Roman" w:cs="Times New Roman"/>
                <w:sz w:val="24"/>
                <w:szCs w:val="24"/>
              </w:rPr>
              <w:t>Grant of Conditional Award under the Smurfit Kappa Group plc 2018 Deferred Bonus Plan</w:t>
            </w:r>
          </w:p>
          <w:p w:rsidR="00B00442" w:rsidRPr="00D34D02" w:rsidRDefault="00B00442" w:rsidP="00B00442">
            <w:pPr>
              <w:ind w:left="141"/>
              <w:jc w:val="both"/>
              <w:rPr>
                <w:rFonts w:ascii="Times New Roman" w:hAnsi="Times New Roman" w:cs="Times New Roman"/>
                <w:i/>
                <w:sz w:val="24"/>
                <w:szCs w:val="24"/>
              </w:rPr>
            </w:pPr>
          </w:p>
          <w:p w:rsidR="00B00442" w:rsidRPr="00B00442" w:rsidRDefault="00B00442" w:rsidP="00B00442">
            <w:pPr>
              <w:pStyle w:val="ListParagraph"/>
              <w:numPr>
                <w:ilvl w:val="0"/>
                <w:numId w:val="21"/>
              </w:numPr>
              <w:jc w:val="both"/>
              <w:rPr>
                <w:i/>
                <w:sz w:val="20"/>
                <w:szCs w:val="20"/>
              </w:rPr>
            </w:pPr>
            <w:r>
              <w:rPr>
                <w:rFonts w:ascii="Times New Roman" w:hAnsi="Times New Roman" w:cs="Times New Roman"/>
                <w:sz w:val="24"/>
                <w:szCs w:val="24"/>
                <w:lang w:val="en-GB"/>
              </w:rPr>
              <w:t>G</w:t>
            </w:r>
            <w:r w:rsidRPr="00B00442">
              <w:rPr>
                <w:rFonts w:ascii="Times New Roman" w:hAnsi="Times New Roman" w:cs="Times New Roman"/>
                <w:sz w:val="24"/>
                <w:szCs w:val="24"/>
              </w:rPr>
              <w:t>rant of Conditional Award under the Smurfit Kappa Group plc 2018 Performance Share Plan</w:t>
            </w:r>
          </w:p>
          <w:p w:rsidR="008D5514" w:rsidRPr="00B00442" w:rsidRDefault="008D5514" w:rsidP="00D34D02">
            <w:pPr>
              <w:ind w:left="360"/>
              <w:rPr>
                <w:rFonts w:ascii="Times New Roman" w:hAnsi="Times New Roman" w:cs="Times New Roman"/>
                <w:lang w:val="en-IE"/>
              </w:rPr>
            </w:pPr>
          </w:p>
        </w:tc>
      </w:tr>
      <w:tr w:rsidR="008D5514" w:rsidRPr="000C2E51" w:rsidTr="004618EF">
        <w:trPr>
          <w:trHeight w:val="231"/>
        </w:trPr>
        <w:tc>
          <w:tcPr>
            <w:tcW w:w="408" w:type="dxa"/>
            <w:vMerge w:val="restart"/>
          </w:tcPr>
          <w:p w:rsidR="008D5514" w:rsidRPr="000C2E51" w:rsidRDefault="008D5514" w:rsidP="004618EF">
            <w:pPr>
              <w:pStyle w:val="Default"/>
              <w:rPr>
                <w:sz w:val="23"/>
                <w:szCs w:val="23"/>
              </w:rPr>
            </w:pPr>
            <w:r w:rsidRPr="000C2E51">
              <w:rPr>
                <w:sz w:val="23"/>
                <w:szCs w:val="23"/>
              </w:rPr>
              <w:t xml:space="preserve">c)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pPr>
            <w:r w:rsidRPr="000C2E51">
              <w:rPr>
                <w:sz w:val="23"/>
                <w:szCs w:val="23"/>
              </w:rPr>
              <w:lastRenderedPageBreak/>
              <w:t xml:space="preserve">Price(s) and volume(s) </w:t>
            </w:r>
          </w:p>
        </w:tc>
        <w:tc>
          <w:tcPr>
            <w:tcW w:w="305" w:type="dxa"/>
            <w:tcBorders>
              <w:bottom w:val="nil"/>
              <w:right w:val="nil"/>
            </w:tcBorders>
          </w:tcPr>
          <w:p w:rsidR="008D5514" w:rsidRDefault="008D5514" w:rsidP="004618EF">
            <w:pPr>
              <w:rPr>
                <w:rFonts w:ascii="Times New Roman" w:hAnsi="Times New Roman" w:cs="Times New Roman"/>
              </w:rPr>
            </w:pPr>
          </w:p>
        </w:tc>
        <w:tc>
          <w:tcPr>
            <w:tcW w:w="2336" w:type="dxa"/>
            <w:tcBorders>
              <w:left w:val="nil"/>
              <w:right w:val="nil"/>
            </w:tcBorders>
          </w:tcPr>
          <w:p w:rsidR="008D5514" w:rsidRPr="000C2E51" w:rsidRDefault="008D5514" w:rsidP="004618EF">
            <w:pPr>
              <w:rPr>
                <w:rFonts w:ascii="Times New Roman" w:hAnsi="Times New Roman" w:cs="Times New Roman"/>
              </w:rPr>
            </w:pPr>
          </w:p>
        </w:tc>
        <w:tc>
          <w:tcPr>
            <w:tcW w:w="2342" w:type="dxa"/>
            <w:tcBorders>
              <w:left w:val="nil"/>
              <w:right w:val="nil"/>
            </w:tcBorders>
          </w:tcPr>
          <w:p w:rsidR="008D5514" w:rsidRPr="000C2E51" w:rsidRDefault="008D5514" w:rsidP="004618EF">
            <w:pPr>
              <w:rPr>
                <w:rFonts w:ascii="Times New Roman" w:hAnsi="Times New Roman" w:cs="Times New Roman"/>
              </w:rPr>
            </w:pPr>
          </w:p>
        </w:tc>
        <w:tc>
          <w:tcPr>
            <w:tcW w:w="300" w:type="dxa"/>
            <w:tcBorders>
              <w:left w:val="nil"/>
              <w:bottom w:val="nil"/>
            </w:tcBorders>
          </w:tcPr>
          <w:p w:rsidR="008D5514" w:rsidRPr="000C2E51" w:rsidRDefault="008D5514" w:rsidP="004618EF">
            <w:pPr>
              <w:rPr>
                <w:rFonts w:ascii="Times New Roman" w:hAnsi="Times New Roman" w:cs="Times New Roman"/>
              </w:rPr>
            </w:pPr>
          </w:p>
        </w:tc>
      </w:tr>
      <w:tr w:rsidR="008D5514" w:rsidRPr="000C2E51" w:rsidTr="004618EF">
        <w:trPr>
          <w:trHeight w:val="231"/>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305" w:type="dxa"/>
            <w:tcBorders>
              <w:top w:val="nil"/>
              <w:bottom w:val="nil"/>
            </w:tcBorders>
          </w:tcPr>
          <w:p w:rsidR="008D5514" w:rsidRDefault="008D5514" w:rsidP="004618EF">
            <w:pPr>
              <w:rPr>
                <w:rFonts w:ascii="Times New Roman" w:hAnsi="Times New Roman" w:cs="Times New Roman"/>
              </w:rPr>
            </w:pPr>
          </w:p>
        </w:tc>
        <w:tc>
          <w:tcPr>
            <w:tcW w:w="2336" w:type="dxa"/>
          </w:tcPr>
          <w:p w:rsidR="008D5514" w:rsidRDefault="008D5514" w:rsidP="004618EF">
            <w:pPr>
              <w:rPr>
                <w:rFonts w:ascii="Times New Roman" w:hAnsi="Times New Roman" w:cs="Times New Roman"/>
              </w:rPr>
            </w:pPr>
            <w:r w:rsidRPr="000C2E51">
              <w:rPr>
                <w:rFonts w:ascii="Times New Roman" w:hAnsi="Times New Roman" w:cs="Times New Roman"/>
                <w:sz w:val="23"/>
              </w:rPr>
              <w:t>Price(s)</w:t>
            </w:r>
          </w:p>
        </w:tc>
        <w:tc>
          <w:tcPr>
            <w:tcW w:w="2342" w:type="dxa"/>
          </w:tcPr>
          <w:p w:rsidR="008D5514" w:rsidRDefault="008D5514" w:rsidP="004618EF">
            <w:pPr>
              <w:rPr>
                <w:rFonts w:ascii="Times New Roman" w:hAnsi="Times New Roman" w:cs="Times New Roman"/>
              </w:rPr>
            </w:pPr>
            <w:r w:rsidRPr="000C2E51">
              <w:rPr>
                <w:rFonts w:ascii="Times New Roman" w:hAnsi="Times New Roman" w:cs="Times New Roman"/>
                <w:sz w:val="23"/>
              </w:rPr>
              <w:t>Volume(s)</w:t>
            </w:r>
          </w:p>
        </w:tc>
        <w:tc>
          <w:tcPr>
            <w:tcW w:w="300" w:type="dxa"/>
            <w:tcBorders>
              <w:top w:val="nil"/>
              <w:bottom w:val="nil"/>
            </w:tcBorders>
          </w:tcPr>
          <w:p w:rsidR="008D5514" w:rsidRDefault="008D5514" w:rsidP="004618EF">
            <w:pPr>
              <w:rPr>
                <w:rFonts w:ascii="Times New Roman" w:hAnsi="Times New Roman" w:cs="Times New Roman"/>
              </w:rPr>
            </w:pPr>
          </w:p>
        </w:tc>
      </w:tr>
      <w:tr w:rsidR="001975E5" w:rsidRPr="000C2E51" w:rsidTr="004618EF">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336" w:type="dxa"/>
            <w:tcBorders>
              <w:bottom w:val="single" w:sz="4" w:space="0" w:color="auto"/>
            </w:tcBorders>
          </w:tcPr>
          <w:p w:rsidR="001975E5" w:rsidRPr="00894182" w:rsidRDefault="001975E5" w:rsidP="00894182">
            <w:pPr>
              <w:pStyle w:val="ListParagraph"/>
              <w:numPr>
                <w:ilvl w:val="0"/>
                <w:numId w:val="36"/>
              </w:numPr>
              <w:rPr>
                <w:rFonts w:ascii="Times New Roman" w:hAnsi="Times New Roman" w:cs="Times New Roman"/>
              </w:rPr>
            </w:pPr>
            <w:r w:rsidRPr="00894182">
              <w:rPr>
                <w:rFonts w:ascii="Times New Roman" w:hAnsi="Times New Roman" w:cs="Times New Roman"/>
                <w:sz w:val="24"/>
                <w:szCs w:val="24"/>
              </w:rPr>
              <w:t>€</w:t>
            </w:r>
            <w:r w:rsidRPr="00894182">
              <w:rPr>
                <w:rFonts w:ascii="Times New Roman" w:hAnsi="Times New Roman" w:cs="Times New Roman"/>
                <w:bCs/>
                <w:sz w:val="24"/>
                <w:szCs w:val="24"/>
              </w:rPr>
              <w:t>46.81 (see (g))</w:t>
            </w:r>
          </w:p>
        </w:tc>
        <w:tc>
          <w:tcPr>
            <w:tcW w:w="2342" w:type="dxa"/>
            <w:tcBorders>
              <w:bottom w:val="single" w:sz="4" w:space="0" w:color="auto"/>
            </w:tcBorders>
          </w:tcPr>
          <w:p w:rsidR="001975E5" w:rsidRPr="007679CE" w:rsidRDefault="001975E5" w:rsidP="001975E5">
            <w:pPr>
              <w:jc w:val="center"/>
              <w:rPr>
                <w:rFonts w:ascii="Times New Roman" w:hAnsi="Times New Roman" w:cs="Times New Roman"/>
              </w:rPr>
            </w:pPr>
            <w:r w:rsidRPr="008057FE">
              <w:rPr>
                <w:rFonts w:ascii="Times New Roman" w:hAnsi="Times New Roman" w:cs="Times New Roman"/>
                <w:sz w:val="24"/>
                <w:szCs w:val="24"/>
              </w:rPr>
              <w:t>9,462</w:t>
            </w:r>
          </w:p>
        </w:tc>
        <w:tc>
          <w:tcPr>
            <w:tcW w:w="300" w:type="dxa"/>
            <w:tcBorders>
              <w:top w:val="nil"/>
              <w:bottom w:val="nil"/>
            </w:tcBorders>
          </w:tcPr>
          <w:p w:rsidR="001975E5" w:rsidRDefault="001975E5" w:rsidP="001975E5">
            <w:pPr>
              <w:rPr>
                <w:rFonts w:ascii="Times New Roman" w:hAnsi="Times New Roman" w:cs="Times New Roman"/>
              </w:rPr>
            </w:pPr>
          </w:p>
        </w:tc>
      </w:tr>
      <w:tr w:rsidR="001975E5" w:rsidRPr="000C2E51" w:rsidTr="004618EF">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336" w:type="dxa"/>
            <w:tcBorders>
              <w:bottom w:val="single" w:sz="4" w:space="0" w:color="auto"/>
            </w:tcBorders>
          </w:tcPr>
          <w:p w:rsidR="001975E5" w:rsidRPr="00894182" w:rsidRDefault="001975E5" w:rsidP="00894182">
            <w:pPr>
              <w:pStyle w:val="ListParagraph"/>
              <w:numPr>
                <w:ilvl w:val="0"/>
                <w:numId w:val="36"/>
              </w:numPr>
              <w:rPr>
                <w:rFonts w:ascii="Times New Roman" w:hAnsi="Times New Roman" w:cs="Times New Roman"/>
              </w:rPr>
            </w:pPr>
            <w:r w:rsidRPr="00894182">
              <w:rPr>
                <w:rFonts w:ascii="Times New Roman" w:hAnsi="Times New Roman" w:cs="Times New Roman"/>
              </w:rPr>
              <w:t xml:space="preserve">Nil </w:t>
            </w:r>
            <w:r w:rsidRPr="00894182">
              <w:rPr>
                <w:rFonts w:ascii="Times New Roman" w:hAnsi="Times New Roman" w:cs="Times New Roman"/>
                <w:bCs/>
                <w:sz w:val="24"/>
                <w:szCs w:val="24"/>
              </w:rPr>
              <w:t>(see (g))</w:t>
            </w:r>
          </w:p>
        </w:tc>
        <w:tc>
          <w:tcPr>
            <w:tcW w:w="2342" w:type="dxa"/>
            <w:tcBorders>
              <w:bottom w:val="single" w:sz="4" w:space="0" w:color="auto"/>
            </w:tcBorders>
          </w:tcPr>
          <w:p w:rsidR="001975E5" w:rsidRPr="00D316BE" w:rsidRDefault="001975E5" w:rsidP="001975E5">
            <w:pPr>
              <w:jc w:val="center"/>
              <w:rPr>
                <w:rFonts w:ascii="Times New Roman" w:hAnsi="Times New Roman" w:cs="Times New Roman"/>
              </w:rPr>
            </w:pPr>
            <w:r w:rsidRPr="008057FE">
              <w:rPr>
                <w:rFonts w:ascii="Times New Roman" w:hAnsi="Times New Roman" w:cs="Times New Roman"/>
                <w:sz w:val="24"/>
                <w:szCs w:val="24"/>
              </w:rPr>
              <w:t>28,079</w:t>
            </w:r>
          </w:p>
        </w:tc>
        <w:tc>
          <w:tcPr>
            <w:tcW w:w="300" w:type="dxa"/>
            <w:tcBorders>
              <w:top w:val="nil"/>
              <w:bottom w:val="nil"/>
            </w:tcBorders>
          </w:tcPr>
          <w:p w:rsidR="001975E5" w:rsidRDefault="001975E5" w:rsidP="001975E5">
            <w:pPr>
              <w:rPr>
                <w:rFonts w:ascii="Times New Roman" w:hAnsi="Times New Roman" w:cs="Times New Roman"/>
              </w:rPr>
            </w:pPr>
          </w:p>
        </w:tc>
      </w:tr>
      <w:tr w:rsidR="008D5514" w:rsidRPr="000C2E51" w:rsidTr="004618EF">
        <w:trPr>
          <w:trHeight w:val="231"/>
        </w:trPr>
        <w:tc>
          <w:tcPr>
            <w:tcW w:w="408" w:type="dxa"/>
            <w:vMerge/>
          </w:tcPr>
          <w:p w:rsidR="008D5514" w:rsidRPr="000C2E51" w:rsidRDefault="008D5514" w:rsidP="004618EF">
            <w:pPr>
              <w:pStyle w:val="Default"/>
              <w:rPr>
                <w:sz w:val="23"/>
                <w:szCs w:val="23"/>
              </w:rPr>
            </w:pPr>
          </w:p>
        </w:tc>
        <w:tc>
          <w:tcPr>
            <w:tcW w:w="3081" w:type="dxa"/>
            <w:tcBorders>
              <w:top w:val="nil"/>
              <w:bottom w:val="single" w:sz="4" w:space="0" w:color="auto"/>
            </w:tcBorders>
          </w:tcPr>
          <w:p w:rsidR="008D5514" w:rsidRPr="000C2E51" w:rsidRDefault="008D5514" w:rsidP="004618EF">
            <w:pPr>
              <w:pStyle w:val="Default"/>
              <w:rPr>
                <w:sz w:val="23"/>
                <w:szCs w:val="23"/>
              </w:rPr>
            </w:pPr>
          </w:p>
        </w:tc>
        <w:tc>
          <w:tcPr>
            <w:tcW w:w="305" w:type="dxa"/>
            <w:tcBorders>
              <w:top w:val="nil"/>
              <w:bottom w:val="single" w:sz="4" w:space="0" w:color="auto"/>
              <w:right w:val="nil"/>
            </w:tcBorders>
          </w:tcPr>
          <w:p w:rsidR="008D5514" w:rsidRDefault="008D5514" w:rsidP="004618EF">
            <w:pPr>
              <w:rPr>
                <w:rFonts w:ascii="Times New Roman" w:hAnsi="Times New Roman" w:cs="Times New Roman"/>
              </w:rPr>
            </w:pPr>
          </w:p>
        </w:tc>
        <w:tc>
          <w:tcPr>
            <w:tcW w:w="2336" w:type="dxa"/>
            <w:tcBorders>
              <w:left w:val="nil"/>
              <w:bottom w:val="single" w:sz="4" w:space="0" w:color="auto"/>
              <w:right w:val="nil"/>
            </w:tcBorders>
          </w:tcPr>
          <w:p w:rsidR="008D5514" w:rsidRDefault="008D5514" w:rsidP="004618EF">
            <w:pPr>
              <w:rPr>
                <w:rFonts w:ascii="Times New Roman" w:hAnsi="Times New Roman" w:cs="Times New Roman"/>
              </w:rPr>
            </w:pPr>
          </w:p>
        </w:tc>
        <w:tc>
          <w:tcPr>
            <w:tcW w:w="2342" w:type="dxa"/>
            <w:tcBorders>
              <w:left w:val="nil"/>
              <w:bottom w:val="single" w:sz="4" w:space="0" w:color="auto"/>
              <w:right w:val="nil"/>
            </w:tcBorders>
          </w:tcPr>
          <w:p w:rsidR="008D5514" w:rsidRDefault="008D5514" w:rsidP="004618EF">
            <w:pPr>
              <w:rPr>
                <w:rFonts w:ascii="Times New Roman" w:hAnsi="Times New Roman" w:cs="Times New Roman"/>
              </w:rPr>
            </w:pPr>
          </w:p>
        </w:tc>
        <w:tc>
          <w:tcPr>
            <w:tcW w:w="300" w:type="dxa"/>
            <w:tcBorders>
              <w:top w:val="nil"/>
              <w:left w:val="nil"/>
              <w:bottom w:val="single" w:sz="4" w:space="0" w:color="auto"/>
            </w:tcBorders>
          </w:tcPr>
          <w:p w:rsidR="008D5514" w:rsidRDefault="008D5514" w:rsidP="004618EF">
            <w:pPr>
              <w:rPr>
                <w:rFonts w:ascii="Times New Roman" w:hAnsi="Times New Roman" w:cs="Times New Roman"/>
              </w:rPr>
            </w:pPr>
          </w:p>
        </w:tc>
      </w:tr>
      <w:tr w:rsidR="008D5514" w:rsidRPr="000C2E51" w:rsidTr="004618EF">
        <w:trPr>
          <w:trHeight w:val="77"/>
        </w:trPr>
        <w:tc>
          <w:tcPr>
            <w:tcW w:w="408" w:type="dxa"/>
            <w:vMerge w:val="restart"/>
          </w:tcPr>
          <w:p w:rsidR="008D5514" w:rsidRPr="000C2E51" w:rsidRDefault="008D5514" w:rsidP="004618EF">
            <w:pPr>
              <w:pStyle w:val="Default"/>
              <w:rPr>
                <w:sz w:val="23"/>
                <w:szCs w:val="23"/>
              </w:rPr>
            </w:pPr>
            <w:r w:rsidRPr="000C2E51">
              <w:rPr>
                <w:sz w:val="23"/>
                <w:szCs w:val="23"/>
              </w:rPr>
              <w:t xml:space="preserve">d)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pPr>
            <w:r w:rsidRPr="000C2E51">
              <w:rPr>
                <w:sz w:val="23"/>
                <w:szCs w:val="23"/>
              </w:rPr>
              <w:t xml:space="preserve">Aggregated information </w:t>
            </w:r>
          </w:p>
        </w:tc>
        <w:tc>
          <w:tcPr>
            <w:tcW w:w="5283" w:type="dxa"/>
            <w:gridSpan w:val="4"/>
            <w:tcBorders>
              <w:bottom w:val="nil"/>
            </w:tcBorders>
          </w:tcPr>
          <w:p w:rsidR="008D5514" w:rsidRPr="002D7203" w:rsidRDefault="008D5514" w:rsidP="004618EF">
            <w:pPr>
              <w:pStyle w:val="Default"/>
              <w:rPr>
                <w:sz w:val="23"/>
                <w:szCs w:val="23"/>
              </w:rPr>
            </w:pPr>
            <w:r>
              <w:rPr>
                <w:sz w:val="23"/>
                <w:szCs w:val="23"/>
              </w:rPr>
              <w:t>N/A</w:t>
            </w: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r w:rsidRPr="000C2E51">
              <w:rPr>
                <w:sz w:val="23"/>
                <w:szCs w:val="23"/>
              </w:rPr>
              <w:t>- Aggregated volume</w:t>
            </w: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r w:rsidRPr="000C2E51">
              <w:rPr>
                <w:sz w:val="23"/>
                <w:szCs w:val="23"/>
              </w:rPr>
              <w:t>- Price</w:t>
            </w: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tcBorders>
          </w:tcPr>
          <w:p w:rsidR="008D5514" w:rsidRPr="000C2E51" w:rsidRDefault="008D5514" w:rsidP="004618EF">
            <w:pPr>
              <w:pStyle w:val="Default"/>
              <w:rPr>
                <w:sz w:val="23"/>
                <w:szCs w:val="23"/>
              </w:rPr>
            </w:pPr>
          </w:p>
        </w:tc>
        <w:tc>
          <w:tcPr>
            <w:tcW w:w="5283" w:type="dxa"/>
            <w:gridSpan w:val="4"/>
            <w:tcBorders>
              <w:top w:val="nil"/>
            </w:tcBorders>
          </w:tcPr>
          <w:p w:rsidR="008D5514" w:rsidRPr="002D7203" w:rsidRDefault="008D5514" w:rsidP="004618EF">
            <w:pPr>
              <w:pStyle w:val="Default"/>
              <w:rPr>
                <w:sz w:val="23"/>
                <w:szCs w:val="23"/>
              </w:rPr>
            </w:pPr>
          </w:p>
        </w:tc>
      </w:tr>
      <w:tr w:rsidR="006860F7" w:rsidRPr="000C2E51" w:rsidTr="004618EF">
        <w:tc>
          <w:tcPr>
            <w:tcW w:w="408" w:type="dxa"/>
          </w:tcPr>
          <w:p w:rsidR="006860F7" w:rsidRPr="000C2E51" w:rsidRDefault="006860F7" w:rsidP="006860F7">
            <w:pPr>
              <w:pStyle w:val="Default"/>
              <w:rPr>
                <w:sz w:val="23"/>
                <w:szCs w:val="23"/>
              </w:rPr>
            </w:pPr>
            <w:r w:rsidRPr="000C2E51">
              <w:rPr>
                <w:sz w:val="23"/>
                <w:szCs w:val="23"/>
              </w:rPr>
              <w:t xml:space="preserve">e) </w:t>
            </w:r>
          </w:p>
          <w:p w:rsidR="006860F7" w:rsidRPr="000C2E51" w:rsidRDefault="006860F7" w:rsidP="006860F7">
            <w:pPr>
              <w:rPr>
                <w:rFonts w:ascii="Times New Roman" w:hAnsi="Times New Roman" w:cs="Times New Roman"/>
              </w:rPr>
            </w:pPr>
          </w:p>
        </w:tc>
        <w:tc>
          <w:tcPr>
            <w:tcW w:w="3081" w:type="dxa"/>
          </w:tcPr>
          <w:p w:rsidR="006860F7" w:rsidRPr="000C2E51" w:rsidRDefault="006860F7" w:rsidP="006860F7">
            <w:pPr>
              <w:pStyle w:val="Default"/>
              <w:rPr>
                <w:sz w:val="23"/>
                <w:szCs w:val="23"/>
              </w:rPr>
            </w:pPr>
            <w:r w:rsidRPr="000C2E51">
              <w:rPr>
                <w:sz w:val="23"/>
                <w:szCs w:val="23"/>
              </w:rPr>
              <w:t xml:space="preserve">Date of the transaction </w:t>
            </w:r>
          </w:p>
          <w:p w:rsidR="006860F7" w:rsidRDefault="006860F7" w:rsidP="006860F7">
            <w:pPr>
              <w:rPr>
                <w:rFonts w:ascii="Times New Roman" w:hAnsi="Times New Roman" w:cs="Times New Roman"/>
              </w:rPr>
            </w:pPr>
          </w:p>
          <w:p w:rsidR="006860F7" w:rsidRPr="000C2E51" w:rsidRDefault="006860F7" w:rsidP="006860F7">
            <w:pPr>
              <w:rPr>
                <w:rFonts w:ascii="Times New Roman" w:hAnsi="Times New Roman" w:cs="Times New Roman"/>
              </w:rPr>
            </w:pPr>
          </w:p>
        </w:tc>
        <w:tc>
          <w:tcPr>
            <w:tcW w:w="5283" w:type="dxa"/>
            <w:gridSpan w:val="4"/>
          </w:tcPr>
          <w:p w:rsidR="006860F7" w:rsidRPr="00565EEF" w:rsidRDefault="001975E5" w:rsidP="00565EEF">
            <w:pPr>
              <w:ind w:left="360"/>
              <w:rPr>
                <w:rFonts w:ascii="Times New Roman" w:hAnsi="Times New Roman" w:cs="Times New Roman"/>
              </w:rPr>
            </w:pPr>
            <w:r>
              <w:rPr>
                <w:rFonts w:ascii="Times New Roman" w:hAnsi="Times New Roman" w:cs="Times New Roman"/>
              </w:rPr>
              <w:t>28 March 2022</w:t>
            </w:r>
          </w:p>
          <w:p w:rsidR="006860F7" w:rsidRPr="00565EEF" w:rsidRDefault="006860F7" w:rsidP="00565EEF">
            <w:pPr>
              <w:ind w:left="360"/>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f)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Place of the transaction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5F7132" w:rsidP="004618EF">
            <w:pPr>
              <w:rPr>
                <w:rFonts w:ascii="Times New Roman" w:hAnsi="Times New Roman" w:cs="Times New Roman"/>
              </w:rPr>
            </w:pPr>
            <w:r w:rsidRPr="000A617C">
              <w:rPr>
                <w:rFonts w:ascii="Times New Roman" w:hAnsi="Times New Roman" w:cs="Times New Roman"/>
                <w:lang w:val="sv-SE"/>
              </w:rPr>
              <w:t>Dublin, Ireland</w:t>
            </w:r>
          </w:p>
        </w:tc>
      </w:tr>
      <w:tr w:rsidR="005F7132" w:rsidRPr="000C2E51" w:rsidTr="004618EF">
        <w:tc>
          <w:tcPr>
            <w:tcW w:w="408" w:type="dxa"/>
          </w:tcPr>
          <w:p w:rsidR="005F7132" w:rsidRPr="000C2E51" w:rsidRDefault="005F7132" w:rsidP="004618EF">
            <w:pPr>
              <w:pStyle w:val="Default"/>
              <w:rPr>
                <w:sz w:val="23"/>
                <w:szCs w:val="23"/>
              </w:rPr>
            </w:pPr>
            <w:r>
              <w:rPr>
                <w:sz w:val="23"/>
                <w:szCs w:val="23"/>
              </w:rPr>
              <w:t>g)</w:t>
            </w:r>
          </w:p>
        </w:tc>
        <w:tc>
          <w:tcPr>
            <w:tcW w:w="3081" w:type="dxa"/>
          </w:tcPr>
          <w:p w:rsidR="005F7132" w:rsidRDefault="005F7132" w:rsidP="004618EF">
            <w:pPr>
              <w:pStyle w:val="Default"/>
              <w:rPr>
                <w:sz w:val="23"/>
                <w:szCs w:val="23"/>
              </w:rPr>
            </w:pPr>
            <w:r>
              <w:rPr>
                <w:sz w:val="23"/>
                <w:szCs w:val="23"/>
              </w:rPr>
              <w:t>Additional Information</w:t>
            </w:r>
          </w:p>
          <w:p w:rsidR="005F7132" w:rsidRDefault="005F7132" w:rsidP="004618EF">
            <w:pPr>
              <w:pStyle w:val="Default"/>
              <w:rPr>
                <w:sz w:val="23"/>
                <w:szCs w:val="23"/>
              </w:rPr>
            </w:pPr>
          </w:p>
          <w:p w:rsidR="005F7132" w:rsidRPr="000C2E51" w:rsidRDefault="005F7132" w:rsidP="004618EF">
            <w:pPr>
              <w:pStyle w:val="Default"/>
              <w:rPr>
                <w:sz w:val="23"/>
                <w:szCs w:val="23"/>
              </w:rPr>
            </w:pPr>
          </w:p>
        </w:tc>
        <w:tc>
          <w:tcPr>
            <w:tcW w:w="5283" w:type="dxa"/>
            <w:gridSpan w:val="4"/>
          </w:tcPr>
          <w:p w:rsidR="001975E5" w:rsidRPr="0072169A" w:rsidRDefault="001975E5" w:rsidP="001975E5">
            <w:pPr>
              <w:pStyle w:val="ListParagraph"/>
              <w:numPr>
                <w:ilvl w:val="0"/>
                <w:numId w:val="32"/>
              </w:numPr>
              <w:spacing w:after="200" w:line="276" w:lineRule="auto"/>
              <w:rPr>
                <w:rFonts w:ascii="Times New Roman" w:hAnsi="Times New Roman" w:cs="Times New Roman"/>
              </w:rPr>
            </w:pPr>
            <w:r w:rsidRPr="0072169A">
              <w:rPr>
                <w:rFonts w:ascii="Times New Roman" w:hAnsi="Times New Roman" w:cs="Times New Roman"/>
              </w:rPr>
              <w:t>Average price of shares acquired by the Trustee</w:t>
            </w:r>
          </w:p>
          <w:p w:rsidR="001975E5" w:rsidRPr="0072169A" w:rsidRDefault="001975E5" w:rsidP="001975E5">
            <w:pPr>
              <w:pStyle w:val="ListParagraph"/>
              <w:ind w:left="420"/>
              <w:rPr>
                <w:rFonts w:ascii="Times New Roman" w:hAnsi="Times New Roman" w:cs="Times New Roman"/>
              </w:rPr>
            </w:pPr>
          </w:p>
          <w:p w:rsidR="001975E5" w:rsidRPr="0072169A" w:rsidRDefault="001975E5" w:rsidP="001975E5">
            <w:pPr>
              <w:pStyle w:val="ListParagraph"/>
              <w:numPr>
                <w:ilvl w:val="0"/>
                <w:numId w:val="32"/>
              </w:numPr>
              <w:spacing w:after="200" w:line="276" w:lineRule="auto"/>
              <w:rPr>
                <w:rFonts w:ascii="Times New Roman" w:hAnsi="Times New Roman" w:cs="Times New Roman"/>
              </w:rPr>
            </w:pPr>
            <w:r w:rsidRPr="0072169A">
              <w:rPr>
                <w:rFonts w:ascii="Times New Roman" w:hAnsi="Times New Roman" w:cs="Times New Roman"/>
              </w:rPr>
              <w:t>We note the recent downward trend in our shar</w:t>
            </w:r>
            <w:r>
              <w:rPr>
                <w:rFonts w:ascii="Times New Roman" w:hAnsi="Times New Roman" w:cs="Times New Roman"/>
              </w:rPr>
              <w:t>e price which we believe to be primarily</w:t>
            </w:r>
            <w:r w:rsidRPr="0072169A">
              <w:rPr>
                <w:rFonts w:ascii="Times New Roman" w:hAnsi="Times New Roman" w:cs="Times New Roman"/>
              </w:rPr>
              <w:t xml:space="preserve"> as a result of the impact of the Russian invasion of Ukraine on global stock markets. The Remuneration Committee has granted the 2022 PSP awards in line with the Group’s normal policy. The Committee retains discretion under the Group’s PSP and the Remuneration Policy to override formulaic out‐turns at the end of the performance period to ensure that they are appropriate and reflective of overall performance and that there are not windfall gains.</w:t>
            </w:r>
          </w:p>
          <w:p w:rsidR="005F7132" w:rsidRPr="001975E5" w:rsidRDefault="005F7132" w:rsidP="00B00442">
            <w:pPr>
              <w:rPr>
                <w:rFonts w:ascii="Times New Roman" w:hAnsi="Times New Roman" w:cs="Times New Roman"/>
                <w:highlight w:val="yellow"/>
                <w:lang w:val="en-IE"/>
              </w:rPr>
            </w:pPr>
          </w:p>
        </w:tc>
      </w:tr>
    </w:tbl>
    <w:p w:rsidR="008D5514" w:rsidRPr="000C2E51" w:rsidRDefault="008D5514" w:rsidP="008D5514">
      <w:pPr>
        <w:rPr>
          <w:rFonts w:ascii="Times New Roman" w:hAnsi="Times New Roman" w:cs="Times New Roman"/>
        </w:rPr>
      </w:pPr>
    </w:p>
    <w:p w:rsidR="008D5514" w:rsidRPr="000C2E51" w:rsidRDefault="008D5514" w:rsidP="008D5514">
      <w:pPr>
        <w:jc w:val="center"/>
        <w:rPr>
          <w:rFonts w:ascii="Times New Roman" w:hAnsi="Times New Roman" w:cs="Times New Roman"/>
        </w:rPr>
      </w:pPr>
      <w:r>
        <w:rPr>
          <w:rFonts w:ascii="Times New Roman" w:hAnsi="Times New Roman" w:cs="Times New Roman"/>
          <w:b/>
          <w:bCs/>
          <w:sz w:val="23"/>
          <w:szCs w:val="23"/>
        </w:rPr>
        <w:t>N</w:t>
      </w:r>
      <w:r w:rsidRPr="000C2E51">
        <w:rPr>
          <w:rFonts w:ascii="Times New Roman" w:hAnsi="Times New Roman" w:cs="Times New Roman"/>
          <w:b/>
          <w:bCs/>
          <w:sz w:val="23"/>
          <w:szCs w:val="23"/>
        </w:rPr>
        <w:t xml:space="preserve">otification </w:t>
      </w:r>
      <w:r>
        <w:rPr>
          <w:rFonts w:ascii="Times New Roman" w:hAnsi="Times New Roman" w:cs="Times New Roman"/>
          <w:b/>
          <w:bCs/>
          <w:sz w:val="23"/>
          <w:szCs w:val="23"/>
        </w:rPr>
        <w:t>of Transactions by Persons D</w:t>
      </w:r>
      <w:r w:rsidRPr="000C2E51">
        <w:rPr>
          <w:rFonts w:ascii="Times New Roman" w:hAnsi="Times New Roman" w:cs="Times New Roman"/>
          <w:b/>
          <w:bCs/>
          <w:sz w:val="23"/>
          <w:szCs w:val="23"/>
        </w:rPr>
        <w:t xml:space="preserve">ischarging </w:t>
      </w:r>
      <w:r>
        <w:rPr>
          <w:rFonts w:ascii="Times New Roman" w:hAnsi="Times New Roman" w:cs="Times New Roman"/>
          <w:b/>
          <w:bCs/>
          <w:sz w:val="23"/>
          <w:szCs w:val="23"/>
        </w:rPr>
        <w:t>M</w:t>
      </w:r>
      <w:r w:rsidRPr="000C2E51">
        <w:rPr>
          <w:rFonts w:ascii="Times New Roman" w:hAnsi="Times New Roman" w:cs="Times New Roman"/>
          <w:b/>
          <w:bCs/>
          <w:sz w:val="23"/>
          <w:szCs w:val="23"/>
        </w:rPr>
        <w:t xml:space="preserve">anagerial </w:t>
      </w:r>
      <w:r>
        <w:rPr>
          <w:rFonts w:ascii="Times New Roman" w:hAnsi="Times New Roman" w:cs="Times New Roman"/>
          <w:b/>
          <w:bCs/>
          <w:sz w:val="23"/>
          <w:szCs w:val="23"/>
        </w:rPr>
        <w:t>R</w:t>
      </w:r>
      <w:r w:rsidRPr="000C2E51">
        <w:rPr>
          <w:rFonts w:ascii="Times New Roman" w:hAnsi="Times New Roman" w:cs="Times New Roman"/>
          <w:b/>
          <w:bCs/>
          <w:sz w:val="23"/>
          <w:szCs w:val="23"/>
        </w:rPr>
        <w:t>esponsibilities and persons closely associated with them</w:t>
      </w:r>
    </w:p>
    <w:tbl>
      <w:tblPr>
        <w:tblStyle w:val="TableGrid"/>
        <w:tblW w:w="0" w:type="auto"/>
        <w:tblLook w:val="04A0" w:firstRow="1" w:lastRow="0" w:firstColumn="1" w:lastColumn="0" w:noHBand="0" w:noVBand="1"/>
      </w:tblPr>
      <w:tblGrid>
        <w:gridCol w:w="408"/>
        <w:gridCol w:w="3081"/>
        <w:gridCol w:w="305"/>
        <w:gridCol w:w="2580"/>
        <w:gridCol w:w="2098"/>
        <w:gridCol w:w="300"/>
      </w:tblGrid>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1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Details of the person discharging managerial responsibilities / person closely associated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Name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777F89" w:rsidRDefault="001975E5" w:rsidP="004618EF">
            <w:pPr>
              <w:rPr>
                <w:rFonts w:ascii="Times New Roman" w:hAnsi="Times New Roman" w:cs="Times New Roman"/>
              </w:rPr>
            </w:pPr>
            <w:r w:rsidRPr="001975E5">
              <w:rPr>
                <w:rFonts w:ascii="Times New Roman" w:hAnsi="Times New Roman" w:cs="Times New Roman"/>
                <w:iCs/>
                <w:sz w:val="23"/>
                <w:szCs w:val="23"/>
              </w:rPr>
              <w:t>Laurent Sellier</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2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Reason for the notification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Default="008D5514" w:rsidP="004618EF">
            <w:pPr>
              <w:pStyle w:val="Default"/>
              <w:rPr>
                <w:sz w:val="23"/>
                <w:szCs w:val="23"/>
              </w:rPr>
            </w:pPr>
            <w:r w:rsidRPr="000C2E51">
              <w:rPr>
                <w:sz w:val="23"/>
                <w:szCs w:val="23"/>
              </w:rPr>
              <w:t xml:space="preserve">Position/status </w:t>
            </w:r>
          </w:p>
          <w:p w:rsidR="008D5514" w:rsidRPr="000C2E51" w:rsidRDefault="008D5514" w:rsidP="004618EF">
            <w:pPr>
              <w:pStyle w:val="Default"/>
              <w:rPr>
                <w:sz w:val="23"/>
                <w:szCs w:val="23"/>
              </w:rPr>
            </w:pPr>
          </w:p>
          <w:p w:rsidR="008D5514" w:rsidRPr="000C2E51" w:rsidRDefault="008D5514" w:rsidP="004618EF">
            <w:pPr>
              <w:rPr>
                <w:rFonts w:ascii="Times New Roman" w:hAnsi="Times New Roman" w:cs="Times New Roman"/>
              </w:rPr>
            </w:pPr>
          </w:p>
        </w:tc>
        <w:tc>
          <w:tcPr>
            <w:tcW w:w="5283" w:type="dxa"/>
            <w:gridSpan w:val="4"/>
          </w:tcPr>
          <w:p w:rsidR="003E38C0" w:rsidRPr="003E38C0" w:rsidRDefault="003E38C0" w:rsidP="003E38C0">
            <w:pPr>
              <w:jc w:val="both"/>
              <w:rPr>
                <w:rFonts w:ascii="Times New Roman" w:hAnsi="Times New Roman" w:cs="Times New Roman"/>
              </w:rPr>
            </w:pPr>
            <w:r w:rsidRPr="003E38C0">
              <w:rPr>
                <w:rFonts w:ascii="Times New Roman" w:hAnsi="Times New Roman" w:cs="Times New Roman"/>
              </w:rPr>
              <w:t>Chief Executive Officer The Americas</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Pr>
          <w:p w:rsidR="008D5514" w:rsidRPr="000C2E51" w:rsidRDefault="008D5514" w:rsidP="004618EF">
            <w:pPr>
              <w:pStyle w:val="Default"/>
              <w:rPr>
                <w:sz w:val="23"/>
                <w:szCs w:val="23"/>
              </w:rPr>
            </w:pPr>
            <w:r w:rsidRPr="000C2E51">
              <w:rPr>
                <w:sz w:val="23"/>
                <w:szCs w:val="23"/>
              </w:rPr>
              <w:t xml:space="preserve">Initial notification /Amendment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8D5514" w:rsidP="004618EF">
            <w:pPr>
              <w:rPr>
                <w:rFonts w:ascii="Times New Roman" w:hAnsi="Times New Roman" w:cs="Times New Roman"/>
              </w:rPr>
            </w:pPr>
            <w:r>
              <w:rPr>
                <w:rFonts w:ascii="Times New Roman" w:hAnsi="Times New Roman" w:cs="Times New Roman"/>
              </w:rPr>
              <w:lastRenderedPageBreak/>
              <w:t>Initial Notification</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3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sz w:val="23"/>
                <w:szCs w:val="23"/>
              </w:rPr>
            </w:pPr>
            <w:r w:rsidRPr="000C2E51">
              <w:rPr>
                <w:b/>
                <w:bCs/>
                <w:sz w:val="23"/>
                <w:szCs w:val="23"/>
              </w:rPr>
              <w:t xml:space="preserve">Details of the issuer, emission allowance market participant, auction platform, auctioneer or auction monitor </w:t>
            </w:r>
          </w:p>
          <w:p w:rsidR="008D5514" w:rsidRPr="000C2E51" w:rsidRDefault="008D5514" w:rsidP="004618EF">
            <w:pPr>
              <w:rPr>
                <w:rFonts w:ascii="Times New Roman" w:hAnsi="Times New Roman" w:cs="Times New Roman"/>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Pr>
          <w:p w:rsidR="008D5514" w:rsidRPr="000C2E51" w:rsidRDefault="008D5514" w:rsidP="004618EF">
            <w:pPr>
              <w:pStyle w:val="Default"/>
              <w:rPr>
                <w:sz w:val="23"/>
                <w:szCs w:val="23"/>
              </w:rPr>
            </w:pPr>
            <w:r w:rsidRPr="000C2E51">
              <w:rPr>
                <w:sz w:val="23"/>
                <w:szCs w:val="23"/>
              </w:rPr>
              <w:t xml:space="preserve">Name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0C2E51" w:rsidRDefault="008D5514" w:rsidP="004618EF">
            <w:pPr>
              <w:rPr>
                <w:rFonts w:ascii="Times New Roman" w:hAnsi="Times New Roman" w:cs="Times New Roman"/>
              </w:rPr>
            </w:pPr>
            <w:r w:rsidRPr="007A6772">
              <w:rPr>
                <w:rFonts w:ascii="Times New Roman" w:hAnsi="Times New Roman" w:cs="Times New Roman"/>
                <w:sz w:val="24"/>
                <w:szCs w:val="24"/>
              </w:rPr>
              <w:t>Smurfit Kappa Group plc</w:t>
            </w: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Pr>
          <w:p w:rsidR="008D5514" w:rsidRPr="000C2E51" w:rsidRDefault="008D5514" w:rsidP="004618EF">
            <w:pPr>
              <w:pStyle w:val="Default"/>
              <w:rPr>
                <w:sz w:val="23"/>
                <w:szCs w:val="23"/>
              </w:rPr>
            </w:pPr>
            <w:r w:rsidRPr="000C2E51">
              <w:rPr>
                <w:sz w:val="23"/>
                <w:szCs w:val="23"/>
              </w:rPr>
              <w:t xml:space="preserve">LEI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Pr>
          <w:p w:rsidR="008D5514" w:rsidRPr="007A6772" w:rsidRDefault="008D5514" w:rsidP="004618EF">
            <w:pPr>
              <w:autoSpaceDE w:val="0"/>
              <w:autoSpaceDN w:val="0"/>
              <w:adjustRightInd w:val="0"/>
              <w:rPr>
                <w:rFonts w:ascii="Times New Roman" w:hAnsi="Times New Roman" w:cs="Times New Roman"/>
                <w:color w:val="000000"/>
                <w:sz w:val="24"/>
                <w:szCs w:val="24"/>
                <w:lang w:val="en-IE"/>
              </w:rPr>
            </w:pPr>
            <w:r w:rsidRPr="007A6772">
              <w:rPr>
                <w:rFonts w:ascii="Times New Roman" w:hAnsi="Times New Roman" w:cs="Times New Roman"/>
                <w:color w:val="000000"/>
                <w:sz w:val="24"/>
                <w:szCs w:val="24"/>
                <w:lang w:val="en-IE"/>
              </w:rPr>
              <w:t>635400CPLP8H5ITDVT56</w:t>
            </w:r>
          </w:p>
          <w:p w:rsidR="008D5514" w:rsidRPr="007A6772" w:rsidRDefault="008D5514" w:rsidP="004618EF">
            <w:pPr>
              <w:rPr>
                <w:rFonts w:ascii="Times New Roman" w:hAnsi="Times New Roman" w:cs="Times New Roman"/>
                <w:sz w:val="24"/>
                <w:szCs w:val="24"/>
              </w:rPr>
            </w:pPr>
            <w:r w:rsidRPr="007A6772">
              <w:rPr>
                <w:rFonts w:ascii="Times New Roman" w:hAnsi="Times New Roman" w:cs="Times New Roman"/>
                <w:color w:val="FFFFFF"/>
                <w:sz w:val="24"/>
                <w:szCs w:val="24"/>
                <w:lang w:val="en-IE"/>
              </w:rPr>
              <w:t>4 Details</w:t>
            </w:r>
          </w:p>
        </w:tc>
      </w:tr>
      <w:tr w:rsidR="008D5514" w:rsidRPr="000C2E51" w:rsidTr="004618EF">
        <w:tc>
          <w:tcPr>
            <w:tcW w:w="408" w:type="dxa"/>
          </w:tcPr>
          <w:p w:rsidR="008D5514" w:rsidRPr="000C2E51" w:rsidRDefault="008D5514" w:rsidP="004618EF">
            <w:pPr>
              <w:pStyle w:val="Default"/>
              <w:rPr>
                <w:sz w:val="23"/>
                <w:szCs w:val="23"/>
              </w:rPr>
            </w:pPr>
            <w:r w:rsidRPr="000C2E51">
              <w:rPr>
                <w:b/>
                <w:bCs/>
                <w:sz w:val="23"/>
                <w:szCs w:val="23"/>
              </w:rPr>
              <w:t xml:space="preserve">4 </w:t>
            </w:r>
          </w:p>
          <w:p w:rsidR="008D5514" w:rsidRPr="000C2E51" w:rsidRDefault="008D5514" w:rsidP="004618EF">
            <w:pPr>
              <w:rPr>
                <w:rFonts w:ascii="Times New Roman" w:hAnsi="Times New Roman" w:cs="Times New Roman"/>
              </w:rPr>
            </w:pPr>
          </w:p>
        </w:tc>
        <w:tc>
          <w:tcPr>
            <w:tcW w:w="8364" w:type="dxa"/>
            <w:gridSpan w:val="5"/>
          </w:tcPr>
          <w:p w:rsidR="008D5514" w:rsidRPr="000C2E51" w:rsidRDefault="008D5514" w:rsidP="004618EF">
            <w:pPr>
              <w:pStyle w:val="Default"/>
              <w:rPr>
                <w:b/>
                <w:bCs/>
                <w:sz w:val="23"/>
                <w:szCs w:val="23"/>
              </w:rPr>
            </w:pPr>
            <w:r w:rsidRPr="000C2E51">
              <w:rPr>
                <w:b/>
                <w:bCs/>
                <w:sz w:val="23"/>
                <w:szCs w:val="23"/>
              </w:rPr>
              <w:t xml:space="preserve">Details of the transaction(s): section to be repeated for (i) each type of instrument; (ii) each type of transaction; (iii) each date; and (iv) each place where transactions have been conducted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r>
      <w:tr w:rsidR="008D5514" w:rsidRPr="000C2E51" w:rsidTr="004618EF">
        <w:trPr>
          <w:trHeight w:val="272"/>
        </w:trPr>
        <w:tc>
          <w:tcPr>
            <w:tcW w:w="408" w:type="dxa"/>
            <w:vMerge w:val="restart"/>
          </w:tcPr>
          <w:p w:rsidR="008D5514" w:rsidRPr="000C2E51" w:rsidRDefault="008D5514" w:rsidP="004618EF">
            <w:pPr>
              <w:pStyle w:val="Default"/>
              <w:rPr>
                <w:sz w:val="23"/>
                <w:szCs w:val="23"/>
              </w:rPr>
            </w:pPr>
            <w:r w:rsidRPr="000C2E51">
              <w:rPr>
                <w:sz w:val="23"/>
                <w:szCs w:val="23"/>
              </w:rPr>
              <w:t xml:space="preserve">a)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rPr>
                <w:sz w:val="23"/>
                <w:szCs w:val="23"/>
              </w:rPr>
            </w:pPr>
            <w:r w:rsidRPr="000C2E51">
              <w:rPr>
                <w:sz w:val="23"/>
                <w:szCs w:val="23"/>
              </w:rPr>
              <w:t xml:space="preserve">Description of the financial instrument, type of instrument </w:t>
            </w:r>
          </w:p>
        </w:tc>
        <w:tc>
          <w:tcPr>
            <w:tcW w:w="5283" w:type="dxa"/>
            <w:gridSpan w:val="4"/>
            <w:tcBorders>
              <w:bottom w:val="nil"/>
            </w:tcBorders>
          </w:tcPr>
          <w:p w:rsidR="008D5514" w:rsidRPr="007A6772" w:rsidRDefault="008D5514" w:rsidP="004618EF">
            <w:pPr>
              <w:pStyle w:val="Default"/>
              <w:rPr>
                <w:lang w:val="en-IE"/>
              </w:rPr>
            </w:pPr>
            <w:r w:rsidRPr="007A6772">
              <w:rPr>
                <w:lang w:val="en-IE"/>
              </w:rPr>
              <w:t>Ordinary Shares of €0.001 each</w:t>
            </w:r>
          </w:p>
          <w:p w:rsidR="008D5514" w:rsidRPr="002D7203" w:rsidRDefault="008D5514" w:rsidP="004618EF">
            <w:pPr>
              <w:pStyle w:val="Default"/>
              <w:rPr>
                <w:sz w:val="23"/>
                <w:szCs w:val="23"/>
              </w:rPr>
            </w:pPr>
          </w:p>
        </w:tc>
      </w:tr>
      <w:tr w:rsidR="008D5514" w:rsidRPr="000C2E51" w:rsidTr="004618EF">
        <w:trPr>
          <w:trHeight w:val="271"/>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272"/>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rPr>
                <w:sz w:val="23"/>
                <w:szCs w:val="23"/>
              </w:rPr>
            </w:pPr>
            <w:r w:rsidRPr="000C2E51">
              <w:rPr>
                <w:rFonts w:ascii="Times New Roman" w:hAnsi="Times New Roman" w:cs="Times New Roman"/>
                <w:sz w:val="23"/>
                <w:szCs w:val="23"/>
              </w:rPr>
              <w:t xml:space="preserve">Identification code </w:t>
            </w:r>
          </w:p>
        </w:tc>
        <w:tc>
          <w:tcPr>
            <w:tcW w:w="5283" w:type="dxa"/>
            <w:gridSpan w:val="4"/>
            <w:tcBorders>
              <w:top w:val="nil"/>
              <w:bottom w:val="nil"/>
            </w:tcBorders>
          </w:tcPr>
          <w:p w:rsidR="008D5514" w:rsidRPr="002D7203" w:rsidRDefault="008D5514" w:rsidP="004618EF">
            <w:pPr>
              <w:autoSpaceDE w:val="0"/>
              <w:autoSpaceDN w:val="0"/>
              <w:adjustRightInd w:val="0"/>
              <w:rPr>
                <w:sz w:val="23"/>
                <w:szCs w:val="23"/>
              </w:rPr>
            </w:pPr>
            <w:r w:rsidRPr="007A6772">
              <w:rPr>
                <w:rFonts w:ascii="Times New Roman" w:hAnsi="Times New Roman" w:cs="Times New Roman"/>
                <w:sz w:val="24"/>
                <w:szCs w:val="24"/>
                <w:lang w:val="en-IE"/>
              </w:rPr>
              <w:t>IE00B1RR8406</w:t>
            </w:r>
          </w:p>
        </w:tc>
      </w:tr>
      <w:tr w:rsidR="008D5514" w:rsidRPr="000C2E51" w:rsidTr="004618EF">
        <w:trPr>
          <w:trHeight w:val="271"/>
        </w:trPr>
        <w:tc>
          <w:tcPr>
            <w:tcW w:w="408" w:type="dxa"/>
            <w:vMerge/>
          </w:tcPr>
          <w:p w:rsidR="008D5514" w:rsidRPr="000C2E51" w:rsidRDefault="008D5514" w:rsidP="004618EF">
            <w:pPr>
              <w:pStyle w:val="Default"/>
              <w:rPr>
                <w:sz w:val="23"/>
                <w:szCs w:val="23"/>
              </w:rPr>
            </w:pPr>
          </w:p>
        </w:tc>
        <w:tc>
          <w:tcPr>
            <w:tcW w:w="3081" w:type="dxa"/>
            <w:tcBorders>
              <w:top w:val="nil"/>
            </w:tcBorders>
          </w:tcPr>
          <w:p w:rsidR="008D5514" w:rsidRPr="000C2E51" w:rsidRDefault="008D5514" w:rsidP="004618EF">
            <w:pPr>
              <w:rPr>
                <w:rFonts w:ascii="Times New Roman" w:hAnsi="Times New Roman" w:cs="Times New Roman"/>
                <w:sz w:val="23"/>
                <w:szCs w:val="23"/>
              </w:rPr>
            </w:pPr>
          </w:p>
        </w:tc>
        <w:tc>
          <w:tcPr>
            <w:tcW w:w="5283" w:type="dxa"/>
            <w:gridSpan w:val="4"/>
            <w:tcBorders>
              <w:top w:val="nil"/>
            </w:tcBorders>
          </w:tcPr>
          <w:p w:rsidR="008D5514" w:rsidRPr="002D7203" w:rsidRDefault="008D5514" w:rsidP="004618EF">
            <w:pPr>
              <w:pStyle w:val="Default"/>
              <w:rPr>
                <w:sz w:val="23"/>
                <w:szCs w:val="23"/>
              </w:rPr>
            </w:pPr>
          </w:p>
        </w:tc>
      </w:tr>
      <w:tr w:rsidR="008D5514" w:rsidRPr="000C2E51" w:rsidTr="004618EF">
        <w:tc>
          <w:tcPr>
            <w:tcW w:w="408" w:type="dxa"/>
          </w:tcPr>
          <w:p w:rsidR="008D5514" w:rsidRPr="000C2E51" w:rsidRDefault="008D5514" w:rsidP="004618EF">
            <w:pPr>
              <w:pStyle w:val="Default"/>
              <w:rPr>
                <w:sz w:val="23"/>
                <w:szCs w:val="23"/>
              </w:rPr>
            </w:pPr>
            <w:r w:rsidRPr="000C2E51">
              <w:rPr>
                <w:sz w:val="23"/>
                <w:szCs w:val="23"/>
              </w:rPr>
              <w:t xml:space="preserve">b) </w:t>
            </w:r>
          </w:p>
          <w:p w:rsidR="008D5514" w:rsidRPr="000C2E51" w:rsidRDefault="008D5514" w:rsidP="004618EF">
            <w:pPr>
              <w:rPr>
                <w:rFonts w:ascii="Times New Roman" w:hAnsi="Times New Roman" w:cs="Times New Roman"/>
                <w:b/>
              </w:rPr>
            </w:pPr>
          </w:p>
        </w:tc>
        <w:tc>
          <w:tcPr>
            <w:tcW w:w="3081" w:type="dxa"/>
            <w:tcBorders>
              <w:bottom w:val="single" w:sz="4" w:space="0" w:color="auto"/>
            </w:tcBorders>
          </w:tcPr>
          <w:p w:rsidR="008D5514" w:rsidRPr="000C2E51" w:rsidRDefault="008D5514" w:rsidP="004618EF">
            <w:pPr>
              <w:pStyle w:val="Default"/>
              <w:rPr>
                <w:sz w:val="23"/>
                <w:szCs w:val="23"/>
              </w:rPr>
            </w:pPr>
            <w:r w:rsidRPr="000C2E51">
              <w:rPr>
                <w:sz w:val="23"/>
                <w:szCs w:val="23"/>
              </w:rPr>
              <w:t xml:space="preserve">Nature of the transaction </w:t>
            </w:r>
          </w:p>
          <w:p w:rsidR="008D5514" w:rsidRDefault="008D5514" w:rsidP="004618EF">
            <w:pPr>
              <w:rPr>
                <w:rFonts w:ascii="Times New Roman" w:hAnsi="Times New Roman" w:cs="Times New Roman"/>
              </w:rPr>
            </w:pPr>
          </w:p>
          <w:p w:rsidR="008D5514" w:rsidRPr="000C2E51" w:rsidRDefault="008D5514" w:rsidP="004618EF">
            <w:pPr>
              <w:rPr>
                <w:rFonts w:ascii="Times New Roman" w:hAnsi="Times New Roman" w:cs="Times New Roman"/>
              </w:rPr>
            </w:pPr>
          </w:p>
        </w:tc>
        <w:tc>
          <w:tcPr>
            <w:tcW w:w="5283" w:type="dxa"/>
            <w:gridSpan w:val="4"/>
            <w:tcBorders>
              <w:bottom w:val="single" w:sz="4" w:space="0" w:color="auto"/>
            </w:tcBorders>
          </w:tcPr>
          <w:p w:rsidR="00B00442" w:rsidRPr="00B00442" w:rsidRDefault="00B00442" w:rsidP="00B00442">
            <w:pPr>
              <w:pStyle w:val="ListParagraph"/>
              <w:numPr>
                <w:ilvl w:val="0"/>
                <w:numId w:val="23"/>
              </w:numPr>
              <w:jc w:val="both"/>
              <w:rPr>
                <w:rFonts w:ascii="Times New Roman" w:hAnsi="Times New Roman" w:cs="Times New Roman"/>
                <w:i/>
                <w:sz w:val="24"/>
                <w:szCs w:val="24"/>
              </w:rPr>
            </w:pPr>
            <w:r w:rsidRPr="00B00442">
              <w:rPr>
                <w:rFonts w:ascii="Times New Roman" w:hAnsi="Times New Roman" w:cs="Times New Roman"/>
                <w:sz w:val="24"/>
                <w:szCs w:val="24"/>
              </w:rPr>
              <w:t>Grant of Conditional Award under the Smurfit Kappa Group plc 2018 Deferred Bonus Plan</w:t>
            </w:r>
          </w:p>
          <w:p w:rsidR="00B00442" w:rsidRPr="00D34D02" w:rsidRDefault="00B00442" w:rsidP="00B00442">
            <w:pPr>
              <w:ind w:left="141"/>
              <w:jc w:val="both"/>
              <w:rPr>
                <w:rFonts w:ascii="Times New Roman" w:hAnsi="Times New Roman" w:cs="Times New Roman"/>
                <w:i/>
                <w:sz w:val="24"/>
                <w:szCs w:val="24"/>
              </w:rPr>
            </w:pPr>
          </w:p>
          <w:p w:rsidR="00B00442" w:rsidRPr="00B00442" w:rsidRDefault="00B00442" w:rsidP="00B00442">
            <w:pPr>
              <w:pStyle w:val="ListParagraph"/>
              <w:numPr>
                <w:ilvl w:val="0"/>
                <w:numId w:val="23"/>
              </w:numPr>
              <w:jc w:val="both"/>
              <w:rPr>
                <w:i/>
                <w:sz w:val="20"/>
                <w:szCs w:val="20"/>
              </w:rPr>
            </w:pPr>
            <w:r w:rsidRPr="00B00442">
              <w:rPr>
                <w:rFonts w:ascii="Times New Roman" w:hAnsi="Times New Roman" w:cs="Times New Roman"/>
                <w:sz w:val="24"/>
                <w:szCs w:val="24"/>
              </w:rPr>
              <w:t>Grant of Conditional Award under the Smurfit Kappa Group plc 2018 Performance Share Plan</w:t>
            </w:r>
          </w:p>
          <w:p w:rsidR="008D5514" w:rsidRPr="00B00442" w:rsidRDefault="008D5514" w:rsidP="00B00442">
            <w:pPr>
              <w:ind w:left="360"/>
              <w:rPr>
                <w:rFonts w:ascii="Times New Roman" w:hAnsi="Times New Roman" w:cs="Times New Roman"/>
                <w:lang w:val="en-IE"/>
              </w:rPr>
            </w:pPr>
          </w:p>
        </w:tc>
      </w:tr>
      <w:tr w:rsidR="008D5514" w:rsidRPr="000C2E51" w:rsidTr="001975E5">
        <w:trPr>
          <w:trHeight w:val="231"/>
        </w:trPr>
        <w:tc>
          <w:tcPr>
            <w:tcW w:w="408" w:type="dxa"/>
            <w:vMerge w:val="restart"/>
          </w:tcPr>
          <w:p w:rsidR="008D5514" w:rsidRPr="000C2E51" w:rsidRDefault="008D5514" w:rsidP="004618EF">
            <w:pPr>
              <w:pStyle w:val="Default"/>
              <w:rPr>
                <w:sz w:val="23"/>
                <w:szCs w:val="23"/>
              </w:rPr>
            </w:pPr>
            <w:r w:rsidRPr="000C2E51">
              <w:rPr>
                <w:sz w:val="23"/>
                <w:szCs w:val="23"/>
              </w:rPr>
              <w:t xml:space="preserve">c)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pPr>
            <w:r w:rsidRPr="000C2E51">
              <w:rPr>
                <w:sz w:val="23"/>
                <w:szCs w:val="23"/>
              </w:rPr>
              <w:t xml:space="preserve">Price(s) and volume(s) </w:t>
            </w:r>
          </w:p>
        </w:tc>
        <w:tc>
          <w:tcPr>
            <w:tcW w:w="305" w:type="dxa"/>
            <w:tcBorders>
              <w:bottom w:val="nil"/>
              <w:right w:val="nil"/>
            </w:tcBorders>
          </w:tcPr>
          <w:p w:rsidR="008D5514" w:rsidRDefault="008D5514" w:rsidP="004618EF">
            <w:pPr>
              <w:rPr>
                <w:rFonts w:ascii="Times New Roman" w:hAnsi="Times New Roman" w:cs="Times New Roman"/>
              </w:rPr>
            </w:pPr>
          </w:p>
        </w:tc>
        <w:tc>
          <w:tcPr>
            <w:tcW w:w="2580" w:type="dxa"/>
            <w:tcBorders>
              <w:left w:val="nil"/>
              <w:right w:val="nil"/>
            </w:tcBorders>
          </w:tcPr>
          <w:p w:rsidR="008D5514" w:rsidRPr="000C2E51" w:rsidRDefault="008D5514" w:rsidP="004618EF">
            <w:pPr>
              <w:rPr>
                <w:rFonts w:ascii="Times New Roman" w:hAnsi="Times New Roman" w:cs="Times New Roman"/>
              </w:rPr>
            </w:pPr>
          </w:p>
        </w:tc>
        <w:tc>
          <w:tcPr>
            <w:tcW w:w="2098" w:type="dxa"/>
            <w:tcBorders>
              <w:left w:val="nil"/>
              <w:right w:val="nil"/>
            </w:tcBorders>
          </w:tcPr>
          <w:p w:rsidR="008D5514" w:rsidRPr="000C2E51" w:rsidRDefault="008D5514" w:rsidP="004618EF">
            <w:pPr>
              <w:rPr>
                <w:rFonts w:ascii="Times New Roman" w:hAnsi="Times New Roman" w:cs="Times New Roman"/>
              </w:rPr>
            </w:pPr>
          </w:p>
        </w:tc>
        <w:tc>
          <w:tcPr>
            <w:tcW w:w="300" w:type="dxa"/>
            <w:tcBorders>
              <w:left w:val="nil"/>
              <w:bottom w:val="nil"/>
            </w:tcBorders>
          </w:tcPr>
          <w:p w:rsidR="008D5514" w:rsidRPr="000C2E51" w:rsidRDefault="008D5514" w:rsidP="004618EF">
            <w:pPr>
              <w:rPr>
                <w:rFonts w:ascii="Times New Roman" w:hAnsi="Times New Roman" w:cs="Times New Roman"/>
              </w:rPr>
            </w:pPr>
          </w:p>
        </w:tc>
      </w:tr>
      <w:tr w:rsidR="008D5514" w:rsidRPr="000C2E51" w:rsidTr="001975E5">
        <w:trPr>
          <w:trHeight w:val="231"/>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305" w:type="dxa"/>
            <w:tcBorders>
              <w:top w:val="nil"/>
              <w:bottom w:val="nil"/>
            </w:tcBorders>
          </w:tcPr>
          <w:p w:rsidR="008D5514" w:rsidRDefault="008D5514" w:rsidP="004618EF">
            <w:pPr>
              <w:rPr>
                <w:rFonts w:ascii="Times New Roman" w:hAnsi="Times New Roman" w:cs="Times New Roman"/>
              </w:rPr>
            </w:pPr>
          </w:p>
        </w:tc>
        <w:tc>
          <w:tcPr>
            <w:tcW w:w="2580" w:type="dxa"/>
          </w:tcPr>
          <w:p w:rsidR="008D5514" w:rsidRDefault="008D5514" w:rsidP="004618EF">
            <w:pPr>
              <w:rPr>
                <w:rFonts w:ascii="Times New Roman" w:hAnsi="Times New Roman" w:cs="Times New Roman"/>
              </w:rPr>
            </w:pPr>
            <w:r w:rsidRPr="000C2E51">
              <w:rPr>
                <w:rFonts w:ascii="Times New Roman" w:hAnsi="Times New Roman" w:cs="Times New Roman"/>
                <w:sz w:val="23"/>
              </w:rPr>
              <w:t>Price(s)</w:t>
            </w:r>
          </w:p>
        </w:tc>
        <w:tc>
          <w:tcPr>
            <w:tcW w:w="2098" w:type="dxa"/>
          </w:tcPr>
          <w:p w:rsidR="008D5514" w:rsidRDefault="008D5514" w:rsidP="004618EF">
            <w:pPr>
              <w:rPr>
                <w:rFonts w:ascii="Times New Roman" w:hAnsi="Times New Roman" w:cs="Times New Roman"/>
              </w:rPr>
            </w:pPr>
            <w:r w:rsidRPr="000C2E51">
              <w:rPr>
                <w:rFonts w:ascii="Times New Roman" w:hAnsi="Times New Roman" w:cs="Times New Roman"/>
                <w:sz w:val="23"/>
              </w:rPr>
              <w:t>Volume(s)</w:t>
            </w:r>
          </w:p>
        </w:tc>
        <w:tc>
          <w:tcPr>
            <w:tcW w:w="300" w:type="dxa"/>
            <w:tcBorders>
              <w:top w:val="nil"/>
              <w:bottom w:val="nil"/>
            </w:tcBorders>
          </w:tcPr>
          <w:p w:rsidR="008D5514" w:rsidRDefault="008D5514" w:rsidP="004618EF">
            <w:pPr>
              <w:rPr>
                <w:rFonts w:ascii="Times New Roman" w:hAnsi="Times New Roman" w:cs="Times New Roman"/>
              </w:rPr>
            </w:pPr>
          </w:p>
        </w:tc>
      </w:tr>
      <w:tr w:rsidR="001975E5" w:rsidRPr="000C2E51" w:rsidTr="001975E5">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580" w:type="dxa"/>
            <w:tcBorders>
              <w:bottom w:val="single" w:sz="4" w:space="0" w:color="auto"/>
            </w:tcBorders>
          </w:tcPr>
          <w:p w:rsidR="001975E5" w:rsidRPr="00894182" w:rsidRDefault="001975E5" w:rsidP="00894182">
            <w:pPr>
              <w:pStyle w:val="ListParagraph"/>
              <w:numPr>
                <w:ilvl w:val="0"/>
                <w:numId w:val="37"/>
              </w:numPr>
              <w:rPr>
                <w:rFonts w:ascii="Times New Roman" w:hAnsi="Times New Roman" w:cs="Times New Roman"/>
              </w:rPr>
            </w:pPr>
            <w:r w:rsidRPr="00894182">
              <w:rPr>
                <w:rFonts w:ascii="Times New Roman" w:hAnsi="Times New Roman" w:cs="Times New Roman"/>
                <w:sz w:val="24"/>
                <w:szCs w:val="24"/>
              </w:rPr>
              <w:t>€</w:t>
            </w:r>
            <w:r w:rsidRPr="00894182">
              <w:rPr>
                <w:rFonts w:ascii="Times New Roman" w:hAnsi="Times New Roman" w:cs="Times New Roman"/>
                <w:bCs/>
                <w:sz w:val="24"/>
                <w:szCs w:val="24"/>
              </w:rPr>
              <w:t>46.81 (see (g))</w:t>
            </w:r>
          </w:p>
        </w:tc>
        <w:tc>
          <w:tcPr>
            <w:tcW w:w="2098" w:type="dxa"/>
            <w:tcBorders>
              <w:bottom w:val="single" w:sz="4" w:space="0" w:color="auto"/>
            </w:tcBorders>
          </w:tcPr>
          <w:p w:rsidR="001975E5" w:rsidRPr="007679CE" w:rsidRDefault="001975E5" w:rsidP="001975E5">
            <w:pPr>
              <w:jc w:val="center"/>
              <w:rPr>
                <w:rFonts w:ascii="Times New Roman" w:hAnsi="Times New Roman" w:cs="Times New Roman"/>
              </w:rPr>
            </w:pPr>
            <w:r w:rsidRPr="001B3DAF">
              <w:rPr>
                <w:rFonts w:ascii="Times New Roman" w:hAnsi="Times New Roman" w:cs="Times New Roman"/>
                <w:sz w:val="24"/>
                <w:szCs w:val="24"/>
              </w:rPr>
              <w:t>6,946</w:t>
            </w:r>
          </w:p>
        </w:tc>
        <w:tc>
          <w:tcPr>
            <w:tcW w:w="300" w:type="dxa"/>
            <w:tcBorders>
              <w:top w:val="nil"/>
              <w:bottom w:val="nil"/>
            </w:tcBorders>
          </w:tcPr>
          <w:p w:rsidR="001975E5" w:rsidRDefault="001975E5" w:rsidP="001975E5">
            <w:pPr>
              <w:rPr>
                <w:rFonts w:ascii="Times New Roman" w:hAnsi="Times New Roman" w:cs="Times New Roman"/>
              </w:rPr>
            </w:pPr>
          </w:p>
        </w:tc>
      </w:tr>
      <w:tr w:rsidR="001975E5" w:rsidRPr="000C2E51" w:rsidTr="001975E5">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580" w:type="dxa"/>
            <w:tcBorders>
              <w:bottom w:val="single" w:sz="4" w:space="0" w:color="auto"/>
            </w:tcBorders>
          </w:tcPr>
          <w:p w:rsidR="001975E5" w:rsidRPr="00894182" w:rsidRDefault="001975E5" w:rsidP="00894182">
            <w:pPr>
              <w:pStyle w:val="ListParagraph"/>
              <w:numPr>
                <w:ilvl w:val="0"/>
                <w:numId w:val="37"/>
              </w:numPr>
              <w:rPr>
                <w:rFonts w:ascii="Times New Roman" w:hAnsi="Times New Roman" w:cs="Times New Roman"/>
              </w:rPr>
            </w:pPr>
            <w:r w:rsidRPr="00894182">
              <w:rPr>
                <w:rFonts w:ascii="Times New Roman" w:hAnsi="Times New Roman" w:cs="Times New Roman"/>
              </w:rPr>
              <w:t xml:space="preserve">Nil </w:t>
            </w:r>
            <w:r w:rsidRPr="00894182">
              <w:rPr>
                <w:rFonts w:ascii="Times New Roman" w:hAnsi="Times New Roman" w:cs="Times New Roman"/>
                <w:bCs/>
                <w:sz w:val="24"/>
                <w:szCs w:val="24"/>
              </w:rPr>
              <w:t>(see (g))</w:t>
            </w:r>
          </w:p>
        </w:tc>
        <w:tc>
          <w:tcPr>
            <w:tcW w:w="2098" w:type="dxa"/>
            <w:tcBorders>
              <w:bottom w:val="single" w:sz="4" w:space="0" w:color="auto"/>
            </w:tcBorders>
          </w:tcPr>
          <w:p w:rsidR="001975E5" w:rsidRPr="00D316BE" w:rsidRDefault="001975E5" w:rsidP="001975E5">
            <w:pPr>
              <w:jc w:val="center"/>
              <w:rPr>
                <w:rFonts w:ascii="Times New Roman" w:hAnsi="Times New Roman" w:cs="Times New Roman"/>
              </w:rPr>
            </w:pPr>
            <w:r w:rsidRPr="001B3DAF">
              <w:rPr>
                <w:rFonts w:ascii="Times New Roman" w:hAnsi="Times New Roman" w:cs="Times New Roman"/>
                <w:sz w:val="24"/>
                <w:szCs w:val="24"/>
              </w:rPr>
              <w:t>23,234</w:t>
            </w:r>
          </w:p>
        </w:tc>
        <w:tc>
          <w:tcPr>
            <w:tcW w:w="300" w:type="dxa"/>
            <w:tcBorders>
              <w:top w:val="nil"/>
              <w:bottom w:val="nil"/>
            </w:tcBorders>
          </w:tcPr>
          <w:p w:rsidR="001975E5" w:rsidRDefault="001975E5" w:rsidP="001975E5">
            <w:pPr>
              <w:rPr>
                <w:rFonts w:ascii="Times New Roman" w:hAnsi="Times New Roman" w:cs="Times New Roman"/>
              </w:rPr>
            </w:pPr>
          </w:p>
        </w:tc>
      </w:tr>
      <w:tr w:rsidR="008D5514" w:rsidRPr="000C2E51" w:rsidTr="001975E5">
        <w:trPr>
          <w:trHeight w:val="231"/>
        </w:trPr>
        <w:tc>
          <w:tcPr>
            <w:tcW w:w="408" w:type="dxa"/>
            <w:vMerge/>
          </w:tcPr>
          <w:p w:rsidR="008D5514" w:rsidRPr="000C2E51" w:rsidRDefault="008D5514" w:rsidP="004618EF">
            <w:pPr>
              <w:pStyle w:val="Default"/>
              <w:rPr>
                <w:sz w:val="23"/>
                <w:szCs w:val="23"/>
              </w:rPr>
            </w:pPr>
          </w:p>
        </w:tc>
        <w:tc>
          <w:tcPr>
            <w:tcW w:w="3081" w:type="dxa"/>
            <w:tcBorders>
              <w:top w:val="nil"/>
              <w:bottom w:val="single" w:sz="4" w:space="0" w:color="auto"/>
            </w:tcBorders>
          </w:tcPr>
          <w:p w:rsidR="008D5514" w:rsidRPr="000C2E51" w:rsidRDefault="008D5514" w:rsidP="004618EF">
            <w:pPr>
              <w:pStyle w:val="Default"/>
              <w:rPr>
                <w:sz w:val="23"/>
                <w:szCs w:val="23"/>
              </w:rPr>
            </w:pPr>
          </w:p>
        </w:tc>
        <w:tc>
          <w:tcPr>
            <w:tcW w:w="305" w:type="dxa"/>
            <w:tcBorders>
              <w:top w:val="nil"/>
              <w:bottom w:val="single" w:sz="4" w:space="0" w:color="auto"/>
              <w:right w:val="nil"/>
            </w:tcBorders>
          </w:tcPr>
          <w:p w:rsidR="008D5514" w:rsidRDefault="008D5514" w:rsidP="004618EF">
            <w:pPr>
              <w:rPr>
                <w:rFonts w:ascii="Times New Roman" w:hAnsi="Times New Roman" w:cs="Times New Roman"/>
              </w:rPr>
            </w:pPr>
          </w:p>
        </w:tc>
        <w:tc>
          <w:tcPr>
            <w:tcW w:w="2580" w:type="dxa"/>
            <w:tcBorders>
              <w:left w:val="nil"/>
              <w:bottom w:val="single" w:sz="4" w:space="0" w:color="auto"/>
              <w:right w:val="nil"/>
            </w:tcBorders>
          </w:tcPr>
          <w:p w:rsidR="008D5514" w:rsidRDefault="008D5514" w:rsidP="004618EF">
            <w:pPr>
              <w:rPr>
                <w:rFonts w:ascii="Times New Roman" w:hAnsi="Times New Roman" w:cs="Times New Roman"/>
              </w:rPr>
            </w:pPr>
          </w:p>
        </w:tc>
        <w:tc>
          <w:tcPr>
            <w:tcW w:w="2098" w:type="dxa"/>
            <w:tcBorders>
              <w:left w:val="nil"/>
              <w:bottom w:val="single" w:sz="4" w:space="0" w:color="auto"/>
              <w:right w:val="nil"/>
            </w:tcBorders>
          </w:tcPr>
          <w:p w:rsidR="008D5514" w:rsidRDefault="008D5514" w:rsidP="004618EF">
            <w:pPr>
              <w:rPr>
                <w:rFonts w:ascii="Times New Roman" w:hAnsi="Times New Roman" w:cs="Times New Roman"/>
              </w:rPr>
            </w:pPr>
          </w:p>
        </w:tc>
        <w:tc>
          <w:tcPr>
            <w:tcW w:w="300" w:type="dxa"/>
            <w:tcBorders>
              <w:top w:val="nil"/>
              <w:left w:val="nil"/>
              <w:bottom w:val="single" w:sz="4" w:space="0" w:color="auto"/>
            </w:tcBorders>
          </w:tcPr>
          <w:p w:rsidR="008D5514" w:rsidRDefault="008D5514" w:rsidP="004618EF">
            <w:pPr>
              <w:rPr>
                <w:rFonts w:ascii="Times New Roman" w:hAnsi="Times New Roman" w:cs="Times New Roman"/>
              </w:rPr>
            </w:pPr>
          </w:p>
        </w:tc>
      </w:tr>
      <w:tr w:rsidR="008D5514" w:rsidRPr="000C2E51" w:rsidTr="004618EF">
        <w:trPr>
          <w:trHeight w:val="77"/>
        </w:trPr>
        <w:tc>
          <w:tcPr>
            <w:tcW w:w="408" w:type="dxa"/>
            <w:vMerge w:val="restart"/>
          </w:tcPr>
          <w:p w:rsidR="008D5514" w:rsidRPr="000C2E51" w:rsidRDefault="008D5514" w:rsidP="004618EF">
            <w:pPr>
              <w:pStyle w:val="Default"/>
              <w:rPr>
                <w:sz w:val="23"/>
                <w:szCs w:val="23"/>
              </w:rPr>
            </w:pPr>
            <w:r w:rsidRPr="000C2E51">
              <w:rPr>
                <w:sz w:val="23"/>
                <w:szCs w:val="23"/>
              </w:rPr>
              <w:t xml:space="preserve">d) </w:t>
            </w:r>
          </w:p>
          <w:p w:rsidR="008D5514" w:rsidRPr="000C2E51" w:rsidRDefault="008D5514" w:rsidP="004618EF">
            <w:pPr>
              <w:rPr>
                <w:rFonts w:ascii="Times New Roman" w:hAnsi="Times New Roman" w:cs="Times New Roman"/>
              </w:rPr>
            </w:pPr>
          </w:p>
        </w:tc>
        <w:tc>
          <w:tcPr>
            <w:tcW w:w="3081" w:type="dxa"/>
            <w:tcBorders>
              <w:bottom w:val="nil"/>
            </w:tcBorders>
          </w:tcPr>
          <w:p w:rsidR="008D5514" w:rsidRPr="000C2E51" w:rsidRDefault="008D5514" w:rsidP="004618EF">
            <w:pPr>
              <w:pStyle w:val="Default"/>
            </w:pPr>
            <w:r w:rsidRPr="000C2E51">
              <w:rPr>
                <w:sz w:val="23"/>
                <w:szCs w:val="23"/>
              </w:rPr>
              <w:t xml:space="preserve">Aggregated information </w:t>
            </w:r>
          </w:p>
        </w:tc>
        <w:tc>
          <w:tcPr>
            <w:tcW w:w="5283" w:type="dxa"/>
            <w:gridSpan w:val="4"/>
            <w:tcBorders>
              <w:bottom w:val="nil"/>
            </w:tcBorders>
          </w:tcPr>
          <w:p w:rsidR="008D5514" w:rsidRPr="002D7203" w:rsidRDefault="008D5514" w:rsidP="004618EF">
            <w:pPr>
              <w:pStyle w:val="Default"/>
              <w:rPr>
                <w:sz w:val="23"/>
                <w:szCs w:val="23"/>
              </w:rPr>
            </w:pPr>
            <w:r>
              <w:rPr>
                <w:sz w:val="23"/>
                <w:szCs w:val="23"/>
              </w:rPr>
              <w:t>N/A</w:t>
            </w: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r w:rsidRPr="000C2E51">
              <w:rPr>
                <w:sz w:val="23"/>
                <w:szCs w:val="23"/>
              </w:rPr>
              <w:t>- Aggregated volume</w:t>
            </w: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bottom w:val="nil"/>
            </w:tcBorders>
          </w:tcPr>
          <w:p w:rsidR="008D5514" w:rsidRPr="000C2E51" w:rsidRDefault="008D5514" w:rsidP="004618EF">
            <w:pPr>
              <w:pStyle w:val="Default"/>
              <w:rPr>
                <w:sz w:val="23"/>
                <w:szCs w:val="23"/>
              </w:rPr>
            </w:pPr>
            <w:r w:rsidRPr="000C2E51">
              <w:rPr>
                <w:sz w:val="23"/>
                <w:szCs w:val="23"/>
              </w:rPr>
              <w:t>- Price</w:t>
            </w:r>
          </w:p>
        </w:tc>
        <w:tc>
          <w:tcPr>
            <w:tcW w:w="5283" w:type="dxa"/>
            <w:gridSpan w:val="4"/>
            <w:tcBorders>
              <w:top w:val="nil"/>
              <w:bottom w:val="nil"/>
            </w:tcBorders>
          </w:tcPr>
          <w:p w:rsidR="008D5514" w:rsidRPr="002D7203" w:rsidRDefault="008D5514" w:rsidP="004618EF">
            <w:pPr>
              <w:pStyle w:val="Default"/>
              <w:rPr>
                <w:sz w:val="23"/>
                <w:szCs w:val="23"/>
              </w:rPr>
            </w:pPr>
          </w:p>
        </w:tc>
      </w:tr>
      <w:tr w:rsidR="008D5514" w:rsidRPr="000C2E51" w:rsidTr="004618EF">
        <w:trPr>
          <w:trHeight w:val="77"/>
        </w:trPr>
        <w:tc>
          <w:tcPr>
            <w:tcW w:w="408" w:type="dxa"/>
            <w:vMerge/>
          </w:tcPr>
          <w:p w:rsidR="008D5514" w:rsidRPr="000C2E51" w:rsidRDefault="008D5514" w:rsidP="004618EF">
            <w:pPr>
              <w:pStyle w:val="Default"/>
              <w:rPr>
                <w:sz w:val="23"/>
                <w:szCs w:val="23"/>
              </w:rPr>
            </w:pPr>
          </w:p>
        </w:tc>
        <w:tc>
          <w:tcPr>
            <w:tcW w:w="3081" w:type="dxa"/>
            <w:tcBorders>
              <w:top w:val="nil"/>
            </w:tcBorders>
          </w:tcPr>
          <w:p w:rsidR="008D5514" w:rsidRPr="000C2E51" w:rsidRDefault="008D5514" w:rsidP="004618EF">
            <w:pPr>
              <w:pStyle w:val="Default"/>
              <w:rPr>
                <w:sz w:val="23"/>
                <w:szCs w:val="23"/>
              </w:rPr>
            </w:pPr>
          </w:p>
        </w:tc>
        <w:tc>
          <w:tcPr>
            <w:tcW w:w="5283" w:type="dxa"/>
            <w:gridSpan w:val="4"/>
            <w:tcBorders>
              <w:top w:val="nil"/>
            </w:tcBorders>
          </w:tcPr>
          <w:p w:rsidR="008D5514" w:rsidRPr="002D7203" w:rsidRDefault="008D5514" w:rsidP="004618EF">
            <w:pPr>
              <w:pStyle w:val="Default"/>
              <w:rPr>
                <w:sz w:val="23"/>
                <w:szCs w:val="23"/>
              </w:rPr>
            </w:pPr>
          </w:p>
        </w:tc>
      </w:tr>
      <w:tr w:rsidR="006860F7" w:rsidRPr="000C2E51" w:rsidTr="004618EF">
        <w:tc>
          <w:tcPr>
            <w:tcW w:w="408" w:type="dxa"/>
          </w:tcPr>
          <w:p w:rsidR="006860F7" w:rsidRPr="000C2E51" w:rsidRDefault="006860F7" w:rsidP="006860F7">
            <w:pPr>
              <w:pStyle w:val="Default"/>
              <w:rPr>
                <w:sz w:val="23"/>
                <w:szCs w:val="23"/>
              </w:rPr>
            </w:pPr>
            <w:r w:rsidRPr="000C2E51">
              <w:rPr>
                <w:sz w:val="23"/>
                <w:szCs w:val="23"/>
              </w:rPr>
              <w:t xml:space="preserve">e) </w:t>
            </w:r>
          </w:p>
          <w:p w:rsidR="006860F7" w:rsidRPr="000C2E51" w:rsidRDefault="006860F7" w:rsidP="006860F7">
            <w:pPr>
              <w:rPr>
                <w:rFonts w:ascii="Times New Roman" w:hAnsi="Times New Roman" w:cs="Times New Roman"/>
              </w:rPr>
            </w:pPr>
          </w:p>
        </w:tc>
        <w:tc>
          <w:tcPr>
            <w:tcW w:w="3081" w:type="dxa"/>
          </w:tcPr>
          <w:p w:rsidR="006860F7" w:rsidRPr="000C2E51" w:rsidRDefault="006860F7" w:rsidP="006860F7">
            <w:pPr>
              <w:pStyle w:val="Default"/>
              <w:rPr>
                <w:sz w:val="23"/>
                <w:szCs w:val="23"/>
              </w:rPr>
            </w:pPr>
            <w:r w:rsidRPr="000C2E51">
              <w:rPr>
                <w:sz w:val="23"/>
                <w:szCs w:val="23"/>
              </w:rPr>
              <w:t xml:space="preserve">Date of the transaction </w:t>
            </w:r>
          </w:p>
          <w:p w:rsidR="006860F7" w:rsidRDefault="006860F7" w:rsidP="006860F7">
            <w:pPr>
              <w:rPr>
                <w:rFonts w:ascii="Times New Roman" w:hAnsi="Times New Roman" w:cs="Times New Roman"/>
              </w:rPr>
            </w:pPr>
          </w:p>
          <w:p w:rsidR="006860F7" w:rsidRPr="000C2E51" w:rsidRDefault="006860F7" w:rsidP="006860F7">
            <w:pPr>
              <w:rPr>
                <w:rFonts w:ascii="Times New Roman" w:hAnsi="Times New Roman" w:cs="Times New Roman"/>
              </w:rPr>
            </w:pPr>
          </w:p>
        </w:tc>
        <w:tc>
          <w:tcPr>
            <w:tcW w:w="5283" w:type="dxa"/>
            <w:gridSpan w:val="4"/>
          </w:tcPr>
          <w:p w:rsidR="006860F7" w:rsidRPr="00565EEF" w:rsidRDefault="0002029E" w:rsidP="00565EEF">
            <w:pPr>
              <w:ind w:left="360"/>
              <w:rPr>
                <w:rFonts w:ascii="Times New Roman" w:hAnsi="Times New Roman" w:cs="Times New Roman"/>
              </w:rPr>
            </w:pPr>
            <w:r>
              <w:rPr>
                <w:rFonts w:ascii="Times New Roman" w:hAnsi="Times New Roman" w:cs="Times New Roman"/>
              </w:rPr>
              <w:t>28 March 2022</w:t>
            </w:r>
          </w:p>
          <w:p w:rsidR="00B00442" w:rsidRPr="00B00442" w:rsidRDefault="00B00442" w:rsidP="00B00442">
            <w:pPr>
              <w:ind w:left="360"/>
              <w:rPr>
                <w:rFonts w:ascii="Times New Roman" w:hAnsi="Times New Roman" w:cs="Times New Roman"/>
              </w:rPr>
            </w:pPr>
          </w:p>
          <w:p w:rsidR="006860F7" w:rsidRPr="00565EEF" w:rsidRDefault="006860F7" w:rsidP="00565EEF">
            <w:pPr>
              <w:ind w:left="360"/>
              <w:rPr>
                <w:rFonts w:ascii="Times New Roman" w:hAnsi="Times New Roman" w:cs="Times New Roman"/>
              </w:rPr>
            </w:pPr>
          </w:p>
        </w:tc>
      </w:tr>
      <w:tr w:rsidR="006860F7" w:rsidRPr="000C2E51" w:rsidTr="004618EF">
        <w:tc>
          <w:tcPr>
            <w:tcW w:w="408" w:type="dxa"/>
          </w:tcPr>
          <w:p w:rsidR="006860F7" w:rsidRPr="000C2E51" w:rsidRDefault="006860F7" w:rsidP="006860F7">
            <w:pPr>
              <w:pStyle w:val="Default"/>
              <w:rPr>
                <w:sz w:val="23"/>
                <w:szCs w:val="23"/>
              </w:rPr>
            </w:pPr>
            <w:r w:rsidRPr="000C2E51">
              <w:rPr>
                <w:sz w:val="23"/>
                <w:szCs w:val="23"/>
              </w:rPr>
              <w:t xml:space="preserve">f) </w:t>
            </w:r>
          </w:p>
          <w:p w:rsidR="006860F7" w:rsidRPr="000C2E51" w:rsidRDefault="006860F7" w:rsidP="006860F7">
            <w:pPr>
              <w:rPr>
                <w:rFonts w:ascii="Times New Roman" w:hAnsi="Times New Roman" w:cs="Times New Roman"/>
              </w:rPr>
            </w:pPr>
          </w:p>
        </w:tc>
        <w:tc>
          <w:tcPr>
            <w:tcW w:w="3081" w:type="dxa"/>
          </w:tcPr>
          <w:p w:rsidR="006860F7" w:rsidRPr="000C2E51" w:rsidRDefault="006860F7" w:rsidP="006860F7">
            <w:pPr>
              <w:pStyle w:val="Default"/>
              <w:rPr>
                <w:sz w:val="23"/>
                <w:szCs w:val="23"/>
              </w:rPr>
            </w:pPr>
            <w:r w:rsidRPr="000C2E51">
              <w:rPr>
                <w:sz w:val="23"/>
                <w:szCs w:val="23"/>
              </w:rPr>
              <w:t xml:space="preserve">Place of the transaction </w:t>
            </w:r>
          </w:p>
          <w:p w:rsidR="006860F7" w:rsidRDefault="006860F7" w:rsidP="006860F7">
            <w:pPr>
              <w:rPr>
                <w:rFonts w:ascii="Times New Roman" w:hAnsi="Times New Roman" w:cs="Times New Roman"/>
              </w:rPr>
            </w:pPr>
          </w:p>
          <w:p w:rsidR="006860F7" w:rsidRPr="000C2E51" w:rsidRDefault="006860F7" w:rsidP="006860F7">
            <w:pPr>
              <w:rPr>
                <w:rFonts w:ascii="Times New Roman" w:hAnsi="Times New Roman" w:cs="Times New Roman"/>
              </w:rPr>
            </w:pPr>
          </w:p>
        </w:tc>
        <w:tc>
          <w:tcPr>
            <w:tcW w:w="5283" w:type="dxa"/>
            <w:gridSpan w:val="4"/>
          </w:tcPr>
          <w:p w:rsidR="006860F7" w:rsidRPr="000C2E51" w:rsidRDefault="006860F7" w:rsidP="006860F7">
            <w:pPr>
              <w:rPr>
                <w:rFonts w:ascii="Times New Roman" w:hAnsi="Times New Roman" w:cs="Times New Roman"/>
              </w:rPr>
            </w:pPr>
            <w:r w:rsidRPr="000A617C">
              <w:rPr>
                <w:rFonts w:ascii="Times New Roman" w:hAnsi="Times New Roman" w:cs="Times New Roman"/>
                <w:lang w:val="sv-SE"/>
              </w:rPr>
              <w:t>Dublin, Ireland</w:t>
            </w:r>
          </w:p>
        </w:tc>
      </w:tr>
      <w:tr w:rsidR="001975E5" w:rsidRPr="000C2E51" w:rsidTr="004618EF">
        <w:tc>
          <w:tcPr>
            <w:tcW w:w="408" w:type="dxa"/>
          </w:tcPr>
          <w:p w:rsidR="001975E5" w:rsidRPr="000C2E51" w:rsidRDefault="001975E5" w:rsidP="001975E5">
            <w:pPr>
              <w:pStyle w:val="Default"/>
              <w:rPr>
                <w:sz w:val="23"/>
                <w:szCs w:val="23"/>
              </w:rPr>
            </w:pPr>
            <w:r>
              <w:rPr>
                <w:sz w:val="23"/>
                <w:szCs w:val="23"/>
              </w:rPr>
              <w:t>g)</w:t>
            </w:r>
          </w:p>
        </w:tc>
        <w:tc>
          <w:tcPr>
            <w:tcW w:w="3081" w:type="dxa"/>
          </w:tcPr>
          <w:p w:rsidR="001975E5" w:rsidRDefault="001975E5" w:rsidP="001975E5">
            <w:pPr>
              <w:pStyle w:val="Default"/>
              <w:rPr>
                <w:sz w:val="23"/>
                <w:szCs w:val="23"/>
              </w:rPr>
            </w:pPr>
            <w:r>
              <w:rPr>
                <w:sz w:val="23"/>
                <w:szCs w:val="23"/>
              </w:rPr>
              <w:t>Additional Information</w:t>
            </w:r>
          </w:p>
          <w:p w:rsidR="001975E5" w:rsidRDefault="001975E5" w:rsidP="001975E5">
            <w:pPr>
              <w:pStyle w:val="Default"/>
              <w:rPr>
                <w:sz w:val="23"/>
                <w:szCs w:val="23"/>
              </w:rPr>
            </w:pPr>
          </w:p>
          <w:p w:rsidR="001975E5" w:rsidRPr="000C2E51" w:rsidRDefault="001975E5" w:rsidP="001975E5">
            <w:pPr>
              <w:pStyle w:val="Default"/>
              <w:rPr>
                <w:sz w:val="23"/>
                <w:szCs w:val="23"/>
              </w:rPr>
            </w:pPr>
          </w:p>
        </w:tc>
        <w:tc>
          <w:tcPr>
            <w:tcW w:w="5283" w:type="dxa"/>
            <w:gridSpan w:val="4"/>
          </w:tcPr>
          <w:p w:rsidR="001975E5" w:rsidRPr="00894182" w:rsidRDefault="001975E5" w:rsidP="00894182">
            <w:pPr>
              <w:pStyle w:val="ListParagraph"/>
              <w:numPr>
                <w:ilvl w:val="0"/>
                <w:numId w:val="38"/>
              </w:numPr>
              <w:rPr>
                <w:rFonts w:ascii="Times New Roman" w:hAnsi="Times New Roman" w:cs="Times New Roman"/>
              </w:rPr>
            </w:pPr>
            <w:r w:rsidRPr="00894182">
              <w:rPr>
                <w:rFonts w:ascii="Times New Roman" w:hAnsi="Times New Roman" w:cs="Times New Roman"/>
              </w:rPr>
              <w:t>Average price of shares acquired by the Trustee</w:t>
            </w:r>
          </w:p>
          <w:p w:rsidR="001975E5" w:rsidRPr="0072169A" w:rsidRDefault="001975E5" w:rsidP="001975E5">
            <w:pPr>
              <w:pStyle w:val="ListParagraph"/>
              <w:ind w:left="420"/>
              <w:rPr>
                <w:rFonts w:ascii="Times New Roman" w:hAnsi="Times New Roman" w:cs="Times New Roman"/>
              </w:rPr>
            </w:pPr>
          </w:p>
          <w:p w:rsidR="001975E5" w:rsidRPr="00894182" w:rsidRDefault="001975E5" w:rsidP="00894182">
            <w:pPr>
              <w:pStyle w:val="ListParagraph"/>
              <w:numPr>
                <w:ilvl w:val="0"/>
                <w:numId w:val="38"/>
              </w:numPr>
              <w:rPr>
                <w:rFonts w:ascii="Times New Roman" w:hAnsi="Times New Roman" w:cs="Times New Roman"/>
              </w:rPr>
            </w:pPr>
            <w:r w:rsidRPr="00894182">
              <w:rPr>
                <w:rFonts w:ascii="Times New Roman" w:hAnsi="Times New Roman" w:cs="Times New Roman"/>
              </w:rPr>
              <w:t xml:space="preserve">We note the recent downward trend in our share price which we believe to be primarily as a result of the impact of the Russian invasion of Ukraine on global stock markets. The Remuneration Committee has granted the 2022 PSP awards in line with the Group’s normal policy. The </w:t>
            </w:r>
            <w:r w:rsidRPr="00894182">
              <w:rPr>
                <w:rFonts w:ascii="Times New Roman" w:hAnsi="Times New Roman" w:cs="Times New Roman"/>
              </w:rPr>
              <w:lastRenderedPageBreak/>
              <w:t xml:space="preserve">Committee retains discretion under the Group’s PSP and the </w:t>
            </w:r>
            <w:r w:rsidR="00F74C3E" w:rsidRPr="0072169A">
              <w:rPr>
                <w:rFonts w:ascii="Times New Roman" w:hAnsi="Times New Roman" w:cs="Times New Roman"/>
              </w:rPr>
              <w:t>Remuneration Policy</w:t>
            </w:r>
            <w:r w:rsidRPr="00894182">
              <w:rPr>
                <w:rFonts w:ascii="Times New Roman" w:hAnsi="Times New Roman" w:cs="Times New Roman"/>
              </w:rPr>
              <w:t xml:space="preserve"> to override formulaic out‐turns at the end of the performance period to ensure that they are appropriate and reflective of overall performance and that there are not windfall gains.</w:t>
            </w:r>
          </w:p>
          <w:p w:rsidR="001975E5" w:rsidRPr="0072169A" w:rsidRDefault="001975E5" w:rsidP="001975E5">
            <w:pPr>
              <w:jc w:val="both"/>
              <w:rPr>
                <w:rFonts w:ascii="Times New Roman" w:hAnsi="Times New Roman" w:cs="Times New Roman"/>
              </w:rPr>
            </w:pPr>
          </w:p>
        </w:tc>
      </w:tr>
    </w:tbl>
    <w:p w:rsidR="00831217" w:rsidRDefault="00831217" w:rsidP="00831217">
      <w:pPr>
        <w:jc w:val="center"/>
        <w:rPr>
          <w:rFonts w:ascii="Times New Roman" w:hAnsi="Times New Roman" w:cs="Times New Roman"/>
          <w:b/>
          <w:bCs/>
          <w:sz w:val="23"/>
          <w:szCs w:val="23"/>
        </w:rPr>
      </w:pPr>
    </w:p>
    <w:p w:rsidR="00831217" w:rsidRPr="000C2E51" w:rsidRDefault="00831217" w:rsidP="00831217">
      <w:pPr>
        <w:jc w:val="center"/>
        <w:rPr>
          <w:rFonts w:ascii="Times New Roman" w:hAnsi="Times New Roman" w:cs="Times New Roman"/>
        </w:rPr>
      </w:pPr>
      <w:r>
        <w:rPr>
          <w:rFonts w:ascii="Times New Roman" w:hAnsi="Times New Roman" w:cs="Times New Roman"/>
          <w:b/>
          <w:bCs/>
          <w:sz w:val="23"/>
          <w:szCs w:val="23"/>
        </w:rPr>
        <w:t>N</w:t>
      </w:r>
      <w:r w:rsidRPr="000C2E51">
        <w:rPr>
          <w:rFonts w:ascii="Times New Roman" w:hAnsi="Times New Roman" w:cs="Times New Roman"/>
          <w:b/>
          <w:bCs/>
          <w:sz w:val="23"/>
          <w:szCs w:val="23"/>
        </w:rPr>
        <w:t xml:space="preserve">otification </w:t>
      </w:r>
      <w:r>
        <w:rPr>
          <w:rFonts w:ascii="Times New Roman" w:hAnsi="Times New Roman" w:cs="Times New Roman"/>
          <w:b/>
          <w:bCs/>
          <w:sz w:val="23"/>
          <w:szCs w:val="23"/>
        </w:rPr>
        <w:t>of Transactions by Persons D</w:t>
      </w:r>
      <w:r w:rsidRPr="000C2E51">
        <w:rPr>
          <w:rFonts w:ascii="Times New Roman" w:hAnsi="Times New Roman" w:cs="Times New Roman"/>
          <w:b/>
          <w:bCs/>
          <w:sz w:val="23"/>
          <w:szCs w:val="23"/>
        </w:rPr>
        <w:t xml:space="preserve">ischarging </w:t>
      </w:r>
      <w:r>
        <w:rPr>
          <w:rFonts w:ascii="Times New Roman" w:hAnsi="Times New Roman" w:cs="Times New Roman"/>
          <w:b/>
          <w:bCs/>
          <w:sz w:val="23"/>
          <w:szCs w:val="23"/>
        </w:rPr>
        <w:t>M</w:t>
      </w:r>
      <w:r w:rsidRPr="000C2E51">
        <w:rPr>
          <w:rFonts w:ascii="Times New Roman" w:hAnsi="Times New Roman" w:cs="Times New Roman"/>
          <w:b/>
          <w:bCs/>
          <w:sz w:val="23"/>
          <w:szCs w:val="23"/>
        </w:rPr>
        <w:t xml:space="preserve">anagerial </w:t>
      </w:r>
      <w:r>
        <w:rPr>
          <w:rFonts w:ascii="Times New Roman" w:hAnsi="Times New Roman" w:cs="Times New Roman"/>
          <w:b/>
          <w:bCs/>
          <w:sz w:val="23"/>
          <w:szCs w:val="23"/>
        </w:rPr>
        <w:t>R</w:t>
      </w:r>
      <w:r w:rsidRPr="000C2E51">
        <w:rPr>
          <w:rFonts w:ascii="Times New Roman" w:hAnsi="Times New Roman" w:cs="Times New Roman"/>
          <w:b/>
          <w:bCs/>
          <w:sz w:val="23"/>
          <w:szCs w:val="23"/>
        </w:rPr>
        <w:t>esponsibilities and persons closely associated with them</w:t>
      </w:r>
    </w:p>
    <w:tbl>
      <w:tblPr>
        <w:tblStyle w:val="TableGrid"/>
        <w:tblW w:w="0" w:type="auto"/>
        <w:tblLook w:val="04A0" w:firstRow="1" w:lastRow="0" w:firstColumn="1" w:lastColumn="0" w:noHBand="0" w:noVBand="1"/>
      </w:tblPr>
      <w:tblGrid>
        <w:gridCol w:w="408"/>
        <w:gridCol w:w="3081"/>
        <w:gridCol w:w="305"/>
        <w:gridCol w:w="2336"/>
        <w:gridCol w:w="2342"/>
        <w:gridCol w:w="300"/>
      </w:tblGrid>
      <w:tr w:rsidR="00831217" w:rsidRPr="000C2E51" w:rsidTr="00203990">
        <w:tc>
          <w:tcPr>
            <w:tcW w:w="408" w:type="dxa"/>
          </w:tcPr>
          <w:p w:rsidR="00831217" w:rsidRPr="000C2E51" w:rsidRDefault="00831217" w:rsidP="00203990">
            <w:pPr>
              <w:pStyle w:val="Default"/>
              <w:rPr>
                <w:sz w:val="23"/>
                <w:szCs w:val="23"/>
              </w:rPr>
            </w:pPr>
            <w:r w:rsidRPr="000C2E51">
              <w:rPr>
                <w:b/>
                <w:bCs/>
                <w:sz w:val="23"/>
                <w:szCs w:val="23"/>
              </w:rPr>
              <w:t xml:space="preserve">1 </w:t>
            </w:r>
          </w:p>
          <w:p w:rsidR="00831217" w:rsidRPr="000C2E51" w:rsidRDefault="00831217" w:rsidP="00203990">
            <w:pPr>
              <w:rPr>
                <w:rFonts w:ascii="Times New Roman" w:hAnsi="Times New Roman" w:cs="Times New Roman"/>
              </w:rPr>
            </w:pPr>
          </w:p>
        </w:tc>
        <w:tc>
          <w:tcPr>
            <w:tcW w:w="8364" w:type="dxa"/>
            <w:gridSpan w:val="5"/>
          </w:tcPr>
          <w:p w:rsidR="00831217" w:rsidRPr="000C2E51" w:rsidRDefault="00831217" w:rsidP="00203990">
            <w:pPr>
              <w:pStyle w:val="Default"/>
              <w:rPr>
                <w:sz w:val="23"/>
                <w:szCs w:val="23"/>
              </w:rPr>
            </w:pPr>
            <w:r w:rsidRPr="000C2E51">
              <w:rPr>
                <w:b/>
                <w:bCs/>
                <w:sz w:val="23"/>
                <w:szCs w:val="23"/>
              </w:rPr>
              <w:t xml:space="preserve">Details of the person discharging managerial responsibilities / person closely associated </w:t>
            </w:r>
          </w:p>
          <w:p w:rsidR="00831217" w:rsidRPr="000C2E51" w:rsidRDefault="00831217" w:rsidP="00203990">
            <w:pPr>
              <w:rPr>
                <w:rFonts w:ascii="Times New Roman" w:hAnsi="Times New Roman" w:cs="Times New Roman"/>
              </w:rPr>
            </w:pPr>
          </w:p>
        </w:tc>
      </w:tr>
      <w:tr w:rsidR="00831217" w:rsidRPr="000C2E51" w:rsidTr="00203990">
        <w:tc>
          <w:tcPr>
            <w:tcW w:w="408" w:type="dxa"/>
          </w:tcPr>
          <w:p w:rsidR="00831217" w:rsidRPr="000C2E51" w:rsidRDefault="00831217" w:rsidP="00203990">
            <w:pPr>
              <w:pStyle w:val="Default"/>
              <w:rPr>
                <w:sz w:val="23"/>
                <w:szCs w:val="23"/>
              </w:rPr>
            </w:pPr>
            <w:r w:rsidRPr="000C2E51">
              <w:rPr>
                <w:sz w:val="23"/>
                <w:szCs w:val="23"/>
              </w:rPr>
              <w:t xml:space="preserve">a) </w:t>
            </w:r>
          </w:p>
          <w:p w:rsidR="00831217" w:rsidRPr="000C2E51" w:rsidRDefault="00831217" w:rsidP="00203990">
            <w:pPr>
              <w:rPr>
                <w:rFonts w:ascii="Times New Roman" w:hAnsi="Times New Roman" w:cs="Times New Roman"/>
              </w:rPr>
            </w:pPr>
          </w:p>
        </w:tc>
        <w:tc>
          <w:tcPr>
            <w:tcW w:w="3081" w:type="dxa"/>
          </w:tcPr>
          <w:p w:rsidR="00831217" w:rsidRPr="000C2E51" w:rsidRDefault="00831217" w:rsidP="00203990">
            <w:pPr>
              <w:pStyle w:val="Default"/>
              <w:rPr>
                <w:sz w:val="23"/>
                <w:szCs w:val="23"/>
              </w:rPr>
            </w:pPr>
            <w:r w:rsidRPr="000C2E51">
              <w:rPr>
                <w:sz w:val="23"/>
                <w:szCs w:val="23"/>
              </w:rPr>
              <w:t xml:space="preserve">Name </w:t>
            </w:r>
          </w:p>
          <w:p w:rsidR="00831217" w:rsidRDefault="00831217" w:rsidP="00203990">
            <w:pPr>
              <w:rPr>
                <w:rFonts w:ascii="Times New Roman" w:hAnsi="Times New Roman" w:cs="Times New Roman"/>
              </w:rPr>
            </w:pPr>
          </w:p>
          <w:p w:rsidR="00831217" w:rsidRPr="000C2E51" w:rsidRDefault="00831217" w:rsidP="00203990">
            <w:pPr>
              <w:rPr>
                <w:rFonts w:ascii="Times New Roman" w:hAnsi="Times New Roman" w:cs="Times New Roman"/>
              </w:rPr>
            </w:pPr>
          </w:p>
        </w:tc>
        <w:tc>
          <w:tcPr>
            <w:tcW w:w="5283" w:type="dxa"/>
            <w:gridSpan w:val="4"/>
          </w:tcPr>
          <w:p w:rsidR="00831217" w:rsidRPr="00777F89" w:rsidRDefault="00831217" w:rsidP="00203990">
            <w:pPr>
              <w:rPr>
                <w:rFonts w:ascii="Times New Roman" w:hAnsi="Times New Roman" w:cs="Times New Roman"/>
                <w:iCs/>
                <w:sz w:val="23"/>
                <w:szCs w:val="23"/>
              </w:rPr>
            </w:pPr>
            <w:r>
              <w:rPr>
                <w:rFonts w:ascii="Times New Roman" w:hAnsi="Times New Roman" w:cs="Times New Roman"/>
                <w:iCs/>
                <w:sz w:val="23"/>
                <w:szCs w:val="23"/>
              </w:rPr>
              <w:t>Paul  Regan</w:t>
            </w:r>
          </w:p>
          <w:p w:rsidR="00831217" w:rsidRPr="00777F89" w:rsidRDefault="00831217" w:rsidP="00203990">
            <w:pPr>
              <w:rPr>
                <w:rFonts w:ascii="Times New Roman" w:hAnsi="Times New Roman" w:cs="Times New Roman"/>
              </w:rPr>
            </w:pPr>
            <w:r w:rsidRPr="00777F89">
              <w:rPr>
                <w:rFonts w:ascii="Times New Roman" w:hAnsi="Times New Roman" w:cs="Times New Roman"/>
                <w:iCs/>
                <w:sz w:val="23"/>
                <w:szCs w:val="23"/>
              </w:rPr>
              <w:t xml:space="preserve"> </w:t>
            </w:r>
          </w:p>
        </w:tc>
      </w:tr>
      <w:tr w:rsidR="00831217" w:rsidRPr="000C2E51" w:rsidTr="00203990">
        <w:tc>
          <w:tcPr>
            <w:tcW w:w="408" w:type="dxa"/>
          </w:tcPr>
          <w:p w:rsidR="00831217" w:rsidRPr="000C2E51" w:rsidRDefault="00831217" w:rsidP="00203990">
            <w:pPr>
              <w:pStyle w:val="Default"/>
              <w:rPr>
                <w:sz w:val="23"/>
                <w:szCs w:val="23"/>
              </w:rPr>
            </w:pPr>
            <w:r w:rsidRPr="000C2E51">
              <w:rPr>
                <w:b/>
                <w:bCs/>
                <w:sz w:val="23"/>
                <w:szCs w:val="23"/>
              </w:rPr>
              <w:t xml:space="preserve">2 </w:t>
            </w:r>
          </w:p>
          <w:p w:rsidR="00831217" w:rsidRPr="000C2E51" w:rsidRDefault="00831217" w:rsidP="00203990">
            <w:pPr>
              <w:rPr>
                <w:rFonts w:ascii="Times New Roman" w:hAnsi="Times New Roman" w:cs="Times New Roman"/>
              </w:rPr>
            </w:pPr>
          </w:p>
        </w:tc>
        <w:tc>
          <w:tcPr>
            <w:tcW w:w="8364" w:type="dxa"/>
            <w:gridSpan w:val="5"/>
          </w:tcPr>
          <w:p w:rsidR="00831217" w:rsidRPr="000C2E51" w:rsidRDefault="00831217" w:rsidP="00203990">
            <w:pPr>
              <w:pStyle w:val="Default"/>
              <w:rPr>
                <w:sz w:val="23"/>
                <w:szCs w:val="23"/>
              </w:rPr>
            </w:pPr>
            <w:r w:rsidRPr="000C2E51">
              <w:rPr>
                <w:b/>
                <w:bCs/>
                <w:sz w:val="23"/>
                <w:szCs w:val="23"/>
              </w:rPr>
              <w:t xml:space="preserve">Reason for the notification </w:t>
            </w:r>
          </w:p>
          <w:p w:rsidR="00831217" w:rsidRPr="000C2E51" w:rsidRDefault="00831217" w:rsidP="00203990">
            <w:pPr>
              <w:rPr>
                <w:rFonts w:ascii="Times New Roman" w:hAnsi="Times New Roman" w:cs="Times New Roman"/>
              </w:rPr>
            </w:pPr>
          </w:p>
        </w:tc>
      </w:tr>
      <w:tr w:rsidR="00831217" w:rsidRPr="000C2E51" w:rsidTr="00203990">
        <w:tc>
          <w:tcPr>
            <w:tcW w:w="408" w:type="dxa"/>
          </w:tcPr>
          <w:p w:rsidR="00831217" w:rsidRPr="000C2E51" w:rsidRDefault="00831217" w:rsidP="00203990">
            <w:pPr>
              <w:pStyle w:val="Default"/>
              <w:rPr>
                <w:sz w:val="23"/>
                <w:szCs w:val="23"/>
              </w:rPr>
            </w:pPr>
            <w:r w:rsidRPr="000C2E51">
              <w:rPr>
                <w:sz w:val="23"/>
                <w:szCs w:val="23"/>
              </w:rPr>
              <w:t xml:space="preserve">a) </w:t>
            </w:r>
          </w:p>
          <w:p w:rsidR="00831217" w:rsidRPr="000C2E51" w:rsidRDefault="00831217" w:rsidP="00203990">
            <w:pPr>
              <w:rPr>
                <w:rFonts w:ascii="Times New Roman" w:hAnsi="Times New Roman" w:cs="Times New Roman"/>
              </w:rPr>
            </w:pPr>
          </w:p>
        </w:tc>
        <w:tc>
          <w:tcPr>
            <w:tcW w:w="3081" w:type="dxa"/>
          </w:tcPr>
          <w:p w:rsidR="00831217" w:rsidRDefault="00831217" w:rsidP="00203990">
            <w:pPr>
              <w:pStyle w:val="Default"/>
              <w:rPr>
                <w:sz w:val="23"/>
                <w:szCs w:val="23"/>
              </w:rPr>
            </w:pPr>
            <w:r w:rsidRPr="000C2E51">
              <w:rPr>
                <w:sz w:val="23"/>
                <w:szCs w:val="23"/>
              </w:rPr>
              <w:t xml:space="preserve">Position/status </w:t>
            </w:r>
          </w:p>
          <w:p w:rsidR="00831217" w:rsidRPr="000C2E51" w:rsidRDefault="00831217" w:rsidP="00203990">
            <w:pPr>
              <w:pStyle w:val="Default"/>
              <w:rPr>
                <w:sz w:val="23"/>
                <w:szCs w:val="23"/>
              </w:rPr>
            </w:pPr>
          </w:p>
          <w:p w:rsidR="00831217" w:rsidRPr="000C2E51" w:rsidRDefault="00831217" w:rsidP="00203990">
            <w:pPr>
              <w:rPr>
                <w:rFonts w:ascii="Times New Roman" w:hAnsi="Times New Roman" w:cs="Times New Roman"/>
              </w:rPr>
            </w:pPr>
          </w:p>
        </w:tc>
        <w:tc>
          <w:tcPr>
            <w:tcW w:w="5283" w:type="dxa"/>
            <w:gridSpan w:val="4"/>
          </w:tcPr>
          <w:p w:rsidR="00831217" w:rsidRPr="000C2E51" w:rsidRDefault="00831217" w:rsidP="00203990">
            <w:pPr>
              <w:rPr>
                <w:rFonts w:ascii="Times New Roman" w:hAnsi="Times New Roman" w:cs="Times New Roman"/>
              </w:rPr>
            </w:pPr>
            <w:r>
              <w:rPr>
                <w:rFonts w:ascii="Times New Roman" w:hAnsi="Times New Roman" w:cs="Times New Roman"/>
              </w:rPr>
              <w:t>Group Treasurer</w:t>
            </w:r>
          </w:p>
        </w:tc>
      </w:tr>
      <w:tr w:rsidR="00831217" w:rsidRPr="000C2E51" w:rsidTr="00203990">
        <w:tc>
          <w:tcPr>
            <w:tcW w:w="408" w:type="dxa"/>
          </w:tcPr>
          <w:p w:rsidR="00831217" w:rsidRPr="000C2E51" w:rsidRDefault="00831217" w:rsidP="00203990">
            <w:pPr>
              <w:pStyle w:val="Default"/>
              <w:rPr>
                <w:sz w:val="23"/>
                <w:szCs w:val="23"/>
              </w:rPr>
            </w:pPr>
            <w:r w:rsidRPr="000C2E51">
              <w:rPr>
                <w:sz w:val="23"/>
                <w:szCs w:val="23"/>
              </w:rPr>
              <w:t xml:space="preserve">b) </w:t>
            </w:r>
          </w:p>
          <w:p w:rsidR="00831217" w:rsidRPr="000C2E51" w:rsidRDefault="00831217" w:rsidP="00203990">
            <w:pPr>
              <w:rPr>
                <w:rFonts w:ascii="Times New Roman" w:hAnsi="Times New Roman" w:cs="Times New Roman"/>
                <w:b/>
              </w:rPr>
            </w:pPr>
          </w:p>
        </w:tc>
        <w:tc>
          <w:tcPr>
            <w:tcW w:w="3081" w:type="dxa"/>
          </w:tcPr>
          <w:p w:rsidR="00831217" w:rsidRPr="000C2E51" w:rsidRDefault="00831217" w:rsidP="00203990">
            <w:pPr>
              <w:pStyle w:val="Default"/>
              <w:rPr>
                <w:sz w:val="23"/>
                <w:szCs w:val="23"/>
              </w:rPr>
            </w:pPr>
            <w:r w:rsidRPr="000C2E51">
              <w:rPr>
                <w:sz w:val="23"/>
                <w:szCs w:val="23"/>
              </w:rPr>
              <w:t xml:space="preserve">Initial notification /Amendment </w:t>
            </w:r>
          </w:p>
          <w:p w:rsidR="00831217" w:rsidRDefault="00831217" w:rsidP="00203990">
            <w:pPr>
              <w:rPr>
                <w:rFonts w:ascii="Times New Roman" w:hAnsi="Times New Roman" w:cs="Times New Roman"/>
              </w:rPr>
            </w:pPr>
          </w:p>
          <w:p w:rsidR="00831217" w:rsidRPr="000C2E51" w:rsidRDefault="00831217" w:rsidP="00203990">
            <w:pPr>
              <w:rPr>
                <w:rFonts w:ascii="Times New Roman" w:hAnsi="Times New Roman" w:cs="Times New Roman"/>
              </w:rPr>
            </w:pPr>
          </w:p>
        </w:tc>
        <w:tc>
          <w:tcPr>
            <w:tcW w:w="5283" w:type="dxa"/>
            <w:gridSpan w:val="4"/>
          </w:tcPr>
          <w:p w:rsidR="00831217" w:rsidRPr="000C2E51" w:rsidRDefault="00831217" w:rsidP="00203990">
            <w:pPr>
              <w:rPr>
                <w:rFonts w:ascii="Times New Roman" w:hAnsi="Times New Roman" w:cs="Times New Roman"/>
              </w:rPr>
            </w:pPr>
            <w:r>
              <w:rPr>
                <w:rFonts w:ascii="Times New Roman" w:hAnsi="Times New Roman" w:cs="Times New Roman"/>
              </w:rPr>
              <w:t>Initial Notification</w:t>
            </w:r>
          </w:p>
        </w:tc>
      </w:tr>
      <w:tr w:rsidR="00831217" w:rsidRPr="000C2E51" w:rsidTr="00203990">
        <w:tc>
          <w:tcPr>
            <w:tcW w:w="408" w:type="dxa"/>
          </w:tcPr>
          <w:p w:rsidR="00831217" w:rsidRPr="000C2E51" w:rsidRDefault="00831217" w:rsidP="00203990">
            <w:pPr>
              <w:pStyle w:val="Default"/>
              <w:rPr>
                <w:sz w:val="23"/>
                <w:szCs w:val="23"/>
              </w:rPr>
            </w:pPr>
            <w:r w:rsidRPr="000C2E51">
              <w:rPr>
                <w:b/>
                <w:bCs/>
                <w:sz w:val="23"/>
                <w:szCs w:val="23"/>
              </w:rPr>
              <w:t xml:space="preserve">3 </w:t>
            </w:r>
          </w:p>
          <w:p w:rsidR="00831217" w:rsidRPr="000C2E51" w:rsidRDefault="00831217" w:rsidP="00203990">
            <w:pPr>
              <w:rPr>
                <w:rFonts w:ascii="Times New Roman" w:hAnsi="Times New Roman" w:cs="Times New Roman"/>
              </w:rPr>
            </w:pPr>
          </w:p>
        </w:tc>
        <w:tc>
          <w:tcPr>
            <w:tcW w:w="8364" w:type="dxa"/>
            <w:gridSpan w:val="5"/>
          </w:tcPr>
          <w:p w:rsidR="00831217" w:rsidRPr="000C2E51" w:rsidRDefault="00831217" w:rsidP="00203990">
            <w:pPr>
              <w:pStyle w:val="Default"/>
              <w:rPr>
                <w:sz w:val="23"/>
                <w:szCs w:val="23"/>
              </w:rPr>
            </w:pPr>
            <w:r w:rsidRPr="000C2E51">
              <w:rPr>
                <w:b/>
                <w:bCs/>
                <w:sz w:val="23"/>
                <w:szCs w:val="23"/>
              </w:rPr>
              <w:t xml:space="preserve">Details of the issuer, emission allowance market participant, auction platform, auctioneer or auction monitor </w:t>
            </w:r>
          </w:p>
          <w:p w:rsidR="00831217" w:rsidRPr="000C2E51" w:rsidRDefault="00831217" w:rsidP="00203990">
            <w:pPr>
              <w:rPr>
                <w:rFonts w:ascii="Times New Roman" w:hAnsi="Times New Roman" w:cs="Times New Roman"/>
              </w:rPr>
            </w:pPr>
          </w:p>
        </w:tc>
      </w:tr>
      <w:tr w:rsidR="00831217" w:rsidRPr="000C2E51" w:rsidTr="00203990">
        <w:tc>
          <w:tcPr>
            <w:tcW w:w="408" w:type="dxa"/>
          </w:tcPr>
          <w:p w:rsidR="00831217" w:rsidRPr="000C2E51" w:rsidRDefault="00831217" w:rsidP="00203990">
            <w:pPr>
              <w:pStyle w:val="Default"/>
              <w:rPr>
                <w:sz w:val="23"/>
                <w:szCs w:val="23"/>
              </w:rPr>
            </w:pPr>
            <w:r w:rsidRPr="000C2E51">
              <w:rPr>
                <w:sz w:val="23"/>
                <w:szCs w:val="23"/>
              </w:rPr>
              <w:t xml:space="preserve">a) </w:t>
            </w:r>
          </w:p>
          <w:p w:rsidR="00831217" w:rsidRPr="000C2E51" w:rsidRDefault="00831217" w:rsidP="00203990">
            <w:pPr>
              <w:rPr>
                <w:rFonts w:ascii="Times New Roman" w:hAnsi="Times New Roman" w:cs="Times New Roman"/>
              </w:rPr>
            </w:pPr>
          </w:p>
        </w:tc>
        <w:tc>
          <w:tcPr>
            <w:tcW w:w="3081" w:type="dxa"/>
          </w:tcPr>
          <w:p w:rsidR="00831217" w:rsidRPr="000C2E51" w:rsidRDefault="00831217" w:rsidP="00203990">
            <w:pPr>
              <w:pStyle w:val="Default"/>
              <w:rPr>
                <w:sz w:val="23"/>
                <w:szCs w:val="23"/>
              </w:rPr>
            </w:pPr>
            <w:r w:rsidRPr="000C2E51">
              <w:rPr>
                <w:sz w:val="23"/>
                <w:szCs w:val="23"/>
              </w:rPr>
              <w:t xml:space="preserve">Name </w:t>
            </w:r>
          </w:p>
          <w:p w:rsidR="00831217" w:rsidRDefault="00831217" w:rsidP="00203990">
            <w:pPr>
              <w:rPr>
                <w:rFonts w:ascii="Times New Roman" w:hAnsi="Times New Roman" w:cs="Times New Roman"/>
              </w:rPr>
            </w:pPr>
          </w:p>
          <w:p w:rsidR="00831217" w:rsidRPr="000C2E51" w:rsidRDefault="00831217" w:rsidP="00203990">
            <w:pPr>
              <w:rPr>
                <w:rFonts w:ascii="Times New Roman" w:hAnsi="Times New Roman" w:cs="Times New Roman"/>
              </w:rPr>
            </w:pPr>
          </w:p>
        </w:tc>
        <w:tc>
          <w:tcPr>
            <w:tcW w:w="5283" w:type="dxa"/>
            <w:gridSpan w:val="4"/>
          </w:tcPr>
          <w:p w:rsidR="00831217" w:rsidRPr="000C2E51" w:rsidRDefault="00831217" w:rsidP="00203990">
            <w:pPr>
              <w:rPr>
                <w:rFonts w:ascii="Times New Roman" w:hAnsi="Times New Roman" w:cs="Times New Roman"/>
              </w:rPr>
            </w:pPr>
            <w:r w:rsidRPr="007A6772">
              <w:rPr>
                <w:rFonts w:ascii="Times New Roman" w:hAnsi="Times New Roman" w:cs="Times New Roman"/>
                <w:sz w:val="24"/>
                <w:szCs w:val="24"/>
              </w:rPr>
              <w:t>Smurfit Kappa Group plc</w:t>
            </w:r>
          </w:p>
        </w:tc>
      </w:tr>
      <w:tr w:rsidR="00831217" w:rsidRPr="000C2E51" w:rsidTr="00203990">
        <w:tc>
          <w:tcPr>
            <w:tcW w:w="408" w:type="dxa"/>
          </w:tcPr>
          <w:p w:rsidR="00831217" w:rsidRPr="000C2E51" w:rsidRDefault="00831217" w:rsidP="00203990">
            <w:pPr>
              <w:pStyle w:val="Default"/>
              <w:rPr>
                <w:sz w:val="23"/>
                <w:szCs w:val="23"/>
              </w:rPr>
            </w:pPr>
            <w:r w:rsidRPr="000C2E51">
              <w:rPr>
                <w:sz w:val="23"/>
                <w:szCs w:val="23"/>
              </w:rPr>
              <w:t xml:space="preserve">b) </w:t>
            </w:r>
          </w:p>
          <w:p w:rsidR="00831217" w:rsidRPr="000C2E51" w:rsidRDefault="00831217" w:rsidP="00203990">
            <w:pPr>
              <w:rPr>
                <w:rFonts w:ascii="Times New Roman" w:hAnsi="Times New Roman" w:cs="Times New Roman"/>
                <w:b/>
              </w:rPr>
            </w:pPr>
          </w:p>
        </w:tc>
        <w:tc>
          <w:tcPr>
            <w:tcW w:w="3081" w:type="dxa"/>
          </w:tcPr>
          <w:p w:rsidR="00831217" w:rsidRPr="000C2E51" w:rsidRDefault="00831217" w:rsidP="00203990">
            <w:pPr>
              <w:pStyle w:val="Default"/>
              <w:rPr>
                <w:sz w:val="23"/>
                <w:szCs w:val="23"/>
              </w:rPr>
            </w:pPr>
            <w:r w:rsidRPr="000C2E51">
              <w:rPr>
                <w:sz w:val="23"/>
                <w:szCs w:val="23"/>
              </w:rPr>
              <w:t xml:space="preserve">LEI </w:t>
            </w:r>
          </w:p>
          <w:p w:rsidR="00831217" w:rsidRDefault="00831217" w:rsidP="00203990">
            <w:pPr>
              <w:rPr>
                <w:rFonts w:ascii="Times New Roman" w:hAnsi="Times New Roman" w:cs="Times New Roman"/>
              </w:rPr>
            </w:pPr>
          </w:p>
          <w:p w:rsidR="00831217" w:rsidRPr="000C2E51" w:rsidRDefault="00831217" w:rsidP="00203990">
            <w:pPr>
              <w:rPr>
                <w:rFonts w:ascii="Times New Roman" w:hAnsi="Times New Roman" w:cs="Times New Roman"/>
              </w:rPr>
            </w:pPr>
          </w:p>
        </w:tc>
        <w:tc>
          <w:tcPr>
            <w:tcW w:w="5283" w:type="dxa"/>
            <w:gridSpan w:val="4"/>
          </w:tcPr>
          <w:p w:rsidR="00831217" w:rsidRPr="007A6772" w:rsidRDefault="00831217" w:rsidP="00203990">
            <w:pPr>
              <w:autoSpaceDE w:val="0"/>
              <w:autoSpaceDN w:val="0"/>
              <w:adjustRightInd w:val="0"/>
              <w:rPr>
                <w:rFonts w:ascii="Times New Roman" w:hAnsi="Times New Roman" w:cs="Times New Roman"/>
                <w:color w:val="000000"/>
                <w:sz w:val="24"/>
                <w:szCs w:val="24"/>
                <w:lang w:val="en-IE"/>
              </w:rPr>
            </w:pPr>
            <w:r w:rsidRPr="007A6772">
              <w:rPr>
                <w:rFonts w:ascii="Times New Roman" w:hAnsi="Times New Roman" w:cs="Times New Roman"/>
                <w:color w:val="000000"/>
                <w:sz w:val="24"/>
                <w:szCs w:val="24"/>
                <w:lang w:val="en-IE"/>
              </w:rPr>
              <w:t>635400CPLP8H5ITDVT56</w:t>
            </w:r>
          </w:p>
          <w:p w:rsidR="00831217" w:rsidRPr="007A6772" w:rsidRDefault="00831217" w:rsidP="00203990">
            <w:pPr>
              <w:rPr>
                <w:rFonts w:ascii="Times New Roman" w:hAnsi="Times New Roman" w:cs="Times New Roman"/>
                <w:sz w:val="24"/>
                <w:szCs w:val="24"/>
              </w:rPr>
            </w:pPr>
            <w:r w:rsidRPr="007A6772">
              <w:rPr>
                <w:rFonts w:ascii="Times New Roman" w:hAnsi="Times New Roman" w:cs="Times New Roman"/>
                <w:color w:val="FFFFFF"/>
                <w:sz w:val="24"/>
                <w:szCs w:val="24"/>
                <w:lang w:val="en-IE"/>
              </w:rPr>
              <w:t>4 Details</w:t>
            </w:r>
          </w:p>
        </w:tc>
      </w:tr>
      <w:tr w:rsidR="00831217" w:rsidRPr="000C2E51" w:rsidTr="00203990">
        <w:tc>
          <w:tcPr>
            <w:tcW w:w="408" w:type="dxa"/>
          </w:tcPr>
          <w:p w:rsidR="00831217" w:rsidRPr="000C2E51" w:rsidRDefault="00831217" w:rsidP="00203990">
            <w:pPr>
              <w:pStyle w:val="Default"/>
              <w:rPr>
                <w:sz w:val="23"/>
                <w:szCs w:val="23"/>
              </w:rPr>
            </w:pPr>
            <w:r w:rsidRPr="000C2E51">
              <w:rPr>
                <w:b/>
                <w:bCs/>
                <w:sz w:val="23"/>
                <w:szCs w:val="23"/>
              </w:rPr>
              <w:t xml:space="preserve">4 </w:t>
            </w:r>
          </w:p>
          <w:p w:rsidR="00831217" w:rsidRPr="000C2E51" w:rsidRDefault="00831217" w:rsidP="00203990">
            <w:pPr>
              <w:rPr>
                <w:rFonts w:ascii="Times New Roman" w:hAnsi="Times New Roman" w:cs="Times New Roman"/>
              </w:rPr>
            </w:pPr>
          </w:p>
        </w:tc>
        <w:tc>
          <w:tcPr>
            <w:tcW w:w="8364" w:type="dxa"/>
            <w:gridSpan w:val="5"/>
          </w:tcPr>
          <w:p w:rsidR="00831217" w:rsidRPr="000C2E51" w:rsidRDefault="00831217" w:rsidP="00203990">
            <w:pPr>
              <w:pStyle w:val="Default"/>
              <w:rPr>
                <w:b/>
                <w:bCs/>
                <w:sz w:val="23"/>
                <w:szCs w:val="23"/>
              </w:rPr>
            </w:pPr>
            <w:r w:rsidRPr="000C2E51">
              <w:rPr>
                <w:b/>
                <w:bCs/>
                <w:sz w:val="23"/>
                <w:szCs w:val="23"/>
              </w:rPr>
              <w:t xml:space="preserve">Details of the transaction(s): section to be repeated for (i) each type of instrument; (ii) each type of transaction; (iii) each date; and (iv) each place where transactions have been conducted </w:t>
            </w:r>
          </w:p>
          <w:p w:rsidR="00831217" w:rsidRDefault="00831217" w:rsidP="00203990">
            <w:pPr>
              <w:rPr>
                <w:rFonts w:ascii="Times New Roman" w:hAnsi="Times New Roman" w:cs="Times New Roman"/>
              </w:rPr>
            </w:pPr>
          </w:p>
          <w:p w:rsidR="00831217" w:rsidRPr="000C2E51" w:rsidRDefault="00831217" w:rsidP="00203990">
            <w:pPr>
              <w:rPr>
                <w:rFonts w:ascii="Times New Roman" w:hAnsi="Times New Roman" w:cs="Times New Roman"/>
              </w:rPr>
            </w:pPr>
          </w:p>
        </w:tc>
      </w:tr>
      <w:tr w:rsidR="00831217" w:rsidRPr="000C2E51" w:rsidTr="00203990">
        <w:trPr>
          <w:trHeight w:val="272"/>
        </w:trPr>
        <w:tc>
          <w:tcPr>
            <w:tcW w:w="408" w:type="dxa"/>
            <w:vMerge w:val="restart"/>
          </w:tcPr>
          <w:p w:rsidR="00831217" w:rsidRPr="000C2E51" w:rsidRDefault="00831217" w:rsidP="00203990">
            <w:pPr>
              <w:pStyle w:val="Default"/>
              <w:rPr>
                <w:sz w:val="23"/>
                <w:szCs w:val="23"/>
              </w:rPr>
            </w:pPr>
            <w:r w:rsidRPr="000C2E51">
              <w:rPr>
                <w:sz w:val="23"/>
                <w:szCs w:val="23"/>
              </w:rPr>
              <w:t xml:space="preserve">a) </w:t>
            </w:r>
          </w:p>
          <w:p w:rsidR="00831217" w:rsidRPr="000C2E51" w:rsidRDefault="00831217" w:rsidP="00203990">
            <w:pPr>
              <w:rPr>
                <w:rFonts w:ascii="Times New Roman" w:hAnsi="Times New Roman" w:cs="Times New Roman"/>
              </w:rPr>
            </w:pPr>
          </w:p>
        </w:tc>
        <w:tc>
          <w:tcPr>
            <w:tcW w:w="3081" w:type="dxa"/>
            <w:tcBorders>
              <w:bottom w:val="nil"/>
            </w:tcBorders>
          </w:tcPr>
          <w:p w:rsidR="00831217" w:rsidRPr="000C2E51" w:rsidRDefault="00831217" w:rsidP="00203990">
            <w:pPr>
              <w:pStyle w:val="Default"/>
              <w:rPr>
                <w:sz w:val="23"/>
                <w:szCs w:val="23"/>
              </w:rPr>
            </w:pPr>
            <w:r w:rsidRPr="000C2E51">
              <w:rPr>
                <w:sz w:val="23"/>
                <w:szCs w:val="23"/>
              </w:rPr>
              <w:t xml:space="preserve">Description of the financial instrument, type of instrument </w:t>
            </w:r>
          </w:p>
        </w:tc>
        <w:tc>
          <w:tcPr>
            <w:tcW w:w="5283" w:type="dxa"/>
            <w:gridSpan w:val="4"/>
            <w:tcBorders>
              <w:bottom w:val="nil"/>
            </w:tcBorders>
          </w:tcPr>
          <w:p w:rsidR="00831217" w:rsidRPr="007A6772" w:rsidRDefault="00831217" w:rsidP="00203990">
            <w:pPr>
              <w:pStyle w:val="Default"/>
              <w:rPr>
                <w:lang w:val="en-IE"/>
              </w:rPr>
            </w:pPr>
            <w:r w:rsidRPr="007A6772">
              <w:rPr>
                <w:lang w:val="en-IE"/>
              </w:rPr>
              <w:t>Ordinary Shares of €0.001 each</w:t>
            </w:r>
          </w:p>
          <w:p w:rsidR="00831217" w:rsidRPr="002D7203" w:rsidRDefault="00831217" w:rsidP="00203990">
            <w:pPr>
              <w:pStyle w:val="Default"/>
              <w:rPr>
                <w:sz w:val="23"/>
                <w:szCs w:val="23"/>
              </w:rPr>
            </w:pPr>
          </w:p>
        </w:tc>
      </w:tr>
      <w:tr w:rsidR="00831217" w:rsidRPr="000C2E51" w:rsidTr="00203990">
        <w:trPr>
          <w:trHeight w:val="271"/>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pStyle w:val="Default"/>
              <w:rPr>
                <w:sz w:val="23"/>
                <w:szCs w:val="23"/>
              </w:rPr>
            </w:pPr>
          </w:p>
        </w:tc>
        <w:tc>
          <w:tcPr>
            <w:tcW w:w="5283" w:type="dxa"/>
            <w:gridSpan w:val="4"/>
            <w:tcBorders>
              <w:top w:val="nil"/>
              <w:bottom w:val="nil"/>
            </w:tcBorders>
          </w:tcPr>
          <w:p w:rsidR="00831217" w:rsidRPr="002D7203" w:rsidRDefault="00831217" w:rsidP="00203990">
            <w:pPr>
              <w:pStyle w:val="Default"/>
              <w:rPr>
                <w:sz w:val="23"/>
                <w:szCs w:val="23"/>
              </w:rPr>
            </w:pPr>
          </w:p>
        </w:tc>
      </w:tr>
      <w:tr w:rsidR="00831217" w:rsidRPr="000C2E51" w:rsidTr="00203990">
        <w:trPr>
          <w:trHeight w:val="272"/>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rPr>
                <w:sz w:val="23"/>
                <w:szCs w:val="23"/>
              </w:rPr>
            </w:pPr>
            <w:r w:rsidRPr="000C2E51">
              <w:rPr>
                <w:rFonts w:ascii="Times New Roman" w:hAnsi="Times New Roman" w:cs="Times New Roman"/>
                <w:sz w:val="23"/>
                <w:szCs w:val="23"/>
              </w:rPr>
              <w:t xml:space="preserve">Identification code </w:t>
            </w:r>
          </w:p>
        </w:tc>
        <w:tc>
          <w:tcPr>
            <w:tcW w:w="5283" w:type="dxa"/>
            <w:gridSpan w:val="4"/>
            <w:tcBorders>
              <w:top w:val="nil"/>
              <w:bottom w:val="nil"/>
            </w:tcBorders>
          </w:tcPr>
          <w:p w:rsidR="00831217" w:rsidRPr="002D7203" w:rsidRDefault="00831217" w:rsidP="00203990">
            <w:pPr>
              <w:autoSpaceDE w:val="0"/>
              <w:autoSpaceDN w:val="0"/>
              <w:adjustRightInd w:val="0"/>
              <w:rPr>
                <w:sz w:val="23"/>
                <w:szCs w:val="23"/>
              </w:rPr>
            </w:pPr>
            <w:r w:rsidRPr="007A6772">
              <w:rPr>
                <w:rFonts w:ascii="Times New Roman" w:hAnsi="Times New Roman" w:cs="Times New Roman"/>
                <w:sz w:val="24"/>
                <w:szCs w:val="24"/>
                <w:lang w:val="en-IE"/>
              </w:rPr>
              <w:t>IE00B1RR8406</w:t>
            </w:r>
          </w:p>
        </w:tc>
      </w:tr>
      <w:tr w:rsidR="00831217" w:rsidRPr="000C2E51" w:rsidTr="00203990">
        <w:trPr>
          <w:trHeight w:val="271"/>
        </w:trPr>
        <w:tc>
          <w:tcPr>
            <w:tcW w:w="408" w:type="dxa"/>
            <w:vMerge/>
          </w:tcPr>
          <w:p w:rsidR="00831217" w:rsidRPr="000C2E51" w:rsidRDefault="00831217" w:rsidP="00203990">
            <w:pPr>
              <w:pStyle w:val="Default"/>
              <w:rPr>
                <w:sz w:val="23"/>
                <w:szCs w:val="23"/>
              </w:rPr>
            </w:pPr>
          </w:p>
        </w:tc>
        <w:tc>
          <w:tcPr>
            <w:tcW w:w="3081" w:type="dxa"/>
            <w:tcBorders>
              <w:top w:val="nil"/>
            </w:tcBorders>
          </w:tcPr>
          <w:p w:rsidR="00831217" w:rsidRPr="000C2E51" w:rsidRDefault="00831217" w:rsidP="00203990">
            <w:pPr>
              <w:rPr>
                <w:rFonts w:ascii="Times New Roman" w:hAnsi="Times New Roman" w:cs="Times New Roman"/>
                <w:sz w:val="23"/>
                <w:szCs w:val="23"/>
              </w:rPr>
            </w:pPr>
          </w:p>
        </w:tc>
        <w:tc>
          <w:tcPr>
            <w:tcW w:w="5283" w:type="dxa"/>
            <w:gridSpan w:val="4"/>
            <w:tcBorders>
              <w:top w:val="nil"/>
            </w:tcBorders>
          </w:tcPr>
          <w:p w:rsidR="00831217" w:rsidRPr="002D7203" w:rsidRDefault="00831217" w:rsidP="00203990">
            <w:pPr>
              <w:pStyle w:val="Default"/>
              <w:rPr>
                <w:sz w:val="23"/>
                <w:szCs w:val="23"/>
              </w:rPr>
            </w:pPr>
          </w:p>
        </w:tc>
      </w:tr>
      <w:tr w:rsidR="00831217" w:rsidRPr="000C2E51" w:rsidTr="00203990">
        <w:tc>
          <w:tcPr>
            <w:tcW w:w="408" w:type="dxa"/>
          </w:tcPr>
          <w:p w:rsidR="00831217" w:rsidRPr="000C2E51" w:rsidRDefault="00831217" w:rsidP="00203990">
            <w:pPr>
              <w:pStyle w:val="Default"/>
              <w:rPr>
                <w:sz w:val="23"/>
                <w:szCs w:val="23"/>
              </w:rPr>
            </w:pPr>
            <w:r w:rsidRPr="000C2E51">
              <w:rPr>
                <w:sz w:val="23"/>
                <w:szCs w:val="23"/>
              </w:rPr>
              <w:t xml:space="preserve">b) </w:t>
            </w:r>
          </w:p>
          <w:p w:rsidR="00831217" w:rsidRPr="000C2E51" w:rsidRDefault="00831217" w:rsidP="00203990">
            <w:pPr>
              <w:rPr>
                <w:rFonts w:ascii="Times New Roman" w:hAnsi="Times New Roman" w:cs="Times New Roman"/>
                <w:b/>
              </w:rPr>
            </w:pPr>
          </w:p>
        </w:tc>
        <w:tc>
          <w:tcPr>
            <w:tcW w:w="3081" w:type="dxa"/>
            <w:tcBorders>
              <w:bottom w:val="single" w:sz="4" w:space="0" w:color="auto"/>
            </w:tcBorders>
          </w:tcPr>
          <w:p w:rsidR="00831217" w:rsidRPr="000C2E51" w:rsidRDefault="00831217" w:rsidP="00203990">
            <w:pPr>
              <w:pStyle w:val="Default"/>
              <w:rPr>
                <w:sz w:val="23"/>
                <w:szCs w:val="23"/>
              </w:rPr>
            </w:pPr>
            <w:r w:rsidRPr="000C2E51">
              <w:rPr>
                <w:sz w:val="23"/>
                <w:szCs w:val="23"/>
              </w:rPr>
              <w:t xml:space="preserve">Nature of the transaction </w:t>
            </w:r>
          </w:p>
          <w:p w:rsidR="00831217" w:rsidRDefault="00831217" w:rsidP="00203990">
            <w:pPr>
              <w:rPr>
                <w:rFonts w:ascii="Times New Roman" w:hAnsi="Times New Roman" w:cs="Times New Roman"/>
              </w:rPr>
            </w:pPr>
          </w:p>
          <w:p w:rsidR="00831217" w:rsidRPr="000C2E51" w:rsidRDefault="00831217" w:rsidP="00203990">
            <w:pPr>
              <w:rPr>
                <w:rFonts w:ascii="Times New Roman" w:hAnsi="Times New Roman" w:cs="Times New Roman"/>
              </w:rPr>
            </w:pPr>
          </w:p>
        </w:tc>
        <w:tc>
          <w:tcPr>
            <w:tcW w:w="5283" w:type="dxa"/>
            <w:gridSpan w:val="4"/>
            <w:tcBorders>
              <w:bottom w:val="single" w:sz="4" w:space="0" w:color="auto"/>
            </w:tcBorders>
          </w:tcPr>
          <w:p w:rsidR="00B00442" w:rsidRPr="00B00442" w:rsidRDefault="00B00442" w:rsidP="00B00442">
            <w:pPr>
              <w:ind w:left="141"/>
              <w:jc w:val="both"/>
              <w:rPr>
                <w:rFonts w:ascii="Times New Roman" w:hAnsi="Times New Roman" w:cs="Times New Roman"/>
                <w:i/>
                <w:sz w:val="24"/>
                <w:szCs w:val="24"/>
              </w:rPr>
            </w:pPr>
            <w:r>
              <w:rPr>
                <w:rFonts w:ascii="Times New Roman" w:hAnsi="Times New Roman" w:cs="Times New Roman"/>
                <w:sz w:val="24"/>
                <w:szCs w:val="24"/>
              </w:rPr>
              <w:t>1. G</w:t>
            </w:r>
            <w:r w:rsidRPr="00B00442">
              <w:rPr>
                <w:rFonts w:ascii="Times New Roman" w:hAnsi="Times New Roman" w:cs="Times New Roman"/>
                <w:sz w:val="24"/>
                <w:szCs w:val="24"/>
              </w:rPr>
              <w:t>rant of Conditional Award under the Smurfit Kappa Group plc 2018 Deferred Bonus Plan</w:t>
            </w:r>
          </w:p>
          <w:p w:rsidR="00B00442" w:rsidRPr="00D34D02" w:rsidRDefault="00B00442" w:rsidP="00B00442">
            <w:pPr>
              <w:ind w:left="141"/>
              <w:jc w:val="both"/>
              <w:rPr>
                <w:rFonts w:ascii="Times New Roman" w:hAnsi="Times New Roman" w:cs="Times New Roman"/>
                <w:i/>
                <w:sz w:val="24"/>
                <w:szCs w:val="24"/>
              </w:rPr>
            </w:pPr>
          </w:p>
          <w:p w:rsidR="00B00442" w:rsidRPr="00B00442" w:rsidRDefault="00B00442" w:rsidP="00B00442">
            <w:pPr>
              <w:ind w:left="141"/>
              <w:jc w:val="both"/>
              <w:rPr>
                <w:i/>
                <w:sz w:val="20"/>
                <w:szCs w:val="20"/>
              </w:rPr>
            </w:pPr>
            <w:r>
              <w:rPr>
                <w:rFonts w:ascii="Times New Roman" w:hAnsi="Times New Roman" w:cs="Times New Roman"/>
                <w:sz w:val="24"/>
                <w:szCs w:val="24"/>
              </w:rPr>
              <w:t xml:space="preserve">2. </w:t>
            </w:r>
            <w:r w:rsidRPr="00B00442">
              <w:rPr>
                <w:rFonts w:ascii="Times New Roman" w:hAnsi="Times New Roman" w:cs="Times New Roman"/>
                <w:sz w:val="24"/>
                <w:szCs w:val="24"/>
              </w:rPr>
              <w:t>Grant of Conditional Award under the Smurfit Kappa Group plc 2018 Performance Share Plan</w:t>
            </w:r>
          </w:p>
          <w:p w:rsidR="00831217" w:rsidRPr="00B00442" w:rsidRDefault="00831217" w:rsidP="00B00442">
            <w:pPr>
              <w:ind w:left="360"/>
              <w:rPr>
                <w:rFonts w:ascii="Times New Roman" w:hAnsi="Times New Roman" w:cs="Times New Roman"/>
                <w:lang w:val="en-IE"/>
              </w:rPr>
            </w:pPr>
          </w:p>
        </w:tc>
      </w:tr>
      <w:tr w:rsidR="00831217" w:rsidRPr="000C2E51" w:rsidTr="00203990">
        <w:trPr>
          <w:trHeight w:val="231"/>
        </w:trPr>
        <w:tc>
          <w:tcPr>
            <w:tcW w:w="408" w:type="dxa"/>
            <w:vMerge w:val="restart"/>
          </w:tcPr>
          <w:p w:rsidR="00831217" w:rsidRPr="000C2E51" w:rsidRDefault="00831217" w:rsidP="00203990">
            <w:pPr>
              <w:pStyle w:val="Default"/>
              <w:rPr>
                <w:sz w:val="23"/>
                <w:szCs w:val="23"/>
              </w:rPr>
            </w:pPr>
            <w:r w:rsidRPr="000C2E51">
              <w:rPr>
                <w:sz w:val="23"/>
                <w:szCs w:val="23"/>
              </w:rPr>
              <w:lastRenderedPageBreak/>
              <w:t xml:space="preserve">c) </w:t>
            </w:r>
          </w:p>
          <w:p w:rsidR="00831217" w:rsidRPr="000C2E51" w:rsidRDefault="00831217" w:rsidP="00203990">
            <w:pPr>
              <w:rPr>
                <w:rFonts w:ascii="Times New Roman" w:hAnsi="Times New Roman" w:cs="Times New Roman"/>
              </w:rPr>
            </w:pPr>
          </w:p>
        </w:tc>
        <w:tc>
          <w:tcPr>
            <w:tcW w:w="3081" w:type="dxa"/>
            <w:tcBorders>
              <w:bottom w:val="nil"/>
            </w:tcBorders>
          </w:tcPr>
          <w:p w:rsidR="00831217" w:rsidRPr="000C2E51" w:rsidRDefault="00831217" w:rsidP="00203990">
            <w:pPr>
              <w:pStyle w:val="Default"/>
            </w:pPr>
            <w:r w:rsidRPr="000C2E51">
              <w:rPr>
                <w:sz w:val="23"/>
                <w:szCs w:val="23"/>
              </w:rPr>
              <w:t xml:space="preserve">Price(s) and volume(s) </w:t>
            </w:r>
          </w:p>
        </w:tc>
        <w:tc>
          <w:tcPr>
            <w:tcW w:w="305" w:type="dxa"/>
            <w:tcBorders>
              <w:bottom w:val="nil"/>
              <w:right w:val="nil"/>
            </w:tcBorders>
          </w:tcPr>
          <w:p w:rsidR="00831217" w:rsidRDefault="00831217" w:rsidP="00203990">
            <w:pPr>
              <w:rPr>
                <w:rFonts w:ascii="Times New Roman" w:hAnsi="Times New Roman" w:cs="Times New Roman"/>
              </w:rPr>
            </w:pPr>
          </w:p>
        </w:tc>
        <w:tc>
          <w:tcPr>
            <w:tcW w:w="2336" w:type="dxa"/>
            <w:tcBorders>
              <w:left w:val="nil"/>
              <w:right w:val="nil"/>
            </w:tcBorders>
          </w:tcPr>
          <w:p w:rsidR="00831217" w:rsidRPr="000C2E51" w:rsidRDefault="00831217" w:rsidP="00203990">
            <w:pPr>
              <w:rPr>
                <w:rFonts w:ascii="Times New Roman" w:hAnsi="Times New Roman" w:cs="Times New Roman"/>
              </w:rPr>
            </w:pPr>
          </w:p>
        </w:tc>
        <w:tc>
          <w:tcPr>
            <w:tcW w:w="2342" w:type="dxa"/>
            <w:tcBorders>
              <w:left w:val="nil"/>
              <w:right w:val="nil"/>
            </w:tcBorders>
          </w:tcPr>
          <w:p w:rsidR="00831217" w:rsidRPr="000C2E51" w:rsidRDefault="00831217" w:rsidP="00203990">
            <w:pPr>
              <w:rPr>
                <w:rFonts w:ascii="Times New Roman" w:hAnsi="Times New Roman" w:cs="Times New Roman"/>
              </w:rPr>
            </w:pPr>
          </w:p>
        </w:tc>
        <w:tc>
          <w:tcPr>
            <w:tcW w:w="300" w:type="dxa"/>
            <w:tcBorders>
              <w:left w:val="nil"/>
              <w:bottom w:val="nil"/>
            </w:tcBorders>
          </w:tcPr>
          <w:p w:rsidR="00831217" w:rsidRPr="000C2E51" w:rsidRDefault="00831217" w:rsidP="00203990">
            <w:pPr>
              <w:rPr>
                <w:rFonts w:ascii="Times New Roman" w:hAnsi="Times New Roman" w:cs="Times New Roman"/>
              </w:rPr>
            </w:pPr>
          </w:p>
        </w:tc>
      </w:tr>
      <w:tr w:rsidR="00831217" w:rsidRPr="000C2E51" w:rsidTr="00203990">
        <w:trPr>
          <w:trHeight w:val="231"/>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pStyle w:val="Default"/>
              <w:rPr>
                <w:sz w:val="23"/>
                <w:szCs w:val="23"/>
              </w:rPr>
            </w:pPr>
          </w:p>
        </w:tc>
        <w:tc>
          <w:tcPr>
            <w:tcW w:w="305" w:type="dxa"/>
            <w:tcBorders>
              <w:top w:val="nil"/>
              <w:bottom w:val="nil"/>
            </w:tcBorders>
          </w:tcPr>
          <w:p w:rsidR="00831217" w:rsidRDefault="00831217" w:rsidP="00203990">
            <w:pPr>
              <w:rPr>
                <w:rFonts w:ascii="Times New Roman" w:hAnsi="Times New Roman" w:cs="Times New Roman"/>
              </w:rPr>
            </w:pPr>
          </w:p>
        </w:tc>
        <w:tc>
          <w:tcPr>
            <w:tcW w:w="2336" w:type="dxa"/>
          </w:tcPr>
          <w:p w:rsidR="00831217" w:rsidRDefault="00831217" w:rsidP="00203990">
            <w:pPr>
              <w:rPr>
                <w:rFonts w:ascii="Times New Roman" w:hAnsi="Times New Roman" w:cs="Times New Roman"/>
              </w:rPr>
            </w:pPr>
            <w:r w:rsidRPr="000C2E51">
              <w:rPr>
                <w:rFonts w:ascii="Times New Roman" w:hAnsi="Times New Roman" w:cs="Times New Roman"/>
                <w:sz w:val="23"/>
              </w:rPr>
              <w:t>Price(s)</w:t>
            </w:r>
          </w:p>
        </w:tc>
        <w:tc>
          <w:tcPr>
            <w:tcW w:w="2342" w:type="dxa"/>
          </w:tcPr>
          <w:p w:rsidR="00831217" w:rsidRDefault="00831217" w:rsidP="00203990">
            <w:pPr>
              <w:rPr>
                <w:rFonts w:ascii="Times New Roman" w:hAnsi="Times New Roman" w:cs="Times New Roman"/>
              </w:rPr>
            </w:pPr>
            <w:r w:rsidRPr="000C2E51">
              <w:rPr>
                <w:rFonts w:ascii="Times New Roman" w:hAnsi="Times New Roman" w:cs="Times New Roman"/>
                <w:sz w:val="23"/>
              </w:rPr>
              <w:t>Volume(s)</w:t>
            </w:r>
          </w:p>
        </w:tc>
        <w:tc>
          <w:tcPr>
            <w:tcW w:w="300" w:type="dxa"/>
            <w:tcBorders>
              <w:top w:val="nil"/>
              <w:bottom w:val="nil"/>
            </w:tcBorders>
          </w:tcPr>
          <w:p w:rsidR="00831217" w:rsidRDefault="00831217" w:rsidP="00203990">
            <w:pPr>
              <w:rPr>
                <w:rFonts w:ascii="Times New Roman" w:hAnsi="Times New Roman" w:cs="Times New Roman"/>
              </w:rPr>
            </w:pPr>
          </w:p>
        </w:tc>
      </w:tr>
      <w:tr w:rsidR="001975E5" w:rsidRPr="000C2E51" w:rsidTr="00203990">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336" w:type="dxa"/>
            <w:tcBorders>
              <w:bottom w:val="single" w:sz="4" w:space="0" w:color="auto"/>
            </w:tcBorders>
          </w:tcPr>
          <w:p w:rsidR="001975E5" w:rsidRPr="00894182" w:rsidRDefault="001975E5" w:rsidP="00894182">
            <w:pPr>
              <w:pStyle w:val="ListParagraph"/>
              <w:numPr>
                <w:ilvl w:val="0"/>
                <w:numId w:val="39"/>
              </w:numPr>
              <w:rPr>
                <w:rFonts w:ascii="Times New Roman" w:hAnsi="Times New Roman" w:cs="Times New Roman"/>
              </w:rPr>
            </w:pPr>
            <w:r w:rsidRPr="00894182">
              <w:rPr>
                <w:rFonts w:ascii="Times New Roman" w:hAnsi="Times New Roman" w:cs="Times New Roman"/>
                <w:sz w:val="24"/>
                <w:szCs w:val="24"/>
              </w:rPr>
              <w:t>€</w:t>
            </w:r>
            <w:r w:rsidRPr="00894182">
              <w:rPr>
                <w:rFonts w:ascii="Times New Roman" w:hAnsi="Times New Roman" w:cs="Times New Roman"/>
                <w:bCs/>
                <w:sz w:val="24"/>
                <w:szCs w:val="24"/>
              </w:rPr>
              <w:t>46.81 (see (g))</w:t>
            </w:r>
          </w:p>
        </w:tc>
        <w:tc>
          <w:tcPr>
            <w:tcW w:w="2342" w:type="dxa"/>
            <w:tcBorders>
              <w:bottom w:val="single" w:sz="4" w:space="0" w:color="auto"/>
            </w:tcBorders>
          </w:tcPr>
          <w:p w:rsidR="001975E5" w:rsidRPr="007679CE" w:rsidRDefault="001975E5" w:rsidP="001975E5">
            <w:pPr>
              <w:jc w:val="center"/>
              <w:rPr>
                <w:rFonts w:ascii="Times New Roman" w:hAnsi="Times New Roman" w:cs="Times New Roman"/>
              </w:rPr>
            </w:pPr>
            <w:r w:rsidRPr="00BF4E75">
              <w:rPr>
                <w:rFonts w:ascii="Times New Roman" w:hAnsi="Times New Roman" w:cs="Times New Roman"/>
                <w:sz w:val="24"/>
                <w:szCs w:val="24"/>
              </w:rPr>
              <w:t>5,307</w:t>
            </w:r>
          </w:p>
        </w:tc>
        <w:tc>
          <w:tcPr>
            <w:tcW w:w="300" w:type="dxa"/>
            <w:tcBorders>
              <w:top w:val="nil"/>
              <w:bottom w:val="nil"/>
            </w:tcBorders>
          </w:tcPr>
          <w:p w:rsidR="001975E5" w:rsidRDefault="001975E5" w:rsidP="001975E5">
            <w:pPr>
              <w:rPr>
                <w:rFonts w:ascii="Times New Roman" w:hAnsi="Times New Roman" w:cs="Times New Roman"/>
              </w:rPr>
            </w:pPr>
          </w:p>
        </w:tc>
      </w:tr>
      <w:tr w:rsidR="001975E5" w:rsidRPr="000C2E51" w:rsidTr="00203990">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336" w:type="dxa"/>
            <w:tcBorders>
              <w:bottom w:val="single" w:sz="4" w:space="0" w:color="auto"/>
            </w:tcBorders>
          </w:tcPr>
          <w:p w:rsidR="001975E5" w:rsidRPr="00602BF2" w:rsidRDefault="001975E5" w:rsidP="00894182">
            <w:pPr>
              <w:pStyle w:val="ListParagraph"/>
              <w:numPr>
                <w:ilvl w:val="0"/>
                <w:numId w:val="39"/>
              </w:numPr>
              <w:rPr>
                <w:rFonts w:ascii="Times New Roman" w:hAnsi="Times New Roman" w:cs="Times New Roman"/>
              </w:rPr>
            </w:pPr>
            <w:r w:rsidRPr="00602BF2">
              <w:rPr>
                <w:rFonts w:ascii="Times New Roman" w:hAnsi="Times New Roman" w:cs="Times New Roman"/>
              </w:rPr>
              <w:t>Nil</w:t>
            </w:r>
            <w:r>
              <w:rPr>
                <w:rFonts w:ascii="Times New Roman" w:hAnsi="Times New Roman" w:cs="Times New Roman"/>
              </w:rPr>
              <w:t xml:space="preserve"> </w:t>
            </w:r>
            <w:r w:rsidRPr="00ED2878">
              <w:rPr>
                <w:rFonts w:ascii="Times New Roman" w:hAnsi="Times New Roman" w:cs="Times New Roman"/>
                <w:bCs/>
                <w:sz w:val="24"/>
                <w:szCs w:val="24"/>
              </w:rPr>
              <w:t>(see (g))</w:t>
            </w:r>
          </w:p>
        </w:tc>
        <w:tc>
          <w:tcPr>
            <w:tcW w:w="2342" w:type="dxa"/>
            <w:tcBorders>
              <w:bottom w:val="single" w:sz="4" w:space="0" w:color="auto"/>
            </w:tcBorders>
          </w:tcPr>
          <w:p w:rsidR="001975E5" w:rsidRPr="00D316BE" w:rsidRDefault="001975E5" w:rsidP="001975E5">
            <w:pPr>
              <w:jc w:val="center"/>
              <w:rPr>
                <w:rFonts w:ascii="Times New Roman" w:hAnsi="Times New Roman" w:cs="Times New Roman"/>
              </w:rPr>
            </w:pPr>
            <w:r w:rsidRPr="00BF4E75">
              <w:rPr>
                <w:rFonts w:ascii="Times New Roman" w:hAnsi="Times New Roman" w:cs="Times New Roman"/>
                <w:sz w:val="24"/>
                <w:szCs w:val="24"/>
              </w:rPr>
              <w:t>15,136</w:t>
            </w:r>
          </w:p>
        </w:tc>
        <w:tc>
          <w:tcPr>
            <w:tcW w:w="300" w:type="dxa"/>
            <w:tcBorders>
              <w:top w:val="nil"/>
              <w:bottom w:val="nil"/>
            </w:tcBorders>
          </w:tcPr>
          <w:p w:rsidR="001975E5" w:rsidRDefault="001975E5" w:rsidP="001975E5">
            <w:pPr>
              <w:rPr>
                <w:rFonts w:ascii="Times New Roman" w:hAnsi="Times New Roman" w:cs="Times New Roman"/>
              </w:rPr>
            </w:pPr>
          </w:p>
        </w:tc>
      </w:tr>
      <w:tr w:rsidR="00831217" w:rsidRPr="000C2E51" w:rsidTr="00203990">
        <w:trPr>
          <w:trHeight w:val="231"/>
        </w:trPr>
        <w:tc>
          <w:tcPr>
            <w:tcW w:w="408" w:type="dxa"/>
            <w:vMerge/>
          </w:tcPr>
          <w:p w:rsidR="00831217" w:rsidRPr="000C2E51" w:rsidRDefault="00831217" w:rsidP="00203990">
            <w:pPr>
              <w:pStyle w:val="Default"/>
              <w:rPr>
                <w:sz w:val="23"/>
                <w:szCs w:val="23"/>
              </w:rPr>
            </w:pPr>
          </w:p>
        </w:tc>
        <w:tc>
          <w:tcPr>
            <w:tcW w:w="3081" w:type="dxa"/>
            <w:tcBorders>
              <w:top w:val="nil"/>
              <w:bottom w:val="single" w:sz="4" w:space="0" w:color="auto"/>
            </w:tcBorders>
          </w:tcPr>
          <w:p w:rsidR="00831217" w:rsidRPr="000C2E51" w:rsidRDefault="00831217" w:rsidP="00203990">
            <w:pPr>
              <w:pStyle w:val="Default"/>
              <w:rPr>
                <w:sz w:val="23"/>
                <w:szCs w:val="23"/>
              </w:rPr>
            </w:pPr>
          </w:p>
        </w:tc>
        <w:tc>
          <w:tcPr>
            <w:tcW w:w="305" w:type="dxa"/>
            <w:tcBorders>
              <w:top w:val="nil"/>
              <w:bottom w:val="single" w:sz="4" w:space="0" w:color="auto"/>
              <w:right w:val="nil"/>
            </w:tcBorders>
          </w:tcPr>
          <w:p w:rsidR="00831217" w:rsidRDefault="00831217" w:rsidP="00203990">
            <w:pPr>
              <w:rPr>
                <w:rFonts w:ascii="Times New Roman" w:hAnsi="Times New Roman" w:cs="Times New Roman"/>
              </w:rPr>
            </w:pPr>
          </w:p>
        </w:tc>
        <w:tc>
          <w:tcPr>
            <w:tcW w:w="2336" w:type="dxa"/>
            <w:tcBorders>
              <w:left w:val="nil"/>
              <w:bottom w:val="single" w:sz="4" w:space="0" w:color="auto"/>
              <w:right w:val="nil"/>
            </w:tcBorders>
          </w:tcPr>
          <w:p w:rsidR="00831217" w:rsidRDefault="00831217" w:rsidP="00203990">
            <w:pPr>
              <w:rPr>
                <w:rFonts w:ascii="Times New Roman" w:hAnsi="Times New Roman" w:cs="Times New Roman"/>
              </w:rPr>
            </w:pPr>
          </w:p>
        </w:tc>
        <w:tc>
          <w:tcPr>
            <w:tcW w:w="2342" w:type="dxa"/>
            <w:tcBorders>
              <w:left w:val="nil"/>
              <w:bottom w:val="single" w:sz="4" w:space="0" w:color="auto"/>
              <w:right w:val="nil"/>
            </w:tcBorders>
          </w:tcPr>
          <w:p w:rsidR="00831217" w:rsidRDefault="00831217" w:rsidP="00203990">
            <w:pPr>
              <w:rPr>
                <w:rFonts w:ascii="Times New Roman" w:hAnsi="Times New Roman" w:cs="Times New Roman"/>
              </w:rPr>
            </w:pPr>
          </w:p>
        </w:tc>
        <w:tc>
          <w:tcPr>
            <w:tcW w:w="300" w:type="dxa"/>
            <w:tcBorders>
              <w:top w:val="nil"/>
              <w:left w:val="nil"/>
              <w:bottom w:val="single" w:sz="4" w:space="0" w:color="auto"/>
            </w:tcBorders>
          </w:tcPr>
          <w:p w:rsidR="00831217" w:rsidRDefault="00831217" w:rsidP="00203990">
            <w:pPr>
              <w:rPr>
                <w:rFonts w:ascii="Times New Roman" w:hAnsi="Times New Roman" w:cs="Times New Roman"/>
              </w:rPr>
            </w:pPr>
          </w:p>
        </w:tc>
      </w:tr>
      <w:tr w:rsidR="00831217" w:rsidRPr="000C2E51" w:rsidTr="00203990">
        <w:trPr>
          <w:trHeight w:val="77"/>
        </w:trPr>
        <w:tc>
          <w:tcPr>
            <w:tcW w:w="408" w:type="dxa"/>
            <w:vMerge w:val="restart"/>
          </w:tcPr>
          <w:p w:rsidR="00831217" w:rsidRPr="000C2E51" w:rsidRDefault="00831217" w:rsidP="00203990">
            <w:pPr>
              <w:pStyle w:val="Default"/>
              <w:rPr>
                <w:sz w:val="23"/>
                <w:szCs w:val="23"/>
              </w:rPr>
            </w:pPr>
            <w:r w:rsidRPr="000C2E51">
              <w:rPr>
                <w:sz w:val="23"/>
                <w:szCs w:val="23"/>
              </w:rPr>
              <w:t xml:space="preserve">d) </w:t>
            </w:r>
          </w:p>
          <w:p w:rsidR="00831217" w:rsidRPr="000C2E51" w:rsidRDefault="00831217" w:rsidP="00203990">
            <w:pPr>
              <w:rPr>
                <w:rFonts w:ascii="Times New Roman" w:hAnsi="Times New Roman" w:cs="Times New Roman"/>
              </w:rPr>
            </w:pPr>
          </w:p>
        </w:tc>
        <w:tc>
          <w:tcPr>
            <w:tcW w:w="3081" w:type="dxa"/>
            <w:tcBorders>
              <w:bottom w:val="nil"/>
            </w:tcBorders>
          </w:tcPr>
          <w:p w:rsidR="00831217" w:rsidRPr="000C2E51" w:rsidRDefault="00831217" w:rsidP="00203990">
            <w:pPr>
              <w:pStyle w:val="Default"/>
            </w:pPr>
            <w:r w:rsidRPr="000C2E51">
              <w:rPr>
                <w:sz w:val="23"/>
                <w:szCs w:val="23"/>
              </w:rPr>
              <w:t xml:space="preserve">Aggregated information </w:t>
            </w:r>
          </w:p>
        </w:tc>
        <w:tc>
          <w:tcPr>
            <w:tcW w:w="5283" w:type="dxa"/>
            <w:gridSpan w:val="4"/>
            <w:tcBorders>
              <w:bottom w:val="nil"/>
            </w:tcBorders>
          </w:tcPr>
          <w:p w:rsidR="00831217" w:rsidRPr="002D7203" w:rsidRDefault="00831217" w:rsidP="00203990">
            <w:pPr>
              <w:pStyle w:val="Default"/>
              <w:rPr>
                <w:sz w:val="23"/>
                <w:szCs w:val="23"/>
              </w:rPr>
            </w:pPr>
            <w:r>
              <w:rPr>
                <w:sz w:val="23"/>
                <w:szCs w:val="23"/>
              </w:rPr>
              <w:t>N/A</w:t>
            </w:r>
          </w:p>
        </w:tc>
      </w:tr>
      <w:tr w:rsidR="00831217" w:rsidRPr="000C2E51" w:rsidTr="00203990">
        <w:trPr>
          <w:trHeight w:val="77"/>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pStyle w:val="Default"/>
              <w:rPr>
                <w:sz w:val="23"/>
                <w:szCs w:val="23"/>
              </w:rPr>
            </w:pPr>
          </w:p>
        </w:tc>
        <w:tc>
          <w:tcPr>
            <w:tcW w:w="5283" w:type="dxa"/>
            <w:gridSpan w:val="4"/>
            <w:tcBorders>
              <w:top w:val="nil"/>
              <w:bottom w:val="nil"/>
            </w:tcBorders>
          </w:tcPr>
          <w:p w:rsidR="00831217" w:rsidRPr="002D7203" w:rsidRDefault="00831217" w:rsidP="00203990">
            <w:pPr>
              <w:pStyle w:val="Default"/>
              <w:rPr>
                <w:sz w:val="23"/>
                <w:szCs w:val="23"/>
              </w:rPr>
            </w:pPr>
          </w:p>
        </w:tc>
      </w:tr>
      <w:tr w:rsidR="00831217" w:rsidRPr="000C2E51" w:rsidTr="00203990">
        <w:trPr>
          <w:trHeight w:val="77"/>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pStyle w:val="Default"/>
              <w:rPr>
                <w:sz w:val="23"/>
                <w:szCs w:val="23"/>
              </w:rPr>
            </w:pPr>
            <w:r w:rsidRPr="000C2E51">
              <w:rPr>
                <w:sz w:val="23"/>
                <w:szCs w:val="23"/>
              </w:rPr>
              <w:t>- Aggregated volume</w:t>
            </w:r>
          </w:p>
        </w:tc>
        <w:tc>
          <w:tcPr>
            <w:tcW w:w="5283" w:type="dxa"/>
            <w:gridSpan w:val="4"/>
            <w:tcBorders>
              <w:top w:val="nil"/>
              <w:bottom w:val="nil"/>
            </w:tcBorders>
          </w:tcPr>
          <w:p w:rsidR="00831217" w:rsidRPr="002D7203" w:rsidRDefault="00831217" w:rsidP="00203990">
            <w:pPr>
              <w:pStyle w:val="Default"/>
              <w:rPr>
                <w:sz w:val="23"/>
                <w:szCs w:val="23"/>
              </w:rPr>
            </w:pPr>
          </w:p>
        </w:tc>
      </w:tr>
      <w:tr w:rsidR="00831217" w:rsidRPr="000C2E51" w:rsidTr="00203990">
        <w:trPr>
          <w:trHeight w:val="77"/>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pStyle w:val="Default"/>
              <w:rPr>
                <w:sz w:val="23"/>
                <w:szCs w:val="23"/>
              </w:rPr>
            </w:pPr>
          </w:p>
        </w:tc>
        <w:tc>
          <w:tcPr>
            <w:tcW w:w="5283" w:type="dxa"/>
            <w:gridSpan w:val="4"/>
            <w:tcBorders>
              <w:top w:val="nil"/>
              <w:bottom w:val="nil"/>
            </w:tcBorders>
          </w:tcPr>
          <w:p w:rsidR="00831217" w:rsidRPr="002D7203" w:rsidRDefault="00831217" w:rsidP="00203990">
            <w:pPr>
              <w:pStyle w:val="Default"/>
              <w:rPr>
                <w:sz w:val="23"/>
                <w:szCs w:val="23"/>
              </w:rPr>
            </w:pPr>
          </w:p>
        </w:tc>
      </w:tr>
      <w:tr w:rsidR="00831217" w:rsidRPr="000C2E51" w:rsidTr="00203990">
        <w:trPr>
          <w:trHeight w:val="77"/>
        </w:trPr>
        <w:tc>
          <w:tcPr>
            <w:tcW w:w="408" w:type="dxa"/>
            <w:vMerge/>
          </w:tcPr>
          <w:p w:rsidR="00831217" w:rsidRPr="000C2E51" w:rsidRDefault="00831217" w:rsidP="00203990">
            <w:pPr>
              <w:pStyle w:val="Default"/>
              <w:rPr>
                <w:sz w:val="23"/>
                <w:szCs w:val="23"/>
              </w:rPr>
            </w:pPr>
          </w:p>
        </w:tc>
        <w:tc>
          <w:tcPr>
            <w:tcW w:w="3081" w:type="dxa"/>
            <w:tcBorders>
              <w:top w:val="nil"/>
              <w:bottom w:val="nil"/>
            </w:tcBorders>
          </w:tcPr>
          <w:p w:rsidR="00831217" w:rsidRPr="000C2E51" w:rsidRDefault="00831217" w:rsidP="00203990">
            <w:pPr>
              <w:pStyle w:val="Default"/>
              <w:rPr>
                <w:sz w:val="23"/>
                <w:szCs w:val="23"/>
              </w:rPr>
            </w:pPr>
            <w:r w:rsidRPr="000C2E51">
              <w:rPr>
                <w:sz w:val="23"/>
                <w:szCs w:val="23"/>
              </w:rPr>
              <w:t>- Price</w:t>
            </w:r>
          </w:p>
        </w:tc>
        <w:tc>
          <w:tcPr>
            <w:tcW w:w="5283" w:type="dxa"/>
            <w:gridSpan w:val="4"/>
            <w:tcBorders>
              <w:top w:val="nil"/>
              <w:bottom w:val="nil"/>
            </w:tcBorders>
          </w:tcPr>
          <w:p w:rsidR="00831217" w:rsidRPr="002D7203" w:rsidRDefault="00831217" w:rsidP="00203990">
            <w:pPr>
              <w:pStyle w:val="Default"/>
              <w:rPr>
                <w:sz w:val="23"/>
                <w:szCs w:val="23"/>
              </w:rPr>
            </w:pPr>
          </w:p>
        </w:tc>
      </w:tr>
      <w:tr w:rsidR="00831217" w:rsidRPr="000C2E51" w:rsidTr="00203990">
        <w:trPr>
          <w:trHeight w:val="77"/>
        </w:trPr>
        <w:tc>
          <w:tcPr>
            <w:tcW w:w="408" w:type="dxa"/>
            <w:vMerge/>
          </w:tcPr>
          <w:p w:rsidR="00831217" w:rsidRPr="000C2E51" w:rsidRDefault="00831217" w:rsidP="00203990">
            <w:pPr>
              <w:pStyle w:val="Default"/>
              <w:rPr>
                <w:sz w:val="23"/>
                <w:szCs w:val="23"/>
              </w:rPr>
            </w:pPr>
          </w:p>
        </w:tc>
        <w:tc>
          <w:tcPr>
            <w:tcW w:w="3081" w:type="dxa"/>
            <w:tcBorders>
              <w:top w:val="nil"/>
            </w:tcBorders>
          </w:tcPr>
          <w:p w:rsidR="00831217" w:rsidRPr="000C2E51" w:rsidRDefault="00831217" w:rsidP="00203990">
            <w:pPr>
              <w:pStyle w:val="Default"/>
              <w:rPr>
                <w:sz w:val="23"/>
                <w:szCs w:val="23"/>
              </w:rPr>
            </w:pPr>
          </w:p>
        </w:tc>
        <w:tc>
          <w:tcPr>
            <w:tcW w:w="5283" w:type="dxa"/>
            <w:gridSpan w:val="4"/>
            <w:tcBorders>
              <w:top w:val="nil"/>
            </w:tcBorders>
          </w:tcPr>
          <w:p w:rsidR="00831217" w:rsidRPr="002D7203" w:rsidRDefault="00831217" w:rsidP="00203990">
            <w:pPr>
              <w:pStyle w:val="Default"/>
              <w:rPr>
                <w:sz w:val="23"/>
                <w:szCs w:val="23"/>
              </w:rPr>
            </w:pPr>
          </w:p>
        </w:tc>
      </w:tr>
      <w:tr w:rsidR="001975E5" w:rsidRPr="000C2E51" w:rsidTr="00203990">
        <w:tc>
          <w:tcPr>
            <w:tcW w:w="408" w:type="dxa"/>
          </w:tcPr>
          <w:p w:rsidR="001975E5" w:rsidRPr="000C2E51" w:rsidRDefault="001975E5" w:rsidP="001975E5">
            <w:pPr>
              <w:pStyle w:val="Default"/>
              <w:rPr>
                <w:sz w:val="23"/>
                <w:szCs w:val="23"/>
              </w:rPr>
            </w:pPr>
            <w:r w:rsidRPr="000C2E51">
              <w:rPr>
                <w:sz w:val="23"/>
                <w:szCs w:val="23"/>
              </w:rPr>
              <w:t xml:space="preserve">e) </w:t>
            </w:r>
          </w:p>
          <w:p w:rsidR="001975E5" w:rsidRPr="000C2E51" w:rsidRDefault="001975E5" w:rsidP="001975E5">
            <w:pPr>
              <w:rPr>
                <w:rFonts w:ascii="Times New Roman" w:hAnsi="Times New Roman" w:cs="Times New Roman"/>
              </w:rPr>
            </w:pPr>
          </w:p>
        </w:tc>
        <w:tc>
          <w:tcPr>
            <w:tcW w:w="3081" w:type="dxa"/>
          </w:tcPr>
          <w:p w:rsidR="001975E5" w:rsidRPr="000C2E51" w:rsidRDefault="001975E5" w:rsidP="001975E5">
            <w:pPr>
              <w:pStyle w:val="Default"/>
              <w:rPr>
                <w:sz w:val="23"/>
                <w:szCs w:val="23"/>
              </w:rPr>
            </w:pPr>
            <w:r w:rsidRPr="000C2E51">
              <w:rPr>
                <w:sz w:val="23"/>
                <w:szCs w:val="23"/>
              </w:rPr>
              <w:t xml:space="preserve">Date of the transaction </w:t>
            </w:r>
          </w:p>
          <w:p w:rsidR="001975E5" w:rsidRDefault="001975E5" w:rsidP="001975E5">
            <w:pPr>
              <w:rPr>
                <w:rFonts w:ascii="Times New Roman" w:hAnsi="Times New Roman" w:cs="Times New Roman"/>
              </w:rPr>
            </w:pPr>
          </w:p>
          <w:p w:rsidR="001975E5" w:rsidRPr="000C2E51" w:rsidRDefault="001975E5" w:rsidP="001975E5">
            <w:pPr>
              <w:rPr>
                <w:rFonts w:ascii="Times New Roman" w:hAnsi="Times New Roman" w:cs="Times New Roman"/>
              </w:rPr>
            </w:pPr>
          </w:p>
        </w:tc>
        <w:tc>
          <w:tcPr>
            <w:tcW w:w="5283" w:type="dxa"/>
            <w:gridSpan w:val="4"/>
          </w:tcPr>
          <w:p w:rsidR="001975E5" w:rsidRPr="0072169A" w:rsidRDefault="001975E5" w:rsidP="001975E5">
            <w:pPr>
              <w:pStyle w:val="ListParagraph"/>
              <w:numPr>
                <w:ilvl w:val="0"/>
                <w:numId w:val="29"/>
              </w:numPr>
              <w:spacing w:after="200" w:line="276" w:lineRule="auto"/>
              <w:rPr>
                <w:rFonts w:ascii="Times New Roman" w:hAnsi="Times New Roman" w:cs="Times New Roman"/>
              </w:rPr>
            </w:pPr>
            <w:r w:rsidRPr="0072169A">
              <w:rPr>
                <w:rFonts w:ascii="Times New Roman" w:hAnsi="Times New Roman" w:cs="Times New Roman"/>
              </w:rPr>
              <w:t>March 2022</w:t>
            </w:r>
          </w:p>
        </w:tc>
      </w:tr>
      <w:tr w:rsidR="001975E5" w:rsidRPr="000C2E51" w:rsidTr="00203990">
        <w:tc>
          <w:tcPr>
            <w:tcW w:w="408" w:type="dxa"/>
          </w:tcPr>
          <w:p w:rsidR="001975E5" w:rsidRPr="000C2E51" w:rsidRDefault="001975E5" w:rsidP="001975E5">
            <w:pPr>
              <w:pStyle w:val="Default"/>
              <w:rPr>
                <w:sz w:val="23"/>
                <w:szCs w:val="23"/>
              </w:rPr>
            </w:pPr>
            <w:r w:rsidRPr="000C2E51">
              <w:rPr>
                <w:sz w:val="23"/>
                <w:szCs w:val="23"/>
              </w:rPr>
              <w:t xml:space="preserve">f) </w:t>
            </w:r>
          </w:p>
          <w:p w:rsidR="001975E5" w:rsidRPr="000C2E51" w:rsidRDefault="001975E5" w:rsidP="001975E5">
            <w:pPr>
              <w:rPr>
                <w:rFonts w:ascii="Times New Roman" w:hAnsi="Times New Roman" w:cs="Times New Roman"/>
              </w:rPr>
            </w:pPr>
          </w:p>
        </w:tc>
        <w:tc>
          <w:tcPr>
            <w:tcW w:w="3081" w:type="dxa"/>
          </w:tcPr>
          <w:p w:rsidR="001975E5" w:rsidRPr="000C2E51" w:rsidRDefault="001975E5" w:rsidP="001975E5">
            <w:pPr>
              <w:pStyle w:val="Default"/>
              <w:rPr>
                <w:sz w:val="23"/>
                <w:szCs w:val="23"/>
              </w:rPr>
            </w:pPr>
            <w:r w:rsidRPr="000C2E51">
              <w:rPr>
                <w:sz w:val="23"/>
                <w:szCs w:val="23"/>
              </w:rPr>
              <w:t xml:space="preserve">Place of the transaction </w:t>
            </w:r>
          </w:p>
          <w:p w:rsidR="001975E5" w:rsidRDefault="001975E5" w:rsidP="001975E5">
            <w:pPr>
              <w:rPr>
                <w:rFonts w:ascii="Times New Roman" w:hAnsi="Times New Roman" w:cs="Times New Roman"/>
              </w:rPr>
            </w:pPr>
          </w:p>
          <w:p w:rsidR="001975E5" w:rsidRPr="000C2E51" w:rsidRDefault="001975E5" w:rsidP="001975E5">
            <w:pPr>
              <w:rPr>
                <w:rFonts w:ascii="Times New Roman" w:hAnsi="Times New Roman" w:cs="Times New Roman"/>
              </w:rPr>
            </w:pPr>
          </w:p>
        </w:tc>
        <w:tc>
          <w:tcPr>
            <w:tcW w:w="5283" w:type="dxa"/>
            <w:gridSpan w:val="4"/>
          </w:tcPr>
          <w:p w:rsidR="001975E5" w:rsidRPr="000C2E51" w:rsidRDefault="001975E5" w:rsidP="001975E5">
            <w:pPr>
              <w:rPr>
                <w:rFonts w:ascii="Times New Roman" w:hAnsi="Times New Roman" w:cs="Times New Roman"/>
              </w:rPr>
            </w:pPr>
            <w:r w:rsidRPr="006860F7">
              <w:rPr>
                <w:rFonts w:ascii="Times New Roman" w:hAnsi="Times New Roman" w:cs="Times New Roman"/>
                <w:lang w:val="en-IE"/>
              </w:rPr>
              <w:t>Dublin, Ireland</w:t>
            </w:r>
          </w:p>
        </w:tc>
      </w:tr>
      <w:tr w:rsidR="001975E5" w:rsidRPr="000C2E51" w:rsidTr="00203990">
        <w:tc>
          <w:tcPr>
            <w:tcW w:w="408" w:type="dxa"/>
          </w:tcPr>
          <w:p w:rsidR="001975E5" w:rsidRPr="000C2E51" w:rsidRDefault="001975E5" w:rsidP="001975E5">
            <w:pPr>
              <w:pStyle w:val="Default"/>
              <w:rPr>
                <w:sz w:val="23"/>
                <w:szCs w:val="23"/>
              </w:rPr>
            </w:pPr>
            <w:r>
              <w:rPr>
                <w:sz w:val="23"/>
                <w:szCs w:val="23"/>
              </w:rPr>
              <w:t>g)</w:t>
            </w:r>
          </w:p>
        </w:tc>
        <w:tc>
          <w:tcPr>
            <w:tcW w:w="3081" w:type="dxa"/>
          </w:tcPr>
          <w:p w:rsidR="001975E5" w:rsidRDefault="001975E5" w:rsidP="001975E5">
            <w:pPr>
              <w:pStyle w:val="Default"/>
              <w:rPr>
                <w:sz w:val="23"/>
                <w:szCs w:val="23"/>
              </w:rPr>
            </w:pPr>
            <w:r>
              <w:rPr>
                <w:sz w:val="23"/>
                <w:szCs w:val="23"/>
              </w:rPr>
              <w:t>Additional Information</w:t>
            </w:r>
          </w:p>
          <w:p w:rsidR="001975E5" w:rsidRDefault="001975E5" w:rsidP="001975E5">
            <w:pPr>
              <w:pStyle w:val="Default"/>
              <w:rPr>
                <w:sz w:val="23"/>
                <w:szCs w:val="23"/>
              </w:rPr>
            </w:pPr>
          </w:p>
          <w:p w:rsidR="001975E5" w:rsidRPr="000C2E51" w:rsidRDefault="001975E5" w:rsidP="001975E5">
            <w:pPr>
              <w:pStyle w:val="Default"/>
              <w:rPr>
                <w:sz w:val="23"/>
                <w:szCs w:val="23"/>
              </w:rPr>
            </w:pPr>
          </w:p>
        </w:tc>
        <w:tc>
          <w:tcPr>
            <w:tcW w:w="5283" w:type="dxa"/>
            <w:gridSpan w:val="4"/>
          </w:tcPr>
          <w:p w:rsidR="001975E5" w:rsidRPr="00894182" w:rsidRDefault="001975E5" w:rsidP="00894182">
            <w:pPr>
              <w:pStyle w:val="ListParagraph"/>
              <w:numPr>
                <w:ilvl w:val="0"/>
                <w:numId w:val="40"/>
              </w:numPr>
              <w:rPr>
                <w:rFonts w:ascii="Times New Roman" w:hAnsi="Times New Roman" w:cs="Times New Roman"/>
              </w:rPr>
            </w:pPr>
            <w:r w:rsidRPr="00894182">
              <w:rPr>
                <w:rFonts w:ascii="Times New Roman" w:hAnsi="Times New Roman" w:cs="Times New Roman"/>
              </w:rPr>
              <w:t>Average price of shares acquired by the Trustee</w:t>
            </w:r>
          </w:p>
          <w:p w:rsidR="001975E5" w:rsidRPr="0072169A" w:rsidRDefault="001975E5" w:rsidP="001975E5">
            <w:pPr>
              <w:pStyle w:val="ListParagraph"/>
              <w:ind w:left="420"/>
              <w:rPr>
                <w:rFonts w:ascii="Times New Roman" w:hAnsi="Times New Roman" w:cs="Times New Roman"/>
              </w:rPr>
            </w:pPr>
          </w:p>
          <w:p w:rsidR="001975E5" w:rsidRPr="0072169A" w:rsidRDefault="001975E5" w:rsidP="00894182">
            <w:pPr>
              <w:pStyle w:val="ListParagraph"/>
              <w:numPr>
                <w:ilvl w:val="0"/>
                <w:numId w:val="40"/>
              </w:numPr>
              <w:spacing w:after="200" w:line="276" w:lineRule="auto"/>
              <w:rPr>
                <w:rFonts w:ascii="Times New Roman" w:hAnsi="Times New Roman" w:cs="Times New Roman"/>
              </w:rPr>
            </w:pPr>
            <w:r w:rsidRPr="0072169A">
              <w:rPr>
                <w:rFonts w:ascii="Times New Roman" w:hAnsi="Times New Roman" w:cs="Times New Roman"/>
              </w:rPr>
              <w:t>We note the recent downward trend in our shar</w:t>
            </w:r>
            <w:r>
              <w:rPr>
                <w:rFonts w:ascii="Times New Roman" w:hAnsi="Times New Roman" w:cs="Times New Roman"/>
              </w:rPr>
              <w:t>e price which we believe to be primarily</w:t>
            </w:r>
            <w:r w:rsidRPr="0072169A">
              <w:rPr>
                <w:rFonts w:ascii="Times New Roman" w:hAnsi="Times New Roman" w:cs="Times New Roman"/>
              </w:rPr>
              <w:t xml:space="preserve"> as a result of the impact of the Russian invasion of Ukraine on global stock markets. The Remuneration Committee has granted the 2022 PSP awards in line with the Group’s normal policy. The Committee retains discretion under the Group’s PSP and the </w:t>
            </w:r>
            <w:r w:rsidR="00F74C3E" w:rsidRPr="0072169A">
              <w:rPr>
                <w:rFonts w:ascii="Times New Roman" w:hAnsi="Times New Roman" w:cs="Times New Roman"/>
              </w:rPr>
              <w:t>Remuneration Policy</w:t>
            </w:r>
            <w:r w:rsidRPr="0072169A">
              <w:rPr>
                <w:rFonts w:ascii="Times New Roman" w:hAnsi="Times New Roman" w:cs="Times New Roman"/>
              </w:rPr>
              <w:t xml:space="preserve"> to override formulaic out‐turns at the end of the performance period to ensure that they are appropriate and reflective of overall performance and that there are not windfall gains.</w:t>
            </w:r>
          </w:p>
          <w:p w:rsidR="001975E5" w:rsidRPr="007679CE" w:rsidRDefault="001975E5" w:rsidP="001975E5">
            <w:pPr>
              <w:jc w:val="both"/>
              <w:rPr>
                <w:rFonts w:ascii="Times New Roman" w:hAnsi="Times New Roman" w:cs="Times New Roman"/>
                <w:i/>
              </w:rPr>
            </w:pPr>
          </w:p>
        </w:tc>
      </w:tr>
    </w:tbl>
    <w:p w:rsidR="00831217" w:rsidRPr="000C2E51" w:rsidRDefault="00831217" w:rsidP="00831217">
      <w:pPr>
        <w:rPr>
          <w:rFonts w:ascii="Times New Roman" w:hAnsi="Times New Roman" w:cs="Times New Roman"/>
        </w:rPr>
      </w:pPr>
    </w:p>
    <w:p w:rsidR="008D5514" w:rsidRPr="000C2E51" w:rsidRDefault="008D5514" w:rsidP="008D5514">
      <w:pPr>
        <w:rPr>
          <w:rFonts w:ascii="Times New Roman" w:hAnsi="Times New Roman" w:cs="Times New Roman"/>
        </w:rPr>
      </w:pPr>
    </w:p>
    <w:p w:rsidR="00150ACD" w:rsidRPr="000C2E51" w:rsidRDefault="00150ACD" w:rsidP="00150ACD">
      <w:pPr>
        <w:jc w:val="center"/>
        <w:rPr>
          <w:rFonts w:ascii="Times New Roman" w:hAnsi="Times New Roman" w:cs="Times New Roman"/>
        </w:rPr>
      </w:pPr>
      <w:r>
        <w:rPr>
          <w:rFonts w:ascii="Times New Roman" w:hAnsi="Times New Roman" w:cs="Times New Roman"/>
          <w:b/>
          <w:bCs/>
          <w:sz w:val="23"/>
          <w:szCs w:val="23"/>
        </w:rPr>
        <w:t>N</w:t>
      </w:r>
      <w:r w:rsidRPr="000C2E51">
        <w:rPr>
          <w:rFonts w:ascii="Times New Roman" w:hAnsi="Times New Roman" w:cs="Times New Roman"/>
          <w:b/>
          <w:bCs/>
          <w:sz w:val="23"/>
          <w:szCs w:val="23"/>
        </w:rPr>
        <w:t xml:space="preserve">otification </w:t>
      </w:r>
      <w:r>
        <w:rPr>
          <w:rFonts w:ascii="Times New Roman" w:hAnsi="Times New Roman" w:cs="Times New Roman"/>
          <w:b/>
          <w:bCs/>
          <w:sz w:val="23"/>
          <w:szCs w:val="23"/>
        </w:rPr>
        <w:t>of Transactions by Persons D</w:t>
      </w:r>
      <w:r w:rsidRPr="000C2E51">
        <w:rPr>
          <w:rFonts w:ascii="Times New Roman" w:hAnsi="Times New Roman" w:cs="Times New Roman"/>
          <w:b/>
          <w:bCs/>
          <w:sz w:val="23"/>
          <w:szCs w:val="23"/>
        </w:rPr>
        <w:t xml:space="preserve">ischarging </w:t>
      </w:r>
      <w:r>
        <w:rPr>
          <w:rFonts w:ascii="Times New Roman" w:hAnsi="Times New Roman" w:cs="Times New Roman"/>
          <w:b/>
          <w:bCs/>
          <w:sz w:val="23"/>
          <w:szCs w:val="23"/>
        </w:rPr>
        <w:t>M</w:t>
      </w:r>
      <w:r w:rsidRPr="000C2E51">
        <w:rPr>
          <w:rFonts w:ascii="Times New Roman" w:hAnsi="Times New Roman" w:cs="Times New Roman"/>
          <w:b/>
          <w:bCs/>
          <w:sz w:val="23"/>
          <w:szCs w:val="23"/>
        </w:rPr>
        <w:t xml:space="preserve">anagerial </w:t>
      </w:r>
      <w:r>
        <w:rPr>
          <w:rFonts w:ascii="Times New Roman" w:hAnsi="Times New Roman" w:cs="Times New Roman"/>
          <w:b/>
          <w:bCs/>
          <w:sz w:val="23"/>
          <w:szCs w:val="23"/>
        </w:rPr>
        <w:t>R</w:t>
      </w:r>
      <w:r w:rsidRPr="000C2E51">
        <w:rPr>
          <w:rFonts w:ascii="Times New Roman" w:hAnsi="Times New Roman" w:cs="Times New Roman"/>
          <w:b/>
          <w:bCs/>
          <w:sz w:val="23"/>
          <w:szCs w:val="23"/>
        </w:rPr>
        <w:t>esponsibilities and persons closely associated with them</w:t>
      </w:r>
    </w:p>
    <w:tbl>
      <w:tblPr>
        <w:tblStyle w:val="TableGrid"/>
        <w:tblW w:w="0" w:type="auto"/>
        <w:tblLook w:val="04A0" w:firstRow="1" w:lastRow="0" w:firstColumn="1" w:lastColumn="0" w:noHBand="0" w:noVBand="1"/>
      </w:tblPr>
      <w:tblGrid>
        <w:gridCol w:w="408"/>
        <w:gridCol w:w="3081"/>
        <w:gridCol w:w="305"/>
        <w:gridCol w:w="2336"/>
        <w:gridCol w:w="2342"/>
        <w:gridCol w:w="300"/>
      </w:tblGrid>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1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sz w:val="23"/>
                <w:szCs w:val="23"/>
              </w:rPr>
            </w:pPr>
            <w:r w:rsidRPr="000C2E51">
              <w:rPr>
                <w:b/>
                <w:bCs/>
                <w:sz w:val="23"/>
                <w:szCs w:val="23"/>
              </w:rPr>
              <w:t xml:space="preserve">Details of the person discharging managerial responsibilities / person closely associated </w:t>
            </w:r>
          </w:p>
          <w:p w:rsidR="00150ACD" w:rsidRPr="000C2E51" w:rsidRDefault="00150ACD" w:rsidP="00203990">
            <w:pPr>
              <w:rPr>
                <w:rFonts w:ascii="Times New Roman" w:hAnsi="Times New Roman" w:cs="Times New Roman"/>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Pr>
          <w:p w:rsidR="00150ACD" w:rsidRPr="000C2E51" w:rsidRDefault="00150ACD" w:rsidP="00203990">
            <w:pPr>
              <w:pStyle w:val="Default"/>
              <w:rPr>
                <w:sz w:val="23"/>
                <w:szCs w:val="23"/>
              </w:rPr>
            </w:pPr>
            <w:r w:rsidRPr="000C2E51">
              <w:rPr>
                <w:sz w:val="23"/>
                <w:szCs w:val="23"/>
              </w:rPr>
              <w:t xml:space="preserve">Name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777F89" w:rsidRDefault="00150ACD" w:rsidP="00203990">
            <w:pPr>
              <w:rPr>
                <w:rFonts w:ascii="Times New Roman" w:hAnsi="Times New Roman" w:cs="Times New Roman"/>
              </w:rPr>
            </w:pPr>
            <w:r w:rsidRPr="00777F89">
              <w:rPr>
                <w:rFonts w:ascii="Times New Roman" w:hAnsi="Times New Roman" w:cs="Times New Roman"/>
                <w:iCs/>
                <w:sz w:val="23"/>
                <w:szCs w:val="23"/>
              </w:rPr>
              <w:t xml:space="preserve"> </w:t>
            </w:r>
            <w:r>
              <w:rPr>
                <w:rFonts w:ascii="Times New Roman" w:hAnsi="Times New Roman" w:cs="Times New Roman"/>
                <w:iCs/>
                <w:sz w:val="23"/>
                <w:szCs w:val="23"/>
              </w:rPr>
              <w:t>Gillian- Carson Callan</w:t>
            </w:r>
          </w:p>
        </w:tc>
      </w:tr>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2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sz w:val="23"/>
                <w:szCs w:val="23"/>
              </w:rPr>
            </w:pPr>
            <w:r w:rsidRPr="000C2E51">
              <w:rPr>
                <w:b/>
                <w:bCs/>
                <w:sz w:val="23"/>
                <w:szCs w:val="23"/>
              </w:rPr>
              <w:t xml:space="preserve">Reason for the notification </w:t>
            </w:r>
          </w:p>
          <w:p w:rsidR="00150ACD" w:rsidRPr="000C2E51" w:rsidRDefault="00150ACD" w:rsidP="00203990">
            <w:pPr>
              <w:rPr>
                <w:rFonts w:ascii="Times New Roman" w:hAnsi="Times New Roman" w:cs="Times New Roman"/>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Pr>
          <w:p w:rsidR="00150ACD" w:rsidRDefault="00150ACD" w:rsidP="00203990">
            <w:pPr>
              <w:pStyle w:val="Default"/>
              <w:rPr>
                <w:sz w:val="23"/>
                <w:szCs w:val="23"/>
              </w:rPr>
            </w:pPr>
            <w:r w:rsidRPr="000C2E51">
              <w:rPr>
                <w:sz w:val="23"/>
                <w:szCs w:val="23"/>
              </w:rPr>
              <w:t xml:space="preserve">Position/status </w:t>
            </w:r>
          </w:p>
          <w:p w:rsidR="00150ACD" w:rsidRPr="000C2E51" w:rsidRDefault="00150ACD" w:rsidP="00203990">
            <w:pPr>
              <w:pStyle w:val="Default"/>
              <w:rPr>
                <w:sz w:val="23"/>
                <w:szCs w:val="23"/>
              </w:rPr>
            </w:pPr>
          </w:p>
          <w:p w:rsidR="00150ACD" w:rsidRPr="000C2E51" w:rsidRDefault="00150ACD" w:rsidP="00203990">
            <w:pPr>
              <w:rPr>
                <w:rFonts w:ascii="Times New Roman" w:hAnsi="Times New Roman" w:cs="Times New Roman"/>
              </w:rPr>
            </w:pPr>
          </w:p>
        </w:tc>
        <w:tc>
          <w:tcPr>
            <w:tcW w:w="5283" w:type="dxa"/>
            <w:gridSpan w:val="4"/>
          </w:tcPr>
          <w:p w:rsidR="00150ACD" w:rsidRPr="000C2E51" w:rsidRDefault="00150ACD" w:rsidP="00203990">
            <w:pPr>
              <w:rPr>
                <w:rFonts w:ascii="Times New Roman" w:hAnsi="Times New Roman" w:cs="Times New Roman"/>
              </w:rPr>
            </w:pPr>
            <w:r>
              <w:rPr>
                <w:rFonts w:ascii="Times New Roman" w:hAnsi="Times New Roman" w:cs="Times New Roman"/>
              </w:rPr>
              <w:lastRenderedPageBreak/>
              <w:t>Group Company Secretary</w:t>
            </w: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b) </w:t>
            </w:r>
          </w:p>
          <w:p w:rsidR="00150ACD" w:rsidRPr="000C2E51" w:rsidRDefault="00150ACD" w:rsidP="00203990">
            <w:pPr>
              <w:rPr>
                <w:rFonts w:ascii="Times New Roman" w:hAnsi="Times New Roman" w:cs="Times New Roman"/>
                <w:b/>
              </w:rPr>
            </w:pPr>
          </w:p>
        </w:tc>
        <w:tc>
          <w:tcPr>
            <w:tcW w:w="3081" w:type="dxa"/>
          </w:tcPr>
          <w:p w:rsidR="00150ACD" w:rsidRPr="000C2E51" w:rsidRDefault="00150ACD" w:rsidP="00203990">
            <w:pPr>
              <w:pStyle w:val="Default"/>
              <w:rPr>
                <w:sz w:val="23"/>
                <w:szCs w:val="23"/>
              </w:rPr>
            </w:pPr>
            <w:r w:rsidRPr="000C2E51">
              <w:rPr>
                <w:sz w:val="23"/>
                <w:szCs w:val="23"/>
              </w:rPr>
              <w:t xml:space="preserve">Initial notification /Amendment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0C2E51" w:rsidRDefault="00150ACD" w:rsidP="00203990">
            <w:pPr>
              <w:rPr>
                <w:rFonts w:ascii="Times New Roman" w:hAnsi="Times New Roman" w:cs="Times New Roman"/>
              </w:rPr>
            </w:pPr>
            <w:r>
              <w:rPr>
                <w:rFonts w:ascii="Times New Roman" w:hAnsi="Times New Roman" w:cs="Times New Roman"/>
              </w:rPr>
              <w:t>Initial Notification</w:t>
            </w:r>
          </w:p>
        </w:tc>
      </w:tr>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3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sz w:val="23"/>
                <w:szCs w:val="23"/>
              </w:rPr>
            </w:pPr>
            <w:r w:rsidRPr="000C2E51">
              <w:rPr>
                <w:b/>
                <w:bCs/>
                <w:sz w:val="23"/>
                <w:szCs w:val="23"/>
              </w:rPr>
              <w:t xml:space="preserve">Details of the issuer, emission allowance market participant, auction platform, auctioneer or auction monitor </w:t>
            </w:r>
          </w:p>
          <w:p w:rsidR="00150ACD" w:rsidRPr="000C2E51" w:rsidRDefault="00150ACD" w:rsidP="00203990">
            <w:pPr>
              <w:rPr>
                <w:rFonts w:ascii="Times New Roman" w:hAnsi="Times New Roman" w:cs="Times New Roman"/>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Pr>
          <w:p w:rsidR="00150ACD" w:rsidRPr="000C2E51" w:rsidRDefault="00150ACD" w:rsidP="00203990">
            <w:pPr>
              <w:pStyle w:val="Default"/>
              <w:rPr>
                <w:sz w:val="23"/>
                <w:szCs w:val="23"/>
              </w:rPr>
            </w:pPr>
            <w:r w:rsidRPr="000C2E51">
              <w:rPr>
                <w:sz w:val="23"/>
                <w:szCs w:val="23"/>
              </w:rPr>
              <w:t xml:space="preserve">Name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0C2E51" w:rsidRDefault="00150ACD" w:rsidP="00203990">
            <w:pPr>
              <w:rPr>
                <w:rFonts w:ascii="Times New Roman" w:hAnsi="Times New Roman" w:cs="Times New Roman"/>
              </w:rPr>
            </w:pPr>
            <w:r w:rsidRPr="007A6772">
              <w:rPr>
                <w:rFonts w:ascii="Times New Roman" w:hAnsi="Times New Roman" w:cs="Times New Roman"/>
                <w:sz w:val="24"/>
                <w:szCs w:val="24"/>
              </w:rPr>
              <w:t>Smurfit Kappa Group plc</w:t>
            </w: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b) </w:t>
            </w:r>
          </w:p>
          <w:p w:rsidR="00150ACD" w:rsidRPr="000C2E51" w:rsidRDefault="00150ACD" w:rsidP="00203990">
            <w:pPr>
              <w:rPr>
                <w:rFonts w:ascii="Times New Roman" w:hAnsi="Times New Roman" w:cs="Times New Roman"/>
                <w:b/>
              </w:rPr>
            </w:pPr>
          </w:p>
        </w:tc>
        <w:tc>
          <w:tcPr>
            <w:tcW w:w="3081" w:type="dxa"/>
          </w:tcPr>
          <w:p w:rsidR="00150ACD" w:rsidRPr="000C2E51" w:rsidRDefault="00150ACD" w:rsidP="00203990">
            <w:pPr>
              <w:pStyle w:val="Default"/>
              <w:rPr>
                <w:sz w:val="23"/>
                <w:szCs w:val="23"/>
              </w:rPr>
            </w:pPr>
            <w:r w:rsidRPr="000C2E51">
              <w:rPr>
                <w:sz w:val="23"/>
                <w:szCs w:val="23"/>
              </w:rPr>
              <w:t xml:space="preserve">LEI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Pr>
          <w:p w:rsidR="00150ACD" w:rsidRPr="007A6772" w:rsidRDefault="00150ACD" w:rsidP="00203990">
            <w:pPr>
              <w:autoSpaceDE w:val="0"/>
              <w:autoSpaceDN w:val="0"/>
              <w:adjustRightInd w:val="0"/>
              <w:rPr>
                <w:rFonts w:ascii="Times New Roman" w:hAnsi="Times New Roman" w:cs="Times New Roman"/>
                <w:color w:val="000000"/>
                <w:sz w:val="24"/>
                <w:szCs w:val="24"/>
                <w:lang w:val="en-IE"/>
              </w:rPr>
            </w:pPr>
            <w:r w:rsidRPr="007A6772">
              <w:rPr>
                <w:rFonts w:ascii="Times New Roman" w:hAnsi="Times New Roman" w:cs="Times New Roman"/>
                <w:color w:val="000000"/>
                <w:sz w:val="24"/>
                <w:szCs w:val="24"/>
                <w:lang w:val="en-IE"/>
              </w:rPr>
              <w:t>635400CPLP8H5ITDVT56</w:t>
            </w:r>
          </w:p>
          <w:p w:rsidR="00150ACD" w:rsidRPr="007A6772" w:rsidRDefault="00150ACD" w:rsidP="00203990">
            <w:pPr>
              <w:rPr>
                <w:rFonts w:ascii="Times New Roman" w:hAnsi="Times New Roman" w:cs="Times New Roman"/>
                <w:sz w:val="24"/>
                <w:szCs w:val="24"/>
              </w:rPr>
            </w:pPr>
            <w:r w:rsidRPr="007A6772">
              <w:rPr>
                <w:rFonts w:ascii="Times New Roman" w:hAnsi="Times New Roman" w:cs="Times New Roman"/>
                <w:color w:val="FFFFFF"/>
                <w:sz w:val="24"/>
                <w:szCs w:val="24"/>
                <w:lang w:val="en-IE"/>
              </w:rPr>
              <w:t>4 Details</w:t>
            </w:r>
          </w:p>
        </w:tc>
      </w:tr>
      <w:tr w:rsidR="00150ACD" w:rsidRPr="000C2E51" w:rsidTr="00203990">
        <w:tc>
          <w:tcPr>
            <w:tcW w:w="408" w:type="dxa"/>
          </w:tcPr>
          <w:p w:rsidR="00150ACD" w:rsidRPr="000C2E51" w:rsidRDefault="00150ACD" w:rsidP="00203990">
            <w:pPr>
              <w:pStyle w:val="Default"/>
              <w:rPr>
                <w:sz w:val="23"/>
                <w:szCs w:val="23"/>
              </w:rPr>
            </w:pPr>
            <w:r w:rsidRPr="000C2E51">
              <w:rPr>
                <w:b/>
                <w:bCs/>
                <w:sz w:val="23"/>
                <w:szCs w:val="23"/>
              </w:rPr>
              <w:t xml:space="preserve">4 </w:t>
            </w:r>
          </w:p>
          <w:p w:rsidR="00150ACD" w:rsidRPr="000C2E51" w:rsidRDefault="00150ACD" w:rsidP="00203990">
            <w:pPr>
              <w:rPr>
                <w:rFonts w:ascii="Times New Roman" w:hAnsi="Times New Roman" w:cs="Times New Roman"/>
              </w:rPr>
            </w:pPr>
          </w:p>
        </w:tc>
        <w:tc>
          <w:tcPr>
            <w:tcW w:w="8364" w:type="dxa"/>
            <w:gridSpan w:val="5"/>
          </w:tcPr>
          <w:p w:rsidR="00150ACD" w:rsidRPr="000C2E51" w:rsidRDefault="00150ACD" w:rsidP="00203990">
            <w:pPr>
              <w:pStyle w:val="Default"/>
              <w:rPr>
                <w:b/>
                <w:bCs/>
                <w:sz w:val="23"/>
                <w:szCs w:val="23"/>
              </w:rPr>
            </w:pPr>
            <w:r w:rsidRPr="000C2E51">
              <w:rPr>
                <w:b/>
                <w:bCs/>
                <w:sz w:val="23"/>
                <w:szCs w:val="23"/>
              </w:rPr>
              <w:t xml:space="preserve">Details of the transaction(s): section to be repeated for (i) each type of instrument; (ii) each type of transaction; (iii) each date; and (iv) each place where transactions have been conducted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r>
      <w:tr w:rsidR="00150ACD" w:rsidRPr="000C2E51" w:rsidTr="00203990">
        <w:trPr>
          <w:trHeight w:val="272"/>
        </w:trPr>
        <w:tc>
          <w:tcPr>
            <w:tcW w:w="408" w:type="dxa"/>
            <w:vMerge w:val="restart"/>
          </w:tcPr>
          <w:p w:rsidR="00150ACD" w:rsidRPr="000C2E51" w:rsidRDefault="00150ACD" w:rsidP="00203990">
            <w:pPr>
              <w:pStyle w:val="Default"/>
              <w:rPr>
                <w:sz w:val="23"/>
                <w:szCs w:val="23"/>
              </w:rPr>
            </w:pPr>
            <w:r w:rsidRPr="000C2E51">
              <w:rPr>
                <w:sz w:val="23"/>
                <w:szCs w:val="23"/>
              </w:rPr>
              <w:t xml:space="preserve">a) </w:t>
            </w:r>
          </w:p>
          <w:p w:rsidR="00150ACD" w:rsidRPr="000C2E51" w:rsidRDefault="00150ACD" w:rsidP="00203990">
            <w:pPr>
              <w:rPr>
                <w:rFonts w:ascii="Times New Roman" w:hAnsi="Times New Roman" w:cs="Times New Roman"/>
              </w:rPr>
            </w:pPr>
          </w:p>
        </w:tc>
        <w:tc>
          <w:tcPr>
            <w:tcW w:w="3081" w:type="dxa"/>
            <w:tcBorders>
              <w:bottom w:val="nil"/>
            </w:tcBorders>
          </w:tcPr>
          <w:p w:rsidR="00150ACD" w:rsidRPr="000C2E51" w:rsidRDefault="00150ACD" w:rsidP="00203990">
            <w:pPr>
              <w:pStyle w:val="Default"/>
              <w:rPr>
                <w:sz w:val="23"/>
                <w:szCs w:val="23"/>
              </w:rPr>
            </w:pPr>
            <w:r w:rsidRPr="000C2E51">
              <w:rPr>
                <w:sz w:val="23"/>
                <w:szCs w:val="23"/>
              </w:rPr>
              <w:t xml:space="preserve">Description of the financial instrument, type of instrument </w:t>
            </w:r>
          </w:p>
        </w:tc>
        <w:tc>
          <w:tcPr>
            <w:tcW w:w="5283" w:type="dxa"/>
            <w:gridSpan w:val="4"/>
            <w:tcBorders>
              <w:bottom w:val="nil"/>
            </w:tcBorders>
          </w:tcPr>
          <w:p w:rsidR="00150ACD" w:rsidRPr="007A6772" w:rsidRDefault="00150ACD" w:rsidP="00203990">
            <w:pPr>
              <w:pStyle w:val="Default"/>
              <w:rPr>
                <w:lang w:val="en-IE"/>
              </w:rPr>
            </w:pPr>
            <w:r w:rsidRPr="007A6772">
              <w:rPr>
                <w:lang w:val="en-IE"/>
              </w:rPr>
              <w:t>Ordinary Shares of €0.001 each</w:t>
            </w:r>
          </w:p>
          <w:p w:rsidR="00150ACD" w:rsidRPr="002D7203" w:rsidRDefault="00150ACD" w:rsidP="00203990">
            <w:pPr>
              <w:pStyle w:val="Default"/>
              <w:rPr>
                <w:sz w:val="23"/>
                <w:szCs w:val="23"/>
              </w:rPr>
            </w:pPr>
          </w:p>
        </w:tc>
      </w:tr>
      <w:tr w:rsidR="00150ACD" w:rsidRPr="000C2E51" w:rsidTr="00203990">
        <w:trPr>
          <w:trHeight w:val="271"/>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272"/>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rPr>
                <w:sz w:val="23"/>
                <w:szCs w:val="23"/>
              </w:rPr>
            </w:pPr>
            <w:r w:rsidRPr="000C2E51">
              <w:rPr>
                <w:rFonts w:ascii="Times New Roman" w:hAnsi="Times New Roman" w:cs="Times New Roman"/>
                <w:sz w:val="23"/>
                <w:szCs w:val="23"/>
              </w:rPr>
              <w:t xml:space="preserve">Identification code </w:t>
            </w:r>
          </w:p>
        </w:tc>
        <w:tc>
          <w:tcPr>
            <w:tcW w:w="5283" w:type="dxa"/>
            <w:gridSpan w:val="4"/>
            <w:tcBorders>
              <w:top w:val="nil"/>
              <w:bottom w:val="nil"/>
            </w:tcBorders>
          </w:tcPr>
          <w:p w:rsidR="00150ACD" w:rsidRPr="002D7203" w:rsidRDefault="00150ACD" w:rsidP="00203990">
            <w:pPr>
              <w:autoSpaceDE w:val="0"/>
              <w:autoSpaceDN w:val="0"/>
              <w:adjustRightInd w:val="0"/>
              <w:rPr>
                <w:sz w:val="23"/>
                <w:szCs w:val="23"/>
              </w:rPr>
            </w:pPr>
            <w:r w:rsidRPr="007A6772">
              <w:rPr>
                <w:rFonts w:ascii="Times New Roman" w:hAnsi="Times New Roman" w:cs="Times New Roman"/>
                <w:sz w:val="24"/>
                <w:szCs w:val="24"/>
                <w:lang w:val="en-IE"/>
              </w:rPr>
              <w:t>IE00B1RR8406</w:t>
            </w:r>
          </w:p>
        </w:tc>
      </w:tr>
      <w:tr w:rsidR="00150ACD" w:rsidRPr="000C2E51" w:rsidTr="00203990">
        <w:trPr>
          <w:trHeight w:val="271"/>
        </w:trPr>
        <w:tc>
          <w:tcPr>
            <w:tcW w:w="408" w:type="dxa"/>
            <w:vMerge/>
          </w:tcPr>
          <w:p w:rsidR="00150ACD" w:rsidRPr="000C2E51" w:rsidRDefault="00150ACD" w:rsidP="00203990">
            <w:pPr>
              <w:pStyle w:val="Default"/>
              <w:rPr>
                <w:sz w:val="23"/>
                <w:szCs w:val="23"/>
              </w:rPr>
            </w:pPr>
          </w:p>
        </w:tc>
        <w:tc>
          <w:tcPr>
            <w:tcW w:w="3081" w:type="dxa"/>
            <w:tcBorders>
              <w:top w:val="nil"/>
            </w:tcBorders>
          </w:tcPr>
          <w:p w:rsidR="00150ACD" w:rsidRPr="000C2E51" w:rsidRDefault="00150ACD" w:rsidP="00203990">
            <w:pPr>
              <w:rPr>
                <w:rFonts w:ascii="Times New Roman" w:hAnsi="Times New Roman" w:cs="Times New Roman"/>
                <w:sz w:val="23"/>
                <w:szCs w:val="23"/>
              </w:rPr>
            </w:pPr>
          </w:p>
        </w:tc>
        <w:tc>
          <w:tcPr>
            <w:tcW w:w="5283" w:type="dxa"/>
            <w:gridSpan w:val="4"/>
            <w:tcBorders>
              <w:top w:val="nil"/>
            </w:tcBorders>
          </w:tcPr>
          <w:p w:rsidR="00150ACD" w:rsidRPr="002D7203" w:rsidRDefault="00150ACD" w:rsidP="00203990">
            <w:pPr>
              <w:pStyle w:val="Default"/>
              <w:rPr>
                <w:sz w:val="23"/>
                <w:szCs w:val="23"/>
              </w:rPr>
            </w:pPr>
          </w:p>
        </w:tc>
      </w:tr>
      <w:tr w:rsidR="00150ACD" w:rsidRPr="000C2E51" w:rsidTr="00203990">
        <w:tc>
          <w:tcPr>
            <w:tcW w:w="408" w:type="dxa"/>
          </w:tcPr>
          <w:p w:rsidR="00150ACD" w:rsidRPr="000C2E51" w:rsidRDefault="00150ACD" w:rsidP="00203990">
            <w:pPr>
              <w:pStyle w:val="Default"/>
              <w:rPr>
                <w:sz w:val="23"/>
                <w:szCs w:val="23"/>
              </w:rPr>
            </w:pPr>
            <w:r w:rsidRPr="000C2E51">
              <w:rPr>
                <w:sz w:val="23"/>
                <w:szCs w:val="23"/>
              </w:rPr>
              <w:t xml:space="preserve">b) </w:t>
            </w:r>
          </w:p>
          <w:p w:rsidR="00150ACD" w:rsidRPr="000C2E51" w:rsidRDefault="00150ACD" w:rsidP="00203990">
            <w:pPr>
              <w:rPr>
                <w:rFonts w:ascii="Times New Roman" w:hAnsi="Times New Roman" w:cs="Times New Roman"/>
                <w:b/>
              </w:rPr>
            </w:pPr>
          </w:p>
        </w:tc>
        <w:tc>
          <w:tcPr>
            <w:tcW w:w="3081" w:type="dxa"/>
            <w:tcBorders>
              <w:bottom w:val="single" w:sz="4" w:space="0" w:color="auto"/>
            </w:tcBorders>
          </w:tcPr>
          <w:p w:rsidR="00150ACD" w:rsidRPr="000C2E51" w:rsidRDefault="00150ACD" w:rsidP="00203990">
            <w:pPr>
              <w:pStyle w:val="Default"/>
              <w:rPr>
                <w:sz w:val="23"/>
                <w:szCs w:val="23"/>
              </w:rPr>
            </w:pPr>
            <w:r w:rsidRPr="000C2E51">
              <w:rPr>
                <w:sz w:val="23"/>
                <w:szCs w:val="23"/>
              </w:rPr>
              <w:t xml:space="preserve">Nature of the transaction </w:t>
            </w:r>
          </w:p>
          <w:p w:rsidR="00150ACD" w:rsidRDefault="00150ACD" w:rsidP="00203990">
            <w:pPr>
              <w:rPr>
                <w:rFonts w:ascii="Times New Roman" w:hAnsi="Times New Roman" w:cs="Times New Roman"/>
              </w:rPr>
            </w:pPr>
          </w:p>
          <w:p w:rsidR="00150ACD" w:rsidRPr="000C2E51" w:rsidRDefault="00150ACD" w:rsidP="00203990">
            <w:pPr>
              <w:rPr>
                <w:rFonts w:ascii="Times New Roman" w:hAnsi="Times New Roman" w:cs="Times New Roman"/>
              </w:rPr>
            </w:pPr>
          </w:p>
        </w:tc>
        <w:tc>
          <w:tcPr>
            <w:tcW w:w="5283" w:type="dxa"/>
            <w:gridSpan w:val="4"/>
            <w:tcBorders>
              <w:bottom w:val="single" w:sz="4" w:space="0" w:color="auto"/>
            </w:tcBorders>
          </w:tcPr>
          <w:p w:rsidR="00B00442" w:rsidRPr="00B00442" w:rsidRDefault="00B00442" w:rsidP="00B00442">
            <w:pPr>
              <w:pStyle w:val="ListParagraph"/>
              <w:numPr>
                <w:ilvl w:val="0"/>
                <w:numId w:val="26"/>
              </w:numPr>
              <w:jc w:val="both"/>
              <w:rPr>
                <w:rFonts w:ascii="Times New Roman" w:hAnsi="Times New Roman" w:cs="Times New Roman"/>
                <w:i/>
                <w:sz w:val="24"/>
                <w:szCs w:val="24"/>
              </w:rPr>
            </w:pPr>
            <w:r w:rsidRPr="00B00442">
              <w:rPr>
                <w:rFonts w:ascii="Times New Roman" w:hAnsi="Times New Roman" w:cs="Times New Roman"/>
                <w:sz w:val="24"/>
                <w:szCs w:val="24"/>
              </w:rPr>
              <w:t>Grant of Conditional Award under the Smurfit Kappa Group plc 2018 Deferred Bonus Plan</w:t>
            </w:r>
          </w:p>
          <w:p w:rsidR="00B00442" w:rsidRPr="00D34D02" w:rsidRDefault="00B00442" w:rsidP="00B00442">
            <w:pPr>
              <w:ind w:left="141"/>
              <w:jc w:val="both"/>
              <w:rPr>
                <w:rFonts w:ascii="Times New Roman" w:hAnsi="Times New Roman" w:cs="Times New Roman"/>
                <w:i/>
                <w:sz w:val="24"/>
                <w:szCs w:val="24"/>
              </w:rPr>
            </w:pPr>
          </w:p>
          <w:p w:rsidR="00B00442" w:rsidRPr="00B00442" w:rsidRDefault="00B00442" w:rsidP="00B00442">
            <w:pPr>
              <w:pStyle w:val="ListParagraph"/>
              <w:numPr>
                <w:ilvl w:val="0"/>
                <w:numId w:val="26"/>
              </w:numPr>
              <w:jc w:val="both"/>
              <w:rPr>
                <w:i/>
                <w:sz w:val="20"/>
                <w:szCs w:val="20"/>
              </w:rPr>
            </w:pPr>
            <w:r w:rsidRPr="00B00442">
              <w:rPr>
                <w:rFonts w:ascii="Times New Roman" w:hAnsi="Times New Roman" w:cs="Times New Roman"/>
                <w:sz w:val="24"/>
                <w:szCs w:val="24"/>
              </w:rPr>
              <w:t>Grant of Conditional Award under the Smurfit Kappa Group plc 2018 Performance Share Plan</w:t>
            </w:r>
          </w:p>
          <w:p w:rsidR="00150ACD" w:rsidRPr="00395E39" w:rsidRDefault="00150ACD" w:rsidP="00203990">
            <w:pPr>
              <w:rPr>
                <w:rFonts w:ascii="Times New Roman" w:hAnsi="Times New Roman" w:cs="Times New Roman"/>
                <w:lang w:val="en-IE"/>
              </w:rPr>
            </w:pPr>
          </w:p>
        </w:tc>
      </w:tr>
      <w:tr w:rsidR="00150ACD" w:rsidRPr="000C2E51" w:rsidTr="00203990">
        <w:trPr>
          <w:trHeight w:val="231"/>
        </w:trPr>
        <w:tc>
          <w:tcPr>
            <w:tcW w:w="408" w:type="dxa"/>
            <w:vMerge w:val="restart"/>
          </w:tcPr>
          <w:p w:rsidR="00150ACD" w:rsidRPr="000C2E51" w:rsidRDefault="00150ACD" w:rsidP="00203990">
            <w:pPr>
              <w:pStyle w:val="Default"/>
              <w:rPr>
                <w:sz w:val="23"/>
                <w:szCs w:val="23"/>
              </w:rPr>
            </w:pPr>
            <w:r w:rsidRPr="000C2E51">
              <w:rPr>
                <w:sz w:val="23"/>
                <w:szCs w:val="23"/>
              </w:rPr>
              <w:t xml:space="preserve">c) </w:t>
            </w:r>
          </w:p>
          <w:p w:rsidR="00150ACD" w:rsidRPr="000C2E51" w:rsidRDefault="00150ACD" w:rsidP="00203990">
            <w:pPr>
              <w:rPr>
                <w:rFonts w:ascii="Times New Roman" w:hAnsi="Times New Roman" w:cs="Times New Roman"/>
              </w:rPr>
            </w:pPr>
          </w:p>
        </w:tc>
        <w:tc>
          <w:tcPr>
            <w:tcW w:w="3081" w:type="dxa"/>
            <w:tcBorders>
              <w:bottom w:val="nil"/>
            </w:tcBorders>
          </w:tcPr>
          <w:p w:rsidR="00150ACD" w:rsidRPr="000C2E51" w:rsidRDefault="00150ACD" w:rsidP="00203990">
            <w:pPr>
              <w:pStyle w:val="Default"/>
            </w:pPr>
            <w:r w:rsidRPr="000C2E51">
              <w:rPr>
                <w:sz w:val="23"/>
                <w:szCs w:val="23"/>
              </w:rPr>
              <w:t xml:space="preserve">Price(s) and volume(s) </w:t>
            </w:r>
          </w:p>
        </w:tc>
        <w:tc>
          <w:tcPr>
            <w:tcW w:w="305" w:type="dxa"/>
            <w:tcBorders>
              <w:bottom w:val="nil"/>
              <w:right w:val="nil"/>
            </w:tcBorders>
          </w:tcPr>
          <w:p w:rsidR="00150ACD" w:rsidRDefault="00150ACD" w:rsidP="00203990">
            <w:pPr>
              <w:rPr>
                <w:rFonts w:ascii="Times New Roman" w:hAnsi="Times New Roman" w:cs="Times New Roman"/>
              </w:rPr>
            </w:pPr>
          </w:p>
        </w:tc>
        <w:tc>
          <w:tcPr>
            <w:tcW w:w="2336" w:type="dxa"/>
            <w:tcBorders>
              <w:left w:val="nil"/>
              <w:right w:val="nil"/>
            </w:tcBorders>
          </w:tcPr>
          <w:p w:rsidR="00150ACD" w:rsidRPr="000C2E51" w:rsidRDefault="00150ACD" w:rsidP="00203990">
            <w:pPr>
              <w:rPr>
                <w:rFonts w:ascii="Times New Roman" w:hAnsi="Times New Roman" w:cs="Times New Roman"/>
              </w:rPr>
            </w:pPr>
          </w:p>
        </w:tc>
        <w:tc>
          <w:tcPr>
            <w:tcW w:w="2342" w:type="dxa"/>
            <w:tcBorders>
              <w:left w:val="nil"/>
              <w:right w:val="nil"/>
            </w:tcBorders>
          </w:tcPr>
          <w:p w:rsidR="00150ACD" w:rsidRPr="000C2E51" w:rsidRDefault="00150ACD" w:rsidP="00203990">
            <w:pPr>
              <w:rPr>
                <w:rFonts w:ascii="Times New Roman" w:hAnsi="Times New Roman" w:cs="Times New Roman"/>
              </w:rPr>
            </w:pPr>
          </w:p>
        </w:tc>
        <w:tc>
          <w:tcPr>
            <w:tcW w:w="300" w:type="dxa"/>
            <w:tcBorders>
              <w:left w:val="nil"/>
              <w:bottom w:val="nil"/>
            </w:tcBorders>
          </w:tcPr>
          <w:p w:rsidR="00150ACD" w:rsidRPr="000C2E51" w:rsidRDefault="00150ACD" w:rsidP="00203990">
            <w:pPr>
              <w:rPr>
                <w:rFonts w:ascii="Times New Roman" w:hAnsi="Times New Roman" w:cs="Times New Roman"/>
              </w:rPr>
            </w:pPr>
          </w:p>
        </w:tc>
      </w:tr>
      <w:tr w:rsidR="00150ACD" w:rsidRPr="000C2E51" w:rsidTr="00203990">
        <w:trPr>
          <w:trHeight w:val="231"/>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305" w:type="dxa"/>
            <w:tcBorders>
              <w:top w:val="nil"/>
              <w:bottom w:val="nil"/>
            </w:tcBorders>
          </w:tcPr>
          <w:p w:rsidR="00150ACD" w:rsidRDefault="00150ACD" w:rsidP="00203990">
            <w:pPr>
              <w:rPr>
                <w:rFonts w:ascii="Times New Roman" w:hAnsi="Times New Roman" w:cs="Times New Roman"/>
              </w:rPr>
            </w:pPr>
          </w:p>
        </w:tc>
        <w:tc>
          <w:tcPr>
            <w:tcW w:w="2336" w:type="dxa"/>
          </w:tcPr>
          <w:p w:rsidR="00150ACD" w:rsidRDefault="00150ACD" w:rsidP="00203990">
            <w:pPr>
              <w:rPr>
                <w:rFonts w:ascii="Times New Roman" w:hAnsi="Times New Roman" w:cs="Times New Roman"/>
              </w:rPr>
            </w:pPr>
            <w:r w:rsidRPr="000C2E51">
              <w:rPr>
                <w:rFonts w:ascii="Times New Roman" w:hAnsi="Times New Roman" w:cs="Times New Roman"/>
                <w:sz w:val="23"/>
              </w:rPr>
              <w:t>Price(s)</w:t>
            </w:r>
          </w:p>
        </w:tc>
        <w:tc>
          <w:tcPr>
            <w:tcW w:w="2342" w:type="dxa"/>
          </w:tcPr>
          <w:p w:rsidR="00150ACD" w:rsidRDefault="00150ACD" w:rsidP="00203990">
            <w:pPr>
              <w:rPr>
                <w:rFonts w:ascii="Times New Roman" w:hAnsi="Times New Roman" w:cs="Times New Roman"/>
              </w:rPr>
            </w:pPr>
            <w:r w:rsidRPr="000C2E51">
              <w:rPr>
                <w:rFonts w:ascii="Times New Roman" w:hAnsi="Times New Roman" w:cs="Times New Roman"/>
                <w:sz w:val="23"/>
              </w:rPr>
              <w:t>Volume(s)</w:t>
            </w:r>
          </w:p>
        </w:tc>
        <w:tc>
          <w:tcPr>
            <w:tcW w:w="300" w:type="dxa"/>
            <w:tcBorders>
              <w:top w:val="nil"/>
              <w:bottom w:val="nil"/>
            </w:tcBorders>
          </w:tcPr>
          <w:p w:rsidR="00150ACD" w:rsidRDefault="00150ACD" w:rsidP="00203990">
            <w:pPr>
              <w:rPr>
                <w:rFonts w:ascii="Times New Roman" w:hAnsi="Times New Roman" w:cs="Times New Roman"/>
              </w:rPr>
            </w:pPr>
          </w:p>
        </w:tc>
      </w:tr>
      <w:tr w:rsidR="001975E5" w:rsidRPr="000C2E51" w:rsidTr="00203990">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336" w:type="dxa"/>
            <w:tcBorders>
              <w:bottom w:val="single" w:sz="4" w:space="0" w:color="auto"/>
            </w:tcBorders>
          </w:tcPr>
          <w:p w:rsidR="001975E5" w:rsidRPr="00894182" w:rsidRDefault="001975E5" w:rsidP="00894182">
            <w:pPr>
              <w:pStyle w:val="ListParagraph"/>
              <w:numPr>
                <w:ilvl w:val="0"/>
                <w:numId w:val="41"/>
              </w:numPr>
              <w:rPr>
                <w:rFonts w:ascii="Times New Roman" w:hAnsi="Times New Roman" w:cs="Times New Roman"/>
              </w:rPr>
            </w:pPr>
            <w:r w:rsidRPr="00894182">
              <w:rPr>
                <w:rFonts w:ascii="Times New Roman" w:hAnsi="Times New Roman" w:cs="Times New Roman"/>
                <w:sz w:val="24"/>
                <w:szCs w:val="24"/>
              </w:rPr>
              <w:t>€</w:t>
            </w:r>
            <w:r w:rsidRPr="00894182">
              <w:rPr>
                <w:rFonts w:ascii="Times New Roman" w:hAnsi="Times New Roman" w:cs="Times New Roman"/>
                <w:bCs/>
                <w:sz w:val="24"/>
                <w:szCs w:val="24"/>
              </w:rPr>
              <w:t>46.81 (see (g))</w:t>
            </w:r>
          </w:p>
        </w:tc>
        <w:tc>
          <w:tcPr>
            <w:tcW w:w="2342" w:type="dxa"/>
            <w:tcBorders>
              <w:bottom w:val="single" w:sz="4" w:space="0" w:color="auto"/>
            </w:tcBorders>
          </w:tcPr>
          <w:p w:rsidR="001975E5" w:rsidRPr="007679CE" w:rsidRDefault="001975E5" w:rsidP="001975E5">
            <w:pPr>
              <w:jc w:val="center"/>
              <w:rPr>
                <w:rFonts w:ascii="Times New Roman" w:hAnsi="Times New Roman" w:cs="Times New Roman"/>
              </w:rPr>
            </w:pPr>
            <w:r w:rsidRPr="00D316BE">
              <w:rPr>
                <w:rFonts w:ascii="Times New Roman" w:hAnsi="Times New Roman" w:cs="Times New Roman"/>
                <w:sz w:val="24"/>
                <w:szCs w:val="24"/>
              </w:rPr>
              <w:t>3,435</w:t>
            </w:r>
          </w:p>
        </w:tc>
        <w:tc>
          <w:tcPr>
            <w:tcW w:w="300" w:type="dxa"/>
            <w:tcBorders>
              <w:top w:val="nil"/>
              <w:bottom w:val="nil"/>
            </w:tcBorders>
          </w:tcPr>
          <w:p w:rsidR="001975E5" w:rsidRDefault="001975E5" w:rsidP="001975E5">
            <w:pPr>
              <w:rPr>
                <w:rFonts w:ascii="Times New Roman" w:hAnsi="Times New Roman" w:cs="Times New Roman"/>
              </w:rPr>
            </w:pPr>
          </w:p>
        </w:tc>
      </w:tr>
      <w:tr w:rsidR="001975E5" w:rsidRPr="000C2E51" w:rsidTr="00203990">
        <w:trPr>
          <w:trHeight w:val="231"/>
        </w:trPr>
        <w:tc>
          <w:tcPr>
            <w:tcW w:w="408" w:type="dxa"/>
            <w:vMerge/>
          </w:tcPr>
          <w:p w:rsidR="001975E5" w:rsidRPr="000C2E51" w:rsidRDefault="001975E5" w:rsidP="001975E5">
            <w:pPr>
              <w:pStyle w:val="Default"/>
              <w:rPr>
                <w:sz w:val="23"/>
                <w:szCs w:val="23"/>
              </w:rPr>
            </w:pPr>
          </w:p>
        </w:tc>
        <w:tc>
          <w:tcPr>
            <w:tcW w:w="3081" w:type="dxa"/>
            <w:tcBorders>
              <w:top w:val="nil"/>
              <w:bottom w:val="nil"/>
            </w:tcBorders>
          </w:tcPr>
          <w:p w:rsidR="001975E5" w:rsidRPr="000C2E51" w:rsidRDefault="001975E5" w:rsidP="001975E5">
            <w:pPr>
              <w:pStyle w:val="Default"/>
              <w:rPr>
                <w:sz w:val="23"/>
                <w:szCs w:val="23"/>
              </w:rPr>
            </w:pPr>
          </w:p>
        </w:tc>
        <w:tc>
          <w:tcPr>
            <w:tcW w:w="305" w:type="dxa"/>
            <w:tcBorders>
              <w:top w:val="nil"/>
              <w:bottom w:val="nil"/>
            </w:tcBorders>
          </w:tcPr>
          <w:p w:rsidR="001975E5" w:rsidRDefault="001975E5" w:rsidP="001975E5">
            <w:pPr>
              <w:rPr>
                <w:rFonts w:ascii="Times New Roman" w:hAnsi="Times New Roman" w:cs="Times New Roman"/>
              </w:rPr>
            </w:pPr>
          </w:p>
        </w:tc>
        <w:tc>
          <w:tcPr>
            <w:tcW w:w="2336" w:type="dxa"/>
            <w:tcBorders>
              <w:bottom w:val="single" w:sz="4" w:space="0" w:color="auto"/>
            </w:tcBorders>
          </w:tcPr>
          <w:p w:rsidR="001975E5" w:rsidRPr="00894182" w:rsidRDefault="001975E5" w:rsidP="00894182">
            <w:pPr>
              <w:pStyle w:val="ListParagraph"/>
              <w:numPr>
                <w:ilvl w:val="0"/>
                <w:numId w:val="41"/>
              </w:numPr>
              <w:rPr>
                <w:rFonts w:ascii="Times New Roman" w:hAnsi="Times New Roman" w:cs="Times New Roman"/>
              </w:rPr>
            </w:pPr>
            <w:r w:rsidRPr="00894182">
              <w:rPr>
                <w:rFonts w:ascii="Times New Roman" w:hAnsi="Times New Roman" w:cs="Times New Roman"/>
              </w:rPr>
              <w:t xml:space="preserve">Nil </w:t>
            </w:r>
            <w:r w:rsidRPr="00894182">
              <w:rPr>
                <w:rFonts w:ascii="Times New Roman" w:hAnsi="Times New Roman" w:cs="Times New Roman"/>
                <w:bCs/>
                <w:sz w:val="24"/>
                <w:szCs w:val="24"/>
              </w:rPr>
              <w:t>(see (g))</w:t>
            </w:r>
          </w:p>
        </w:tc>
        <w:tc>
          <w:tcPr>
            <w:tcW w:w="2342" w:type="dxa"/>
            <w:tcBorders>
              <w:bottom w:val="single" w:sz="4" w:space="0" w:color="auto"/>
            </w:tcBorders>
          </w:tcPr>
          <w:p w:rsidR="001975E5" w:rsidRPr="00D316BE" w:rsidRDefault="001975E5" w:rsidP="001975E5">
            <w:pPr>
              <w:jc w:val="center"/>
              <w:rPr>
                <w:rFonts w:ascii="Times New Roman" w:hAnsi="Times New Roman" w:cs="Times New Roman"/>
              </w:rPr>
            </w:pPr>
            <w:r w:rsidRPr="00D316BE">
              <w:rPr>
                <w:rFonts w:ascii="Times New Roman" w:hAnsi="Times New Roman" w:cs="Times New Roman"/>
                <w:sz w:val="24"/>
                <w:szCs w:val="24"/>
              </w:rPr>
              <w:t>11,114</w:t>
            </w:r>
          </w:p>
        </w:tc>
        <w:tc>
          <w:tcPr>
            <w:tcW w:w="300" w:type="dxa"/>
            <w:tcBorders>
              <w:top w:val="nil"/>
              <w:bottom w:val="nil"/>
            </w:tcBorders>
          </w:tcPr>
          <w:p w:rsidR="001975E5" w:rsidRDefault="001975E5" w:rsidP="001975E5">
            <w:pPr>
              <w:rPr>
                <w:rFonts w:ascii="Times New Roman" w:hAnsi="Times New Roman" w:cs="Times New Roman"/>
              </w:rPr>
            </w:pPr>
          </w:p>
        </w:tc>
      </w:tr>
      <w:tr w:rsidR="00150ACD" w:rsidRPr="000C2E51" w:rsidTr="00203990">
        <w:trPr>
          <w:trHeight w:val="231"/>
        </w:trPr>
        <w:tc>
          <w:tcPr>
            <w:tcW w:w="408" w:type="dxa"/>
            <w:vMerge/>
          </w:tcPr>
          <w:p w:rsidR="00150ACD" w:rsidRPr="000C2E51" w:rsidRDefault="00150ACD" w:rsidP="00203990">
            <w:pPr>
              <w:pStyle w:val="Default"/>
              <w:rPr>
                <w:sz w:val="23"/>
                <w:szCs w:val="23"/>
              </w:rPr>
            </w:pPr>
          </w:p>
        </w:tc>
        <w:tc>
          <w:tcPr>
            <w:tcW w:w="3081" w:type="dxa"/>
            <w:tcBorders>
              <w:top w:val="nil"/>
              <w:bottom w:val="single" w:sz="4" w:space="0" w:color="auto"/>
            </w:tcBorders>
          </w:tcPr>
          <w:p w:rsidR="00150ACD" w:rsidRPr="000C2E51" w:rsidRDefault="00150ACD" w:rsidP="00203990">
            <w:pPr>
              <w:pStyle w:val="Default"/>
              <w:rPr>
                <w:sz w:val="23"/>
                <w:szCs w:val="23"/>
              </w:rPr>
            </w:pPr>
          </w:p>
        </w:tc>
        <w:tc>
          <w:tcPr>
            <w:tcW w:w="305" w:type="dxa"/>
            <w:tcBorders>
              <w:top w:val="nil"/>
              <w:bottom w:val="single" w:sz="4" w:space="0" w:color="auto"/>
              <w:right w:val="nil"/>
            </w:tcBorders>
          </w:tcPr>
          <w:p w:rsidR="00150ACD" w:rsidRDefault="00150ACD" w:rsidP="00203990">
            <w:pPr>
              <w:rPr>
                <w:rFonts w:ascii="Times New Roman" w:hAnsi="Times New Roman" w:cs="Times New Roman"/>
              </w:rPr>
            </w:pPr>
          </w:p>
        </w:tc>
        <w:tc>
          <w:tcPr>
            <w:tcW w:w="2336" w:type="dxa"/>
            <w:tcBorders>
              <w:left w:val="nil"/>
              <w:bottom w:val="single" w:sz="4" w:space="0" w:color="auto"/>
              <w:right w:val="nil"/>
            </w:tcBorders>
          </w:tcPr>
          <w:p w:rsidR="00150ACD" w:rsidRDefault="00150ACD" w:rsidP="00203990">
            <w:pPr>
              <w:rPr>
                <w:rFonts w:ascii="Times New Roman" w:hAnsi="Times New Roman" w:cs="Times New Roman"/>
              </w:rPr>
            </w:pPr>
          </w:p>
        </w:tc>
        <w:tc>
          <w:tcPr>
            <w:tcW w:w="2342" w:type="dxa"/>
            <w:tcBorders>
              <w:left w:val="nil"/>
              <w:bottom w:val="single" w:sz="4" w:space="0" w:color="auto"/>
              <w:right w:val="nil"/>
            </w:tcBorders>
          </w:tcPr>
          <w:p w:rsidR="00150ACD" w:rsidRDefault="00150ACD" w:rsidP="00203990">
            <w:pPr>
              <w:rPr>
                <w:rFonts w:ascii="Times New Roman" w:hAnsi="Times New Roman" w:cs="Times New Roman"/>
              </w:rPr>
            </w:pPr>
          </w:p>
        </w:tc>
        <w:tc>
          <w:tcPr>
            <w:tcW w:w="300" w:type="dxa"/>
            <w:tcBorders>
              <w:top w:val="nil"/>
              <w:left w:val="nil"/>
              <w:bottom w:val="single" w:sz="4" w:space="0" w:color="auto"/>
            </w:tcBorders>
          </w:tcPr>
          <w:p w:rsidR="00150ACD" w:rsidRDefault="00150ACD" w:rsidP="00203990">
            <w:pPr>
              <w:rPr>
                <w:rFonts w:ascii="Times New Roman" w:hAnsi="Times New Roman" w:cs="Times New Roman"/>
              </w:rPr>
            </w:pPr>
          </w:p>
        </w:tc>
      </w:tr>
      <w:tr w:rsidR="00150ACD" w:rsidRPr="000C2E51" w:rsidTr="00203990">
        <w:trPr>
          <w:trHeight w:val="77"/>
        </w:trPr>
        <w:tc>
          <w:tcPr>
            <w:tcW w:w="408" w:type="dxa"/>
            <w:vMerge w:val="restart"/>
          </w:tcPr>
          <w:p w:rsidR="00150ACD" w:rsidRPr="000C2E51" w:rsidRDefault="00150ACD" w:rsidP="00203990">
            <w:pPr>
              <w:pStyle w:val="Default"/>
              <w:rPr>
                <w:sz w:val="23"/>
                <w:szCs w:val="23"/>
              </w:rPr>
            </w:pPr>
            <w:r w:rsidRPr="000C2E51">
              <w:rPr>
                <w:sz w:val="23"/>
                <w:szCs w:val="23"/>
              </w:rPr>
              <w:t xml:space="preserve">d) </w:t>
            </w:r>
          </w:p>
          <w:p w:rsidR="00150ACD" w:rsidRPr="000C2E51" w:rsidRDefault="00150ACD" w:rsidP="00203990">
            <w:pPr>
              <w:rPr>
                <w:rFonts w:ascii="Times New Roman" w:hAnsi="Times New Roman" w:cs="Times New Roman"/>
              </w:rPr>
            </w:pPr>
          </w:p>
        </w:tc>
        <w:tc>
          <w:tcPr>
            <w:tcW w:w="3081" w:type="dxa"/>
            <w:tcBorders>
              <w:bottom w:val="nil"/>
            </w:tcBorders>
          </w:tcPr>
          <w:p w:rsidR="00150ACD" w:rsidRPr="000C2E51" w:rsidRDefault="00150ACD" w:rsidP="00203990">
            <w:pPr>
              <w:pStyle w:val="Default"/>
            </w:pPr>
            <w:r w:rsidRPr="000C2E51">
              <w:rPr>
                <w:sz w:val="23"/>
                <w:szCs w:val="23"/>
              </w:rPr>
              <w:t xml:space="preserve">Aggregated information </w:t>
            </w:r>
          </w:p>
        </w:tc>
        <w:tc>
          <w:tcPr>
            <w:tcW w:w="5283" w:type="dxa"/>
            <w:gridSpan w:val="4"/>
            <w:tcBorders>
              <w:bottom w:val="nil"/>
            </w:tcBorders>
          </w:tcPr>
          <w:p w:rsidR="00150ACD" w:rsidRPr="002D7203" w:rsidRDefault="00150ACD" w:rsidP="00203990">
            <w:pPr>
              <w:pStyle w:val="Default"/>
              <w:rPr>
                <w:sz w:val="23"/>
                <w:szCs w:val="23"/>
              </w:rPr>
            </w:pPr>
            <w:r>
              <w:rPr>
                <w:sz w:val="23"/>
                <w:szCs w:val="23"/>
              </w:rPr>
              <w:t>N/A</w:t>
            </w: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r w:rsidRPr="000C2E51">
              <w:rPr>
                <w:sz w:val="23"/>
                <w:szCs w:val="23"/>
              </w:rPr>
              <w:t>- Aggregated volume</w:t>
            </w: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bottom w:val="nil"/>
            </w:tcBorders>
          </w:tcPr>
          <w:p w:rsidR="00150ACD" w:rsidRPr="000C2E51" w:rsidRDefault="00150ACD" w:rsidP="00203990">
            <w:pPr>
              <w:pStyle w:val="Default"/>
              <w:rPr>
                <w:sz w:val="23"/>
                <w:szCs w:val="23"/>
              </w:rPr>
            </w:pPr>
            <w:r w:rsidRPr="000C2E51">
              <w:rPr>
                <w:sz w:val="23"/>
                <w:szCs w:val="23"/>
              </w:rPr>
              <w:t>- Price</w:t>
            </w:r>
          </w:p>
        </w:tc>
        <w:tc>
          <w:tcPr>
            <w:tcW w:w="5283" w:type="dxa"/>
            <w:gridSpan w:val="4"/>
            <w:tcBorders>
              <w:top w:val="nil"/>
              <w:bottom w:val="nil"/>
            </w:tcBorders>
          </w:tcPr>
          <w:p w:rsidR="00150ACD" w:rsidRPr="002D7203" w:rsidRDefault="00150ACD" w:rsidP="00203990">
            <w:pPr>
              <w:pStyle w:val="Default"/>
              <w:rPr>
                <w:sz w:val="23"/>
                <w:szCs w:val="23"/>
              </w:rPr>
            </w:pPr>
          </w:p>
        </w:tc>
      </w:tr>
      <w:tr w:rsidR="00150ACD" w:rsidRPr="000C2E51" w:rsidTr="00203990">
        <w:trPr>
          <w:trHeight w:val="77"/>
        </w:trPr>
        <w:tc>
          <w:tcPr>
            <w:tcW w:w="408" w:type="dxa"/>
            <w:vMerge/>
          </w:tcPr>
          <w:p w:rsidR="00150ACD" w:rsidRPr="000C2E51" w:rsidRDefault="00150ACD" w:rsidP="00203990">
            <w:pPr>
              <w:pStyle w:val="Default"/>
              <w:rPr>
                <w:sz w:val="23"/>
                <w:szCs w:val="23"/>
              </w:rPr>
            </w:pPr>
          </w:p>
        </w:tc>
        <w:tc>
          <w:tcPr>
            <w:tcW w:w="3081" w:type="dxa"/>
            <w:tcBorders>
              <w:top w:val="nil"/>
            </w:tcBorders>
          </w:tcPr>
          <w:p w:rsidR="00150ACD" w:rsidRPr="000C2E51" w:rsidRDefault="00150ACD" w:rsidP="00203990">
            <w:pPr>
              <w:pStyle w:val="Default"/>
              <w:rPr>
                <w:sz w:val="23"/>
                <w:szCs w:val="23"/>
              </w:rPr>
            </w:pPr>
          </w:p>
        </w:tc>
        <w:tc>
          <w:tcPr>
            <w:tcW w:w="5283" w:type="dxa"/>
            <w:gridSpan w:val="4"/>
            <w:tcBorders>
              <w:top w:val="nil"/>
            </w:tcBorders>
          </w:tcPr>
          <w:p w:rsidR="00150ACD" w:rsidRPr="002D7203" w:rsidRDefault="00150ACD" w:rsidP="00203990">
            <w:pPr>
              <w:pStyle w:val="Default"/>
              <w:rPr>
                <w:sz w:val="23"/>
                <w:szCs w:val="23"/>
              </w:rPr>
            </w:pPr>
          </w:p>
        </w:tc>
      </w:tr>
      <w:tr w:rsidR="001975E5" w:rsidRPr="000C2E51" w:rsidTr="00203990">
        <w:tc>
          <w:tcPr>
            <w:tcW w:w="408" w:type="dxa"/>
          </w:tcPr>
          <w:p w:rsidR="001975E5" w:rsidRPr="000C2E51" w:rsidRDefault="001975E5" w:rsidP="001975E5">
            <w:pPr>
              <w:pStyle w:val="Default"/>
              <w:rPr>
                <w:sz w:val="23"/>
                <w:szCs w:val="23"/>
              </w:rPr>
            </w:pPr>
            <w:r w:rsidRPr="000C2E51">
              <w:rPr>
                <w:sz w:val="23"/>
                <w:szCs w:val="23"/>
              </w:rPr>
              <w:t xml:space="preserve">e) </w:t>
            </w:r>
          </w:p>
          <w:p w:rsidR="001975E5" w:rsidRPr="000C2E51" w:rsidRDefault="001975E5" w:rsidP="001975E5">
            <w:pPr>
              <w:rPr>
                <w:rFonts w:ascii="Times New Roman" w:hAnsi="Times New Roman" w:cs="Times New Roman"/>
              </w:rPr>
            </w:pPr>
          </w:p>
        </w:tc>
        <w:tc>
          <w:tcPr>
            <w:tcW w:w="3081" w:type="dxa"/>
          </w:tcPr>
          <w:p w:rsidR="001975E5" w:rsidRPr="000C2E51" w:rsidRDefault="001975E5" w:rsidP="001975E5">
            <w:pPr>
              <w:pStyle w:val="Default"/>
              <w:rPr>
                <w:sz w:val="23"/>
                <w:szCs w:val="23"/>
              </w:rPr>
            </w:pPr>
            <w:r w:rsidRPr="000C2E51">
              <w:rPr>
                <w:sz w:val="23"/>
                <w:szCs w:val="23"/>
              </w:rPr>
              <w:t xml:space="preserve">Date of the transaction </w:t>
            </w:r>
          </w:p>
          <w:p w:rsidR="001975E5" w:rsidRDefault="001975E5" w:rsidP="001975E5">
            <w:pPr>
              <w:rPr>
                <w:rFonts w:ascii="Times New Roman" w:hAnsi="Times New Roman" w:cs="Times New Roman"/>
              </w:rPr>
            </w:pPr>
          </w:p>
          <w:p w:rsidR="001975E5" w:rsidRPr="000C2E51" w:rsidRDefault="001975E5" w:rsidP="001975E5">
            <w:pPr>
              <w:rPr>
                <w:rFonts w:ascii="Times New Roman" w:hAnsi="Times New Roman" w:cs="Times New Roman"/>
              </w:rPr>
            </w:pPr>
          </w:p>
        </w:tc>
        <w:tc>
          <w:tcPr>
            <w:tcW w:w="5283" w:type="dxa"/>
            <w:gridSpan w:val="4"/>
          </w:tcPr>
          <w:p w:rsidR="001975E5" w:rsidRPr="001975E5" w:rsidRDefault="001975E5" w:rsidP="001975E5">
            <w:pPr>
              <w:pStyle w:val="ListParagraph"/>
              <w:numPr>
                <w:ilvl w:val="0"/>
                <w:numId w:val="33"/>
              </w:numPr>
              <w:rPr>
                <w:rFonts w:ascii="Times New Roman" w:hAnsi="Times New Roman" w:cs="Times New Roman"/>
              </w:rPr>
            </w:pPr>
            <w:r w:rsidRPr="001975E5">
              <w:rPr>
                <w:rFonts w:ascii="Times New Roman" w:hAnsi="Times New Roman" w:cs="Times New Roman"/>
              </w:rPr>
              <w:t>March 2022</w:t>
            </w:r>
          </w:p>
        </w:tc>
      </w:tr>
      <w:tr w:rsidR="001975E5" w:rsidRPr="000B5E7F" w:rsidTr="00203990">
        <w:tc>
          <w:tcPr>
            <w:tcW w:w="408" w:type="dxa"/>
          </w:tcPr>
          <w:p w:rsidR="001975E5" w:rsidRPr="000C2E51" w:rsidRDefault="001975E5" w:rsidP="001975E5">
            <w:pPr>
              <w:pStyle w:val="Default"/>
              <w:rPr>
                <w:sz w:val="23"/>
                <w:szCs w:val="23"/>
              </w:rPr>
            </w:pPr>
            <w:r w:rsidRPr="000C2E51">
              <w:rPr>
                <w:sz w:val="23"/>
                <w:szCs w:val="23"/>
              </w:rPr>
              <w:t xml:space="preserve">f) </w:t>
            </w:r>
          </w:p>
          <w:p w:rsidR="001975E5" w:rsidRPr="000C2E51" w:rsidRDefault="001975E5" w:rsidP="001975E5">
            <w:pPr>
              <w:rPr>
                <w:rFonts w:ascii="Times New Roman" w:hAnsi="Times New Roman" w:cs="Times New Roman"/>
              </w:rPr>
            </w:pPr>
          </w:p>
        </w:tc>
        <w:tc>
          <w:tcPr>
            <w:tcW w:w="3081" w:type="dxa"/>
          </w:tcPr>
          <w:p w:rsidR="001975E5" w:rsidRPr="000C2E51" w:rsidRDefault="001975E5" w:rsidP="001975E5">
            <w:pPr>
              <w:pStyle w:val="Default"/>
              <w:rPr>
                <w:sz w:val="23"/>
                <w:szCs w:val="23"/>
              </w:rPr>
            </w:pPr>
            <w:r w:rsidRPr="000C2E51">
              <w:rPr>
                <w:sz w:val="23"/>
                <w:szCs w:val="23"/>
              </w:rPr>
              <w:t xml:space="preserve">Place of the transaction </w:t>
            </w:r>
          </w:p>
          <w:p w:rsidR="001975E5" w:rsidRDefault="001975E5" w:rsidP="001975E5">
            <w:pPr>
              <w:rPr>
                <w:rFonts w:ascii="Times New Roman" w:hAnsi="Times New Roman" w:cs="Times New Roman"/>
              </w:rPr>
            </w:pPr>
          </w:p>
          <w:p w:rsidR="001975E5" w:rsidRPr="000C2E51" w:rsidRDefault="001975E5" w:rsidP="001975E5">
            <w:pPr>
              <w:rPr>
                <w:rFonts w:ascii="Times New Roman" w:hAnsi="Times New Roman" w:cs="Times New Roman"/>
              </w:rPr>
            </w:pPr>
          </w:p>
        </w:tc>
        <w:tc>
          <w:tcPr>
            <w:tcW w:w="5283" w:type="dxa"/>
            <w:gridSpan w:val="4"/>
          </w:tcPr>
          <w:p w:rsidR="001975E5" w:rsidRPr="000B5E7F" w:rsidRDefault="001975E5" w:rsidP="001975E5">
            <w:pPr>
              <w:rPr>
                <w:rFonts w:ascii="Times New Roman" w:hAnsi="Times New Roman" w:cs="Times New Roman"/>
                <w:lang w:val="sv-SE"/>
              </w:rPr>
            </w:pPr>
            <w:r w:rsidRPr="007C5EA2">
              <w:rPr>
                <w:rFonts w:ascii="Times New Roman" w:hAnsi="Times New Roman" w:cs="Times New Roman"/>
                <w:lang w:val="sv-SE"/>
              </w:rPr>
              <w:t>Dublin, Ireland</w:t>
            </w:r>
          </w:p>
        </w:tc>
      </w:tr>
      <w:tr w:rsidR="001975E5" w:rsidRPr="000B5E7F" w:rsidTr="00203990">
        <w:tc>
          <w:tcPr>
            <w:tcW w:w="408" w:type="dxa"/>
          </w:tcPr>
          <w:p w:rsidR="001975E5" w:rsidRPr="000C2E51" w:rsidRDefault="001975E5" w:rsidP="001975E5">
            <w:pPr>
              <w:pStyle w:val="Default"/>
              <w:rPr>
                <w:sz w:val="23"/>
                <w:szCs w:val="23"/>
              </w:rPr>
            </w:pPr>
            <w:r>
              <w:rPr>
                <w:sz w:val="23"/>
                <w:szCs w:val="23"/>
              </w:rPr>
              <w:t>g)</w:t>
            </w:r>
          </w:p>
        </w:tc>
        <w:tc>
          <w:tcPr>
            <w:tcW w:w="3081" w:type="dxa"/>
          </w:tcPr>
          <w:p w:rsidR="001975E5" w:rsidRPr="000C2E51" w:rsidRDefault="001975E5" w:rsidP="001975E5">
            <w:pPr>
              <w:pStyle w:val="Default"/>
              <w:rPr>
                <w:sz w:val="23"/>
                <w:szCs w:val="23"/>
              </w:rPr>
            </w:pPr>
            <w:r>
              <w:rPr>
                <w:sz w:val="23"/>
                <w:szCs w:val="23"/>
              </w:rPr>
              <w:t>Additional Information</w:t>
            </w:r>
          </w:p>
        </w:tc>
        <w:tc>
          <w:tcPr>
            <w:tcW w:w="5283" w:type="dxa"/>
            <w:gridSpan w:val="4"/>
          </w:tcPr>
          <w:p w:rsidR="001975E5" w:rsidRPr="00894182" w:rsidRDefault="001975E5" w:rsidP="00894182">
            <w:pPr>
              <w:pStyle w:val="ListParagraph"/>
              <w:numPr>
                <w:ilvl w:val="0"/>
                <w:numId w:val="42"/>
              </w:numPr>
              <w:rPr>
                <w:rFonts w:ascii="Times New Roman" w:hAnsi="Times New Roman" w:cs="Times New Roman"/>
              </w:rPr>
            </w:pPr>
            <w:r w:rsidRPr="00894182">
              <w:rPr>
                <w:rFonts w:ascii="Times New Roman" w:hAnsi="Times New Roman" w:cs="Times New Roman"/>
              </w:rPr>
              <w:t>Average price of shares acquired by the Trustee</w:t>
            </w:r>
          </w:p>
          <w:p w:rsidR="001975E5" w:rsidRPr="0072169A" w:rsidRDefault="001975E5" w:rsidP="001975E5">
            <w:pPr>
              <w:pStyle w:val="ListParagraph"/>
              <w:ind w:left="420"/>
              <w:rPr>
                <w:rFonts w:ascii="Times New Roman" w:hAnsi="Times New Roman" w:cs="Times New Roman"/>
              </w:rPr>
            </w:pPr>
          </w:p>
          <w:p w:rsidR="001975E5" w:rsidRPr="0072169A" w:rsidRDefault="001975E5" w:rsidP="00894182">
            <w:pPr>
              <w:pStyle w:val="ListParagraph"/>
              <w:numPr>
                <w:ilvl w:val="0"/>
                <w:numId w:val="42"/>
              </w:numPr>
              <w:spacing w:after="200" w:line="276" w:lineRule="auto"/>
              <w:rPr>
                <w:rFonts w:ascii="Times New Roman" w:hAnsi="Times New Roman" w:cs="Times New Roman"/>
              </w:rPr>
            </w:pPr>
            <w:r w:rsidRPr="0072169A">
              <w:rPr>
                <w:rFonts w:ascii="Times New Roman" w:hAnsi="Times New Roman" w:cs="Times New Roman"/>
              </w:rPr>
              <w:lastRenderedPageBreak/>
              <w:t>We note the recent downward trend in our shar</w:t>
            </w:r>
            <w:r>
              <w:rPr>
                <w:rFonts w:ascii="Times New Roman" w:hAnsi="Times New Roman" w:cs="Times New Roman"/>
              </w:rPr>
              <w:t>e price which we believe to be primarily</w:t>
            </w:r>
            <w:r w:rsidRPr="0072169A">
              <w:rPr>
                <w:rFonts w:ascii="Times New Roman" w:hAnsi="Times New Roman" w:cs="Times New Roman"/>
              </w:rPr>
              <w:t xml:space="preserve"> as a result of the impact of the Russian invasion of Ukraine on global stock markets. The Remuneration Committee has granted the 2022 PSP awards in line with the Group’s normal policy. The Committee retains discretion under the Group’s PSP and the </w:t>
            </w:r>
            <w:r w:rsidR="00F74C3E" w:rsidRPr="0072169A">
              <w:rPr>
                <w:rFonts w:ascii="Times New Roman" w:hAnsi="Times New Roman" w:cs="Times New Roman"/>
              </w:rPr>
              <w:t>Remuneration Policy</w:t>
            </w:r>
            <w:bookmarkStart w:id="0" w:name="_GoBack"/>
            <w:bookmarkEnd w:id="0"/>
            <w:r w:rsidRPr="0072169A">
              <w:rPr>
                <w:rFonts w:ascii="Times New Roman" w:hAnsi="Times New Roman" w:cs="Times New Roman"/>
              </w:rPr>
              <w:t xml:space="preserve"> to override formulaic out‐turns at the end of the performance period to ensure that they are appropriate and reflective of overall performance and that there are not windfall gains.</w:t>
            </w:r>
          </w:p>
          <w:p w:rsidR="001975E5" w:rsidRPr="0072169A" w:rsidRDefault="001975E5" w:rsidP="001975E5">
            <w:pPr>
              <w:jc w:val="both"/>
              <w:rPr>
                <w:rFonts w:ascii="Times New Roman" w:hAnsi="Times New Roman" w:cs="Times New Roman"/>
              </w:rPr>
            </w:pPr>
          </w:p>
        </w:tc>
      </w:tr>
    </w:tbl>
    <w:p w:rsidR="00150ACD" w:rsidRPr="00B00442" w:rsidRDefault="00150ACD" w:rsidP="00150ACD">
      <w:pPr>
        <w:rPr>
          <w:rFonts w:ascii="Times New Roman" w:hAnsi="Times New Roman" w:cs="Times New Roman"/>
          <w:lang w:val="en-IE"/>
        </w:rPr>
      </w:pPr>
    </w:p>
    <w:p w:rsidR="00871DAE" w:rsidRPr="000C2E51" w:rsidRDefault="00871DAE">
      <w:pPr>
        <w:rPr>
          <w:rFonts w:ascii="Times New Roman" w:hAnsi="Times New Roman" w:cs="Times New Roman"/>
        </w:rPr>
      </w:pPr>
    </w:p>
    <w:sectPr w:rsidR="00871DAE" w:rsidRPr="000C2E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D02" w:rsidRDefault="00D34D02" w:rsidP="00444C8F">
      <w:pPr>
        <w:spacing w:after="0" w:line="240" w:lineRule="auto"/>
      </w:pPr>
      <w:r>
        <w:separator/>
      </w:r>
    </w:p>
  </w:endnote>
  <w:endnote w:type="continuationSeparator" w:id="0">
    <w:p w:rsidR="00D34D02" w:rsidRDefault="00D34D02" w:rsidP="0044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D02" w:rsidRDefault="00D34D02" w:rsidP="00444C8F">
      <w:pPr>
        <w:spacing w:after="0" w:line="240" w:lineRule="auto"/>
      </w:pPr>
      <w:r>
        <w:separator/>
      </w:r>
    </w:p>
  </w:footnote>
  <w:footnote w:type="continuationSeparator" w:id="0">
    <w:p w:rsidR="00D34D02" w:rsidRDefault="00D34D02" w:rsidP="00444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70AE2"/>
    <w:multiLevelType w:val="hybridMultilevel"/>
    <w:tmpl w:val="022CC160"/>
    <w:lvl w:ilvl="0" w:tplc="CE7E3B8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7057A60"/>
    <w:multiLevelType w:val="hybridMultilevel"/>
    <w:tmpl w:val="FBE8A0AE"/>
    <w:lvl w:ilvl="0" w:tplc="1B68B944">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D83E63"/>
    <w:multiLevelType w:val="hybridMultilevel"/>
    <w:tmpl w:val="58542A8E"/>
    <w:lvl w:ilvl="0" w:tplc="C9E85BAC">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3" w15:restartNumberingAfterBreak="0">
    <w:nsid w:val="0CBD5546"/>
    <w:multiLevelType w:val="hybridMultilevel"/>
    <w:tmpl w:val="22DA7A96"/>
    <w:lvl w:ilvl="0" w:tplc="C3B69B24">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4" w15:restartNumberingAfterBreak="0">
    <w:nsid w:val="0D9A0BF3"/>
    <w:multiLevelType w:val="hybridMultilevel"/>
    <w:tmpl w:val="77DA4BF8"/>
    <w:lvl w:ilvl="0" w:tplc="A10CF58A">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11C006F"/>
    <w:multiLevelType w:val="hybridMultilevel"/>
    <w:tmpl w:val="ADA2C534"/>
    <w:lvl w:ilvl="0" w:tplc="21E6ED06">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14E0671"/>
    <w:multiLevelType w:val="hybridMultilevel"/>
    <w:tmpl w:val="C4BE4EE0"/>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20166EE"/>
    <w:multiLevelType w:val="hybridMultilevel"/>
    <w:tmpl w:val="7B1C522C"/>
    <w:lvl w:ilvl="0" w:tplc="1B7CB858">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27E12C6"/>
    <w:multiLevelType w:val="hybridMultilevel"/>
    <w:tmpl w:val="8B8057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708309E"/>
    <w:multiLevelType w:val="hybridMultilevel"/>
    <w:tmpl w:val="7DAA47D0"/>
    <w:lvl w:ilvl="0" w:tplc="E56023D8">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3A4DED"/>
    <w:multiLevelType w:val="hybridMultilevel"/>
    <w:tmpl w:val="58542A8E"/>
    <w:lvl w:ilvl="0" w:tplc="C9E85BAC">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1B721BF6"/>
    <w:multiLevelType w:val="hybridMultilevel"/>
    <w:tmpl w:val="950200B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8C4FD4"/>
    <w:multiLevelType w:val="hybridMultilevel"/>
    <w:tmpl w:val="D93E9B0E"/>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45B6542"/>
    <w:multiLevelType w:val="hybridMultilevel"/>
    <w:tmpl w:val="29B469CC"/>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E094271"/>
    <w:multiLevelType w:val="hybridMultilevel"/>
    <w:tmpl w:val="C97C271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E913379"/>
    <w:multiLevelType w:val="hybridMultilevel"/>
    <w:tmpl w:val="E1EE02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06A7F29"/>
    <w:multiLevelType w:val="hybridMultilevel"/>
    <w:tmpl w:val="58542A8E"/>
    <w:lvl w:ilvl="0" w:tplc="C9E85BAC">
      <w:start w:val="1"/>
      <w:numFmt w:val="decimal"/>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7" w15:restartNumberingAfterBreak="0">
    <w:nsid w:val="34916A43"/>
    <w:multiLevelType w:val="hybridMultilevel"/>
    <w:tmpl w:val="0E90E5E2"/>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F144FD"/>
    <w:multiLevelType w:val="hybridMultilevel"/>
    <w:tmpl w:val="087E304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397A54"/>
    <w:multiLevelType w:val="hybridMultilevel"/>
    <w:tmpl w:val="386C1946"/>
    <w:lvl w:ilvl="0" w:tplc="BAE0D47C">
      <w:start w:val="1"/>
      <w:numFmt w:val="decimal"/>
      <w:lvlText w:val="%1."/>
      <w:lvlJc w:val="left"/>
      <w:pPr>
        <w:ind w:left="501" w:hanging="360"/>
      </w:pPr>
      <w:rPr>
        <w:rFonts w:hint="default"/>
        <w:i w:val="0"/>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20" w15:restartNumberingAfterBreak="0">
    <w:nsid w:val="37A74BED"/>
    <w:multiLevelType w:val="hybridMultilevel"/>
    <w:tmpl w:val="63D209D0"/>
    <w:lvl w:ilvl="0" w:tplc="CE7E3B8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3D43614D"/>
    <w:multiLevelType w:val="hybridMultilevel"/>
    <w:tmpl w:val="67C69A40"/>
    <w:lvl w:ilvl="0" w:tplc="80D29096">
      <w:start w:val="2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9925C5"/>
    <w:multiLevelType w:val="hybridMultilevel"/>
    <w:tmpl w:val="A3E0687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18B4573"/>
    <w:multiLevelType w:val="hybridMultilevel"/>
    <w:tmpl w:val="05000CC6"/>
    <w:lvl w:ilvl="0" w:tplc="CE7E3B8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1BD2166"/>
    <w:multiLevelType w:val="hybridMultilevel"/>
    <w:tmpl w:val="0E1494EE"/>
    <w:lvl w:ilvl="0" w:tplc="6D024882">
      <w:start w:val="2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8007EFA"/>
    <w:multiLevelType w:val="hybridMultilevel"/>
    <w:tmpl w:val="D8CEEB64"/>
    <w:lvl w:ilvl="0" w:tplc="CE0A0A3A">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4173C0A"/>
    <w:multiLevelType w:val="hybridMultilevel"/>
    <w:tmpl w:val="63E60E14"/>
    <w:lvl w:ilvl="0" w:tplc="178CA6A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7B90B1B"/>
    <w:multiLevelType w:val="hybridMultilevel"/>
    <w:tmpl w:val="4A3681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9FE2887"/>
    <w:multiLevelType w:val="hybridMultilevel"/>
    <w:tmpl w:val="6EBEEE90"/>
    <w:lvl w:ilvl="0" w:tplc="CE180A1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29" w15:restartNumberingAfterBreak="0">
    <w:nsid w:val="5A8735C0"/>
    <w:multiLevelType w:val="hybridMultilevel"/>
    <w:tmpl w:val="41FA8B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E8F654B"/>
    <w:multiLevelType w:val="hybridMultilevel"/>
    <w:tmpl w:val="534888A8"/>
    <w:lvl w:ilvl="0" w:tplc="8764A53A">
      <w:start w:val="1"/>
      <w:numFmt w:val="decimal"/>
      <w:lvlText w:val="%1."/>
      <w:lvlJc w:val="left"/>
      <w:pPr>
        <w:ind w:left="1080" w:hanging="360"/>
      </w:pPr>
      <w:rPr>
        <w:rFonts w:hint="default"/>
        <w:sz w:val="24"/>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1" w15:restartNumberingAfterBreak="0">
    <w:nsid w:val="5F686A5B"/>
    <w:multiLevelType w:val="hybridMultilevel"/>
    <w:tmpl w:val="E18088C0"/>
    <w:lvl w:ilvl="0" w:tplc="CE7E3B8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604D456A"/>
    <w:multiLevelType w:val="hybridMultilevel"/>
    <w:tmpl w:val="19C01A3C"/>
    <w:lvl w:ilvl="0" w:tplc="CE7E3B8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17638D2"/>
    <w:multiLevelType w:val="hybridMultilevel"/>
    <w:tmpl w:val="FAF4F024"/>
    <w:lvl w:ilvl="0" w:tplc="437681B8">
      <w:start w:val="28"/>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 w15:restartNumberingAfterBreak="0">
    <w:nsid w:val="62DF4431"/>
    <w:multiLevelType w:val="hybridMultilevel"/>
    <w:tmpl w:val="7B6EC8AA"/>
    <w:lvl w:ilvl="0" w:tplc="CAC698B6">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35" w15:restartNumberingAfterBreak="0">
    <w:nsid w:val="698B3859"/>
    <w:multiLevelType w:val="hybridMultilevel"/>
    <w:tmpl w:val="51E67AA6"/>
    <w:lvl w:ilvl="0" w:tplc="CE7E3B80">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0693DF5"/>
    <w:multiLevelType w:val="hybridMultilevel"/>
    <w:tmpl w:val="B00C6A7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1B913D4"/>
    <w:multiLevelType w:val="hybridMultilevel"/>
    <w:tmpl w:val="253E3C8C"/>
    <w:lvl w:ilvl="0" w:tplc="177C5D76">
      <w:start w:val="1"/>
      <w:numFmt w:val="decimal"/>
      <w:lvlText w:val="%1."/>
      <w:lvlJc w:val="left"/>
      <w:pPr>
        <w:ind w:left="501" w:hanging="360"/>
      </w:pPr>
      <w:rPr>
        <w:rFonts w:ascii="Times New Roman" w:hAnsi="Times New Roman" w:cs="Times New Roman" w:hint="default"/>
        <w:i w:val="0"/>
        <w:sz w:val="24"/>
        <w:szCs w:val="24"/>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38" w15:restartNumberingAfterBreak="0">
    <w:nsid w:val="75D40A26"/>
    <w:multiLevelType w:val="hybridMultilevel"/>
    <w:tmpl w:val="AF1AE354"/>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F27E15"/>
    <w:multiLevelType w:val="hybridMultilevel"/>
    <w:tmpl w:val="6C021ADE"/>
    <w:lvl w:ilvl="0" w:tplc="2C9CC8CA">
      <w:start w:val="1"/>
      <w:numFmt w:val="decimal"/>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B2A5C4B"/>
    <w:multiLevelType w:val="hybridMultilevel"/>
    <w:tmpl w:val="7FF68B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FDB4A08"/>
    <w:multiLevelType w:val="hybridMultilevel"/>
    <w:tmpl w:val="2DD249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2"/>
  </w:num>
  <w:num w:numId="2">
    <w:abstractNumId w:val="6"/>
  </w:num>
  <w:num w:numId="3">
    <w:abstractNumId w:val="38"/>
  </w:num>
  <w:num w:numId="4">
    <w:abstractNumId w:val="17"/>
  </w:num>
  <w:num w:numId="5">
    <w:abstractNumId w:val="12"/>
  </w:num>
  <w:num w:numId="6">
    <w:abstractNumId w:val="13"/>
  </w:num>
  <w:num w:numId="7">
    <w:abstractNumId w:val="22"/>
  </w:num>
  <w:num w:numId="8">
    <w:abstractNumId w:val="14"/>
  </w:num>
  <w:num w:numId="9">
    <w:abstractNumId w:val="36"/>
  </w:num>
  <w:num w:numId="10">
    <w:abstractNumId w:val="7"/>
  </w:num>
  <w:num w:numId="11">
    <w:abstractNumId w:val="26"/>
  </w:num>
  <w:num w:numId="12">
    <w:abstractNumId w:val="18"/>
  </w:num>
  <w:num w:numId="13">
    <w:abstractNumId w:val="40"/>
  </w:num>
  <w:num w:numId="14">
    <w:abstractNumId w:val="8"/>
  </w:num>
  <w:num w:numId="15">
    <w:abstractNumId w:val="25"/>
  </w:num>
  <w:num w:numId="16">
    <w:abstractNumId w:val="3"/>
  </w:num>
  <w:num w:numId="17">
    <w:abstractNumId w:val="35"/>
  </w:num>
  <w:num w:numId="18">
    <w:abstractNumId w:val="19"/>
  </w:num>
  <w:num w:numId="19">
    <w:abstractNumId w:val="27"/>
  </w:num>
  <w:num w:numId="20">
    <w:abstractNumId w:val="31"/>
  </w:num>
  <w:num w:numId="21">
    <w:abstractNumId w:val="37"/>
  </w:num>
  <w:num w:numId="22">
    <w:abstractNumId w:val="0"/>
  </w:num>
  <w:num w:numId="23">
    <w:abstractNumId w:val="28"/>
  </w:num>
  <w:num w:numId="24">
    <w:abstractNumId w:val="20"/>
  </w:num>
  <w:num w:numId="25">
    <w:abstractNumId w:val="23"/>
  </w:num>
  <w:num w:numId="26">
    <w:abstractNumId w:val="34"/>
  </w:num>
  <w:num w:numId="27">
    <w:abstractNumId w:val="41"/>
  </w:num>
  <w:num w:numId="28">
    <w:abstractNumId w:val="2"/>
  </w:num>
  <w:num w:numId="29">
    <w:abstractNumId w:val="21"/>
  </w:num>
  <w:num w:numId="30">
    <w:abstractNumId w:val="33"/>
  </w:num>
  <w:num w:numId="31">
    <w:abstractNumId w:val="16"/>
  </w:num>
  <w:num w:numId="32">
    <w:abstractNumId w:val="10"/>
  </w:num>
  <w:num w:numId="33">
    <w:abstractNumId w:val="24"/>
  </w:num>
  <w:num w:numId="34">
    <w:abstractNumId w:val="9"/>
  </w:num>
  <w:num w:numId="35">
    <w:abstractNumId w:val="30"/>
  </w:num>
  <w:num w:numId="36">
    <w:abstractNumId w:val="4"/>
  </w:num>
  <w:num w:numId="37">
    <w:abstractNumId w:val="1"/>
  </w:num>
  <w:num w:numId="38">
    <w:abstractNumId w:val="11"/>
  </w:num>
  <w:num w:numId="39">
    <w:abstractNumId w:val="39"/>
  </w:num>
  <w:num w:numId="40">
    <w:abstractNumId w:val="15"/>
  </w:num>
  <w:num w:numId="41">
    <w:abstractNumId w:val="5"/>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AE"/>
    <w:rsid w:val="0002029E"/>
    <w:rsid w:val="000A617C"/>
    <w:rsid w:val="000B0ADE"/>
    <w:rsid w:val="000B5E7F"/>
    <w:rsid w:val="000C2E51"/>
    <w:rsid w:val="000D61B5"/>
    <w:rsid w:val="000E69D3"/>
    <w:rsid w:val="001001C1"/>
    <w:rsid w:val="00150ACD"/>
    <w:rsid w:val="00162A45"/>
    <w:rsid w:val="00193199"/>
    <w:rsid w:val="001975E5"/>
    <w:rsid w:val="001A786D"/>
    <w:rsid w:val="00203990"/>
    <w:rsid w:val="002B0FCE"/>
    <w:rsid w:val="002D7203"/>
    <w:rsid w:val="00310413"/>
    <w:rsid w:val="00321B04"/>
    <w:rsid w:val="00323C91"/>
    <w:rsid w:val="003314D6"/>
    <w:rsid w:val="00395E39"/>
    <w:rsid w:val="003C1473"/>
    <w:rsid w:val="003E38C0"/>
    <w:rsid w:val="003F63C0"/>
    <w:rsid w:val="00444C8F"/>
    <w:rsid w:val="004618EF"/>
    <w:rsid w:val="004C7F8A"/>
    <w:rsid w:val="004D3FE8"/>
    <w:rsid w:val="004F50A8"/>
    <w:rsid w:val="00522359"/>
    <w:rsid w:val="00565EEF"/>
    <w:rsid w:val="005B4986"/>
    <w:rsid w:val="005D3519"/>
    <w:rsid w:val="005F7132"/>
    <w:rsid w:val="00610990"/>
    <w:rsid w:val="00630DFB"/>
    <w:rsid w:val="00634E81"/>
    <w:rsid w:val="006475F0"/>
    <w:rsid w:val="006713FC"/>
    <w:rsid w:val="006860F7"/>
    <w:rsid w:val="006A2028"/>
    <w:rsid w:val="0075364D"/>
    <w:rsid w:val="00777F89"/>
    <w:rsid w:val="007B1897"/>
    <w:rsid w:val="007C5EA2"/>
    <w:rsid w:val="007E1DF5"/>
    <w:rsid w:val="00831217"/>
    <w:rsid w:val="00835EF9"/>
    <w:rsid w:val="00871DAE"/>
    <w:rsid w:val="00894182"/>
    <w:rsid w:val="008D50D0"/>
    <w:rsid w:val="008D5514"/>
    <w:rsid w:val="00956EB1"/>
    <w:rsid w:val="009863E8"/>
    <w:rsid w:val="00A357DC"/>
    <w:rsid w:val="00AE300B"/>
    <w:rsid w:val="00AE432D"/>
    <w:rsid w:val="00B00442"/>
    <w:rsid w:val="00B6717C"/>
    <w:rsid w:val="00CB3A0F"/>
    <w:rsid w:val="00CF5C0D"/>
    <w:rsid w:val="00D313A1"/>
    <w:rsid w:val="00D34D02"/>
    <w:rsid w:val="00D855B2"/>
    <w:rsid w:val="00E83031"/>
    <w:rsid w:val="00EC020B"/>
    <w:rsid w:val="00ED2878"/>
    <w:rsid w:val="00F008C3"/>
    <w:rsid w:val="00F34A5A"/>
    <w:rsid w:val="00F74C3E"/>
    <w:rsid w:val="00FD6D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98D677"/>
  <w15:docId w15:val="{CEA94F42-6F74-4025-BF30-C3B894FD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DA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E1D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DF5"/>
    <w:rPr>
      <w:rFonts w:ascii="Tahoma" w:hAnsi="Tahoma" w:cs="Tahoma"/>
      <w:sz w:val="16"/>
      <w:szCs w:val="16"/>
    </w:rPr>
  </w:style>
  <w:style w:type="paragraph" w:styleId="Header">
    <w:name w:val="header"/>
    <w:basedOn w:val="Normal"/>
    <w:link w:val="HeaderChar"/>
    <w:uiPriority w:val="99"/>
    <w:unhideWhenUsed/>
    <w:rsid w:val="00444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C8F"/>
  </w:style>
  <w:style w:type="paragraph" w:styleId="Footer">
    <w:name w:val="footer"/>
    <w:basedOn w:val="Normal"/>
    <w:link w:val="FooterChar"/>
    <w:uiPriority w:val="99"/>
    <w:unhideWhenUsed/>
    <w:rsid w:val="00444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C8F"/>
  </w:style>
  <w:style w:type="paragraph" w:styleId="ListParagraph">
    <w:name w:val="List Paragraph"/>
    <w:basedOn w:val="Normal"/>
    <w:uiPriority w:val="34"/>
    <w:qFormat/>
    <w:rsid w:val="00395E39"/>
    <w:pPr>
      <w:ind w:left="720"/>
      <w:contextualSpacing/>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217">
      <w:bodyDiv w:val="1"/>
      <w:marLeft w:val="0"/>
      <w:marRight w:val="0"/>
      <w:marTop w:val="0"/>
      <w:marBottom w:val="0"/>
      <w:divBdr>
        <w:top w:val="none" w:sz="0" w:space="0" w:color="auto"/>
        <w:left w:val="none" w:sz="0" w:space="0" w:color="auto"/>
        <w:bottom w:val="none" w:sz="0" w:space="0" w:color="auto"/>
        <w:right w:val="none" w:sz="0" w:space="0" w:color="auto"/>
      </w:divBdr>
    </w:div>
    <w:div w:id="155532903">
      <w:bodyDiv w:val="1"/>
      <w:marLeft w:val="0"/>
      <w:marRight w:val="0"/>
      <w:marTop w:val="0"/>
      <w:marBottom w:val="0"/>
      <w:divBdr>
        <w:top w:val="none" w:sz="0" w:space="0" w:color="auto"/>
        <w:left w:val="none" w:sz="0" w:space="0" w:color="auto"/>
        <w:bottom w:val="none" w:sz="0" w:space="0" w:color="auto"/>
        <w:right w:val="none" w:sz="0" w:space="0" w:color="auto"/>
      </w:divBdr>
    </w:div>
    <w:div w:id="157506696">
      <w:bodyDiv w:val="1"/>
      <w:marLeft w:val="0"/>
      <w:marRight w:val="0"/>
      <w:marTop w:val="0"/>
      <w:marBottom w:val="0"/>
      <w:divBdr>
        <w:top w:val="none" w:sz="0" w:space="0" w:color="auto"/>
        <w:left w:val="none" w:sz="0" w:space="0" w:color="auto"/>
        <w:bottom w:val="none" w:sz="0" w:space="0" w:color="auto"/>
        <w:right w:val="none" w:sz="0" w:space="0" w:color="auto"/>
      </w:divBdr>
    </w:div>
    <w:div w:id="205720068">
      <w:bodyDiv w:val="1"/>
      <w:marLeft w:val="0"/>
      <w:marRight w:val="0"/>
      <w:marTop w:val="0"/>
      <w:marBottom w:val="0"/>
      <w:divBdr>
        <w:top w:val="none" w:sz="0" w:space="0" w:color="auto"/>
        <w:left w:val="none" w:sz="0" w:space="0" w:color="auto"/>
        <w:bottom w:val="none" w:sz="0" w:space="0" w:color="auto"/>
        <w:right w:val="none" w:sz="0" w:space="0" w:color="auto"/>
      </w:divBdr>
    </w:div>
    <w:div w:id="221337002">
      <w:bodyDiv w:val="1"/>
      <w:marLeft w:val="0"/>
      <w:marRight w:val="0"/>
      <w:marTop w:val="0"/>
      <w:marBottom w:val="0"/>
      <w:divBdr>
        <w:top w:val="none" w:sz="0" w:space="0" w:color="auto"/>
        <w:left w:val="none" w:sz="0" w:space="0" w:color="auto"/>
        <w:bottom w:val="none" w:sz="0" w:space="0" w:color="auto"/>
        <w:right w:val="none" w:sz="0" w:space="0" w:color="auto"/>
      </w:divBdr>
    </w:div>
    <w:div w:id="579679778">
      <w:bodyDiv w:val="1"/>
      <w:marLeft w:val="0"/>
      <w:marRight w:val="0"/>
      <w:marTop w:val="0"/>
      <w:marBottom w:val="0"/>
      <w:divBdr>
        <w:top w:val="none" w:sz="0" w:space="0" w:color="auto"/>
        <w:left w:val="none" w:sz="0" w:space="0" w:color="auto"/>
        <w:bottom w:val="none" w:sz="0" w:space="0" w:color="auto"/>
        <w:right w:val="none" w:sz="0" w:space="0" w:color="auto"/>
      </w:divBdr>
    </w:div>
    <w:div w:id="790251307">
      <w:bodyDiv w:val="1"/>
      <w:marLeft w:val="0"/>
      <w:marRight w:val="0"/>
      <w:marTop w:val="0"/>
      <w:marBottom w:val="0"/>
      <w:divBdr>
        <w:top w:val="none" w:sz="0" w:space="0" w:color="auto"/>
        <w:left w:val="none" w:sz="0" w:space="0" w:color="auto"/>
        <w:bottom w:val="none" w:sz="0" w:space="0" w:color="auto"/>
        <w:right w:val="none" w:sz="0" w:space="0" w:color="auto"/>
      </w:divBdr>
    </w:div>
    <w:div w:id="946159922">
      <w:bodyDiv w:val="1"/>
      <w:marLeft w:val="0"/>
      <w:marRight w:val="0"/>
      <w:marTop w:val="0"/>
      <w:marBottom w:val="0"/>
      <w:divBdr>
        <w:top w:val="none" w:sz="0" w:space="0" w:color="auto"/>
        <w:left w:val="none" w:sz="0" w:space="0" w:color="auto"/>
        <w:bottom w:val="none" w:sz="0" w:space="0" w:color="auto"/>
        <w:right w:val="none" w:sz="0" w:space="0" w:color="auto"/>
      </w:divBdr>
    </w:div>
    <w:div w:id="1071076684">
      <w:bodyDiv w:val="1"/>
      <w:marLeft w:val="0"/>
      <w:marRight w:val="0"/>
      <w:marTop w:val="0"/>
      <w:marBottom w:val="0"/>
      <w:divBdr>
        <w:top w:val="none" w:sz="0" w:space="0" w:color="auto"/>
        <w:left w:val="none" w:sz="0" w:space="0" w:color="auto"/>
        <w:bottom w:val="none" w:sz="0" w:space="0" w:color="auto"/>
        <w:right w:val="none" w:sz="0" w:space="0" w:color="auto"/>
      </w:divBdr>
    </w:div>
    <w:div w:id="1135871625">
      <w:bodyDiv w:val="1"/>
      <w:marLeft w:val="0"/>
      <w:marRight w:val="0"/>
      <w:marTop w:val="0"/>
      <w:marBottom w:val="0"/>
      <w:divBdr>
        <w:top w:val="none" w:sz="0" w:space="0" w:color="auto"/>
        <w:left w:val="none" w:sz="0" w:space="0" w:color="auto"/>
        <w:bottom w:val="none" w:sz="0" w:space="0" w:color="auto"/>
        <w:right w:val="none" w:sz="0" w:space="0" w:color="auto"/>
      </w:divBdr>
    </w:div>
    <w:div w:id="1446073590">
      <w:bodyDiv w:val="1"/>
      <w:marLeft w:val="0"/>
      <w:marRight w:val="0"/>
      <w:marTop w:val="0"/>
      <w:marBottom w:val="0"/>
      <w:divBdr>
        <w:top w:val="none" w:sz="0" w:space="0" w:color="auto"/>
        <w:left w:val="none" w:sz="0" w:space="0" w:color="auto"/>
        <w:bottom w:val="none" w:sz="0" w:space="0" w:color="auto"/>
        <w:right w:val="none" w:sz="0" w:space="0" w:color="auto"/>
      </w:divBdr>
    </w:div>
    <w:div w:id="1584215160">
      <w:bodyDiv w:val="1"/>
      <w:marLeft w:val="0"/>
      <w:marRight w:val="0"/>
      <w:marTop w:val="0"/>
      <w:marBottom w:val="0"/>
      <w:divBdr>
        <w:top w:val="none" w:sz="0" w:space="0" w:color="auto"/>
        <w:left w:val="none" w:sz="0" w:space="0" w:color="auto"/>
        <w:bottom w:val="none" w:sz="0" w:space="0" w:color="auto"/>
        <w:right w:val="none" w:sz="0" w:space="0" w:color="auto"/>
      </w:divBdr>
    </w:div>
    <w:div w:id="1625040684">
      <w:bodyDiv w:val="1"/>
      <w:marLeft w:val="0"/>
      <w:marRight w:val="0"/>
      <w:marTop w:val="0"/>
      <w:marBottom w:val="0"/>
      <w:divBdr>
        <w:top w:val="none" w:sz="0" w:space="0" w:color="auto"/>
        <w:left w:val="none" w:sz="0" w:space="0" w:color="auto"/>
        <w:bottom w:val="none" w:sz="0" w:space="0" w:color="auto"/>
        <w:right w:val="none" w:sz="0" w:space="0" w:color="auto"/>
      </w:divBdr>
    </w:div>
    <w:div w:id="1632632836">
      <w:bodyDiv w:val="1"/>
      <w:marLeft w:val="0"/>
      <w:marRight w:val="0"/>
      <w:marTop w:val="0"/>
      <w:marBottom w:val="0"/>
      <w:divBdr>
        <w:top w:val="none" w:sz="0" w:space="0" w:color="auto"/>
        <w:left w:val="none" w:sz="0" w:space="0" w:color="auto"/>
        <w:bottom w:val="none" w:sz="0" w:space="0" w:color="auto"/>
        <w:right w:val="none" w:sz="0" w:space="0" w:color="auto"/>
      </w:divBdr>
    </w:div>
    <w:div w:id="1839928509">
      <w:bodyDiv w:val="1"/>
      <w:marLeft w:val="0"/>
      <w:marRight w:val="0"/>
      <w:marTop w:val="0"/>
      <w:marBottom w:val="0"/>
      <w:divBdr>
        <w:top w:val="none" w:sz="0" w:space="0" w:color="auto"/>
        <w:left w:val="none" w:sz="0" w:space="0" w:color="auto"/>
        <w:bottom w:val="none" w:sz="0" w:space="0" w:color="auto"/>
        <w:right w:val="none" w:sz="0" w:space="0" w:color="auto"/>
      </w:divBdr>
    </w:div>
    <w:div w:id="191543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2022-03-29T14:10:43+00:00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2C95FE53-C67E-40F9-9334-A25DD91B2873}"/>
</file>

<file path=customXml/itemProps2.xml><?xml version="1.0" encoding="utf-8"?>
<ds:datastoreItem xmlns:ds="http://schemas.openxmlformats.org/officeDocument/2006/customXml" ds:itemID="{E8957257-69C6-4D81-B3B6-CF896D5B7975}"/>
</file>

<file path=customXml/itemProps3.xml><?xml version="1.0" encoding="utf-8"?>
<ds:datastoreItem xmlns:ds="http://schemas.openxmlformats.org/officeDocument/2006/customXml" ds:itemID="{F310ADB8-257F-4AAC-9A93-20F3D7A1A1E5}"/>
</file>

<file path=docProps/app.xml><?xml version="1.0" encoding="utf-8"?>
<Properties xmlns="http://schemas.openxmlformats.org/officeDocument/2006/extended-properties" xmlns:vt="http://schemas.openxmlformats.org/officeDocument/2006/docPropsVTypes">
  <Template>Normal</Template>
  <TotalTime>0</TotalTime>
  <Pages>10</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LSE</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Wilson</dc:creator>
  <cp:lastModifiedBy>O'Riordan, Ciara</cp:lastModifiedBy>
  <cp:revision>4</cp:revision>
  <cp:lastPrinted>2022-03-29T07:54:00Z</cp:lastPrinted>
  <dcterms:created xsi:type="dcterms:W3CDTF">2022-03-29T07:53:00Z</dcterms:created>
  <dcterms:modified xsi:type="dcterms:W3CDTF">2022-03-29T12:57:00Z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2019633936</vt:i4>
  </property>
  <property fmtid="{D5CDD505-2E9C-101B-9397-08002B2CF9AE}" pid="3" name="_NewReviewCycle">
    <vt:lpwstr/>
  </property>
  <property fmtid="{D5CDD505-2E9C-101B-9397-08002B2CF9AE}" pid="4" name="_EmailSubject">
    <vt:lpwstr>Template - Director/PDMR Shareholding for Review, Testing and Approval</vt:lpwstr>
  </property>
  <property fmtid="{D5CDD505-2E9C-101B-9397-08002B2CF9AE}" pid="5" name="_AuthorEmail">
    <vt:lpwstr>MStewart-Gutierrez@lseg.com</vt:lpwstr>
  </property>
  <property fmtid="{D5CDD505-2E9C-101B-9397-08002B2CF9AE}" pid="6" name="_AuthorEmailDisplayName">
    <vt:lpwstr>Stewart-Gutierrez, Marie</vt:lpwstr>
  </property>
  <property fmtid="{D5CDD505-2E9C-101B-9397-08002B2CF9AE}" pid="7" name="_PreviousAdHocReviewCycleID">
    <vt:i4>1744116926</vt:i4>
  </property>
  <property fmtid="{D5CDD505-2E9C-101B-9397-08002B2CF9AE}" pid="8" name="_ReviewingToolsShownOnce">
    <vt:lpwstr/>
  </property>
  <property fmtid="{D5CDD505-2E9C-101B-9397-08002B2CF9AE}" pid="9" name="ContentTypeId">
    <vt:lpwstr>0x010100BE156B1CF39149A8843C57AB06C49AFE0011B886BEF4CCD94F85F46E94360FD412</vt:lpwstr>
  </property>
  <property fmtid="{D5CDD505-2E9C-101B-9397-08002B2CF9AE}" pid="10" name="IssuerName">
    <vt:lpwstr/>
  </property>
  <property fmtid="{D5CDD505-2E9C-101B-9397-08002B2CF9AE}" pid="11" name="MigrateFolderIssueDetected">
    <vt:bool>false</vt:bool>
  </property>
  <property fmtid="{D5CDD505-2E9C-101B-9397-08002B2CF9AE}" pid="12" name="Order">
    <vt:r8>180311200</vt:r8>
  </property>
  <property fmtid="{D5CDD505-2E9C-101B-9397-08002B2CF9AE}" pid="13" name="IssuerID">
    <vt:lpwstr/>
  </property>
  <property fmtid="{D5CDD505-2E9C-101B-9397-08002B2CF9AE}" pid="14" name="SendToWeb">
    <vt:bool>false</vt:bool>
  </property>
  <property fmtid="{D5CDD505-2E9C-101B-9397-08002B2CF9AE}" pid="15" name="JobContentType">
    <vt:lpwstr/>
  </property>
  <property fmtid="{D5CDD505-2E9C-101B-9397-08002B2CF9AE}" pid="16" name="Organisation">
    <vt:lpwstr/>
  </property>
  <property fmtid="{D5CDD505-2E9C-101B-9397-08002B2CF9AE}" pid="17" name="Contact">
    <vt:lpwstr/>
  </property>
  <property fmtid="{D5CDD505-2E9C-101B-9397-08002B2CF9AE}" pid="18" name="MigrateFolderIssueDetected0">
    <vt:bool>false</vt:bool>
  </property>
  <property fmtid="{D5CDD505-2E9C-101B-9397-08002B2CF9AE}" pid="19" name="JobType">
    <vt:lpwstr/>
  </property>
  <property fmtid="{D5CDD505-2E9C-101B-9397-08002B2CF9AE}" pid="20" name="MediaServiceImageTags">
    <vt:lpwstr/>
  </property>
</Properties>
</file>