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0E187D">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0E187D">
        <w:trPr>
          <w:trHeight w:val="732"/>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rsidR="00C5065C" w:rsidRPr="00C055A5" w:rsidRDefault="0068108E" w:rsidP="0068108E">
            <w:pPr>
              <w:spacing w:after="0"/>
              <w:rPr>
                <w:rFonts w:ascii="Helvetica" w:hAnsi="Helvetica" w:cs="Helvetica"/>
                <w:lang w:val="en-GB"/>
              </w:rPr>
            </w:pPr>
            <w:r>
              <w:rPr>
                <w:rFonts w:ascii="Helvetica" w:hAnsi="Helvetica" w:cs="Helvetica"/>
                <w:color w:val="FF0000"/>
                <w:lang w:val="en-GB"/>
              </w:rPr>
              <w:t>RYANAIR</w:t>
            </w:r>
            <w:r w:rsidR="000E187D" w:rsidRPr="000E187D">
              <w:rPr>
                <w:rFonts w:ascii="Helvetica" w:hAnsi="Helvetica" w:cs="Helvetica"/>
                <w:color w:val="FF0000"/>
                <w:lang w:val="en-GB"/>
              </w:rPr>
              <w:t xml:space="preserve"> HO</w:t>
            </w:r>
            <w:r>
              <w:rPr>
                <w:rFonts w:ascii="Helvetica" w:hAnsi="Helvetica" w:cs="Helvetica"/>
                <w:color w:val="FF0000"/>
                <w:lang w:val="en-GB"/>
              </w:rPr>
              <w:t>LDINGS</w:t>
            </w:r>
            <w:r w:rsidR="000E187D" w:rsidRPr="000E187D">
              <w:rPr>
                <w:rFonts w:ascii="Helvetica" w:hAnsi="Helvetica" w:cs="Helvetica"/>
                <w:color w:val="FF0000"/>
                <w:lang w:val="en-GB"/>
              </w:rPr>
              <w:t xml:space="preserve">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0E187D" w:rsidRPr="000E187D">
              <w:rPr>
                <w:rFonts w:ascii="Helvetica" w:hAnsi="Helvetica" w:cs="Helvetica"/>
                <w:color w:val="FF0000"/>
                <w:lang w:val="en-GB"/>
              </w:rPr>
              <w:sym w:font="Wingdings" w:char="F0FC"/>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5065C" w:rsidRDefault="00C5065C" w:rsidP="00D2326B">
            <w:pPr>
              <w:spacing w:after="0" w:line="240" w:lineRule="auto"/>
              <w:rPr>
                <w:rFonts w:ascii="Helvetica" w:hAnsi="Helvetica" w:cs="Helvetica"/>
                <w:lang w:val="en-GB"/>
              </w:rPr>
            </w:pPr>
            <w:r w:rsidRPr="00C055A5">
              <w:rPr>
                <w:rFonts w:ascii="Helvetica" w:hAnsi="Helvetica" w:cs="Helvetica"/>
                <w:lang w:val="en-GB"/>
              </w:rPr>
              <w:t>[ ] Other (please specify)</w:t>
            </w:r>
            <w:r w:rsidRPr="00C055A5">
              <w:rPr>
                <w:rFonts w:ascii="Helvetica" w:hAnsi="Helvetica" w:cs="Helvetica"/>
                <w:vertAlign w:val="superscript"/>
                <w:lang w:val="en-GB"/>
              </w:rPr>
              <w:t>iii</w:t>
            </w:r>
            <w:r w:rsidRPr="00C055A5">
              <w:rPr>
                <w:rFonts w:ascii="Helvetica" w:hAnsi="Helvetica" w:cs="Helvetica"/>
                <w:lang w:val="en-GB"/>
              </w:rPr>
              <w:t>:</w:t>
            </w:r>
          </w:p>
          <w:p w:rsidR="00C055A5" w:rsidRPr="00C055A5" w:rsidRDefault="00C055A5" w:rsidP="00C055A5">
            <w:pPr>
              <w:rPr>
                <w:rFonts w:ascii="Helvetica" w:hAnsi="Helvetica" w:cs="Helvetica"/>
                <w:lang w:val="en-GB"/>
              </w:rPr>
            </w:pPr>
          </w:p>
        </w:tc>
      </w:tr>
      <w:tr w:rsidR="00C5065C" w:rsidRPr="00C055A5" w:rsidTr="000E187D">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0E187D">
        <w:trPr>
          <w:trHeight w:val="390"/>
        </w:trPr>
        <w:tc>
          <w:tcPr>
            <w:tcW w:w="4151" w:type="dxa"/>
            <w:gridSpan w:val="2"/>
            <w:tcBorders>
              <w:top w:val="nil"/>
            </w:tcBorders>
          </w:tcPr>
          <w:p w:rsidR="00C5065C" w:rsidRDefault="00C5065C" w:rsidP="00C5065C">
            <w:pPr>
              <w:rPr>
                <w:rFonts w:ascii="Helvetica" w:hAnsi="Helvetica" w:cs="Helvetica"/>
                <w:lang w:val="en-GB"/>
              </w:rPr>
            </w:pPr>
            <w:r w:rsidRPr="00C055A5">
              <w:rPr>
                <w:rFonts w:ascii="Helvetica" w:hAnsi="Helvetica" w:cs="Helvetica"/>
                <w:lang w:val="en-GB"/>
              </w:rPr>
              <w:t>Name:</w:t>
            </w:r>
          </w:p>
          <w:p w:rsidR="000E187D" w:rsidRPr="00C055A5" w:rsidRDefault="000E187D" w:rsidP="00C5065C">
            <w:pPr>
              <w:rPr>
                <w:rFonts w:ascii="Helvetica" w:hAnsi="Helvetica" w:cs="Helvetica"/>
                <w:lang w:val="en-GB"/>
              </w:rPr>
            </w:pPr>
            <w:r w:rsidRPr="000E187D">
              <w:rPr>
                <w:rFonts w:ascii="Helvetica" w:hAnsi="Helvetica" w:cs="Helvetica"/>
                <w:color w:val="FF0000"/>
                <w:lang w:val="en-GB"/>
              </w:rPr>
              <w:t>FMR LLC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C055A5" w:rsidRDefault="001B5168" w:rsidP="00C5065C">
            <w:pPr>
              <w:rPr>
                <w:rFonts w:ascii="Helvetica" w:hAnsi="Helvetica" w:cs="Helvetica"/>
                <w:lang w:val="en-GB"/>
              </w:rPr>
            </w:pPr>
            <w:r>
              <w:rPr>
                <w:rFonts w:ascii="Arial" w:hAnsi="Arial" w:cs="Arial"/>
                <w:color w:val="FF0000"/>
              </w:rPr>
              <w:t>Wilmington</w:t>
            </w:r>
            <w:r w:rsidR="003B2B22">
              <w:rPr>
                <w:rFonts w:ascii="Arial" w:hAnsi="Arial" w:cs="Arial"/>
                <w:color w:val="FF0000"/>
              </w:rPr>
              <w:t xml:space="preserve">, </w:t>
            </w:r>
            <w:r w:rsidR="000E187D" w:rsidRPr="000E187D">
              <w:rPr>
                <w:rFonts w:ascii="Arial" w:hAnsi="Arial" w:cs="Arial"/>
                <w:color w:val="FF0000"/>
              </w:rPr>
              <w:t>USA</w:t>
            </w:r>
          </w:p>
        </w:tc>
      </w:tr>
      <w:tr w:rsidR="00C5065C" w:rsidRPr="00C055A5" w:rsidTr="000E187D">
        <w:trPr>
          <w:trHeight w:val="537"/>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r w:rsidR="0068108E">
              <w:rPr>
                <w:rFonts w:ascii="Helvetica" w:hAnsi="Helvetica" w:cs="Helvetica"/>
                <w:lang w:val="en-GB"/>
              </w:rPr>
              <w:t xml:space="preserve"> See Section 10</w:t>
            </w:r>
          </w:p>
          <w:p w:rsidR="00C5065C" w:rsidRPr="00C055A5" w:rsidRDefault="00C5065C" w:rsidP="00D2326B">
            <w:pPr>
              <w:spacing w:after="0"/>
              <w:rPr>
                <w:rFonts w:ascii="Helvetica" w:hAnsi="Helvetica" w:cs="Helvetica"/>
                <w:lang w:val="en-GB"/>
              </w:rPr>
            </w:pPr>
          </w:p>
        </w:tc>
      </w:tr>
      <w:tr w:rsidR="00C5065C" w:rsidRPr="00C055A5" w:rsidTr="000E187D">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C055A5" w:rsidRDefault="000553C9" w:rsidP="007947B9">
            <w:pPr>
              <w:spacing w:after="0"/>
              <w:rPr>
                <w:rFonts w:ascii="Helvetica" w:hAnsi="Helvetica" w:cs="Helvetica"/>
                <w:lang w:val="en-GB"/>
              </w:rPr>
            </w:pPr>
            <w:r>
              <w:rPr>
                <w:rFonts w:ascii="Helvetica" w:hAnsi="Helvetica" w:cs="Helvetica"/>
                <w:color w:val="FF0000"/>
                <w:lang w:val="en-GB"/>
              </w:rPr>
              <w:t>25 May</w:t>
            </w:r>
            <w:r w:rsidR="000E187D"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C055A5" w:rsidRDefault="000553C9" w:rsidP="00CA607C">
            <w:pPr>
              <w:spacing w:after="0"/>
              <w:rPr>
                <w:rFonts w:ascii="Helvetica" w:hAnsi="Helvetica" w:cs="Helvetica"/>
                <w:b/>
                <w:lang w:val="en-GB"/>
              </w:rPr>
            </w:pPr>
            <w:r>
              <w:rPr>
                <w:rFonts w:ascii="Helvetica" w:hAnsi="Helvetica" w:cs="Helvetica"/>
                <w:color w:val="FF0000"/>
                <w:lang w:val="en-GB"/>
              </w:rPr>
              <w:t>26 May</w:t>
            </w:r>
            <w:r w:rsidR="007947B9" w:rsidRPr="000E187D">
              <w:rPr>
                <w:rFonts w:ascii="Helvetica" w:hAnsi="Helvetica" w:cs="Helvetica"/>
                <w:color w:val="FF0000"/>
                <w:lang w:val="en-GB"/>
              </w:rPr>
              <w:t xml:space="preserve"> 201</w:t>
            </w:r>
            <w:r w:rsidR="007947B9">
              <w:rPr>
                <w:rFonts w:ascii="Helvetica" w:hAnsi="Helvetica" w:cs="Helvetica"/>
                <w:color w:val="FF0000"/>
                <w:lang w:val="en-GB"/>
              </w:rPr>
              <w:t>6</w:t>
            </w:r>
          </w:p>
        </w:tc>
      </w:tr>
      <w:tr w:rsidR="00521E70" w:rsidRPr="00C055A5" w:rsidTr="000E187D">
        <w:trPr>
          <w:trHeight w:val="419"/>
        </w:trPr>
        <w:tc>
          <w:tcPr>
            <w:tcW w:w="10620" w:type="dxa"/>
            <w:gridSpan w:val="6"/>
            <w:vAlign w:val="center"/>
          </w:tcPr>
          <w:p w:rsidR="00521E70" w:rsidRDefault="00521E70" w:rsidP="00BA72A7">
            <w:pPr>
              <w:rPr>
                <w:rFonts w:ascii="Helvetica" w:hAnsi="Helvetica" w:cs="Helvetica"/>
                <w:b/>
                <w:lang w:val="en-GB"/>
              </w:rPr>
            </w:pPr>
            <w:r>
              <w:rPr>
                <w:rFonts w:ascii="Helvetica" w:hAnsi="Helvetica" w:cs="Helvetica"/>
                <w:b/>
                <w:lang w:val="en-GB"/>
              </w:rPr>
              <w:t>7. Threshold(s) that is/are crossed or reached:</w:t>
            </w:r>
          </w:p>
          <w:p w:rsidR="00D2326B" w:rsidRPr="000E187D" w:rsidRDefault="000E187D" w:rsidP="00D2326B">
            <w:pPr>
              <w:spacing w:after="0"/>
              <w:rPr>
                <w:rFonts w:ascii="Helvetica" w:hAnsi="Helvetica" w:cs="Helvetica"/>
                <w:lang w:val="en-GB"/>
              </w:rPr>
            </w:pPr>
            <w:r w:rsidRPr="000E187D">
              <w:rPr>
                <w:rFonts w:ascii="Helvetica" w:hAnsi="Helvetica" w:cs="Helvetica"/>
                <w:color w:val="FF0000"/>
                <w:lang w:val="en-GB"/>
              </w:rPr>
              <w:t>6%</w:t>
            </w:r>
          </w:p>
        </w:tc>
      </w:tr>
      <w:tr w:rsidR="00C5065C" w:rsidRPr="00C055A5" w:rsidTr="000E187D">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0E187D">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0E187D" w:rsidRPr="00C055A5" w:rsidTr="000E187D">
        <w:trPr>
          <w:trHeight w:val="555"/>
        </w:trPr>
        <w:tc>
          <w:tcPr>
            <w:tcW w:w="2124" w:type="dxa"/>
            <w:vAlign w:val="center"/>
          </w:tcPr>
          <w:p w:rsidR="000E187D" w:rsidRPr="008F18BE" w:rsidRDefault="000E187D"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0E187D" w:rsidRPr="00C055A5" w:rsidRDefault="000553C9" w:rsidP="00086817">
            <w:pPr>
              <w:jc w:val="right"/>
              <w:rPr>
                <w:rFonts w:ascii="Helvetica" w:hAnsi="Helvetica" w:cs="Helvetica"/>
                <w:lang w:val="en-GB"/>
              </w:rPr>
            </w:pPr>
            <w:r>
              <w:rPr>
                <w:rFonts w:ascii="Helvetica" w:hAnsi="Helvetica" w:cs="Helvetica"/>
                <w:color w:val="FF0000"/>
                <w:lang w:val="en-GB"/>
              </w:rPr>
              <w:t>6.</w:t>
            </w:r>
            <w:r w:rsidR="00086817">
              <w:rPr>
                <w:rFonts w:ascii="Helvetica" w:hAnsi="Helvetica" w:cs="Helvetica"/>
                <w:color w:val="FF0000"/>
                <w:lang w:val="en-GB"/>
              </w:rPr>
              <w:t>4</w:t>
            </w:r>
            <w:r>
              <w:rPr>
                <w:rFonts w:ascii="Helvetica" w:hAnsi="Helvetica" w:cs="Helvetica"/>
                <w:color w:val="FF0000"/>
                <w:lang w:val="en-GB"/>
              </w:rPr>
              <w:t>1</w:t>
            </w:r>
            <w:r w:rsidR="000E187D">
              <w:rPr>
                <w:rFonts w:ascii="Helvetica" w:hAnsi="Helvetica" w:cs="Helvetica"/>
                <w:color w:val="FF0000"/>
                <w:lang w:val="en-GB"/>
              </w:rPr>
              <w:t>%</w:t>
            </w:r>
          </w:p>
        </w:tc>
        <w:tc>
          <w:tcPr>
            <w:tcW w:w="2313" w:type="dxa"/>
            <w:vAlign w:val="center"/>
          </w:tcPr>
          <w:p w:rsidR="000E187D" w:rsidRPr="00C055A5" w:rsidRDefault="008E3088" w:rsidP="000E187D">
            <w:pPr>
              <w:jc w:val="right"/>
              <w:rPr>
                <w:rFonts w:ascii="Helvetica" w:hAnsi="Helvetica" w:cs="Helvetica"/>
                <w:lang w:val="en-GB"/>
              </w:rPr>
            </w:pPr>
            <w:r w:rsidRPr="008E3088">
              <w:rPr>
                <w:rFonts w:ascii="Helvetica" w:hAnsi="Helvetica" w:cs="Helvetica"/>
                <w:color w:val="FF0000"/>
                <w:lang w:val="en-GB"/>
              </w:rPr>
              <w:t>0.00%</w:t>
            </w:r>
          </w:p>
        </w:tc>
        <w:tc>
          <w:tcPr>
            <w:tcW w:w="2126" w:type="dxa"/>
            <w:vAlign w:val="center"/>
          </w:tcPr>
          <w:p w:rsidR="000E187D" w:rsidRPr="00C055A5" w:rsidRDefault="000553C9" w:rsidP="00086817">
            <w:pPr>
              <w:jc w:val="right"/>
              <w:rPr>
                <w:rFonts w:ascii="Helvetica" w:hAnsi="Helvetica" w:cs="Helvetica"/>
                <w:lang w:val="en-GB"/>
              </w:rPr>
            </w:pPr>
            <w:r>
              <w:rPr>
                <w:rFonts w:ascii="Helvetica" w:hAnsi="Helvetica" w:cs="Helvetica"/>
                <w:color w:val="FF0000"/>
                <w:lang w:val="en-GB"/>
              </w:rPr>
              <w:t>6.</w:t>
            </w:r>
            <w:r w:rsidR="00086817">
              <w:rPr>
                <w:rFonts w:ascii="Helvetica" w:hAnsi="Helvetica" w:cs="Helvetica"/>
                <w:color w:val="FF0000"/>
                <w:lang w:val="en-GB"/>
              </w:rPr>
              <w:t>4</w:t>
            </w:r>
            <w:r>
              <w:rPr>
                <w:rFonts w:ascii="Helvetica" w:hAnsi="Helvetica" w:cs="Helvetica"/>
                <w:color w:val="FF0000"/>
                <w:lang w:val="en-GB"/>
              </w:rPr>
              <w:t>1</w:t>
            </w:r>
            <w:r w:rsidR="000E187D">
              <w:rPr>
                <w:rFonts w:ascii="Helvetica" w:hAnsi="Helvetica" w:cs="Helvetica"/>
                <w:color w:val="FF0000"/>
                <w:lang w:val="en-GB"/>
              </w:rPr>
              <w:t>%</w:t>
            </w:r>
          </w:p>
        </w:tc>
        <w:tc>
          <w:tcPr>
            <w:tcW w:w="1933" w:type="dxa"/>
            <w:vAlign w:val="center"/>
          </w:tcPr>
          <w:p w:rsidR="000E187D" w:rsidRPr="000E187D" w:rsidRDefault="00B8197D" w:rsidP="0068108E">
            <w:pPr>
              <w:jc w:val="right"/>
              <w:rPr>
                <w:rFonts w:ascii="Helvetica" w:hAnsi="Helvetica" w:cs="Helvetica"/>
                <w:color w:val="FF0000"/>
                <w:lang w:val="en-GB"/>
              </w:rPr>
            </w:pPr>
            <w:r w:rsidRPr="00B8197D">
              <w:rPr>
                <w:rFonts w:ascii="Helvetica" w:hAnsi="Helvetica" w:cs="Helvetica"/>
                <w:color w:val="FF0000"/>
                <w:lang w:val="en-GB"/>
              </w:rPr>
              <w:t>1,272,191,045</w:t>
            </w:r>
          </w:p>
        </w:tc>
      </w:tr>
      <w:tr w:rsidR="00C5065C" w:rsidRPr="00C055A5" w:rsidTr="000E187D">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C5065C" w:rsidRPr="00C055A5" w:rsidRDefault="00086817" w:rsidP="00066CC6">
            <w:pPr>
              <w:jc w:val="right"/>
              <w:rPr>
                <w:rFonts w:ascii="Helvetica" w:hAnsi="Helvetica" w:cs="Helvetica"/>
                <w:lang w:val="en-GB"/>
              </w:rPr>
            </w:pPr>
            <w:r>
              <w:rPr>
                <w:rFonts w:ascii="Helvetica" w:hAnsi="Helvetica" w:cs="Helvetica"/>
                <w:color w:val="FF0000"/>
                <w:lang w:val="en-GB"/>
              </w:rPr>
              <w:t>6.00</w:t>
            </w:r>
            <w:r w:rsidR="000E187D" w:rsidRPr="000E187D">
              <w:rPr>
                <w:rFonts w:ascii="Helvetica" w:hAnsi="Helvetica" w:cs="Helvetica"/>
                <w:color w:val="FF0000"/>
                <w:lang w:val="en-GB"/>
              </w:rPr>
              <w:t>%</w:t>
            </w:r>
          </w:p>
        </w:tc>
        <w:tc>
          <w:tcPr>
            <w:tcW w:w="2313" w:type="dxa"/>
            <w:vAlign w:val="center"/>
          </w:tcPr>
          <w:p w:rsidR="00C5065C" w:rsidRPr="00C055A5" w:rsidRDefault="008E3088" w:rsidP="000E187D">
            <w:pPr>
              <w:jc w:val="right"/>
              <w:rPr>
                <w:rFonts w:ascii="Helvetica" w:hAnsi="Helvetica" w:cs="Helvetica"/>
                <w:lang w:val="en-GB"/>
              </w:rPr>
            </w:pPr>
            <w:r w:rsidRPr="008E3088">
              <w:rPr>
                <w:rFonts w:ascii="Helvetica" w:hAnsi="Helvetica" w:cs="Helvetica"/>
                <w:color w:val="FF0000"/>
                <w:lang w:val="en-GB"/>
              </w:rPr>
              <w:t>0.00%</w:t>
            </w:r>
          </w:p>
        </w:tc>
        <w:tc>
          <w:tcPr>
            <w:tcW w:w="2126" w:type="dxa"/>
            <w:vAlign w:val="center"/>
          </w:tcPr>
          <w:p w:rsidR="00C5065C" w:rsidRPr="00C055A5" w:rsidRDefault="00086817" w:rsidP="00066CC6">
            <w:pPr>
              <w:jc w:val="right"/>
              <w:rPr>
                <w:rFonts w:ascii="Helvetica" w:hAnsi="Helvetica" w:cs="Helvetica"/>
                <w:lang w:val="en-GB"/>
              </w:rPr>
            </w:pPr>
            <w:r>
              <w:rPr>
                <w:rFonts w:ascii="Helvetica" w:hAnsi="Helvetica" w:cs="Helvetica"/>
                <w:color w:val="FF0000"/>
                <w:lang w:val="en-GB"/>
              </w:rPr>
              <w:t>6.00</w:t>
            </w:r>
            <w:r w:rsidR="00561848" w:rsidRPr="000E187D">
              <w:rPr>
                <w:rFonts w:ascii="Helvetica" w:hAnsi="Helvetica" w:cs="Helvetica"/>
                <w:color w:val="FF0000"/>
                <w:lang w:val="en-GB"/>
              </w:rPr>
              <w:t>%</w:t>
            </w:r>
          </w:p>
        </w:tc>
        <w:tc>
          <w:tcPr>
            <w:tcW w:w="1933" w:type="dxa"/>
            <w:shd w:val="thinDiagStripe" w:color="auto" w:fill="auto"/>
            <w:vAlign w:val="center"/>
          </w:tcPr>
          <w:p w:rsidR="00C5065C" w:rsidRPr="00C055A5" w:rsidRDefault="00C5065C" w:rsidP="000E187D">
            <w:pPr>
              <w:jc w:val="right"/>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066CC6">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066CC6">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066CC6">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vAlign w:val="center"/>
          </w:tcPr>
          <w:p w:rsidR="00C5065C" w:rsidRPr="00C055A5" w:rsidRDefault="00561848" w:rsidP="003B2B22">
            <w:pPr>
              <w:rPr>
                <w:rFonts w:ascii="Helvetica" w:hAnsi="Helvetica" w:cs="Helvetica"/>
                <w:lang w:val="en-GB"/>
              </w:rPr>
            </w:pPr>
            <w:r w:rsidRPr="00561848">
              <w:rPr>
                <w:rFonts w:ascii="Helvetica" w:hAnsi="Helvetica" w:cs="Helvetica"/>
                <w:color w:val="FF0000"/>
                <w:lang w:val="en-GB"/>
              </w:rPr>
              <w:t>IE00BYTBXV33</w:t>
            </w: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0E187D" w:rsidRDefault="008E3088" w:rsidP="00066CC6">
            <w:pPr>
              <w:jc w:val="right"/>
              <w:rPr>
                <w:rFonts w:ascii="Helvetica" w:hAnsi="Helvetica" w:cs="Helvetica"/>
                <w:color w:val="FF0000"/>
                <w:lang w:val="en-GB"/>
              </w:rPr>
            </w:pPr>
            <w:r w:rsidRPr="008E3088">
              <w:rPr>
                <w:rFonts w:ascii="Helvetica" w:hAnsi="Helvetica" w:cs="Helvetica"/>
                <w:color w:val="FF0000"/>
                <w:lang w:val="en-GB"/>
              </w:rPr>
              <w:t>81,631,505</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0E187D" w:rsidRDefault="00C5065C" w:rsidP="000E187D">
            <w:pPr>
              <w:jc w:val="right"/>
              <w:rPr>
                <w:rFonts w:ascii="Helvetica" w:hAnsi="Helvetica" w:cs="Helvetica"/>
                <w:color w:val="FF0000"/>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0E187D" w:rsidRDefault="008E3088" w:rsidP="00066CC6">
            <w:pPr>
              <w:jc w:val="right"/>
              <w:rPr>
                <w:rFonts w:ascii="Helvetica" w:hAnsi="Helvetica" w:cs="Helvetica"/>
                <w:color w:val="FF0000"/>
                <w:lang w:val="en-GB"/>
              </w:rPr>
            </w:pPr>
            <w:r>
              <w:rPr>
                <w:rFonts w:ascii="Helvetica" w:hAnsi="Helvetica" w:cs="Helvetica"/>
                <w:color w:val="FF0000"/>
                <w:lang w:val="en-GB"/>
              </w:rPr>
              <w:t>6.4</w:t>
            </w:r>
            <w:r w:rsidR="000553C9">
              <w:rPr>
                <w:rFonts w:ascii="Helvetica" w:hAnsi="Helvetica" w:cs="Helvetica"/>
                <w:color w:val="FF0000"/>
                <w:lang w:val="en-GB"/>
              </w:rPr>
              <w:t>1</w:t>
            </w:r>
            <w:r w:rsidR="007947B9">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0E187D">
            <w:pPr>
              <w:jc w:val="right"/>
              <w:rPr>
                <w:rFonts w:ascii="Helvetica" w:hAnsi="Helvetica" w:cs="Helvetica"/>
                <w:lang w:val="en-GB"/>
              </w:rPr>
            </w:pPr>
          </w:p>
        </w:tc>
      </w:tr>
      <w:tr w:rsidR="00066CC6" w:rsidRPr="00C055A5" w:rsidTr="00066CC6">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066CC6" w:rsidRPr="00C055A5" w:rsidRDefault="00066CC6" w:rsidP="00C5065C">
            <w:pPr>
              <w:rPr>
                <w:rFonts w:ascii="Helvetica" w:hAnsi="Helvetica" w:cs="Helvetica"/>
                <w:b/>
                <w:lang w:val="en-GB"/>
              </w:rPr>
            </w:pPr>
            <w:r w:rsidRPr="00C055A5">
              <w:rPr>
                <w:rFonts w:ascii="Helvetica" w:hAnsi="Helvetica" w:cs="Helvetica"/>
                <w:b/>
                <w:lang w:val="en-GB"/>
              </w:rPr>
              <w:t>SUBTOTAL A</w:t>
            </w:r>
          </w:p>
        </w:tc>
        <w:tc>
          <w:tcPr>
            <w:tcW w:w="2032" w:type="dxa"/>
            <w:gridSpan w:val="3"/>
            <w:tcBorders>
              <w:top w:val="single" w:sz="4" w:space="0" w:color="auto"/>
              <w:left w:val="single" w:sz="4" w:space="0" w:color="auto"/>
              <w:bottom w:val="single" w:sz="4" w:space="0" w:color="auto"/>
            </w:tcBorders>
          </w:tcPr>
          <w:p w:rsidR="00066CC6" w:rsidRPr="00C055A5" w:rsidRDefault="00066CC6" w:rsidP="000E187D">
            <w:pPr>
              <w:jc w:val="right"/>
              <w:rPr>
                <w:rFonts w:ascii="Helvetica" w:hAnsi="Helvetica" w:cs="Helvetica"/>
                <w:lang w:val="en-GB"/>
              </w:rPr>
            </w:pPr>
          </w:p>
        </w:tc>
        <w:tc>
          <w:tcPr>
            <w:tcW w:w="2194" w:type="dxa"/>
            <w:gridSpan w:val="2"/>
            <w:tcBorders>
              <w:top w:val="single" w:sz="4" w:space="0" w:color="auto"/>
              <w:bottom w:val="single" w:sz="4" w:space="0" w:color="auto"/>
              <w:right w:val="single" w:sz="4" w:space="0" w:color="auto"/>
            </w:tcBorders>
          </w:tcPr>
          <w:p w:rsidR="00066CC6" w:rsidRPr="000E187D" w:rsidRDefault="008E3088" w:rsidP="00561848">
            <w:pPr>
              <w:jc w:val="right"/>
              <w:rPr>
                <w:rFonts w:ascii="Helvetica" w:hAnsi="Helvetica" w:cs="Helvetica"/>
                <w:color w:val="FF0000"/>
                <w:lang w:val="en-GB"/>
              </w:rPr>
            </w:pPr>
            <w:r w:rsidRPr="008E3088">
              <w:rPr>
                <w:rFonts w:ascii="Helvetica" w:hAnsi="Helvetica" w:cs="Helvetica"/>
                <w:color w:val="FF0000"/>
                <w:lang w:val="en-GB"/>
              </w:rPr>
              <w:t>81,631,505</w:t>
            </w:r>
          </w:p>
        </w:tc>
        <w:tc>
          <w:tcPr>
            <w:tcW w:w="2347" w:type="dxa"/>
            <w:gridSpan w:val="2"/>
            <w:tcBorders>
              <w:top w:val="single" w:sz="4" w:space="0" w:color="auto"/>
              <w:left w:val="single" w:sz="4" w:space="0" w:color="auto"/>
              <w:bottom w:val="single" w:sz="4" w:space="0" w:color="auto"/>
            </w:tcBorders>
          </w:tcPr>
          <w:p w:rsidR="00066CC6" w:rsidRPr="000E187D" w:rsidRDefault="00066CC6" w:rsidP="000E187D">
            <w:pPr>
              <w:jc w:val="right"/>
              <w:rPr>
                <w:rFonts w:ascii="Helvetica" w:hAnsi="Helvetica" w:cs="Helvetica"/>
                <w:color w:val="FF0000"/>
                <w:lang w:val="en-GB"/>
              </w:rPr>
            </w:pPr>
          </w:p>
        </w:tc>
        <w:tc>
          <w:tcPr>
            <w:tcW w:w="2186" w:type="dxa"/>
            <w:gridSpan w:val="3"/>
            <w:tcBorders>
              <w:top w:val="single" w:sz="4" w:space="0" w:color="auto"/>
              <w:bottom w:val="single" w:sz="4" w:space="0" w:color="auto"/>
              <w:right w:val="single" w:sz="4" w:space="0" w:color="auto"/>
            </w:tcBorders>
          </w:tcPr>
          <w:p w:rsidR="00066CC6" w:rsidRPr="000E187D" w:rsidRDefault="008E3088" w:rsidP="00066CC6">
            <w:pPr>
              <w:jc w:val="right"/>
              <w:rPr>
                <w:rFonts w:ascii="Helvetica" w:hAnsi="Helvetica" w:cs="Helvetica"/>
                <w:color w:val="FF0000"/>
                <w:lang w:val="en-GB"/>
              </w:rPr>
            </w:pPr>
            <w:r>
              <w:rPr>
                <w:rFonts w:ascii="Helvetica" w:hAnsi="Helvetica" w:cs="Helvetica"/>
                <w:color w:val="FF0000"/>
                <w:lang w:val="en-GB"/>
              </w:rPr>
              <w:t>6.4</w:t>
            </w:r>
            <w:r w:rsidR="000553C9">
              <w:rPr>
                <w:rFonts w:ascii="Helvetica" w:hAnsi="Helvetica" w:cs="Helvetica"/>
                <w:color w:val="FF0000"/>
                <w:lang w:val="en-GB"/>
              </w:rPr>
              <w:t>1</w:t>
            </w:r>
            <w:r w:rsidR="00066CC6" w:rsidRPr="000E187D">
              <w:rPr>
                <w:rFonts w:ascii="Helvetica" w:hAnsi="Helvetica" w:cs="Helvetica"/>
                <w:color w:val="FF0000"/>
                <w:lang w:val="en-GB"/>
              </w:rPr>
              <w:t>%</w:t>
            </w: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530"/>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066CC6">
        <w:trPr>
          <w:jc w:val="center"/>
        </w:trPr>
        <w:tc>
          <w:tcPr>
            <w:tcW w:w="2081" w:type="dxa"/>
            <w:gridSpan w:val="2"/>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2081"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066CC6">
        <w:trPr>
          <w:trHeight w:val="408"/>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066CC6">
        <w:trPr>
          <w:jc w:val="center"/>
        </w:trPr>
        <w:tc>
          <w:tcPr>
            <w:tcW w:w="1861"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C055A5" w:rsidRDefault="00C5065C" w:rsidP="00C5065C">
            <w:pPr>
              <w:rPr>
                <w:rFonts w:ascii="Helvetica" w:hAnsi="Helvetica" w:cs="Helvetica"/>
                <w:b/>
                <w:lang w:val="en-GB"/>
              </w:rPr>
            </w:pPr>
          </w:p>
        </w:tc>
        <w:tc>
          <w:tcPr>
            <w:tcW w:w="1535" w:type="dxa"/>
            <w:gridSpan w:val="3"/>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c>
          <w:tcPr>
            <w:tcW w:w="1992" w:type="dxa"/>
            <w:tcBorders>
              <w:top w:val="single" w:sz="4" w:space="0" w:color="auto"/>
              <w:left w:val="single" w:sz="4" w:space="0" w:color="auto"/>
              <w:bottom w:val="single" w:sz="4" w:space="0" w:color="auto"/>
            </w:tcBorders>
            <w:vAlign w:val="center"/>
          </w:tcPr>
          <w:p w:rsidR="00C5065C" w:rsidRPr="00C055A5" w:rsidRDefault="00C5065C" w:rsidP="00C5065C">
            <w:pPr>
              <w:rPr>
                <w:rFonts w:ascii="Helvetica" w:hAnsi="Helvetica" w:cs="Helvetica"/>
                <w:b/>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r>
      <w:tr w:rsidR="00C5065C" w:rsidRPr="00C055A5" w:rsidTr="00066CC6">
        <w:trPr>
          <w:trHeight w:val="481"/>
          <w:jc w:val="center"/>
        </w:trPr>
        <w:tc>
          <w:tcPr>
            <w:tcW w:w="1861"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C5065C" w:rsidRPr="00C055A5" w:rsidRDefault="00C5065C" w:rsidP="00C5065C">
            <w:pPr>
              <w:rPr>
                <w:rFonts w:ascii="Helvetica" w:hAnsi="Helvetica" w:cs="Helvetica"/>
                <w:lang w:val="en-GB"/>
              </w:rPr>
            </w:pPr>
          </w:p>
        </w:tc>
        <w:tc>
          <w:tcPr>
            <w:tcW w:w="1992"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D03808">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AA4E63" w:rsidRPr="00AA4E63">
              <w:rPr>
                <w:rFonts w:ascii="Helvetica" w:hAnsi="Helvetica" w:cs="Helvetica"/>
                <w:b/>
                <w:color w:val="FF0000"/>
                <w:lang w:val="en-GB"/>
              </w:rPr>
              <w:sym w:font="Wingdings" w:char="F0FC"/>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D03808">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AA4E63" w:rsidRPr="00DC19AD" w:rsidTr="00AA4E63">
        <w:trPr>
          <w:trHeight w:val="440"/>
        </w:trPr>
        <w:tc>
          <w:tcPr>
            <w:tcW w:w="2655" w:type="dxa"/>
            <w:vAlign w:val="center"/>
          </w:tcPr>
          <w:p w:rsidR="00AA4E63" w:rsidRPr="00DC19AD" w:rsidRDefault="00AA4E63"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Mangement &amp; Research Company</w:t>
            </w: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c>
          <w:tcPr>
            <w:tcW w:w="2655" w:type="dxa"/>
          </w:tcPr>
          <w:p w:rsidR="00AA4E63" w:rsidRPr="00DC19AD" w:rsidRDefault="00AA4E63" w:rsidP="00DC19AD">
            <w:pPr>
              <w:jc w:val="right"/>
              <w:rPr>
                <w:rFonts w:ascii="Helvetica" w:hAnsi="Helvetica" w:cs="Helvetica"/>
                <w:color w:val="FF0000"/>
                <w:sz w:val="20"/>
                <w:szCs w:val="20"/>
                <w:lang w:val="en-GB"/>
              </w:rPr>
            </w:pPr>
          </w:p>
        </w:tc>
      </w:tr>
      <w:tr w:rsidR="00561848" w:rsidRPr="00DC19AD" w:rsidTr="00AA4E63">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Co., Inc</w:t>
            </w:r>
          </w:p>
        </w:tc>
        <w:tc>
          <w:tcPr>
            <w:tcW w:w="2655" w:type="dxa"/>
          </w:tcPr>
          <w:p w:rsidR="00561848" w:rsidRPr="00DC19AD" w:rsidRDefault="008E3088"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6.01</w:t>
            </w:r>
            <w:r w:rsidR="00561848" w:rsidRPr="00DC19AD">
              <w:rPr>
                <w:rFonts w:ascii="Helvetica" w:hAnsi="Helvetica" w:cs="Helvetica"/>
                <w:color w:val="FF0000"/>
                <w:sz w:val="20"/>
                <w:szCs w:val="20"/>
                <w:lang w:val="en-GB"/>
              </w:rPr>
              <w:t>%</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8E3088"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6.01</w:t>
            </w:r>
            <w:r w:rsidR="00561848" w:rsidRPr="00DC19AD">
              <w:rPr>
                <w:rFonts w:ascii="Helvetica" w:hAnsi="Helvetica" w:cs="Helvetica"/>
                <w:color w:val="FF0000"/>
                <w:sz w:val="20"/>
                <w:szCs w:val="20"/>
                <w:lang w:val="en-GB"/>
              </w:rPr>
              <w:t>%</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Fidelity Management &amp; Research Company</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 xml:space="preserve">Fidelity Management &amp; Research </w:t>
            </w:r>
            <w:r>
              <w:rPr>
                <w:rFonts w:ascii="Helvetica" w:hAnsi="Helvetica" w:cs="Helvetica"/>
                <w:color w:val="FF0000"/>
                <w:sz w:val="20"/>
                <w:szCs w:val="20"/>
                <w:lang w:val="en-GB"/>
              </w:rPr>
              <w:t xml:space="preserve">(U.K.) </w:t>
            </w:r>
            <w:proofErr w:type="spellStart"/>
            <w:r>
              <w:rPr>
                <w:rFonts w:ascii="Helvetica" w:hAnsi="Helvetica" w:cs="Helvetica"/>
                <w:color w:val="FF0000"/>
                <w:sz w:val="20"/>
                <w:szCs w:val="20"/>
                <w:lang w:val="en-GB"/>
              </w:rPr>
              <w:t>Inc</w:t>
            </w:r>
            <w:proofErr w:type="spellEnd"/>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Investment Management (UK) Limited</w:t>
            </w:r>
          </w:p>
        </w:tc>
        <w:tc>
          <w:tcPr>
            <w:tcW w:w="2655" w:type="dxa"/>
          </w:tcPr>
          <w:p w:rsidR="00561848"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0.40%</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0.40%</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FIAM Holdings Corp.</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3A38F2" w:rsidP="00561848">
            <w:pPr>
              <w:jc w:val="right"/>
              <w:rPr>
                <w:rFonts w:ascii="Helvetica" w:hAnsi="Helvetica" w:cs="Helvetica"/>
                <w:color w:val="FF0000"/>
                <w:sz w:val="20"/>
                <w:szCs w:val="20"/>
                <w:lang w:val="en-GB"/>
              </w:rPr>
            </w:pPr>
          </w:p>
        </w:tc>
      </w:tr>
      <w:tr w:rsidR="003A38F2" w:rsidRPr="00DC19AD" w:rsidTr="008E3088">
        <w:trPr>
          <w:trHeight w:val="440"/>
        </w:trPr>
        <w:tc>
          <w:tcPr>
            <w:tcW w:w="2655" w:type="dxa"/>
          </w:tcPr>
          <w:p w:rsidR="003A38F2" w:rsidRPr="003A38F2" w:rsidRDefault="003A38F2" w:rsidP="008E3088">
            <w:pPr>
              <w:rPr>
                <w:rFonts w:ascii="Helvetica" w:hAnsi="Helvetica" w:cs="Helvetica"/>
                <w:color w:val="FF0000"/>
                <w:sz w:val="20"/>
                <w:szCs w:val="20"/>
                <w:lang w:val="en-GB"/>
              </w:rPr>
            </w:pPr>
            <w:r w:rsidRPr="003A38F2">
              <w:rPr>
                <w:rFonts w:ascii="Helvetica" w:hAnsi="Helvetica" w:cs="Helvetica"/>
                <w:color w:val="FF0000"/>
                <w:sz w:val="20"/>
                <w:szCs w:val="20"/>
                <w:lang w:val="en-GB"/>
              </w:rPr>
              <w:t>Fidelity Institutional Asset Management Trust Company</w:t>
            </w:r>
          </w:p>
        </w:tc>
        <w:tc>
          <w:tcPr>
            <w:tcW w:w="2655" w:type="dxa"/>
          </w:tcPr>
          <w:p w:rsidR="003A38F2" w:rsidRPr="00DC19AD" w:rsidRDefault="00B8197D" w:rsidP="000F2E27">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3A38F2" w:rsidRPr="00DC19AD" w:rsidRDefault="003A38F2" w:rsidP="00DC19AD">
            <w:pPr>
              <w:jc w:val="right"/>
              <w:rPr>
                <w:rFonts w:ascii="Helvetica" w:hAnsi="Helvetica" w:cs="Helvetica"/>
                <w:color w:val="FF0000"/>
                <w:sz w:val="20"/>
                <w:szCs w:val="20"/>
                <w:lang w:val="en-GB"/>
              </w:rPr>
            </w:pPr>
          </w:p>
        </w:tc>
        <w:tc>
          <w:tcPr>
            <w:tcW w:w="2655" w:type="dxa"/>
          </w:tcPr>
          <w:p w:rsidR="003A38F2"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561848" w:rsidRPr="00DC19AD" w:rsidTr="000E187D">
        <w:trPr>
          <w:trHeight w:val="440"/>
        </w:trPr>
        <w:tc>
          <w:tcPr>
            <w:tcW w:w="2655" w:type="dxa"/>
          </w:tcPr>
          <w:p w:rsidR="00561848" w:rsidRPr="00DC19AD" w:rsidRDefault="00561848" w:rsidP="00C5065C">
            <w:pPr>
              <w:rPr>
                <w:rFonts w:ascii="Helvetica" w:hAnsi="Helvetica" w:cs="Helvetica"/>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DC19AD">
            <w:pPr>
              <w:rPr>
                <w:rFonts w:ascii="Helvetica" w:hAnsi="Helvetica" w:cs="Helvetica"/>
                <w:color w:val="FF0000"/>
                <w:sz w:val="20"/>
                <w:szCs w:val="20"/>
                <w:lang w:val="en-GB"/>
              </w:rPr>
            </w:pPr>
            <w:r w:rsidRPr="00DC19AD">
              <w:rPr>
                <w:rFonts w:ascii="Helvetica" w:hAnsi="Helvetica" w:cs="Helvetica"/>
                <w:color w:val="FF0000"/>
                <w:sz w:val="20"/>
                <w:szCs w:val="20"/>
                <w:lang w:val="en-GB"/>
              </w:rPr>
              <w:t>FMR LLC</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561848" w:rsidP="00561848">
            <w:pPr>
              <w:jc w:val="right"/>
              <w:rPr>
                <w:rFonts w:ascii="Helvetica" w:hAnsi="Helvetica" w:cs="Helvetica"/>
                <w:color w:val="FF0000"/>
                <w:sz w:val="20"/>
                <w:szCs w:val="20"/>
                <w:lang w:val="en-GB"/>
              </w:rPr>
            </w:pPr>
          </w:p>
        </w:tc>
      </w:tr>
      <w:tr w:rsidR="00561848" w:rsidRPr="00DC19AD" w:rsidTr="00DC19AD">
        <w:trPr>
          <w:trHeight w:val="440"/>
        </w:trPr>
        <w:tc>
          <w:tcPr>
            <w:tcW w:w="2655" w:type="dxa"/>
            <w:vAlign w:val="center"/>
          </w:tcPr>
          <w:p w:rsidR="00561848" w:rsidRPr="00DC19AD" w:rsidRDefault="00561848" w:rsidP="003B2836">
            <w:pPr>
              <w:rPr>
                <w:rFonts w:ascii="Helvetica" w:hAnsi="Helvetica" w:cs="Helvetica"/>
                <w:color w:val="FF0000"/>
                <w:sz w:val="20"/>
                <w:szCs w:val="20"/>
                <w:lang w:val="en-GB"/>
              </w:rPr>
            </w:pPr>
            <w:r>
              <w:rPr>
                <w:rFonts w:ascii="Helvetica" w:hAnsi="Helvetica" w:cs="Helvetica"/>
                <w:color w:val="FF0000"/>
                <w:sz w:val="20"/>
                <w:szCs w:val="20"/>
                <w:lang w:val="en-GB"/>
              </w:rPr>
              <w:t xml:space="preserve">Strategic </w:t>
            </w:r>
            <w:r w:rsidRPr="00DC19AD">
              <w:rPr>
                <w:rFonts w:ascii="Helvetica" w:hAnsi="Helvetica" w:cs="Helvetica"/>
                <w:color w:val="FF0000"/>
                <w:sz w:val="20"/>
                <w:szCs w:val="20"/>
                <w:lang w:val="en-GB"/>
              </w:rPr>
              <w:t>Advisors</w:t>
            </w:r>
            <w:r>
              <w:rPr>
                <w:rFonts w:ascii="Helvetica" w:hAnsi="Helvetica" w:cs="Helvetica"/>
                <w:color w:val="FF0000"/>
                <w:sz w:val="20"/>
                <w:szCs w:val="20"/>
                <w:lang w:val="en-GB"/>
              </w:rPr>
              <w:t>, Inc.</w:t>
            </w:r>
            <w:r w:rsidRPr="00DC19AD">
              <w:rPr>
                <w:rFonts w:ascii="Helvetica" w:hAnsi="Helvetica" w:cs="Helvetica"/>
                <w:color w:val="FF0000"/>
                <w:sz w:val="20"/>
                <w:szCs w:val="20"/>
                <w:lang w:val="en-GB"/>
              </w:rPr>
              <w:t xml:space="preserve"> </w:t>
            </w:r>
          </w:p>
        </w:tc>
        <w:tc>
          <w:tcPr>
            <w:tcW w:w="2655" w:type="dxa"/>
          </w:tcPr>
          <w:p w:rsidR="00561848" w:rsidRPr="00DC19AD" w:rsidRDefault="00B8197D" w:rsidP="00DC19AD">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c>
          <w:tcPr>
            <w:tcW w:w="2655" w:type="dxa"/>
          </w:tcPr>
          <w:p w:rsidR="00561848" w:rsidRPr="00DC19AD" w:rsidRDefault="00561848" w:rsidP="00DC19AD">
            <w:pPr>
              <w:jc w:val="right"/>
              <w:rPr>
                <w:rFonts w:ascii="Helvetica" w:hAnsi="Helvetica" w:cs="Helvetica"/>
                <w:color w:val="FF0000"/>
                <w:sz w:val="20"/>
                <w:szCs w:val="20"/>
                <w:lang w:val="en-GB"/>
              </w:rPr>
            </w:pPr>
          </w:p>
        </w:tc>
        <w:tc>
          <w:tcPr>
            <w:tcW w:w="2655" w:type="dxa"/>
          </w:tcPr>
          <w:p w:rsidR="00561848" w:rsidRPr="00DC19AD" w:rsidRDefault="00B8197D" w:rsidP="00561848">
            <w:pPr>
              <w:jc w:val="right"/>
              <w:rPr>
                <w:rFonts w:ascii="Helvetica" w:hAnsi="Helvetica" w:cs="Helvetica"/>
                <w:color w:val="FF0000"/>
                <w:sz w:val="20"/>
                <w:szCs w:val="20"/>
                <w:lang w:val="en-GB"/>
              </w:rPr>
            </w:pPr>
            <w:r>
              <w:rPr>
                <w:rFonts w:ascii="Helvetica" w:hAnsi="Helvetica" w:cs="Helvetica"/>
                <w:color w:val="FF0000"/>
                <w:sz w:val="20"/>
                <w:szCs w:val="20"/>
                <w:lang w:val="en-GB"/>
              </w:rPr>
              <w:t>0.00%</w:t>
            </w:r>
          </w:p>
        </w:tc>
      </w:tr>
      <w:tr w:rsidR="00DC19AD" w:rsidRPr="00C055A5" w:rsidTr="000E187D">
        <w:trPr>
          <w:trHeight w:val="710"/>
        </w:trPr>
        <w:tc>
          <w:tcPr>
            <w:tcW w:w="10620" w:type="dxa"/>
            <w:gridSpan w:val="4"/>
            <w:tcBorders>
              <w:left w:val="nil"/>
              <w:right w:val="nil"/>
            </w:tcBorders>
          </w:tcPr>
          <w:p w:rsidR="00DC19AD" w:rsidRPr="00C055A5" w:rsidRDefault="00DC19AD" w:rsidP="00C5065C">
            <w:pPr>
              <w:rPr>
                <w:rFonts w:ascii="Helvetica" w:hAnsi="Helvetica" w:cs="Helvetica"/>
                <w:b/>
                <w:lang w:val="en-GB"/>
              </w:rPr>
            </w:pPr>
          </w:p>
        </w:tc>
      </w:tr>
      <w:tr w:rsidR="00DC19AD" w:rsidRPr="00C055A5" w:rsidTr="000E187D">
        <w:trPr>
          <w:trHeight w:val="694"/>
        </w:trPr>
        <w:tc>
          <w:tcPr>
            <w:tcW w:w="10620" w:type="dxa"/>
            <w:gridSpan w:val="4"/>
            <w:vAlign w:val="center"/>
          </w:tcPr>
          <w:p w:rsidR="00DC19AD" w:rsidRPr="00C055A5" w:rsidRDefault="00DC19AD"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DC19AD" w:rsidRDefault="00DC19AD" w:rsidP="00C5065C">
            <w:pPr>
              <w:rPr>
                <w:rFonts w:ascii="Helvetica" w:hAnsi="Helvetica" w:cs="Helvetica"/>
                <w:b/>
                <w:lang w:val="en-GB"/>
              </w:rPr>
            </w:pPr>
          </w:p>
          <w:p w:rsidR="00DC19AD" w:rsidRPr="00C055A5" w:rsidRDefault="00DC19AD" w:rsidP="00C5065C">
            <w:pPr>
              <w:rPr>
                <w:rFonts w:ascii="Helvetica" w:hAnsi="Helvetica" w:cs="Helvetica"/>
                <w:b/>
                <w:lang w:val="en-GB"/>
              </w:rPr>
            </w:pPr>
          </w:p>
        </w:tc>
      </w:tr>
      <w:tr w:rsidR="00DC19AD" w:rsidRPr="00C055A5" w:rsidTr="000E187D">
        <w:trPr>
          <w:trHeight w:val="530"/>
        </w:trPr>
        <w:tc>
          <w:tcPr>
            <w:tcW w:w="10620" w:type="dxa"/>
            <w:gridSpan w:val="4"/>
            <w:tcBorders>
              <w:left w:val="nil"/>
              <w:bottom w:val="nil"/>
              <w:right w:val="nil"/>
            </w:tcBorders>
            <w:vAlign w:val="center"/>
          </w:tcPr>
          <w:p w:rsidR="00DC19AD" w:rsidRPr="00C055A5" w:rsidRDefault="00DC19AD" w:rsidP="00C5065C">
            <w:pPr>
              <w:rPr>
                <w:rFonts w:ascii="Helvetica" w:hAnsi="Helvetica" w:cs="Helvetica"/>
                <w:lang w:val="en-GB"/>
              </w:rPr>
            </w:pPr>
          </w:p>
        </w:tc>
      </w:tr>
      <w:tr w:rsidR="00DC19AD" w:rsidRPr="00C055A5" w:rsidTr="000E187D">
        <w:trPr>
          <w:trHeight w:val="950"/>
        </w:trPr>
        <w:tc>
          <w:tcPr>
            <w:tcW w:w="10620" w:type="dxa"/>
            <w:gridSpan w:val="4"/>
          </w:tcPr>
          <w:p w:rsidR="00DC19AD" w:rsidRDefault="00DC19AD"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B8197D" w:rsidRPr="00B8197D" w:rsidRDefault="00B8197D" w:rsidP="00C5065C">
            <w:pPr>
              <w:rPr>
                <w:rFonts w:ascii="Helvetica" w:hAnsi="Helvetica" w:cs="Helvetica"/>
                <w:color w:val="FF0000"/>
                <w:lang w:val="en-GB"/>
              </w:rPr>
            </w:pPr>
            <w:r w:rsidRPr="00B8197D">
              <w:rPr>
                <w:rFonts w:ascii="Helvetica" w:hAnsi="Helvetica" w:cs="Helvetica"/>
                <w:color w:val="FF0000"/>
                <w:lang w:val="en-GB"/>
              </w:rPr>
              <w:t>Threshold crossing by a controlled undertaking</w:t>
            </w: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b/>
                <w:lang w:val="en-GB"/>
              </w:rPr>
            </w:pPr>
          </w:p>
          <w:p w:rsidR="00DC19AD" w:rsidRPr="00C055A5" w:rsidRDefault="00DC19AD" w:rsidP="00F26D04">
            <w:pPr>
              <w:spacing w:after="0"/>
              <w:rPr>
                <w:rFonts w:ascii="Helvetica" w:hAnsi="Helvetica" w:cs="Helvetica"/>
                <w:lang w:val="en-GB"/>
              </w:rPr>
            </w:pPr>
          </w:p>
        </w:tc>
      </w:tr>
    </w:tbl>
    <w:p w:rsidR="00C5065C" w:rsidRPr="00C055A5" w:rsidRDefault="00C5065C" w:rsidP="00C5065C">
      <w:pPr>
        <w:rPr>
          <w:rFonts w:ascii="Helvetica" w:hAnsi="Helvetica" w:cs="Helvetica"/>
          <w:lang w:val="en-GB"/>
        </w:rPr>
      </w:pPr>
    </w:p>
    <w:p w:rsidR="00C5065C" w:rsidRPr="00C055A5" w:rsidRDefault="00C5065C">
      <w:pPr>
        <w:rPr>
          <w:rFonts w:ascii="Helvetica" w:hAnsi="Helvetica" w:cs="Helvetica"/>
          <w:lang w:val="en-GB"/>
        </w:rPr>
      </w:pPr>
      <w:r w:rsidRPr="00C055A5">
        <w:rPr>
          <w:rFonts w:ascii="Helvetica" w:hAnsi="Helvetica" w:cs="Helvetica"/>
          <w:lang w:val="en-GB"/>
        </w:rPr>
        <w:t xml:space="preserve">Done at </w:t>
      </w:r>
      <w:r w:rsidR="000E187D" w:rsidRPr="000E187D">
        <w:rPr>
          <w:rFonts w:ascii="Helvetica" w:hAnsi="Helvetica" w:cs="Helvetica"/>
          <w:color w:val="FF0000"/>
          <w:lang w:val="en-GB"/>
        </w:rPr>
        <w:t xml:space="preserve">Kingswood </w:t>
      </w:r>
      <w:r w:rsidR="000E187D" w:rsidRPr="000E187D">
        <w:rPr>
          <w:rFonts w:ascii="Helvetica" w:hAnsi="Helvetica" w:cs="Helvetica"/>
          <w:lang w:val="en-GB"/>
        </w:rPr>
        <w:t>on</w:t>
      </w:r>
      <w:r w:rsidRPr="000E187D">
        <w:rPr>
          <w:rFonts w:ascii="Helvetica" w:hAnsi="Helvetica" w:cs="Helvetica"/>
          <w:lang w:val="en-GB"/>
        </w:rPr>
        <w:t xml:space="preserve"> </w:t>
      </w:r>
      <w:r w:rsidR="000553C9">
        <w:rPr>
          <w:rFonts w:ascii="Helvetica" w:hAnsi="Helvetica" w:cs="Helvetica"/>
          <w:color w:val="FF0000"/>
          <w:lang w:val="en-GB"/>
        </w:rPr>
        <w:t>26 May</w:t>
      </w:r>
      <w:r w:rsidR="003A38F2">
        <w:rPr>
          <w:rFonts w:ascii="Helvetica" w:hAnsi="Helvetica" w:cs="Helvetica"/>
          <w:color w:val="FF0000"/>
          <w:lang w:val="en-GB"/>
        </w:rPr>
        <w:t xml:space="preserve"> 2016</w:t>
      </w:r>
      <w:r w:rsidRPr="00C055A5">
        <w:rPr>
          <w:rFonts w:ascii="Helvetica" w:hAnsi="Helvetica" w:cs="Helvetica"/>
          <w:lang w:val="en-GB"/>
        </w:rPr>
        <w:t>.</w:t>
      </w:r>
    </w:p>
    <w:p w:rsidR="00C5065C" w:rsidRDefault="00C5065C">
      <w:pPr>
        <w:rPr>
          <w:rFonts w:ascii="Helvetica" w:hAnsi="Helvetica" w:cs="Helvetica"/>
          <w:lang w:val="en-GB"/>
        </w:rPr>
      </w:pPr>
    </w:p>
    <w:p w:rsidR="008F18BE" w:rsidRDefault="00DC19AD" w:rsidP="00C5065C">
      <w:pPr>
        <w:rPr>
          <w:rFonts w:ascii="Helvetica" w:hAnsi="Helvetica" w:cs="Helvetica"/>
          <w:lang w:val="en-GB"/>
        </w:rPr>
      </w:pPr>
      <w:r>
        <w:rPr>
          <w:rFonts w:ascii="Helvetica" w:hAnsi="Helvetica" w:cs="Helvetica"/>
          <w:lang w:val="en-GB"/>
        </w:rPr>
        <w:br w:type="page"/>
      </w:r>
    </w:p>
    <w:p w:rsidR="00F15CC5" w:rsidRPr="00F15CC5" w:rsidRDefault="00F15CC5" w:rsidP="00C5065C">
      <w:pPr>
        <w:rPr>
          <w:rFonts w:ascii="Helvetica" w:hAnsi="Helvetica" w:cs="Helvetica"/>
          <w:lang w:val="en-GB"/>
        </w:rPr>
      </w:pPr>
    </w:p>
    <w:p w:rsidR="008F18BE" w:rsidRDefault="008F18BE" w:rsidP="008F18BE">
      <w:pPr>
        <w:ind w:left="-709"/>
        <w:rPr>
          <w:rFonts w:ascii="Helvetica" w:hAnsi="Helvetica" w:cs="Helvetica"/>
          <w:b/>
          <w:bCs/>
          <w:lang w:val="en-GB"/>
        </w:rPr>
      </w:pP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45841"/>
    <w:rsid w:val="000553C9"/>
    <w:rsid w:val="00066CC6"/>
    <w:rsid w:val="00086817"/>
    <w:rsid w:val="000A44F2"/>
    <w:rsid w:val="000E187D"/>
    <w:rsid w:val="000F2E27"/>
    <w:rsid w:val="000F47A3"/>
    <w:rsid w:val="0015068A"/>
    <w:rsid w:val="001B5168"/>
    <w:rsid w:val="002177A2"/>
    <w:rsid w:val="00251437"/>
    <w:rsid w:val="002772AA"/>
    <w:rsid w:val="00284409"/>
    <w:rsid w:val="002B272A"/>
    <w:rsid w:val="002D7AA4"/>
    <w:rsid w:val="002E08F1"/>
    <w:rsid w:val="002F69DA"/>
    <w:rsid w:val="00347AA4"/>
    <w:rsid w:val="003A38F2"/>
    <w:rsid w:val="003B2836"/>
    <w:rsid w:val="003B2B22"/>
    <w:rsid w:val="003C2D94"/>
    <w:rsid w:val="00413475"/>
    <w:rsid w:val="00485978"/>
    <w:rsid w:val="004F440A"/>
    <w:rsid w:val="00521E70"/>
    <w:rsid w:val="00561848"/>
    <w:rsid w:val="00562726"/>
    <w:rsid w:val="0068108E"/>
    <w:rsid w:val="00692996"/>
    <w:rsid w:val="0070184B"/>
    <w:rsid w:val="00737B55"/>
    <w:rsid w:val="00763216"/>
    <w:rsid w:val="007934DE"/>
    <w:rsid w:val="007947B9"/>
    <w:rsid w:val="00795C4F"/>
    <w:rsid w:val="007C162B"/>
    <w:rsid w:val="008778CE"/>
    <w:rsid w:val="008C3384"/>
    <w:rsid w:val="008E3088"/>
    <w:rsid w:val="008F18BE"/>
    <w:rsid w:val="00982D2B"/>
    <w:rsid w:val="00A65DDC"/>
    <w:rsid w:val="00AA4E63"/>
    <w:rsid w:val="00B07890"/>
    <w:rsid w:val="00B47EB3"/>
    <w:rsid w:val="00B8197D"/>
    <w:rsid w:val="00B878F3"/>
    <w:rsid w:val="00BA42D8"/>
    <w:rsid w:val="00BA72A7"/>
    <w:rsid w:val="00C055A5"/>
    <w:rsid w:val="00C5065C"/>
    <w:rsid w:val="00CA607C"/>
    <w:rsid w:val="00D03808"/>
    <w:rsid w:val="00D2326B"/>
    <w:rsid w:val="00D2417E"/>
    <w:rsid w:val="00D31F60"/>
    <w:rsid w:val="00D363B8"/>
    <w:rsid w:val="00DC19AD"/>
    <w:rsid w:val="00DF55B1"/>
    <w:rsid w:val="00E15141"/>
    <w:rsid w:val="00F15CC5"/>
    <w:rsid w:val="00F21891"/>
    <w:rsid w:val="00F21FBB"/>
    <w:rsid w:val="00F26D04"/>
    <w:rsid w:val="00F32B3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7F95A0-1309-4375-BB3D-8F47FF7FE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BodyText">
    <w:name w:val="Body Text"/>
    <w:basedOn w:val="Normal"/>
    <w:link w:val="BodyTextChar"/>
    <w:rsid w:val="00AA4E63"/>
    <w:pPr>
      <w:autoSpaceDE w:val="0"/>
      <w:autoSpaceDN w:val="0"/>
      <w:adjustRightInd w:val="0"/>
      <w:spacing w:after="0" w:line="240" w:lineRule="auto"/>
    </w:pPr>
    <w:rPr>
      <w:rFonts w:ascii="Times New Roman" w:eastAsia="Times New Roman" w:hAnsi="Times New Roman" w:cs="Times New Roman"/>
      <w:sz w:val="20"/>
      <w:szCs w:val="20"/>
      <w:lang w:val="de-DE" w:eastAsia="de-DE"/>
    </w:rPr>
  </w:style>
  <w:style w:type="character" w:customStyle="1" w:styleId="BodyTextChar">
    <w:name w:val="Body Text Char"/>
    <w:basedOn w:val="DefaultParagraphFont"/>
    <w:link w:val="BodyText"/>
    <w:rsid w:val="00AA4E63"/>
    <w:rPr>
      <w:rFonts w:ascii="Times New Roman" w:eastAsia="Times New Roman" w:hAnsi="Times New Roman" w:cs="Times New Roman"/>
      <w:sz w:val="20"/>
      <w:szCs w:val="20"/>
      <w:lang w:val="de-DE" w:eastAsia="de-DE"/>
    </w:rPr>
  </w:style>
  <w:style w:type="character" w:styleId="Hyperlink">
    <w:name w:val="Hyperlink"/>
    <w:basedOn w:val="DefaultParagraphFont"/>
    <w:uiPriority w:val="99"/>
    <w:unhideWhenUsed/>
    <w:rsid w:val="002F69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FF91ED6-9F76-4C73-91FC-3AA57944BE06}">
  <ds:schemaRefs>
    <ds:schemaRef ds:uri="http://schemas.microsoft.com/office/2006/documentManagement/types"/>
    <ds:schemaRef ds:uri="http://schemas.openxmlformats.org/package/2006/metadata/core-properties"/>
    <ds:schemaRef ds:uri="http://purl.org/dc/dcmitype/"/>
    <ds:schemaRef ds:uri="http://purl.org/dc/terms/"/>
    <ds:schemaRef ds:uri="http://schemas.microsoft.com/sharepoint/v3"/>
    <ds:schemaRef ds:uri="http://www.w3.org/XML/1998/namespace"/>
    <ds:schemaRef ds:uri="8dfbd3f3-5549-44f5-8914-898900b6ef97"/>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4.xml><?xml version="1.0" encoding="utf-8"?>
<ds:datastoreItem xmlns:ds="http://schemas.openxmlformats.org/officeDocument/2006/customXml" ds:itemID="{2742DF29-2A8D-415C-9023-2F493FB36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1657</Words>
  <Characters>9447</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VanWolvelaere, Aoife</cp:lastModifiedBy>
  <cp:revision>2</cp:revision>
  <dcterms:created xsi:type="dcterms:W3CDTF">2016-05-26T15:41:00Z</dcterms:created>
  <dcterms:modified xsi:type="dcterms:W3CDTF">2016-05-26T15:41:00Z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