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3D729" w14:textId="77777777" w:rsidR="00FD578B" w:rsidRPr="004F0437" w:rsidRDefault="00FD578B" w:rsidP="004F0437">
      <w:pPr>
        <w:pStyle w:val="NoSpacing"/>
        <w:jc w:val="center"/>
        <w:rPr>
          <w:rFonts w:ascii="Times New Roman" w:hAnsi="Times New Roman" w:cs="Times New Roman"/>
          <w:b/>
          <w:sz w:val="23"/>
          <w:szCs w:val="23"/>
        </w:rPr>
      </w:pPr>
      <w:r w:rsidRPr="004F0437">
        <w:rPr>
          <w:rFonts w:ascii="Times New Roman" w:hAnsi="Times New Roman" w:cs="Times New Roman"/>
          <w:b/>
          <w:sz w:val="23"/>
          <w:szCs w:val="23"/>
        </w:rPr>
        <w:t>RYANAIR FY20 PROFITS REMAIN WITHIN LOWER END OF GUIDANCE RANGE</w:t>
      </w:r>
    </w:p>
    <w:p w14:paraId="2CA1FD56" w14:textId="77777777" w:rsidR="00FD578B" w:rsidRPr="004F0437" w:rsidRDefault="00FD578B" w:rsidP="004F0437">
      <w:pPr>
        <w:pStyle w:val="NoSpacing"/>
        <w:jc w:val="center"/>
        <w:rPr>
          <w:rFonts w:ascii="Times New Roman" w:hAnsi="Times New Roman" w:cs="Times New Roman"/>
          <w:b/>
          <w:sz w:val="23"/>
          <w:szCs w:val="23"/>
        </w:rPr>
      </w:pPr>
      <w:r w:rsidRPr="004F0437">
        <w:rPr>
          <w:rFonts w:ascii="Times New Roman" w:hAnsi="Times New Roman" w:cs="Times New Roman"/>
          <w:b/>
          <w:sz w:val="23"/>
          <w:szCs w:val="23"/>
        </w:rPr>
        <w:t>STRONG BALANCE SHEET AND LIQUIDITY CONTINUES</w:t>
      </w:r>
    </w:p>
    <w:p w14:paraId="5D80A3FB" w14:textId="77777777" w:rsidR="005F34A4" w:rsidRPr="004F0437" w:rsidRDefault="005F34A4" w:rsidP="004F0437">
      <w:pPr>
        <w:pStyle w:val="NoSpacing"/>
        <w:jc w:val="both"/>
        <w:rPr>
          <w:rFonts w:ascii="Times New Roman" w:hAnsi="Times New Roman" w:cs="Times New Roman"/>
          <w:sz w:val="24"/>
          <w:szCs w:val="24"/>
        </w:rPr>
      </w:pPr>
    </w:p>
    <w:p w14:paraId="2B1FC8EC" w14:textId="77777777" w:rsidR="009A5F8B" w:rsidRPr="00632A25" w:rsidRDefault="00FD578B" w:rsidP="004F0437">
      <w:pPr>
        <w:pStyle w:val="NoSpacing"/>
        <w:jc w:val="both"/>
        <w:rPr>
          <w:rFonts w:ascii="Times New Roman" w:hAnsi="Times New Roman" w:cs="Times New Roman"/>
        </w:rPr>
      </w:pPr>
      <w:r w:rsidRPr="004F0437">
        <w:rPr>
          <w:rFonts w:ascii="Times New Roman" w:hAnsi="Times New Roman" w:cs="Times New Roman"/>
        </w:rPr>
        <w:t xml:space="preserve">Ryanair Holdings </w:t>
      </w:r>
      <w:r w:rsidR="00E15998" w:rsidRPr="004F0437">
        <w:rPr>
          <w:rFonts w:ascii="Times New Roman" w:hAnsi="Times New Roman" w:cs="Times New Roman"/>
        </w:rPr>
        <w:t>p</w:t>
      </w:r>
      <w:r w:rsidRPr="004F0437">
        <w:rPr>
          <w:rFonts w:ascii="Times New Roman" w:hAnsi="Times New Roman" w:cs="Times New Roman"/>
        </w:rPr>
        <w:t>lc today (3 Apr</w:t>
      </w:r>
      <w:r w:rsidR="00E551E3" w:rsidRPr="004F0437">
        <w:rPr>
          <w:rFonts w:ascii="Times New Roman" w:hAnsi="Times New Roman" w:cs="Times New Roman"/>
        </w:rPr>
        <w:t>il</w:t>
      </w:r>
      <w:r w:rsidRPr="004F0437">
        <w:rPr>
          <w:rFonts w:ascii="Times New Roman" w:hAnsi="Times New Roman" w:cs="Times New Roman"/>
        </w:rPr>
        <w:t xml:space="preserve">) advised shareholders that it expects to report pre-exceptional </w:t>
      </w:r>
      <w:r w:rsidR="002D72AA" w:rsidRPr="004F0437">
        <w:rPr>
          <w:rFonts w:ascii="Times New Roman" w:hAnsi="Times New Roman" w:cs="Times New Roman"/>
        </w:rPr>
        <w:t>FY20 (y</w:t>
      </w:r>
      <w:r w:rsidR="002D76A2" w:rsidRPr="004F0437">
        <w:rPr>
          <w:rFonts w:ascii="Times New Roman" w:hAnsi="Times New Roman" w:cs="Times New Roman"/>
        </w:rPr>
        <w:t>r</w:t>
      </w:r>
      <w:r w:rsidR="000C5D1F" w:rsidRPr="004F0437">
        <w:rPr>
          <w:rFonts w:ascii="Times New Roman" w:hAnsi="Times New Roman" w:cs="Times New Roman"/>
        </w:rPr>
        <w:t>.</w:t>
      </w:r>
      <w:r w:rsidR="002D76A2" w:rsidRPr="004F0437">
        <w:rPr>
          <w:rFonts w:ascii="Times New Roman" w:hAnsi="Times New Roman" w:cs="Times New Roman"/>
        </w:rPr>
        <w:t xml:space="preserve"> end 31 March 2020) Profit After T</w:t>
      </w:r>
      <w:r w:rsidRPr="004F0437">
        <w:rPr>
          <w:rFonts w:ascii="Times New Roman" w:hAnsi="Times New Roman" w:cs="Times New Roman"/>
        </w:rPr>
        <w:t>ax of betwee</w:t>
      </w:r>
      <w:r w:rsidR="002D72AA" w:rsidRPr="004F0437">
        <w:rPr>
          <w:rFonts w:ascii="Times New Roman" w:hAnsi="Times New Roman" w:cs="Times New Roman"/>
        </w:rPr>
        <w:t>n €950m and €1,000m, which is at</w:t>
      </w:r>
      <w:r w:rsidRPr="004F0437">
        <w:rPr>
          <w:rFonts w:ascii="Times New Roman" w:hAnsi="Times New Roman" w:cs="Times New Roman"/>
        </w:rPr>
        <w:t xml:space="preserve"> the lower end of its previously announced guidance range. </w:t>
      </w:r>
      <w:r w:rsidR="0051748E">
        <w:rPr>
          <w:rFonts w:ascii="Times New Roman" w:hAnsi="Times New Roman" w:cs="Times New Roman"/>
        </w:rPr>
        <w:t>This is d</w:t>
      </w:r>
      <w:r w:rsidRPr="004F0437">
        <w:rPr>
          <w:rFonts w:ascii="Times New Roman" w:hAnsi="Times New Roman" w:cs="Times New Roman"/>
        </w:rPr>
        <w:t>ue to the r</w:t>
      </w:r>
      <w:r w:rsidR="002D72AA" w:rsidRPr="004F0437">
        <w:rPr>
          <w:rFonts w:ascii="Times New Roman" w:hAnsi="Times New Roman" w:cs="Times New Roman"/>
        </w:rPr>
        <w:t>esponse of</w:t>
      </w:r>
      <w:r w:rsidRPr="004F0437">
        <w:rPr>
          <w:rFonts w:ascii="Times New Roman" w:hAnsi="Times New Roman" w:cs="Times New Roman"/>
        </w:rPr>
        <w:t xml:space="preserve"> EU Government</w:t>
      </w:r>
      <w:r w:rsidR="000C5D1F" w:rsidRPr="004F0437">
        <w:rPr>
          <w:rFonts w:ascii="Times New Roman" w:hAnsi="Times New Roman" w:cs="Times New Roman"/>
        </w:rPr>
        <w:t>s</w:t>
      </w:r>
      <w:r w:rsidRPr="004F0437">
        <w:rPr>
          <w:rFonts w:ascii="Times New Roman" w:hAnsi="Times New Roman" w:cs="Times New Roman"/>
        </w:rPr>
        <w:t xml:space="preserve"> to the spread of the Covid-19 vir</w:t>
      </w:r>
      <w:r w:rsidR="002D76A2" w:rsidRPr="004F0437">
        <w:rPr>
          <w:rFonts w:ascii="Times New Roman" w:hAnsi="Times New Roman" w:cs="Times New Roman"/>
        </w:rPr>
        <w:t xml:space="preserve">us, which have since mid-March </w:t>
      </w:r>
      <w:r w:rsidRPr="004F0437">
        <w:rPr>
          <w:rFonts w:ascii="Times New Roman" w:hAnsi="Times New Roman" w:cs="Times New Roman"/>
        </w:rPr>
        <w:t xml:space="preserve">included </w:t>
      </w:r>
      <w:r w:rsidR="002D72AA" w:rsidRPr="004F0437">
        <w:rPr>
          <w:rFonts w:ascii="Times New Roman" w:hAnsi="Times New Roman" w:cs="Times New Roman"/>
        </w:rPr>
        <w:t xml:space="preserve">widespread </w:t>
      </w:r>
      <w:r w:rsidRPr="004F0437">
        <w:rPr>
          <w:rFonts w:ascii="Times New Roman" w:hAnsi="Times New Roman" w:cs="Times New Roman"/>
        </w:rPr>
        <w:t xml:space="preserve">flight bans and </w:t>
      </w:r>
      <w:r w:rsidR="002D72AA" w:rsidRPr="004F0437">
        <w:rPr>
          <w:rFonts w:ascii="Times New Roman" w:hAnsi="Times New Roman" w:cs="Times New Roman"/>
        </w:rPr>
        <w:t xml:space="preserve">travel </w:t>
      </w:r>
      <w:r w:rsidRPr="00632A25">
        <w:rPr>
          <w:rFonts w:ascii="Times New Roman" w:hAnsi="Times New Roman" w:cs="Times New Roman"/>
        </w:rPr>
        <w:t>restrictions</w:t>
      </w:r>
      <w:r w:rsidR="009F7A24" w:rsidRPr="00632A25">
        <w:rPr>
          <w:rFonts w:ascii="Times New Roman" w:hAnsi="Times New Roman" w:cs="Times New Roman"/>
        </w:rPr>
        <w:t xml:space="preserve"> which have closed</w:t>
      </w:r>
      <w:r w:rsidRPr="00632A25">
        <w:rPr>
          <w:rFonts w:ascii="Times New Roman" w:hAnsi="Times New Roman" w:cs="Times New Roman"/>
        </w:rPr>
        <w:t xml:space="preserve"> Europe’s skies to all but a tiny number of rescue a</w:t>
      </w:r>
      <w:r w:rsidR="005721E1" w:rsidRPr="00632A25">
        <w:rPr>
          <w:rFonts w:ascii="Times New Roman" w:hAnsi="Times New Roman" w:cs="Times New Roman"/>
        </w:rPr>
        <w:t>nd medical flights. The Ryanair Group saw traffic in March fall by 48% from 10.9m guests in 2019 to 5.7m guests in 2020. This caused full</w:t>
      </w:r>
      <w:r w:rsidR="00946573" w:rsidRPr="00632A25">
        <w:rPr>
          <w:rFonts w:ascii="Times New Roman" w:hAnsi="Times New Roman" w:cs="Times New Roman"/>
        </w:rPr>
        <w:t>-</w:t>
      </w:r>
      <w:r w:rsidR="005721E1" w:rsidRPr="00632A25">
        <w:rPr>
          <w:rFonts w:ascii="Times New Roman" w:hAnsi="Times New Roman" w:cs="Times New Roman"/>
        </w:rPr>
        <w:t xml:space="preserve">year traffic to rise just 4% to 149m, compared to the 154m </w:t>
      </w:r>
      <w:r w:rsidR="002D72AA" w:rsidRPr="00632A25">
        <w:rPr>
          <w:rFonts w:ascii="Times New Roman" w:hAnsi="Times New Roman" w:cs="Times New Roman"/>
        </w:rPr>
        <w:t>figure</w:t>
      </w:r>
      <w:r w:rsidR="005721E1" w:rsidRPr="00632A25">
        <w:rPr>
          <w:rFonts w:ascii="Times New Roman" w:hAnsi="Times New Roman" w:cs="Times New Roman"/>
        </w:rPr>
        <w:t xml:space="preserve"> that Ryanair was on track to achieve, even as late as </w:t>
      </w:r>
      <w:r w:rsidR="009F7A24" w:rsidRPr="00632A25">
        <w:rPr>
          <w:rFonts w:ascii="Times New Roman" w:hAnsi="Times New Roman" w:cs="Times New Roman"/>
        </w:rPr>
        <w:t>early</w:t>
      </w:r>
      <w:r w:rsidR="005721E1" w:rsidRPr="00632A25">
        <w:rPr>
          <w:rFonts w:ascii="Times New Roman" w:hAnsi="Times New Roman" w:cs="Times New Roman"/>
        </w:rPr>
        <w:t xml:space="preserve"> Mar</w:t>
      </w:r>
      <w:r w:rsidR="00AC236C" w:rsidRPr="00632A25">
        <w:rPr>
          <w:rFonts w:ascii="Times New Roman" w:hAnsi="Times New Roman" w:cs="Times New Roman"/>
        </w:rPr>
        <w:t>ch</w:t>
      </w:r>
      <w:r w:rsidR="005721E1" w:rsidRPr="00632A25">
        <w:rPr>
          <w:rFonts w:ascii="Times New Roman" w:hAnsi="Times New Roman" w:cs="Times New Roman"/>
        </w:rPr>
        <w:t xml:space="preserve">. </w:t>
      </w:r>
    </w:p>
    <w:p w14:paraId="7D6BDF6C" w14:textId="77777777" w:rsidR="004F0437" w:rsidRPr="00632A25" w:rsidRDefault="004F0437" w:rsidP="004F0437">
      <w:pPr>
        <w:pStyle w:val="NoSpacing"/>
        <w:jc w:val="both"/>
        <w:rPr>
          <w:rFonts w:ascii="Times New Roman" w:hAnsi="Times New Roman" w:cs="Times New Roman"/>
        </w:rPr>
      </w:pPr>
    </w:p>
    <w:p w14:paraId="2E671C56" w14:textId="77777777" w:rsidR="004F0437" w:rsidRPr="00632A25" w:rsidRDefault="005721E1" w:rsidP="004F0437">
      <w:pPr>
        <w:pStyle w:val="NoSpacing"/>
        <w:jc w:val="both"/>
        <w:rPr>
          <w:rFonts w:ascii="Times New Roman" w:hAnsi="Times New Roman" w:cs="Times New Roman"/>
        </w:rPr>
      </w:pPr>
      <w:r w:rsidRPr="00632A25">
        <w:rPr>
          <w:rFonts w:ascii="Times New Roman" w:hAnsi="Times New Roman" w:cs="Times New Roman"/>
        </w:rPr>
        <w:t>Ryanair is currently operating less than 20 daily flights, which is 99% less tha</w:t>
      </w:r>
      <w:r w:rsidR="00A01F74" w:rsidRPr="00632A25">
        <w:rPr>
          <w:rFonts w:ascii="Times New Roman" w:hAnsi="Times New Roman" w:cs="Times New Roman"/>
        </w:rPr>
        <w:t>n</w:t>
      </w:r>
      <w:r w:rsidRPr="00632A25">
        <w:rPr>
          <w:rFonts w:ascii="Times New Roman" w:hAnsi="Times New Roman" w:cs="Times New Roman"/>
        </w:rPr>
        <w:t xml:space="preserve"> its pre-</w:t>
      </w:r>
      <w:proofErr w:type="spellStart"/>
      <w:r w:rsidRPr="00632A25">
        <w:rPr>
          <w:rFonts w:ascii="Times New Roman" w:hAnsi="Times New Roman" w:cs="Times New Roman"/>
        </w:rPr>
        <w:t>Covid</w:t>
      </w:r>
      <w:proofErr w:type="spellEnd"/>
      <w:r w:rsidRPr="00632A25">
        <w:rPr>
          <w:rFonts w:ascii="Times New Roman" w:hAnsi="Times New Roman" w:cs="Times New Roman"/>
        </w:rPr>
        <w:t xml:space="preserve"> 19 daily schedule of over 2,500 flights. The airline expects its fleet to remain largely grounded </w:t>
      </w:r>
      <w:r w:rsidR="009F7A24" w:rsidRPr="00632A25">
        <w:rPr>
          <w:rFonts w:ascii="Times New Roman" w:hAnsi="Times New Roman" w:cs="Times New Roman"/>
        </w:rPr>
        <w:t>for at least</w:t>
      </w:r>
      <w:r w:rsidRPr="00632A25">
        <w:rPr>
          <w:rFonts w:ascii="Times New Roman" w:hAnsi="Times New Roman" w:cs="Times New Roman"/>
        </w:rPr>
        <w:t xml:space="preserve"> Apr</w:t>
      </w:r>
      <w:r w:rsidR="0063255C" w:rsidRPr="00632A25">
        <w:rPr>
          <w:rFonts w:ascii="Times New Roman" w:hAnsi="Times New Roman" w:cs="Times New Roman"/>
        </w:rPr>
        <w:t>il</w:t>
      </w:r>
      <w:r w:rsidRPr="00632A25">
        <w:rPr>
          <w:rFonts w:ascii="Times New Roman" w:hAnsi="Times New Roman" w:cs="Times New Roman"/>
        </w:rPr>
        <w:t xml:space="preserve"> </w:t>
      </w:r>
      <w:r w:rsidR="00A01F74" w:rsidRPr="00632A25">
        <w:rPr>
          <w:rFonts w:ascii="Times New Roman" w:hAnsi="Times New Roman" w:cs="Times New Roman"/>
        </w:rPr>
        <w:t xml:space="preserve">and </w:t>
      </w:r>
      <w:r w:rsidRPr="00632A25">
        <w:rPr>
          <w:rFonts w:ascii="Times New Roman" w:hAnsi="Times New Roman" w:cs="Times New Roman"/>
        </w:rPr>
        <w:t xml:space="preserve">May. We </w:t>
      </w:r>
      <w:r w:rsidR="00AC236C" w:rsidRPr="00632A25">
        <w:rPr>
          <w:rFonts w:ascii="Times New Roman" w:hAnsi="Times New Roman" w:cs="Times New Roman"/>
        </w:rPr>
        <w:t xml:space="preserve">therefore </w:t>
      </w:r>
      <w:r w:rsidRPr="00632A25">
        <w:rPr>
          <w:rFonts w:ascii="Times New Roman" w:hAnsi="Times New Roman" w:cs="Times New Roman"/>
        </w:rPr>
        <w:t xml:space="preserve">expect to record </w:t>
      </w:r>
      <w:r w:rsidR="009F7A24" w:rsidRPr="00632A25">
        <w:rPr>
          <w:rFonts w:ascii="Times New Roman" w:hAnsi="Times New Roman" w:cs="Times New Roman"/>
        </w:rPr>
        <w:t xml:space="preserve">ineffectiveness on our FY21 </w:t>
      </w:r>
      <w:r w:rsidRPr="00632A25">
        <w:rPr>
          <w:rFonts w:ascii="Times New Roman" w:hAnsi="Times New Roman" w:cs="Times New Roman"/>
        </w:rPr>
        <w:t>fuel hedge</w:t>
      </w:r>
      <w:r w:rsidR="009F7A24" w:rsidRPr="00632A25">
        <w:rPr>
          <w:rFonts w:ascii="Times New Roman" w:hAnsi="Times New Roman" w:cs="Times New Roman"/>
        </w:rPr>
        <w:t>s</w:t>
      </w:r>
      <w:r w:rsidRPr="00632A25">
        <w:rPr>
          <w:rFonts w:ascii="Times New Roman" w:hAnsi="Times New Roman" w:cs="Times New Roman"/>
        </w:rPr>
        <w:t xml:space="preserve"> as an exceptional item in our FY20 results. We </w:t>
      </w:r>
      <w:r w:rsidR="009F7A24" w:rsidRPr="00632A25">
        <w:rPr>
          <w:rFonts w:ascii="Times New Roman" w:hAnsi="Times New Roman" w:cs="Times New Roman"/>
        </w:rPr>
        <w:t xml:space="preserve">currently </w:t>
      </w:r>
      <w:r w:rsidRPr="00632A25">
        <w:rPr>
          <w:rFonts w:ascii="Times New Roman" w:hAnsi="Times New Roman" w:cs="Times New Roman"/>
        </w:rPr>
        <w:t>estimate that this will amount to an exceptional</w:t>
      </w:r>
      <w:r w:rsidR="00E551E3" w:rsidRPr="00632A25">
        <w:rPr>
          <w:rFonts w:ascii="Times New Roman" w:hAnsi="Times New Roman" w:cs="Times New Roman"/>
        </w:rPr>
        <w:t xml:space="preserve"> </w:t>
      </w:r>
      <w:r w:rsidR="006B366A" w:rsidRPr="00632A25">
        <w:rPr>
          <w:rFonts w:ascii="Times New Roman" w:hAnsi="Times New Roman" w:cs="Times New Roman"/>
        </w:rPr>
        <w:t>c</w:t>
      </w:r>
      <w:r w:rsidR="00AC236C" w:rsidRPr="00632A25">
        <w:rPr>
          <w:rFonts w:ascii="Times New Roman" w:hAnsi="Times New Roman" w:cs="Times New Roman"/>
        </w:rPr>
        <w:t>harge</w:t>
      </w:r>
      <w:r w:rsidRPr="00632A25">
        <w:rPr>
          <w:rFonts w:ascii="Times New Roman" w:hAnsi="Times New Roman" w:cs="Times New Roman"/>
        </w:rPr>
        <w:t xml:space="preserve"> of </w:t>
      </w:r>
      <w:r w:rsidR="009F7A24" w:rsidRPr="00632A25">
        <w:rPr>
          <w:rFonts w:ascii="Times New Roman" w:hAnsi="Times New Roman" w:cs="Times New Roman"/>
        </w:rPr>
        <w:t>approximately</w:t>
      </w:r>
      <w:r w:rsidR="00AC236C" w:rsidRPr="00632A25">
        <w:rPr>
          <w:rFonts w:ascii="Times New Roman" w:hAnsi="Times New Roman" w:cs="Times New Roman"/>
        </w:rPr>
        <w:t xml:space="preserve"> </w:t>
      </w:r>
      <w:r w:rsidRPr="00632A25">
        <w:rPr>
          <w:rFonts w:ascii="Times New Roman" w:hAnsi="Times New Roman" w:cs="Times New Roman"/>
        </w:rPr>
        <w:t xml:space="preserve">€300m. Ryanair </w:t>
      </w:r>
      <w:r w:rsidR="009F7A24" w:rsidRPr="00632A25">
        <w:rPr>
          <w:rFonts w:ascii="Times New Roman" w:hAnsi="Times New Roman" w:cs="Times New Roman"/>
        </w:rPr>
        <w:t xml:space="preserve">Group Airlines </w:t>
      </w:r>
      <w:r w:rsidRPr="00632A25">
        <w:rPr>
          <w:rFonts w:ascii="Times New Roman" w:hAnsi="Times New Roman" w:cs="Times New Roman"/>
        </w:rPr>
        <w:t>continue to work with EU Governments to maintain minimum flight links for emergency reasons,</w:t>
      </w:r>
      <w:r w:rsidR="002D72AA" w:rsidRPr="00632A25">
        <w:rPr>
          <w:rFonts w:ascii="Times New Roman" w:hAnsi="Times New Roman" w:cs="Times New Roman"/>
        </w:rPr>
        <w:t xml:space="preserve"> and</w:t>
      </w:r>
      <w:r w:rsidRPr="00632A25">
        <w:rPr>
          <w:rFonts w:ascii="Times New Roman" w:hAnsi="Times New Roman" w:cs="Times New Roman"/>
        </w:rPr>
        <w:t xml:space="preserve"> to operate rescue and medical flights when requested to do so. Ryanair continues to operate</w:t>
      </w:r>
      <w:r w:rsidR="002D72AA" w:rsidRPr="00632A25">
        <w:rPr>
          <w:rFonts w:ascii="Times New Roman" w:hAnsi="Times New Roman" w:cs="Times New Roman"/>
        </w:rPr>
        <w:t xml:space="preserve"> occasional</w:t>
      </w:r>
      <w:r w:rsidRPr="00632A25">
        <w:rPr>
          <w:rFonts w:ascii="Times New Roman" w:hAnsi="Times New Roman" w:cs="Times New Roman"/>
        </w:rPr>
        <w:t xml:space="preserve"> currency flights to ensure that its pilots and aircraft are ready for </w:t>
      </w:r>
      <w:r w:rsidR="00E53B00" w:rsidRPr="00632A25">
        <w:rPr>
          <w:rFonts w:ascii="Times New Roman" w:hAnsi="Times New Roman" w:cs="Times New Roman"/>
        </w:rPr>
        <w:t xml:space="preserve">a </w:t>
      </w:r>
      <w:r w:rsidRPr="00632A25">
        <w:rPr>
          <w:rFonts w:ascii="Times New Roman" w:hAnsi="Times New Roman" w:cs="Times New Roman"/>
        </w:rPr>
        <w:t>return to service when th</w:t>
      </w:r>
      <w:r w:rsidR="00E53B00" w:rsidRPr="00632A25">
        <w:rPr>
          <w:rFonts w:ascii="Times New Roman" w:hAnsi="Times New Roman" w:cs="Times New Roman"/>
        </w:rPr>
        <w:t>is</w:t>
      </w:r>
      <w:r w:rsidRPr="00632A25">
        <w:rPr>
          <w:rFonts w:ascii="Times New Roman" w:hAnsi="Times New Roman" w:cs="Times New Roman"/>
        </w:rPr>
        <w:t xml:space="preserve"> Covid-19 crisis passes, as it inevitably will.</w:t>
      </w:r>
    </w:p>
    <w:p w14:paraId="44B6CA83" w14:textId="77777777" w:rsidR="005721E1" w:rsidRPr="00632A25" w:rsidRDefault="005721E1" w:rsidP="004F0437">
      <w:pPr>
        <w:pStyle w:val="NoSpacing"/>
        <w:jc w:val="both"/>
        <w:rPr>
          <w:rFonts w:ascii="Times New Roman" w:hAnsi="Times New Roman" w:cs="Times New Roman"/>
        </w:rPr>
      </w:pPr>
      <w:r w:rsidRPr="00632A25">
        <w:rPr>
          <w:rFonts w:ascii="Times New Roman" w:hAnsi="Times New Roman" w:cs="Times New Roman"/>
        </w:rPr>
        <w:t xml:space="preserve"> </w:t>
      </w:r>
    </w:p>
    <w:p w14:paraId="3383D111" w14:textId="77777777" w:rsidR="00E53B00" w:rsidRPr="00632A25" w:rsidRDefault="005721E1" w:rsidP="004F0437">
      <w:pPr>
        <w:pStyle w:val="NoSpacing"/>
        <w:jc w:val="both"/>
        <w:rPr>
          <w:rFonts w:ascii="Times New Roman" w:hAnsi="Times New Roman" w:cs="Times New Roman"/>
        </w:rPr>
      </w:pPr>
      <w:r w:rsidRPr="00632A25">
        <w:rPr>
          <w:rFonts w:ascii="Times New Roman" w:hAnsi="Times New Roman" w:cs="Times New Roman"/>
        </w:rPr>
        <w:t>Ryanair has one of the strongest balance sheets in the industry, with year-end cash equivalents of €3.8bn</w:t>
      </w:r>
      <w:r w:rsidR="00AC236C" w:rsidRPr="00632A25">
        <w:rPr>
          <w:rFonts w:ascii="Times New Roman" w:hAnsi="Times New Roman" w:cs="Times New Roman"/>
        </w:rPr>
        <w:t xml:space="preserve"> and</w:t>
      </w:r>
      <w:r w:rsidRPr="00632A25">
        <w:rPr>
          <w:rFonts w:ascii="Times New Roman" w:hAnsi="Times New Roman" w:cs="Times New Roman"/>
        </w:rPr>
        <w:t xml:space="preserve"> </w:t>
      </w:r>
      <w:r w:rsidR="00AC236C" w:rsidRPr="00632A25">
        <w:rPr>
          <w:rFonts w:ascii="Times New Roman" w:hAnsi="Times New Roman" w:cs="Times New Roman"/>
        </w:rPr>
        <w:t xml:space="preserve">327 </w:t>
      </w:r>
      <w:r w:rsidR="002D72AA" w:rsidRPr="00632A25">
        <w:rPr>
          <w:rFonts w:ascii="Times New Roman" w:hAnsi="Times New Roman" w:cs="Times New Roman"/>
        </w:rPr>
        <w:t>(</w:t>
      </w:r>
      <w:r w:rsidRPr="00632A25">
        <w:rPr>
          <w:rFonts w:ascii="Times New Roman" w:hAnsi="Times New Roman" w:cs="Times New Roman"/>
        </w:rPr>
        <w:t>77%</w:t>
      </w:r>
      <w:r w:rsidR="002D72AA" w:rsidRPr="00632A25">
        <w:rPr>
          <w:rFonts w:ascii="Times New Roman" w:hAnsi="Times New Roman" w:cs="Times New Roman"/>
        </w:rPr>
        <w:t>)</w:t>
      </w:r>
      <w:r w:rsidRPr="00632A25">
        <w:rPr>
          <w:rFonts w:ascii="Times New Roman" w:hAnsi="Times New Roman" w:cs="Times New Roman"/>
        </w:rPr>
        <w:t xml:space="preserve"> of </w:t>
      </w:r>
      <w:r w:rsidR="002D76A2" w:rsidRPr="00632A25">
        <w:rPr>
          <w:rFonts w:ascii="Times New Roman" w:hAnsi="Times New Roman" w:cs="Times New Roman"/>
        </w:rPr>
        <w:t>the</w:t>
      </w:r>
      <w:r w:rsidRPr="00632A25">
        <w:rPr>
          <w:rFonts w:ascii="Times New Roman" w:hAnsi="Times New Roman" w:cs="Times New Roman"/>
        </w:rPr>
        <w:t xml:space="preserve"> Group</w:t>
      </w:r>
      <w:r w:rsidR="004A7A75" w:rsidRPr="00632A25">
        <w:rPr>
          <w:rFonts w:ascii="Times New Roman" w:hAnsi="Times New Roman" w:cs="Times New Roman"/>
        </w:rPr>
        <w:t>’</w:t>
      </w:r>
      <w:r w:rsidRPr="00632A25">
        <w:rPr>
          <w:rFonts w:ascii="Times New Roman" w:hAnsi="Times New Roman" w:cs="Times New Roman"/>
        </w:rPr>
        <w:t xml:space="preserve">s </w:t>
      </w:r>
      <w:r w:rsidR="00AC236C" w:rsidRPr="00632A25">
        <w:rPr>
          <w:rFonts w:ascii="Times New Roman" w:hAnsi="Times New Roman" w:cs="Times New Roman"/>
        </w:rPr>
        <w:t xml:space="preserve">owned </w:t>
      </w:r>
      <w:r w:rsidRPr="00632A25">
        <w:rPr>
          <w:rFonts w:ascii="Times New Roman" w:hAnsi="Times New Roman" w:cs="Times New Roman"/>
        </w:rPr>
        <w:t>fleet unencumbered</w:t>
      </w:r>
      <w:r w:rsidR="00EA58CF" w:rsidRPr="00632A25">
        <w:rPr>
          <w:rFonts w:ascii="Times New Roman" w:hAnsi="Times New Roman" w:cs="Times New Roman"/>
        </w:rPr>
        <w:t xml:space="preserve"> and debt free</w:t>
      </w:r>
      <w:r w:rsidRPr="00632A25">
        <w:rPr>
          <w:rFonts w:ascii="Times New Roman" w:hAnsi="Times New Roman" w:cs="Times New Roman"/>
        </w:rPr>
        <w:t>.</w:t>
      </w:r>
      <w:r w:rsidR="00E53B00" w:rsidRPr="00632A25">
        <w:rPr>
          <w:rFonts w:ascii="Times New Roman" w:hAnsi="Times New Roman" w:cs="Times New Roman"/>
        </w:rPr>
        <w:t xml:space="preserve">  </w:t>
      </w:r>
      <w:r w:rsidRPr="00632A25">
        <w:rPr>
          <w:rFonts w:ascii="Times New Roman" w:hAnsi="Times New Roman" w:cs="Times New Roman"/>
        </w:rPr>
        <w:t>The Ryanair Group has already implemented a series of measures to cut operating costs, improve liquidity and cash flows. These include aircraft groundings, deferring capex, suspending share buybacks, freezing recruitment and discretionary spending, cutting all pay (including senior management) by 50% with immediate effect</w:t>
      </w:r>
      <w:r w:rsidR="002D72AA" w:rsidRPr="00632A25">
        <w:rPr>
          <w:rFonts w:ascii="Times New Roman" w:hAnsi="Times New Roman" w:cs="Times New Roman"/>
        </w:rPr>
        <w:t xml:space="preserve"> for Apr</w:t>
      </w:r>
      <w:r w:rsidR="0063255C" w:rsidRPr="00632A25">
        <w:rPr>
          <w:rFonts w:ascii="Times New Roman" w:hAnsi="Times New Roman" w:cs="Times New Roman"/>
        </w:rPr>
        <w:t>il</w:t>
      </w:r>
      <w:r w:rsidR="002D72AA" w:rsidRPr="00632A25">
        <w:rPr>
          <w:rFonts w:ascii="Times New Roman" w:hAnsi="Times New Roman" w:cs="Times New Roman"/>
        </w:rPr>
        <w:t xml:space="preserve"> </w:t>
      </w:r>
      <w:r w:rsidR="00A01F74" w:rsidRPr="00632A25">
        <w:rPr>
          <w:rFonts w:ascii="Times New Roman" w:hAnsi="Times New Roman" w:cs="Times New Roman"/>
        </w:rPr>
        <w:t>and</w:t>
      </w:r>
      <w:r w:rsidR="002D72AA" w:rsidRPr="00632A25">
        <w:rPr>
          <w:rFonts w:ascii="Times New Roman" w:hAnsi="Times New Roman" w:cs="Times New Roman"/>
        </w:rPr>
        <w:t xml:space="preserve"> May</w:t>
      </w:r>
      <w:r w:rsidRPr="00632A25">
        <w:rPr>
          <w:rFonts w:ascii="Times New Roman" w:hAnsi="Times New Roman" w:cs="Times New Roman"/>
        </w:rPr>
        <w:t xml:space="preserve">, and we are engaging with our people and our unions across all EU countries to agree payroll support mechanisms as they are put in place by EU Governments. </w:t>
      </w:r>
    </w:p>
    <w:p w14:paraId="62F84BF8" w14:textId="77777777" w:rsidR="00E53B00" w:rsidRPr="00632A25" w:rsidRDefault="00E53B00" w:rsidP="004F0437">
      <w:pPr>
        <w:pStyle w:val="NoSpacing"/>
        <w:jc w:val="both"/>
        <w:rPr>
          <w:rFonts w:ascii="Times New Roman" w:hAnsi="Times New Roman" w:cs="Times New Roman"/>
        </w:rPr>
      </w:pPr>
    </w:p>
    <w:p w14:paraId="6A875E48" w14:textId="77777777" w:rsidR="005721E1" w:rsidRPr="004F0437" w:rsidRDefault="005721E1" w:rsidP="004F0437">
      <w:pPr>
        <w:pStyle w:val="NoSpacing"/>
        <w:jc w:val="both"/>
        <w:rPr>
          <w:rFonts w:ascii="Times New Roman" w:hAnsi="Times New Roman" w:cs="Times New Roman"/>
        </w:rPr>
      </w:pPr>
      <w:r w:rsidRPr="00632A25">
        <w:rPr>
          <w:rFonts w:ascii="Times New Roman" w:hAnsi="Times New Roman" w:cs="Times New Roman"/>
        </w:rPr>
        <w:t xml:space="preserve">We are grateful to </w:t>
      </w:r>
      <w:r w:rsidR="00E53B00" w:rsidRPr="00632A25">
        <w:rPr>
          <w:rFonts w:ascii="Times New Roman" w:hAnsi="Times New Roman" w:cs="Times New Roman"/>
        </w:rPr>
        <w:t>many</w:t>
      </w:r>
      <w:r w:rsidRPr="00632A25">
        <w:rPr>
          <w:rFonts w:ascii="Times New Roman" w:hAnsi="Times New Roman" w:cs="Times New Roman"/>
        </w:rPr>
        <w:t xml:space="preserve"> EU </w:t>
      </w:r>
      <w:r w:rsidRPr="004F0437">
        <w:rPr>
          <w:rFonts w:ascii="Times New Roman" w:hAnsi="Times New Roman" w:cs="Times New Roman"/>
        </w:rPr>
        <w:t xml:space="preserve">Governments for their foresight and speed of response in recognising that the EU airlines are one of the most exposed industries to the Covid-19 pandemic and </w:t>
      </w:r>
      <w:r w:rsidR="00E551E3" w:rsidRPr="004F0437">
        <w:rPr>
          <w:rFonts w:ascii="Times New Roman" w:hAnsi="Times New Roman" w:cs="Times New Roman"/>
        </w:rPr>
        <w:t xml:space="preserve">that </w:t>
      </w:r>
      <w:r w:rsidRPr="004F0437">
        <w:rPr>
          <w:rFonts w:ascii="Times New Roman" w:hAnsi="Times New Roman" w:cs="Times New Roman"/>
        </w:rPr>
        <w:t>our flights have been grounded by necessary Government restrictions to combat the spread of Covid-19.</w:t>
      </w:r>
      <w:r w:rsidR="00E551E3" w:rsidRPr="004F0437">
        <w:rPr>
          <w:rFonts w:ascii="Times New Roman" w:hAnsi="Times New Roman" w:cs="Times New Roman"/>
        </w:rPr>
        <w:t xml:space="preserve">  However, we </w:t>
      </w:r>
      <w:r w:rsidR="00E53B00">
        <w:rPr>
          <w:rFonts w:ascii="Times New Roman" w:hAnsi="Times New Roman" w:cs="Times New Roman"/>
        </w:rPr>
        <w:t xml:space="preserve">equally </w:t>
      </w:r>
      <w:r w:rsidR="00E551E3" w:rsidRPr="004F0437">
        <w:rPr>
          <w:rFonts w:ascii="Times New Roman" w:hAnsi="Times New Roman" w:cs="Times New Roman"/>
        </w:rPr>
        <w:t>support the EU Commission</w:t>
      </w:r>
      <w:r w:rsidR="004A7A75">
        <w:rPr>
          <w:rFonts w:ascii="Times New Roman" w:hAnsi="Times New Roman" w:cs="Times New Roman"/>
        </w:rPr>
        <w:t>’</w:t>
      </w:r>
      <w:r w:rsidR="00E551E3" w:rsidRPr="004F0437">
        <w:rPr>
          <w:rFonts w:ascii="Times New Roman" w:hAnsi="Times New Roman" w:cs="Times New Roman"/>
        </w:rPr>
        <w:t>s position that any such Government support</w:t>
      </w:r>
      <w:r w:rsidR="00E53B00">
        <w:rPr>
          <w:rFonts w:ascii="Times New Roman" w:hAnsi="Times New Roman" w:cs="Times New Roman"/>
        </w:rPr>
        <w:t>s</w:t>
      </w:r>
      <w:r w:rsidR="00E551E3" w:rsidRPr="004F0437">
        <w:rPr>
          <w:rFonts w:ascii="Times New Roman" w:hAnsi="Times New Roman" w:cs="Times New Roman"/>
        </w:rPr>
        <w:t xml:space="preserve"> must comply with all EU State Aid and </w:t>
      </w:r>
      <w:r w:rsidR="00E53B00">
        <w:rPr>
          <w:rFonts w:ascii="Times New Roman" w:hAnsi="Times New Roman" w:cs="Times New Roman"/>
        </w:rPr>
        <w:t>C</w:t>
      </w:r>
      <w:r w:rsidR="00E53B00" w:rsidRPr="004F0437">
        <w:rPr>
          <w:rFonts w:ascii="Times New Roman" w:hAnsi="Times New Roman" w:cs="Times New Roman"/>
        </w:rPr>
        <w:t xml:space="preserve">ompetition </w:t>
      </w:r>
      <w:r w:rsidR="00E551E3" w:rsidRPr="004F0437">
        <w:rPr>
          <w:rFonts w:ascii="Times New Roman" w:hAnsi="Times New Roman" w:cs="Times New Roman"/>
        </w:rPr>
        <w:t>rules.</w:t>
      </w:r>
      <w:r w:rsidRPr="004F0437">
        <w:rPr>
          <w:rFonts w:ascii="Times New Roman" w:hAnsi="Times New Roman" w:cs="Times New Roman"/>
        </w:rPr>
        <w:t xml:space="preserve"> </w:t>
      </w:r>
    </w:p>
    <w:p w14:paraId="6638CD4A" w14:textId="77777777" w:rsidR="004F0437" w:rsidRPr="004F0437" w:rsidRDefault="004F0437" w:rsidP="004F0437">
      <w:pPr>
        <w:pStyle w:val="NoSpacing"/>
        <w:jc w:val="both"/>
        <w:rPr>
          <w:rFonts w:ascii="Times New Roman" w:hAnsi="Times New Roman" w:cs="Times New Roman"/>
        </w:rPr>
      </w:pPr>
    </w:p>
    <w:p w14:paraId="2C28879F" w14:textId="77777777" w:rsidR="005721E1" w:rsidRPr="004F0437" w:rsidRDefault="005721E1" w:rsidP="004F0437">
      <w:pPr>
        <w:pStyle w:val="NoSpacing"/>
        <w:jc w:val="both"/>
        <w:rPr>
          <w:rFonts w:ascii="Times New Roman" w:hAnsi="Times New Roman" w:cs="Times New Roman"/>
        </w:rPr>
      </w:pPr>
      <w:r w:rsidRPr="004F0437">
        <w:rPr>
          <w:rFonts w:ascii="Times New Roman" w:hAnsi="Times New Roman" w:cs="Times New Roman"/>
        </w:rPr>
        <w:t xml:space="preserve">Given the continued uncertainty on the impact and duration of the Covid-19 pandemic, it is not possible to give FY21 guidance at this time. The Ryanair Group of Airlines will continue to focus on delivering cost savings, </w:t>
      </w:r>
      <w:r w:rsidR="002D72AA" w:rsidRPr="004F0437">
        <w:rPr>
          <w:rFonts w:ascii="Times New Roman" w:hAnsi="Times New Roman" w:cs="Times New Roman"/>
        </w:rPr>
        <w:t xml:space="preserve">protecting </w:t>
      </w:r>
      <w:r w:rsidRPr="004F0437">
        <w:rPr>
          <w:rFonts w:ascii="Times New Roman" w:hAnsi="Times New Roman" w:cs="Times New Roman"/>
        </w:rPr>
        <w:t>jobs, working with EU Governments to support rescue and medical flights, and preparing for the return to</w:t>
      </w:r>
      <w:r w:rsidR="002D72AA" w:rsidRPr="004F0437">
        <w:rPr>
          <w:rFonts w:ascii="Times New Roman" w:hAnsi="Times New Roman" w:cs="Times New Roman"/>
        </w:rPr>
        <w:t xml:space="preserve"> nor</w:t>
      </w:r>
      <w:bookmarkStart w:id="0" w:name="_GoBack"/>
      <w:bookmarkEnd w:id="0"/>
      <w:r w:rsidR="002D72AA" w:rsidRPr="004F0437">
        <w:rPr>
          <w:rFonts w:ascii="Times New Roman" w:hAnsi="Times New Roman" w:cs="Times New Roman"/>
        </w:rPr>
        <w:t>mal</w:t>
      </w:r>
      <w:r w:rsidRPr="004F0437">
        <w:rPr>
          <w:rFonts w:ascii="Times New Roman" w:hAnsi="Times New Roman" w:cs="Times New Roman"/>
        </w:rPr>
        <w:t xml:space="preserve"> service when the Covid-19 crisis has passed, which we hope will be sooner rather than later. </w:t>
      </w:r>
    </w:p>
    <w:p w14:paraId="29E79C48" w14:textId="77777777" w:rsidR="004F0437" w:rsidRPr="004F0437" w:rsidRDefault="004F0437" w:rsidP="004F0437">
      <w:pPr>
        <w:pStyle w:val="NoSpacing"/>
        <w:jc w:val="both"/>
        <w:rPr>
          <w:rFonts w:ascii="Times New Roman" w:hAnsi="Times New Roman" w:cs="Times New Roman"/>
        </w:rPr>
      </w:pPr>
    </w:p>
    <w:p w14:paraId="35632E81" w14:textId="77777777" w:rsidR="00F72B9F" w:rsidRPr="004F0437" w:rsidRDefault="00F72B9F" w:rsidP="004F0437">
      <w:pPr>
        <w:pStyle w:val="NoSpacing"/>
        <w:jc w:val="both"/>
        <w:rPr>
          <w:rFonts w:ascii="Times New Roman" w:hAnsi="Times New Roman" w:cs="Times New Roman"/>
        </w:rPr>
      </w:pPr>
      <w:r w:rsidRPr="004F0437">
        <w:rPr>
          <w:rFonts w:ascii="Times New Roman" w:hAnsi="Times New Roman" w:cs="Times New Roman"/>
        </w:rPr>
        <w:t>As this is a closed period, the Group</w:t>
      </w:r>
      <w:r w:rsidR="004A7A75">
        <w:rPr>
          <w:rFonts w:ascii="Times New Roman" w:hAnsi="Times New Roman" w:cs="Times New Roman"/>
        </w:rPr>
        <w:t>’</w:t>
      </w:r>
      <w:r w:rsidRPr="004F0437">
        <w:rPr>
          <w:rFonts w:ascii="Times New Roman" w:hAnsi="Times New Roman" w:cs="Times New Roman"/>
        </w:rPr>
        <w:t>s next market update will be on 18</w:t>
      </w:r>
      <w:r w:rsidRPr="004F0437">
        <w:rPr>
          <w:rFonts w:ascii="Times New Roman" w:hAnsi="Times New Roman" w:cs="Times New Roman"/>
          <w:vertAlign w:val="superscript"/>
        </w:rPr>
        <w:t>th</w:t>
      </w:r>
      <w:r w:rsidRPr="004F0437">
        <w:rPr>
          <w:rFonts w:ascii="Times New Roman" w:hAnsi="Times New Roman" w:cs="Times New Roman"/>
        </w:rPr>
        <w:t xml:space="preserve"> May when we release our FY20 results. </w:t>
      </w:r>
    </w:p>
    <w:p w14:paraId="38FBD51E" w14:textId="77777777" w:rsidR="004F0437" w:rsidRPr="004F0437" w:rsidRDefault="004F0437" w:rsidP="004F0437">
      <w:pPr>
        <w:pStyle w:val="NoSpacing"/>
        <w:jc w:val="both"/>
        <w:rPr>
          <w:rFonts w:ascii="Times New Roman" w:hAnsi="Times New Roman" w:cs="Times New Roman"/>
        </w:rPr>
      </w:pPr>
    </w:p>
    <w:p w14:paraId="302BB9F7" w14:textId="77777777" w:rsidR="00F72B9F" w:rsidRPr="004F0437" w:rsidRDefault="00AC236C" w:rsidP="004F0437">
      <w:pPr>
        <w:pStyle w:val="NoSpacing"/>
        <w:jc w:val="both"/>
        <w:rPr>
          <w:rFonts w:ascii="Times New Roman" w:hAnsi="Times New Roman" w:cs="Times New Roman"/>
          <w:b/>
        </w:rPr>
      </w:pPr>
      <w:r w:rsidRPr="004F0437">
        <w:rPr>
          <w:rFonts w:ascii="Times New Roman" w:hAnsi="Times New Roman" w:cs="Times New Roman"/>
          <w:b/>
        </w:rPr>
        <w:t>ENDS</w:t>
      </w:r>
    </w:p>
    <w:p w14:paraId="1889F8F2" w14:textId="77777777" w:rsidR="004F0437" w:rsidRPr="004F0437" w:rsidRDefault="004F0437" w:rsidP="004F0437">
      <w:pPr>
        <w:pStyle w:val="NoSpacing"/>
        <w:jc w:val="both"/>
        <w:rPr>
          <w:rFonts w:ascii="Times New Roman" w:hAnsi="Times New Roman" w:cs="Times New Roman"/>
          <w:b/>
        </w:rPr>
      </w:pPr>
    </w:p>
    <w:p w14:paraId="002028F2" w14:textId="77777777" w:rsidR="00AC236C" w:rsidRPr="004F0437" w:rsidRDefault="00AC236C" w:rsidP="004F0437">
      <w:pPr>
        <w:pStyle w:val="NoSpacing"/>
        <w:jc w:val="both"/>
        <w:rPr>
          <w:rFonts w:ascii="Times New Roman" w:hAnsi="Times New Roman" w:cs="Times New Roman"/>
          <w:i/>
        </w:rPr>
      </w:pPr>
      <w:r w:rsidRPr="004F0437">
        <w:rPr>
          <w:rFonts w:ascii="Times New Roman" w:hAnsi="Times New Roman" w:cs="Times New Roman"/>
          <w:i/>
        </w:rPr>
        <w:t>This announcement contains inside information</w:t>
      </w:r>
    </w:p>
    <w:p w14:paraId="6CCF74E6" w14:textId="77777777" w:rsidR="004F0437" w:rsidRPr="004F0437" w:rsidRDefault="004F0437" w:rsidP="004F0437">
      <w:pPr>
        <w:pStyle w:val="NoSpacing"/>
        <w:jc w:val="both"/>
        <w:rPr>
          <w:rFonts w:ascii="Times New Roman" w:hAnsi="Times New Roman" w:cs="Times New Roman"/>
          <w:bCs/>
          <w:color w:val="000000"/>
          <w:lang w:eastAsia="en-IE"/>
        </w:rPr>
      </w:pPr>
    </w:p>
    <w:p w14:paraId="6DC4831B" w14:textId="77777777" w:rsidR="004F0437" w:rsidRPr="004F0437" w:rsidRDefault="004F0437" w:rsidP="004F0437">
      <w:pPr>
        <w:pStyle w:val="NoSpacing"/>
        <w:jc w:val="both"/>
        <w:rPr>
          <w:rFonts w:ascii="Times New Roman" w:hAnsi="Times New Roman" w:cs="Times New Roman"/>
          <w:b/>
          <w:color w:val="000000"/>
          <w:lang w:eastAsia="en-IE"/>
        </w:rPr>
      </w:pPr>
      <w:r w:rsidRPr="004F0437">
        <w:rPr>
          <w:rFonts w:ascii="Times New Roman" w:hAnsi="Times New Roman" w:cs="Times New Roman"/>
          <w:b/>
          <w:bCs/>
          <w:color w:val="000000"/>
          <w:lang w:eastAsia="en-IE"/>
        </w:rPr>
        <w:t>For further information</w:t>
      </w:r>
    </w:p>
    <w:p w14:paraId="26E68C16" w14:textId="77777777" w:rsidR="004F0437" w:rsidRPr="004F0437" w:rsidRDefault="004F0437" w:rsidP="004F0437">
      <w:pPr>
        <w:pStyle w:val="NoSpacing"/>
        <w:jc w:val="both"/>
        <w:rPr>
          <w:rFonts w:ascii="Times New Roman" w:hAnsi="Times New Roman" w:cs="Times New Roman"/>
          <w:color w:val="000000"/>
          <w:lang w:eastAsia="en-IE"/>
        </w:rPr>
      </w:pPr>
      <w:r w:rsidRPr="004F0437">
        <w:rPr>
          <w:rFonts w:ascii="Times New Roman" w:hAnsi="Times New Roman" w:cs="Times New Roman"/>
          <w:b/>
          <w:bCs/>
          <w:color w:val="000000"/>
          <w:lang w:eastAsia="en-IE"/>
        </w:rPr>
        <w:t>please contact:</w:t>
      </w:r>
      <w:r w:rsidRPr="004F0437">
        <w:rPr>
          <w:rFonts w:ascii="Times New Roman" w:hAnsi="Times New Roman" w:cs="Times New Roman"/>
          <w:bCs/>
          <w:color w:val="000000"/>
          <w:lang w:eastAsia="en-IE"/>
        </w:rPr>
        <w:t>       </w:t>
      </w:r>
      <w:r w:rsidRPr="004F0437">
        <w:rPr>
          <w:rFonts w:ascii="Times New Roman" w:hAnsi="Times New Roman" w:cs="Times New Roman"/>
          <w:bCs/>
          <w:color w:val="000000"/>
          <w:lang w:eastAsia="en-IE"/>
        </w:rPr>
        <w:tab/>
      </w:r>
      <w:r w:rsidRPr="004F0437">
        <w:rPr>
          <w:rFonts w:ascii="Times New Roman" w:hAnsi="Times New Roman" w:cs="Times New Roman"/>
          <w:bCs/>
          <w:color w:val="000000"/>
          <w:lang w:eastAsia="en-IE"/>
        </w:rPr>
        <w:tab/>
        <w:t xml:space="preserve">Shane O’Toole </w:t>
      </w:r>
      <w:r w:rsidRPr="004F0437">
        <w:rPr>
          <w:rFonts w:ascii="Times New Roman" w:hAnsi="Times New Roman" w:cs="Times New Roman"/>
          <w:bCs/>
          <w:color w:val="000000"/>
          <w:lang w:eastAsia="en-IE"/>
        </w:rPr>
        <w:tab/>
      </w:r>
      <w:r w:rsidRPr="004F0437">
        <w:rPr>
          <w:rFonts w:ascii="Times New Roman" w:hAnsi="Times New Roman" w:cs="Times New Roman"/>
          <w:bCs/>
          <w:color w:val="000000"/>
          <w:lang w:eastAsia="en-IE"/>
        </w:rPr>
        <w:tab/>
      </w:r>
      <w:r w:rsidRPr="004F0437">
        <w:rPr>
          <w:rFonts w:ascii="Times New Roman" w:hAnsi="Times New Roman" w:cs="Times New Roman"/>
          <w:bCs/>
          <w:color w:val="000000"/>
          <w:lang w:eastAsia="en-IE"/>
        </w:rPr>
        <w:tab/>
        <w:t>Piaras Kelly</w:t>
      </w:r>
    </w:p>
    <w:p w14:paraId="7598E368" w14:textId="77777777" w:rsidR="004F0437" w:rsidRPr="004F0437" w:rsidRDefault="004F0437" w:rsidP="004F0437">
      <w:pPr>
        <w:pStyle w:val="NoSpacing"/>
        <w:jc w:val="both"/>
        <w:rPr>
          <w:rFonts w:ascii="Times New Roman" w:hAnsi="Times New Roman" w:cs="Times New Roman"/>
          <w:color w:val="000000"/>
          <w:lang w:eastAsia="en-IE"/>
        </w:rPr>
      </w:pPr>
      <w:r w:rsidRPr="004F0437">
        <w:rPr>
          <w:rFonts w:ascii="Times New Roman" w:hAnsi="Times New Roman" w:cs="Times New Roman"/>
          <w:bCs/>
          <w:color w:val="000000"/>
          <w:lang w:eastAsia="en-IE"/>
        </w:rPr>
        <w:tab/>
      </w:r>
      <w:r w:rsidRPr="004F0437">
        <w:rPr>
          <w:rFonts w:ascii="Times New Roman" w:hAnsi="Times New Roman" w:cs="Times New Roman"/>
          <w:bCs/>
          <w:color w:val="000000"/>
          <w:lang w:eastAsia="en-IE"/>
        </w:rPr>
        <w:tab/>
      </w:r>
      <w:r w:rsidRPr="004F0437">
        <w:rPr>
          <w:rFonts w:ascii="Times New Roman" w:hAnsi="Times New Roman" w:cs="Times New Roman"/>
          <w:bCs/>
          <w:color w:val="000000"/>
          <w:lang w:eastAsia="en-IE"/>
        </w:rPr>
        <w:tab/>
      </w:r>
      <w:r w:rsidRPr="004F0437">
        <w:rPr>
          <w:rFonts w:ascii="Times New Roman" w:hAnsi="Times New Roman" w:cs="Times New Roman"/>
          <w:bCs/>
          <w:color w:val="000000"/>
          <w:lang w:eastAsia="en-IE"/>
        </w:rPr>
        <w:tab/>
      </w:r>
      <w:r w:rsidRPr="004F0437">
        <w:rPr>
          <w:rFonts w:ascii="Times New Roman" w:hAnsi="Times New Roman" w:cs="Times New Roman"/>
          <w:bCs/>
          <w:color w:val="000000"/>
          <w:lang w:val="nl-BE" w:eastAsia="en-IE"/>
        </w:rPr>
        <w:t>Ryanair</w:t>
      </w:r>
      <w:r w:rsidRPr="004F0437">
        <w:rPr>
          <w:rFonts w:ascii="Times New Roman" w:hAnsi="Times New Roman" w:cs="Times New Roman"/>
          <w:bCs/>
          <w:color w:val="000000"/>
          <w:lang w:val="nl-BE" w:eastAsia="en-IE"/>
        </w:rPr>
        <w:tab/>
      </w:r>
      <w:r w:rsidRPr="004F0437">
        <w:rPr>
          <w:rFonts w:ascii="Times New Roman" w:hAnsi="Times New Roman" w:cs="Times New Roman"/>
          <w:bCs/>
          <w:color w:val="000000"/>
          <w:lang w:val="nl-BE" w:eastAsia="en-IE"/>
        </w:rPr>
        <w:tab/>
      </w:r>
      <w:r w:rsidRPr="004F0437">
        <w:rPr>
          <w:rFonts w:ascii="Times New Roman" w:hAnsi="Times New Roman" w:cs="Times New Roman"/>
          <w:bCs/>
          <w:color w:val="000000"/>
          <w:lang w:val="nl-BE" w:eastAsia="en-IE"/>
        </w:rPr>
        <w:tab/>
      </w:r>
      <w:r w:rsidRPr="004F0437">
        <w:rPr>
          <w:rFonts w:ascii="Times New Roman" w:hAnsi="Times New Roman" w:cs="Times New Roman"/>
          <w:bCs/>
          <w:color w:val="000000"/>
          <w:lang w:val="nl-BE" w:eastAsia="en-IE"/>
        </w:rPr>
        <w:tab/>
        <w:t>Edelman Ireland</w:t>
      </w:r>
    </w:p>
    <w:p w14:paraId="05590E90" w14:textId="77777777" w:rsidR="004F0437" w:rsidRPr="004F0437" w:rsidRDefault="004F0437" w:rsidP="004F0437">
      <w:pPr>
        <w:pStyle w:val="NoSpacing"/>
        <w:jc w:val="both"/>
        <w:rPr>
          <w:rFonts w:ascii="Times New Roman" w:hAnsi="Times New Roman" w:cs="Times New Roman"/>
          <w:color w:val="000000"/>
          <w:lang w:eastAsia="en-IE"/>
        </w:rPr>
      </w:pPr>
      <w:r w:rsidRPr="004F0437">
        <w:rPr>
          <w:rFonts w:ascii="Times New Roman" w:hAnsi="Times New Roman" w:cs="Times New Roman"/>
          <w:bCs/>
          <w:color w:val="000000"/>
          <w:lang w:val="nl-BE" w:eastAsia="en-IE"/>
        </w:rPr>
        <w:tab/>
      </w:r>
      <w:r w:rsidRPr="004F0437">
        <w:rPr>
          <w:rFonts w:ascii="Times New Roman" w:hAnsi="Times New Roman" w:cs="Times New Roman"/>
          <w:bCs/>
          <w:color w:val="000000"/>
          <w:lang w:val="nl-BE" w:eastAsia="en-IE"/>
        </w:rPr>
        <w:tab/>
      </w:r>
      <w:r w:rsidRPr="004F0437">
        <w:rPr>
          <w:rFonts w:ascii="Times New Roman" w:hAnsi="Times New Roman" w:cs="Times New Roman"/>
          <w:bCs/>
          <w:color w:val="000000"/>
          <w:lang w:val="nl-BE" w:eastAsia="en-IE"/>
        </w:rPr>
        <w:tab/>
      </w:r>
      <w:r w:rsidRPr="004F0437">
        <w:rPr>
          <w:rFonts w:ascii="Times New Roman" w:hAnsi="Times New Roman" w:cs="Times New Roman"/>
          <w:bCs/>
          <w:color w:val="000000"/>
          <w:lang w:val="nl-BE" w:eastAsia="en-IE"/>
        </w:rPr>
        <w:tab/>
        <w:t xml:space="preserve">Tel: </w:t>
      </w:r>
      <w:r w:rsidRPr="004F0437">
        <w:rPr>
          <w:rFonts w:ascii="Times New Roman" w:eastAsia="Times New Roman" w:hAnsi="Times New Roman" w:cs="Times New Roman"/>
          <w:bCs/>
          <w:color w:val="000000"/>
          <w:lang w:val="fr-FR" w:eastAsia="en-IE"/>
        </w:rPr>
        <w:t>+353-1-9451212</w:t>
      </w:r>
      <w:r w:rsidRPr="004F0437">
        <w:rPr>
          <w:rFonts w:ascii="Times New Roman" w:eastAsia="Times New Roman" w:hAnsi="Times New Roman" w:cs="Times New Roman"/>
          <w:bCs/>
          <w:color w:val="000000"/>
          <w:lang w:val="fr-FR" w:eastAsia="en-IE"/>
        </w:rPr>
        <w:tab/>
      </w:r>
      <w:r w:rsidRPr="004F0437">
        <w:rPr>
          <w:rFonts w:ascii="Times New Roman" w:hAnsi="Times New Roman" w:cs="Times New Roman"/>
          <w:bCs/>
          <w:color w:val="000000"/>
          <w:lang w:val="nl-BE" w:eastAsia="en-IE"/>
        </w:rPr>
        <w:t xml:space="preserve">            </w:t>
      </w:r>
      <w:r w:rsidRPr="004F0437">
        <w:rPr>
          <w:rFonts w:ascii="Times New Roman" w:hAnsi="Times New Roman" w:cs="Times New Roman"/>
          <w:bCs/>
          <w:color w:val="000000"/>
          <w:lang w:val="nl-BE" w:eastAsia="en-IE"/>
        </w:rPr>
        <w:tab/>
        <w:t>Tel: +353-1-6789333</w:t>
      </w:r>
    </w:p>
    <w:p w14:paraId="44904E81" w14:textId="77777777" w:rsidR="00F72B9F" w:rsidRPr="004F0437" w:rsidRDefault="004F0437" w:rsidP="00E53B00">
      <w:pPr>
        <w:pStyle w:val="NoSpacing"/>
        <w:jc w:val="both"/>
        <w:rPr>
          <w:rFonts w:ascii="Arial" w:hAnsi="Arial" w:cs="Arial"/>
        </w:rPr>
      </w:pPr>
      <w:r w:rsidRPr="004F0437">
        <w:rPr>
          <w:rFonts w:ascii="Times New Roman" w:hAnsi="Times New Roman" w:cs="Times New Roman"/>
          <w:bCs/>
          <w:color w:val="000000"/>
          <w:lang w:val="nl-BE" w:eastAsia="en-IE"/>
        </w:rPr>
        <w:tab/>
      </w:r>
      <w:r w:rsidRPr="004F0437">
        <w:rPr>
          <w:rFonts w:ascii="Times New Roman" w:hAnsi="Times New Roman" w:cs="Times New Roman"/>
          <w:bCs/>
          <w:color w:val="000000"/>
          <w:lang w:val="nl-BE" w:eastAsia="en-IE"/>
        </w:rPr>
        <w:tab/>
      </w:r>
      <w:r w:rsidRPr="004F0437">
        <w:rPr>
          <w:rFonts w:ascii="Times New Roman" w:hAnsi="Times New Roman" w:cs="Times New Roman"/>
          <w:bCs/>
          <w:color w:val="000000"/>
          <w:lang w:val="nl-BE" w:eastAsia="en-IE"/>
        </w:rPr>
        <w:tab/>
      </w:r>
      <w:r w:rsidRPr="004F0437">
        <w:rPr>
          <w:rFonts w:ascii="Times New Roman" w:hAnsi="Times New Roman" w:cs="Times New Roman"/>
          <w:bCs/>
          <w:color w:val="000000"/>
          <w:lang w:val="nl-BE" w:eastAsia="en-IE"/>
        </w:rPr>
        <w:tab/>
      </w:r>
      <w:hyperlink r:id="rId7" w:history="1">
        <w:r w:rsidRPr="004F0437">
          <w:rPr>
            <w:rFonts w:ascii="Times New Roman" w:hAnsi="Times New Roman" w:cs="Times New Roman"/>
            <w:bCs/>
            <w:color w:val="0000FF"/>
            <w:u w:val="single"/>
            <w:lang w:val="nl-BE" w:eastAsia="en-IE"/>
          </w:rPr>
          <w:t>RyanairIR@ryanair.com</w:t>
        </w:r>
      </w:hyperlink>
      <w:r w:rsidRPr="004F0437">
        <w:rPr>
          <w:rFonts w:ascii="Times New Roman" w:hAnsi="Times New Roman" w:cs="Times New Roman"/>
          <w:bCs/>
          <w:color w:val="0000FF"/>
          <w:lang w:val="nl-BE" w:eastAsia="en-IE"/>
        </w:rPr>
        <w:t xml:space="preserve">   </w:t>
      </w:r>
      <w:r w:rsidRPr="004F0437">
        <w:rPr>
          <w:rFonts w:ascii="Times New Roman" w:hAnsi="Times New Roman" w:cs="Times New Roman"/>
          <w:bCs/>
          <w:color w:val="0000FF"/>
          <w:lang w:val="nl-BE" w:eastAsia="en-IE"/>
        </w:rPr>
        <w:tab/>
      </w:r>
      <w:r w:rsidRPr="004F0437">
        <w:rPr>
          <w:rFonts w:ascii="Times New Roman" w:hAnsi="Times New Roman" w:cs="Times New Roman"/>
          <w:bCs/>
          <w:color w:val="0000FF"/>
          <w:u w:val="single"/>
          <w:lang w:val="nl-BE" w:eastAsia="en-IE"/>
        </w:rPr>
        <w:t>ryanair@edelman.com</w:t>
      </w:r>
      <w:r w:rsidRPr="004F0437">
        <w:rPr>
          <w:rFonts w:ascii="Times New Roman" w:hAnsi="Times New Roman" w:cs="Times New Roman"/>
          <w:lang w:val="nl-BE"/>
        </w:rPr>
        <w:t xml:space="preserve"> </w:t>
      </w:r>
    </w:p>
    <w:sectPr w:rsidR="00F72B9F" w:rsidRPr="004F04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839FE" w14:textId="77777777" w:rsidR="009356B9" w:rsidRDefault="009356B9" w:rsidP="00FD578B">
      <w:pPr>
        <w:spacing w:after="0" w:line="240" w:lineRule="auto"/>
      </w:pPr>
      <w:r>
        <w:separator/>
      </w:r>
    </w:p>
  </w:endnote>
  <w:endnote w:type="continuationSeparator" w:id="0">
    <w:p w14:paraId="7BDF1FE6" w14:textId="77777777" w:rsidR="009356B9" w:rsidRDefault="009356B9" w:rsidP="00FD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03B4C" w14:textId="77777777" w:rsidR="008159C8" w:rsidRDefault="00815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8E3A1" w14:textId="77777777" w:rsidR="008159C8" w:rsidRDefault="00815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6D242" w14:textId="77777777" w:rsidR="008159C8" w:rsidRDefault="00815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07A6F" w14:textId="77777777" w:rsidR="009356B9" w:rsidRDefault="009356B9" w:rsidP="00FD578B">
      <w:pPr>
        <w:spacing w:after="0" w:line="240" w:lineRule="auto"/>
      </w:pPr>
      <w:r>
        <w:separator/>
      </w:r>
    </w:p>
  </w:footnote>
  <w:footnote w:type="continuationSeparator" w:id="0">
    <w:p w14:paraId="1AF2F742" w14:textId="77777777" w:rsidR="009356B9" w:rsidRDefault="009356B9" w:rsidP="00FD5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42FC2" w14:textId="77777777" w:rsidR="008159C8" w:rsidRDefault="00815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F856C" w14:textId="77777777" w:rsidR="008159C8" w:rsidRDefault="00815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88AF8" w14:textId="77777777" w:rsidR="008159C8" w:rsidRDefault="008159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8B"/>
    <w:rsid w:val="000C5D1F"/>
    <w:rsid w:val="001F73ED"/>
    <w:rsid w:val="002D72AA"/>
    <w:rsid w:val="002D76A2"/>
    <w:rsid w:val="003C0B4B"/>
    <w:rsid w:val="004A7A75"/>
    <w:rsid w:val="004F0437"/>
    <w:rsid w:val="0051748E"/>
    <w:rsid w:val="005721E1"/>
    <w:rsid w:val="005A344A"/>
    <w:rsid w:val="005B3D9D"/>
    <w:rsid w:val="005F34A4"/>
    <w:rsid w:val="0063255C"/>
    <w:rsid w:val="00632A25"/>
    <w:rsid w:val="00652E85"/>
    <w:rsid w:val="006547D5"/>
    <w:rsid w:val="006B366A"/>
    <w:rsid w:val="007B34E4"/>
    <w:rsid w:val="008159C8"/>
    <w:rsid w:val="00816EB2"/>
    <w:rsid w:val="00877C03"/>
    <w:rsid w:val="009356B9"/>
    <w:rsid w:val="00946573"/>
    <w:rsid w:val="009A5F8B"/>
    <w:rsid w:val="009F7A24"/>
    <w:rsid w:val="00A01F74"/>
    <w:rsid w:val="00AC236C"/>
    <w:rsid w:val="00B072A7"/>
    <w:rsid w:val="00B25E35"/>
    <w:rsid w:val="00B6670A"/>
    <w:rsid w:val="00CA30E8"/>
    <w:rsid w:val="00D55C52"/>
    <w:rsid w:val="00DB42BB"/>
    <w:rsid w:val="00E15998"/>
    <w:rsid w:val="00E53B00"/>
    <w:rsid w:val="00E551E3"/>
    <w:rsid w:val="00EA58CF"/>
    <w:rsid w:val="00EC7D99"/>
    <w:rsid w:val="00F72B9F"/>
    <w:rsid w:val="00FD578B"/>
    <w:rsid w:val="00FE21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8DC238"/>
  <w15:chartTrackingRefBased/>
  <w15:docId w15:val="{AA92409F-3AB8-45F4-92A6-BD703868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78B"/>
  </w:style>
  <w:style w:type="paragraph" w:styleId="Footer">
    <w:name w:val="footer"/>
    <w:basedOn w:val="Normal"/>
    <w:link w:val="FooterChar"/>
    <w:uiPriority w:val="99"/>
    <w:unhideWhenUsed/>
    <w:rsid w:val="00FD5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78B"/>
  </w:style>
  <w:style w:type="paragraph" w:styleId="BalloonText">
    <w:name w:val="Balloon Text"/>
    <w:basedOn w:val="Normal"/>
    <w:link w:val="BalloonTextChar"/>
    <w:uiPriority w:val="99"/>
    <w:semiHidden/>
    <w:unhideWhenUsed/>
    <w:rsid w:val="002D7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6A2"/>
    <w:rPr>
      <w:rFonts w:ascii="Segoe UI" w:hAnsi="Segoe UI" w:cs="Segoe UI"/>
      <w:sz w:val="18"/>
      <w:szCs w:val="18"/>
    </w:rPr>
  </w:style>
  <w:style w:type="paragraph" w:styleId="NoSpacing">
    <w:name w:val="No Spacing"/>
    <w:uiPriority w:val="1"/>
    <w:qFormat/>
    <w:rsid w:val="004F04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press@ryanair.com"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2020-04-03T06:00:29+00:00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B054F34D-6290-4B1D-BB98-504986BAD9DA}"/>
</file>

<file path=customXml/itemProps2.xml><?xml version="1.0" encoding="utf-8"?>
<ds:datastoreItem xmlns:ds="http://schemas.openxmlformats.org/officeDocument/2006/customXml" ds:itemID="{F78E11B9-0499-4420-B49E-EBA912E3A485}"/>
</file>

<file path=customXml/itemProps3.xml><?xml version="1.0" encoding="utf-8"?>
<ds:datastoreItem xmlns:ds="http://schemas.openxmlformats.org/officeDocument/2006/customXml" ds:itemID="{70DBCB66-8126-4D70-A20F-0E0854E9B5E1}"/>
</file>

<file path=customXml/itemProps4.xml><?xml version="1.0" encoding="utf-8"?>
<ds:datastoreItem xmlns:ds="http://schemas.openxmlformats.org/officeDocument/2006/customXml" ds:itemID="{0D74076B-90BC-4334-B3D4-BB66218806B1}"/>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3103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Claire</dc:creator>
  <cp:keywords/>
  <dc:description/>
  <cp:lastModifiedBy>Edwards, Jessica</cp:lastModifiedBy>
  <cp:revision>2</cp:revision>
  <cp:lastPrinted>2020-04-01T19:45:00Z</cp:lastPrinted>
  <dcterms:created xsi:type="dcterms:W3CDTF">2020-04-02T15:50:00Z</dcterms:created>
  <dcterms:modified xsi:type="dcterms:W3CDTF">2020-04-02T15:50:00Z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4" name="IssuerID">
    <vt:lpwstr/>
  </property>
  <property fmtid="{D5CDD505-2E9C-101B-9397-08002B2CF9AE}" pid="5" name="JobContentType">
    <vt:lpwstr/>
  </property>
  <property fmtid="{D5CDD505-2E9C-101B-9397-08002B2CF9AE}" pid="6" name="Organisation">
    <vt:lpwstr/>
  </property>
  <property fmtid="{D5CDD505-2E9C-101B-9397-08002B2CF9AE}" pid="7" name="MediaServiceImageTags">
    <vt:lpwstr/>
  </property>
  <property fmtid="{D5CDD505-2E9C-101B-9397-08002B2CF9AE}" pid="8" name="JobType">
    <vt:lpwstr/>
  </property>
  <property fmtid="{D5CDD505-2E9C-101B-9397-08002B2CF9AE}" pid="9" name="Contact">
    <vt:lpwstr/>
  </property>
  <property fmtid="{D5CDD505-2E9C-101B-9397-08002B2CF9AE}" pid="11" name="IssuerName">
    <vt:lpwstr/>
  </property>
</Properties>
</file>