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0585E" w14:textId="269ACA9F" w:rsidR="00B160D9" w:rsidRDefault="00B160D9" w:rsidP="002F2C4B">
      <w:pPr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RYANAIR TAKES DELIVERY OF </w:t>
      </w:r>
      <w:r w:rsidR="00883D80">
        <w:rPr>
          <w:rFonts w:ascii="Times New Roman" w:hAnsi="Times New Roman" w:cs="Times New Roman"/>
          <w:b/>
          <w:bCs/>
          <w:sz w:val="28"/>
          <w:szCs w:val="28"/>
          <w:lang w:val="en-GB"/>
        </w:rPr>
        <w:t>1</w:t>
      </w:r>
      <w:r w:rsidR="00883D80" w:rsidRPr="006D7897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GB"/>
        </w:rPr>
        <w:t>ST</w:t>
      </w:r>
      <w:r w:rsidR="006D789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BOEING </w:t>
      </w:r>
      <w:r w:rsidR="00883D8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737 </w:t>
      </w:r>
      <w:r w:rsidR="002F2C4B">
        <w:rPr>
          <w:rFonts w:ascii="Times New Roman" w:hAnsi="Times New Roman" w:cs="Times New Roman"/>
          <w:b/>
          <w:bCs/>
          <w:sz w:val="28"/>
          <w:szCs w:val="28"/>
          <w:lang w:val="en-GB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GAMECHANGER</w:t>
      </w:r>
      <w:r w:rsidR="002F2C4B">
        <w:rPr>
          <w:rFonts w:ascii="Times New Roman" w:hAnsi="Times New Roman" w:cs="Times New Roman"/>
          <w:b/>
          <w:bCs/>
          <w:sz w:val="28"/>
          <w:szCs w:val="28"/>
          <w:lang w:val="en-GB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AIRCRAFT </w:t>
      </w:r>
    </w:p>
    <w:p w14:paraId="136AAB5F" w14:textId="686D529B" w:rsidR="00E915CB" w:rsidRDefault="00B160D9" w:rsidP="00DB07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NEW </w:t>
      </w:r>
      <w:r w:rsidR="00883D8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FLEET </w:t>
      </w:r>
      <w:r w:rsidR="002F2C4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CUTS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FUEL BY 16%, REDUCES NOISE BY 40%  </w:t>
      </w:r>
    </w:p>
    <w:p w14:paraId="26B99D46" w14:textId="3061C8F9" w:rsidR="00A81654" w:rsidRPr="00A81654" w:rsidRDefault="00E915CB" w:rsidP="00B160D9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Ryanair, Europe’s </w:t>
      </w:r>
      <w:r w:rsidR="00883D80">
        <w:rPr>
          <w:rFonts w:ascii="Times New Roman" w:hAnsi="Times New Roman" w:cs="Times New Roman"/>
          <w:lang w:val="en-GB"/>
        </w:rPr>
        <w:t>N</w:t>
      </w:r>
      <w:r>
        <w:rPr>
          <w:rFonts w:ascii="Times New Roman" w:hAnsi="Times New Roman" w:cs="Times New Roman"/>
          <w:lang w:val="en-GB"/>
        </w:rPr>
        <w:t>o. 1 airline, today (</w:t>
      </w:r>
      <w:r w:rsidR="00883D80">
        <w:rPr>
          <w:rFonts w:ascii="Times New Roman" w:hAnsi="Times New Roman" w:cs="Times New Roman"/>
          <w:lang w:val="en-GB"/>
        </w:rPr>
        <w:t>Wed 16</w:t>
      </w:r>
      <w:r w:rsidR="00883D80" w:rsidRPr="00883D80">
        <w:rPr>
          <w:rFonts w:ascii="Times New Roman" w:hAnsi="Times New Roman" w:cs="Times New Roman"/>
          <w:vertAlign w:val="superscript"/>
          <w:lang w:val="en-GB"/>
        </w:rPr>
        <w:t>th</w:t>
      </w:r>
      <w:r w:rsidR="00883D80">
        <w:rPr>
          <w:rFonts w:ascii="Times New Roman" w:hAnsi="Times New Roman" w:cs="Times New Roman"/>
          <w:lang w:val="en-GB"/>
        </w:rPr>
        <w:t xml:space="preserve"> June</w:t>
      </w:r>
      <w:r>
        <w:rPr>
          <w:rFonts w:ascii="Times New Roman" w:hAnsi="Times New Roman" w:cs="Times New Roman"/>
          <w:lang w:val="en-GB"/>
        </w:rPr>
        <w:t>)</w:t>
      </w:r>
      <w:r w:rsidR="00883D80">
        <w:rPr>
          <w:rFonts w:ascii="Times New Roman" w:hAnsi="Times New Roman" w:cs="Times New Roman"/>
          <w:lang w:val="en-GB"/>
        </w:rPr>
        <w:t xml:space="preserve"> took delivery</w:t>
      </w:r>
      <w:r w:rsidR="00B160D9">
        <w:rPr>
          <w:rFonts w:ascii="Times New Roman" w:hAnsi="Times New Roman" w:cs="Times New Roman"/>
          <w:lang w:val="en-GB"/>
        </w:rPr>
        <w:t xml:space="preserve"> of its first Boeing </w:t>
      </w:r>
      <w:r w:rsidR="008D38BB">
        <w:rPr>
          <w:rFonts w:ascii="Times New Roman" w:hAnsi="Times New Roman" w:cs="Times New Roman"/>
          <w:lang w:val="en-GB"/>
        </w:rPr>
        <w:t>737</w:t>
      </w:r>
      <w:r w:rsidR="00286980">
        <w:rPr>
          <w:rFonts w:ascii="Times New Roman" w:hAnsi="Times New Roman" w:cs="Times New Roman"/>
          <w:lang w:val="en-GB"/>
        </w:rPr>
        <w:t>-</w:t>
      </w:r>
      <w:r w:rsidR="00B160D9">
        <w:rPr>
          <w:rFonts w:ascii="Times New Roman" w:hAnsi="Times New Roman" w:cs="Times New Roman"/>
          <w:lang w:val="en-GB"/>
        </w:rPr>
        <w:t>8200 “Gamechanger” aircraft in Seattle</w:t>
      </w:r>
      <w:r w:rsidR="002F2C4B">
        <w:rPr>
          <w:rFonts w:ascii="Times New Roman" w:hAnsi="Times New Roman" w:cs="Times New Roman"/>
          <w:lang w:val="en-GB"/>
        </w:rPr>
        <w:t>, Washington</w:t>
      </w:r>
      <w:r w:rsidR="002E4EB3">
        <w:rPr>
          <w:rFonts w:ascii="Times New Roman" w:hAnsi="Times New Roman" w:cs="Times New Roman"/>
          <w:lang w:val="en-GB"/>
        </w:rPr>
        <w:t>.</w:t>
      </w:r>
      <w:r w:rsidR="00B160D9">
        <w:rPr>
          <w:rFonts w:ascii="Times New Roman" w:hAnsi="Times New Roman" w:cs="Times New Roman"/>
          <w:lang w:val="en-GB"/>
        </w:rPr>
        <w:t xml:space="preserve"> The aircraft flew overnight from Seattle and will land </w:t>
      </w:r>
      <w:r w:rsidR="00883D80">
        <w:rPr>
          <w:rFonts w:ascii="Times New Roman" w:hAnsi="Times New Roman" w:cs="Times New Roman"/>
          <w:lang w:val="en-GB"/>
        </w:rPr>
        <w:t>in</w:t>
      </w:r>
      <w:r w:rsidR="00B160D9">
        <w:rPr>
          <w:rFonts w:ascii="Times New Roman" w:hAnsi="Times New Roman" w:cs="Times New Roman"/>
          <w:lang w:val="en-GB"/>
        </w:rPr>
        <w:t xml:space="preserve"> Dublin Airport </w:t>
      </w:r>
      <w:r w:rsidR="002F2C4B">
        <w:rPr>
          <w:rFonts w:ascii="Times New Roman" w:hAnsi="Times New Roman" w:cs="Times New Roman"/>
          <w:lang w:val="en-GB"/>
        </w:rPr>
        <w:t>later this afternoon</w:t>
      </w:r>
      <w:r w:rsidR="00B160D9">
        <w:rPr>
          <w:rFonts w:ascii="Times New Roman" w:hAnsi="Times New Roman" w:cs="Times New Roman"/>
          <w:lang w:val="en-GB"/>
        </w:rPr>
        <w:t xml:space="preserve">. </w:t>
      </w:r>
      <w:r w:rsidR="00A81654" w:rsidRPr="00A81654">
        <w:rPr>
          <w:rFonts w:ascii="Times New Roman" w:hAnsi="Times New Roman" w:cs="Times New Roman"/>
        </w:rPr>
        <w:t>This is the first delivery of Ryanair’s 210 firm order of these</w:t>
      </w:r>
      <w:r w:rsidR="00883D80">
        <w:rPr>
          <w:rFonts w:ascii="Times New Roman" w:hAnsi="Times New Roman" w:cs="Times New Roman"/>
        </w:rPr>
        <w:t xml:space="preserve"> revolutionary </w:t>
      </w:r>
      <w:r w:rsidR="00A81654" w:rsidRPr="00A81654">
        <w:rPr>
          <w:rFonts w:ascii="Times New Roman" w:hAnsi="Times New Roman" w:cs="Times New Roman"/>
        </w:rPr>
        <w:t xml:space="preserve">“Gamechanger” aircraft, which </w:t>
      </w:r>
      <w:r w:rsidR="00883D80">
        <w:rPr>
          <w:rFonts w:ascii="Times New Roman" w:hAnsi="Times New Roman" w:cs="Times New Roman"/>
        </w:rPr>
        <w:t>is an investment in new</w:t>
      </w:r>
      <w:r w:rsidR="00780245">
        <w:rPr>
          <w:rFonts w:ascii="Times New Roman" w:hAnsi="Times New Roman" w:cs="Times New Roman"/>
        </w:rPr>
        <w:t xml:space="preserve"> technology</w:t>
      </w:r>
      <w:r w:rsidR="00A81654" w:rsidRPr="00A81654">
        <w:rPr>
          <w:rFonts w:ascii="Times New Roman" w:hAnsi="Times New Roman" w:cs="Times New Roman"/>
        </w:rPr>
        <w:t>, valued at over $</w:t>
      </w:r>
      <w:r w:rsidR="003B0CAB" w:rsidRPr="00A81654">
        <w:rPr>
          <w:rFonts w:ascii="Times New Roman" w:hAnsi="Times New Roman" w:cs="Times New Roman"/>
        </w:rPr>
        <w:t>2</w:t>
      </w:r>
      <w:r w:rsidR="003B0CAB">
        <w:rPr>
          <w:rFonts w:ascii="Times New Roman" w:hAnsi="Times New Roman" w:cs="Times New Roman"/>
        </w:rPr>
        <w:t>2</w:t>
      </w:r>
      <w:r w:rsidR="003B0CAB" w:rsidRPr="00A81654">
        <w:rPr>
          <w:rFonts w:ascii="Times New Roman" w:hAnsi="Times New Roman" w:cs="Times New Roman"/>
        </w:rPr>
        <w:t>bn</w:t>
      </w:r>
      <w:r w:rsidR="00A81654" w:rsidRPr="00A81654">
        <w:rPr>
          <w:rFonts w:ascii="Times New Roman" w:hAnsi="Times New Roman" w:cs="Times New Roman"/>
        </w:rPr>
        <w:t xml:space="preserve">. These </w:t>
      </w:r>
      <w:r w:rsidR="00883D80">
        <w:rPr>
          <w:rFonts w:ascii="Times New Roman" w:hAnsi="Times New Roman" w:cs="Times New Roman"/>
        </w:rPr>
        <w:t xml:space="preserve">new aircraft will carry 4% more passengers but reduce </w:t>
      </w:r>
      <w:r w:rsidR="00A81654" w:rsidRPr="00A81654">
        <w:rPr>
          <w:rFonts w:ascii="Times New Roman" w:hAnsi="Times New Roman" w:cs="Times New Roman"/>
        </w:rPr>
        <w:t>fuel consumption by 16% per seat, lower noise emissions by 40% and lower CO2 emissions by a similar amount.</w:t>
      </w:r>
    </w:p>
    <w:p w14:paraId="1EF7E9CA" w14:textId="381595E3" w:rsidR="003E7B70" w:rsidRPr="00C355E5" w:rsidRDefault="00C355E5" w:rsidP="0002633F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C355E5">
        <w:rPr>
          <w:rFonts w:ascii="Times New Roman" w:hAnsi="Times New Roman" w:cs="Times New Roman"/>
          <w:b/>
          <w:bCs/>
          <w:lang w:val="en-GB"/>
        </w:rPr>
        <w:t xml:space="preserve">Ryanair’s </w:t>
      </w:r>
      <w:r w:rsidR="00293682">
        <w:rPr>
          <w:rFonts w:ascii="Times New Roman" w:hAnsi="Times New Roman" w:cs="Times New Roman"/>
          <w:b/>
          <w:bCs/>
          <w:lang w:val="en-GB"/>
        </w:rPr>
        <w:t>Michael O’Leary</w:t>
      </w:r>
      <w:r w:rsidR="00B160D9">
        <w:rPr>
          <w:rFonts w:ascii="Times New Roman" w:hAnsi="Times New Roman" w:cs="Times New Roman"/>
          <w:b/>
          <w:bCs/>
          <w:lang w:val="en-GB"/>
        </w:rPr>
        <w:t xml:space="preserve"> said: </w:t>
      </w:r>
      <w:r w:rsidRPr="00C355E5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709F6C93" w14:textId="7374BF5F" w:rsidR="003848B2" w:rsidRDefault="00C355E5" w:rsidP="00A81654">
      <w:pPr>
        <w:ind w:left="426"/>
        <w:jc w:val="both"/>
        <w:rPr>
          <w:rFonts w:ascii="Times New Roman" w:hAnsi="Times New Roman" w:cs="Times New Roman"/>
          <w:i/>
          <w:iCs/>
          <w:lang w:val="en-GB"/>
        </w:rPr>
      </w:pPr>
      <w:r w:rsidRPr="003D72C1">
        <w:rPr>
          <w:rFonts w:ascii="Times New Roman" w:hAnsi="Times New Roman" w:cs="Times New Roman"/>
          <w:i/>
          <w:iCs/>
          <w:lang w:val="en-GB"/>
        </w:rPr>
        <w:t>“</w:t>
      </w:r>
      <w:r w:rsidR="00883D80">
        <w:rPr>
          <w:rFonts w:ascii="Times New Roman" w:hAnsi="Times New Roman" w:cs="Times New Roman"/>
          <w:i/>
          <w:iCs/>
          <w:lang w:val="en-GB"/>
        </w:rPr>
        <w:t xml:space="preserve">We are delighted to take delivery of our first new technology Gamchanger aircraft. 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These new </w:t>
      </w:r>
      <w:r w:rsidR="00883D80">
        <w:rPr>
          <w:rFonts w:ascii="Times New Roman" w:hAnsi="Times New Roman" w:cs="Times New Roman"/>
          <w:i/>
          <w:iCs/>
          <w:lang w:val="en-GB"/>
        </w:rPr>
        <w:t xml:space="preserve">Boeing 737 </w:t>
      </w:r>
      <w:r w:rsidR="00B160D9">
        <w:rPr>
          <w:rFonts w:ascii="Times New Roman" w:hAnsi="Times New Roman" w:cs="Times New Roman"/>
          <w:i/>
          <w:iCs/>
          <w:lang w:val="en-GB"/>
        </w:rPr>
        <w:t>aircraft will help Ryanair lower cost</w:t>
      </w:r>
      <w:r w:rsidR="00FF00D4">
        <w:rPr>
          <w:rFonts w:ascii="Times New Roman" w:hAnsi="Times New Roman" w:cs="Times New Roman"/>
          <w:i/>
          <w:iCs/>
          <w:lang w:val="en-GB"/>
        </w:rPr>
        <w:t>s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, </w:t>
      </w:r>
      <w:r w:rsidR="002F2C4B">
        <w:rPr>
          <w:rFonts w:ascii="Times New Roman" w:hAnsi="Times New Roman" w:cs="Times New Roman"/>
          <w:i/>
          <w:iCs/>
          <w:lang w:val="en-GB"/>
        </w:rPr>
        <w:t>cut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 fuel consumption</w:t>
      </w:r>
      <w:r w:rsidR="002E4EB3">
        <w:rPr>
          <w:rFonts w:ascii="Times New Roman" w:hAnsi="Times New Roman" w:cs="Times New Roman"/>
          <w:i/>
          <w:iCs/>
          <w:lang w:val="en-GB"/>
        </w:rPr>
        <w:t xml:space="preserve"> and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 lower noise and CO2 emissions as </w:t>
      </w:r>
      <w:r w:rsidR="002F2C4B">
        <w:rPr>
          <w:rFonts w:ascii="Times New Roman" w:hAnsi="Times New Roman" w:cs="Times New Roman"/>
          <w:i/>
          <w:iCs/>
          <w:lang w:val="en-GB"/>
        </w:rPr>
        <w:t>we invest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883D80">
        <w:rPr>
          <w:rFonts w:ascii="Times New Roman" w:hAnsi="Times New Roman" w:cs="Times New Roman"/>
          <w:i/>
          <w:iCs/>
          <w:lang w:val="en-GB"/>
        </w:rPr>
        <w:t xml:space="preserve">heavily 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in new technology to </w:t>
      </w:r>
      <w:r w:rsidR="002F2C4B">
        <w:rPr>
          <w:rFonts w:ascii="Times New Roman" w:hAnsi="Times New Roman" w:cs="Times New Roman"/>
          <w:i/>
          <w:iCs/>
          <w:lang w:val="en-GB"/>
        </w:rPr>
        <w:t xml:space="preserve">deepen our environmental commitment as </w:t>
      </w:r>
      <w:r w:rsidR="00B160D9">
        <w:rPr>
          <w:rFonts w:ascii="Times New Roman" w:hAnsi="Times New Roman" w:cs="Times New Roman"/>
          <w:i/>
          <w:iCs/>
          <w:lang w:val="en-GB"/>
        </w:rPr>
        <w:t>Europe’s greenest, cleanest major airline. Each</w:t>
      </w:r>
      <w:r w:rsidR="00883D80">
        <w:rPr>
          <w:rFonts w:ascii="Times New Roman" w:hAnsi="Times New Roman" w:cs="Times New Roman"/>
          <w:i/>
          <w:iCs/>
          <w:lang w:val="en-GB"/>
        </w:rPr>
        <w:t xml:space="preserve"> B737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 aircraft offers 197 seats (compared to</w:t>
      </w:r>
      <w:r w:rsidR="002F2C4B">
        <w:rPr>
          <w:rFonts w:ascii="Times New Roman" w:hAnsi="Times New Roman" w:cs="Times New Roman"/>
          <w:i/>
          <w:iCs/>
          <w:lang w:val="en-GB"/>
        </w:rPr>
        <w:t xml:space="preserve"> our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2E4EB3">
        <w:rPr>
          <w:rFonts w:ascii="Times New Roman" w:hAnsi="Times New Roman" w:cs="Times New Roman"/>
          <w:i/>
          <w:iCs/>
          <w:lang w:val="en-GB"/>
        </w:rPr>
        <w:t>189-seat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 current 737 fleet)</w:t>
      </w:r>
      <w:r w:rsidR="00883D80">
        <w:rPr>
          <w:rFonts w:ascii="Times New Roman" w:hAnsi="Times New Roman" w:cs="Times New Roman"/>
          <w:i/>
          <w:iCs/>
          <w:lang w:val="en-GB"/>
        </w:rPr>
        <w:t>.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2F2C4B">
        <w:rPr>
          <w:rFonts w:ascii="Times New Roman" w:hAnsi="Times New Roman" w:cs="Times New Roman"/>
          <w:i/>
          <w:iCs/>
          <w:lang w:val="en-GB"/>
        </w:rPr>
        <w:t>However</w:t>
      </w:r>
      <w:r w:rsidR="002E4EB3">
        <w:rPr>
          <w:rFonts w:ascii="Times New Roman" w:hAnsi="Times New Roman" w:cs="Times New Roman"/>
          <w:i/>
          <w:iCs/>
          <w:lang w:val="en-GB"/>
        </w:rPr>
        <w:t>,</w:t>
      </w:r>
      <w:r w:rsidR="002F2C4B">
        <w:rPr>
          <w:rFonts w:ascii="Times New Roman" w:hAnsi="Times New Roman" w:cs="Times New Roman"/>
          <w:i/>
          <w:iCs/>
          <w:lang w:val="en-GB"/>
        </w:rPr>
        <w:t xml:space="preserve"> our c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ustomers will enjoy more leg room, new Boeing </w:t>
      </w:r>
      <w:r w:rsidR="002F2C4B">
        <w:rPr>
          <w:rFonts w:ascii="Times New Roman" w:hAnsi="Times New Roman" w:cs="Times New Roman"/>
          <w:i/>
          <w:iCs/>
          <w:lang w:val="en-GB"/>
        </w:rPr>
        <w:t>“S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ky </w:t>
      </w:r>
      <w:r w:rsidR="002F2C4B">
        <w:rPr>
          <w:rFonts w:ascii="Times New Roman" w:hAnsi="Times New Roman" w:cs="Times New Roman"/>
          <w:i/>
          <w:iCs/>
          <w:lang w:val="en-GB"/>
        </w:rPr>
        <w:t>I</w:t>
      </w:r>
      <w:r w:rsidR="00B160D9">
        <w:rPr>
          <w:rFonts w:ascii="Times New Roman" w:hAnsi="Times New Roman" w:cs="Times New Roman"/>
          <w:i/>
          <w:iCs/>
          <w:lang w:val="en-GB"/>
        </w:rPr>
        <w:t>nteriors</w:t>
      </w:r>
      <w:r w:rsidR="002F2C4B">
        <w:rPr>
          <w:rFonts w:ascii="Times New Roman" w:hAnsi="Times New Roman" w:cs="Times New Roman"/>
          <w:i/>
          <w:iCs/>
          <w:lang w:val="en-GB"/>
        </w:rPr>
        <w:t>”</w:t>
      </w:r>
      <w:r w:rsidR="002E4EB3">
        <w:rPr>
          <w:rFonts w:ascii="Times New Roman" w:hAnsi="Times New Roman" w:cs="Times New Roman"/>
          <w:i/>
          <w:iCs/>
          <w:lang w:val="en-GB"/>
        </w:rPr>
        <w:t xml:space="preserve"> and 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lower fares, </w:t>
      </w:r>
      <w:r w:rsidR="002E4EB3">
        <w:rPr>
          <w:rFonts w:ascii="Times New Roman" w:hAnsi="Times New Roman" w:cs="Times New Roman"/>
          <w:i/>
          <w:iCs/>
          <w:lang w:val="en-GB"/>
        </w:rPr>
        <w:t>while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 reducing their environmental footprint </w:t>
      </w:r>
      <w:r w:rsidR="00883D80">
        <w:rPr>
          <w:rFonts w:ascii="Times New Roman" w:hAnsi="Times New Roman" w:cs="Times New Roman"/>
          <w:i/>
          <w:iCs/>
          <w:lang w:val="en-GB"/>
        </w:rPr>
        <w:t>by switching to these new</w:t>
      </w:r>
      <w:r w:rsidR="00B160D9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883D80">
        <w:rPr>
          <w:rFonts w:ascii="Times New Roman" w:hAnsi="Times New Roman" w:cs="Times New Roman"/>
          <w:i/>
          <w:iCs/>
          <w:lang w:val="en-GB"/>
        </w:rPr>
        <w:t xml:space="preserve">aircraft. </w:t>
      </w:r>
    </w:p>
    <w:p w14:paraId="55D4AC0B" w14:textId="2DFEEF22" w:rsidR="00B160D9" w:rsidRDefault="00B160D9" w:rsidP="00A81654">
      <w:pPr>
        <w:ind w:left="426"/>
        <w:jc w:val="both"/>
        <w:rPr>
          <w:rFonts w:ascii="Times New Roman" w:hAnsi="Times New Roman" w:cs="Times New Roman"/>
          <w:i/>
          <w:iCs/>
          <w:lang w:val="en-GB"/>
        </w:rPr>
      </w:pPr>
      <w:r w:rsidRPr="001C0657">
        <w:rPr>
          <w:rFonts w:ascii="Times New Roman" w:hAnsi="Times New Roman" w:cs="Times New Roman"/>
          <w:i/>
          <w:iCs/>
          <w:lang w:val="en-GB"/>
        </w:rPr>
        <w:t>Due to</w:t>
      </w:r>
      <w:r w:rsidR="00883D80">
        <w:rPr>
          <w:rFonts w:ascii="Times New Roman" w:hAnsi="Times New Roman" w:cs="Times New Roman"/>
          <w:i/>
          <w:iCs/>
          <w:lang w:val="en-GB"/>
        </w:rPr>
        <w:t xml:space="preserve"> regrettable</w:t>
      </w:r>
      <w:r w:rsidRPr="001C0657">
        <w:rPr>
          <w:rFonts w:ascii="Times New Roman" w:hAnsi="Times New Roman" w:cs="Times New Roman"/>
          <w:i/>
          <w:iCs/>
          <w:lang w:val="en-GB"/>
        </w:rPr>
        <w:t xml:space="preserve"> delivery delays, </w:t>
      </w:r>
      <w:r w:rsidR="00883D80">
        <w:rPr>
          <w:rFonts w:ascii="Times New Roman" w:hAnsi="Times New Roman" w:cs="Times New Roman"/>
          <w:i/>
          <w:iCs/>
          <w:lang w:val="en-GB"/>
        </w:rPr>
        <w:t>we expect to take delivery of j</w:t>
      </w:r>
      <w:r w:rsidRPr="001C0657">
        <w:rPr>
          <w:rFonts w:ascii="Times New Roman" w:hAnsi="Times New Roman" w:cs="Times New Roman"/>
          <w:i/>
          <w:iCs/>
          <w:lang w:val="en-GB"/>
        </w:rPr>
        <w:t>ust 1</w:t>
      </w:r>
      <w:r w:rsidR="001C0657" w:rsidRPr="001C0657">
        <w:rPr>
          <w:rFonts w:ascii="Times New Roman" w:hAnsi="Times New Roman" w:cs="Times New Roman"/>
          <w:i/>
          <w:iCs/>
          <w:lang w:val="en-GB"/>
        </w:rPr>
        <w:t>2</w:t>
      </w:r>
      <w:r w:rsidRPr="001C0657">
        <w:rPr>
          <w:rFonts w:ascii="Times New Roman" w:hAnsi="Times New Roman" w:cs="Times New Roman"/>
          <w:i/>
          <w:iCs/>
          <w:lang w:val="en-GB"/>
        </w:rPr>
        <w:t xml:space="preserve"> of these aircraft </w:t>
      </w:r>
      <w:r w:rsidR="00774227" w:rsidRPr="001C0657">
        <w:rPr>
          <w:rFonts w:ascii="Times New Roman" w:hAnsi="Times New Roman" w:cs="Times New Roman"/>
          <w:i/>
          <w:iCs/>
          <w:lang w:val="en-GB"/>
        </w:rPr>
        <w:t>during</w:t>
      </w:r>
      <w:r w:rsidRPr="001C0657">
        <w:rPr>
          <w:rFonts w:ascii="Times New Roman" w:hAnsi="Times New Roman" w:cs="Times New Roman"/>
          <w:i/>
          <w:iCs/>
          <w:lang w:val="en-GB"/>
        </w:rPr>
        <w:t xml:space="preserve"> S</w:t>
      </w:r>
      <w:r w:rsidR="002E4EB3" w:rsidRPr="001C0657">
        <w:rPr>
          <w:rFonts w:ascii="Times New Roman" w:hAnsi="Times New Roman" w:cs="Times New Roman"/>
          <w:i/>
          <w:iCs/>
          <w:lang w:val="en-GB"/>
        </w:rPr>
        <w:t>ummer 20</w:t>
      </w:r>
      <w:r w:rsidRPr="001C0657">
        <w:rPr>
          <w:rFonts w:ascii="Times New Roman" w:hAnsi="Times New Roman" w:cs="Times New Roman"/>
          <w:i/>
          <w:iCs/>
          <w:lang w:val="en-GB"/>
        </w:rPr>
        <w:t xml:space="preserve">21, with </w:t>
      </w:r>
      <w:r w:rsidR="001C0657" w:rsidRPr="001C0657">
        <w:rPr>
          <w:rFonts w:ascii="Times New Roman" w:hAnsi="Times New Roman" w:cs="Times New Roman"/>
          <w:i/>
          <w:iCs/>
          <w:lang w:val="en-GB"/>
        </w:rPr>
        <w:t>6</w:t>
      </w:r>
      <w:r w:rsidRPr="001C0657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883D80">
        <w:rPr>
          <w:rFonts w:ascii="Times New Roman" w:hAnsi="Times New Roman" w:cs="Times New Roman"/>
          <w:i/>
          <w:iCs/>
          <w:lang w:val="en-GB"/>
        </w:rPr>
        <w:t>delivering i</w:t>
      </w:r>
      <w:r w:rsidRPr="001C0657">
        <w:rPr>
          <w:rFonts w:ascii="Times New Roman" w:hAnsi="Times New Roman" w:cs="Times New Roman"/>
          <w:i/>
          <w:iCs/>
          <w:lang w:val="en-GB"/>
        </w:rPr>
        <w:t>n Ryanair colours</w:t>
      </w:r>
      <w:r w:rsidR="001C0657" w:rsidRPr="001C0657">
        <w:rPr>
          <w:rFonts w:ascii="Times New Roman" w:hAnsi="Times New Roman" w:cs="Times New Roman"/>
          <w:i/>
          <w:iCs/>
          <w:lang w:val="en-GB"/>
        </w:rPr>
        <w:t xml:space="preserve"> and</w:t>
      </w:r>
      <w:r w:rsidRPr="001C0657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1C0657" w:rsidRPr="001C0657">
        <w:rPr>
          <w:rFonts w:ascii="Times New Roman" w:hAnsi="Times New Roman" w:cs="Times New Roman"/>
          <w:i/>
          <w:iCs/>
          <w:lang w:val="en-GB"/>
        </w:rPr>
        <w:t>6</w:t>
      </w:r>
      <w:r w:rsidRPr="001C0657">
        <w:rPr>
          <w:rFonts w:ascii="Times New Roman" w:hAnsi="Times New Roman" w:cs="Times New Roman"/>
          <w:i/>
          <w:iCs/>
          <w:lang w:val="en-GB"/>
        </w:rPr>
        <w:t xml:space="preserve"> in Malta Air colours.</w:t>
      </w:r>
      <w:r>
        <w:rPr>
          <w:rFonts w:ascii="Times New Roman" w:hAnsi="Times New Roman" w:cs="Times New Roman"/>
          <w:i/>
          <w:iCs/>
          <w:lang w:val="en-GB"/>
        </w:rPr>
        <w:t xml:space="preserve"> </w:t>
      </w:r>
    </w:p>
    <w:p w14:paraId="3FBADF87" w14:textId="10843F0C" w:rsidR="00B160D9" w:rsidRDefault="00B160D9" w:rsidP="00A81654">
      <w:pPr>
        <w:ind w:left="426"/>
        <w:jc w:val="both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 xml:space="preserve">Ryanair expects to take delivery of </w:t>
      </w:r>
      <w:r w:rsidR="00883D80">
        <w:rPr>
          <w:rFonts w:ascii="Times New Roman" w:hAnsi="Times New Roman" w:cs="Times New Roman"/>
          <w:i/>
          <w:iCs/>
          <w:lang w:val="en-GB"/>
        </w:rPr>
        <w:t>an additional</w:t>
      </w:r>
      <w:r>
        <w:rPr>
          <w:rFonts w:ascii="Times New Roman" w:hAnsi="Times New Roman" w:cs="Times New Roman"/>
          <w:i/>
          <w:iCs/>
          <w:lang w:val="en-GB"/>
        </w:rPr>
        <w:t xml:space="preserve"> 50 of these </w:t>
      </w:r>
      <w:r w:rsidR="00883D80">
        <w:rPr>
          <w:rFonts w:ascii="Times New Roman" w:hAnsi="Times New Roman" w:cs="Times New Roman"/>
          <w:i/>
          <w:iCs/>
          <w:lang w:val="en-GB"/>
        </w:rPr>
        <w:t xml:space="preserve">B737 </w:t>
      </w:r>
      <w:r w:rsidR="002F2C4B">
        <w:rPr>
          <w:rFonts w:ascii="Times New Roman" w:hAnsi="Times New Roman" w:cs="Times New Roman"/>
          <w:i/>
          <w:iCs/>
          <w:lang w:val="en-GB"/>
        </w:rPr>
        <w:t xml:space="preserve">“Gamechanger” </w:t>
      </w:r>
      <w:r>
        <w:rPr>
          <w:rFonts w:ascii="Times New Roman" w:hAnsi="Times New Roman" w:cs="Times New Roman"/>
          <w:i/>
          <w:iCs/>
          <w:lang w:val="en-GB"/>
        </w:rPr>
        <w:t xml:space="preserve">aircraft </w:t>
      </w:r>
      <w:r w:rsidR="000A6D95">
        <w:rPr>
          <w:rFonts w:ascii="Times New Roman" w:hAnsi="Times New Roman" w:cs="Times New Roman"/>
          <w:i/>
          <w:iCs/>
          <w:lang w:val="en-GB"/>
        </w:rPr>
        <w:t>before</w:t>
      </w:r>
      <w:r>
        <w:rPr>
          <w:rFonts w:ascii="Times New Roman" w:hAnsi="Times New Roman" w:cs="Times New Roman"/>
          <w:i/>
          <w:iCs/>
          <w:lang w:val="en-GB"/>
        </w:rPr>
        <w:t xml:space="preserve"> Summer 2022, which will enable </w:t>
      </w:r>
      <w:r w:rsidR="002E4EB3">
        <w:rPr>
          <w:rFonts w:ascii="Times New Roman" w:hAnsi="Times New Roman" w:cs="Times New Roman"/>
          <w:i/>
          <w:iCs/>
          <w:lang w:val="en-GB"/>
        </w:rPr>
        <w:t xml:space="preserve">the </w:t>
      </w:r>
      <w:r w:rsidR="002F2C4B">
        <w:rPr>
          <w:rFonts w:ascii="Times New Roman" w:hAnsi="Times New Roman" w:cs="Times New Roman"/>
          <w:i/>
          <w:iCs/>
          <w:lang w:val="en-GB"/>
        </w:rPr>
        <w:t>Ryanair</w:t>
      </w:r>
      <w:r>
        <w:rPr>
          <w:rFonts w:ascii="Times New Roman" w:hAnsi="Times New Roman" w:cs="Times New Roman"/>
          <w:i/>
          <w:iCs/>
          <w:lang w:val="en-GB"/>
        </w:rPr>
        <w:t xml:space="preserve"> </w:t>
      </w:r>
      <w:r w:rsidR="002E4EB3">
        <w:rPr>
          <w:rFonts w:ascii="Times New Roman" w:hAnsi="Times New Roman" w:cs="Times New Roman"/>
          <w:i/>
          <w:iCs/>
          <w:lang w:val="en-GB"/>
        </w:rPr>
        <w:t>Group</w:t>
      </w:r>
      <w:r>
        <w:rPr>
          <w:rFonts w:ascii="Times New Roman" w:hAnsi="Times New Roman" w:cs="Times New Roman"/>
          <w:i/>
          <w:iCs/>
          <w:lang w:val="en-GB"/>
        </w:rPr>
        <w:t xml:space="preserve"> to rebound strongly</w:t>
      </w:r>
      <w:r w:rsidR="00B9783D">
        <w:rPr>
          <w:rFonts w:ascii="Times New Roman" w:hAnsi="Times New Roman" w:cs="Times New Roman"/>
          <w:i/>
          <w:iCs/>
          <w:lang w:val="en-GB"/>
        </w:rPr>
        <w:t xml:space="preserve">, </w:t>
      </w:r>
      <w:r>
        <w:rPr>
          <w:rFonts w:ascii="Times New Roman" w:hAnsi="Times New Roman" w:cs="Times New Roman"/>
          <w:i/>
          <w:iCs/>
          <w:lang w:val="en-GB"/>
        </w:rPr>
        <w:t>offering new routes</w:t>
      </w:r>
      <w:r w:rsidR="00883D80">
        <w:rPr>
          <w:rFonts w:ascii="Times New Roman" w:hAnsi="Times New Roman" w:cs="Times New Roman"/>
          <w:i/>
          <w:iCs/>
          <w:lang w:val="en-GB"/>
        </w:rPr>
        <w:t>, lower fares,</w:t>
      </w:r>
      <w:r>
        <w:rPr>
          <w:rFonts w:ascii="Times New Roman" w:hAnsi="Times New Roman" w:cs="Times New Roman"/>
          <w:i/>
          <w:iCs/>
          <w:lang w:val="en-GB"/>
        </w:rPr>
        <w:t xml:space="preserve"> and</w:t>
      </w:r>
      <w:r w:rsidR="00883D80">
        <w:rPr>
          <w:rFonts w:ascii="Times New Roman" w:hAnsi="Times New Roman" w:cs="Times New Roman"/>
          <w:i/>
          <w:iCs/>
          <w:lang w:val="en-GB"/>
        </w:rPr>
        <w:t xml:space="preserve"> rapid traffic recovery to</w:t>
      </w:r>
      <w:r>
        <w:rPr>
          <w:rFonts w:ascii="Times New Roman" w:hAnsi="Times New Roman" w:cs="Times New Roman"/>
          <w:i/>
          <w:iCs/>
          <w:lang w:val="en-GB"/>
        </w:rPr>
        <w:t xml:space="preserve"> many partner airports across Europe as the </w:t>
      </w:r>
      <w:r w:rsidR="00883D80">
        <w:rPr>
          <w:rFonts w:ascii="Times New Roman" w:hAnsi="Times New Roman" w:cs="Times New Roman"/>
          <w:i/>
          <w:iCs/>
          <w:lang w:val="en-GB"/>
        </w:rPr>
        <w:t xml:space="preserve">tourism </w:t>
      </w:r>
      <w:r>
        <w:rPr>
          <w:rFonts w:ascii="Times New Roman" w:hAnsi="Times New Roman" w:cs="Times New Roman"/>
          <w:i/>
          <w:iCs/>
          <w:lang w:val="en-GB"/>
        </w:rPr>
        <w:t xml:space="preserve">industry </w:t>
      </w:r>
      <w:r w:rsidR="00883D80">
        <w:rPr>
          <w:rFonts w:ascii="Times New Roman" w:hAnsi="Times New Roman" w:cs="Times New Roman"/>
          <w:i/>
          <w:iCs/>
          <w:lang w:val="en-GB"/>
        </w:rPr>
        <w:t xml:space="preserve">rebuilds </w:t>
      </w:r>
      <w:r>
        <w:rPr>
          <w:rFonts w:ascii="Times New Roman" w:hAnsi="Times New Roman" w:cs="Times New Roman"/>
          <w:i/>
          <w:iCs/>
          <w:lang w:val="en-GB"/>
        </w:rPr>
        <w:t>from the devastating impact of the Covid-19 pandemic</w:t>
      </w:r>
      <w:r w:rsidR="00883D80">
        <w:rPr>
          <w:rFonts w:ascii="Times New Roman" w:hAnsi="Times New Roman" w:cs="Times New Roman"/>
          <w:i/>
          <w:iCs/>
          <w:lang w:val="en-GB"/>
        </w:rPr>
        <w:t xml:space="preserve"> in 2020/2021</w:t>
      </w:r>
      <w:r>
        <w:rPr>
          <w:rFonts w:ascii="Times New Roman" w:hAnsi="Times New Roman" w:cs="Times New Roman"/>
          <w:i/>
          <w:iCs/>
          <w:lang w:val="en-GB"/>
        </w:rPr>
        <w:t>”</w:t>
      </w:r>
      <w:r w:rsidR="00883D80">
        <w:rPr>
          <w:rFonts w:ascii="Times New Roman" w:hAnsi="Times New Roman" w:cs="Times New Roman"/>
          <w:i/>
          <w:iCs/>
          <w:lang w:val="en-GB"/>
        </w:rPr>
        <w:t>.</w:t>
      </w:r>
    </w:p>
    <w:p w14:paraId="098F6892" w14:textId="63046341" w:rsidR="00C355E5" w:rsidRDefault="00C355E5" w:rsidP="00A96ADA">
      <w:pPr>
        <w:rPr>
          <w:rFonts w:ascii="Times New Roman" w:hAnsi="Times New Roman" w:cs="Times New Roman"/>
          <w:b/>
          <w:bCs/>
          <w:lang w:val="en-GB"/>
        </w:rPr>
      </w:pPr>
      <w:r w:rsidRPr="00C355E5">
        <w:rPr>
          <w:rFonts w:ascii="Times New Roman" w:hAnsi="Times New Roman" w:cs="Times New Roman"/>
          <w:b/>
          <w:bCs/>
          <w:lang w:val="en-GB"/>
        </w:rPr>
        <w:t>ENDS</w:t>
      </w:r>
    </w:p>
    <w:p w14:paraId="7136F1EE" w14:textId="77777777" w:rsidR="00232075" w:rsidRPr="00782065" w:rsidRDefault="00232075" w:rsidP="00232075">
      <w:pPr>
        <w:rPr>
          <w:rFonts w:ascii="Times New Roman" w:eastAsia="Calibri" w:hAnsi="Times New Roman" w:cs="Times New Roman"/>
          <w:b/>
        </w:rPr>
      </w:pPr>
      <w:r w:rsidRPr="00A156BA">
        <w:rPr>
          <w:rFonts w:ascii="Times New Roman" w:hAnsi="Times New Roman" w:cs="Times New Roman"/>
          <w:b/>
          <w:bCs/>
          <w:sz w:val="20"/>
          <w:szCs w:val="21"/>
        </w:rPr>
        <w:t>For further info</w:t>
      </w:r>
      <w:r>
        <w:rPr>
          <w:rFonts w:ascii="Times New Roman" w:hAnsi="Times New Roman" w:cs="Times New Roman"/>
          <w:b/>
          <w:bCs/>
          <w:sz w:val="20"/>
          <w:szCs w:val="21"/>
        </w:rPr>
        <w:br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en-US"/>
        </w:rPr>
        <w:t>please contact:</w:t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en-US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en-US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en-US"/>
        </w:rPr>
        <w:tab/>
      </w:r>
    </w:p>
    <w:p w14:paraId="63EC20E2" w14:textId="77777777" w:rsidR="00232075" w:rsidRDefault="00232075" w:rsidP="00232075">
      <w:pPr>
        <w:pStyle w:val="Body"/>
        <w:ind w:left="2444"/>
        <w:rPr>
          <w:rFonts w:ascii="Times New Roman" w:eastAsia="Times New Roman" w:hAnsi="Times New Roman" w:cs="Times New Roman"/>
          <w:b/>
          <w:bCs/>
          <w:sz w:val="20"/>
          <w:szCs w:val="21"/>
        </w:rPr>
      </w:pP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>Alejandra Ruiz</w:t>
      </w: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  <w:t>Piaras Kelly</w:t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</w:p>
    <w:p w14:paraId="74B66DD1" w14:textId="77777777" w:rsidR="00232075" w:rsidRPr="00A156BA" w:rsidRDefault="00232075" w:rsidP="00232075">
      <w:pPr>
        <w:pStyle w:val="Body"/>
        <w:ind w:left="2444"/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</w:pP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>Ryanair DAC</w:t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ab/>
        <w:t>Edelman Ireland</w:t>
      </w:r>
    </w:p>
    <w:p w14:paraId="159FE476" w14:textId="77777777" w:rsidR="00232075" w:rsidRPr="00A156BA" w:rsidRDefault="00232075" w:rsidP="00232075">
      <w:pPr>
        <w:pStyle w:val="Body"/>
        <w:ind w:left="2444"/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</w:pPr>
      <w:proofErr w:type="gramStart"/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>Tel:</w:t>
      </w:r>
      <w:proofErr w:type="gramEnd"/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 xml:space="preserve"> +353-1-9451799</w:t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 xml:space="preserve">Tel: </w:t>
      </w:r>
      <w:r w:rsidRPr="00E934B0">
        <w:rPr>
          <w:rFonts w:ascii="Times New Roman" w:eastAsia="Times New Roman" w:hAnsi="Times New Roman" w:cs="Times New Roman"/>
          <w:b/>
          <w:sz w:val="20"/>
          <w:szCs w:val="21"/>
        </w:rPr>
        <w:t>+353-1-592 1330</w:t>
      </w:r>
    </w:p>
    <w:p w14:paraId="3A6092A6" w14:textId="66374A9E" w:rsidR="00232075" w:rsidRDefault="00427AC2" w:rsidP="00232075">
      <w:pPr>
        <w:ind w:left="1724" w:firstLine="720"/>
        <w:rPr>
          <w:rFonts w:ascii="Times New Roman" w:hAnsi="Times New Roman" w:cs="Times New Roman"/>
          <w:lang w:val="en-GB"/>
        </w:rPr>
      </w:pPr>
      <w:hyperlink r:id="rId7" w:history="1">
        <w:r w:rsidR="00232075" w:rsidRPr="0097694A">
          <w:rPr>
            <w:rStyle w:val="Hyperlink"/>
            <w:sz w:val="20"/>
            <w:szCs w:val="21"/>
            <w:lang w:val="nl-NL"/>
          </w:rPr>
          <w:t>press@ryanair.com</w:t>
        </w:r>
      </w:hyperlink>
      <w:r w:rsidR="00232075"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ab/>
      </w:r>
      <w:r w:rsidR="00232075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ab/>
      </w:r>
      <w:hyperlink r:id="rId8" w:history="1">
        <w:r w:rsidR="00232075" w:rsidRPr="00C82B86">
          <w:rPr>
            <w:rStyle w:val="Hyperlink"/>
            <w:rFonts w:eastAsia="Times New Roman"/>
            <w:sz w:val="20"/>
            <w:szCs w:val="21"/>
            <w:lang w:val="fr-FR"/>
          </w:rPr>
          <w:t>ryanair@edelman.com</w:t>
        </w:r>
      </w:hyperlink>
      <w:r w:rsidR="00232075" w:rsidRPr="00E934B0">
        <w:rPr>
          <w:rFonts w:ascii="Times New Roman" w:eastAsia="Times New Roman" w:hAnsi="Times New Roman" w:cs="Times New Roman"/>
          <w:sz w:val="20"/>
          <w:szCs w:val="21"/>
          <w:lang w:val="fr-FR"/>
        </w:rPr>
        <w:t xml:space="preserve"> </w:t>
      </w:r>
      <w:r w:rsidR="00232075" w:rsidRPr="00E934B0">
        <w:rPr>
          <w:rFonts w:ascii="Times New Roman" w:eastAsia="Times New Roman" w:hAnsi="Times New Roman" w:cs="Times New Roman"/>
          <w:sz w:val="20"/>
          <w:szCs w:val="21"/>
          <w:lang w:val="fr-FR"/>
        </w:rPr>
        <w:tab/>
      </w:r>
    </w:p>
    <w:p w14:paraId="0C3CC02B" w14:textId="2B71B415" w:rsidR="0079562B" w:rsidRPr="004C4F26" w:rsidRDefault="0079562B" w:rsidP="004C4F26">
      <w:pPr>
        <w:rPr>
          <w:rFonts w:ascii="Times New Roman" w:hAnsi="Times New Roman" w:cs="Times New Roman"/>
          <w:b/>
          <w:bCs/>
          <w:lang w:val="en-GB"/>
        </w:rPr>
      </w:pPr>
    </w:p>
    <w:sectPr w:rsidR="0079562B" w:rsidRPr="004C4F26" w:rsidSect="002F2C4B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DE517" w14:textId="77777777" w:rsidR="00427AC2" w:rsidRDefault="00427AC2" w:rsidP="00BC6C17">
      <w:pPr>
        <w:spacing w:after="0" w:line="240" w:lineRule="auto"/>
      </w:pPr>
      <w:r>
        <w:separator/>
      </w:r>
    </w:p>
  </w:endnote>
  <w:endnote w:type="continuationSeparator" w:id="0">
    <w:p w14:paraId="7AB6EFF8" w14:textId="77777777" w:rsidR="00427AC2" w:rsidRDefault="00427AC2" w:rsidP="00BC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2C76A" w14:textId="77777777" w:rsidR="00427AC2" w:rsidRDefault="00427AC2" w:rsidP="00BC6C17">
      <w:pPr>
        <w:spacing w:after="0" w:line="240" w:lineRule="auto"/>
      </w:pPr>
      <w:r>
        <w:separator/>
      </w:r>
    </w:p>
  </w:footnote>
  <w:footnote w:type="continuationSeparator" w:id="0">
    <w:p w14:paraId="4FBDB513" w14:textId="77777777" w:rsidR="00427AC2" w:rsidRDefault="00427AC2" w:rsidP="00BC6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D6960"/>
    <w:multiLevelType w:val="hybridMultilevel"/>
    <w:tmpl w:val="9D4CEB6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DA"/>
    <w:rsid w:val="0002633F"/>
    <w:rsid w:val="00035E2F"/>
    <w:rsid w:val="00094D74"/>
    <w:rsid w:val="000A6D95"/>
    <w:rsid w:val="000B30B3"/>
    <w:rsid w:val="000B3780"/>
    <w:rsid w:val="000E2909"/>
    <w:rsid w:val="0010329A"/>
    <w:rsid w:val="00160F48"/>
    <w:rsid w:val="001614A8"/>
    <w:rsid w:val="001832B1"/>
    <w:rsid w:val="001C0657"/>
    <w:rsid w:val="00231BCF"/>
    <w:rsid w:val="00232075"/>
    <w:rsid w:val="00271D01"/>
    <w:rsid w:val="00273B24"/>
    <w:rsid w:val="00281B46"/>
    <w:rsid w:val="00286980"/>
    <w:rsid w:val="00287ED7"/>
    <w:rsid w:val="00293682"/>
    <w:rsid w:val="002C4825"/>
    <w:rsid w:val="002D0924"/>
    <w:rsid w:val="002E4EB3"/>
    <w:rsid w:val="002F2C4B"/>
    <w:rsid w:val="00301865"/>
    <w:rsid w:val="003848B2"/>
    <w:rsid w:val="00397463"/>
    <w:rsid w:val="003B0CAB"/>
    <w:rsid w:val="003D72C1"/>
    <w:rsid w:val="003E7B70"/>
    <w:rsid w:val="00427AC2"/>
    <w:rsid w:val="004418CC"/>
    <w:rsid w:val="0048791F"/>
    <w:rsid w:val="004C4F26"/>
    <w:rsid w:val="00511634"/>
    <w:rsid w:val="00514FDB"/>
    <w:rsid w:val="00520F61"/>
    <w:rsid w:val="00527EEA"/>
    <w:rsid w:val="00536F0C"/>
    <w:rsid w:val="00564FD2"/>
    <w:rsid w:val="005A2551"/>
    <w:rsid w:val="006100F5"/>
    <w:rsid w:val="00671768"/>
    <w:rsid w:val="0068566A"/>
    <w:rsid w:val="006A3252"/>
    <w:rsid w:val="006B7553"/>
    <w:rsid w:val="006C5B6D"/>
    <w:rsid w:val="006D7897"/>
    <w:rsid w:val="006F14A4"/>
    <w:rsid w:val="006F4DB8"/>
    <w:rsid w:val="00717B78"/>
    <w:rsid w:val="00774227"/>
    <w:rsid w:val="00780245"/>
    <w:rsid w:val="0078532B"/>
    <w:rsid w:val="0079562B"/>
    <w:rsid w:val="00795A6E"/>
    <w:rsid w:val="007C753A"/>
    <w:rsid w:val="00815380"/>
    <w:rsid w:val="008336D6"/>
    <w:rsid w:val="00834A4A"/>
    <w:rsid w:val="00863ACC"/>
    <w:rsid w:val="00863ADF"/>
    <w:rsid w:val="0087612E"/>
    <w:rsid w:val="00883D80"/>
    <w:rsid w:val="008A02E0"/>
    <w:rsid w:val="008D38BB"/>
    <w:rsid w:val="008E6AB3"/>
    <w:rsid w:val="008F03B0"/>
    <w:rsid w:val="008F4AD1"/>
    <w:rsid w:val="00915524"/>
    <w:rsid w:val="009360B2"/>
    <w:rsid w:val="00950F86"/>
    <w:rsid w:val="00985258"/>
    <w:rsid w:val="00985454"/>
    <w:rsid w:val="00985CEA"/>
    <w:rsid w:val="009D2478"/>
    <w:rsid w:val="009D7A9F"/>
    <w:rsid w:val="00A65A74"/>
    <w:rsid w:val="00A742B2"/>
    <w:rsid w:val="00A81654"/>
    <w:rsid w:val="00A96ADA"/>
    <w:rsid w:val="00B160D9"/>
    <w:rsid w:val="00B20B48"/>
    <w:rsid w:val="00B5070E"/>
    <w:rsid w:val="00B53962"/>
    <w:rsid w:val="00B96762"/>
    <w:rsid w:val="00B9783D"/>
    <w:rsid w:val="00BC04B0"/>
    <w:rsid w:val="00BC10F4"/>
    <w:rsid w:val="00BC2ED9"/>
    <w:rsid w:val="00BC6C17"/>
    <w:rsid w:val="00C05673"/>
    <w:rsid w:val="00C25262"/>
    <w:rsid w:val="00C355E5"/>
    <w:rsid w:val="00C62D13"/>
    <w:rsid w:val="00CD0815"/>
    <w:rsid w:val="00D6616A"/>
    <w:rsid w:val="00DB0750"/>
    <w:rsid w:val="00DF475D"/>
    <w:rsid w:val="00E23ACC"/>
    <w:rsid w:val="00E53920"/>
    <w:rsid w:val="00E65519"/>
    <w:rsid w:val="00E754E3"/>
    <w:rsid w:val="00E915CB"/>
    <w:rsid w:val="00ED7F41"/>
    <w:rsid w:val="00F51493"/>
    <w:rsid w:val="00F657D8"/>
    <w:rsid w:val="00FE46F6"/>
    <w:rsid w:val="00FF00D4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5427"/>
  <w15:chartTrackingRefBased/>
  <w15:docId w15:val="{B97D454A-7C7A-45D8-98B5-E96B092D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2075"/>
    <w:rPr>
      <w:rFonts w:ascii="Times New Roman" w:hAnsi="Times New Roman" w:cs="Times New Roman" w:hint="default"/>
      <w:color w:val="0000FF"/>
      <w:u w:val="single"/>
    </w:rPr>
  </w:style>
  <w:style w:type="paragraph" w:customStyle="1" w:styleId="Body">
    <w:name w:val="Body"/>
    <w:rsid w:val="00232075"/>
    <w:pPr>
      <w:spacing w:after="0" w:line="240" w:lineRule="auto"/>
    </w:pPr>
    <w:rPr>
      <w:rFonts w:ascii="Century Schoolbook" w:eastAsia="Arial Unicode MS" w:hAnsi="Arial Unicode MS" w:cs="Arial Unicode MS"/>
      <w:color w:val="000000"/>
      <w:sz w:val="24"/>
      <w:szCs w:val="24"/>
      <w:u w:color="000000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BC6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17"/>
  </w:style>
  <w:style w:type="paragraph" w:styleId="Footer">
    <w:name w:val="footer"/>
    <w:basedOn w:val="Normal"/>
    <w:link w:val="FooterChar"/>
    <w:uiPriority w:val="99"/>
    <w:unhideWhenUsed/>
    <w:rsid w:val="00BC6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17"/>
  </w:style>
  <w:style w:type="paragraph" w:styleId="BalloonText">
    <w:name w:val="Balloon Text"/>
    <w:basedOn w:val="Normal"/>
    <w:link w:val="BalloonTextChar"/>
    <w:uiPriority w:val="99"/>
    <w:semiHidden/>
    <w:unhideWhenUsed/>
    <w:rsid w:val="00DF4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air@edelman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press@ryanair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2021-06-16T15:23:59+00:00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500A197-5668-4C7D-B378-B5C952CE29DC}"/>
</file>

<file path=customXml/itemProps2.xml><?xml version="1.0" encoding="utf-8"?>
<ds:datastoreItem xmlns:ds="http://schemas.openxmlformats.org/officeDocument/2006/customXml" ds:itemID="{D6D882BB-9B01-4667-AD53-B1AE34DD31B6}"/>
</file>

<file path=customXml/itemProps3.xml><?xml version="1.0" encoding="utf-8"?>
<ds:datastoreItem xmlns:ds="http://schemas.openxmlformats.org/officeDocument/2006/customXml" ds:itemID="{82CAE399-1E27-42CC-A4A8-0FDD34C53F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Catriona</dc:creator>
  <cp:keywords/>
  <dc:description/>
  <cp:lastModifiedBy>Ruiz, Alejandra</cp:lastModifiedBy>
  <cp:revision>3</cp:revision>
  <cp:lastPrinted>2021-06-16T07:49:00Z</cp:lastPrinted>
  <dcterms:created xsi:type="dcterms:W3CDTF">2021-06-16T07:57:00Z</dcterms:created>
  <dcterms:modified xsi:type="dcterms:W3CDTF">2021-06-16T11:01:00Z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174010800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