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8D3A68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December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</w:t>
      </w:r>
      <w:r w:rsidR="00E378D1">
        <w:rPr>
          <w:rFonts w:ascii="Arial" w:hAnsi="Arial" w:cs="Arial"/>
          <w:sz w:val="20"/>
          <w:szCs w:val="20"/>
        </w:rPr>
        <w:t>8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600634">
        <w:rPr>
          <w:rFonts w:ascii="Arial" w:hAnsi="Arial" w:cs="Arial"/>
          <w:sz w:val="20"/>
          <w:szCs w:val="20"/>
        </w:rPr>
        <w:t>3</w:t>
      </w:r>
      <w:r w:rsidR="008D3A68">
        <w:rPr>
          <w:rFonts w:ascii="Arial" w:hAnsi="Arial" w:cs="Arial"/>
          <w:sz w:val="20"/>
          <w:szCs w:val="20"/>
        </w:rPr>
        <w:t>0</w:t>
      </w:r>
      <w:r w:rsidR="00A13528">
        <w:rPr>
          <w:rFonts w:ascii="Arial" w:hAnsi="Arial" w:cs="Arial"/>
          <w:sz w:val="20"/>
          <w:szCs w:val="20"/>
        </w:rPr>
        <w:t xml:space="preserve"> </w:t>
      </w:r>
      <w:r w:rsidR="008D3A68">
        <w:rPr>
          <w:rFonts w:ascii="Arial" w:hAnsi="Arial" w:cs="Arial"/>
          <w:sz w:val="20"/>
          <w:szCs w:val="20"/>
        </w:rPr>
        <w:t>November</w:t>
      </w:r>
      <w:r w:rsidR="00E9118F">
        <w:rPr>
          <w:rFonts w:ascii="Arial" w:hAnsi="Arial" w:cs="Arial"/>
          <w:sz w:val="20"/>
          <w:szCs w:val="20"/>
        </w:rPr>
        <w:t xml:space="preserve"> </w:t>
      </w:r>
      <w:r w:rsidR="00600634">
        <w:rPr>
          <w:rFonts w:ascii="Arial" w:hAnsi="Arial" w:cs="Arial"/>
          <w:sz w:val="20"/>
          <w:szCs w:val="20"/>
        </w:rPr>
        <w:t>2018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CD419E">
        <w:rPr>
          <w:rFonts w:ascii="Arial" w:hAnsi="Arial" w:cs="Arial"/>
          <w:sz w:val="20"/>
          <w:szCs w:val="20"/>
        </w:rPr>
        <w:t>182,</w:t>
      </w:r>
      <w:r w:rsidR="002F7BED">
        <w:rPr>
          <w:rFonts w:ascii="Arial" w:hAnsi="Arial" w:cs="Arial"/>
          <w:sz w:val="20"/>
          <w:szCs w:val="20"/>
        </w:rPr>
        <w:t>147,869</w:t>
      </w:r>
      <w:r w:rsidR="001E1B96">
        <w:rPr>
          <w:rFonts w:ascii="Arial" w:hAnsi="Arial" w:cs="Arial"/>
          <w:b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CD419E">
        <w:rPr>
          <w:rFonts w:ascii="Arial" w:hAnsi="Arial" w:cs="Arial"/>
          <w:sz w:val="20"/>
          <w:szCs w:val="20"/>
        </w:rPr>
        <w:t>180,</w:t>
      </w:r>
      <w:r w:rsidR="006E2402">
        <w:rPr>
          <w:rFonts w:ascii="Arial" w:hAnsi="Arial" w:cs="Arial"/>
          <w:sz w:val="20"/>
          <w:szCs w:val="20"/>
        </w:rPr>
        <w:t>228,650</w:t>
      </w:r>
      <w:bookmarkEnd w:id="1"/>
      <w:r w:rsidR="00800FD7" w:rsidRPr="001E1B96">
        <w:rPr>
          <w:rFonts w:ascii="Calibri" w:hAnsi="Calibri"/>
          <w:color w:val="000000"/>
          <w:sz w:val="22"/>
          <w:szCs w:val="22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above figure 180,</w:t>
      </w:r>
      <w:r w:rsidR="006E2402">
        <w:rPr>
          <w:rFonts w:ascii="Arial" w:hAnsi="Arial" w:cs="Arial"/>
          <w:sz w:val="20"/>
          <w:szCs w:val="20"/>
        </w:rPr>
        <w:t>228,650</w:t>
      </w:r>
      <w:r w:rsidR="00DC7DC6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E1B96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2F7BED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E0291"/>
    <w:rsid w:val="006E2402"/>
    <w:rsid w:val="00721562"/>
    <w:rsid w:val="00751246"/>
    <w:rsid w:val="00764C45"/>
    <w:rsid w:val="007B7D03"/>
    <w:rsid w:val="00800FD7"/>
    <w:rsid w:val="008100B8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D419E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DC7DC6"/>
    <w:rsid w:val="00E378D1"/>
    <w:rsid w:val="00E40E85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DA56F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2018-12-03T14:30:24+00:00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9308E2E-193C-426D-8E25-B0E3A22D0036}"/>
</file>

<file path=customXml/itemProps2.xml><?xml version="1.0" encoding="utf-8"?>
<ds:datastoreItem xmlns:ds="http://schemas.openxmlformats.org/officeDocument/2006/customXml" ds:itemID="{562ECC32-CFAA-4979-A932-9A04E2417EAB}"/>
</file>

<file path=customXml/itemProps3.xml><?xml version="1.0" encoding="utf-8"?>
<ds:datastoreItem xmlns:ds="http://schemas.openxmlformats.org/officeDocument/2006/customXml" ds:itemID="{41A37810-6F68-4F2A-ACB4-3BA3B502DE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2018-12-03T12:47:00Z</dcterms:created>
  <dcterms:modified xsi:type="dcterms:W3CDTF">2018-12-03T12:57:00Z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