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785783" w14:paraId="53DED6CD"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bottom w:w="20" w:type="dxa"/>
            </w:tcMar>
          </w:tcPr>
          <w:p w14:paraId="0A78719E" w14:textId="77777777" w:rsidR="00785783" w:rsidRDefault="00785783">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49AB8374" w14:textId="77777777" w:rsidR="00785783" w:rsidRDefault="00785783">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785783" w14:paraId="79D79B5E"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6E35243" w14:textId="77777777" w:rsidR="00785783" w:rsidRDefault="00785783">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785783" w14:paraId="770C7282"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left w:w="60" w:type="dxa"/>
              <w:bottom w:w="60" w:type="dxa"/>
              <w:right w:w="60" w:type="dxa"/>
            </w:tcMar>
          </w:tcPr>
          <w:p w14:paraId="5F706CD8"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r>
      <w:tr w:rsidR="00785783" w14:paraId="26447405"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391CF7A" w14:textId="77777777" w:rsidR="00785783" w:rsidRDefault="0078578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7BD144AC"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Kingspan Group PLC</w:t>
            </w:r>
          </w:p>
        </w:tc>
      </w:tr>
      <w:tr w:rsidR="00785783" w14:paraId="0520F000"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B23AF45"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1307C089"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2B7212C6"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acquisition or disposal of financial instruments</w:t>
            </w:r>
          </w:p>
          <w:p w14:paraId="524708F3"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event changing the breakdown of voting rights</w:t>
            </w:r>
          </w:p>
          <w:p w14:paraId="0A2F3603"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Other (please specify):</w:t>
            </w:r>
          </w:p>
          <w:p w14:paraId="5037BB80"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r>
      <w:tr w:rsidR="00785783" w14:paraId="394671E6"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5BA3E2F3" w14:textId="77777777" w:rsidR="00785783" w:rsidRDefault="0078578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785783" w14:paraId="50781E14" w14:textId="77777777">
        <w:tblPrEx>
          <w:tblCellMar>
            <w:top w:w="0" w:type="dxa"/>
            <w:left w:w="0" w:type="dxa"/>
            <w:bottom w:w="0" w:type="dxa"/>
            <w:right w:w="0" w:type="dxa"/>
          </w:tblCellMar>
        </w:tblPrEx>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5E8C546D" w14:textId="77777777" w:rsidR="00785783" w:rsidRDefault="00785783">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488FCB90"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4F8137B7" w14:textId="77777777" w:rsidR="00785783" w:rsidRDefault="00785783">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2B43509B"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785783" w14:paraId="37D0F6D5"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B26C1F4"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08EB7B92"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4CF03FEB"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r>
      <w:tr w:rsidR="00785783" w14:paraId="6FFD27C0"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69A28C3" w14:textId="77777777" w:rsidR="00785783" w:rsidRDefault="0078578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431AA372"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07 Dec 2021</w:t>
            </w:r>
          </w:p>
        </w:tc>
      </w:tr>
      <w:tr w:rsidR="00785783" w14:paraId="2190C6AB"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DEADAB2" w14:textId="77777777" w:rsidR="00785783" w:rsidRDefault="0078578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15D4D8E0"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w:t>
            </w:r>
            <w:r w:rsidR="00F73985">
              <w:rPr>
                <w:rFonts w:ascii="Helvetica" w:hAnsi="Helvetica" w:cs="Helvetica"/>
                <w:color w:val="000000"/>
                <w:sz w:val="20"/>
                <w:szCs w:val="20"/>
              </w:rPr>
              <w:t>8</w:t>
            </w:r>
            <w:r>
              <w:rPr>
                <w:rFonts w:ascii="Helvetica" w:hAnsi="Helvetica" w:cs="Helvetica"/>
                <w:color w:val="000000"/>
                <w:sz w:val="20"/>
                <w:szCs w:val="20"/>
              </w:rPr>
              <w:t xml:space="preserve"> Dec 2021</w:t>
            </w:r>
          </w:p>
        </w:tc>
      </w:tr>
      <w:tr w:rsidR="00785783" w14:paraId="2146466C"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A2257ED" w14:textId="77777777" w:rsidR="00785783" w:rsidRDefault="0078578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2293F5B8"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increased above 8.00% of total voting rights outstanding. Capital Research and Management Company increased above 8.00% of total voting rights outstanding.</w:t>
            </w:r>
          </w:p>
        </w:tc>
      </w:tr>
    </w:tbl>
    <w:p w14:paraId="20086804" w14:textId="77777777" w:rsidR="00785783" w:rsidRDefault="00785783">
      <w:pPr>
        <w:widowControl w:val="0"/>
        <w:autoSpaceDE w:val="0"/>
        <w:autoSpaceDN w:val="0"/>
        <w:adjustRightInd w:val="0"/>
        <w:spacing w:after="0" w:line="240" w:lineRule="auto"/>
        <w:rPr>
          <w:rFonts w:ascii="Arial" w:hAnsi="Arial" w:cs="Arial"/>
          <w:sz w:val="24"/>
          <w:szCs w:val="24"/>
        </w:rPr>
        <w:sectPr w:rsidR="00785783">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785783" w14:paraId="5D46EDC4" w14:textId="77777777">
        <w:tblPrEx>
          <w:tblCellMar>
            <w:top w:w="0" w:type="dxa"/>
            <w:left w:w="0" w:type="dxa"/>
            <w:bottom w:w="0" w:type="dxa"/>
            <w:right w:w="0" w:type="dxa"/>
          </w:tblCellMar>
        </w:tblPrEx>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7D8B1F91" w14:textId="77777777" w:rsidR="00785783" w:rsidRDefault="0078578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785783" w14:paraId="2D582954"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51C6E38"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2EBD110B" w14:textId="77777777" w:rsidR="00785783" w:rsidRDefault="0078578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26439D67" w14:textId="77777777" w:rsidR="00785783" w:rsidRDefault="0078578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AFA3A0F" w14:textId="77777777" w:rsidR="00785783" w:rsidRDefault="0078578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3C92096C" w14:textId="77777777" w:rsidR="00785783" w:rsidRDefault="0078578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9804202" w14:textId="77777777" w:rsidR="00785783" w:rsidRDefault="0078578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58713565" w14:textId="77777777" w:rsidR="00785783" w:rsidRDefault="0078578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A1A4866" w14:textId="77777777" w:rsidR="00785783" w:rsidRDefault="0078578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785783" w14:paraId="56F52369"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A363ECE"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E141CA7"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8.04%</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49C3F3B"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932B158"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8.04%</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8CA60ED"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181,352,218</w:t>
            </w:r>
          </w:p>
        </w:tc>
      </w:tr>
      <w:tr w:rsidR="00785783" w14:paraId="27175E02"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55C5FA5"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3CDF105"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7.07%</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EA40982"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60D9F03"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7.07%</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639A074F"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r>
      <w:tr w:rsidR="00785783" w14:paraId="728373ED"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467E3351"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r>
      <w:tr w:rsidR="00785783" w14:paraId="72836E19"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8035292"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785783" w14:paraId="6D733FEB"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3723A4BA"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785783" w14:paraId="4CB405A7" w14:textId="77777777">
        <w:tblPrEx>
          <w:tblCellMar>
            <w:top w:w="0" w:type="dxa"/>
            <w:left w:w="0" w:type="dxa"/>
            <w:bottom w:w="0" w:type="dxa"/>
            <w:right w:w="0" w:type="dxa"/>
          </w:tblCellMar>
        </w:tblPrEx>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9681E18"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A576526"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5D021F7"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785783" w14:paraId="23828906" w14:textId="77777777">
        <w:tblPrEx>
          <w:tblCellMar>
            <w:top w:w="0" w:type="dxa"/>
            <w:left w:w="0" w:type="dxa"/>
            <w:bottom w:w="0" w:type="dxa"/>
            <w:right w:w="0" w:type="dxa"/>
          </w:tblCellMar>
        </w:tblPrEx>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149BA80" w14:textId="77777777" w:rsidR="00785783" w:rsidRDefault="00785783">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4848A60" w14:textId="77777777" w:rsidR="00785783" w:rsidRDefault="0078578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BBD88D4" w14:textId="77777777" w:rsidR="00785783" w:rsidRDefault="0078578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136DB8C" w14:textId="77777777" w:rsidR="00785783" w:rsidRDefault="0078578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0915BFB" w14:textId="77777777" w:rsidR="00785783" w:rsidRDefault="0078578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785783" w14:paraId="54D30529"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1CF60AD"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IE0004927939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BBCC135"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34D11D4"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14,585,283</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EB1CA5A"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5ACE4D2"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8.04%</w:t>
            </w:r>
          </w:p>
        </w:tc>
      </w:tr>
      <w:tr w:rsidR="00785783" w14:paraId="12E74D83"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E79CA90"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15CD9E4"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21FE907"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D3B8C48"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0817EB9"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r>
      <w:tr w:rsidR="00785783" w14:paraId="6EC646AB"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E9546F2"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FCFA022" w14:textId="77777777" w:rsidR="00785783" w:rsidRDefault="0078578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14,585,283</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B3F199B" w14:textId="77777777" w:rsidR="00785783" w:rsidRDefault="0078578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8.04%</w:t>
            </w:r>
          </w:p>
        </w:tc>
      </w:tr>
      <w:tr w:rsidR="00785783" w14:paraId="4587C294"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4791F599"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r>
      <w:tr w:rsidR="00785783" w14:paraId="37886233"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44072FF"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785783" w14:paraId="0EC8EC45"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62C15E6"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450C416"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97F6E4A"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8B6CEBE"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8264244"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785783" w14:paraId="4B1937C6"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D1CC412"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39AB86F"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1A2689E"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E945DA1"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CD89000"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r>
      <w:tr w:rsidR="00785783" w14:paraId="3973ADE1"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217D96CD"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6A0EF137"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A48B467"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23DC310" w14:textId="77777777" w:rsidR="00785783" w:rsidRDefault="00785783">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6710905" w14:textId="77777777" w:rsidR="00785783" w:rsidRDefault="00785783">
            <w:pPr>
              <w:widowControl w:val="0"/>
              <w:autoSpaceDE w:val="0"/>
              <w:autoSpaceDN w:val="0"/>
              <w:adjustRightInd w:val="0"/>
              <w:spacing w:after="0" w:line="240" w:lineRule="auto"/>
              <w:jc w:val="center"/>
              <w:rPr>
                <w:rFonts w:ascii="Helvetica" w:hAnsi="Helvetica" w:cs="Helvetica"/>
                <w:color w:val="000000"/>
                <w:sz w:val="20"/>
                <w:szCs w:val="20"/>
              </w:rPr>
            </w:pPr>
          </w:p>
        </w:tc>
      </w:tr>
      <w:tr w:rsidR="00785783" w14:paraId="77791FF5"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25E258E5"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r>
      <w:tr w:rsidR="00785783" w14:paraId="347F00B7"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7CCBE0E1"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785783" w14:paraId="0BA62D60"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74B3264"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AD8EBDC"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EDD4658"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9E05558"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E36CD5D"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7712BB2"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785783" w14:paraId="3FADEBF0"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2769F6"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018AAAD"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D58A46A"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CA83539"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C0EA6D3"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9229B54"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p>
        </w:tc>
      </w:tr>
      <w:tr w:rsidR="00785783" w14:paraId="60A2AEA1"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0E412AEF"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7518D702"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54FD4CCE"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4785607" w14:textId="77777777" w:rsidR="00785783" w:rsidRDefault="0078578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7890031" w14:textId="77777777" w:rsidR="00785783" w:rsidRDefault="00785783">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DD933BE" w14:textId="77777777" w:rsidR="00785783" w:rsidRDefault="00785783">
            <w:pPr>
              <w:widowControl w:val="0"/>
              <w:autoSpaceDE w:val="0"/>
              <w:autoSpaceDN w:val="0"/>
              <w:adjustRightInd w:val="0"/>
              <w:spacing w:after="0" w:line="240" w:lineRule="auto"/>
              <w:jc w:val="center"/>
              <w:rPr>
                <w:rFonts w:ascii="Helvetica" w:hAnsi="Helvetica" w:cs="Helvetica"/>
                <w:color w:val="000000"/>
                <w:sz w:val="20"/>
                <w:szCs w:val="20"/>
              </w:rPr>
            </w:pPr>
          </w:p>
        </w:tc>
      </w:tr>
    </w:tbl>
    <w:p w14:paraId="5C122F94" w14:textId="77777777" w:rsidR="00785783" w:rsidRDefault="00785783">
      <w:pPr>
        <w:widowControl w:val="0"/>
        <w:autoSpaceDE w:val="0"/>
        <w:autoSpaceDN w:val="0"/>
        <w:adjustRightInd w:val="0"/>
        <w:spacing w:after="0" w:line="240" w:lineRule="auto"/>
        <w:rPr>
          <w:rFonts w:ascii="Arial" w:hAnsi="Arial" w:cs="Arial"/>
          <w:sz w:val="24"/>
          <w:szCs w:val="24"/>
        </w:rPr>
        <w:sectPr w:rsidR="00785783">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785783" w14:paraId="71B65FEB" w14:textId="77777777">
        <w:tblPrEx>
          <w:tblCellMar>
            <w:top w:w="0" w:type="dxa"/>
            <w:left w:w="0" w:type="dxa"/>
            <w:bottom w:w="0" w:type="dxa"/>
            <w:right w:w="0" w:type="dxa"/>
          </w:tblCellMar>
        </w:tblPrEx>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40B8197B" w14:textId="77777777" w:rsidR="00785783" w:rsidRDefault="0078578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10. Information in relation to the person subject to the notification obligation </w:t>
            </w:r>
            <w:r>
              <w:rPr>
                <w:rFonts w:ascii="Helvetica" w:hAnsi="Helvetica" w:cs="Helvetica"/>
                <w:color w:val="000000"/>
                <w:sz w:val="20"/>
                <w:szCs w:val="20"/>
              </w:rPr>
              <w:t>(please tick the applicable box):</w:t>
            </w:r>
          </w:p>
        </w:tc>
      </w:tr>
      <w:tr w:rsidR="00785783" w14:paraId="6ED725BC"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7C8AAB36" w14:textId="77777777" w:rsidR="00785783" w:rsidRDefault="0078578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 Person subject to the notification obligation is not controlled by any natural person or legal entity and does not control any other undertaking(s) holding directly or indirectly an interest in the (underlying) issuer.</w:t>
            </w:r>
          </w:p>
        </w:tc>
      </w:tr>
      <w:tr w:rsidR="00785783" w14:paraId="0A4232A2"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4ECF8586" w14:textId="77777777" w:rsidR="00785783" w:rsidRDefault="0078578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785783" w14:paraId="50077B3A" w14:textId="77777777">
        <w:tblPrEx>
          <w:tblCellMar>
            <w:top w:w="0" w:type="dxa"/>
            <w:left w:w="0" w:type="dxa"/>
            <w:bottom w:w="0" w:type="dxa"/>
            <w:right w:w="0" w:type="dxa"/>
          </w:tblCellMar>
        </w:tblPrEx>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89D393C" w14:textId="77777777" w:rsidR="00785783" w:rsidRDefault="0078578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2A9781B" w14:textId="77777777" w:rsidR="00785783" w:rsidRDefault="0078578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A717E53" w14:textId="77777777" w:rsidR="00785783" w:rsidRDefault="0078578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5F07F9D0" w14:textId="77777777" w:rsidR="00785783" w:rsidRDefault="0078578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785783" w14:paraId="6792CA54"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A0F31AB"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43F13F8B" w14:textId="77777777" w:rsidR="00785783" w:rsidRDefault="0078578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8.04%</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91F89D8" w14:textId="77777777" w:rsidR="00785783" w:rsidRDefault="0078578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9F7EED8" w14:textId="77777777" w:rsidR="00785783" w:rsidRDefault="0078578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8.04%</w:t>
            </w:r>
          </w:p>
        </w:tc>
      </w:tr>
      <w:tr w:rsidR="00785783" w14:paraId="46411726"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568EE02"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257F6F03" w14:textId="77777777" w:rsidR="00785783" w:rsidRDefault="0078578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4D286FB" w14:textId="77777777" w:rsidR="00785783" w:rsidRDefault="0078578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B910A33" w14:textId="77777777" w:rsidR="00785783" w:rsidRDefault="00785783">
            <w:pPr>
              <w:widowControl w:val="0"/>
              <w:autoSpaceDE w:val="0"/>
              <w:autoSpaceDN w:val="0"/>
              <w:adjustRightInd w:val="0"/>
              <w:spacing w:after="0" w:line="240" w:lineRule="auto"/>
              <w:jc w:val="right"/>
              <w:rPr>
                <w:rFonts w:ascii="Helvetica" w:hAnsi="Helvetica" w:cs="Helvetica"/>
                <w:color w:val="000000"/>
                <w:sz w:val="18"/>
                <w:szCs w:val="18"/>
              </w:rPr>
            </w:pPr>
          </w:p>
        </w:tc>
      </w:tr>
      <w:tr w:rsidR="00785783" w14:paraId="502DCE89"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A21F7BA"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EuroPacific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14297C21" w14:textId="77777777" w:rsidR="00785783" w:rsidRDefault="0078578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7.02%</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68BC480" w14:textId="77777777" w:rsidR="00785783" w:rsidRDefault="0078578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AFE130F" w14:textId="77777777" w:rsidR="00785783" w:rsidRDefault="0078578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7.02%</w:t>
            </w:r>
          </w:p>
        </w:tc>
      </w:tr>
      <w:tr w:rsidR="00785783" w14:paraId="133707B7"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8593E6E" w14:textId="77777777" w:rsidR="00785783" w:rsidRDefault="0078578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62BCC193" w14:textId="77777777" w:rsidR="00785783" w:rsidRDefault="0078578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8.04%</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E5B0668" w14:textId="77777777" w:rsidR="00785783" w:rsidRDefault="0078578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511B41A" w14:textId="77777777" w:rsidR="00785783" w:rsidRDefault="0078578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8.04%</w:t>
            </w:r>
          </w:p>
        </w:tc>
      </w:tr>
      <w:tr w:rsidR="00785783" w14:paraId="5C6AEE6D" w14:textId="77777777">
        <w:tblPrEx>
          <w:tblCellMar>
            <w:top w:w="0" w:type="dxa"/>
            <w:left w:w="0" w:type="dxa"/>
            <w:bottom w:w="0" w:type="dxa"/>
            <w:right w:w="0" w:type="dxa"/>
          </w:tblCellMar>
        </w:tblPrEx>
        <w:tc>
          <w:tcPr>
            <w:tcW w:w="9692" w:type="dxa"/>
            <w:gridSpan w:val="4"/>
            <w:tcBorders>
              <w:top w:val="nil"/>
              <w:left w:val="nil"/>
              <w:bottom w:val="nil"/>
              <w:right w:val="nil"/>
            </w:tcBorders>
            <w:tcMar>
              <w:top w:w="120" w:type="dxa"/>
              <w:left w:w="120" w:type="dxa"/>
              <w:bottom w:w="20" w:type="dxa"/>
              <w:right w:w="120" w:type="dxa"/>
            </w:tcMar>
          </w:tcPr>
          <w:p w14:paraId="412FA8C9"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r>
      <w:tr w:rsidR="00785783" w14:paraId="5DF4E481"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0D49A969" w14:textId="77777777" w:rsidR="00785783" w:rsidRDefault="0078578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holder] </w:t>
            </w:r>
            <w:r>
              <w:rPr>
                <w:rFonts w:ascii="Helvetica" w:hAnsi="Helvetica" w:cs="Helvetica"/>
                <w:b/>
                <w:bCs/>
                <w:color w:val="000000"/>
                <w:sz w:val="20"/>
                <w:szCs w:val="20"/>
              </w:rPr>
              <w:t xml:space="preserve"> will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785783" w14:paraId="6BF99188"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16EF0E05"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r>
      <w:tr w:rsidR="00785783" w14:paraId="0C1DE33A"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605105B1" w14:textId="77777777" w:rsidR="00785783" w:rsidRDefault="0078578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1F5437BC"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five investment management companies (“CGII management companies”): Capital International, Inc., Capital International Limited, Capital International Sàrl,Capital International K.K, and Capital Group Private Client Services, Inc.CGII management companies and CB&amp;T primarily serve as investment managers to institutional and high net worth clients. CB&amp;T is a U.S.-based investment management company that is a registered investment adviser and an affiliated federally chartered bank.</w:t>
            </w:r>
          </w:p>
          <w:p w14:paraId="7CEAF85E" w14:textId="77777777" w:rsidR="00785783" w:rsidRDefault="00785783">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Neither CGC nor any of its affiliates own shares of your company for its own account. Rather, the shares reported on this Notification are owned by accounts under the discretionary investment management of one or more of the investment management companies described above.</w:t>
            </w:r>
          </w:p>
          <w:p w14:paraId="5D471C84" w14:textId="77777777" w:rsidR="00785783" w:rsidRDefault="00785783">
            <w:pPr>
              <w:widowControl w:val="0"/>
              <w:autoSpaceDE w:val="0"/>
              <w:autoSpaceDN w:val="0"/>
              <w:adjustRightInd w:val="0"/>
              <w:spacing w:before="240" w:after="0" w:line="240" w:lineRule="auto"/>
              <w:rPr>
                <w:rFonts w:ascii="Helvetica" w:hAnsi="Helvetica" w:cs="Helvetica"/>
                <w:color w:val="000000"/>
                <w:sz w:val="20"/>
                <w:szCs w:val="20"/>
              </w:rPr>
            </w:pPr>
          </w:p>
        </w:tc>
      </w:tr>
      <w:tr w:rsidR="00785783" w14:paraId="0E494CFE"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71A2D16E" w14:textId="77777777" w:rsidR="00785783" w:rsidRDefault="00785783">
            <w:pPr>
              <w:widowControl w:val="0"/>
              <w:autoSpaceDE w:val="0"/>
              <w:autoSpaceDN w:val="0"/>
              <w:adjustRightInd w:val="0"/>
              <w:spacing w:after="0" w:line="240" w:lineRule="auto"/>
              <w:rPr>
                <w:rFonts w:ascii="Helvetica" w:hAnsi="Helvetica" w:cs="Helvetica"/>
                <w:color w:val="000000"/>
                <w:sz w:val="20"/>
                <w:szCs w:val="20"/>
              </w:rPr>
            </w:pPr>
          </w:p>
        </w:tc>
      </w:tr>
      <w:tr w:rsidR="00785783" w14:paraId="110979D6"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2D1B72A2" w14:textId="77777777" w:rsidR="00785783" w:rsidRDefault="00785783">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0</w:t>
            </w:r>
            <w:r w:rsidR="00F73985">
              <w:rPr>
                <w:rFonts w:ascii="Helvetica" w:hAnsi="Helvetica" w:cs="Helvetica"/>
                <w:color w:val="000000"/>
                <w:sz w:val="20"/>
                <w:szCs w:val="20"/>
              </w:rPr>
              <w:t>8</w:t>
            </w:r>
            <w:r>
              <w:rPr>
                <w:rFonts w:ascii="Helvetica" w:hAnsi="Helvetica" w:cs="Helvetica"/>
                <w:color w:val="000000"/>
                <w:sz w:val="20"/>
                <w:szCs w:val="20"/>
              </w:rPr>
              <w:t xml:space="preserve"> Dec 2021.</w:t>
            </w:r>
          </w:p>
        </w:tc>
      </w:tr>
    </w:tbl>
    <w:p w14:paraId="3393B712" w14:textId="77777777" w:rsidR="00785783" w:rsidRDefault="00785783">
      <w:pPr>
        <w:widowControl w:val="0"/>
        <w:autoSpaceDE w:val="0"/>
        <w:autoSpaceDN w:val="0"/>
        <w:adjustRightInd w:val="0"/>
        <w:spacing w:after="0" w:line="240" w:lineRule="auto"/>
        <w:rPr>
          <w:rFonts w:ascii="Arial" w:hAnsi="Arial" w:cs="Arial"/>
          <w:sz w:val="24"/>
          <w:szCs w:val="24"/>
        </w:rPr>
      </w:pPr>
    </w:p>
    <w:sectPr w:rsidR="00785783">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85"/>
    <w:rsid w:val="00785783"/>
    <w:rsid w:val="007A57E6"/>
    <w:rsid w:val="00F7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7BB6F"/>
  <w14:defaultImageDpi w14:val="0"/>
  <w15:docId w15:val="{EC1839DC-A3D0-4F99-ACAC-784F7506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2021-12-09T10:56:05+00:00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9BF48380-C6BA-4E36-AEC5-2E306AE5958F}"/>
</file>

<file path=customXml/itemProps2.xml><?xml version="1.0" encoding="utf-8"?>
<ds:datastoreItem xmlns:ds="http://schemas.openxmlformats.org/officeDocument/2006/customXml" ds:itemID="{76E7C505-10D0-4C7D-B3CD-5F1F583A062C}"/>
</file>

<file path=customXml/itemProps3.xml><?xml version="1.0" encoding="utf-8"?>
<ds:datastoreItem xmlns:ds="http://schemas.openxmlformats.org/officeDocument/2006/customXml" ds:itemID="{92E20507-994E-41AB-A852-D2451954D227}"/>
</file>

<file path=docProps/app.xml><?xml version="1.0" encoding="utf-8"?>
<Properties xmlns="http://schemas.openxmlformats.org/officeDocument/2006/extended-properties" xmlns:vt="http://schemas.openxmlformats.org/officeDocument/2006/docPropsVTypes">
  <Template>Normal.dotm</Template>
  <TotalTime>2</TotalTime>
  <Pages>3</Pages>
  <Words>776</Words>
  <Characters>4426</Characters>
  <Application>Microsoft Office Word</Application>
  <DocSecurity>4</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McManus</dc:creator>
  <cp:keywords/>
  <dc:description/>
  <cp:lastModifiedBy>Amanda McManus</cp:lastModifiedBy>
  <cp:revision>2</cp:revision>
  <dcterms:created xsi:type="dcterms:W3CDTF">2021-12-09T10:50:00Z</dcterms:created>
  <dcterms:modified xsi:type="dcterms:W3CDTF">2021-12-09T10:50:00Z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177980000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