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D9B055" w14:textId="77777777" w:rsidR="007E2A50" w:rsidRDefault="007E2A50" w:rsidP="007E2A50">
      <w:pPr>
        <w:ind w:left="5760" w:firstLine="720"/>
        <w:rPr>
          <w:rFonts w:ascii="Arial" w:hAnsi="Arial" w:cs="Arial"/>
          <w:sz w:val="20"/>
          <w:szCs w:val="20"/>
        </w:rPr>
      </w:pPr>
    </w:p>
    <w:p w14:paraId="1A4E8CB7" w14:textId="5BDE6491" w:rsidR="007E2A50" w:rsidRPr="006F681F" w:rsidRDefault="00775765" w:rsidP="007E2A50">
      <w:pPr>
        <w:tabs>
          <w:tab w:val="left" w:pos="6660"/>
        </w:tabs>
        <w:rPr>
          <w:rFonts w:asciiTheme="minorHAnsi" w:hAnsiTheme="minorHAnsi" w:cs="Arial"/>
          <w:b/>
          <w:sz w:val="32"/>
          <w:szCs w:val="32"/>
        </w:rPr>
      </w:pPr>
      <w:r w:rsidRPr="006F681F">
        <w:rPr>
          <w:rFonts w:asciiTheme="minorHAnsi" w:hAnsiTheme="minorHAnsi" w:cs="Arial"/>
          <w:b/>
          <w:sz w:val="32"/>
          <w:szCs w:val="32"/>
        </w:rPr>
        <w:t>Kingspan Group P</w:t>
      </w:r>
      <w:r w:rsidR="007E2A50" w:rsidRPr="006F681F">
        <w:rPr>
          <w:rFonts w:asciiTheme="minorHAnsi" w:hAnsiTheme="minorHAnsi" w:cs="Arial"/>
          <w:b/>
          <w:sz w:val="32"/>
          <w:szCs w:val="32"/>
        </w:rPr>
        <w:t>lc</w:t>
      </w:r>
    </w:p>
    <w:p w14:paraId="4B2CEDAC" w14:textId="77777777" w:rsidR="009117F9" w:rsidRDefault="009117F9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</w:p>
    <w:p w14:paraId="6476AD6A" w14:textId="1B09346D" w:rsidR="007E2A50" w:rsidRPr="001623A5" w:rsidRDefault="00860A44" w:rsidP="00232AD0">
      <w:pPr>
        <w:pStyle w:val="HTMLPreformatted"/>
        <w:jc w:val="both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Transaction in Own Shares</w:t>
      </w:r>
    </w:p>
    <w:p w14:paraId="7C0714E6" w14:textId="77777777" w:rsidR="00232AD0" w:rsidRDefault="00232AD0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37E7A070" w14:textId="49183799" w:rsidR="007E2A50" w:rsidRPr="00BA658C" w:rsidRDefault="00A453F2" w:rsidP="006A4961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20</w:t>
      </w:r>
      <w:r w:rsidR="00817A6D" w:rsidRPr="00BA658C">
        <w:rPr>
          <w:rFonts w:asciiTheme="minorHAnsi" w:hAnsiTheme="minorHAnsi" w:cs="Arial"/>
          <w:sz w:val="22"/>
          <w:szCs w:val="22"/>
        </w:rPr>
        <w:t xml:space="preserve"> </w:t>
      </w:r>
      <w:r w:rsidR="00232AD0">
        <w:rPr>
          <w:rFonts w:asciiTheme="minorHAnsi" w:hAnsiTheme="minorHAnsi" w:cs="Arial"/>
          <w:sz w:val="22"/>
          <w:szCs w:val="22"/>
        </w:rPr>
        <w:t>May 2021</w:t>
      </w:r>
    </w:p>
    <w:p w14:paraId="0B4B6207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704241B6" w14:textId="3539A114" w:rsidR="00860A44" w:rsidRPr="006B6EA2" w:rsidRDefault="00232AD0" w:rsidP="00232AD0">
      <w:pPr>
        <w:pStyle w:val="HTMLPreformatted"/>
        <w:jc w:val="both"/>
        <w:rPr>
          <w:rFonts w:asciiTheme="minorHAnsi" w:hAnsiTheme="minorHAnsi" w:cs="Arial"/>
          <w:color w:val="FF0000"/>
          <w:sz w:val="22"/>
          <w:szCs w:val="22"/>
        </w:rPr>
      </w:pPr>
      <w:r w:rsidRPr="00232AD0">
        <w:rPr>
          <w:rFonts w:asciiTheme="minorHAnsi" w:hAnsiTheme="minorHAnsi" w:cs="Arial"/>
          <w:sz w:val="22"/>
          <w:szCs w:val="22"/>
        </w:rPr>
        <w:t>Kingspan </w:t>
      </w:r>
      <w:r w:rsidR="009117F9">
        <w:rPr>
          <w:rFonts w:asciiTheme="minorHAnsi" w:hAnsiTheme="minorHAnsi" w:cs="Arial"/>
          <w:sz w:val="22"/>
          <w:szCs w:val="22"/>
        </w:rPr>
        <w:t xml:space="preserve">Group plc </w:t>
      </w:r>
      <w:r w:rsidRPr="00232AD0">
        <w:rPr>
          <w:rFonts w:asciiTheme="minorHAnsi" w:hAnsiTheme="minorHAnsi" w:cs="Arial"/>
          <w:sz w:val="22"/>
          <w:szCs w:val="22"/>
        </w:rPr>
        <w:t xml:space="preserve">announces </w:t>
      </w:r>
      <w:r w:rsidR="00860A44">
        <w:rPr>
          <w:rFonts w:asciiTheme="minorHAnsi" w:hAnsiTheme="minorHAnsi" w:cs="Arial"/>
          <w:sz w:val="22"/>
          <w:szCs w:val="22"/>
        </w:rPr>
        <w:t xml:space="preserve">that </w:t>
      </w:r>
      <w:r w:rsidR="006B6EA2">
        <w:rPr>
          <w:rFonts w:asciiTheme="minorHAnsi" w:hAnsiTheme="minorHAnsi" w:cs="Arial"/>
          <w:sz w:val="22"/>
          <w:szCs w:val="22"/>
        </w:rPr>
        <w:t xml:space="preserve">on 19 May 2021 </w:t>
      </w:r>
      <w:r w:rsidR="00860A44">
        <w:rPr>
          <w:rFonts w:asciiTheme="minorHAnsi" w:hAnsiTheme="minorHAnsi" w:cs="Arial"/>
          <w:sz w:val="22"/>
          <w:szCs w:val="22"/>
        </w:rPr>
        <w:t xml:space="preserve">it purchased </w:t>
      </w:r>
      <w:r w:rsidR="006B6EA2">
        <w:rPr>
          <w:rFonts w:asciiTheme="minorHAnsi" w:hAnsiTheme="minorHAnsi" w:cs="Arial"/>
          <w:sz w:val="22"/>
          <w:szCs w:val="22"/>
        </w:rPr>
        <w:t xml:space="preserve">a total of 12,462 </w:t>
      </w:r>
      <w:r w:rsidR="00860A44">
        <w:rPr>
          <w:rFonts w:asciiTheme="minorHAnsi" w:hAnsiTheme="minorHAnsi" w:cs="Arial"/>
          <w:sz w:val="22"/>
          <w:szCs w:val="22"/>
        </w:rPr>
        <w:t>ordinary shares of €0.13 each (the “Shares”)</w:t>
      </w:r>
      <w:r w:rsidR="006B6EA2">
        <w:rPr>
          <w:rFonts w:asciiTheme="minorHAnsi" w:hAnsiTheme="minorHAnsi" w:cs="Arial"/>
          <w:sz w:val="22"/>
          <w:szCs w:val="22"/>
        </w:rPr>
        <w:t xml:space="preserve"> on Euronext Dublin through </w:t>
      </w:r>
      <w:r w:rsidR="00860A44">
        <w:rPr>
          <w:rFonts w:asciiTheme="minorHAnsi" w:hAnsiTheme="minorHAnsi" w:cs="Arial"/>
          <w:sz w:val="22"/>
          <w:szCs w:val="22"/>
        </w:rPr>
        <w:t>Goodbody</w:t>
      </w:r>
      <w:r w:rsidR="006B6EA2">
        <w:rPr>
          <w:rFonts w:asciiTheme="minorHAnsi" w:hAnsiTheme="minorHAnsi" w:cs="Arial"/>
          <w:sz w:val="22"/>
          <w:szCs w:val="22"/>
        </w:rPr>
        <w:t xml:space="preserve"> Stockbrokers UC (“Goodbody”), as detailed below</w:t>
      </w:r>
      <w:r w:rsidR="00860A44">
        <w:rPr>
          <w:rFonts w:asciiTheme="minorHAnsi" w:hAnsiTheme="minorHAnsi" w:cs="Arial"/>
          <w:sz w:val="22"/>
          <w:szCs w:val="22"/>
        </w:rPr>
        <w:t xml:space="preserve">.  </w:t>
      </w:r>
    </w:p>
    <w:p w14:paraId="49FB8D47" w14:textId="27B35204" w:rsidR="004D7047" w:rsidRDefault="004D7047" w:rsidP="004D7047">
      <w:pPr>
        <w:pStyle w:val="HTMLPreformatted"/>
        <w:jc w:val="both"/>
        <w:rPr>
          <w:rFonts w:ascii="Arial" w:hAnsi="Arial" w:cs="Arial"/>
          <w:lang w:val="en-IE"/>
        </w:rPr>
      </w:pPr>
    </w:p>
    <w:p w14:paraId="625B2C0E" w14:textId="744C41C2" w:rsidR="006B6EA2" w:rsidRPr="006B6EA2" w:rsidRDefault="006B6EA2" w:rsidP="006B6EA2">
      <w:pPr>
        <w:jc w:val="both"/>
        <w:rPr>
          <w:rFonts w:asciiTheme="minorHAnsi" w:hAnsiTheme="minorHAnsi" w:cs="Arial"/>
          <w:sz w:val="22"/>
          <w:szCs w:val="22"/>
        </w:rPr>
      </w:pPr>
      <w:r w:rsidRPr="006B6EA2">
        <w:rPr>
          <w:rFonts w:asciiTheme="minorHAnsi" w:hAnsiTheme="minorHAnsi" w:cs="Arial"/>
          <w:sz w:val="22"/>
          <w:szCs w:val="22"/>
        </w:rPr>
        <w:t>The Company intends to hold all of the purchased shares in treasury.  The purchase form</w:t>
      </w:r>
      <w:r>
        <w:rPr>
          <w:rFonts w:asciiTheme="minorHAnsi" w:hAnsiTheme="minorHAnsi" w:cs="Arial"/>
          <w:sz w:val="22"/>
          <w:szCs w:val="22"/>
        </w:rPr>
        <w:t>s</w:t>
      </w:r>
      <w:r w:rsidRPr="006B6EA2">
        <w:rPr>
          <w:rFonts w:asciiTheme="minorHAnsi" w:hAnsiTheme="minorHAnsi" w:cs="Arial"/>
          <w:sz w:val="22"/>
          <w:szCs w:val="22"/>
        </w:rPr>
        <w:t xml:space="preserve"> part of the Company's share buyback </w:t>
      </w:r>
      <w:proofErr w:type="spellStart"/>
      <w:r w:rsidRPr="006B6EA2">
        <w:rPr>
          <w:rFonts w:asciiTheme="minorHAnsi" w:hAnsiTheme="minorHAnsi" w:cs="Arial"/>
          <w:sz w:val="22"/>
          <w:szCs w:val="22"/>
        </w:rPr>
        <w:t>programme</w:t>
      </w:r>
      <w:proofErr w:type="spellEnd"/>
      <w:r w:rsidRPr="006B6EA2">
        <w:rPr>
          <w:rFonts w:asciiTheme="minorHAnsi" w:hAnsiTheme="minorHAnsi" w:cs="Arial"/>
          <w:sz w:val="22"/>
          <w:szCs w:val="22"/>
        </w:rPr>
        <w:t xml:space="preserve"> to repurchase up to 600,000 shares announced on 19 May 2021. </w:t>
      </w:r>
    </w:p>
    <w:p w14:paraId="47162F72" w14:textId="77777777" w:rsidR="006B6EA2" w:rsidRDefault="006B6EA2" w:rsidP="004D7047">
      <w:pPr>
        <w:pStyle w:val="HTMLPreformatted"/>
        <w:jc w:val="both"/>
        <w:rPr>
          <w:rFonts w:ascii="Arial" w:hAnsi="Arial" w:cs="Arial"/>
          <w:lang w:val="en-IE"/>
        </w:rPr>
      </w:pPr>
    </w:p>
    <w:p w14:paraId="58D26ED6" w14:textId="21BEC59E" w:rsidR="00860A44" w:rsidRPr="009117F9" w:rsidRDefault="00860A44" w:rsidP="00860A44">
      <w:pPr>
        <w:pStyle w:val="de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  <w:r w:rsidRPr="009117F9">
        <w:rPr>
          <w:rFonts w:asciiTheme="minorHAnsi" w:hAnsiTheme="minorHAnsi" w:cs="Arial"/>
          <w:b/>
          <w:bCs/>
          <w:sz w:val="22"/>
          <w:szCs w:val="22"/>
          <w:lang w:val="en-US" w:eastAsia="en-US"/>
        </w:rPr>
        <w:t>Ordinary Shares of €0.13 each</w:t>
      </w:r>
    </w:p>
    <w:p w14:paraId="5034FDC2" w14:textId="10C742BB" w:rsidR="00860A44" w:rsidRPr="009117F9" w:rsidRDefault="00860A44" w:rsidP="009117F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9117F9">
        <w:rPr>
          <w:rFonts w:asciiTheme="minorHAnsi" w:hAnsiTheme="minorHAnsi" w:cs="Arial"/>
          <w:sz w:val="22"/>
          <w:szCs w:val="22"/>
        </w:rPr>
        <w:t xml:space="preserve">Date of purchase:                                            </w:t>
      </w:r>
      <w:r w:rsidRPr="009117F9">
        <w:rPr>
          <w:rFonts w:asciiTheme="minorHAnsi" w:hAnsiTheme="minorHAnsi" w:cs="Arial"/>
          <w:sz w:val="22"/>
          <w:szCs w:val="22"/>
        </w:rPr>
        <w:tab/>
        <w:t>19 May 2021</w:t>
      </w:r>
    </w:p>
    <w:p w14:paraId="0C97436C" w14:textId="25C429DC" w:rsidR="00860A44" w:rsidRPr="009117F9" w:rsidRDefault="00860A44" w:rsidP="009117F9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9117F9">
        <w:rPr>
          <w:rFonts w:asciiTheme="minorHAnsi" w:hAnsiTheme="minorHAnsi" w:cs="Arial"/>
          <w:sz w:val="22"/>
          <w:szCs w:val="22"/>
        </w:rPr>
        <w:t>Number of ordinary shares purchased:                 </w:t>
      </w:r>
      <w:r w:rsidRPr="009117F9">
        <w:rPr>
          <w:rFonts w:asciiTheme="minorHAnsi" w:hAnsiTheme="minorHAnsi" w:cs="Arial"/>
          <w:sz w:val="22"/>
          <w:szCs w:val="22"/>
        </w:rPr>
        <w:tab/>
      </w:r>
      <w:r w:rsidR="00571F81">
        <w:rPr>
          <w:rFonts w:asciiTheme="minorHAnsi" w:hAnsiTheme="minorHAnsi" w:cs="Arial"/>
          <w:sz w:val="22"/>
          <w:szCs w:val="22"/>
        </w:rPr>
        <w:t>12,462</w:t>
      </w:r>
      <w:r w:rsidRPr="009117F9">
        <w:rPr>
          <w:rFonts w:asciiTheme="minorHAnsi" w:hAnsiTheme="minorHAnsi" w:cs="Arial"/>
          <w:sz w:val="22"/>
          <w:szCs w:val="22"/>
        </w:rPr>
        <w:t xml:space="preserve"> </w:t>
      </w:r>
      <w:r w:rsidRPr="009117F9">
        <w:rPr>
          <w:rFonts w:asciiTheme="minorHAnsi" w:hAnsiTheme="minorHAnsi" w:cs="Arial"/>
          <w:sz w:val="22"/>
          <w:szCs w:val="22"/>
        </w:rPr>
        <w:tab/>
      </w:r>
    </w:p>
    <w:p w14:paraId="292ECA42" w14:textId="77777777" w:rsidR="00A453F2" w:rsidRDefault="00A453F2" w:rsidP="00A453F2">
      <w:pPr>
        <w:pStyle w:val="HTMLPreformatted"/>
        <w:jc w:val="both"/>
        <w:rPr>
          <w:lang w:val="en-IE"/>
        </w:rPr>
      </w:pPr>
      <w:r>
        <w:rPr>
          <w:rFonts w:ascii="Calibri" w:hAnsi="Calibri"/>
          <w:sz w:val="22"/>
          <w:szCs w:val="22"/>
        </w:rPr>
        <w:t xml:space="preserve">Highest price paid per share:                                        € 74.2000         </w:t>
      </w:r>
    </w:p>
    <w:p w14:paraId="0312073E" w14:textId="77777777" w:rsidR="00A453F2" w:rsidRDefault="00A453F2" w:rsidP="00A453F2">
      <w:pPr>
        <w:pStyle w:val="HTMLPreformatted"/>
        <w:jc w:val="both"/>
      </w:pPr>
      <w:r>
        <w:rPr>
          <w:rFonts w:ascii="Calibri" w:hAnsi="Calibri"/>
          <w:sz w:val="22"/>
          <w:szCs w:val="22"/>
        </w:rPr>
        <w:t>Lowest price paid per share:                                         € 72.5800   </w:t>
      </w:r>
    </w:p>
    <w:p w14:paraId="65AC9104" w14:textId="77777777" w:rsidR="00A453F2" w:rsidRDefault="00A453F2" w:rsidP="00A453F2">
      <w:pPr>
        <w:pStyle w:val="HTMLPreformatted"/>
        <w:jc w:val="both"/>
      </w:pPr>
      <w:r>
        <w:rPr>
          <w:rFonts w:ascii="Calibri" w:hAnsi="Calibri"/>
          <w:sz w:val="22"/>
          <w:szCs w:val="22"/>
        </w:rPr>
        <w:t>Volume weighted average price paid per share:       € 73.7833</w:t>
      </w:r>
    </w:p>
    <w:p w14:paraId="18931918" w14:textId="77777777" w:rsidR="00A453F2" w:rsidRDefault="00A453F2" w:rsidP="00860A44">
      <w:pPr>
        <w:pStyle w:val="db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64D5B3CB" w14:textId="28F26D1F" w:rsidR="00860A44" w:rsidRPr="009117F9" w:rsidRDefault="00860A44" w:rsidP="00860A44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Following the above transaction, the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Company’s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issued share capital consists of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183,</w:t>
      </w:r>
      <w:r w:rsidR="00571F81">
        <w:rPr>
          <w:rFonts w:asciiTheme="minorHAnsi" w:hAnsiTheme="minorHAnsi" w:cs="Arial"/>
          <w:sz w:val="22"/>
          <w:szCs w:val="22"/>
          <w:lang w:val="en-US" w:eastAsia="en-US"/>
        </w:rPr>
        <w:t>549,821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 ordinary shares of €0.13 each of which 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1,7</w:t>
      </w:r>
      <w:r w:rsidR="00571F81">
        <w:rPr>
          <w:rFonts w:asciiTheme="minorHAnsi" w:hAnsiTheme="minorHAnsi" w:cs="Arial"/>
          <w:sz w:val="22"/>
          <w:szCs w:val="22"/>
          <w:lang w:val="en-US" w:eastAsia="en-US"/>
        </w:rPr>
        <w:t>96,681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 xml:space="preserve"> ordinary shares will be held in treasury. Therefore, the total </w:t>
      </w:r>
      <w:r w:rsidR="00804904" w:rsidRPr="009117F9">
        <w:rPr>
          <w:rFonts w:asciiTheme="minorHAnsi" w:hAnsiTheme="minorHAnsi" w:cs="Arial"/>
          <w:sz w:val="22"/>
          <w:szCs w:val="22"/>
          <w:lang w:val="en-US" w:eastAsia="en-US"/>
        </w:rPr>
        <w:t>number of voting rights in the Company is 181,</w:t>
      </w:r>
      <w:r w:rsidR="00571F81">
        <w:rPr>
          <w:rFonts w:asciiTheme="minorHAnsi" w:hAnsiTheme="minorHAnsi" w:cs="Arial"/>
          <w:sz w:val="22"/>
          <w:szCs w:val="22"/>
          <w:lang w:val="en-US" w:eastAsia="en-US"/>
        </w:rPr>
        <w:t>753,140</w:t>
      </w:r>
      <w:r w:rsidRPr="009117F9">
        <w:rPr>
          <w:rFonts w:asciiTheme="minorHAnsi" w:hAnsiTheme="minorHAnsi" w:cs="Arial"/>
          <w:sz w:val="22"/>
          <w:szCs w:val="22"/>
          <w:lang w:val="en-US" w:eastAsia="en-US"/>
        </w:rPr>
        <w:t>.</w:t>
      </w:r>
    </w:p>
    <w:p w14:paraId="7E4A6229" w14:textId="7C653196" w:rsidR="00804904" w:rsidRPr="009117F9" w:rsidRDefault="00804904" w:rsidP="00804904">
      <w:pPr>
        <w:jc w:val="both"/>
        <w:rPr>
          <w:rFonts w:asciiTheme="minorHAnsi" w:hAnsiTheme="minorHAnsi" w:cs="Arial"/>
          <w:sz w:val="22"/>
          <w:szCs w:val="22"/>
        </w:rPr>
      </w:pPr>
      <w:r w:rsidRPr="009117F9">
        <w:rPr>
          <w:rFonts w:asciiTheme="minorHAnsi" w:hAnsiTheme="minorHAnsi" w:cs="Arial"/>
          <w:sz w:val="22"/>
          <w:szCs w:val="22"/>
        </w:rPr>
        <w:t>The above figure 181,</w:t>
      </w:r>
      <w:r w:rsidR="00571F81">
        <w:rPr>
          <w:rFonts w:asciiTheme="minorHAnsi" w:hAnsiTheme="minorHAnsi" w:cs="Arial"/>
          <w:sz w:val="22"/>
          <w:szCs w:val="22"/>
        </w:rPr>
        <w:t>753,140</w:t>
      </w:r>
      <w:r w:rsidRPr="009117F9">
        <w:rPr>
          <w:rFonts w:asciiTheme="minorHAnsi" w:hAnsiTheme="minorHAnsi" w:cs="Arial"/>
          <w:sz w:val="22"/>
          <w:szCs w:val="22"/>
        </w:rPr>
        <w:t xml:space="preserve"> 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14:paraId="0A0D957C" w14:textId="77777777" w:rsidR="00232AD0" w:rsidRPr="00232AD0" w:rsidRDefault="00232AD0" w:rsidP="00232AD0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139B1209" w14:textId="77777777" w:rsidR="004557B3" w:rsidRPr="004557B3" w:rsidRDefault="004557B3" w:rsidP="004557B3">
      <w:pPr>
        <w:pStyle w:val="y"/>
        <w:spacing w:before="0" w:beforeAutospacing="0" w:after="0" w:afterAutospacing="0"/>
        <w:jc w:val="both"/>
        <w:rPr>
          <w:rFonts w:asciiTheme="minorHAnsi" w:hAnsiTheme="minorHAnsi" w:cs="Arial"/>
          <w:b/>
          <w:bCs/>
          <w:sz w:val="22"/>
          <w:szCs w:val="22"/>
          <w:lang w:val="en-US" w:eastAsia="en-US"/>
        </w:rPr>
      </w:pPr>
      <w:r w:rsidRPr="004557B3">
        <w:rPr>
          <w:rFonts w:asciiTheme="minorHAnsi" w:hAnsiTheme="minorHAnsi" w:cs="Arial"/>
          <w:b/>
          <w:bCs/>
          <w:sz w:val="22"/>
          <w:szCs w:val="22"/>
          <w:lang w:val="en-US" w:eastAsia="en-US"/>
        </w:rPr>
        <w:t>Aggregate information:</w:t>
      </w:r>
    </w:p>
    <w:p w14:paraId="3F0F9732" w14:textId="77777777" w:rsidR="004557B3" w:rsidRDefault="004557B3" w:rsidP="004557B3">
      <w:pPr>
        <w:pStyle w:val="y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 </w:t>
      </w:r>
    </w:p>
    <w:tbl>
      <w:tblPr>
        <w:tblW w:w="920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800"/>
        <w:gridCol w:w="2610"/>
        <w:gridCol w:w="2610"/>
        <w:gridCol w:w="2183"/>
      </w:tblGrid>
      <w:tr w:rsidR="00F00029" w:rsidRPr="008954CD" w14:paraId="584DE46A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558CC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Trading venue</w:t>
            </w:r>
          </w:p>
        </w:tc>
        <w:tc>
          <w:tcPr>
            <w:tcW w:w="2610" w:type="dxa"/>
            <w:shd w:val="clear" w:color="000000" w:fill="FFFFFF"/>
          </w:tcPr>
          <w:p w14:paraId="10BC454E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Currency</w:t>
            </w:r>
          </w:p>
        </w:tc>
        <w:tc>
          <w:tcPr>
            <w:tcW w:w="2610" w:type="dxa"/>
            <w:shd w:val="clear" w:color="000000" w:fill="FFFFFF"/>
          </w:tcPr>
          <w:p w14:paraId="21BB87D8" w14:textId="77777777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Aggregated Volume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74063" w14:textId="06DCC18F" w:rsidR="00F00029" w:rsidRPr="00F00029" w:rsidRDefault="00F00029" w:rsidP="00F00029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Volume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F0002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Weighted Average Price</w:t>
            </w:r>
          </w:p>
        </w:tc>
      </w:tr>
      <w:tr w:rsidR="00F00029" w:rsidRPr="008954CD" w14:paraId="28EA84F0" w14:textId="77777777" w:rsidTr="00A453F2">
        <w:tc>
          <w:tcPr>
            <w:tcW w:w="1800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0972A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XDUB</w:t>
            </w:r>
          </w:p>
        </w:tc>
        <w:tc>
          <w:tcPr>
            <w:tcW w:w="2610" w:type="dxa"/>
            <w:shd w:val="clear" w:color="000000" w:fill="FFFFFF"/>
          </w:tcPr>
          <w:p w14:paraId="2BF40C3D" w14:textId="77777777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/>
                <w:sz w:val="22"/>
                <w:szCs w:val="22"/>
              </w:rPr>
              <w:t>EUR</w:t>
            </w:r>
          </w:p>
        </w:tc>
        <w:tc>
          <w:tcPr>
            <w:tcW w:w="2610" w:type="dxa"/>
            <w:shd w:val="clear" w:color="000000" w:fill="FFFFFF"/>
          </w:tcPr>
          <w:p w14:paraId="4C863BCD" w14:textId="1BA0E8D8" w:rsidR="00F00029" w:rsidRPr="00F00029" w:rsidRDefault="003C7737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12,462</w:t>
            </w:r>
          </w:p>
        </w:tc>
        <w:tc>
          <w:tcPr>
            <w:tcW w:w="2183" w:type="dxa"/>
            <w:shd w:val="clear" w:color="000000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117CA" w14:textId="7DDBA033" w:rsidR="00F00029" w:rsidRPr="00F00029" w:rsidRDefault="00F00029" w:rsidP="00A453F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F00029">
              <w:rPr>
                <w:rFonts w:asciiTheme="minorHAnsi" w:hAnsiTheme="minorHAnsi" w:cs="Arial" w:hint="eastAsia"/>
                <w:sz w:val="22"/>
                <w:szCs w:val="22"/>
              </w:rPr>
              <w:t>€</w:t>
            </w:r>
            <w:r w:rsidR="003C7737">
              <w:rPr>
                <w:rFonts w:asciiTheme="minorHAnsi" w:hAnsiTheme="minorHAnsi" w:cs="Arial"/>
                <w:sz w:val="22"/>
                <w:szCs w:val="22"/>
              </w:rPr>
              <w:t>73.7833</w:t>
            </w:r>
          </w:p>
        </w:tc>
      </w:tr>
    </w:tbl>
    <w:p w14:paraId="47FABBE3" w14:textId="77777777" w:rsidR="00F00029" w:rsidRPr="00F43787" w:rsidRDefault="00F00029" w:rsidP="00F00029">
      <w:pPr>
        <w:jc w:val="both"/>
        <w:rPr>
          <w:rStyle w:val="al"/>
          <w:rFonts w:asciiTheme="minorHAnsi" w:hAnsiTheme="minorHAnsi" w:cstheme="minorHAnsi"/>
          <w:szCs w:val="22"/>
        </w:rPr>
      </w:pPr>
    </w:p>
    <w:p w14:paraId="7906BEFD" w14:textId="77777777" w:rsidR="00F00029" w:rsidRPr="00F00029" w:rsidRDefault="00F00029" w:rsidP="00F00029">
      <w:pPr>
        <w:pStyle w:val="df"/>
        <w:spacing w:before="0" w:beforeAutospacing="0" w:after="160" w:afterAutospacing="0"/>
        <w:jc w:val="both"/>
        <w:rPr>
          <w:rFonts w:asciiTheme="minorHAnsi" w:hAnsiTheme="minorHAnsi" w:cs="Arial"/>
          <w:sz w:val="22"/>
          <w:szCs w:val="22"/>
          <w:lang w:val="en-US" w:eastAsia="en-US"/>
        </w:rPr>
      </w:pPr>
      <w:bookmarkStart w:id="0" w:name="_cp_text_1_1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In accordance with Article 5(1)(b) of Regulation (EU) No 596/2014 (the Market Abuse Regulation), the detailed breakdown of individual trades made by Goodbody on behalf of the Company as part of the share buyback </w:t>
      </w:r>
      <w:proofErr w:type="spellStart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>programme</w:t>
      </w:r>
      <w:proofErr w:type="spellEnd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 is set out </w:t>
      </w:r>
      <w:bookmarkEnd w:id="0"/>
      <w:r w:rsidRPr="00F00029">
        <w:rPr>
          <w:rFonts w:asciiTheme="minorHAnsi" w:hAnsiTheme="minorHAnsi" w:cs="Arial"/>
          <w:sz w:val="22"/>
          <w:szCs w:val="22"/>
          <w:lang w:val="en-US" w:eastAsia="en-US"/>
        </w:rPr>
        <w:t xml:space="preserve">below. </w:t>
      </w:r>
    </w:p>
    <w:p w14:paraId="10E5231D" w14:textId="7C65A64C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232AD0">
        <w:rPr>
          <w:rFonts w:asciiTheme="minorHAnsi" w:hAnsiTheme="minorHAnsi"/>
          <w:sz w:val="22"/>
          <w:szCs w:val="22"/>
        </w:rPr>
        <w:t>For further information please contact:</w:t>
      </w:r>
    </w:p>
    <w:p w14:paraId="4180C52F" w14:textId="77777777" w:rsidR="004557B3" w:rsidRPr="00232AD0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</w:p>
    <w:p w14:paraId="04197804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Lorcan Dowd </w:t>
      </w:r>
    </w:p>
    <w:p w14:paraId="601DE00F" w14:textId="77777777" w:rsidR="004557B3" w:rsidRPr="006F681F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Company Secretary </w:t>
      </w:r>
    </w:p>
    <w:p w14:paraId="75297889" w14:textId="77777777" w:rsidR="004557B3" w:rsidRDefault="004557B3" w:rsidP="004557B3">
      <w:pPr>
        <w:pStyle w:val="HTMLPreformatted"/>
        <w:jc w:val="both"/>
        <w:rPr>
          <w:rFonts w:asciiTheme="minorHAnsi" w:hAnsiTheme="minorHAnsi" w:cs="Arial"/>
          <w:sz w:val="22"/>
          <w:szCs w:val="22"/>
        </w:rPr>
      </w:pPr>
      <w:r w:rsidRPr="006F681F">
        <w:rPr>
          <w:rFonts w:asciiTheme="minorHAnsi" w:hAnsiTheme="minorHAnsi" w:cs="Arial"/>
          <w:sz w:val="22"/>
          <w:szCs w:val="22"/>
        </w:rPr>
        <w:t xml:space="preserve">+ 353 (0)42 9698000 </w:t>
      </w:r>
    </w:p>
    <w:p w14:paraId="0D28EB08" w14:textId="1D9CD727" w:rsidR="0038591C" w:rsidRDefault="0038591C">
      <w:pPr>
        <w:rPr>
          <w:rFonts w:asciiTheme="minorHAnsi" w:hAnsiTheme="minorHAnsi" w:cs="Arial"/>
          <w:sz w:val="22"/>
          <w:szCs w:val="22"/>
          <w:lang w:val="en-GB"/>
        </w:rPr>
      </w:pPr>
    </w:p>
    <w:p w14:paraId="24F6B2B6" w14:textId="2732A4CB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5CE8CDD2" w14:textId="06453EAA" w:rsidR="001623A5" w:rsidRDefault="001623A5">
      <w:pPr>
        <w:rPr>
          <w:rFonts w:asciiTheme="minorHAnsi" w:hAnsiTheme="minorHAnsi" w:cs="Arial"/>
          <w:sz w:val="22"/>
          <w:szCs w:val="22"/>
          <w:lang w:val="en-GB"/>
        </w:rPr>
      </w:pPr>
    </w:p>
    <w:p w14:paraId="17CD0D1E" w14:textId="77777777" w:rsidR="00F00029" w:rsidRDefault="00F00029">
      <w:pPr>
        <w:rPr>
          <w:rFonts w:asciiTheme="minorHAnsi" w:hAnsiTheme="minorHAnsi" w:cs="Arial"/>
          <w:sz w:val="22"/>
          <w:szCs w:val="22"/>
          <w:lang w:val="en-GB"/>
        </w:rPr>
      </w:pPr>
    </w:p>
    <w:p w14:paraId="307D02C1" w14:textId="77777777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  <w:u w:val="single"/>
        </w:rPr>
        <w:lastRenderedPageBreak/>
        <w:t>Appendix</w:t>
      </w:r>
    </w:p>
    <w:p w14:paraId="46DF6B32" w14:textId="62D9ECA1" w:rsidR="00F00029" w:rsidRPr="00A453F2" w:rsidRDefault="00F00029" w:rsidP="00F00029">
      <w:pPr>
        <w:jc w:val="center"/>
        <w:rPr>
          <w:rStyle w:val="al"/>
          <w:rFonts w:asciiTheme="minorHAnsi" w:hAnsiTheme="minorHAnsi" w:cstheme="minorHAnsi"/>
          <w:b/>
          <w:sz w:val="22"/>
          <w:szCs w:val="22"/>
        </w:rPr>
      </w:pPr>
      <w:r w:rsidRPr="00A453F2">
        <w:rPr>
          <w:rStyle w:val="al"/>
          <w:rFonts w:asciiTheme="minorHAnsi" w:hAnsiTheme="minorHAnsi" w:cstheme="minorHAnsi"/>
          <w:b/>
          <w:sz w:val="22"/>
          <w:szCs w:val="22"/>
        </w:rPr>
        <w:t>Transaction Details</w:t>
      </w:r>
      <w:r w:rsidR="00A453F2" w:rsidRPr="00A453F2">
        <w:rPr>
          <w:rStyle w:val="al"/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9E3AF64" w14:textId="77777777" w:rsidR="00A453F2" w:rsidRPr="00A453F2" w:rsidRDefault="00A453F2" w:rsidP="00F00029">
      <w:pPr>
        <w:jc w:val="center"/>
        <w:rPr>
          <w:rStyle w:val="al"/>
          <w:rFonts w:asciiTheme="minorHAnsi" w:hAnsiTheme="minorHAnsi" w:cstheme="minorHAnsi"/>
          <w:b/>
          <w:sz w:val="20"/>
          <w:szCs w:val="20"/>
        </w:rPr>
      </w:pPr>
    </w:p>
    <w:tbl>
      <w:tblPr>
        <w:tblW w:w="8391" w:type="dxa"/>
        <w:tblLook w:val="04A0" w:firstRow="1" w:lastRow="0" w:firstColumn="1" w:lastColumn="0" w:noHBand="0" w:noVBand="1"/>
      </w:tblPr>
      <w:tblGrid>
        <w:gridCol w:w="1985"/>
        <w:gridCol w:w="1559"/>
        <w:gridCol w:w="1134"/>
        <w:gridCol w:w="1188"/>
        <w:gridCol w:w="2552"/>
      </w:tblGrid>
      <w:tr w:rsidR="00A453F2" w:rsidRPr="00A453F2" w14:paraId="4CD6AA59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7AA94" w14:textId="045D25B8" w:rsidR="00A453F2" w:rsidRPr="00A453F2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r w:rsidRPr="00A453F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Number of Shares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7B7B3" w14:textId="40ADC062" w:rsidR="00A453F2" w:rsidRPr="00A453F2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A453F2">
              <w:rPr>
                <w:rStyle w:val="al"/>
                <w:rFonts w:asciiTheme="minorHAnsi" w:hAnsiTheme="minorHAnsi" w:cstheme="minorHAnsi"/>
                <w:b/>
                <w:bCs/>
                <w:sz w:val="20"/>
                <w:szCs w:val="20"/>
              </w:rPr>
              <w:t>Price per Share (EUR)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0FE4" w14:textId="343FFAEE" w:rsidR="00A453F2" w:rsidRPr="00A453F2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Trading Venue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6AB4" w14:textId="721131D9" w:rsidR="00A453F2" w:rsidRPr="00A453F2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Time of Transaction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77A2B" w14:textId="607C9C19" w:rsidR="00A453F2" w:rsidRPr="00A453F2" w:rsidRDefault="00A453F2" w:rsidP="00A453F2">
            <w:pP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Transaction Reference Number</w:t>
            </w:r>
          </w:p>
        </w:tc>
      </w:tr>
      <w:tr w:rsidR="00A453F2" w:rsidRPr="00A453F2" w14:paraId="14F76357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1F34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F71B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A61C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6098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08:01:24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7572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00024673263TRDU1</w:t>
            </w:r>
          </w:p>
        </w:tc>
      </w:tr>
      <w:tr w:rsidR="00A453F2" w:rsidRPr="00A453F2" w14:paraId="0A092BAD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AB0D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C0D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A92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38F2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08:01:27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803D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00024673266TRDU1</w:t>
            </w:r>
          </w:p>
        </w:tc>
      </w:tr>
      <w:tr w:rsidR="00A453F2" w:rsidRPr="00A453F2" w14:paraId="7ACAC6F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D3F0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7A55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72.58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EE47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0F7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08:01:27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EE8E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00024673267TRDU1</w:t>
            </w:r>
          </w:p>
        </w:tc>
      </w:tr>
      <w:tr w:rsidR="00A453F2" w:rsidRPr="00A453F2" w14:paraId="5380182B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60D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F702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029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2C34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08:03:46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9662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00024673293TRDU1</w:t>
            </w:r>
          </w:p>
        </w:tc>
      </w:tr>
      <w:tr w:rsidR="00A453F2" w:rsidRPr="00A453F2" w14:paraId="562C5EA9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001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3D5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AC58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843A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08:03:46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82A5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00024673294TRDU1</w:t>
            </w:r>
          </w:p>
        </w:tc>
      </w:tr>
      <w:tr w:rsidR="00A453F2" w:rsidRPr="00A453F2" w14:paraId="0AD6F69B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84F2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231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2BD7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DCE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D0D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08:03:46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FF8C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00024673295TRDU1</w:t>
            </w:r>
          </w:p>
        </w:tc>
      </w:tr>
      <w:tr w:rsidR="00A453F2" w:rsidRPr="00A453F2" w14:paraId="432C884C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60C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00B7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5443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370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08:03:46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76FE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00024673296TRDU1</w:t>
            </w:r>
          </w:p>
        </w:tc>
      </w:tr>
      <w:tr w:rsidR="00A453F2" w:rsidRPr="00A453F2" w14:paraId="19D4AC44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598D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6142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DD8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FACC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08:05:20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4509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00024673311TRDU1</w:t>
            </w:r>
          </w:p>
        </w:tc>
      </w:tr>
      <w:tr w:rsidR="00A453F2" w:rsidRPr="00A453F2" w14:paraId="2D0F78D4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1666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22BA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15BE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0D5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08:05:20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C29E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00024673312TRDU1</w:t>
            </w:r>
          </w:p>
        </w:tc>
      </w:tr>
      <w:tr w:rsidR="00A453F2" w:rsidRPr="00A453F2" w14:paraId="1A006156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198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53C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929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2E69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08:32:27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5433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00024673653TRDU1</w:t>
            </w:r>
          </w:p>
        </w:tc>
      </w:tr>
      <w:tr w:rsidR="00A453F2" w:rsidRPr="00A453F2" w14:paraId="706B5EF3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D73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8257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1113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DD7B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08:40:18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9BA4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00024673701TRDU1</w:t>
            </w:r>
          </w:p>
        </w:tc>
      </w:tr>
      <w:tr w:rsidR="00A453F2" w:rsidRPr="00A453F2" w14:paraId="48263D01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67C8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4F2D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A56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A39F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08:44:07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E483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00024673801TRDU1</w:t>
            </w:r>
          </w:p>
        </w:tc>
      </w:tr>
      <w:tr w:rsidR="00A453F2" w:rsidRPr="00A453F2" w14:paraId="0E4F2DAB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F17F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5F4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027D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59AF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08:44:07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5F4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00024673802TRDU1</w:t>
            </w:r>
          </w:p>
        </w:tc>
      </w:tr>
      <w:tr w:rsidR="00A453F2" w:rsidRPr="00A453F2" w14:paraId="10353EC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7AAC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3E5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518A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E9DC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08:44:07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875A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00024673803TRDU1</w:t>
            </w:r>
          </w:p>
        </w:tc>
      </w:tr>
      <w:tr w:rsidR="00A453F2" w:rsidRPr="00A453F2" w14:paraId="3E65D6A6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67FA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D2E2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1206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5082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09:02:39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5A55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00024673948TRDU1</w:t>
            </w:r>
          </w:p>
        </w:tc>
      </w:tr>
      <w:tr w:rsidR="00A453F2" w:rsidRPr="00A453F2" w14:paraId="30D4FBA4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6D6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AE79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40C9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2AF5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09:02:39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FA2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00024673949TRDU1</w:t>
            </w:r>
          </w:p>
        </w:tc>
      </w:tr>
      <w:tr w:rsidR="00A453F2" w:rsidRPr="00A453F2" w14:paraId="14BEC39C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7DC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DB7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2EA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99EA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09:02:39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7630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00024673950TRDU1</w:t>
            </w:r>
          </w:p>
        </w:tc>
      </w:tr>
      <w:tr w:rsidR="00A453F2" w:rsidRPr="00A453F2" w14:paraId="6FF3ABA5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F6C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16E6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658D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AF2B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09:15:53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E42C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00024674087TRDU1</w:t>
            </w:r>
          </w:p>
        </w:tc>
      </w:tr>
      <w:tr w:rsidR="00A453F2" w:rsidRPr="00A453F2" w14:paraId="4A495CB7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D6B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365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FF5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A4A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09:40:07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A271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00024674244TRDU1</w:t>
            </w:r>
          </w:p>
        </w:tc>
      </w:tr>
      <w:tr w:rsidR="00A453F2" w:rsidRPr="00A453F2" w14:paraId="26A795C5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B26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6A55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1833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3F74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09:50:29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2230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00024674346TRDU1</w:t>
            </w:r>
          </w:p>
        </w:tc>
      </w:tr>
      <w:tr w:rsidR="00A453F2" w:rsidRPr="00A453F2" w14:paraId="7D4E130D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7D9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2AC5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B6EA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15E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09:50:29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0F0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00024674347TRDU1</w:t>
            </w:r>
          </w:p>
        </w:tc>
      </w:tr>
      <w:tr w:rsidR="00A453F2" w:rsidRPr="00A453F2" w14:paraId="2BC66190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DD5C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011E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AE0F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56A1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10:13:34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4EE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00024674505TRDU1</w:t>
            </w:r>
          </w:p>
        </w:tc>
      </w:tr>
      <w:tr w:rsidR="00A453F2" w:rsidRPr="00A453F2" w14:paraId="3975315C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97E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50A1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06BA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F671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10:13:34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3EE9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00024674506TRDU1</w:t>
            </w:r>
          </w:p>
        </w:tc>
      </w:tr>
      <w:tr w:rsidR="00A453F2" w:rsidRPr="00A453F2" w14:paraId="1B3CEEED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5EB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5EA4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95E1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A757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10:41:33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0E0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00024674769TRDU1</w:t>
            </w:r>
          </w:p>
        </w:tc>
      </w:tr>
      <w:tr w:rsidR="00A453F2" w:rsidRPr="00A453F2" w14:paraId="160A01CC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6CAA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FFE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DD9D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C062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10:46:30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93E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00024674809TRDU1</w:t>
            </w:r>
          </w:p>
        </w:tc>
      </w:tr>
      <w:tr w:rsidR="00A453F2" w:rsidRPr="00A453F2" w14:paraId="178607D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A78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EF4A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BB7B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4425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10:55:07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19D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00024674925TRDU1</w:t>
            </w:r>
          </w:p>
        </w:tc>
      </w:tr>
      <w:tr w:rsidR="00A453F2" w:rsidRPr="00A453F2" w14:paraId="04A7F5C8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F94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224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0A2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8562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10:55:07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D44D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00024674926TRDU1</w:t>
            </w:r>
          </w:p>
        </w:tc>
      </w:tr>
      <w:tr w:rsidR="00A453F2" w:rsidRPr="00A453F2" w14:paraId="65606F04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BA2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EEC8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8F8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3B08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11:28:00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B7C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00024675083TRDU1</w:t>
            </w:r>
          </w:p>
        </w:tc>
      </w:tr>
      <w:tr w:rsidR="00A453F2" w:rsidRPr="00A453F2" w14:paraId="01AE6161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FDF2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151F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2F07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FB66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11:28:00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AD6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00024675084TRDU1</w:t>
            </w:r>
          </w:p>
        </w:tc>
      </w:tr>
      <w:tr w:rsidR="00A453F2" w:rsidRPr="00A453F2" w14:paraId="15648697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A890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98C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B14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FF5D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11:37:59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6E9C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00024675169TRDU1</w:t>
            </w:r>
          </w:p>
        </w:tc>
      </w:tr>
      <w:tr w:rsidR="00A453F2" w:rsidRPr="00A453F2" w14:paraId="57DF9279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C00E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AB0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46B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0BB6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11:37:59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26D1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00024675170TRDU1</w:t>
            </w:r>
          </w:p>
        </w:tc>
      </w:tr>
      <w:tr w:rsidR="00A453F2" w:rsidRPr="00A453F2" w14:paraId="4C693F7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30F9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C3D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7E5B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4C32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12:01:30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F53A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00024675242TRDU1</w:t>
            </w:r>
          </w:p>
        </w:tc>
      </w:tr>
      <w:tr w:rsidR="00A453F2" w:rsidRPr="00A453F2" w14:paraId="1C451766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5174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B684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BF89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2E7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12:01:30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C9B7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00024675243TRDU1</w:t>
            </w:r>
          </w:p>
        </w:tc>
      </w:tr>
      <w:tr w:rsidR="00A453F2" w:rsidRPr="00A453F2" w14:paraId="324AFFFE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F5E8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9220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C267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544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12:05:54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79C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00024675265TRDU1</w:t>
            </w:r>
          </w:p>
        </w:tc>
      </w:tr>
      <w:tr w:rsidR="00A453F2" w:rsidRPr="00A453F2" w14:paraId="71C1A48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B834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8D42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F91F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FB19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12:05:54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D715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00024675266TRDU1</w:t>
            </w:r>
          </w:p>
        </w:tc>
      </w:tr>
      <w:tr w:rsidR="00A453F2" w:rsidRPr="00A453F2" w14:paraId="2CAB2419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23A3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13CF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C541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4B4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12:05:54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E854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00024675267TRDU1</w:t>
            </w:r>
          </w:p>
        </w:tc>
      </w:tr>
      <w:tr w:rsidR="00A453F2" w:rsidRPr="00A453F2" w14:paraId="4E2B7685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94D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FF4E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3C74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06B2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12:18:19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A61E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00024675307TRDU1</w:t>
            </w:r>
          </w:p>
        </w:tc>
      </w:tr>
      <w:tr w:rsidR="00A453F2" w:rsidRPr="00A453F2" w14:paraId="548FAED2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EB9B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5C7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27FD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5F2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12:18:19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60A8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00024675308TRDU1</w:t>
            </w:r>
          </w:p>
        </w:tc>
      </w:tr>
      <w:tr w:rsidR="00A453F2" w:rsidRPr="00A453F2" w14:paraId="68FC436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281D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BB68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0CF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5B3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12:37:33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0DA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00024675385TRDU1</w:t>
            </w:r>
          </w:p>
        </w:tc>
      </w:tr>
      <w:tr w:rsidR="00A453F2" w:rsidRPr="00A453F2" w14:paraId="266BBA49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316A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8895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8A5F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ED4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12:40:06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4ED9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00024675400TRDU1</w:t>
            </w:r>
          </w:p>
        </w:tc>
      </w:tr>
      <w:tr w:rsidR="00A453F2" w:rsidRPr="00A453F2" w14:paraId="51FCBE3C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642B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0A5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FEC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C0A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13:00:39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8EF9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00024675528TRDU1</w:t>
            </w:r>
          </w:p>
        </w:tc>
      </w:tr>
      <w:tr w:rsidR="00A453F2" w:rsidRPr="00A453F2" w14:paraId="625D7A67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AF51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3F6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60A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1F76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13:05:40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E80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00024675560TRDU1</w:t>
            </w:r>
          </w:p>
        </w:tc>
      </w:tr>
      <w:tr w:rsidR="00A453F2" w:rsidRPr="00A453F2" w14:paraId="01791098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DADE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5C47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E2C7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D68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13:05:40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D83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00024675561TRDU1</w:t>
            </w:r>
          </w:p>
        </w:tc>
      </w:tr>
      <w:tr w:rsidR="00A453F2" w:rsidRPr="00A453F2" w14:paraId="49230FA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E588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8286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32DE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4F2B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13:06:35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F998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00024675562TRDU1</w:t>
            </w:r>
          </w:p>
        </w:tc>
      </w:tr>
      <w:tr w:rsidR="00A453F2" w:rsidRPr="00A453F2" w14:paraId="5566E6A9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CCB6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3A4F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CE90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B19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13:09:05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D83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00024675606TRDU1</w:t>
            </w:r>
          </w:p>
        </w:tc>
      </w:tr>
      <w:tr w:rsidR="00A453F2" w:rsidRPr="00A453F2" w14:paraId="22C36683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BC71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0EA0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35B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C43C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13:39:07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3B2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00024675775TRDU1</w:t>
            </w:r>
          </w:p>
        </w:tc>
      </w:tr>
      <w:tr w:rsidR="00A453F2" w:rsidRPr="00A453F2" w14:paraId="6B5EEAC2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7D4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679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9A7F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D19F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13:57:43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59A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00024676015TRDU1</w:t>
            </w:r>
          </w:p>
        </w:tc>
      </w:tr>
      <w:tr w:rsidR="00A453F2" w:rsidRPr="00A453F2" w14:paraId="23BE6EF2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F50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61F8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4918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EC75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13:57:43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17D3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00024676016TRDU1</w:t>
            </w:r>
          </w:p>
        </w:tc>
      </w:tr>
      <w:tr w:rsidR="00A453F2" w:rsidRPr="00A453F2" w14:paraId="0D62344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EF0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9242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CDDF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E31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13:57:43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0BB6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00024676017TRDU1</w:t>
            </w:r>
          </w:p>
        </w:tc>
      </w:tr>
      <w:tr w:rsidR="00A453F2" w:rsidRPr="00A453F2" w14:paraId="1F1E5E82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B48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5867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54A2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340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14:12:45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A81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00024676158TRDU1</w:t>
            </w:r>
          </w:p>
        </w:tc>
      </w:tr>
      <w:tr w:rsidR="00A453F2" w:rsidRPr="00A453F2" w14:paraId="48144712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C5BE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E42A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FA7D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565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14:12:45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778D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00024676159TRDU1</w:t>
            </w:r>
          </w:p>
        </w:tc>
      </w:tr>
      <w:tr w:rsidR="00A453F2" w:rsidRPr="00A453F2" w14:paraId="078744C7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4B6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40A9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7968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6980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14:12:45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410D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00024676160TRDU1</w:t>
            </w:r>
          </w:p>
        </w:tc>
      </w:tr>
      <w:tr w:rsidR="00A453F2" w:rsidRPr="00A453F2" w14:paraId="623D8459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6480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533A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F0C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CAF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14:15:10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793C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00024676175TRDU1</w:t>
            </w:r>
          </w:p>
        </w:tc>
      </w:tr>
      <w:tr w:rsidR="00A453F2" w:rsidRPr="00A453F2" w14:paraId="7ADED62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B2DC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6D1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1619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92A2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14:18:45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30DA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00024676217TRDU1</w:t>
            </w:r>
          </w:p>
        </w:tc>
      </w:tr>
      <w:tr w:rsidR="00A453F2" w:rsidRPr="00A453F2" w14:paraId="2BCC5E5E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B130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6B50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CEA6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1EE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14:18:45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414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00024676218TRDU1</w:t>
            </w:r>
          </w:p>
        </w:tc>
      </w:tr>
      <w:tr w:rsidR="00A453F2" w:rsidRPr="00A453F2" w14:paraId="57D5CDB2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D159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2FD3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9881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5C08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14:18:49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7D86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00024676221TRDU1</w:t>
            </w:r>
          </w:p>
        </w:tc>
      </w:tr>
      <w:tr w:rsidR="00A453F2" w:rsidRPr="00A453F2" w14:paraId="3B772155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FD2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AD8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7938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4AD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14:18:49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B99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00024676222TRDU1</w:t>
            </w:r>
          </w:p>
        </w:tc>
      </w:tr>
      <w:tr w:rsidR="00A453F2" w:rsidRPr="00A453F2" w14:paraId="5C74E74F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870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8016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978D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CEBE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14:18:49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3CE1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00024676223TRDU1</w:t>
            </w:r>
          </w:p>
        </w:tc>
      </w:tr>
      <w:tr w:rsidR="00A453F2" w:rsidRPr="00A453F2" w14:paraId="47AA2A56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A995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9029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4EA8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A25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14:18:49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D6E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00024676224TRDU1</w:t>
            </w:r>
          </w:p>
        </w:tc>
      </w:tr>
      <w:tr w:rsidR="00A453F2" w:rsidRPr="00A453F2" w14:paraId="60B800EF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712B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5B86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0B4B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B42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14:31:49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6C8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00024676304TRDU1</w:t>
            </w:r>
          </w:p>
        </w:tc>
      </w:tr>
      <w:tr w:rsidR="00A453F2" w:rsidRPr="00A453F2" w14:paraId="6BBE1366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8A9C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8EF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B17A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79E9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14:31:49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AD0E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00024676305TRDU1</w:t>
            </w:r>
          </w:p>
        </w:tc>
      </w:tr>
      <w:tr w:rsidR="00A453F2" w:rsidRPr="00A453F2" w14:paraId="557790D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213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55FC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8C67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377C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14:37:06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733B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00024676376TRDU1</w:t>
            </w:r>
          </w:p>
        </w:tc>
      </w:tr>
      <w:tr w:rsidR="00A453F2" w:rsidRPr="00A453F2" w14:paraId="6088F89B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CDCD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07E7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17A9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801D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14:37:06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C586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00024676377TRDU1</w:t>
            </w:r>
          </w:p>
        </w:tc>
      </w:tr>
      <w:tr w:rsidR="00A453F2" w:rsidRPr="00A453F2" w14:paraId="073ABE16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363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AE2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AB21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DA8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14:37:11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D77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00024676378TRDU1</w:t>
            </w:r>
          </w:p>
        </w:tc>
      </w:tr>
      <w:tr w:rsidR="00A453F2" w:rsidRPr="00A453F2" w14:paraId="5A202E9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FAF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B306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B878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FA4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14:38:15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19C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00024676383TRDU1</w:t>
            </w:r>
          </w:p>
        </w:tc>
      </w:tr>
      <w:tr w:rsidR="00A453F2" w:rsidRPr="00A453F2" w14:paraId="21EF31BB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8AA1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19CD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498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2C78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14:46:42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E8FC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00024676474TRDU1</w:t>
            </w:r>
          </w:p>
        </w:tc>
      </w:tr>
      <w:tr w:rsidR="00A453F2" w:rsidRPr="00A453F2" w14:paraId="0BD2E8DE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39FF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DDFA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9DC0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A50D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14:50:15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CAE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00024676510TRDU1</w:t>
            </w:r>
          </w:p>
        </w:tc>
      </w:tr>
      <w:tr w:rsidR="00A453F2" w:rsidRPr="00A453F2" w14:paraId="74A1BB9C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C38E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E9B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2D07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68C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14:53:41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C56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00024676609TRDU1</w:t>
            </w:r>
          </w:p>
        </w:tc>
      </w:tr>
      <w:tr w:rsidR="00A453F2" w:rsidRPr="00A453F2" w14:paraId="03D3A6FB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73CB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0373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39FB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E0D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14:53:41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003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00024676610TRDU1</w:t>
            </w:r>
          </w:p>
        </w:tc>
      </w:tr>
      <w:tr w:rsidR="00A453F2" w:rsidRPr="00A453F2" w14:paraId="06EB9325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9A7B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45B6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3F15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457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14:53:50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AA15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00024676611TRDU1</w:t>
            </w:r>
          </w:p>
        </w:tc>
      </w:tr>
      <w:tr w:rsidR="00A453F2" w:rsidRPr="00A453F2" w14:paraId="00666C2C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A97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913F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C24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BCAB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14:53:50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CDAE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00024676612TRDU1</w:t>
            </w:r>
          </w:p>
        </w:tc>
      </w:tr>
      <w:tr w:rsidR="00A453F2" w:rsidRPr="00A453F2" w14:paraId="7692A710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0738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CEDF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10DF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2A22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14:53:50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302E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00024676613TRDU1</w:t>
            </w:r>
          </w:p>
        </w:tc>
      </w:tr>
      <w:tr w:rsidR="00A453F2" w:rsidRPr="00A453F2" w14:paraId="654E4DEF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008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134A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DBD0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0DD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14:58:58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473E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00024676681TRDU1</w:t>
            </w:r>
          </w:p>
        </w:tc>
      </w:tr>
      <w:tr w:rsidR="00A453F2" w:rsidRPr="00A453F2" w14:paraId="67D358C4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C9C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AA09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19B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6B52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15:01:13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F894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00024676758TRDU1</w:t>
            </w:r>
          </w:p>
        </w:tc>
      </w:tr>
      <w:tr w:rsidR="00A453F2" w:rsidRPr="00A453F2" w14:paraId="088E475C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327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9E23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096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EBCA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15:02:16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8C1C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00024676776TRDU1</w:t>
            </w:r>
          </w:p>
        </w:tc>
      </w:tr>
      <w:tr w:rsidR="00A453F2" w:rsidRPr="00A453F2" w14:paraId="6376410B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44F0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27F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11A1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2165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15:02:16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0778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00024676777TRDU1</w:t>
            </w:r>
          </w:p>
        </w:tc>
      </w:tr>
      <w:tr w:rsidR="00A453F2" w:rsidRPr="00A453F2" w14:paraId="4632AAA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3C6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227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B38F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552D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8E14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15:02:16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E18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00024676778TRDU1</w:t>
            </w:r>
          </w:p>
        </w:tc>
      </w:tr>
      <w:tr w:rsidR="00A453F2" w:rsidRPr="00A453F2" w14:paraId="6B590D09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A1A5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08F1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FE6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2E8C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15:02:16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9AE1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00024676779TRDU1</w:t>
            </w:r>
          </w:p>
        </w:tc>
      </w:tr>
      <w:tr w:rsidR="00A453F2" w:rsidRPr="00A453F2" w14:paraId="790E14B4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5FA3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C279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3E2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6082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15:05:03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3CF2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00024676834TRDU1</w:t>
            </w:r>
          </w:p>
        </w:tc>
      </w:tr>
      <w:tr w:rsidR="00A453F2" w:rsidRPr="00A453F2" w14:paraId="64137253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D370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CD5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9AB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1079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15:05:03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078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00024676835TRDU1</w:t>
            </w:r>
          </w:p>
        </w:tc>
      </w:tr>
      <w:tr w:rsidR="00A453F2" w:rsidRPr="00A453F2" w14:paraId="3AC6E768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5C16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971C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6FB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43D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15:08:08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E0A1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00024676856TRDU1</w:t>
            </w:r>
          </w:p>
        </w:tc>
      </w:tr>
      <w:tr w:rsidR="00A453F2" w:rsidRPr="00A453F2" w14:paraId="6D8EBD21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57B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93C7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1F50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E0A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15:08:15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DE0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00024676859TRDU1</w:t>
            </w:r>
          </w:p>
        </w:tc>
      </w:tr>
      <w:tr w:rsidR="00A453F2" w:rsidRPr="00A453F2" w14:paraId="2F54FECD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82F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024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2F8A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5A1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15:08:15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E07F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00024676860TRDU1</w:t>
            </w:r>
          </w:p>
        </w:tc>
      </w:tr>
      <w:tr w:rsidR="00A453F2" w:rsidRPr="00A453F2" w14:paraId="0566D432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FD76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7C84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7D0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732B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15:08:17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1FF9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00024676863TRDU1</w:t>
            </w:r>
          </w:p>
        </w:tc>
      </w:tr>
      <w:tr w:rsidR="00A453F2" w:rsidRPr="00A453F2" w14:paraId="19FB371C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263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192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80E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A892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DE0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15:08:33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EC79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00024676868TRDU1</w:t>
            </w:r>
          </w:p>
        </w:tc>
      </w:tr>
      <w:tr w:rsidR="00A453F2" w:rsidRPr="00A453F2" w14:paraId="644390B2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DE57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232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809B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8F63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5BD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15:08:33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157D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00024676869TRDU1</w:t>
            </w:r>
          </w:p>
        </w:tc>
      </w:tr>
      <w:tr w:rsidR="00A453F2" w:rsidRPr="00A453F2" w14:paraId="631E91A5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E25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101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08FE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B42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15:08:33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415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00024676870TRDU1</w:t>
            </w:r>
          </w:p>
        </w:tc>
      </w:tr>
      <w:tr w:rsidR="00A453F2" w:rsidRPr="00A453F2" w14:paraId="42290720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6634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4ED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579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DCC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15:12:51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2A7B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00024676913TRDU1</w:t>
            </w:r>
          </w:p>
        </w:tc>
      </w:tr>
      <w:tr w:rsidR="00A453F2" w:rsidRPr="00A453F2" w14:paraId="09881E80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22D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BEE7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72D3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E210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15:12:56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5BAB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00024676914TRDU1</w:t>
            </w:r>
          </w:p>
        </w:tc>
      </w:tr>
      <w:tr w:rsidR="00A453F2" w:rsidRPr="00A453F2" w14:paraId="2B874934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6D43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71E6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68E5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F848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15:12:56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48F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00024676915TRDU1</w:t>
            </w:r>
          </w:p>
        </w:tc>
      </w:tr>
      <w:tr w:rsidR="00A453F2" w:rsidRPr="00A453F2" w14:paraId="7D561F89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008D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FD56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9C9B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BA8E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15:17:44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B2AC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00024676994TRDU1</w:t>
            </w:r>
          </w:p>
        </w:tc>
      </w:tr>
      <w:tr w:rsidR="00A453F2" w:rsidRPr="00A453F2" w14:paraId="3B00895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D0F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lastRenderedPageBreak/>
              <w:t>128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79D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CB69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5147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15:21:45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E3AB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00024677056TRDU1</w:t>
            </w:r>
          </w:p>
        </w:tc>
      </w:tr>
      <w:tr w:rsidR="00A453F2" w:rsidRPr="00A453F2" w14:paraId="78E782DC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2252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717E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C427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DE73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15:27:43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C97C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00024677083TRDU1</w:t>
            </w:r>
          </w:p>
        </w:tc>
      </w:tr>
      <w:tr w:rsidR="00A453F2" w:rsidRPr="00A453F2" w14:paraId="03E6E923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41C6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22CE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0739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EC55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15:36:20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4720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00024677169TRDU1</w:t>
            </w:r>
          </w:p>
        </w:tc>
      </w:tr>
      <w:tr w:rsidR="00A453F2" w:rsidRPr="00A453F2" w14:paraId="307E00C2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837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067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A61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D126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15:36:20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F26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00024677177TRDU1</w:t>
            </w:r>
          </w:p>
        </w:tc>
      </w:tr>
      <w:tr w:rsidR="00A453F2" w:rsidRPr="00A453F2" w14:paraId="21C011CB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D3D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216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DBB6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A34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78EC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15:36:20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240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00024677178TRDU1</w:t>
            </w:r>
          </w:p>
        </w:tc>
      </w:tr>
      <w:tr w:rsidR="00A453F2" w:rsidRPr="00A453F2" w14:paraId="29161BC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510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BF01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F3A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D4DB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15:36:20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A4FD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00024677179TRDU1</w:t>
            </w:r>
          </w:p>
        </w:tc>
      </w:tr>
      <w:tr w:rsidR="00A453F2" w:rsidRPr="00A453F2" w14:paraId="43A3D6E5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4D3B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402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C3F5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682E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15:36:20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9E99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00024677180TRDU1</w:t>
            </w:r>
          </w:p>
        </w:tc>
      </w:tr>
      <w:tr w:rsidR="00A453F2" w:rsidRPr="00A453F2" w14:paraId="2BC39AAF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7E52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E304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FE9F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07DF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15:36:58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DAD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00024677206TRDU1</w:t>
            </w:r>
          </w:p>
        </w:tc>
      </w:tr>
      <w:tr w:rsidR="00A453F2" w:rsidRPr="00A453F2" w14:paraId="641717D9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1F0B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D28D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5E54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9AEC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15:38:51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30E4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00024677227TRDU1</w:t>
            </w:r>
          </w:p>
        </w:tc>
      </w:tr>
      <w:tr w:rsidR="00A453F2" w:rsidRPr="00A453F2" w14:paraId="235613E8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AD52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0BDB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1EC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C366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15:38:51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D88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00024677228TRDU1</w:t>
            </w:r>
          </w:p>
        </w:tc>
      </w:tr>
      <w:tr w:rsidR="00A453F2" w:rsidRPr="00A453F2" w14:paraId="21345936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679B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8DB9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D15D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B6E6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15:38:51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ACE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00024677229TRDU1</w:t>
            </w:r>
          </w:p>
        </w:tc>
      </w:tr>
      <w:tr w:rsidR="00A453F2" w:rsidRPr="00A453F2" w14:paraId="5ACA1787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F3C0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F3A2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C10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7579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15:39:15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760D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00024677231TRDU1</w:t>
            </w:r>
          </w:p>
        </w:tc>
      </w:tr>
      <w:tr w:rsidR="00A453F2" w:rsidRPr="00A453F2" w14:paraId="7BAB46A2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57B9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6E9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9C64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7DAA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15:44:01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D1C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00024677302TRDU1</w:t>
            </w:r>
          </w:p>
        </w:tc>
      </w:tr>
      <w:tr w:rsidR="00A453F2" w:rsidRPr="00A453F2" w14:paraId="1525DFF9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AD8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C38C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8DB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CAA5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15:44:01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05A5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00024677303TRDU1</w:t>
            </w:r>
          </w:p>
        </w:tc>
      </w:tr>
      <w:tr w:rsidR="00A453F2" w:rsidRPr="00A453F2" w14:paraId="1BEC4A49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015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53A3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66BB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F970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15:47:10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082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00024677332TRDU1</w:t>
            </w:r>
          </w:p>
        </w:tc>
      </w:tr>
      <w:tr w:rsidR="00A453F2" w:rsidRPr="00A453F2" w14:paraId="2FDB0E1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A9A0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2D6C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675E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5B7B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15:47:10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5EC6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00024677333TRDU1</w:t>
            </w:r>
          </w:p>
        </w:tc>
      </w:tr>
      <w:tr w:rsidR="00A453F2" w:rsidRPr="00A453F2" w14:paraId="6C69F6A0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8CE6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2AF1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3DA4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8B26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15:47:10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E0A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00024677334TRDU1</w:t>
            </w:r>
          </w:p>
        </w:tc>
      </w:tr>
      <w:tr w:rsidR="00A453F2" w:rsidRPr="00A453F2" w14:paraId="243ADCA6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74C6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B54C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F263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C50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15:55:18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7739B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00024677403TRDU1</w:t>
            </w:r>
          </w:p>
        </w:tc>
      </w:tr>
      <w:tr w:rsidR="00A453F2" w:rsidRPr="00A453F2" w14:paraId="6736D04C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F8FE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FF18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1776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E619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15:58:39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357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00024677480TRDU1</w:t>
            </w:r>
          </w:p>
        </w:tc>
      </w:tr>
      <w:tr w:rsidR="00A453F2" w:rsidRPr="00A453F2" w14:paraId="1A3AD884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1EB0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F35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F25F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0D6F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16:03:03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29D5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00024677543TRDU1</w:t>
            </w:r>
          </w:p>
        </w:tc>
      </w:tr>
      <w:tr w:rsidR="00A453F2" w:rsidRPr="00A453F2" w14:paraId="43E7EA13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1057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C557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793E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6DC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16:03:03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CCD2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00024677544TRDU1</w:t>
            </w:r>
          </w:p>
        </w:tc>
      </w:tr>
      <w:tr w:rsidR="00A453F2" w:rsidRPr="00A453F2" w14:paraId="1113E54F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BB39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690A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787B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804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16:10:28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EB14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00024677602TRDU1</w:t>
            </w:r>
          </w:p>
        </w:tc>
      </w:tr>
      <w:tr w:rsidR="00A453F2" w:rsidRPr="00A453F2" w14:paraId="726AA90D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CC7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1812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48F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6A5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16:10:28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E8FA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00024677603TRDU1</w:t>
            </w:r>
          </w:p>
        </w:tc>
      </w:tr>
      <w:tr w:rsidR="00A453F2" w:rsidRPr="00A453F2" w14:paraId="73A4D16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4435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745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6CF0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0FEE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16:12:31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0E3E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00024677647TRDU1</w:t>
            </w:r>
          </w:p>
        </w:tc>
      </w:tr>
      <w:tr w:rsidR="00A453F2" w:rsidRPr="00A453F2" w14:paraId="327063CB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B2F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7C8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10AA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1962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16:12:31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B5EC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00024677648TRDU1</w:t>
            </w:r>
          </w:p>
        </w:tc>
      </w:tr>
      <w:tr w:rsidR="00A453F2" w:rsidRPr="00A453F2" w14:paraId="5CB759D4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389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5BF0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DF07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DFFC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16:17:52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889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00024677714TRDU1</w:t>
            </w:r>
          </w:p>
        </w:tc>
      </w:tr>
      <w:tr w:rsidR="00A453F2" w:rsidRPr="00A453F2" w14:paraId="4ADA0273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E0AC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082A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1455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F006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16:17:52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2C8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00024677715TRDU1</w:t>
            </w:r>
          </w:p>
        </w:tc>
      </w:tr>
      <w:tr w:rsidR="00A453F2" w:rsidRPr="00A453F2" w14:paraId="0BE18332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CDEE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17B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9979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AA30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16:20:15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DFFF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00024677766TRDU1</w:t>
            </w:r>
          </w:p>
        </w:tc>
      </w:tr>
      <w:tr w:rsidR="00A453F2" w:rsidRPr="00A453F2" w14:paraId="0726F01B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2CE2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CC3A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BC58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75D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16:20:15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684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00024677767TRDU1</w:t>
            </w:r>
          </w:p>
        </w:tc>
      </w:tr>
      <w:tr w:rsidR="00A453F2" w:rsidRPr="00A453F2" w14:paraId="520E869D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E1A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6CB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74.02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E0A18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EB2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16:20:15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9EB2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00024677768TRDU1</w:t>
            </w:r>
          </w:p>
        </w:tc>
      </w:tr>
      <w:tr w:rsidR="00A453F2" w:rsidRPr="00A453F2" w14:paraId="46B75E0D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F1A4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F656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17A2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724D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16:20:15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538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00024677769TRDU1</w:t>
            </w:r>
          </w:p>
        </w:tc>
      </w:tr>
      <w:tr w:rsidR="00A453F2" w:rsidRPr="00A453F2" w14:paraId="65BFC7BF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FE3C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3097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D37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3C07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16:20:15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B8A9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00024677770TRDU1</w:t>
            </w:r>
          </w:p>
        </w:tc>
      </w:tr>
      <w:tr w:rsidR="00A453F2" w:rsidRPr="00A453F2" w14:paraId="4CFA4129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EE57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FD5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117D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D7AC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16:21:34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B5FE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00024677778TRDU1</w:t>
            </w:r>
          </w:p>
        </w:tc>
      </w:tr>
      <w:tr w:rsidR="00A453F2" w:rsidRPr="00A453F2" w14:paraId="1228D64F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296A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9D5C3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7EE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3D88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16:22:54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C1F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00024677788TRDU1</w:t>
            </w:r>
          </w:p>
        </w:tc>
      </w:tr>
      <w:tr w:rsidR="00A453F2" w:rsidRPr="00A453F2" w14:paraId="1008D5C0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2434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E06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A8E5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26F4D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16:23:46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A77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00024677820TRDU1</w:t>
            </w:r>
          </w:p>
        </w:tc>
      </w:tr>
      <w:tr w:rsidR="00A453F2" w:rsidRPr="00A453F2" w14:paraId="681FE33B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CDA9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B141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EC7DE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5FB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16:23:46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402E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00024677821TRDU1</w:t>
            </w:r>
          </w:p>
        </w:tc>
      </w:tr>
      <w:tr w:rsidR="00A453F2" w:rsidRPr="00A453F2" w14:paraId="5CA3253A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D38C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73AA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1D9C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A19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16:24:09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6F0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00024677849TRDU1</w:t>
            </w:r>
          </w:p>
        </w:tc>
      </w:tr>
      <w:tr w:rsidR="00A453F2" w:rsidRPr="00A453F2" w14:paraId="57C5C328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7F90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AB03A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A3F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A478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16:24:09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9EC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00024677850TRDU1</w:t>
            </w:r>
          </w:p>
        </w:tc>
      </w:tr>
      <w:tr w:rsidR="00A453F2" w:rsidRPr="00A453F2" w14:paraId="71214AC4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CBC55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1EAD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F08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E1389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16:26:14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3F1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00024677883TRDU1</w:t>
            </w:r>
          </w:p>
        </w:tc>
      </w:tr>
      <w:tr w:rsidR="00A453F2" w:rsidRPr="00A453F2" w14:paraId="483E973E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E3352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39CD7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4CBF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1466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16:27:34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6B36F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00024677909TRDU1</w:t>
            </w:r>
          </w:p>
        </w:tc>
      </w:tr>
      <w:tr w:rsidR="00A453F2" w:rsidRPr="00A453F2" w14:paraId="7B0B20BD" w14:textId="77777777" w:rsidTr="00A453F2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1146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C658C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73.94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091C4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XDUB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C0E1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16:27:34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845D0" w14:textId="77777777" w:rsidR="00A453F2" w:rsidRPr="00A453F2" w:rsidRDefault="00A453F2" w:rsidP="00A453F2">
            <w:pPr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A453F2">
              <w:rPr>
                <w:rFonts w:asciiTheme="minorHAnsi" w:hAnsiTheme="minorHAnsi"/>
                <w:color w:val="000000"/>
                <w:sz w:val="20"/>
                <w:szCs w:val="20"/>
              </w:rPr>
              <w:t>00024677910TRDU1</w:t>
            </w:r>
          </w:p>
        </w:tc>
      </w:tr>
    </w:tbl>
    <w:p w14:paraId="10B68656" w14:textId="77777777" w:rsidR="00A453F2" w:rsidRPr="00827B50" w:rsidRDefault="00A453F2" w:rsidP="00F00029">
      <w:pPr>
        <w:jc w:val="center"/>
        <w:rPr>
          <w:rStyle w:val="al"/>
          <w:rFonts w:asciiTheme="minorHAnsi" w:hAnsiTheme="minorHAnsi" w:cstheme="minorHAnsi"/>
          <w:b/>
          <w:szCs w:val="22"/>
        </w:rPr>
      </w:pPr>
    </w:p>
    <w:sectPr w:rsidR="00A453F2" w:rsidRPr="00827B50" w:rsidSect="005B45F5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F3CC0"/>
    <w:multiLevelType w:val="hybridMultilevel"/>
    <w:tmpl w:val="BE622F3A"/>
    <w:lvl w:ilvl="0" w:tplc="6B6C719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C45150E9-B5E5-45C2-9336-A2037AB087B5}"/>
    <w:docVar w:name="dgnword-eventsink" w:val="95867657184"/>
  </w:docVars>
  <w:rsids>
    <w:rsidRoot w:val="005B45F5"/>
    <w:rsid w:val="00021A2A"/>
    <w:rsid w:val="00030B68"/>
    <w:rsid w:val="00033FA7"/>
    <w:rsid w:val="000775F2"/>
    <w:rsid w:val="00091C06"/>
    <w:rsid w:val="00094DD7"/>
    <w:rsid w:val="00097137"/>
    <w:rsid w:val="000A71DF"/>
    <w:rsid w:val="000D414F"/>
    <w:rsid w:val="001050D8"/>
    <w:rsid w:val="0013771F"/>
    <w:rsid w:val="00152C01"/>
    <w:rsid w:val="001623A5"/>
    <w:rsid w:val="00193A2D"/>
    <w:rsid w:val="001A5312"/>
    <w:rsid w:val="0020301F"/>
    <w:rsid w:val="002218F3"/>
    <w:rsid w:val="00232AD0"/>
    <w:rsid w:val="00273D73"/>
    <w:rsid w:val="00284FF1"/>
    <w:rsid w:val="00285DAD"/>
    <w:rsid w:val="002F070D"/>
    <w:rsid w:val="00305BD7"/>
    <w:rsid w:val="003357F7"/>
    <w:rsid w:val="0037539E"/>
    <w:rsid w:val="00384BE4"/>
    <w:rsid w:val="0038591C"/>
    <w:rsid w:val="003B23BE"/>
    <w:rsid w:val="003B3516"/>
    <w:rsid w:val="003C237B"/>
    <w:rsid w:val="003C7737"/>
    <w:rsid w:val="003D0EE0"/>
    <w:rsid w:val="003D77B1"/>
    <w:rsid w:val="003E09EF"/>
    <w:rsid w:val="00401082"/>
    <w:rsid w:val="00403ED9"/>
    <w:rsid w:val="00412A88"/>
    <w:rsid w:val="00415D99"/>
    <w:rsid w:val="004557B3"/>
    <w:rsid w:val="00462D8D"/>
    <w:rsid w:val="0048757F"/>
    <w:rsid w:val="004A45DC"/>
    <w:rsid w:val="004D7047"/>
    <w:rsid w:val="004F2AAA"/>
    <w:rsid w:val="00513AB7"/>
    <w:rsid w:val="0051637E"/>
    <w:rsid w:val="005513FA"/>
    <w:rsid w:val="00571F81"/>
    <w:rsid w:val="005A00AA"/>
    <w:rsid w:val="005B45F5"/>
    <w:rsid w:val="005B7DDB"/>
    <w:rsid w:val="005E74FC"/>
    <w:rsid w:val="006176E7"/>
    <w:rsid w:val="00617B81"/>
    <w:rsid w:val="00617E39"/>
    <w:rsid w:val="00647A53"/>
    <w:rsid w:val="00651E24"/>
    <w:rsid w:val="006611EF"/>
    <w:rsid w:val="00670797"/>
    <w:rsid w:val="00670E46"/>
    <w:rsid w:val="006714D8"/>
    <w:rsid w:val="006A4961"/>
    <w:rsid w:val="006B6EA2"/>
    <w:rsid w:val="006C5B42"/>
    <w:rsid w:val="006E1F6B"/>
    <w:rsid w:val="006F4DBF"/>
    <w:rsid w:val="006F681F"/>
    <w:rsid w:val="007158D8"/>
    <w:rsid w:val="00735AA1"/>
    <w:rsid w:val="00756AB4"/>
    <w:rsid w:val="00775765"/>
    <w:rsid w:val="007A128E"/>
    <w:rsid w:val="007C11E1"/>
    <w:rsid w:val="007D7122"/>
    <w:rsid w:val="007D76B1"/>
    <w:rsid w:val="007E2A50"/>
    <w:rsid w:val="007E4FBD"/>
    <w:rsid w:val="007F6799"/>
    <w:rsid w:val="008028DD"/>
    <w:rsid w:val="00803966"/>
    <w:rsid w:val="00804904"/>
    <w:rsid w:val="0081108F"/>
    <w:rsid w:val="00817A6D"/>
    <w:rsid w:val="00824290"/>
    <w:rsid w:val="00845B91"/>
    <w:rsid w:val="00860A44"/>
    <w:rsid w:val="00862EA3"/>
    <w:rsid w:val="00863E10"/>
    <w:rsid w:val="00865DB4"/>
    <w:rsid w:val="008839D5"/>
    <w:rsid w:val="00892DBD"/>
    <w:rsid w:val="008A2321"/>
    <w:rsid w:val="008B7B42"/>
    <w:rsid w:val="008C6500"/>
    <w:rsid w:val="008C7443"/>
    <w:rsid w:val="008D29DC"/>
    <w:rsid w:val="008F02EF"/>
    <w:rsid w:val="009117F9"/>
    <w:rsid w:val="00915328"/>
    <w:rsid w:val="00941B1E"/>
    <w:rsid w:val="00983E73"/>
    <w:rsid w:val="009C0F4D"/>
    <w:rsid w:val="009D4E87"/>
    <w:rsid w:val="009E0174"/>
    <w:rsid w:val="00A1273B"/>
    <w:rsid w:val="00A436EE"/>
    <w:rsid w:val="00A453F2"/>
    <w:rsid w:val="00A47454"/>
    <w:rsid w:val="00A63F89"/>
    <w:rsid w:val="00A80EBC"/>
    <w:rsid w:val="00AA1803"/>
    <w:rsid w:val="00B016A4"/>
    <w:rsid w:val="00B5435A"/>
    <w:rsid w:val="00BA3903"/>
    <w:rsid w:val="00BA658C"/>
    <w:rsid w:val="00BC30C2"/>
    <w:rsid w:val="00BC73C3"/>
    <w:rsid w:val="00C1407D"/>
    <w:rsid w:val="00C16A18"/>
    <w:rsid w:val="00C21EB8"/>
    <w:rsid w:val="00C82270"/>
    <w:rsid w:val="00CA3B39"/>
    <w:rsid w:val="00CD1DFE"/>
    <w:rsid w:val="00D14FB7"/>
    <w:rsid w:val="00D22F31"/>
    <w:rsid w:val="00D51209"/>
    <w:rsid w:val="00DB327C"/>
    <w:rsid w:val="00DB4F9A"/>
    <w:rsid w:val="00E53D0C"/>
    <w:rsid w:val="00EA7AE6"/>
    <w:rsid w:val="00EC143F"/>
    <w:rsid w:val="00EC35A9"/>
    <w:rsid w:val="00F00029"/>
    <w:rsid w:val="00F34B30"/>
    <w:rsid w:val="00F507BB"/>
    <w:rsid w:val="00F97CEE"/>
    <w:rsid w:val="00FB7EAC"/>
    <w:rsid w:val="00FE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E06203"/>
  <w15:docId w15:val="{59BF1C9C-390C-4213-BC65-B12B71D5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033FA7"/>
    <w:pPr>
      <w:keepNext/>
      <w:outlineLvl w:val="0"/>
    </w:pPr>
    <w:rPr>
      <w:b/>
      <w:bCs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A2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4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E2A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rsid w:val="00462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62D8D"/>
    <w:pPr>
      <w:spacing w:before="100" w:beforeAutospacing="1" w:after="100" w:afterAutospacing="1"/>
    </w:pPr>
  </w:style>
  <w:style w:type="character" w:customStyle="1" w:styleId="i">
    <w:name w:val="i"/>
    <w:rsid w:val="00617E39"/>
  </w:style>
  <w:style w:type="character" w:customStyle="1" w:styleId="HTMLPreformattedChar">
    <w:name w:val="HTML Preformatted Char"/>
    <w:link w:val="HTMLPreformatted"/>
    <w:uiPriority w:val="99"/>
    <w:rsid w:val="00617E39"/>
    <w:rPr>
      <w:rFonts w:ascii="Courier New" w:hAnsi="Courier New" w:cs="Courier New"/>
      <w:lang w:val="en-US" w:eastAsia="en-US"/>
    </w:rPr>
  </w:style>
  <w:style w:type="paragraph" w:styleId="Title">
    <w:name w:val="Title"/>
    <w:basedOn w:val="Normal"/>
    <w:link w:val="TitleChar"/>
    <w:qFormat/>
    <w:rsid w:val="009C0F4D"/>
    <w:pPr>
      <w:jc w:val="center"/>
    </w:pPr>
    <w:rPr>
      <w:b/>
      <w:bCs/>
      <w:sz w:val="28"/>
      <w:lang w:val="en-GB"/>
    </w:rPr>
  </w:style>
  <w:style w:type="character" w:customStyle="1" w:styleId="TitleChar">
    <w:name w:val="Title Char"/>
    <w:basedOn w:val="DefaultParagraphFont"/>
    <w:link w:val="Title"/>
    <w:rsid w:val="009C0F4D"/>
    <w:rPr>
      <w:b/>
      <w:bCs/>
      <w:sz w:val="28"/>
      <w:szCs w:val="24"/>
      <w:lang w:val="en-GB" w:eastAsia="en-US"/>
    </w:rPr>
  </w:style>
  <w:style w:type="character" w:customStyle="1" w:styleId="j">
    <w:name w:val="j"/>
    <w:basedOn w:val="DefaultParagraphFont"/>
    <w:rsid w:val="00FE37D6"/>
  </w:style>
  <w:style w:type="character" w:customStyle="1" w:styleId="Heading1Char">
    <w:name w:val="Heading 1 Char"/>
    <w:basedOn w:val="DefaultParagraphFont"/>
    <w:link w:val="Heading1"/>
    <w:rsid w:val="00033FA7"/>
    <w:rPr>
      <w:b/>
      <w:bCs/>
      <w:sz w:val="24"/>
      <w:szCs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C21EB8"/>
    <w:pPr>
      <w:ind w:left="720"/>
      <w:contextualSpacing/>
    </w:pPr>
  </w:style>
  <w:style w:type="paragraph" w:styleId="BodyText">
    <w:name w:val="Body Text"/>
    <w:basedOn w:val="Normal"/>
    <w:link w:val="BodyTextChar"/>
    <w:rsid w:val="00617B81"/>
    <w:pPr>
      <w:jc w:val="both"/>
    </w:pPr>
    <w:rPr>
      <w:iCs/>
      <w:sz w:val="28"/>
      <w:lang w:val="en-GB"/>
    </w:rPr>
  </w:style>
  <w:style w:type="character" w:customStyle="1" w:styleId="BodyTextChar">
    <w:name w:val="Body Text Char"/>
    <w:basedOn w:val="DefaultParagraphFont"/>
    <w:link w:val="BodyText"/>
    <w:rsid w:val="00617B81"/>
    <w:rPr>
      <w:iCs/>
      <w:sz w:val="28"/>
      <w:szCs w:val="24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193A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semiHidden/>
    <w:unhideWhenUsed/>
    <w:rsid w:val="00EA7AE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7A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EA7AE6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7A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7AE6"/>
    <w:rPr>
      <w:b/>
      <w:bCs/>
      <w:lang w:val="en-US" w:eastAsia="en-US"/>
    </w:rPr>
  </w:style>
  <w:style w:type="character" w:styleId="Strong">
    <w:name w:val="Strong"/>
    <w:basedOn w:val="DefaultParagraphFont"/>
    <w:qFormat/>
    <w:rsid w:val="00232AD0"/>
    <w:rPr>
      <w:b/>
      <w:bCs/>
    </w:rPr>
  </w:style>
  <w:style w:type="paragraph" w:customStyle="1" w:styleId="db">
    <w:name w:val="db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s">
    <w:name w:val="cs"/>
    <w:basedOn w:val="DefaultParagraphFont"/>
    <w:rsid w:val="00860A44"/>
  </w:style>
  <w:style w:type="character" w:customStyle="1" w:styleId="ct">
    <w:name w:val="ct"/>
    <w:basedOn w:val="DefaultParagraphFont"/>
    <w:rsid w:val="00860A44"/>
  </w:style>
  <w:style w:type="paragraph" w:customStyle="1" w:styleId="de">
    <w:name w:val="de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x">
    <w:name w:val="cx"/>
    <w:basedOn w:val="DefaultParagraphFont"/>
    <w:rsid w:val="00860A44"/>
  </w:style>
  <w:style w:type="paragraph" w:customStyle="1" w:styleId="df">
    <w:name w:val="df"/>
    <w:basedOn w:val="Normal"/>
    <w:rsid w:val="00860A44"/>
    <w:pPr>
      <w:spacing w:before="100" w:beforeAutospacing="1" w:after="100" w:afterAutospacing="1"/>
    </w:pPr>
    <w:rPr>
      <w:lang w:val="en-IE" w:eastAsia="en-IE"/>
    </w:rPr>
  </w:style>
  <w:style w:type="character" w:customStyle="1" w:styleId="cq">
    <w:name w:val="cq"/>
    <w:basedOn w:val="DefaultParagraphFont"/>
    <w:rsid w:val="00860A44"/>
  </w:style>
  <w:style w:type="character" w:customStyle="1" w:styleId="co">
    <w:name w:val="co"/>
    <w:basedOn w:val="DefaultParagraphFont"/>
    <w:rsid w:val="00860A44"/>
  </w:style>
  <w:style w:type="paragraph" w:customStyle="1" w:styleId="c6">
    <w:name w:val="c6"/>
    <w:basedOn w:val="Normal"/>
    <w:rsid w:val="004D7047"/>
    <w:pPr>
      <w:spacing w:before="100" w:beforeAutospacing="1" w:after="100" w:afterAutospacing="1"/>
    </w:pPr>
  </w:style>
  <w:style w:type="character" w:customStyle="1" w:styleId="c5">
    <w:name w:val="c5"/>
    <w:basedOn w:val="DefaultParagraphFont"/>
    <w:rsid w:val="004D7047"/>
  </w:style>
  <w:style w:type="character" w:customStyle="1" w:styleId="c2">
    <w:name w:val="c2"/>
    <w:basedOn w:val="DefaultParagraphFont"/>
    <w:rsid w:val="004D7047"/>
  </w:style>
  <w:style w:type="paragraph" w:customStyle="1" w:styleId="y">
    <w:name w:val="y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a">
    <w:name w:val="a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paragraph" w:customStyle="1" w:styleId="a">
    <w:name w:val="a"/>
    <w:basedOn w:val="Normal"/>
    <w:rsid w:val="004557B3"/>
    <w:pPr>
      <w:spacing w:before="100" w:beforeAutospacing="1" w:after="100" w:afterAutospacing="1"/>
    </w:pPr>
    <w:rPr>
      <w:lang w:val="en-IE" w:eastAsia="en-IE"/>
    </w:rPr>
  </w:style>
  <w:style w:type="character" w:customStyle="1" w:styleId="al">
    <w:name w:val="al"/>
    <w:rsid w:val="00F0002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3633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978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3710">
      <w:bodyDiv w:val="1"/>
      <w:marLeft w:val="12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2021-05-20T08:24:10+00:00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469A3C4F-67D3-44C9-887A-4E401329A2BE}"/>
</file>

<file path=customXml/itemProps2.xml><?xml version="1.0" encoding="utf-8"?>
<ds:datastoreItem xmlns:ds="http://schemas.openxmlformats.org/officeDocument/2006/customXml" ds:itemID="{F3FCFB49-A0BB-4CC4-A1E8-EEB34F03ED24}"/>
</file>

<file path=customXml/itemProps3.xml><?xml version="1.0" encoding="utf-8"?>
<ds:datastoreItem xmlns:ds="http://schemas.openxmlformats.org/officeDocument/2006/customXml" ds:itemID="{34AF4B0D-D6CA-4404-80DE-DCB480974F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945</Words>
  <Characters>6499</Characters>
  <Application>Microsoft Office Word</Application>
  <DocSecurity>0</DocSecurity>
  <Lines>54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Board is pleased to report that, in general, trading for the first four months in 2007 have shown good growth over the same period last year</vt:lpstr>
    </vt:vector>
  </TitlesOfParts>
  <Company>Kingspan Group Plc</Company>
  <LinksUpToDate>false</LinksUpToDate>
  <CharactersWithSpaces>7430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Board is pleased to report that, in general, trading for the first four months in 2007 have shown good growth over the same period last year</dc:title>
  <dc:creator>Pauline</dc:creator>
  <cp:lastModifiedBy>Amanda McManus</cp:lastModifiedBy>
  <cp:revision>3</cp:revision>
  <cp:lastPrinted>2018-02-21T13:15:00Z</cp:lastPrinted>
  <dcterms:created xsi:type="dcterms:W3CDTF">2021-05-19T17:20:00Z</dcterms:created>
  <dcterms:modified xsi:type="dcterms:W3CDTF">2021-05-19T18:30:00Z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173334500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