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1E98E" w14:textId="77777777" w:rsidR="0044138C" w:rsidRPr="00C6375E" w:rsidRDefault="0044138C" w:rsidP="00C6375E">
      <w:pPr>
        <w:tabs>
          <w:tab w:val="left" w:pos="6660"/>
        </w:tabs>
        <w:jc w:val="both"/>
        <w:rPr>
          <w:rFonts w:asciiTheme="minorHAnsi" w:hAnsiTheme="minorHAnsi" w:cstheme="minorHAnsi"/>
          <w:b/>
          <w:sz w:val="32"/>
          <w:szCs w:val="32"/>
        </w:rPr>
      </w:pPr>
      <w:r w:rsidRPr="00C6375E">
        <w:rPr>
          <w:rFonts w:asciiTheme="minorHAnsi" w:hAnsiTheme="minorHAnsi" w:cstheme="minorHAnsi"/>
          <w:b/>
          <w:sz w:val="32"/>
          <w:szCs w:val="32"/>
        </w:rPr>
        <w:t xml:space="preserve">Kingspan Group </w:t>
      </w:r>
      <w:r w:rsidR="002B5DB9" w:rsidRPr="00C6375E">
        <w:rPr>
          <w:rFonts w:asciiTheme="minorHAnsi" w:hAnsiTheme="minorHAnsi" w:cstheme="minorHAnsi"/>
          <w:b/>
          <w:sz w:val="32"/>
          <w:szCs w:val="32"/>
        </w:rPr>
        <w:t>p</w:t>
      </w:r>
      <w:r w:rsidR="000D07F8" w:rsidRPr="00C6375E">
        <w:rPr>
          <w:rFonts w:asciiTheme="minorHAnsi" w:hAnsiTheme="minorHAnsi" w:cstheme="minorHAnsi"/>
          <w:b/>
          <w:sz w:val="32"/>
          <w:szCs w:val="32"/>
        </w:rPr>
        <w:t>lc</w:t>
      </w:r>
    </w:p>
    <w:p w14:paraId="5D14A242" w14:textId="158B1D95" w:rsidR="0044138C" w:rsidRPr="005F0E75" w:rsidRDefault="0044138C" w:rsidP="00C637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F0E75">
        <w:rPr>
          <w:rFonts w:asciiTheme="minorHAnsi" w:hAnsiTheme="minorHAnsi" w:cstheme="minorHAnsi"/>
          <w:b/>
          <w:sz w:val="22"/>
          <w:szCs w:val="22"/>
        </w:rPr>
        <w:t>Acquisition</w:t>
      </w:r>
      <w:r w:rsidR="00FE55E0">
        <w:rPr>
          <w:rFonts w:asciiTheme="minorHAnsi" w:hAnsiTheme="minorHAnsi" w:cstheme="minorHAnsi"/>
          <w:b/>
          <w:sz w:val="22"/>
          <w:szCs w:val="22"/>
        </w:rPr>
        <w:t xml:space="preserve"> update</w:t>
      </w:r>
    </w:p>
    <w:p w14:paraId="026C518A" w14:textId="77777777" w:rsidR="00E31BC7" w:rsidRPr="005F0E75" w:rsidRDefault="00E31BC7" w:rsidP="00C637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0D402" w14:textId="1176844D" w:rsidR="00E31BC7" w:rsidRPr="005F0E75" w:rsidRDefault="00980603" w:rsidP="00C637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 w:rsidR="00FE55E0">
        <w:rPr>
          <w:rFonts w:asciiTheme="minorHAnsi" w:hAnsiTheme="minorHAnsi" w:cstheme="minorHAnsi"/>
          <w:sz w:val="22"/>
          <w:szCs w:val="22"/>
        </w:rPr>
        <w:t xml:space="preserve"> June</w:t>
      </w:r>
      <w:r w:rsidR="00B711FB" w:rsidRPr="005F0E75">
        <w:rPr>
          <w:rFonts w:asciiTheme="minorHAnsi" w:hAnsiTheme="minorHAnsi" w:cstheme="minorHAnsi"/>
          <w:sz w:val="22"/>
          <w:szCs w:val="22"/>
        </w:rPr>
        <w:t xml:space="preserve"> 2021</w:t>
      </w:r>
    </w:p>
    <w:p w14:paraId="3951FF09" w14:textId="77777777" w:rsidR="00E31BC7" w:rsidRPr="005F0E75" w:rsidRDefault="00E31BC7" w:rsidP="00C637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0398F" w14:textId="358D6359" w:rsidR="00FE55E0" w:rsidRDefault="00FE55E0" w:rsidP="00FE55E0">
      <w:pPr>
        <w:pStyle w:val="ak"/>
        <w:shd w:val="clear" w:color="auto" w:fill="FFFFFF"/>
        <w:spacing w:before="0" w:beforeAutospacing="0" w:after="200" w:afterAutospacing="0" w:line="253" w:lineRule="atLeast"/>
        <w:jc w:val="both"/>
        <w:rPr>
          <w:rFonts w:ascii="Bodoni MT" w:hAnsi="Bodoni MT"/>
          <w:b/>
          <w:bCs/>
          <w:color w:val="000000"/>
          <w:sz w:val="22"/>
          <w:szCs w:val="22"/>
        </w:rPr>
      </w:pPr>
      <w:bookmarkStart w:id="0" w:name="_Hlk67304417"/>
      <w:r>
        <w:rPr>
          <w:rStyle w:val="ag"/>
          <w:rFonts w:ascii="Calibri" w:hAnsi="Calibri" w:cs="Calibri"/>
          <w:b/>
          <w:bCs/>
          <w:color w:val="000000"/>
          <w:sz w:val="22"/>
          <w:szCs w:val="22"/>
        </w:rPr>
        <w:t xml:space="preserve">Kingspan Group plc ("Kingspan") announces </w:t>
      </w:r>
      <w:r w:rsidR="009806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competition approvals obtained for the acquisition </w:t>
      </w:r>
      <w:r>
        <w:rPr>
          <w:rStyle w:val="ag"/>
          <w:rFonts w:ascii="Calibri" w:hAnsi="Calibri" w:cs="Calibri"/>
          <w:b/>
          <w:bCs/>
          <w:color w:val="000000"/>
          <w:sz w:val="22"/>
          <w:szCs w:val="22"/>
        </w:rPr>
        <w:t xml:space="preserve">of </w:t>
      </w:r>
      <w:proofErr w:type="spellStart"/>
      <w:r w:rsidR="00A8514D">
        <w:rPr>
          <w:rStyle w:val="ag"/>
          <w:rFonts w:ascii="Calibri" w:hAnsi="Calibri" w:cs="Calibri"/>
          <w:b/>
          <w:bCs/>
          <w:color w:val="000000"/>
          <w:sz w:val="22"/>
          <w:szCs w:val="22"/>
        </w:rPr>
        <w:t>Logstor</w:t>
      </w:r>
      <w:proofErr w:type="spellEnd"/>
    </w:p>
    <w:p w14:paraId="38B99836" w14:textId="53CA20E8" w:rsidR="00980603" w:rsidRPr="005F0E75" w:rsidRDefault="00980603" w:rsidP="00980603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ag"/>
          <w:rFonts w:ascii="Calibri" w:hAnsi="Calibri" w:cs="Calibri"/>
          <w:color w:val="000000"/>
          <w:sz w:val="22"/>
          <w:szCs w:val="22"/>
        </w:rPr>
        <w:t>Further to its announcement on 23 March 2021 (</w:t>
      </w:r>
      <w:r w:rsidRPr="00FE55E0">
        <w:rPr>
          <w:rStyle w:val="ag"/>
          <w:rFonts w:ascii="Calibri" w:hAnsi="Calibri" w:cs="Calibri"/>
          <w:sz w:val="22"/>
          <w:szCs w:val="22"/>
        </w:rPr>
        <w:t>RNS N</w:t>
      </w:r>
      <w:r>
        <w:rPr>
          <w:rStyle w:val="ag"/>
          <w:rFonts w:ascii="Calibri" w:hAnsi="Calibri" w:cs="Calibri"/>
          <w:sz w:val="22"/>
          <w:szCs w:val="22"/>
        </w:rPr>
        <w:t>o.</w:t>
      </w:r>
      <w:r w:rsidRPr="00FE55E0">
        <w:rPr>
          <w:rStyle w:val="ag"/>
          <w:rFonts w:ascii="Calibri" w:hAnsi="Calibri" w:cs="Calibri"/>
          <w:sz w:val="22"/>
          <w:szCs w:val="22"/>
        </w:rPr>
        <w:t xml:space="preserve"> 0989T)</w:t>
      </w:r>
      <w:r>
        <w:rPr>
          <w:rStyle w:val="ag"/>
          <w:rFonts w:ascii="Calibri" w:hAnsi="Calibri" w:cs="Calibri"/>
          <w:sz w:val="22"/>
          <w:szCs w:val="22"/>
        </w:rPr>
        <w:t xml:space="preserve"> </w:t>
      </w:r>
      <w:r>
        <w:rPr>
          <w:rStyle w:val="ag"/>
          <w:rFonts w:ascii="Calibri" w:hAnsi="Calibri" w:cs="Calibri"/>
          <w:color w:val="000000"/>
          <w:sz w:val="22"/>
          <w:szCs w:val="22"/>
        </w:rPr>
        <w:t xml:space="preserve">Kingspan is pleased to announce that it has now received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unconditional regulatory clearance </w:t>
      </w:r>
      <w:r>
        <w:rPr>
          <w:rStyle w:val="ac"/>
          <w:rFonts w:ascii="Calibri" w:hAnsi="Calibri" w:cs="Calibri"/>
          <w:color w:val="000000"/>
          <w:sz w:val="22"/>
          <w:szCs w:val="22"/>
        </w:rPr>
        <w:t xml:space="preserve">in relation to the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acquisition of</w:t>
      </w:r>
      <w:r>
        <w:rPr>
          <w:rStyle w:val="ag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F0E75">
        <w:rPr>
          <w:rFonts w:asciiTheme="minorHAnsi" w:hAnsiTheme="minorHAnsi" w:cstheme="minorHAnsi"/>
          <w:sz w:val="22"/>
          <w:szCs w:val="22"/>
        </w:rPr>
        <w:t>Logstor</w:t>
      </w:r>
      <w:proofErr w:type="spellEnd"/>
      <w:r w:rsidRPr="005F0E75">
        <w:rPr>
          <w:rFonts w:asciiTheme="minorHAnsi" w:hAnsiTheme="minorHAnsi" w:cstheme="minorHAnsi"/>
          <w:sz w:val="22"/>
          <w:szCs w:val="22"/>
        </w:rPr>
        <w:t xml:space="preserve"> International Holding </w:t>
      </w:r>
      <w:proofErr w:type="spellStart"/>
      <w:r w:rsidRPr="005F0E75">
        <w:rPr>
          <w:rFonts w:asciiTheme="minorHAnsi" w:hAnsiTheme="minorHAnsi" w:cstheme="minorHAnsi"/>
          <w:sz w:val="22"/>
          <w:szCs w:val="22"/>
        </w:rPr>
        <w:t>S.à</w:t>
      </w:r>
      <w:proofErr w:type="spellEnd"/>
      <w:r w:rsidRPr="005F0E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0E75">
        <w:rPr>
          <w:rFonts w:asciiTheme="minorHAnsi" w:hAnsiTheme="minorHAnsi" w:cstheme="minorHAnsi"/>
          <w:sz w:val="22"/>
          <w:szCs w:val="22"/>
        </w:rPr>
        <w:t>r.l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transaction is expected to complete before the end of June 2021.</w:t>
      </w:r>
    </w:p>
    <w:p w14:paraId="533972E2" w14:textId="17DDAE03" w:rsidR="00980603" w:rsidRDefault="00980603" w:rsidP="00C637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697644" w14:textId="77777777" w:rsidR="00980603" w:rsidRPr="001460A9" w:rsidRDefault="00980603" w:rsidP="00C6375E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6E4969D8" w14:textId="77777777" w:rsidR="00FE55E0" w:rsidRPr="00FE55E0" w:rsidRDefault="00FE55E0" w:rsidP="00FE55E0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  <w:lang w:eastAsia="en-GB"/>
        </w:rPr>
      </w:pPr>
      <w:r w:rsidRPr="00FE55E0">
        <w:rPr>
          <w:rFonts w:ascii="Calibri" w:hAnsi="Calibri" w:cs="Calibri"/>
          <w:color w:val="000000"/>
          <w:sz w:val="22"/>
          <w:szCs w:val="22"/>
          <w:lang w:eastAsia="en-GB"/>
        </w:rPr>
        <w:t>Lorcan Dowd</w:t>
      </w:r>
    </w:p>
    <w:p w14:paraId="116E7297" w14:textId="77777777" w:rsidR="00FE55E0" w:rsidRPr="00FE55E0" w:rsidRDefault="00FE55E0" w:rsidP="00FE55E0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  <w:lang w:eastAsia="en-GB"/>
        </w:rPr>
      </w:pPr>
      <w:r w:rsidRPr="00FE55E0">
        <w:rPr>
          <w:rFonts w:ascii="Calibri" w:hAnsi="Calibri" w:cs="Calibri"/>
          <w:color w:val="000000"/>
          <w:sz w:val="22"/>
          <w:szCs w:val="22"/>
          <w:lang w:eastAsia="en-GB"/>
        </w:rPr>
        <w:t>Company Secretary</w:t>
      </w:r>
    </w:p>
    <w:p w14:paraId="552ECCB7" w14:textId="77777777" w:rsidR="00FE55E0" w:rsidRPr="00FE55E0" w:rsidRDefault="00FE55E0" w:rsidP="00FE55E0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  <w:lang w:eastAsia="en-GB"/>
        </w:rPr>
      </w:pPr>
      <w:r w:rsidRPr="00FE55E0">
        <w:rPr>
          <w:rFonts w:ascii="Calibri" w:hAnsi="Calibri" w:cs="Calibri"/>
          <w:color w:val="000000"/>
          <w:sz w:val="22"/>
          <w:szCs w:val="22"/>
          <w:lang w:eastAsia="en-GB"/>
        </w:rPr>
        <w:t>+ 353 (0)42 9698000</w:t>
      </w:r>
    </w:p>
    <w:p w14:paraId="7F707BB7" w14:textId="77777777" w:rsidR="00FE55E0" w:rsidRPr="00FE55E0" w:rsidRDefault="00FE55E0" w:rsidP="00FE55E0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  <w:lang w:eastAsia="en-GB"/>
        </w:rPr>
      </w:pPr>
      <w:r w:rsidRPr="00FE55E0">
        <w:rPr>
          <w:rFonts w:ascii="Calibri" w:hAnsi="Calibri" w:cs="Calibri"/>
          <w:color w:val="000000"/>
          <w:sz w:val="22"/>
          <w:szCs w:val="22"/>
          <w:lang w:eastAsia="en-GB"/>
        </w:rPr>
        <w:t> </w:t>
      </w:r>
    </w:p>
    <w:sectPr w:rsidR="00FE55E0" w:rsidRPr="00FE55E0" w:rsidSect="00147B18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351A4"/>
    <w:multiLevelType w:val="hybridMultilevel"/>
    <w:tmpl w:val="6BF294A6"/>
    <w:lvl w:ilvl="0" w:tplc="D778AE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6F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46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4F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EF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D45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85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68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562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5023E"/>
    <w:multiLevelType w:val="hybridMultilevel"/>
    <w:tmpl w:val="85989C22"/>
    <w:lvl w:ilvl="0" w:tplc="4BF8F2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AC9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C3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040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25D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14D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865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8EB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96D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lastRevisionsView" w:val="0"/>
  </w:docVars>
  <w:rsids>
    <w:rsidRoot w:val="00C03404"/>
    <w:rsid w:val="00005221"/>
    <w:rsid w:val="00020B6C"/>
    <w:rsid w:val="00027060"/>
    <w:rsid w:val="000308DE"/>
    <w:rsid w:val="00034A53"/>
    <w:rsid w:val="00041C8C"/>
    <w:rsid w:val="00046E00"/>
    <w:rsid w:val="00073612"/>
    <w:rsid w:val="000755EE"/>
    <w:rsid w:val="00081EFE"/>
    <w:rsid w:val="000931B9"/>
    <w:rsid w:val="000A08B0"/>
    <w:rsid w:val="000A5F35"/>
    <w:rsid w:val="000B0376"/>
    <w:rsid w:val="000B0479"/>
    <w:rsid w:val="000B0C8B"/>
    <w:rsid w:val="000B2C94"/>
    <w:rsid w:val="000C5495"/>
    <w:rsid w:val="000D07F8"/>
    <w:rsid w:val="000D29D9"/>
    <w:rsid w:val="000E0DEB"/>
    <w:rsid w:val="00111238"/>
    <w:rsid w:val="0013559B"/>
    <w:rsid w:val="001460A9"/>
    <w:rsid w:val="00147B18"/>
    <w:rsid w:val="0017322E"/>
    <w:rsid w:val="00176E28"/>
    <w:rsid w:val="00192AA9"/>
    <w:rsid w:val="001B3A4A"/>
    <w:rsid w:val="001C5E93"/>
    <w:rsid w:val="001F53BC"/>
    <w:rsid w:val="002279B1"/>
    <w:rsid w:val="002318CB"/>
    <w:rsid w:val="002449B7"/>
    <w:rsid w:val="002451C5"/>
    <w:rsid w:val="0026241A"/>
    <w:rsid w:val="00265B5C"/>
    <w:rsid w:val="002B5DB9"/>
    <w:rsid w:val="002E6BAB"/>
    <w:rsid w:val="003039F3"/>
    <w:rsid w:val="00314155"/>
    <w:rsid w:val="00326C56"/>
    <w:rsid w:val="00342E14"/>
    <w:rsid w:val="0035095C"/>
    <w:rsid w:val="003610A5"/>
    <w:rsid w:val="00370C8D"/>
    <w:rsid w:val="00377D31"/>
    <w:rsid w:val="00395797"/>
    <w:rsid w:val="003D5CB6"/>
    <w:rsid w:val="003E5FB6"/>
    <w:rsid w:val="00405B91"/>
    <w:rsid w:val="0040658B"/>
    <w:rsid w:val="0044138C"/>
    <w:rsid w:val="0046036D"/>
    <w:rsid w:val="00461B7C"/>
    <w:rsid w:val="00465E1B"/>
    <w:rsid w:val="00487F7C"/>
    <w:rsid w:val="004B01C2"/>
    <w:rsid w:val="004D3E91"/>
    <w:rsid w:val="004E2946"/>
    <w:rsid w:val="004E463F"/>
    <w:rsid w:val="00514909"/>
    <w:rsid w:val="005211A6"/>
    <w:rsid w:val="005231B8"/>
    <w:rsid w:val="00546B0B"/>
    <w:rsid w:val="00554DE5"/>
    <w:rsid w:val="005561D4"/>
    <w:rsid w:val="00573F20"/>
    <w:rsid w:val="0057494D"/>
    <w:rsid w:val="005823B2"/>
    <w:rsid w:val="00592457"/>
    <w:rsid w:val="005A1148"/>
    <w:rsid w:val="005B2467"/>
    <w:rsid w:val="005D5418"/>
    <w:rsid w:val="005E18C8"/>
    <w:rsid w:val="005F0E75"/>
    <w:rsid w:val="005F1352"/>
    <w:rsid w:val="00607D8D"/>
    <w:rsid w:val="006158B5"/>
    <w:rsid w:val="0062282F"/>
    <w:rsid w:val="0062400A"/>
    <w:rsid w:val="006329B7"/>
    <w:rsid w:val="00672379"/>
    <w:rsid w:val="006A3914"/>
    <w:rsid w:val="006C00D6"/>
    <w:rsid w:val="006C2703"/>
    <w:rsid w:val="006E3C2A"/>
    <w:rsid w:val="006F12A0"/>
    <w:rsid w:val="0070432A"/>
    <w:rsid w:val="00714B4E"/>
    <w:rsid w:val="00723553"/>
    <w:rsid w:val="00724198"/>
    <w:rsid w:val="007259F7"/>
    <w:rsid w:val="00734BED"/>
    <w:rsid w:val="00734EF0"/>
    <w:rsid w:val="007579CC"/>
    <w:rsid w:val="0076707E"/>
    <w:rsid w:val="00781D03"/>
    <w:rsid w:val="007A2AEF"/>
    <w:rsid w:val="007B06A0"/>
    <w:rsid w:val="007F15FD"/>
    <w:rsid w:val="00801FB3"/>
    <w:rsid w:val="008067B5"/>
    <w:rsid w:val="008160E2"/>
    <w:rsid w:val="00835ABF"/>
    <w:rsid w:val="00837DDC"/>
    <w:rsid w:val="00845C99"/>
    <w:rsid w:val="00853B8B"/>
    <w:rsid w:val="0085723F"/>
    <w:rsid w:val="0086291F"/>
    <w:rsid w:val="00886373"/>
    <w:rsid w:val="008C1C38"/>
    <w:rsid w:val="008C1FFC"/>
    <w:rsid w:val="008C2748"/>
    <w:rsid w:val="008C49D9"/>
    <w:rsid w:val="008D03A5"/>
    <w:rsid w:val="008D3189"/>
    <w:rsid w:val="008D3329"/>
    <w:rsid w:val="008E3FAA"/>
    <w:rsid w:val="008F7D42"/>
    <w:rsid w:val="00903E16"/>
    <w:rsid w:val="00903F5F"/>
    <w:rsid w:val="0090553D"/>
    <w:rsid w:val="00910499"/>
    <w:rsid w:val="0092218D"/>
    <w:rsid w:val="0092480B"/>
    <w:rsid w:val="00953810"/>
    <w:rsid w:val="00967EC2"/>
    <w:rsid w:val="00980603"/>
    <w:rsid w:val="00985E14"/>
    <w:rsid w:val="009878A5"/>
    <w:rsid w:val="009879DC"/>
    <w:rsid w:val="009A5C8B"/>
    <w:rsid w:val="009A60EF"/>
    <w:rsid w:val="009B26E6"/>
    <w:rsid w:val="009B3F39"/>
    <w:rsid w:val="009C3AED"/>
    <w:rsid w:val="009F219C"/>
    <w:rsid w:val="009F54FD"/>
    <w:rsid w:val="009F5CAC"/>
    <w:rsid w:val="009F5DC2"/>
    <w:rsid w:val="009F65BE"/>
    <w:rsid w:val="00A05A77"/>
    <w:rsid w:val="00A212D0"/>
    <w:rsid w:val="00A27210"/>
    <w:rsid w:val="00A55E0E"/>
    <w:rsid w:val="00A72776"/>
    <w:rsid w:val="00A75E77"/>
    <w:rsid w:val="00A8514D"/>
    <w:rsid w:val="00A87FAC"/>
    <w:rsid w:val="00AA36CB"/>
    <w:rsid w:val="00AA6AEA"/>
    <w:rsid w:val="00AB2BDA"/>
    <w:rsid w:val="00AC27B6"/>
    <w:rsid w:val="00AC406D"/>
    <w:rsid w:val="00AD2288"/>
    <w:rsid w:val="00AD5A66"/>
    <w:rsid w:val="00AE6436"/>
    <w:rsid w:val="00AF1D15"/>
    <w:rsid w:val="00AF2672"/>
    <w:rsid w:val="00B074C2"/>
    <w:rsid w:val="00B11769"/>
    <w:rsid w:val="00B56EB5"/>
    <w:rsid w:val="00B711FB"/>
    <w:rsid w:val="00B73825"/>
    <w:rsid w:val="00B8189A"/>
    <w:rsid w:val="00B84180"/>
    <w:rsid w:val="00B9073D"/>
    <w:rsid w:val="00B96435"/>
    <w:rsid w:val="00B972D7"/>
    <w:rsid w:val="00BB13A3"/>
    <w:rsid w:val="00BB4950"/>
    <w:rsid w:val="00BB5966"/>
    <w:rsid w:val="00BC7308"/>
    <w:rsid w:val="00BD36FB"/>
    <w:rsid w:val="00BE35AC"/>
    <w:rsid w:val="00BE69E1"/>
    <w:rsid w:val="00BF06D3"/>
    <w:rsid w:val="00C03404"/>
    <w:rsid w:val="00C107DC"/>
    <w:rsid w:val="00C11144"/>
    <w:rsid w:val="00C22AED"/>
    <w:rsid w:val="00C22B72"/>
    <w:rsid w:val="00C25EB5"/>
    <w:rsid w:val="00C367C7"/>
    <w:rsid w:val="00C56861"/>
    <w:rsid w:val="00C6375E"/>
    <w:rsid w:val="00C83569"/>
    <w:rsid w:val="00C93F7D"/>
    <w:rsid w:val="00CD3390"/>
    <w:rsid w:val="00CE3CE6"/>
    <w:rsid w:val="00CF34BB"/>
    <w:rsid w:val="00D35696"/>
    <w:rsid w:val="00D43647"/>
    <w:rsid w:val="00D5479D"/>
    <w:rsid w:val="00D60395"/>
    <w:rsid w:val="00D739FD"/>
    <w:rsid w:val="00D76630"/>
    <w:rsid w:val="00D77752"/>
    <w:rsid w:val="00D84649"/>
    <w:rsid w:val="00D863B3"/>
    <w:rsid w:val="00D93C38"/>
    <w:rsid w:val="00D97C4E"/>
    <w:rsid w:val="00DA49D2"/>
    <w:rsid w:val="00DD7154"/>
    <w:rsid w:val="00DE1C6F"/>
    <w:rsid w:val="00DF21A7"/>
    <w:rsid w:val="00E147B7"/>
    <w:rsid w:val="00E20761"/>
    <w:rsid w:val="00E24E46"/>
    <w:rsid w:val="00E31BC7"/>
    <w:rsid w:val="00E62546"/>
    <w:rsid w:val="00E65A04"/>
    <w:rsid w:val="00E7273E"/>
    <w:rsid w:val="00E801B6"/>
    <w:rsid w:val="00EB3CE5"/>
    <w:rsid w:val="00EB6B12"/>
    <w:rsid w:val="00EE1F36"/>
    <w:rsid w:val="00EF2040"/>
    <w:rsid w:val="00F0246F"/>
    <w:rsid w:val="00F17693"/>
    <w:rsid w:val="00F220A1"/>
    <w:rsid w:val="00F261B8"/>
    <w:rsid w:val="00F50A99"/>
    <w:rsid w:val="00F55AA6"/>
    <w:rsid w:val="00F77055"/>
    <w:rsid w:val="00F932C4"/>
    <w:rsid w:val="00FB5673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AB9B1"/>
  <w15:docId w15:val="{9B45A482-D78D-4BC1-B421-3381114C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  <w:lang w:val="en-US"/>
    </w:rPr>
  </w:style>
  <w:style w:type="paragraph" w:styleId="BodyText2">
    <w:name w:val="Body Text 2"/>
    <w:basedOn w:val="Normal"/>
    <w:rPr>
      <w:sz w:val="20"/>
      <w:lang w:val="en-US"/>
    </w:rPr>
  </w:style>
  <w:style w:type="paragraph" w:styleId="BodyText3">
    <w:name w:val="Body Text 3"/>
    <w:basedOn w:val="Normal"/>
    <w:pPr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44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22AED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IE" w:eastAsia="en-IE"/>
    </w:rPr>
  </w:style>
  <w:style w:type="character" w:customStyle="1" w:styleId="HTMLPreformattedChar">
    <w:name w:val="HTML Preformatted Char"/>
    <w:link w:val="HTMLPreformatted"/>
    <w:uiPriority w:val="99"/>
    <w:rsid w:val="00AB2BDA"/>
    <w:rPr>
      <w:rFonts w:ascii="Courier New" w:eastAsia="Calibri" w:hAnsi="Courier New" w:cs="Courier New"/>
    </w:rPr>
  </w:style>
  <w:style w:type="character" w:styleId="CommentReference">
    <w:name w:val="annotation reference"/>
    <w:basedOn w:val="DefaultParagraphFont"/>
    <w:rsid w:val="00B972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7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72D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7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72D7"/>
    <w:rPr>
      <w:b/>
      <w:bCs/>
      <w:lang w:val="en-GB" w:eastAsia="en-US"/>
    </w:rPr>
  </w:style>
  <w:style w:type="character" w:customStyle="1" w:styleId="subparatext">
    <w:name w:val="subparatext"/>
    <w:basedOn w:val="DefaultParagraphFont"/>
    <w:rsid w:val="00111238"/>
  </w:style>
  <w:style w:type="character" w:customStyle="1" w:styleId="rn">
    <w:name w:val="rn"/>
    <w:basedOn w:val="DefaultParagraphFont"/>
    <w:rsid w:val="007579CC"/>
  </w:style>
  <w:style w:type="character" w:customStyle="1" w:styleId="am">
    <w:name w:val="am"/>
    <w:basedOn w:val="DefaultParagraphFont"/>
    <w:rsid w:val="00672379"/>
  </w:style>
  <w:style w:type="character" w:customStyle="1" w:styleId="ac">
    <w:name w:val="ac"/>
    <w:basedOn w:val="DefaultParagraphFont"/>
    <w:rsid w:val="00672379"/>
  </w:style>
  <w:style w:type="character" w:customStyle="1" w:styleId="i">
    <w:name w:val="i"/>
    <w:basedOn w:val="DefaultParagraphFont"/>
    <w:rsid w:val="00672379"/>
  </w:style>
  <w:style w:type="character" w:customStyle="1" w:styleId="ab">
    <w:name w:val="ab"/>
    <w:basedOn w:val="DefaultParagraphFont"/>
    <w:rsid w:val="00672379"/>
  </w:style>
  <w:style w:type="paragraph" w:customStyle="1" w:styleId="an">
    <w:name w:val="an"/>
    <w:basedOn w:val="Normal"/>
    <w:rsid w:val="00672379"/>
    <w:pPr>
      <w:spacing w:before="100" w:beforeAutospacing="1" w:after="100" w:afterAutospacing="1"/>
    </w:pPr>
    <w:rPr>
      <w:lang w:eastAsia="en-GB"/>
    </w:rPr>
  </w:style>
  <w:style w:type="character" w:customStyle="1" w:styleId="aa">
    <w:name w:val="aa"/>
    <w:basedOn w:val="DefaultParagraphFont"/>
    <w:rsid w:val="00672379"/>
  </w:style>
  <w:style w:type="character" w:customStyle="1" w:styleId="y">
    <w:name w:val="y"/>
    <w:basedOn w:val="DefaultParagraphFont"/>
    <w:rsid w:val="00672379"/>
  </w:style>
  <w:style w:type="character" w:customStyle="1" w:styleId="x">
    <w:name w:val="x"/>
    <w:basedOn w:val="DefaultParagraphFont"/>
    <w:rsid w:val="00672379"/>
  </w:style>
  <w:style w:type="paragraph" w:customStyle="1" w:styleId="Default">
    <w:name w:val="Default"/>
    <w:rsid w:val="00377D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r">
    <w:name w:val="r"/>
    <w:basedOn w:val="DefaultParagraphFont"/>
    <w:rsid w:val="00E65A04"/>
  </w:style>
  <w:style w:type="character" w:styleId="UnresolvedMention">
    <w:name w:val="Unresolved Mention"/>
    <w:basedOn w:val="DefaultParagraphFont"/>
    <w:uiPriority w:val="99"/>
    <w:semiHidden/>
    <w:unhideWhenUsed/>
    <w:rsid w:val="00B8189A"/>
    <w:rPr>
      <w:color w:val="605E5C"/>
      <w:shd w:val="clear" w:color="auto" w:fill="E1DFDD"/>
    </w:rPr>
  </w:style>
  <w:style w:type="paragraph" w:customStyle="1" w:styleId="ak">
    <w:name w:val="ak"/>
    <w:basedOn w:val="Normal"/>
    <w:rsid w:val="00FE55E0"/>
    <w:pPr>
      <w:spacing w:before="100" w:beforeAutospacing="1" w:after="100" w:afterAutospacing="1"/>
    </w:pPr>
    <w:rPr>
      <w:lang w:eastAsia="en-GB"/>
    </w:rPr>
  </w:style>
  <w:style w:type="character" w:customStyle="1" w:styleId="ag">
    <w:name w:val="ag"/>
    <w:basedOn w:val="DefaultParagraphFont"/>
    <w:rsid w:val="00FE55E0"/>
  </w:style>
  <w:style w:type="paragraph" w:customStyle="1" w:styleId="aj">
    <w:name w:val="aj"/>
    <w:basedOn w:val="Normal"/>
    <w:rsid w:val="00FE55E0"/>
    <w:pPr>
      <w:spacing w:before="100" w:beforeAutospacing="1" w:after="100" w:afterAutospacing="1"/>
    </w:pPr>
    <w:rPr>
      <w:lang w:eastAsia="en-GB"/>
    </w:rPr>
  </w:style>
  <w:style w:type="paragraph" w:customStyle="1" w:styleId="al">
    <w:name w:val="al"/>
    <w:basedOn w:val="Normal"/>
    <w:rsid w:val="00FE55E0"/>
    <w:pPr>
      <w:spacing w:before="100" w:beforeAutospacing="1" w:after="100" w:afterAutospacing="1"/>
    </w:pPr>
    <w:rPr>
      <w:lang w:eastAsia="en-GB"/>
    </w:rPr>
  </w:style>
  <w:style w:type="character" w:customStyle="1" w:styleId="z">
    <w:name w:val="z"/>
    <w:basedOn w:val="DefaultParagraphFont"/>
    <w:rsid w:val="00FE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2021-06-15T11:49:23+00:00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8CA1F69-B950-4B05-9A6B-8898A981A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307F1-916B-43B4-8C04-75A391A905EE}"/>
</file>

<file path=customXml/itemProps3.xml><?xml version="1.0" encoding="utf-8"?>
<ds:datastoreItem xmlns:ds="http://schemas.openxmlformats.org/officeDocument/2006/customXml" ds:itemID="{91F7B02D-FB4B-46CD-A982-2F5658119F10}"/>
</file>

<file path=customXml/itemProps4.xml><?xml version="1.0" encoding="utf-8"?>
<ds:datastoreItem xmlns:ds="http://schemas.openxmlformats.org/officeDocument/2006/customXml" ds:itemID="{95F86325-F75A-459A-B072-AF9E477F7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FRAME</vt:lpstr>
    </vt:vector>
  </TitlesOfParts>
  <Company>NCB Stockbrokers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FRAME</dc:title>
  <dc:creator>mandy o'sullivan</dc:creator>
  <cp:lastModifiedBy>Amanda McManus</cp:lastModifiedBy>
  <cp:revision>2</cp:revision>
  <cp:lastPrinted>2021-03-19T16:55:00Z</cp:lastPrinted>
  <dcterms:created xsi:type="dcterms:W3CDTF">2021-06-15T11:35:00Z</dcterms:created>
  <dcterms:modified xsi:type="dcterms:W3CDTF">2021-06-15T11:35:00Z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173963600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