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284"/>
        <w:gridCol w:w="2155"/>
        <w:gridCol w:w="1933"/>
      </w:tblGrid>
      <w:tr w:rsidR="00C5065C" w:rsidRPr="00C055A5" w:rsidTr="00F573A4">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573A4">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F573A4">
              <w:rPr>
                <w:rFonts w:ascii="Helvetica" w:hAnsi="Helvetica" w:cs="Helvetica"/>
                <w:vertAlign w:val="superscript"/>
                <w:lang w:val="en-GB"/>
              </w:rPr>
              <w:t xml:space="preserve"> </w:t>
            </w:r>
            <w:r w:rsidR="00F573A4" w:rsidRPr="00F573A4">
              <w:rPr>
                <w:rFonts w:ascii="Helvetica" w:hAnsi="Helvetica" w:cs="Helvetica"/>
                <w:b/>
                <w:bCs/>
                <w:lang w:val="en-GB"/>
              </w:rPr>
              <w:t>Glanbia plc</w:t>
            </w:r>
          </w:p>
          <w:p w:rsidR="00C5065C" w:rsidRPr="00C055A5" w:rsidRDefault="00C5065C" w:rsidP="00D2326B">
            <w:pPr>
              <w:spacing w:after="0"/>
              <w:rPr>
                <w:rFonts w:ascii="Helvetica" w:hAnsi="Helvetica" w:cs="Helvetica"/>
                <w:lang w:val="en-GB"/>
              </w:rPr>
            </w:pP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573A4">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573A4">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573A4">
        <w:trPr>
          <w:trHeight w:val="390"/>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F573A4">
              <w:rPr>
                <w:rFonts w:ascii="Helvetica" w:hAnsi="Helvetica" w:cs="Helvetica"/>
                <w:lang w:val="en-GB"/>
              </w:rPr>
              <w:t xml:space="preserve"> </w:t>
            </w:r>
            <w:r w:rsidR="00F573A4" w:rsidRPr="0039634E">
              <w:rPr>
                <w:rFonts w:ascii="Helvetica" w:hAnsi="Helvetica" w:cs="Helvetica"/>
                <w:b/>
                <w:lang w:val="en-GB"/>
              </w:rPr>
              <w:t>Glanbia Co-operative Society Limited</w:t>
            </w:r>
          </w:p>
        </w:tc>
        <w:tc>
          <w:tcPr>
            <w:tcW w:w="6469" w:type="dxa"/>
            <w:gridSpan w:val="4"/>
            <w:tcBorders>
              <w:top w:val="nil"/>
            </w:tcBorders>
            <w:vAlign w:val="center"/>
          </w:tcPr>
          <w:p w:rsidR="00C5065C" w:rsidRPr="0039634E" w:rsidRDefault="00C5065C" w:rsidP="00C5065C">
            <w:pPr>
              <w:rPr>
                <w:rFonts w:ascii="Helvetica" w:hAnsi="Helvetica" w:cs="Helvetica"/>
                <w:b/>
                <w:lang w:val="en-GB"/>
              </w:rPr>
            </w:pPr>
            <w:r w:rsidRPr="00C055A5">
              <w:rPr>
                <w:rFonts w:ascii="Helvetica" w:hAnsi="Helvetica" w:cs="Helvetica"/>
                <w:lang w:val="en-GB"/>
              </w:rPr>
              <w:t>City and country of registered office (if applicable):</w:t>
            </w:r>
            <w:r w:rsidR="00F573A4">
              <w:rPr>
                <w:rFonts w:ascii="Helvetica" w:hAnsi="Helvetica" w:cs="Helvetica"/>
                <w:lang w:val="en-GB"/>
              </w:rPr>
              <w:t xml:space="preserve"> </w:t>
            </w:r>
            <w:r w:rsidR="00F573A4" w:rsidRPr="0039634E">
              <w:rPr>
                <w:rFonts w:ascii="Helvetica" w:hAnsi="Helvetica" w:cs="Helvetica"/>
                <w:b/>
                <w:lang w:val="en-GB"/>
              </w:rPr>
              <w:t>Kilkenny, Ireland</w:t>
            </w:r>
          </w:p>
          <w:p w:rsidR="00C5065C" w:rsidRPr="00C055A5" w:rsidRDefault="00C5065C" w:rsidP="00C5065C">
            <w:pPr>
              <w:rPr>
                <w:rFonts w:ascii="Helvetica" w:hAnsi="Helvetica" w:cs="Helvetica"/>
                <w:lang w:val="en-GB"/>
              </w:rPr>
            </w:pPr>
          </w:p>
        </w:tc>
      </w:tr>
      <w:tr w:rsidR="00C5065C" w:rsidRPr="00C055A5" w:rsidTr="00F573A4">
        <w:trPr>
          <w:trHeight w:val="537"/>
        </w:trPr>
        <w:tc>
          <w:tcPr>
            <w:tcW w:w="10620" w:type="dxa"/>
            <w:gridSpan w:val="6"/>
            <w:vAlign w:val="center"/>
          </w:tcPr>
          <w:p w:rsidR="00C5065C" w:rsidRPr="00C055A5" w:rsidRDefault="00C5065C" w:rsidP="00864135">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573A4">
              <w:rPr>
                <w:rFonts w:ascii="Helvetica" w:hAnsi="Helvetica" w:cs="Helvetica"/>
                <w:lang w:val="en-GB"/>
              </w:rPr>
              <w:t xml:space="preserve"> </w:t>
            </w:r>
            <w:r w:rsidR="00F573A4" w:rsidRPr="0039634E">
              <w:rPr>
                <w:rFonts w:ascii="Helvetica" w:hAnsi="Helvetica" w:cs="Helvetica"/>
                <w:b/>
                <w:lang w:val="en-GB"/>
              </w:rPr>
              <w:t>Glanbia Co-operative Society Limited</w:t>
            </w:r>
          </w:p>
        </w:tc>
      </w:tr>
      <w:tr w:rsidR="00C5065C" w:rsidRPr="00C055A5" w:rsidTr="00F573A4">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573A4">
              <w:rPr>
                <w:rFonts w:ascii="Helvetica" w:hAnsi="Helvetica" w:cs="Helvetica"/>
                <w:b/>
                <w:lang w:val="en-GB"/>
              </w:rPr>
              <w:t xml:space="preserve">  </w:t>
            </w:r>
            <w:r w:rsidR="003F349B">
              <w:rPr>
                <w:rFonts w:ascii="Helvetica" w:hAnsi="Helvetica" w:cs="Helvetica"/>
                <w:b/>
                <w:lang w:val="en-GB"/>
              </w:rPr>
              <w:t>1 September</w:t>
            </w:r>
            <w:r w:rsidR="00677CE4">
              <w:rPr>
                <w:rFonts w:ascii="Helvetica" w:hAnsi="Helvetica" w:cs="Helvetica"/>
                <w:b/>
                <w:lang w:val="en-GB"/>
              </w:rPr>
              <w:t xml:space="preserve"> 2017</w:t>
            </w:r>
          </w:p>
          <w:p w:rsidR="00BA72A7" w:rsidRPr="00C055A5" w:rsidRDefault="00BA72A7" w:rsidP="00BA72A7">
            <w:pPr>
              <w:spacing w:after="0"/>
              <w:rPr>
                <w:rFonts w:ascii="Helvetica" w:hAnsi="Helvetica" w:cs="Helvetica"/>
                <w:lang w:val="en-GB"/>
              </w:rPr>
            </w:pPr>
          </w:p>
        </w:tc>
      </w:tr>
      <w:tr w:rsidR="00521E70" w:rsidRPr="00C055A5" w:rsidTr="00F573A4">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r w:rsidR="00A61C0D">
              <w:rPr>
                <w:rFonts w:ascii="Helvetica" w:hAnsi="Helvetica" w:cs="Helvetica"/>
                <w:b/>
                <w:lang w:val="en-GB"/>
              </w:rPr>
              <w:t xml:space="preserve"> </w:t>
            </w:r>
            <w:r w:rsidR="009D1360">
              <w:rPr>
                <w:rFonts w:ascii="Helvetica" w:hAnsi="Helvetica" w:cs="Helvetica"/>
                <w:b/>
                <w:lang w:val="en-GB"/>
              </w:rPr>
              <w:t>4</w:t>
            </w:r>
            <w:r w:rsidR="003F349B">
              <w:rPr>
                <w:rFonts w:ascii="Helvetica" w:hAnsi="Helvetica" w:cs="Helvetica"/>
                <w:b/>
                <w:lang w:val="en-GB"/>
              </w:rPr>
              <w:t xml:space="preserve"> September 2017</w:t>
            </w:r>
            <w:r w:rsidR="00677CE4">
              <w:rPr>
                <w:rFonts w:ascii="Helvetica" w:hAnsi="Helvetica" w:cs="Helvetica"/>
                <w:b/>
                <w:lang w:val="en-GB"/>
              </w:rPr>
              <w:t xml:space="preserve"> </w:t>
            </w:r>
          </w:p>
          <w:p w:rsidR="00D2326B" w:rsidRPr="00C055A5" w:rsidRDefault="00D2326B" w:rsidP="00D2326B">
            <w:pPr>
              <w:spacing w:after="0"/>
              <w:rPr>
                <w:rFonts w:ascii="Helvetica" w:hAnsi="Helvetica" w:cs="Helvetica"/>
                <w:b/>
                <w:lang w:val="en-GB"/>
              </w:rPr>
            </w:pPr>
          </w:p>
        </w:tc>
      </w:tr>
      <w:tr w:rsidR="00521E70" w:rsidRPr="00C055A5" w:rsidTr="00F573A4">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3F349B">
              <w:rPr>
                <w:rFonts w:ascii="Helvetica" w:hAnsi="Helvetica" w:cs="Helvetica"/>
                <w:b/>
                <w:lang w:val="en-GB"/>
              </w:rPr>
              <w:t xml:space="preserve"> 31</w:t>
            </w:r>
            <w:r w:rsidR="0039634E">
              <w:rPr>
                <w:rFonts w:ascii="Helvetica" w:hAnsi="Helvetica" w:cs="Helvetica"/>
                <w:b/>
                <w:lang w:val="en-GB"/>
              </w:rPr>
              <w:t>.5</w:t>
            </w:r>
            <w:r w:rsidR="009D1360">
              <w:rPr>
                <w:rFonts w:ascii="Helvetica" w:hAnsi="Helvetica" w:cs="Helvetica"/>
                <w:b/>
                <w:lang w:val="en-GB"/>
              </w:rPr>
              <w:t>2</w:t>
            </w:r>
            <w:r w:rsidR="0039634E">
              <w:rPr>
                <w:rFonts w:ascii="Helvetica" w:hAnsi="Helvetica" w:cs="Helvetica"/>
                <w:b/>
                <w:lang w:val="en-GB"/>
              </w:rPr>
              <w:t>%</w:t>
            </w:r>
          </w:p>
          <w:p w:rsidR="00D2326B" w:rsidRPr="00C055A5" w:rsidRDefault="00D2326B" w:rsidP="00D2326B">
            <w:pPr>
              <w:spacing w:after="0"/>
              <w:rPr>
                <w:rFonts w:ascii="Helvetica" w:hAnsi="Helvetica" w:cs="Helvetica"/>
                <w:b/>
                <w:lang w:val="en-GB"/>
              </w:rPr>
            </w:pPr>
          </w:p>
        </w:tc>
      </w:tr>
      <w:tr w:rsidR="00C5065C" w:rsidRPr="00C055A5" w:rsidTr="00F573A4">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AF6656">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284"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55"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rsidTr="00AF6656">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C055A5" w:rsidRDefault="003F349B" w:rsidP="00C5065C">
            <w:pPr>
              <w:rPr>
                <w:rFonts w:ascii="Helvetica" w:hAnsi="Helvetica" w:cs="Helvetica"/>
                <w:lang w:val="en-GB"/>
              </w:rPr>
            </w:pPr>
            <w:r>
              <w:rPr>
                <w:rFonts w:ascii="Helvetica" w:hAnsi="Helvetica" w:cs="Helvetica"/>
                <w:lang w:val="en-GB"/>
              </w:rPr>
              <w:t>31</w:t>
            </w:r>
            <w:r w:rsidR="00AF6656">
              <w:rPr>
                <w:rFonts w:ascii="Helvetica" w:hAnsi="Helvetica" w:cs="Helvetica"/>
                <w:lang w:val="en-GB"/>
              </w:rPr>
              <w:t>.5</w:t>
            </w:r>
            <w:r w:rsidR="009D1360">
              <w:rPr>
                <w:rFonts w:ascii="Helvetica" w:hAnsi="Helvetica" w:cs="Helvetica"/>
                <w:lang w:val="en-GB"/>
              </w:rPr>
              <w:t>2</w:t>
            </w:r>
            <w:r w:rsidR="00AF6656">
              <w:rPr>
                <w:rFonts w:ascii="Helvetica" w:hAnsi="Helvetica" w:cs="Helvetica"/>
                <w:lang w:val="en-GB"/>
              </w:rPr>
              <w:t>%</w:t>
            </w:r>
          </w:p>
        </w:tc>
        <w:tc>
          <w:tcPr>
            <w:tcW w:w="2284" w:type="dxa"/>
            <w:vAlign w:val="center"/>
          </w:tcPr>
          <w:p w:rsidR="00C5065C" w:rsidRPr="00C055A5" w:rsidRDefault="00E6764F" w:rsidP="00C5065C">
            <w:pPr>
              <w:rPr>
                <w:rFonts w:ascii="Helvetica" w:hAnsi="Helvetica" w:cs="Helvetica"/>
                <w:lang w:val="en-GB"/>
              </w:rPr>
            </w:pPr>
            <w:r>
              <w:rPr>
                <w:rFonts w:ascii="Helvetica" w:hAnsi="Helvetica" w:cs="Helvetica"/>
                <w:lang w:val="en-GB"/>
              </w:rPr>
              <w:t>N/A</w:t>
            </w:r>
          </w:p>
        </w:tc>
        <w:tc>
          <w:tcPr>
            <w:tcW w:w="2155" w:type="dxa"/>
            <w:vAlign w:val="center"/>
          </w:tcPr>
          <w:p w:rsidR="00C5065C" w:rsidRPr="00C055A5" w:rsidRDefault="003F349B" w:rsidP="00C5065C">
            <w:pPr>
              <w:rPr>
                <w:rFonts w:ascii="Helvetica" w:hAnsi="Helvetica" w:cs="Helvetica"/>
                <w:lang w:val="en-GB"/>
              </w:rPr>
            </w:pPr>
            <w:r>
              <w:rPr>
                <w:rFonts w:ascii="Helvetica" w:hAnsi="Helvetica" w:cs="Helvetica"/>
                <w:lang w:val="en-GB"/>
              </w:rPr>
              <w:t>31</w:t>
            </w:r>
            <w:r w:rsidR="00AF6656">
              <w:rPr>
                <w:rFonts w:ascii="Helvetica" w:hAnsi="Helvetica" w:cs="Helvetica"/>
                <w:lang w:val="en-GB"/>
              </w:rPr>
              <w:t>.5</w:t>
            </w:r>
            <w:r w:rsidR="009D1360">
              <w:rPr>
                <w:rFonts w:ascii="Helvetica" w:hAnsi="Helvetica" w:cs="Helvetica"/>
                <w:lang w:val="en-GB"/>
              </w:rPr>
              <w:t>2</w:t>
            </w:r>
            <w:r w:rsidR="00AF6656">
              <w:rPr>
                <w:rFonts w:ascii="Helvetica" w:hAnsi="Helvetica" w:cs="Helvetica"/>
                <w:lang w:val="en-GB"/>
              </w:rPr>
              <w:t>%</w:t>
            </w:r>
          </w:p>
        </w:tc>
        <w:tc>
          <w:tcPr>
            <w:tcW w:w="1933" w:type="dxa"/>
            <w:vAlign w:val="center"/>
          </w:tcPr>
          <w:p w:rsidR="00C5065C" w:rsidRPr="00C055A5" w:rsidRDefault="003F349B" w:rsidP="00C5065C">
            <w:pPr>
              <w:rPr>
                <w:rFonts w:ascii="Helvetica" w:hAnsi="Helvetica" w:cs="Helvetica"/>
                <w:lang w:val="en-GB"/>
              </w:rPr>
            </w:pPr>
            <w:r>
              <w:rPr>
                <w:rFonts w:ascii="Helvetica" w:hAnsi="Helvetica" w:cs="Helvetica"/>
                <w:lang w:val="en-GB"/>
              </w:rPr>
              <w:t>31</w:t>
            </w:r>
            <w:r w:rsidR="00AF6656">
              <w:rPr>
                <w:rFonts w:ascii="Helvetica" w:hAnsi="Helvetica" w:cs="Helvetica"/>
                <w:lang w:val="en-GB"/>
              </w:rPr>
              <w:t>.5</w:t>
            </w:r>
            <w:r w:rsidR="009D1360">
              <w:rPr>
                <w:rFonts w:ascii="Helvetica" w:hAnsi="Helvetica" w:cs="Helvetica"/>
                <w:lang w:val="en-GB"/>
              </w:rPr>
              <w:t>2</w:t>
            </w:r>
            <w:r w:rsidR="00AF6656">
              <w:rPr>
                <w:rFonts w:ascii="Helvetica" w:hAnsi="Helvetica" w:cs="Helvetica"/>
                <w:lang w:val="en-GB"/>
              </w:rPr>
              <w:t>%</w:t>
            </w:r>
          </w:p>
        </w:tc>
      </w:tr>
      <w:tr w:rsidR="00C5065C" w:rsidRPr="00C055A5" w:rsidTr="00AF6656">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C5065C" w:rsidRPr="00C055A5" w:rsidRDefault="003F349B" w:rsidP="00C5065C">
            <w:pPr>
              <w:rPr>
                <w:rFonts w:ascii="Helvetica" w:hAnsi="Helvetica" w:cs="Helvetica"/>
                <w:lang w:val="en-GB"/>
              </w:rPr>
            </w:pPr>
            <w:r>
              <w:rPr>
                <w:rFonts w:ascii="Helvetica" w:hAnsi="Helvetica" w:cs="Helvetica"/>
                <w:lang w:val="en-GB"/>
              </w:rPr>
              <w:t>33</w:t>
            </w:r>
            <w:r w:rsidR="007748B2">
              <w:rPr>
                <w:rFonts w:ascii="Helvetica" w:hAnsi="Helvetica" w:cs="Helvetica"/>
                <w:lang w:val="en-GB"/>
              </w:rPr>
              <w:t>.5%</w:t>
            </w:r>
          </w:p>
        </w:tc>
        <w:tc>
          <w:tcPr>
            <w:tcW w:w="2284" w:type="dxa"/>
            <w:vAlign w:val="center"/>
          </w:tcPr>
          <w:p w:rsidR="00C5065C" w:rsidRPr="00C055A5" w:rsidRDefault="007748B2" w:rsidP="00C5065C">
            <w:pPr>
              <w:rPr>
                <w:rFonts w:ascii="Helvetica" w:hAnsi="Helvetica" w:cs="Helvetica"/>
                <w:lang w:val="en-GB"/>
              </w:rPr>
            </w:pPr>
            <w:r>
              <w:rPr>
                <w:rFonts w:ascii="Helvetica" w:hAnsi="Helvetica" w:cs="Helvetica"/>
                <w:lang w:val="en-GB"/>
              </w:rPr>
              <w:t>N/A</w:t>
            </w:r>
          </w:p>
        </w:tc>
        <w:tc>
          <w:tcPr>
            <w:tcW w:w="2155" w:type="dxa"/>
            <w:vAlign w:val="center"/>
          </w:tcPr>
          <w:p w:rsidR="00C5065C" w:rsidRPr="00C055A5" w:rsidRDefault="003F349B" w:rsidP="00C5065C">
            <w:pPr>
              <w:rPr>
                <w:rFonts w:ascii="Helvetica" w:hAnsi="Helvetica" w:cs="Helvetica"/>
                <w:lang w:val="en-GB"/>
              </w:rPr>
            </w:pPr>
            <w:r>
              <w:rPr>
                <w:rFonts w:ascii="Helvetica" w:hAnsi="Helvetica" w:cs="Helvetica"/>
                <w:lang w:val="en-GB"/>
              </w:rPr>
              <w:t>33</w:t>
            </w:r>
            <w:r w:rsidR="007748B2">
              <w:rPr>
                <w:rFonts w:ascii="Helvetica" w:hAnsi="Helvetica" w:cs="Helvetica"/>
                <w:lang w:val="en-GB"/>
              </w:rPr>
              <w:t>.5%</w:t>
            </w:r>
          </w:p>
        </w:tc>
        <w:tc>
          <w:tcPr>
            <w:tcW w:w="1933" w:type="dxa"/>
            <w:shd w:val="thinDiagStripe" w:color="auto" w:fill="auto"/>
            <w:vAlign w:val="center"/>
          </w:tcPr>
          <w:p w:rsidR="00C5065C" w:rsidRPr="00C055A5" w:rsidRDefault="00C5065C" w:rsidP="00C5065C">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055A5">
        <w:trPr>
          <w:trHeight w:val="326"/>
          <w:jc w:val="center"/>
        </w:trPr>
        <w:tc>
          <w:tcPr>
            <w:tcW w:w="10703"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C055A5">
        <w:trPr>
          <w:trHeight w:val="458"/>
          <w:jc w:val="center"/>
        </w:trPr>
        <w:tc>
          <w:tcPr>
            <w:tcW w:w="10703"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AF6656" w:rsidP="00C5065C">
            <w:pPr>
              <w:rPr>
                <w:rFonts w:ascii="Helvetica" w:hAnsi="Helvetica" w:cs="Helvetica"/>
                <w:lang w:val="en-GB"/>
              </w:rPr>
            </w:pPr>
            <w:r>
              <w:rPr>
                <w:rFonts w:ascii="Helvetica" w:hAnsi="Helvetica" w:cs="Helvetica"/>
                <w:lang w:val="en-GB"/>
              </w:rPr>
              <w:t>IE0000669501</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9D1360" w:rsidP="000A7A50">
            <w:pPr>
              <w:rPr>
                <w:rFonts w:ascii="Helvetica" w:hAnsi="Helvetica" w:cs="Helvetica"/>
                <w:lang w:val="en-GB"/>
              </w:rPr>
            </w:pPr>
            <w:r w:rsidRPr="009D1360">
              <w:rPr>
                <w:rFonts w:ascii="Helvetica" w:hAnsi="Helvetica" w:cs="Helvetica"/>
                <w:lang w:val="en-GB"/>
              </w:rPr>
              <w:t>86</w:t>
            </w:r>
            <w:r>
              <w:rPr>
                <w:rFonts w:ascii="Helvetica" w:hAnsi="Helvetica" w:cs="Helvetica"/>
                <w:lang w:val="en-GB"/>
              </w:rPr>
              <w:t>,</w:t>
            </w:r>
            <w:r w:rsidRPr="009D1360">
              <w:rPr>
                <w:rFonts w:ascii="Helvetica" w:hAnsi="Helvetica" w:cs="Helvetica"/>
                <w:lang w:val="en-GB"/>
              </w:rPr>
              <w:t>306</w:t>
            </w:r>
            <w:r>
              <w:rPr>
                <w:rFonts w:ascii="Helvetica" w:hAnsi="Helvetica" w:cs="Helvetica"/>
                <w:lang w:val="en-GB"/>
              </w:rPr>
              <w:t>,</w:t>
            </w:r>
            <w:r w:rsidRPr="009D1360">
              <w:rPr>
                <w:rFonts w:ascii="Helvetica" w:hAnsi="Helvetica" w:cs="Helvetica"/>
                <w:lang w:val="en-GB"/>
              </w:rPr>
              <w:t>533</w:t>
            </w: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9D1360" w:rsidP="00C5065C">
            <w:pPr>
              <w:rPr>
                <w:rFonts w:ascii="Helvetica" w:hAnsi="Helvetica" w:cs="Helvetica"/>
                <w:lang w:val="en-GB"/>
              </w:rPr>
            </w:pPr>
            <w:r w:rsidRPr="009D1360">
              <w:rPr>
                <w:rFonts w:ascii="Helvetica" w:hAnsi="Helvetica" w:cs="Helvetica"/>
                <w:lang w:val="en-GB"/>
              </w:rPr>
              <w:t>7</w:t>
            </w:r>
            <w:r>
              <w:rPr>
                <w:rFonts w:ascii="Helvetica" w:hAnsi="Helvetica" w:cs="Helvetica"/>
                <w:lang w:val="en-GB"/>
              </w:rPr>
              <w:t>,</w:t>
            </w:r>
            <w:r w:rsidRPr="009D1360">
              <w:rPr>
                <w:rFonts w:ascii="Helvetica" w:hAnsi="Helvetica" w:cs="Helvetica"/>
                <w:lang w:val="en-GB"/>
              </w:rPr>
              <w:t>024</w:t>
            </w:r>
            <w:r>
              <w:rPr>
                <w:rFonts w:ascii="Helvetica" w:hAnsi="Helvetica" w:cs="Helvetica"/>
                <w:lang w:val="en-GB"/>
              </w:rPr>
              <w:t>,</w:t>
            </w:r>
            <w:r w:rsidRPr="009D1360">
              <w:rPr>
                <w:rFonts w:ascii="Helvetica" w:hAnsi="Helvetica" w:cs="Helvetica"/>
                <w:lang w:val="en-GB"/>
              </w:rPr>
              <w:t>176</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3F349B" w:rsidP="000A7A50">
            <w:pPr>
              <w:rPr>
                <w:rFonts w:ascii="Helvetica" w:hAnsi="Helvetica" w:cs="Helvetica"/>
                <w:lang w:val="en-GB"/>
              </w:rPr>
            </w:pPr>
            <w:r>
              <w:rPr>
                <w:rFonts w:ascii="Helvetica" w:hAnsi="Helvetica" w:cs="Helvetica"/>
                <w:lang w:val="en-GB"/>
              </w:rPr>
              <w:t>29</w:t>
            </w:r>
            <w:r w:rsidR="00AF6656">
              <w:rPr>
                <w:rFonts w:ascii="Helvetica" w:hAnsi="Helvetica" w:cs="Helvetica"/>
                <w:lang w:val="en-GB"/>
              </w:rPr>
              <w:t>.</w:t>
            </w:r>
            <w:r>
              <w:rPr>
                <w:rFonts w:ascii="Helvetica" w:hAnsi="Helvetica" w:cs="Helvetica"/>
                <w:lang w:val="en-GB"/>
              </w:rPr>
              <w:t>1</w:t>
            </w:r>
            <w:r w:rsidR="009D1360">
              <w:rPr>
                <w:rFonts w:ascii="Helvetica" w:hAnsi="Helvetica" w:cs="Helvetica"/>
                <w:lang w:val="en-GB"/>
              </w:rPr>
              <w:t>5</w:t>
            </w:r>
            <w:r w:rsidR="00AF6656">
              <w:rPr>
                <w:rFonts w:ascii="Helvetica" w:hAnsi="Helvetica" w:cs="Helvetica"/>
                <w:lang w:val="en-GB"/>
              </w:rPr>
              <w:t>%</w:t>
            </w: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9D1360" w:rsidP="00C5065C">
            <w:pPr>
              <w:rPr>
                <w:rFonts w:ascii="Helvetica" w:hAnsi="Helvetica" w:cs="Helvetica"/>
                <w:lang w:val="en-GB"/>
              </w:rPr>
            </w:pPr>
            <w:r>
              <w:rPr>
                <w:rFonts w:ascii="Helvetica" w:hAnsi="Helvetica" w:cs="Helvetica"/>
                <w:lang w:val="en-GB"/>
              </w:rPr>
              <w:t>2.37</w:t>
            </w:r>
            <w:r w:rsidR="00AF6656" w:rsidRPr="008A2958">
              <w:rPr>
                <w:rFonts w:ascii="Helvetica" w:hAnsi="Helvetica" w:cs="Helvetica"/>
                <w:lang w:val="en-GB"/>
              </w:rPr>
              <w:t>%</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5065C" w:rsidRPr="00C055A5" w:rsidRDefault="009D1360" w:rsidP="00C5065C">
            <w:pPr>
              <w:rPr>
                <w:rFonts w:ascii="Helvetica" w:hAnsi="Helvetica" w:cs="Helvetica"/>
                <w:lang w:val="en-GB"/>
              </w:rPr>
            </w:pPr>
            <w:r w:rsidRPr="009D1360">
              <w:rPr>
                <w:rFonts w:ascii="Helvetica" w:hAnsi="Helvetica" w:cs="Helvetica"/>
                <w:lang w:val="en-GB"/>
              </w:rPr>
              <w:t>86</w:t>
            </w:r>
            <w:r>
              <w:rPr>
                <w:rFonts w:ascii="Helvetica" w:hAnsi="Helvetica" w:cs="Helvetica"/>
                <w:lang w:val="en-GB"/>
              </w:rPr>
              <w:t>,</w:t>
            </w:r>
            <w:r w:rsidRPr="009D1360">
              <w:rPr>
                <w:rFonts w:ascii="Helvetica" w:hAnsi="Helvetica" w:cs="Helvetica"/>
                <w:lang w:val="en-GB"/>
              </w:rPr>
              <w:t>306</w:t>
            </w:r>
            <w:r>
              <w:rPr>
                <w:rFonts w:ascii="Helvetica" w:hAnsi="Helvetica" w:cs="Helvetica"/>
                <w:lang w:val="en-GB"/>
              </w:rPr>
              <w:t>,</w:t>
            </w:r>
            <w:r w:rsidRPr="009D1360">
              <w:rPr>
                <w:rFonts w:ascii="Helvetica" w:hAnsi="Helvetica" w:cs="Helvetica"/>
                <w:lang w:val="en-GB"/>
              </w:rPr>
              <w:t>533</w:t>
            </w:r>
          </w:p>
        </w:tc>
        <w:tc>
          <w:tcPr>
            <w:tcW w:w="2092" w:type="dxa"/>
            <w:gridSpan w:val="2"/>
            <w:tcBorders>
              <w:top w:val="single" w:sz="4" w:space="0" w:color="auto"/>
              <w:bottom w:val="single" w:sz="4" w:space="0" w:color="auto"/>
              <w:right w:val="single" w:sz="4" w:space="0" w:color="auto"/>
            </w:tcBorders>
          </w:tcPr>
          <w:p w:rsidR="00C5065C" w:rsidRPr="00C055A5" w:rsidRDefault="009D1360" w:rsidP="00C5065C">
            <w:pPr>
              <w:rPr>
                <w:rFonts w:ascii="Helvetica" w:hAnsi="Helvetica" w:cs="Helvetica"/>
                <w:lang w:val="en-GB"/>
              </w:rPr>
            </w:pPr>
            <w:r w:rsidRPr="009D1360">
              <w:rPr>
                <w:rFonts w:ascii="Helvetica" w:hAnsi="Helvetica" w:cs="Helvetica"/>
                <w:lang w:val="en-GB"/>
              </w:rPr>
              <w:t>7</w:t>
            </w:r>
            <w:r>
              <w:rPr>
                <w:rFonts w:ascii="Helvetica" w:hAnsi="Helvetica" w:cs="Helvetica"/>
                <w:lang w:val="en-GB"/>
              </w:rPr>
              <w:t>,</w:t>
            </w:r>
            <w:r w:rsidRPr="009D1360">
              <w:rPr>
                <w:rFonts w:ascii="Helvetica" w:hAnsi="Helvetica" w:cs="Helvetica"/>
                <w:lang w:val="en-GB"/>
              </w:rPr>
              <w:t>024</w:t>
            </w:r>
            <w:r>
              <w:rPr>
                <w:rFonts w:ascii="Helvetica" w:hAnsi="Helvetica" w:cs="Helvetica"/>
                <w:lang w:val="en-GB"/>
              </w:rPr>
              <w:t>,</w:t>
            </w:r>
            <w:r w:rsidRPr="009D1360">
              <w:rPr>
                <w:rFonts w:ascii="Helvetica" w:hAnsi="Helvetica" w:cs="Helvetica"/>
                <w:lang w:val="en-GB"/>
              </w:rPr>
              <w:t>176</w:t>
            </w:r>
          </w:p>
        </w:tc>
        <w:tc>
          <w:tcPr>
            <w:tcW w:w="2408" w:type="dxa"/>
            <w:gridSpan w:val="2"/>
            <w:tcBorders>
              <w:top w:val="single" w:sz="4" w:space="0" w:color="auto"/>
              <w:left w:val="single" w:sz="4" w:space="0" w:color="auto"/>
              <w:bottom w:val="single" w:sz="4" w:space="0" w:color="auto"/>
            </w:tcBorders>
          </w:tcPr>
          <w:p w:rsidR="00C5065C" w:rsidRPr="00C055A5" w:rsidRDefault="003F349B" w:rsidP="00C5065C">
            <w:pPr>
              <w:rPr>
                <w:rFonts w:ascii="Helvetica" w:hAnsi="Helvetica" w:cs="Helvetica"/>
                <w:lang w:val="en-GB"/>
              </w:rPr>
            </w:pPr>
            <w:r>
              <w:rPr>
                <w:rFonts w:ascii="Helvetica" w:hAnsi="Helvetica" w:cs="Helvetica"/>
                <w:lang w:val="en-GB"/>
              </w:rPr>
              <w:t>29.1</w:t>
            </w:r>
            <w:r w:rsidR="009D1360">
              <w:rPr>
                <w:rFonts w:ascii="Helvetica" w:hAnsi="Helvetica" w:cs="Helvetica"/>
                <w:lang w:val="en-GB"/>
              </w:rPr>
              <w:t>5</w:t>
            </w:r>
            <w:r w:rsidR="00AF6656">
              <w:rPr>
                <w:rFonts w:ascii="Helvetica" w:hAnsi="Helvetica" w:cs="Helvetica"/>
                <w:lang w:val="en-GB"/>
              </w:rPr>
              <w:t>%</w:t>
            </w:r>
          </w:p>
        </w:tc>
        <w:tc>
          <w:tcPr>
            <w:tcW w:w="2206" w:type="dxa"/>
            <w:gridSpan w:val="3"/>
            <w:tcBorders>
              <w:top w:val="single" w:sz="4" w:space="0" w:color="auto"/>
              <w:bottom w:val="single" w:sz="4" w:space="0" w:color="auto"/>
              <w:right w:val="single" w:sz="4" w:space="0" w:color="auto"/>
            </w:tcBorders>
          </w:tcPr>
          <w:p w:rsidR="00C5065C" w:rsidRPr="00C055A5" w:rsidRDefault="009D1360" w:rsidP="00C5065C">
            <w:pPr>
              <w:rPr>
                <w:rFonts w:ascii="Helvetica" w:hAnsi="Helvetica" w:cs="Helvetica"/>
                <w:lang w:val="en-GB"/>
              </w:rPr>
            </w:pPr>
            <w:r>
              <w:rPr>
                <w:rFonts w:ascii="Helvetica" w:hAnsi="Helvetica" w:cs="Helvetica"/>
                <w:lang w:val="en-GB"/>
              </w:rPr>
              <w:t>2.37</w:t>
            </w:r>
            <w:r w:rsidR="00AF6656">
              <w:rPr>
                <w:rFonts w:ascii="Helvetica" w:hAnsi="Helvetica" w:cs="Helvetica"/>
                <w:lang w:val="en-GB"/>
              </w:rPr>
              <w:t>%</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530"/>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 xml:space="preserve">if the instrument is </w:t>
            </w:r>
            <w:proofErr w:type="gramStart"/>
            <w:r w:rsidR="008F18BE">
              <w:rPr>
                <w:rFonts w:ascii="Helvetica" w:hAnsi="Helvetica" w:cs="Helvetica"/>
                <w:b/>
                <w:sz w:val="20"/>
                <w:szCs w:val="20"/>
                <w:lang w:val="en-GB"/>
              </w:rPr>
              <w:t>exercised/</w:t>
            </w:r>
            <w:r w:rsidRPr="008F18BE">
              <w:rPr>
                <w:rFonts w:ascii="Helvetica" w:hAnsi="Helvetica" w:cs="Helvetica"/>
                <w:b/>
                <w:sz w:val="20"/>
                <w:szCs w:val="20"/>
                <w:lang w:val="en-GB"/>
              </w:rPr>
              <w:t>converted</w:t>
            </w:r>
            <w:proofErr w:type="gramEnd"/>
            <w:r w:rsidRPr="008F18BE">
              <w:rPr>
                <w:rFonts w:ascii="Helvetica" w:hAnsi="Helvetica" w:cs="Helvetica"/>
                <w:b/>
                <w:sz w:val="20"/>
                <w:szCs w:val="20"/>
                <w:lang w:val="en-GB"/>
              </w:rPr>
              <w:t>.</w:t>
            </w:r>
          </w:p>
        </w:tc>
        <w:tc>
          <w:tcPr>
            <w:tcW w:w="2133"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E6764F" w:rsidP="00C5065C">
            <w:pPr>
              <w:rPr>
                <w:rFonts w:ascii="Helvetica" w:hAnsi="Helvetica" w:cs="Helvetica"/>
                <w:lang w:val="en-GB"/>
              </w:rPr>
            </w:pPr>
            <w:r>
              <w:rPr>
                <w:rFonts w:ascii="Helvetica" w:hAnsi="Helvetica" w:cs="Helvetica"/>
                <w:lang w:val="en-GB"/>
              </w:rPr>
              <w:t>N/A</w:t>
            </w: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408"/>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C055A5">
        <w:trPr>
          <w:jc w:val="center"/>
        </w:trPr>
        <w:tc>
          <w:tcPr>
            <w:tcW w:w="171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7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E6764F" w:rsidP="00C5065C">
            <w:pPr>
              <w:rPr>
                <w:rFonts w:ascii="Helvetica" w:hAnsi="Helvetica" w:cs="Helvetica"/>
                <w:lang w:val="en-GB"/>
              </w:rPr>
            </w:pPr>
            <w:r>
              <w:rPr>
                <w:rFonts w:ascii="Helvetica" w:hAnsi="Helvetica" w:cs="Helvetica"/>
                <w:lang w:val="en-GB"/>
              </w:rPr>
              <w:t>N/A</w:t>
            </w: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573A4">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w:t>
            </w:r>
            <w:r w:rsidR="007748B2">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573A4">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A2958">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573A4">
        <w:trPr>
          <w:trHeight w:val="440"/>
        </w:trPr>
        <w:tc>
          <w:tcPr>
            <w:tcW w:w="2655" w:type="dxa"/>
          </w:tcPr>
          <w:p w:rsidR="00C5065C" w:rsidRPr="00C055A5" w:rsidRDefault="000A7A50" w:rsidP="00C5065C">
            <w:pPr>
              <w:rPr>
                <w:rFonts w:ascii="Helvetica" w:hAnsi="Helvetica" w:cs="Helvetica"/>
                <w:b/>
                <w:lang w:val="en-GB"/>
              </w:rPr>
            </w:pPr>
            <w:r>
              <w:rPr>
                <w:rFonts w:ascii="Helvetica" w:hAnsi="Helvetica" w:cs="Helvetica"/>
                <w:b/>
                <w:lang w:val="en-GB"/>
              </w:rPr>
              <w:t>Glanbia Co-o</w:t>
            </w:r>
            <w:r w:rsidRPr="000A7A50">
              <w:rPr>
                <w:rFonts w:ascii="Helvetica" w:hAnsi="Helvetica" w:cs="Helvetica"/>
                <w:b/>
                <w:lang w:val="en-GB"/>
              </w:rPr>
              <w:t>perative Society Ltd</w:t>
            </w:r>
          </w:p>
        </w:tc>
        <w:tc>
          <w:tcPr>
            <w:tcW w:w="2655" w:type="dxa"/>
          </w:tcPr>
          <w:p w:rsidR="000A7A50" w:rsidRDefault="003F349B" w:rsidP="002B4FCC">
            <w:pPr>
              <w:rPr>
                <w:rFonts w:ascii="Helvetica" w:hAnsi="Helvetica" w:cs="Helvetica"/>
                <w:b/>
                <w:lang w:val="en-GB"/>
              </w:rPr>
            </w:pPr>
            <w:r>
              <w:rPr>
                <w:rFonts w:ascii="Helvetica" w:hAnsi="Helvetica" w:cs="Helvetica"/>
                <w:b/>
                <w:lang w:val="en-GB"/>
              </w:rPr>
              <w:t>29</w:t>
            </w:r>
            <w:r w:rsidR="000A7A50">
              <w:rPr>
                <w:rFonts w:ascii="Helvetica" w:hAnsi="Helvetica" w:cs="Helvetica"/>
                <w:b/>
                <w:lang w:val="en-GB"/>
              </w:rPr>
              <w:t>.</w:t>
            </w:r>
            <w:r>
              <w:rPr>
                <w:rFonts w:ascii="Helvetica" w:hAnsi="Helvetica" w:cs="Helvetica"/>
                <w:b/>
                <w:lang w:val="en-GB"/>
              </w:rPr>
              <w:t>1</w:t>
            </w:r>
            <w:r w:rsidR="009D1360">
              <w:rPr>
                <w:rFonts w:ascii="Helvetica" w:hAnsi="Helvetica" w:cs="Helvetica"/>
                <w:b/>
                <w:lang w:val="en-GB"/>
              </w:rPr>
              <w:t>5</w:t>
            </w:r>
            <w:r w:rsidR="000A7A50">
              <w:rPr>
                <w:rFonts w:ascii="Helvetica" w:hAnsi="Helvetica" w:cs="Helvetica"/>
                <w:b/>
                <w:lang w:val="en-GB"/>
              </w:rPr>
              <w:t>%</w:t>
            </w:r>
            <w:r w:rsidR="002B4FCC">
              <w:rPr>
                <w:rFonts w:ascii="Helvetica" w:hAnsi="Helvetica" w:cs="Helvetica"/>
                <w:b/>
                <w:lang w:val="en-GB"/>
              </w:rPr>
              <w:t xml:space="preserve"> (direct holding)</w:t>
            </w:r>
          </w:p>
          <w:p w:rsidR="002B4FCC" w:rsidRPr="00C055A5" w:rsidRDefault="003F349B" w:rsidP="009D1360">
            <w:pPr>
              <w:rPr>
                <w:rFonts w:ascii="Helvetica" w:hAnsi="Helvetica" w:cs="Helvetica"/>
                <w:b/>
                <w:lang w:val="en-GB"/>
              </w:rPr>
            </w:pPr>
            <w:r>
              <w:rPr>
                <w:rFonts w:ascii="Helvetica" w:hAnsi="Helvetica" w:cs="Helvetica"/>
                <w:b/>
                <w:lang w:val="en-GB"/>
              </w:rPr>
              <w:t>2.</w:t>
            </w:r>
            <w:r w:rsidR="009D1360">
              <w:rPr>
                <w:rFonts w:ascii="Helvetica" w:hAnsi="Helvetica" w:cs="Helvetica"/>
                <w:b/>
                <w:lang w:val="en-GB"/>
              </w:rPr>
              <w:t>37</w:t>
            </w:r>
            <w:r w:rsidR="002B4FCC">
              <w:rPr>
                <w:rFonts w:ascii="Helvetica" w:hAnsi="Helvetica" w:cs="Helvetica"/>
                <w:b/>
                <w:lang w:val="en-GB"/>
              </w:rPr>
              <w:t>% (indirect holdings, each of which is less than 3%)</w:t>
            </w:r>
          </w:p>
        </w:tc>
        <w:tc>
          <w:tcPr>
            <w:tcW w:w="2655" w:type="dxa"/>
          </w:tcPr>
          <w:p w:rsidR="00C5065C" w:rsidRPr="00C055A5" w:rsidRDefault="00677CE4" w:rsidP="00C5065C">
            <w:pPr>
              <w:rPr>
                <w:rFonts w:ascii="Helvetica" w:hAnsi="Helvetica" w:cs="Helvetica"/>
                <w:b/>
                <w:lang w:val="en-GB"/>
              </w:rPr>
            </w:pPr>
            <w:r w:rsidRPr="00864135">
              <w:rPr>
                <w:rFonts w:ascii="Helvetica" w:hAnsi="Helvetica" w:cs="Helvetica"/>
                <w:lang w:val="en-GB"/>
              </w:rPr>
              <w:t>N/A</w:t>
            </w:r>
          </w:p>
        </w:tc>
        <w:tc>
          <w:tcPr>
            <w:tcW w:w="2655" w:type="dxa"/>
          </w:tcPr>
          <w:p w:rsidR="00C5065C" w:rsidRPr="00C055A5" w:rsidRDefault="009D1360" w:rsidP="009D1360">
            <w:pPr>
              <w:tabs>
                <w:tab w:val="left" w:pos="1283"/>
              </w:tabs>
              <w:rPr>
                <w:rFonts w:ascii="Helvetica" w:hAnsi="Helvetica" w:cs="Helvetica"/>
                <w:b/>
                <w:lang w:val="en-GB"/>
              </w:rPr>
            </w:pPr>
            <w:r>
              <w:rPr>
                <w:rFonts w:ascii="Helvetica" w:hAnsi="Helvetica" w:cs="Helvetica"/>
                <w:b/>
                <w:lang w:val="en-GB"/>
              </w:rPr>
              <w:t>29.15</w:t>
            </w:r>
            <w:r w:rsidR="000A7A50">
              <w:rPr>
                <w:rFonts w:ascii="Helvetica" w:hAnsi="Helvetica" w:cs="Helvetica"/>
                <w:b/>
                <w:lang w:val="en-GB"/>
              </w:rPr>
              <w:t>%</w:t>
            </w:r>
            <w:r>
              <w:rPr>
                <w:rFonts w:ascii="Helvetica" w:hAnsi="Helvetica" w:cs="Helvetica"/>
                <w:b/>
                <w:lang w:val="en-GB"/>
              </w:rPr>
              <w:tab/>
            </w:r>
            <w:r>
              <w:rPr>
                <w:rFonts w:ascii="Helvetica" w:hAnsi="Helvetica" w:cs="Helvetica"/>
                <w:b/>
                <w:lang w:val="en-GB"/>
              </w:rPr>
              <w:br/>
            </w:r>
            <w:r>
              <w:rPr>
                <w:rFonts w:ascii="Helvetica" w:hAnsi="Helvetica" w:cs="Helvetica"/>
                <w:b/>
                <w:lang w:val="en-GB"/>
              </w:rPr>
              <w:br/>
              <w:t>2.37%</w:t>
            </w:r>
            <w:bookmarkStart w:id="0" w:name="_GoBack"/>
            <w:bookmarkEnd w:id="0"/>
          </w:p>
        </w:tc>
      </w:tr>
      <w:tr w:rsidR="00C5065C" w:rsidRPr="00C055A5" w:rsidTr="00F573A4">
        <w:trPr>
          <w:trHeight w:val="440"/>
        </w:trPr>
        <w:tc>
          <w:tcPr>
            <w:tcW w:w="2655" w:type="dxa"/>
          </w:tcPr>
          <w:p w:rsidR="00C5065C" w:rsidRPr="00C055A5" w:rsidRDefault="00C5065C" w:rsidP="000A7A50">
            <w:pPr>
              <w:tabs>
                <w:tab w:val="left" w:pos="420"/>
              </w:tabs>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573A4">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573A4">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0A7A50" w:rsidRPr="00C055A5" w:rsidRDefault="000A7A50"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573A4">
        <w:trPr>
          <w:trHeight w:val="440"/>
        </w:trPr>
        <w:tc>
          <w:tcPr>
            <w:tcW w:w="2655" w:type="dxa"/>
          </w:tcPr>
          <w:p w:rsidR="00C5065C" w:rsidRPr="00C055A5" w:rsidRDefault="00C5065C" w:rsidP="000A7A50">
            <w:pPr>
              <w:rPr>
                <w:rFonts w:ascii="Helvetica" w:hAnsi="Helvetica" w:cs="Helvetica"/>
                <w:b/>
                <w:lang w:val="en-GB"/>
              </w:rPr>
            </w:pPr>
          </w:p>
        </w:tc>
        <w:tc>
          <w:tcPr>
            <w:tcW w:w="2655" w:type="dxa"/>
          </w:tcPr>
          <w:p w:rsidR="00C5065C" w:rsidRPr="00C055A5" w:rsidRDefault="00C5065C" w:rsidP="007748B2">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573A4">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573A4">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F26D04" w:rsidRPr="00C055A5" w:rsidRDefault="002C42F0" w:rsidP="00C5065C">
            <w:pPr>
              <w:rPr>
                <w:rFonts w:ascii="Helvetica" w:hAnsi="Helvetica" w:cs="Helvetica"/>
                <w:b/>
                <w:lang w:val="en-GB"/>
              </w:rPr>
            </w:pPr>
            <w:r>
              <w:rPr>
                <w:rFonts w:ascii="Helvetica" w:hAnsi="Helvetica" w:cs="Helvetica"/>
                <w:b/>
                <w:lang w:val="en-GB"/>
              </w:rPr>
              <w:t>N/A</w:t>
            </w:r>
          </w:p>
        </w:tc>
      </w:tr>
      <w:tr w:rsidR="00C5065C" w:rsidRPr="00C055A5" w:rsidTr="00F573A4">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573A4">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C5065C" w:rsidRPr="00EB1DC1" w:rsidRDefault="002C42F0" w:rsidP="00F26D04">
            <w:pPr>
              <w:spacing w:after="0"/>
              <w:rPr>
                <w:rFonts w:ascii="Helvetica" w:hAnsi="Helvetica" w:cs="Helvetica"/>
                <w:b/>
                <w:lang w:val="en-GB"/>
              </w:rPr>
            </w:pPr>
            <w:r>
              <w:rPr>
                <w:rFonts w:ascii="Helvetica" w:hAnsi="Helvetica" w:cs="Helvetica"/>
                <w:b/>
                <w:lang w:val="en-GB"/>
              </w:rPr>
              <w:t>N/A</w:t>
            </w:r>
            <w:r w:rsidR="00C5065C"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C5065C">
      <w:pPr>
        <w:rPr>
          <w:rFonts w:ascii="Helvetica" w:hAnsi="Helvetica" w:cs="Helvetica"/>
          <w:lang w:val="en-GB"/>
        </w:rPr>
      </w:pPr>
      <w:proofErr w:type="gramStart"/>
      <w:r w:rsidRPr="00C055A5">
        <w:rPr>
          <w:rFonts w:ascii="Helvetica" w:hAnsi="Helvetica" w:cs="Helvetica"/>
          <w:lang w:val="en-GB"/>
        </w:rPr>
        <w:t xml:space="preserve">Done at </w:t>
      </w:r>
      <w:r w:rsidR="008A2958">
        <w:rPr>
          <w:rFonts w:ascii="Helvetica" w:hAnsi="Helvetica" w:cs="Helvetica"/>
          <w:lang w:val="en-GB"/>
        </w:rPr>
        <w:t>Kilkenny</w:t>
      </w:r>
      <w:r w:rsidRPr="00C055A5">
        <w:rPr>
          <w:rFonts w:ascii="Helvetica" w:hAnsi="Helvetica" w:cs="Helvetica"/>
          <w:lang w:val="en-GB"/>
        </w:rPr>
        <w:t xml:space="preserve"> on </w:t>
      </w:r>
      <w:r w:rsidR="009D1360">
        <w:rPr>
          <w:rFonts w:ascii="Helvetica" w:hAnsi="Helvetica" w:cs="Helvetica"/>
          <w:lang w:val="en-GB"/>
        </w:rPr>
        <w:t>4</w:t>
      </w:r>
      <w:r w:rsidR="003F349B">
        <w:rPr>
          <w:rFonts w:ascii="Helvetica" w:hAnsi="Helvetica" w:cs="Helvetica"/>
          <w:lang w:val="en-GB"/>
        </w:rPr>
        <w:t xml:space="preserve"> September</w:t>
      </w:r>
      <w:r w:rsidR="008A2958">
        <w:rPr>
          <w:rFonts w:ascii="Helvetica" w:hAnsi="Helvetica" w:cs="Helvetica"/>
          <w:lang w:val="en-GB"/>
        </w:rPr>
        <w:t xml:space="preserve"> 2017</w:t>
      </w:r>
      <w:r w:rsidRPr="00C055A5">
        <w:rPr>
          <w:rFonts w:ascii="Helvetica" w:hAnsi="Helvetica" w:cs="Helvetica"/>
          <w:lang w:val="en-GB"/>
        </w:rPr>
        <w:t>.</w:t>
      </w:r>
      <w:proofErr w:type="gramEnd"/>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400"/>
      </w:tblGrid>
      <w:tr w:rsidR="00C5065C" w:rsidRPr="00C055A5" w:rsidTr="00F573A4">
        <w:trPr>
          <w:trHeight w:val="336"/>
        </w:trPr>
        <w:tc>
          <w:tcPr>
            <w:tcW w:w="10620" w:type="dxa"/>
            <w:gridSpan w:val="2"/>
            <w:tcBorders>
              <w:top w:val="nil"/>
              <w:left w:val="nil"/>
              <w:bottom w:val="nil"/>
              <w:right w:val="nil"/>
            </w:tcBorders>
            <w:vAlign w:val="center"/>
          </w:tcPr>
          <w:p w:rsidR="00C5065C" w:rsidRPr="00C055A5" w:rsidRDefault="00C5065C" w:rsidP="00BA42D8">
            <w:pPr>
              <w:rPr>
                <w:rFonts w:ascii="Helvetica" w:hAnsi="Helvetica" w:cs="Helvetica"/>
                <w:b/>
                <w:lang w:val="en-GB"/>
              </w:rPr>
            </w:pPr>
            <w:r w:rsidRPr="00C055A5">
              <w:rPr>
                <w:rFonts w:ascii="Helvetica" w:hAnsi="Helvetica" w:cs="Helvetica"/>
                <w:b/>
                <w:lang w:val="en-GB"/>
              </w:rPr>
              <w:lastRenderedPageBreak/>
              <w:t xml:space="preserve">Annex: Notification of major holdings </w:t>
            </w:r>
            <w:r w:rsidRPr="00C055A5">
              <w:rPr>
                <w:rFonts w:ascii="Helvetica" w:hAnsi="Helvetica" w:cs="Helvetica"/>
                <w:lang w:val="en-GB"/>
              </w:rPr>
              <w:t xml:space="preserve">(only to be filed with </w:t>
            </w:r>
            <w:r w:rsidR="00F26D04">
              <w:rPr>
                <w:rFonts w:ascii="Helvetica" w:hAnsi="Helvetica" w:cs="Helvetica"/>
                <w:lang w:val="en-GB"/>
              </w:rPr>
              <w:t xml:space="preserve">the </w:t>
            </w:r>
            <w:r w:rsidR="00BA42D8">
              <w:rPr>
                <w:rFonts w:ascii="Helvetica" w:hAnsi="Helvetica" w:cs="Helvetica"/>
                <w:lang w:val="en-GB"/>
              </w:rPr>
              <w:t xml:space="preserve">Central Bank of Ireland </w:t>
            </w:r>
            <w:r w:rsidRPr="00C055A5">
              <w:rPr>
                <w:rFonts w:ascii="Helvetica" w:hAnsi="Helvetica" w:cs="Helvetica"/>
                <w:lang w:val="en-GB"/>
              </w:rPr>
              <w:t xml:space="preserve">and </w:t>
            </w:r>
            <w:r w:rsidRPr="00C055A5">
              <w:rPr>
                <w:rFonts w:ascii="Helvetica" w:hAnsi="Helvetica" w:cs="Helvetica"/>
                <w:u w:val="single"/>
                <w:lang w:val="en-GB"/>
              </w:rPr>
              <w:t>not</w:t>
            </w:r>
            <w:r w:rsidRPr="00C055A5">
              <w:rPr>
                <w:rFonts w:ascii="Helvetica" w:hAnsi="Helvetica" w:cs="Helvetica"/>
                <w:lang w:val="en-GB"/>
              </w:rPr>
              <w:t xml:space="preserve"> with the relevant issuer)</w:t>
            </w:r>
          </w:p>
        </w:tc>
      </w:tr>
      <w:tr w:rsidR="00C5065C" w:rsidRPr="00C055A5" w:rsidTr="00F573A4">
        <w:trPr>
          <w:trHeight w:val="720"/>
        </w:trPr>
        <w:tc>
          <w:tcPr>
            <w:tcW w:w="10620" w:type="dxa"/>
            <w:gridSpan w:val="2"/>
            <w:tcBorders>
              <w:top w:val="nil"/>
              <w:left w:val="nil"/>
              <w:right w:val="nil"/>
            </w:tcBorders>
            <w:vAlign w:val="center"/>
          </w:tcPr>
          <w:p w:rsidR="00C5065C" w:rsidRPr="00C055A5" w:rsidRDefault="00C5065C" w:rsidP="00C5065C">
            <w:pPr>
              <w:rPr>
                <w:rFonts w:ascii="Helvetica" w:hAnsi="Helvetica" w:cs="Helvetica"/>
                <w:lang w:val="en-GB"/>
              </w:rPr>
            </w:pPr>
          </w:p>
        </w:tc>
      </w:tr>
      <w:tr w:rsidR="00C5065C" w:rsidRPr="00C055A5" w:rsidTr="00F573A4">
        <w:trPr>
          <w:trHeight w:val="410"/>
        </w:trPr>
        <w:tc>
          <w:tcPr>
            <w:tcW w:w="10620" w:type="dxa"/>
            <w:gridSpan w:val="2"/>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Identity of the person subject to the notification obligation</w:t>
            </w:r>
            <w:r w:rsidR="00AE2696">
              <w:rPr>
                <w:rFonts w:ascii="Helvetica" w:hAnsi="Helvetica" w:cs="Helvetica"/>
                <w:b/>
                <w:lang w:val="en-GB"/>
              </w:rPr>
              <w:t xml:space="preserve"> </w:t>
            </w:r>
          </w:p>
        </w:tc>
      </w:tr>
      <w:tr w:rsidR="00C5065C" w:rsidRPr="00C055A5" w:rsidTr="00F573A4">
        <w:trPr>
          <w:trHeight w:val="710"/>
        </w:trPr>
        <w:tc>
          <w:tcPr>
            <w:tcW w:w="10620" w:type="dxa"/>
            <w:gridSpan w:val="2"/>
          </w:tcPr>
          <w:p w:rsidR="00C5065C" w:rsidRPr="0015068A" w:rsidRDefault="00C5065C" w:rsidP="00C5065C">
            <w:pPr>
              <w:rPr>
                <w:rFonts w:ascii="Helvetica" w:hAnsi="Helvetica" w:cs="Helvetica"/>
                <w:sz w:val="20"/>
                <w:szCs w:val="20"/>
                <w:lang w:val="en-GB"/>
              </w:rPr>
            </w:pPr>
            <w:r w:rsidRPr="0015068A">
              <w:rPr>
                <w:rFonts w:ascii="Helvetica" w:hAnsi="Helvetica" w:cs="Helvetica"/>
                <w:b/>
                <w:sz w:val="20"/>
                <w:szCs w:val="20"/>
                <w:lang w:val="en-GB"/>
              </w:rPr>
              <w:t xml:space="preserve">Full name </w:t>
            </w:r>
            <w:r w:rsidRPr="0015068A">
              <w:rPr>
                <w:rFonts w:ascii="Helvetica" w:hAnsi="Helvetica" w:cs="Helvetica"/>
                <w:sz w:val="20"/>
                <w:szCs w:val="20"/>
                <w:lang w:val="en-GB"/>
              </w:rPr>
              <w:t>(including legal form for legal entities)</w:t>
            </w:r>
            <w:r w:rsidR="002C42F0">
              <w:rPr>
                <w:rFonts w:ascii="Helvetica" w:hAnsi="Helvetica" w:cs="Helvetica"/>
                <w:sz w:val="20"/>
                <w:szCs w:val="20"/>
                <w:lang w:val="en-GB"/>
              </w:rPr>
              <w:t xml:space="preserve"> </w:t>
            </w:r>
            <w:r w:rsidR="002C42F0" w:rsidRPr="007748B2">
              <w:rPr>
                <w:rFonts w:ascii="Helvetica" w:hAnsi="Helvetica" w:cs="Helvetica"/>
                <w:b/>
                <w:sz w:val="20"/>
                <w:szCs w:val="20"/>
                <w:lang w:val="en-GB"/>
              </w:rPr>
              <w:t>Glanbia Co-operative Society Limited</w:t>
            </w:r>
          </w:p>
        </w:tc>
      </w:tr>
      <w:tr w:rsidR="00C5065C" w:rsidRPr="00C055A5" w:rsidTr="00F573A4">
        <w:trPr>
          <w:trHeight w:val="710"/>
        </w:trPr>
        <w:tc>
          <w:tcPr>
            <w:tcW w:w="10620" w:type="dxa"/>
            <w:gridSpan w:val="2"/>
          </w:tcPr>
          <w:p w:rsidR="002C42F0" w:rsidRPr="0015068A" w:rsidRDefault="00C5065C" w:rsidP="00C5065C">
            <w:pPr>
              <w:rPr>
                <w:rFonts w:ascii="Helvetica" w:hAnsi="Helvetica" w:cs="Helvetica"/>
                <w:sz w:val="20"/>
                <w:szCs w:val="20"/>
                <w:lang w:val="en-GB"/>
              </w:rPr>
            </w:pPr>
            <w:r w:rsidRPr="0015068A">
              <w:rPr>
                <w:rFonts w:ascii="Helvetica" w:hAnsi="Helvetica" w:cs="Helvetica"/>
                <w:b/>
                <w:sz w:val="20"/>
                <w:szCs w:val="20"/>
                <w:lang w:val="en-GB"/>
              </w:rPr>
              <w:t xml:space="preserve">Contact address </w:t>
            </w:r>
            <w:r w:rsidRPr="0015068A">
              <w:rPr>
                <w:rFonts w:ascii="Helvetica" w:hAnsi="Helvetica" w:cs="Helvetica"/>
                <w:sz w:val="20"/>
                <w:szCs w:val="20"/>
                <w:lang w:val="en-GB"/>
              </w:rPr>
              <w:t>(registered office for legal entities)</w:t>
            </w:r>
          </w:p>
          <w:p w:rsidR="002C42F0" w:rsidRPr="007748B2" w:rsidRDefault="002C42F0" w:rsidP="00C5065C">
            <w:pPr>
              <w:rPr>
                <w:rFonts w:ascii="Helvetica" w:hAnsi="Helvetica" w:cs="Helvetica"/>
                <w:b/>
                <w:sz w:val="20"/>
                <w:szCs w:val="20"/>
                <w:lang w:val="en-GB"/>
              </w:rPr>
            </w:pPr>
            <w:r w:rsidRPr="007748B2">
              <w:rPr>
                <w:rFonts w:ascii="Helvetica" w:hAnsi="Helvetica" w:cs="Helvetica"/>
                <w:b/>
                <w:sz w:val="20"/>
                <w:szCs w:val="20"/>
                <w:lang w:val="en-GB"/>
              </w:rPr>
              <w:t>Glanbia House , Kilkenny</w:t>
            </w:r>
          </w:p>
        </w:tc>
      </w:tr>
      <w:tr w:rsidR="00C5065C" w:rsidRPr="00C055A5" w:rsidTr="00F573A4">
        <w:trPr>
          <w:trHeight w:val="710"/>
        </w:trPr>
        <w:tc>
          <w:tcPr>
            <w:tcW w:w="10620" w:type="dxa"/>
            <w:gridSpan w:val="2"/>
          </w:tcPr>
          <w:p w:rsidR="00C5065C" w:rsidRDefault="00C5065C" w:rsidP="00C5065C">
            <w:pPr>
              <w:rPr>
                <w:rFonts w:ascii="Helvetica" w:hAnsi="Helvetica" w:cs="Helvetica"/>
                <w:b/>
                <w:sz w:val="20"/>
                <w:szCs w:val="20"/>
                <w:lang w:val="en-GB"/>
              </w:rPr>
            </w:pPr>
            <w:r w:rsidRPr="0015068A">
              <w:rPr>
                <w:rFonts w:ascii="Helvetica" w:hAnsi="Helvetica" w:cs="Helvetica"/>
                <w:b/>
                <w:sz w:val="20"/>
                <w:szCs w:val="20"/>
                <w:lang w:val="en-GB"/>
              </w:rPr>
              <w:t>E-Mail</w:t>
            </w:r>
          </w:p>
          <w:p w:rsidR="002C42F0" w:rsidRPr="0015068A" w:rsidRDefault="009D1360" w:rsidP="00C5065C">
            <w:pPr>
              <w:rPr>
                <w:rFonts w:ascii="Helvetica" w:hAnsi="Helvetica" w:cs="Helvetica"/>
                <w:b/>
                <w:sz w:val="20"/>
                <w:szCs w:val="20"/>
                <w:lang w:val="en-GB"/>
              </w:rPr>
            </w:pPr>
            <w:hyperlink r:id="rId9" w:history="1">
              <w:r w:rsidR="000A7A50" w:rsidRPr="006E30EA">
                <w:rPr>
                  <w:rStyle w:val="Hyperlink"/>
                  <w:rFonts w:ascii="Helvetica" w:hAnsi="Helvetica" w:cs="Helvetica"/>
                  <w:b/>
                  <w:sz w:val="20"/>
                  <w:szCs w:val="20"/>
                  <w:lang w:val="en-GB"/>
                </w:rPr>
                <w:t>Groupsecretary@glanbia.ie</w:t>
              </w:r>
            </w:hyperlink>
          </w:p>
        </w:tc>
      </w:tr>
      <w:tr w:rsidR="00C5065C" w:rsidRPr="00C055A5" w:rsidTr="00F573A4">
        <w:trPr>
          <w:trHeight w:val="710"/>
        </w:trPr>
        <w:tc>
          <w:tcPr>
            <w:tcW w:w="10620" w:type="dxa"/>
            <w:gridSpan w:val="2"/>
          </w:tcPr>
          <w:p w:rsidR="00C5065C" w:rsidRDefault="00C5065C" w:rsidP="008F18BE">
            <w:pPr>
              <w:rPr>
                <w:rFonts w:ascii="Helvetica" w:hAnsi="Helvetica" w:cs="Helvetica"/>
                <w:b/>
                <w:sz w:val="20"/>
                <w:szCs w:val="20"/>
                <w:lang w:val="en-GB"/>
              </w:rPr>
            </w:pPr>
            <w:r w:rsidRPr="0015068A">
              <w:rPr>
                <w:rFonts w:ascii="Helvetica" w:hAnsi="Helvetica" w:cs="Helvetica"/>
                <w:b/>
                <w:sz w:val="20"/>
                <w:szCs w:val="20"/>
                <w:lang w:val="en-GB"/>
              </w:rPr>
              <w:t xml:space="preserve">Phone number / Fax number </w:t>
            </w:r>
          </w:p>
          <w:p w:rsidR="002C42F0" w:rsidRPr="0015068A" w:rsidRDefault="002C42F0" w:rsidP="008F18BE">
            <w:pPr>
              <w:rPr>
                <w:rFonts w:ascii="Helvetica" w:hAnsi="Helvetica" w:cs="Helvetica"/>
                <w:sz w:val="20"/>
                <w:szCs w:val="20"/>
                <w:lang w:val="en-GB"/>
              </w:rPr>
            </w:pPr>
            <w:r>
              <w:rPr>
                <w:rFonts w:ascii="Helvetica" w:hAnsi="Helvetica" w:cs="Helvetica"/>
                <w:b/>
                <w:sz w:val="20"/>
                <w:szCs w:val="20"/>
                <w:lang w:val="en-GB"/>
              </w:rPr>
              <w:t>056 7772200</w:t>
            </w:r>
          </w:p>
        </w:tc>
      </w:tr>
      <w:tr w:rsidR="00C5065C" w:rsidRPr="00C055A5" w:rsidTr="00F573A4">
        <w:trPr>
          <w:trHeight w:val="710"/>
        </w:trPr>
        <w:tc>
          <w:tcPr>
            <w:tcW w:w="10620" w:type="dxa"/>
            <w:gridSpan w:val="2"/>
          </w:tcPr>
          <w:p w:rsidR="00C5065C" w:rsidRPr="0015068A" w:rsidRDefault="00C5065C" w:rsidP="008F18BE">
            <w:pPr>
              <w:rPr>
                <w:rFonts w:ascii="Helvetica" w:hAnsi="Helvetica" w:cs="Helvetica"/>
                <w:sz w:val="20"/>
                <w:szCs w:val="20"/>
                <w:lang w:val="en-GB"/>
              </w:rPr>
            </w:pPr>
            <w:r w:rsidRPr="0015068A">
              <w:rPr>
                <w:rFonts w:ascii="Helvetica" w:hAnsi="Helvetica" w:cs="Helvetica"/>
                <w:b/>
                <w:sz w:val="20"/>
                <w:szCs w:val="20"/>
                <w:lang w:val="en-GB"/>
              </w:rPr>
              <w:t xml:space="preserve">Other useful information </w:t>
            </w:r>
            <w:r w:rsidRPr="0015068A">
              <w:rPr>
                <w:rFonts w:ascii="Helvetica" w:hAnsi="Helvetica" w:cs="Helvetica"/>
                <w:sz w:val="20"/>
                <w:szCs w:val="20"/>
                <w:lang w:val="en-GB"/>
              </w:rPr>
              <w:t>(at least legal a contact person for legal persons)</w:t>
            </w:r>
          </w:p>
        </w:tc>
      </w:tr>
      <w:tr w:rsidR="00C5065C" w:rsidRPr="00C055A5" w:rsidTr="00F573A4">
        <w:trPr>
          <w:trHeight w:val="374"/>
        </w:trPr>
        <w:tc>
          <w:tcPr>
            <w:tcW w:w="5220" w:type="dxa"/>
            <w:tcBorders>
              <w:left w:val="nil"/>
              <w:right w:val="nil"/>
            </w:tcBorders>
            <w:vAlign w:val="center"/>
          </w:tcPr>
          <w:p w:rsidR="00C5065C" w:rsidRPr="00C055A5" w:rsidRDefault="00C5065C" w:rsidP="00C5065C">
            <w:pPr>
              <w:rPr>
                <w:rFonts w:ascii="Helvetica" w:hAnsi="Helvetica" w:cs="Helvetica"/>
                <w:b/>
                <w:lang w:val="en-GB"/>
              </w:rPr>
            </w:pPr>
          </w:p>
        </w:tc>
        <w:tc>
          <w:tcPr>
            <w:tcW w:w="5400" w:type="dxa"/>
            <w:tcBorders>
              <w:left w:val="nil"/>
              <w:right w:val="nil"/>
            </w:tcBorders>
            <w:vAlign w:val="center"/>
          </w:tcPr>
          <w:p w:rsidR="00C5065C" w:rsidRPr="00C055A5" w:rsidRDefault="00C5065C" w:rsidP="00C5065C">
            <w:pPr>
              <w:rPr>
                <w:rFonts w:ascii="Helvetica" w:hAnsi="Helvetica" w:cs="Helvetica"/>
                <w:lang w:val="en-GB"/>
              </w:rPr>
            </w:pPr>
          </w:p>
        </w:tc>
      </w:tr>
      <w:tr w:rsidR="00C5065C" w:rsidRPr="00C055A5" w:rsidTr="00F573A4">
        <w:trPr>
          <w:trHeight w:val="506"/>
        </w:trPr>
        <w:tc>
          <w:tcPr>
            <w:tcW w:w="10620" w:type="dxa"/>
            <w:gridSpan w:val="2"/>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B: Identity of the notifier, if applicable</w:t>
            </w:r>
          </w:p>
        </w:tc>
      </w:tr>
      <w:tr w:rsidR="00C5065C" w:rsidRPr="00C055A5" w:rsidTr="00F573A4">
        <w:trPr>
          <w:trHeight w:val="470"/>
        </w:trPr>
        <w:tc>
          <w:tcPr>
            <w:tcW w:w="10620" w:type="dxa"/>
            <w:gridSpan w:val="2"/>
          </w:tcPr>
          <w:p w:rsidR="007748B2"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Full name</w:t>
            </w:r>
            <w:r w:rsidR="007748B2">
              <w:rPr>
                <w:rFonts w:ascii="Helvetica" w:hAnsi="Helvetica" w:cs="Helvetica"/>
                <w:b/>
                <w:sz w:val="20"/>
                <w:szCs w:val="20"/>
                <w:lang w:val="en-GB"/>
              </w:rPr>
              <w:t xml:space="preserve"> </w:t>
            </w:r>
          </w:p>
          <w:p w:rsidR="00C5065C" w:rsidRPr="00EB1DC1" w:rsidRDefault="007748B2" w:rsidP="00C5065C">
            <w:pPr>
              <w:rPr>
                <w:rFonts w:ascii="Helvetica" w:hAnsi="Helvetica" w:cs="Helvetica"/>
                <w:b/>
                <w:sz w:val="20"/>
                <w:szCs w:val="20"/>
                <w:lang w:val="en-GB"/>
              </w:rPr>
            </w:pPr>
            <w:r>
              <w:rPr>
                <w:rFonts w:ascii="Helvetica" w:hAnsi="Helvetica" w:cs="Helvetica"/>
                <w:b/>
                <w:sz w:val="20"/>
                <w:szCs w:val="20"/>
                <w:lang w:val="en-GB"/>
              </w:rPr>
              <w:t>Michael Horan</w:t>
            </w:r>
          </w:p>
        </w:tc>
      </w:tr>
      <w:tr w:rsidR="00C5065C" w:rsidRPr="00C055A5" w:rsidTr="00F573A4">
        <w:trPr>
          <w:trHeight w:val="710"/>
        </w:trPr>
        <w:tc>
          <w:tcPr>
            <w:tcW w:w="10620" w:type="dxa"/>
            <w:gridSpan w:val="2"/>
          </w:tcPr>
          <w:p w:rsidR="00C5065C"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Contact address</w:t>
            </w:r>
          </w:p>
          <w:p w:rsidR="00C5065C" w:rsidRPr="00EB1DC1" w:rsidRDefault="007748B2" w:rsidP="00C5065C">
            <w:pPr>
              <w:rPr>
                <w:rFonts w:ascii="Helvetica" w:hAnsi="Helvetica" w:cs="Helvetica"/>
                <w:b/>
                <w:sz w:val="20"/>
                <w:szCs w:val="20"/>
                <w:lang w:val="en-GB"/>
              </w:rPr>
            </w:pPr>
            <w:r>
              <w:rPr>
                <w:rFonts w:ascii="Helvetica" w:hAnsi="Helvetica" w:cs="Helvetica"/>
                <w:b/>
                <w:sz w:val="20"/>
                <w:szCs w:val="20"/>
                <w:lang w:val="en-GB"/>
              </w:rPr>
              <w:t>Glanbia House ,Kilkenny</w:t>
            </w:r>
          </w:p>
        </w:tc>
      </w:tr>
      <w:tr w:rsidR="00C5065C" w:rsidRPr="00C055A5" w:rsidTr="00F573A4">
        <w:trPr>
          <w:trHeight w:val="710"/>
        </w:trPr>
        <w:tc>
          <w:tcPr>
            <w:tcW w:w="10620" w:type="dxa"/>
            <w:gridSpan w:val="2"/>
          </w:tcPr>
          <w:p w:rsidR="00C5065C"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E-Mail</w:t>
            </w:r>
          </w:p>
          <w:p w:rsidR="007748B2" w:rsidRPr="008F18BE" w:rsidRDefault="007748B2" w:rsidP="00C5065C">
            <w:pPr>
              <w:rPr>
                <w:rFonts w:ascii="Helvetica" w:hAnsi="Helvetica" w:cs="Helvetica"/>
                <w:b/>
                <w:sz w:val="20"/>
                <w:szCs w:val="20"/>
                <w:lang w:val="en-GB"/>
              </w:rPr>
            </w:pPr>
            <w:r>
              <w:rPr>
                <w:rFonts w:ascii="Helvetica" w:hAnsi="Helvetica" w:cs="Helvetica"/>
                <w:b/>
                <w:sz w:val="20"/>
                <w:szCs w:val="20"/>
                <w:lang w:val="en-GB"/>
              </w:rPr>
              <w:t>Groupsecretary@glanbia.ie</w:t>
            </w:r>
          </w:p>
        </w:tc>
      </w:tr>
      <w:tr w:rsidR="00C5065C" w:rsidRPr="00C055A5" w:rsidTr="00F573A4">
        <w:trPr>
          <w:trHeight w:val="710"/>
        </w:trPr>
        <w:tc>
          <w:tcPr>
            <w:tcW w:w="10620" w:type="dxa"/>
            <w:gridSpan w:val="2"/>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Phone number / Fax number </w:t>
            </w:r>
          </w:p>
          <w:p w:rsidR="00C5065C" w:rsidRPr="008F18BE" w:rsidRDefault="007748B2" w:rsidP="00C5065C">
            <w:pPr>
              <w:rPr>
                <w:rFonts w:ascii="Helvetica" w:hAnsi="Helvetica" w:cs="Helvetica"/>
                <w:sz w:val="20"/>
                <w:szCs w:val="20"/>
                <w:lang w:val="en-GB"/>
              </w:rPr>
            </w:pPr>
            <w:r>
              <w:rPr>
                <w:rFonts w:ascii="Helvetica" w:hAnsi="Helvetica" w:cs="Helvetica"/>
                <w:sz w:val="20"/>
                <w:szCs w:val="20"/>
                <w:lang w:val="en-GB"/>
              </w:rPr>
              <w:t>056 7772200</w:t>
            </w:r>
          </w:p>
        </w:tc>
      </w:tr>
      <w:tr w:rsidR="00C5065C" w:rsidRPr="00C055A5" w:rsidTr="00F573A4">
        <w:trPr>
          <w:trHeight w:val="710"/>
        </w:trPr>
        <w:tc>
          <w:tcPr>
            <w:tcW w:w="10620" w:type="dxa"/>
            <w:gridSpan w:val="2"/>
          </w:tcPr>
          <w:p w:rsidR="00C5065C" w:rsidRDefault="00C5065C" w:rsidP="00C5065C">
            <w:pPr>
              <w:rPr>
                <w:rFonts w:ascii="Helvetica" w:hAnsi="Helvetica" w:cs="Helvetica"/>
                <w:sz w:val="20"/>
                <w:szCs w:val="20"/>
                <w:lang w:val="en-GB"/>
              </w:rPr>
            </w:pPr>
            <w:r w:rsidRPr="008F18BE">
              <w:rPr>
                <w:rFonts w:ascii="Helvetica" w:hAnsi="Helvetica" w:cs="Helvetica"/>
                <w:b/>
                <w:sz w:val="20"/>
                <w:szCs w:val="20"/>
                <w:lang w:val="en-GB"/>
              </w:rPr>
              <w:t xml:space="preserve">Other useful information </w:t>
            </w:r>
            <w:r w:rsidRPr="008F18BE">
              <w:rPr>
                <w:rFonts w:ascii="Helvetica" w:hAnsi="Helvetica" w:cs="Helvetica"/>
                <w:sz w:val="20"/>
                <w:szCs w:val="20"/>
                <w:lang w:val="en-GB"/>
              </w:rPr>
              <w:t>(e.g. functional relationship with the person or legal entity subject to the notification obligation)</w:t>
            </w:r>
          </w:p>
          <w:p w:rsidR="00F26D04" w:rsidRPr="008F18BE" w:rsidRDefault="00F26D04" w:rsidP="00C5065C">
            <w:pPr>
              <w:rPr>
                <w:rFonts w:ascii="Helvetica" w:hAnsi="Helvetica" w:cs="Helvetica"/>
                <w:sz w:val="20"/>
                <w:szCs w:val="20"/>
                <w:lang w:val="en-GB"/>
              </w:rPr>
            </w:pPr>
          </w:p>
        </w:tc>
      </w:tr>
      <w:tr w:rsidR="00C5065C" w:rsidRPr="00C055A5" w:rsidTr="00F573A4">
        <w:trPr>
          <w:trHeight w:val="254"/>
        </w:trPr>
        <w:tc>
          <w:tcPr>
            <w:tcW w:w="10620" w:type="dxa"/>
            <w:gridSpan w:val="2"/>
            <w:tcBorders>
              <w:left w:val="nil"/>
              <w:right w:val="nil"/>
            </w:tcBorders>
            <w:vAlign w:val="center"/>
          </w:tcPr>
          <w:p w:rsidR="00C5065C" w:rsidRPr="00C055A5" w:rsidRDefault="00C5065C" w:rsidP="00C5065C">
            <w:pPr>
              <w:rPr>
                <w:rFonts w:ascii="Helvetica" w:hAnsi="Helvetica" w:cs="Helvetica"/>
                <w:lang w:val="en-GB"/>
              </w:rPr>
            </w:pPr>
          </w:p>
        </w:tc>
      </w:tr>
      <w:tr w:rsidR="00C5065C" w:rsidRPr="00C055A5" w:rsidTr="00F573A4">
        <w:trPr>
          <w:trHeight w:val="625"/>
        </w:trPr>
        <w:tc>
          <w:tcPr>
            <w:tcW w:w="10620" w:type="dxa"/>
            <w:gridSpan w:val="2"/>
            <w:vAlign w:val="center"/>
          </w:tcPr>
          <w:p w:rsidR="00F26D04" w:rsidRPr="00EB1DC1" w:rsidRDefault="00C5065C" w:rsidP="00C5065C">
            <w:pPr>
              <w:rPr>
                <w:rFonts w:ascii="Helvetica" w:hAnsi="Helvetica" w:cs="Helvetica"/>
                <w:b/>
                <w:lang w:val="en-GB"/>
              </w:rPr>
            </w:pPr>
            <w:r w:rsidRPr="00C055A5">
              <w:rPr>
                <w:rFonts w:ascii="Helvetica" w:hAnsi="Helvetica" w:cs="Helvetica"/>
                <w:b/>
                <w:lang w:val="en-GB"/>
              </w:rPr>
              <w:t>C: Additional information:</w:t>
            </w:r>
          </w:p>
        </w:tc>
      </w:tr>
    </w:tbl>
    <w:p w:rsidR="00C5065C" w:rsidRPr="00C5065C" w:rsidRDefault="00C5065C" w:rsidP="00390C59">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Hegarty">
    <w15:presenceInfo w15:providerId="AD" w15:userId="S-1-5-21-3174538467-3169786660-2629042276-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A44F2"/>
    <w:rsid w:val="000A7A50"/>
    <w:rsid w:val="000F47A3"/>
    <w:rsid w:val="00145CD9"/>
    <w:rsid w:val="0015068A"/>
    <w:rsid w:val="00203A28"/>
    <w:rsid w:val="002177A2"/>
    <w:rsid w:val="002772AA"/>
    <w:rsid w:val="002B4FCC"/>
    <w:rsid w:val="002C42F0"/>
    <w:rsid w:val="002D7AA4"/>
    <w:rsid w:val="002E08F1"/>
    <w:rsid w:val="00344AC8"/>
    <w:rsid w:val="00347AA4"/>
    <w:rsid w:val="00350856"/>
    <w:rsid w:val="00390C59"/>
    <w:rsid w:val="0039634E"/>
    <w:rsid w:val="003C2D94"/>
    <w:rsid w:val="003F349B"/>
    <w:rsid w:val="00413475"/>
    <w:rsid w:val="00485978"/>
    <w:rsid w:val="00490896"/>
    <w:rsid w:val="004F440A"/>
    <w:rsid w:val="00521E70"/>
    <w:rsid w:val="00562726"/>
    <w:rsid w:val="00677CE4"/>
    <w:rsid w:val="00692996"/>
    <w:rsid w:val="0070184B"/>
    <w:rsid w:val="00737B55"/>
    <w:rsid w:val="007748B2"/>
    <w:rsid w:val="00795C4F"/>
    <w:rsid w:val="007C162B"/>
    <w:rsid w:val="007F0061"/>
    <w:rsid w:val="00864135"/>
    <w:rsid w:val="008778CE"/>
    <w:rsid w:val="008A2958"/>
    <w:rsid w:val="008F18BE"/>
    <w:rsid w:val="009D1360"/>
    <w:rsid w:val="00A61C0D"/>
    <w:rsid w:val="00AE2696"/>
    <w:rsid w:val="00AF6656"/>
    <w:rsid w:val="00B47EB3"/>
    <w:rsid w:val="00B83B0D"/>
    <w:rsid w:val="00B878F3"/>
    <w:rsid w:val="00BA42D8"/>
    <w:rsid w:val="00BA72A7"/>
    <w:rsid w:val="00BB3EA8"/>
    <w:rsid w:val="00C055A5"/>
    <w:rsid w:val="00C5065C"/>
    <w:rsid w:val="00D2326B"/>
    <w:rsid w:val="00D2417E"/>
    <w:rsid w:val="00D31F60"/>
    <w:rsid w:val="00D363B8"/>
    <w:rsid w:val="00E57656"/>
    <w:rsid w:val="00E6764F"/>
    <w:rsid w:val="00E94159"/>
    <w:rsid w:val="00EB1DC1"/>
    <w:rsid w:val="00F21891"/>
    <w:rsid w:val="00F21FBB"/>
    <w:rsid w:val="00F26D04"/>
    <w:rsid w:val="00F32B37"/>
    <w:rsid w:val="00F573A4"/>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character" w:styleId="Hyperlink">
    <w:name w:val="Hyperlink"/>
    <w:basedOn w:val="DefaultParagraphFont"/>
    <w:uiPriority w:val="99"/>
    <w:unhideWhenUsed/>
    <w:rsid w:val="000A7A50"/>
    <w:rPr>
      <w:color w:val="0000FF" w:themeColor="hyperlink"/>
      <w:u w:val="single"/>
    </w:rPr>
  </w:style>
  <w:style w:type="character" w:styleId="FollowedHyperlink">
    <w:name w:val="FollowedHyperlink"/>
    <w:basedOn w:val="DefaultParagraphFont"/>
    <w:uiPriority w:val="99"/>
    <w:semiHidden/>
    <w:unhideWhenUsed/>
    <w:rsid w:val="007748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character" w:styleId="Hyperlink">
    <w:name w:val="Hyperlink"/>
    <w:basedOn w:val="DefaultParagraphFont"/>
    <w:uiPriority w:val="99"/>
    <w:unhideWhenUsed/>
    <w:rsid w:val="000A7A50"/>
    <w:rPr>
      <w:color w:val="0000FF" w:themeColor="hyperlink"/>
      <w:u w:val="single"/>
    </w:rPr>
  </w:style>
  <w:style w:type="character" w:styleId="FollowedHyperlink">
    <w:name w:val="FollowedHyperlink"/>
    <w:basedOn w:val="DefaultParagraphFont"/>
    <w:uiPriority w:val="99"/>
    <w:semiHidden/>
    <w:unhideWhenUsed/>
    <w:rsid w:val="007748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Groupsecretary@glanbi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2017-09-04T16:22:33+00:00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F9ACD-20C1-423D-ABE7-FE9774EEB22C}"/>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B2B0A599-C9F3-4C75-BCAD-9A9C735F3FF6}"/>
</file>

<file path=docProps/app.xml><?xml version="1.0" encoding="utf-8"?>
<Properties xmlns="http://schemas.openxmlformats.org/officeDocument/2006/extended-properties" xmlns:vt="http://schemas.openxmlformats.org/officeDocument/2006/docPropsVTypes">
  <Template>Normal</Template>
  <TotalTime>23</TotalTime>
  <Pages>4</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Purcell, Julie</cp:lastModifiedBy>
  <cp:revision>4</cp:revision>
  <dcterms:created xsi:type="dcterms:W3CDTF">2017-08-29T16:43:00Z</dcterms:created>
  <dcterms:modified xsi:type="dcterms:W3CDTF">2017-09-04T14:33:00Z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ACDocRef">
    <vt:lpwstr>AC#24654891.1</vt:lpwstr>
  </property>
  <property fmtid="{D5CDD505-2E9C-101B-9397-08002B2CF9AE}" pid="9" name="ACDocType">
    <vt:lpwstr>DOCUMENT</vt:lpwstr>
  </property>
  <property fmtid="{D5CDD505-2E9C-101B-9397-08002B2CF9AE}" pid="10" name="ACMatter">
    <vt:lpwstr>GL051/142/</vt:lpwstr>
  </property>
  <property fmtid="{D5CDD505-2E9C-101B-9397-08002B2CF9AE}" pid="11" name="DocType_AnnouncementDocument">
    <vt:lpwstr>Announcement</vt:lpwstr>
  </property>
  <property fmtid="{D5CDD505-2E9C-101B-9397-08002B2CF9AE}" pid="13" name="SendToWeb">
    <vt:bool>false</vt:bool>
  </property>
  <property fmtid="{D5CDD505-2E9C-101B-9397-08002B2CF9AE}" pid="14" name="Visible">
    <vt:bool>false</vt:bool>
  </property>
  <property fmtid="{D5CDD505-2E9C-101B-9397-08002B2CF9AE}" pid="21" name="DocType_Miscellaneous">
    <vt:lpwstr>Miscellaneous</vt:lpwstr>
  </property>
  <property fmtid="{D5CDD505-2E9C-101B-9397-08002B2CF9AE}" pid="23" name="IssuerID">
    <vt:lpwstr/>
  </property>
  <property fmtid="{D5CDD505-2E9C-101B-9397-08002B2CF9AE}" pid="24" name="JobContentType">
    <vt:lpwstr/>
  </property>
  <property fmtid="{D5CDD505-2E9C-101B-9397-08002B2CF9AE}" pid="25" name="MediaServiceImageTags">
    <vt:lpwstr/>
  </property>
  <property fmtid="{D5CDD505-2E9C-101B-9397-08002B2CF9AE}" pid="26" name="JobType">
    <vt:lpwstr/>
  </property>
  <property fmtid="{D5CDD505-2E9C-101B-9397-08002B2CF9AE}" pid="27" name="Contact">
    <vt:lpwstr/>
  </property>
  <property fmtid="{D5CDD505-2E9C-101B-9397-08002B2CF9AE}" pid="29" name="IssuerName">
    <vt:lpwstr/>
  </property>
  <property fmtid="{D5CDD505-2E9C-101B-9397-08002B2CF9AE}" pid="30" name="Organisation">
    <vt:lpwstr/>
  </property>
</Properties>
</file>