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proofErr w:type="gramStart"/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73790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Jackie McMahon 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73790D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Claims</w:t>
            </w:r>
            <w:r w:rsidR="007579AF">
              <w:rPr>
                <w:i/>
                <w:sz w:val="20"/>
                <w:szCs w:val="20"/>
              </w:rPr>
              <w:t xml:space="preserve"> Officer</w:t>
            </w:r>
            <w:r w:rsidR="00323117">
              <w:rPr>
                <w:i/>
                <w:sz w:val="20"/>
                <w:szCs w:val="20"/>
              </w:rPr>
              <w:t>, FBD Holdings plc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56CD3" w:rsidRPr="002964AC" w:rsidRDefault="002964AC" w:rsidP="002964AC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Beneficial interest in </w:t>
            </w:r>
            <w:r w:rsidR="00854FE2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hares acquired under the </w:t>
            </w:r>
            <w:r w:rsidR="00854FE2">
              <w:rPr>
                <w:i/>
                <w:sz w:val="20"/>
                <w:szCs w:val="20"/>
              </w:rPr>
              <w:t xml:space="preserve">Company’s </w:t>
            </w:r>
            <w:r>
              <w:rPr>
                <w:i/>
                <w:sz w:val="20"/>
                <w:szCs w:val="20"/>
              </w:rPr>
              <w:t xml:space="preserve">Approved Profit Sharing Scheme </w:t>
            </w:r>
          </w:p>
          <w:p w:rsidR="00256CD3" w:rsidRDefault="00256CD3" w:rsidP="00A46D46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A46D46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A46D46">
                  <w:r>
                    <w:t>Volume(s)</w:t>
                  </w:r>
                </w:p>
              </w:tc>
            </w:tr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93327F" w:rsidRDefault="00256CD3" w:rsidP="00FD6F4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FD6F4F">
                    <w:rPr>
                      <w:i/>
                      <w:sz w:val="20"/>
                      <w:szCs w:val="20"/>
                    </w:rPr>
                    <w:t>11.25</w:t>
                  </w:r>
                  <w:r>
                    <w:rPr>
                      <w:i/>
                      <w:sz w:val="20"/>
                      <w:szCs w:val="20"/>
                    </w:rPr>
                    <w:t xml:space="preserve"> per</w:t>
                  </w:r>
                  <w:r w:rsidR="00EA49BC"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854FE2" w:rsidRDefault="00FD6F4F" w:rsidP="00FD6F4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564.444</w:t>
                  </w:r>
                  <w:r w:rsidR="009768E2"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</w:tr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2964AC" w:rsidRDefault="00256CD3" w:rsidP="002964A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92A71" w:rsidRPr="00C27DA6" w:rsidRDefault="00092A71" w:rsidP="00256CD3">
            <w:pPr>
              <w:jc w:val="both"/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256CD3" w:rsidP="00CB6472">
            <w:pPr>
              <w:jc w:val="both"/>
            </w:pPr>
            <w:r>
              <w:t>Please see above.</w:t>
            </w: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Pr="00C27DA6" w:rsidRDefault="00CB6472" w:rsidP="00CB6472">
            <w:pPr>
              <w:jc w:val="both"/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FD6F4F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01 December </w:t>
            </w:r>
            <w:r w:rsidR="00854FE2">
              <w:rPr>
                <w:i/>
                <w:sz w:val="20"/>
                <w:szCs w:val="20"/>
              </w:rPr>
              <w:t>2022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22079" w:rsidRDefault="00122079"/>
    <w:p w:rsidR="00122079" w:rsidRDefault="00122079">
      <w:r>
        <w:br w:type="page"/>
      </w:r>
    </w:p>
    <w:p w:rsidR="00122079" w:rsidRDefault="00122079" w:rsidP="001220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122079" w:rsidRDefault="00122079" w:rsidP="00122079">
      <w:pPr>
        <w:spacing w:after="0"/>
        <w:rPr>
          <w:sz w:val="20"/>
          <w:szCs w:val="20"/>
        </w:rPr>
      </w:pPr>
    </w:p>
    <w:p w:rsidR="00122079" w:rsidRDefault="00122079" w:rsidP="00122079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22079" w:rsidRPr="00950D9B" w:rsidRDefault="00122079" w:rsidP="00122079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22079" w:rsidTr="003C752C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Details of the person discharging managerial responsibilities/person closely associated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Carolyn O’Hara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120C18" w:rsidRDefault="00122079" w:rsidP="003C752C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Reason for the notification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HR Officer, FBD Holdings plc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120C18">
              <w:t>Details of the issuer, emission allowance market participant, auction platform, auctioneer or auction monitor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2079" w:rsidTr="003C752C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 xml:space="preserve">Description of the financial  instrument, </w:t>
            </w:r>
          </w:p>
          <w:p w:rsidR="00122079" w:rsidRDefault="00122079" w:rsidP="003C752C">
            <w:r>
              <w:t>type  of</w:t>
            </w:r>
          </w:p>
          <w:p w:rsidR="00122079" w:rsidRDefault="00122079" w:rsidP="003C752C">
            <w:r>
              <w:t>instrument</w:t>
            </w:r>
          </w:p>
          <w:p w:rsidR="00122079" w:rsidRPr="00C27DA6" w:rsidRDefault="00122079" w:rsidP="003C752C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2964AC" w:rsidRDefault="00122079" w:rsidP="00961B25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Beneficial interest in shares acquired under the Company’s Approved Profit Sharing Scheme 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Volume(s)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93327F" w:rsidRDefault="00122079" w:rsidP="00961B25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11.25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854FE2" w:rsidRDefault="00122079" w:rsidP="003C752C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564.4444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2964AC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22079" w:rsidRPr="00C27DA6" w:rsidRDefault="00122079" w:rsidP="003C752C">
            <w:pPr>
              <w:jc w:val="both"/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Aggregated information</w:t>
            </w:r>
          </w:p>
          <w:p w:rsidR="00122079" w:rsidRDefault="00122079" w:rsidP="003C752C">
            <w:r>
              <w:t>— Aggregated volume</w:t>
            </w:r>
          </w:p>
          <w:p w:rsidR="00122079" w:rsidRPr="00C27DA6" w:rsidRDefault="00122079" w:rsidP="003C752C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  <w:r>
              <w:t>Please see above.</w:t>
            </w: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Pr="00C27DA6" w:rsidRDefault="00122079" w:rsidP="003C752C">
            <w:pPr>
              <w:jc w:val="both"/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 December 2022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22079" w:rsidRDefault="00122079"/>
    <w:p w:rsidR="00122079" w:rsidRDefault="00122079">
      <w:r>
        <w:br w:type="page"/>
      </w:r>
    </w:p>
    <w:p w:rsidR="00122079" w:rsidRDefault="00122079" w:rsidP="001220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122079" w:rsidRDefault="00122079" w:rsidP="00122079">
      <w:pPr>
        <w:spacing w:after="0"/>
        <w:rPr>
          <w:sz w:val="20"/>
          <w:szCs w:val="20"/>
        </w:rPr>
      </w:pPr>
    </w:p>
    <w:p w:rsidR="00122079" w:rsidRDefault="00122079" w:rsidP="00122079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22079" w:rsidRPr="00950D9B" w:rsidRDefault="00122079" w:rsidP="00122079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22079" w:rsidTr="003C752C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Details of the person discharging managerial responsibilities/person closely associated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Tomás Ó Midheach 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120C18" w:rsidRDefault="00122079" w:rsidP="003C752C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Reason for the notification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Officer, FBD Holdings plc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120C18">
              <w:t>Details of the issuer, emission allowance market participant, auction platform, auctioneer or auction monitor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2079" w:rsidTr="003C752C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 xml:space="preserve">Description of the financial  instrument, </w:t>
            </w:r>
          </w:p>
          <w:p w:rsidR="00122079" w:rsidRDefault="00122079" w:rsidP="003C752C">
            <w:r>
              <w:t>type  of</w:t>
            </w:r>
          </w:p>
          <w:p w:rsidR="00122079" w:rsidRDefault="00122079" w:rsidP="003C752C">
            <w:r>
              <w:t>instrument</w:t>
            </w:r>
          </w:p>
          <w:p w:rsidR="00122079" w:rsidRPr="00C27DA6" w:rsidRDefault="00122079" w:rsidP="003C752C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2964AC" w:rsidRDefault="00122079" w:rsidP="00961B25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Beneficial interest in shares acquired under the Company’s Approved Profit Sharing Scheme 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Volume(s)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93327F" w:rsidRDefault="00122079" w:rsidP="00961B2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11.25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854FE2" w:rsidRDefault="00122079" w:rsidP="003C752C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564.4444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2964AC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22079" w:rsidRPr="00C27DA6" w:rsidRDefault="00122079" w:rsidP="003C752C">
            <w:pPr>
              <w:jc w:val="both"/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Aggregated information</w:t>
            </w:r>
          </w:p>
          <w:p w:rsidR="00122079" w:rsidRDefault="00122079" w:rsidP="003C752C">
            <w:r>
              <w:t>— Aggregated volume</w:t>
            </w:r>
          </w:p>
          <w:p w:rsidR="00122079" w:rsidRPr="00C27DA6" w:rsidRDefault="00122079" w:rsidP="003C752C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  <w:r>
              <w:t>Please see above.</w:t>
            </w: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Pr="00C27DA6" w:rsidRDefault="00122079" w:rsidP="003C752C">
            <w:pPr>
              <w:jc w:val="both"/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 December 2022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22079" w:rsidRDefault="00122079" w:rsidP="00122079"/>
    <w:p w:rsidR="00122079" w:rsidRDefault="00122079">
      <w:r>
        <w:br w:type="page"/>
      </w:r>
    </w:p>
    <w:p w:rsidR="00122079" w:rsidRDefault="00122079" w:rsidP="001220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122079" w:rsidRDefault="00122079" w:rsidP="00122079">
      <w:pPr>
        <w:spacing w:after="0"/>
        <w:rPr>
          <w:sz w:val="20"/>
          <w:szCs w:val="20"/>
        </w:rPr>
      </w:pPr>
    </w:p>
    <w:p w:rsidR="00122079" w:rsidRDefault="00122079" w:rsidP="00122079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22079" w:rsidRPr="00950D9B" w:rsidRDefault="00122079" w:rsidP="00122079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22079" w:rsidTr="003C752C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Details of the person discharging managerial responsibilities/person closely associated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Derek Hall 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120C18" w:rsidRDefault="00122079" w:rsidP="003C752C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Reason for the notification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Risk Officer, FBD Holdings plc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120C18">
              <w:t>Details of the issuer, emission allowance market participant, auction platform, auctioneer or auction monitor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2079" w:rsidTr="003C752C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 xml:space="preserve">Description of the financial  instrument, </w:t>
            </w:r>
          </w:p>
          <w:p w:rsidR="00122079" w:rsidRDefault="00122079" w:rsidP="003C752C">
            <w:r>
              <w:t>type  of</w:t>
            </w:r>
          </w:p>
          <w:p w:rsidR="00122079" w:rsidRDefault="00122079" w:rsidP="003C752C">
            <w:r>
              <w:t>instrument</w:t>
            </w:r>
          </w:p>
          <w:p w:rsidR="00122079" w:rsidRPr="00C27DA6" w:rsidRDefault="00122079" w:rsidP="003C752C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2964AC" w:rsidRDefault="00122079" w:rsidP="00961B25">
            <w:pPr>
              <w:pStyle w:val="ListParagraph"/>
              <w:numPr>
                <w:ilvl w:val="0"/>
                <w:numId w:val="8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Beneficial interest in shares acquired under the Company’s Approved Profit Sharing Scheme 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Volume(s)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93327F" w:rsidRDefault="00122079" w:rsidP="00961B2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11.25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854FE2" w:rsidRDefault="00122079" w:rsidP="003C752C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564.4444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2964AC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22079" w:rsidRPr="00C27DA6" w:rsidRDefault="00122079" w:rsidP="003C752C">
            <w:pPr>
              <w:jc w:val="both"/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Aggregated information</w:t>
            </w:r>
          </w:p>
          <w:p w:rsidR="00122079" w:rsidRDefault="00122079" w:rsidP="003C752C">
            <w:r>
              <w:t>— Aggregated volume</w:t>
            </w:r>
          </w:p>
          <w:p w:rsidR="00122079" w:rsidRPr="00C27DA6" w:rsidRDefault="00122079" w:rsidP="003C752C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  <w:r>
              <w:t>Please see above.</w:t>
            </w: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Pr="00C27DA6" w:rsidRDefault="00122079" w:rsidP="003C752C">
            <w:pPr>
              <w:jc w:val="both"/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 December 2022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22079" w:rsidRDefault="00122079">
      <w:pPr>
        <w:rPr>
          <w:b/>
        </w:rPr>
      </w:pPr>
    </w:p>
    <w:p w:rsidR="00122079" w:rsidRDefault="00122079">
      <w:pPr>
        <w:rPr>
          <w:b/>
        </w:rPr>
      </w:pPr>
      <w:r>
        <w:rPr>
          <w:b/>
        </w:rPr>
        <w:br w:type="page"/>
      </w:r>
    </w:p>
    <w:p w:rsidR="00122079" w:rsidRDefault="00122079" w:rsidP="001220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122079" w:rsidRDefault="00122079" w:rsidP="00122079">
      <w:pPr>
        <w:spacing w:after="0"/>
        <w:rPr>
          <w:sz w:val="20"/>
          <w:szCs w:val="20"/>
        </w:rPr>
      </w:pPr>
    </w:p>
    <w:p w:rsidR="00122079" w:rsidRDefault="00122079" w:rsidP="00122079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22079" w:rsidRPr="00950D9B" w:rsidRDefault="00122079" w:rsidP="00122079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22079" w:rsidTr="003C752C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Details of the person discharging managerial responsibilities/person closely associated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Sean Kelleher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120C18" w:rsidRDefault="00122079" w:rsidP="003C752C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Reason for the notification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Interim Chief Underwriting Officer, FBD Holdings plc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120C18">
              <w:t>Details of the issuer, emission allowance market participant, auction platform, auctioneer or auction monitor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2079" w:rsidTr="003C752C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 xml:space="preserve">Description of the financial  instrument, </w:t>
            </w:r>
          </w:p>
          <w:p w:rsidR="00122079" w:rsidRDefault="00122079" w:rsidP="003C752C">
            <w:r>
              <w:t>type  of</w:t>
            </w:r>
          </w:p>
          <w:p w:rsidR="00122079" w:rsidRDefault="00122079" w:rsidP="003C752C">
            <w:r>
              <w:t>instrument</w:t>
            </w:r>
          </w:p>
          <w:p w:rsidR="00122079" w:rsidRPr="00C27DA6" w:rsidRDefault="00122079" w:rsidP="003C752C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2964AC" w:rsidRDefault="00122079" w:rsidP="00961B25">
            <w:pPr>
              <w:pStyle w:val="ListParagraph"/>
              <w:numPr>
                <w:ilvl w:val="0"/>
                <w:numId w:val="10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Beneficial interest in shares acquired under the Company’s Approved Profit Sharing Scheme 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Volume(s)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93327F" w:rsidRDefault="00122079" w:rsidP="00961B25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11.25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854FE2" w:rsidRDefault="00122079" w:rsidP="003C752C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564.4444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2964AC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22079" w:rsidRPr="00C27DA6" w:rsidRDefault="00122079" w:rsidP="003C752C">
            <w:pPr>
              <w:jc w:val="both"/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Aggregated information</w:t>
            </w:r>
          </w:p>
          <w:p w:rsidR="00122079" w:rsidRDefault="00122079" w:rsidP="003C752C">
            <w:r>
              <w:t>— Aggregated volume</w:t>
            </w:r>
          </w:p>
          <w:p w:rsidR="00122079" w:rsidRPr="00C27DA6" w:rsidRDefault="00122079" w:rsidP="003C752C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  <w:r>
              <w:t>Please see above.</w:t>
            </w: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Pr="00C27DA6" w:rsidRDefault="00122079" w:rsidP="003C752C">
            <w:pPr>
              <w:jc w:val="both"/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 December 2022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22079" w:rsidRDefault="00122079" w:rsidP="00122079"/>
    <w:p w:rsidR="00122079" w:rsidRDefault="00122079">
      <w:pPr>
        <w:rPr>
          <w:b/>
        </w:rPr>
      </w:pPr>
      <w:r>
        <w:rPr>
          <w:b/>
        </w:rPr>
        <w:br w:type="page"/>
      </w:r>
    </w:p>
    <w:p w:rsidR="00122079" w:rsidRDefault="00122079" w:rsidP="001220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122079" w:rsidRDefault="00122079" w:rsidP="00122079">
      <w:pPr>
        <w:spacing w:after="0"/>
        <w:rPr>
          <w:sz w:val="20"/>
          <w:szCs w:val="20"/>
        </w:rPr>
      </w:pPr>
    </w:p>
    <w:p w:rsidR="00122079" w:rsidRDefault="00122079" w:rsidP="00122079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22079" w:rsidRPr="00950D9B" w:rsidRDefault="00122079" w:rsidP="00122079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22079" w:rsidTr="003C752C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Details of the person discharging managerial responsibilities/person closely associated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Emer O’Byrne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120C18" w:rsidRDefault="00122079" w:rsidP="003C752C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 w:rsidRPr="00C27DA6">
              <w:t>Reason for the notification</w:t>
            </w:r>
          </w:p>
          <w:p w:rsidR="00122079" w:rsidRDefault="00122079" w:rsidP="003C752C"/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Interim Chief Underwriting Officer, FBD Holdings plc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120C18">
              <w:t>Details of the issuer, emission allowance market participant, auction platform, auctioneer or auction monitor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2079" w:rsidTr="003C752C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Default="00122079" w:rsidP="003C752C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2079" w:rsidRPr="00C27DA6" w:rsidRDefault="00122079" w:rsidP="003C752C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 xml:space="preserve">Description of the financial  instrument, </w:t>
            </w:r>
          </w:p>
          <w:p w:rsidR="00122079" w:rsidRDefault="00122079" w:rsidP="003C752C">
            <w:r>
              <w:t>type  of</w:t>
            </w:r>
          </w:p>
          <w:p w:rsidR="00122079" w:rsidRDefault="00122079" w:rsidP="003C752C">
            <w:r>
              <w:t>instrument</w:t>
            </w:r>
          </w:p>
          <w:p w:rsidR="00122079" w:rsidRPr="00C27DA6" w:rsidRDefault="00122079" w:rsidP="003C752C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Pr="002964AC" w:rsidRDefault="00122079" w:rsidP="00961B25">
            <w:pPr>
              <w:pStyle w:val="ListParagraph"/>
              <w:numPr>
                <w:ilvl w:val="0"/>
                <w:numId w:val="12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Beneficial interest in shares acquired under the Company’s Approved Profit Sharing Scheme 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Tr="003C752C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22079" w:rsidRDefault="00122079" w:rsidP="003C752C">
                  <w:r>
                    <w:t>Volume(s)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93327F" w:rsidRDefault="00122079" w:rsidP="00961B25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i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11.25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854FE2" w:rsidRDefault="00122079" w:rsidP="003C752C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564.4444</w:t>
                  </w: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Pr="002964AC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122079" w:rsidTr="003C752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22079" w:rsidRDefault="00122079" w:rsidP="003C752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22079" w:rsidRPr="00C27DA6" w:rsidRDefault="00122079" w:rsidP="003C752C">
            <w:pPr>
              <w:jc w:val="both"/>
            </w:pPr>
          </w:p>
        </w:tc>
      </w:tr>
      <w:tr w:rsidR="00122079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Aggregated information</w:t>
            </w:r>
          </w:p>
          <w:p w:rsidR="00122079" w:rsidRDefault="00122079" w:rsidP="003C752C">
            <w:r>
              <w:t>— Aggregated volume</w:t>
            </w:r>
          </w:p>
          <w:p w:rsidR="00122079" w:rsidRPr="00C27DA6" w:rsidRDefault="00122079" w:rsidP="003C752C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  <w:r>
              <w:t>Please see above.</w:t>
            </w:r>
          </w:p>
          <w:p w:rsidR="00122079" w:rsidRDefault="00122079" w:rsidP="003C752C">
            <w:pPr>
              <w:jc w:val="both"/>
            </w:pPr>
          </w:p>
          <w:p w:rsidR="00122079" w:rsidRDefault="00122079" w:rsidP="003C752C">
            <w:pPr>
              <w:jc w:val="both"/>
            </w:pPr>
          </w:p>
          <w:p w:rsidR="00122079" w:rsidRPr="00C27DA6" w:rsidRDefault="00122079" w:rsidP="003C752C">
            <w:pPr>
              <w:jc w:val="both"/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 December 2022</w:t>
            </w: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C27DA6" w:rsidRDefault="00122079" w:rsidP="003C752C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2079" w:rsidRPr="00307D0A" w:rsidTr="003C752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Default="00122079" w:rsidP="003C752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2079" w:rsidRPr="00092A71" w:rsidRDefault="00122079" w:rsidP="003C752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  <w:p w:rsidR="00122079" w:rsidRPr="00307D0A" w:rsidRDefault="00122079" w:rsidP="003C752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22079" w:rsidRDefault="00122079" w:rsidP="00122079"/>
    <w:p w:rsidR="00C27DA6" w:rsidRPr="00122079" w:rsidRDefault="00C27DA6">
      <w:pPr>
        <w:rPr>
          <w:b/>
        </w:rPr>
      </w:pPr>
    </w:p>
    <w:sectPr w:rsidR="00C27DA6" w:rsidRPr="0012207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BA" w:rsidRDefault="001526BA" w:rsidP="00950D9B">
      <w:pPr>
        <w:spacing w:after="0" w:line="240" w:lineRule="auto"/>
      </w:pPr>
      <w:r>
        <w:separator/>
      </w:r>
    </w:p>
  </w:endnote>
  <w:endnote w:type="continuationSeparator" w:id="0">
    <w:p w:rsidR="001526BA" w:rsidRDefault="001526BA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6BA" w:rsidRDefault="00152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526BA" w:rsidRDefault="0015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BA" w:rsidRDefault="001526BA" w:rsidP="00950D9B">
      <w:pPr>
        <w:spacing w:after="0" w:line="240" w:lineRule="auto"/>
      </w:pPr>
      <w:r>
        <w:separator/>
      </w:r>
    </w:p>
  </w:footnote>
  <w:footnote w:type="continuationSeparator" w:id="0">
    <w:p w:rsidR="001526BA" w:rsidRDefault="001526BA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BA" w:rsidRPr="00950D9B" w:rsidRDefault="001526BA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6AA8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70D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2C72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7933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01262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15EE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771B7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1761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E509B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E19C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11D37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6"/>
    <w:rsid w:val="00092A71"/>
    <w:rsid w:val="000A4C7E"/>
    <w:rsid w:val="00120C18"/>
    <w:rsid w:val="00122079"/>
    <w:rsid w:val="0012737A"/>
    <w:rsid w:val="001526BA"/>
    <w:rsid w:val="001E7988"/>
    <w:rsid w:val="00256CD3"/>
    <w:rsid w:val="002964AC"/>
    <w:rsid w:val="002E20A3"/>
    <w:rsid w:val="00307D0A"/>
    <w:rsid w:val="00323117"/>
    <w:rsid w:val="00335121"/>
    <w:rsid w:val="00336E91"/>
    <w:rsid w:val="00404CB1"/>
    <w:rsid w:val="0042450B"/>
    <w:rsid w:val="00473958"/>
    <w:rsid w:val="004943D2"/>
    <w:rsid w:val="005D74EE"/>
    <w:rsid w:val="005E60EA"/>
    <w:rsid w:val="006603E8"/>
    <w:rsid w:val="006671D2"/>
    <w:rsid w:val="006B747B"/>
    <w:rsid w:val="006D7448"/>
    <w:rsid w:val="007044B3"/>
    <w:rsid w:val="00732C46"/>
    <w:rsid w:val="0073790D"/>
    <w:rsid w:val="007579AF"/>
    <w:rsid w:val="007E29FA"/>
    <w:rsid w:val="00854FE2"/>
    <w:rsid w:val="00950D9B"/>
    <w:rsid w:val="00955CBF"/>
    <w:rsid w:val="00961B25"/>
    <w:rsid w:val="009768E2"/>
    <w:rsid w:val="009844C7"/>
    <w:rsid w:val="00A04BEE"/>
    <w:rsid w:val="00A11364"/>
    <w:rsid w:val="00A448FB"/>
    <w:rsid w:val="00B70E2D"/>
    <w:rsid w:val="00B753A9"/>
    <w:rsid w:val="00C27DA6"/>
    <w:rsid w:val="00CB6472"/>
    <w:rsid w:val="00CF70DC"/>
    <w:rsid w:val="00DB5F76"/>
    <w:rsid w:val="00E35BAE"/>
    <w:rsid w:val="00E65BDD"/>
    <w:rsid w:val="00EA49BC"/>
    <w:rsid w:val="00F25B57"/>
    <w:rsid w:val="00F435FA"/>
    <w:rsid w:val="00FA6063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2022-12-02T14:04:01+00:00</DateReceived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AEF6-A808-4FBE-9488-99B3ABC1D00A}">
  <ds:schemaRefs>
    <ds:schemaRef ds:uri="http://purl.org/dc/terms/"/>
    <ds:schemaRef ds:uri="0b314731-86d2-4c1b-bc3b-674ac3e964dd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A944B-8C59-476E-B829-3952EBB94701}"/>
</file>

<file path=customXml/itemProps4.xml><?xml version="1.0" encoding="utf-8"?>
<ds:datastoreItem xmlns:ds="http://schemas.openxmlformats.org/officeDocument/2006/customXml" ds:itemID="{01C5D213-6B9D-4C4B-BEE6-A61E593C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Nadine Conlon</cp:lastModifiedBy>
  <cp:revision>6</cp:revision>
  <dcterms:created xsi:type="dcterms:W3CDTF">2022-05-30T12:14:00Z</dcterms:created>
  <dcterms:modified xsi:type="dcterms:W3CDTF">2022-12-02T08:04:00Z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