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2F76E" w14:textId="2E66C834" w:rsidR="009479C7" w:rsidRDefault="00314766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>7</w:t>
      </w:r>
      <w:r w:rsidR="00F96C0C">
        <w:rPr>
          <w:b/>
          <w:color w:val="000000"/>
          <w:sz w:val="23"/>
          <w:lang w:eastAsia="en-IE"/>
        </w:rPr>
        <w:t xml:space="preserve"> </w:t>
      </w:r>
      <w:r w:rsidR="00704012">
        <w:rPr>
          <w:b/>
          <w:color w:val="000000"/>
          <w:sz w:val="23"/>
          <w:lang w:eastAsia="en-IE"/>
        </w:rPr>
        <w:t>February</w:t>
      </w:r>
      <w:r w:rsidR="009479C7">
        <w:rPr>
          <w:b/>
          <w:color w:val="000000"/>
          <w:sz w:val="23"/>
          <w:lang w:eastAsia="en-IE"/>
        </w:rPr>
        <w:t xml:space="preserve"> 201</w:t>
      </w:r>
      <w:r w:rsidR="00DE5CA2">
        <w:rPr>
          <w:b/>
          <w:color w:val="000000"/>
          <w:sz w:val="23"/>
          <w:lang w:eastAsia="en-IE"/>
        </w:rPr>
        <w:t>9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4B60A31F" w14:textId="4793CC6D" w:rsidR="009479C7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B8647E" w:rsidRPr="00CB546F">
        <w:rPr>
          <w:color w:val="000000"/>
          <w:sz w:val="23"/>
          <w:lang w:val="en-GB" w:eastAsia="en-IE"/>
        </w:rPr>
        <w:t>6</w:t>
      </w:r>
      <w:r w:rsidR="002D4FB9" w:rsidRPr="00CB546F">
        <w:rPr>
          <w:color w:val="000000"/>
          <w:sz w:val="23"/>
          <w:lang w:val="en-GB" w:eastAsia="en-IE"/>
        </w:rPr>
        <w:t xml:space="preserve"> </w:t>
      </w:r>
      <w:r w:rsidR="00E2540E" w:rsidRPr="00CB546F">
        <w:rPr>
          <w:color w:val="000000"/>
          <w:sz w:val="23"/>
          <w:lang w:val="en-GB" w:eastAsia="en-IE"/>
        </w:rPr>
        <w:t>February</w:t>
      </w:r>
      <w:r w:rsidR="00914DD2" w:rsidRPr="00CB546F">
        <w:rPr>
          <w:color w:val="000000"/>
          <w:sz w:val="23"/>
          <w:lang w:val="en-GB" w:eastAsia="en-IE"/>
        </w:rPr>
        <w:t xml:space="preserve"> </w:t>
      </w:r>
      <w:r w:rsidRPr="00CB546F">
        <w:rPr>
          <w:color w:val="000000"/>
          <w:sz w:val="23"/>
          <w:lang w:val="en-GB" w:eastAsia="en-IE"/>
        </w:rPr>
        <w:t>201</w:t>
      </w:r>
      <w:r w:rsidR="00DE5CA2" w:rsidRPr="00CB546F">
        <w:rPr>
          <w:color w:val="000000"/>
          <w:sz w:val="23"/>
          <w:lang w:val="en-GB" w:eastAsia="en-IE"/>
        </w:rPr>
        <w:t>9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B8647E">
        <w:rPr>
          <w:color w:val="000000"/>
          <w:sz w:val="23"/>
          <w:lang w:val="en-GB" w:eastAsia="en-IE"/>
        </w:rPr>
        <w:t>5,224</w:t>
      </w:r>
      <w:r w:rsidR="00E30B1D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</w:t>
      </w:r>
      <w:r w:rsidR="00BA629B">
        <w:rPr>
          <w:rStyle w:val="y"/>
          <w:color w:val="000000"/>
          <w:sz w:val="23"/>
          <w:szCs w:val="23"/>
        </w:rPr>
        <w:t xml:space="preserve">chased shares will be cancelled. </w:t>
      </w:r>
    </w:p>
    <w:p w14:paraId="0C164D50" w14:textId="77777777" w:rsidR="00BA629B" w:rsidRDefault="00BA629B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44"/>
        <w:gridCol w:w="3118"/>
      </w:tblGrid>
      <w:tr w:rsidR="006C0222" w14:paraId="005D05D1" w14:textId="0B3522BE" w:rsidTr="00DE45F3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6C0222" w:rsidRPr="00F0614E" w:rsidRDefault="006C0222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444" w:type="dxa"/>
            <w:shd w:val="clear" w:color="auto" w:fill="auto"/>
          </w:tcPr>
          <w:p w14:paraId="2B7A4C45" w14:textId="77777777" w:rsidR="006C0222" w:rsidRPr="00F0614E" w:rsidRDefault="006C0222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18" w:type="dxa"/>
          </w:tcPr>
          <w:p w14:paraId="10828C46" w14:textId="5AFF1669" w:rsidR="006C0222" w:rsidRPr="00F0614E" w:rsidRDefault="006C0222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6C0222" w14:paraId="5218C57F" w14:textId="7B4C0436" w:rsidTr="00DE45F3">
        <w:tc>
          <w:tcPr>
            <w:tcW w:w="3510" w:type="dxa"/>
            <w:shd w:val="clear" w:color="auto" w:fill="auto"/>
          </w:tcPr>
          <w:p w14:paraId="0BB4D8E1" w14:textId="77777777" w:rsidR="006C0222" w:rsidRPr="00F0614E" w:rsidRDefault="006C0222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444" w:type="dxa"/>
            <w:shd w:val="clear" w:color="auto" w:fill="auto"/>
          </w:tcPr>
          <w:p w14:paraId="33F0DAD3" w14:textId="17079783" w:rsidR="006C0222" w:rsidRPr="00F3330E" w:rsidRDefault="006C0222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5,224</w:t>
            </w:r>
          </w:p>
        </w:tc>
        <w:tc>
          <w:tcPr>
            <w:tcW w:w="3118" w:type="dxa"/>
          </w:tcPr>
          <w:p w14:paraId="2E4A80F5" w14:textId="20270840" w:rsidR="006C0222" w:rsidRDefault="006C0222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-</w:t>
            </w:r>
          </w:p>
        </w:tc>
      </w:tr>
      <w:tr w:rsidR="006C0222" w14:paraId="40482FD0" w14:textId="7B41FBDC" w:rsidTr="00DE45F3">
        <w:tc>
          <w:tcPr>
            <w:tcW w:w="3510" w:type="dxa"/>
            <w:shd w:val="clear" w:color="auto" w:fill="auto"/>
          </w:tcPr>
          <w:p w14:paraId="1B5D86AF" w14:textId="77777777" w:rsidR="006C0222" w:rsidRPr="00F0614E" w:rsidRDefault="006C0222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444" w:type="dxa"/>
            <w:shd w:val="clear" w:color="auto" w:fill="auto"/>
          </w:tcPr>
          <w:p w14:paraId="6E04B07A" w14:textId="51CEF21D" w:rsidR="006C0222" w:rsidRPr="00F0614E" w:rsidRDefault="006C0222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£65.9000</w:t>
            </w:r>
          </w:p>
        </w:tc>
        <w:tc>
          <w:tcPr>
            <w:tcW w:w="3118" w:type="dxa"/>
          </w:tcPr>
          <w:p w14:paraId="2D68245A" w14:textId="60BB72BB" w:rsidR="006C0222" w:rsidRDefault="006C0222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-</w:t>
            </w:r>
          </w:p>
        </w:tc>
      </w:tr>
      <w:tr w:rsidR="006C0222" w14:paraId="133068B1" w14:textId="0F476D3C" w:rsidTr="00DE45F3">
        <w:tc>
          <w:tcPr>
            <w:tcW w:w="3510" w:type="dxa"/>
            <w:shd w:val="clear" w:color="auto" w:fill="auto"/>
          </w:tcPr>
          <w:p w14:paraId="2C5F04D9" w14:textId="77777777" w:rsidR="006C0222" w:rsidRPr="00F0614E" w:rsidRDefault="006C0222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444" w:type="dxa"/>
            <w:shd w:val="clear" w:color="auto" w:fill="auto"/>
          </w:tcPr>
          <w:p w14:paraId="5449BAD8" w14:textId="01C7C823" w:rsidR="006C0222" w:rsidRPr="00F0614E" w:rsidRDefault="006C0222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£65.9000</w:t>
            </w:r>
          </w:p>
        </w:tc>
        <w:tc>
          <w:tcPr>
            <w:tcW w:w="3118" w:type="dxa"/>
          </w:tcPr>
          <w:p w14:paraId="423656C9" w14:textId="122D558A" w:rsidR="006C0222" w:rsidRDefault="006C0222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-</w:t>
            </w:r>
          </w:p>
        </w:tc>
      </w:tr>
      <w:tr w:rsidR="006C0222" w14:paraId="01C9A9EE" w14:textId="39AC3B81" w:rsidTr="00DE45F3">
        <w:tc>
          <w:tcPr>
            <w:tcW w:w="3510" w:type="dxa"/>
            <w:shd w:val="clear" w:color="auto" w:fill="auto"/>
          </w:tcPr>
          <w:p w14:paraId="432D187B" w14:textId="77777777" w:rsidR="006C0222" w:rsidRPr="00F0614E" w:rsidRDefault="006C0222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444" w:type="dxa"/>
            <w:shd w:val="clear" w:color="auto" w:fill="auto"/>
          </w:tcPr>
          <w:p w14:paraId="3410F9C8" w14:textId="3684E16D" w:rsidR="006C0222" w:rsidRPr="00ED3F99" w:rsidRDefault="006C0222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£65.9000</w:t>
            </w:r>
          </w:p>
        </w:tc>
        <w:tc>
          <w:tcPr>
            <w:tcW w:w="3118" w:type="dxa"/>
          </w:tcPr>
          <w:p w14:paraId="1F739F94" w14:textId="14C3982C" w:rsidR="006C0222" w:rsidRDefault="006C0222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-</w:t>
            </w:r>
          </w:p>
        </w:tc>
      </w:tr>
    </w:tbl>
    <w:p w14:paraId="3088BBF8" w14:textId="2EB18C74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</w:t>
      </w:r>
      <w:proofErr w:type="spellStart"/>
      <w:r w:rsidRPr="00462681">
        <w:rPr>
          <w:rStyle w:val="y"/>
          <w:color w:val="000000"/>
          <w:sz w:val="23"/>
          <w:szCs w:val="23"/>
        </w:rPr>
        <w:t>programme</w:t>
      </w:r>
      <w:proofErr w:type="spellEnd"/>
      <w:r w:rsidRPr="00462681">
        <w:rPr>
          <w:rStyle w:val="y"/>
          <w:color w:val="000000"/>
          <w:sz w:val="23"/>
          <w:szCs w:val="23"/>
        </w:rPr>
        <w:t xml:space="preserve">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36891783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</w:t>
      </w:r>
      <w:r w:rsidRPr="00DD3BB8">
        <w:rPr>
          <w:rStyle w:val="al"/>
          <w:color w:val="000000"/>
          <w:sz w:val="23"/>
          <w:szCs w:val="23"/>
        </w:rPr>
        <w:t xml:space="preserve">be </w:t>
      </w:r>
      <w:r w:rsidR="00AE6271" w:rsidRPr="00B148A2">
        <w:rPr>
          <w:rStyle w:val="al"/>
          <w:color w:val="000000"/>
          <w:sz w:val="23"/>
          <w:szCs w:val="23"/>
        </w:rPr>
        <w:t>78,</w:t>
      </w:r>
      <w:r w:rsidR="00B148A2" w:rsidRPr="00B148A2">
        <w:rPr>
          <w:rStyle w:val="al"/>
          <w:color w:val="000000"/>
          <w:sz w:val="23"/>
          <w:szCs w:val="23"/>
        </w:rPr>
        <w:t>429,856</w:t>
      </w:r>
      <w:r w:rsidR="000940BC" w:rsidRPr="000940BC">
        <w:rPr>
          <w:rStyle w:val="al"/>
          <w:color w:val="000000"/>
          <w:sz w:val="23"/>
          <w:szCs w:val="23"/>
        </w:rPr>
        <w:t xml:space="preserve"> </w:t>
      </w:r>
      <w:r w:rsidRPr="00DD3BB8">
        <w:rPr>
          <w:rStyle w:val="al"/>
          <w:color w:val="000000"/>
          <w:sz w:val="23"/>
          <w:szCs w:val="23"/>
        </w:rPr>
        <w:t>ordinary shares, each carrying the right to one vote. The Company also holds</w:t>
      </w:r>
      <w:r w:rsidRPr="00462681">
        <w:rPr>
          <w:rStyle w:val="al"/>
          <w:color w:val="000000"/>
          <w:sz w:val="23"/>
          <w:szCs w:val="23"/>
        </w:rPr>
        <w:t xml:space="preserve">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984DE6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84DE6" w:rsidRPr="00462681" w:rsidRDefault="00984DE6" w:rsidP="00984DE6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84DE6" w:rsidRPr="00462681" w:rsidRDefault="00984DE6" w:rsidP="00984DE6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37335008" w:rsidR="00984DE6" w:rsidRPr="00462681" w:rsidRDefault="00B8647E" w:rsidP="00984DE6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5,224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0B48BBBA" w:rsidR="00984DE6" w:rsidRPr="00ED3F99" w:rsidRDefault="00153D96" w:rsidP="00984DE6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£6</w:t>
            </w:r>
            <w:r w:rsidR="00B8647E">
              <w:rPr>
                <w:color w:val="000000"/>
                <w:sz w:val="23"/>
                <w:szCs w:val="23"/>
                <w:lang w:val="en-GB" w:eastAsia="en-IE"/>
              </w:rPr>
              <w:t>5.9000</w:t>
            </w:r>
          </w:p>
        </w:tc>
      </w:tr>
      <w:tr w:rsidR="006C0222" w14:paraId="3CB9AF7B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829F" w14:textId="6976D35B" w:rsidR="006C0222" w:rsidRPr="00462681" w:rsidRDefault="006C0222" w:rsidP="00984DE6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5B611275" w14:textId="2DD8C365" w:rsidR="006C0222" w:rsidRPr="00462681" w:rsidRDefault="006C0222" w:rsidP="00984DE6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360E06B8" w14:textId="0963B25F" w:rsidR="006C0222" w:rsidRPr="006C0222" w:rsidRDefault="006C0222" w:rsidP="006C0222">
            <w:pPr>
              <w:pStyle w:val="ListParagraph"/>
              <w:numPr>
                <w:ilvl w:val="0"/>
                <w:numId w:val="21"/>
              </w:numPr>
              <w:adjustRightInd/>
              <w:jc w:val="both"/>
              <w:rPr>
                <w:color w:val="000000"/>
                <w:sz w:val="23"/>
                <w:szCs w:val="23"/>
                <w:lang w:eastAsia="en-IE"/>
              </w:rPr>
            </w:pP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901E" w14:textId="382CCA74" w:rsidR="006C0222" w:rsidRPr="006C0222" w:rsidRDefault="006C0222" w:rsidP="006C0222">
            <w:pPr>
              <w:pStyle w:val="ListParagraph"/>
              <w:numPr>
                <w:ilvl w:val="0"/>
                <w:numId w:val="21"/>
              </w:numPr>
              <w:adjustRightInd/>
              <w:jc w:val="both"/>
              <w:rPr>
                <w:color w:val="000000"/>
                <w:sz w:val="23"/>
                <w:szCs w:val="23"/>
                <w:lang w:eastAsia="en-IE"/>
              </w:rPr>
            </w:pP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04CF030" w14:textId="77777777" w:rsidR="006C0222" w:rsidRPr="00840F5F" w:rsidRDefault="006C0222" w:rsidP="006C0222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 xml:space="preserve">on behalf of the Company as part of the share buyback </w:t>
      </w:r>
      <w:proofErr w:type="spellStart"/>
      <w:r w:rsidRPr="00462681">
        <w:rPr>
          <w:rStyle w:val="al"/>
          <w:sz w:val="23"/>
          <w:szCs w:val="23"/>
        </w:rPr>
        <w:t>programme</w:t>
      </w:r>
      <w:proofErr w:type="spellEnd"/>
      <w:r w:rsidRPr="00462681">
        <w:rPr>
          <w:rStyle w:val="al"/>
          <w:sz w:val="23"/>
          <w:szCs w:val="23"/>
        </w:rPr>
        <w:t xml:space="preserve"> is set out in the Appendix to this announcement.</w:t>
      </w:r>
    </w:p>
    <w:p w14:paraId="5C60954F" w14:textId="77777777" w:rsidR="006C0222" w:rsidRDefault="006C0222" w:rsidP="0046665D">
      <w:pPr>
        <w:adjustRightInd/>
        <w:jc w:val="both"/>
        <w:rPr>
          <w:rStyle w:val="al"/>
          <w:sz w:val="23"/>
          <w:szCs w:val="23"/>
        </w:rPr>
      </w:pPr>
    </w:p>
    <w:p w14:paraId="7CFDBD3B" w14:textId="52E5BEDD" w:rsidR="0046665D" w:rsidRPr="0046665D" w:rsidRDefault="0046665D" w:rsidP="0046665D">
      <w:pPr>
        <w:adjustRightInd/>
        <w:jc w:val="both"/>
        <w:rPr>
          <w:rStyle w:val="al"/>
          <w:sz w:val="23"/>
          <w:szCs w:val="23"/>
        </w:rPr>
      </w:pPr>
      <w:bookmarkStart w:id="3" w:name="_Hlk368414"/>
      <w:r w:rsidRPr="0046665D">
        <w:rPr>
          <w:rStyle w:val="al"/>
          <w:sz w:val="23"/>
          <w:szCs w:val="23"/>
        </w:rPr>
        <w:t xml:space="preserve">The Group hereby confirms that the second share buyback </w:t>
      </w:r>
      <w:proofErr w:type="spellStart"/>
      <w:r w:rsidRPr="0046665D">
        <w:rPr>
          <w:rStyle w:val="al"/>
          <w:sz w:val="23"/>
          <w:szCs w:val="23"/>
        </w:rPr>
        <w:t>programme</w:t>
      </w:r>
      <w:proofErr w:type="spellEnd"/>
      <w:r w:rsidRPr="0046665D">
        <w:rPr>
          <w:rStyle w:val="al"/>
          <w:sz w:val="23"/>
          <w:szCs w:val="23"/>
        </w:rPr>
        <w:t xml:space="preserve"> tranche of £300m commenced on 20 August 2018 has now completed. Goodbody Stockbrokers UC, who was undertaking the related repurchases of the Company’s shares on the Group’s behalf, repurchased a total of </w:t>
      </w:r>
      <w:r w:rsidR="00AE1095" w:rsidRPr="00013600">
        <w:rPr>
          <w:rStyle w:val="al"/>
          <w:sz w:val="23"/>
          <w:szCs w:val="23"/>
        </w:rPr>
        <w:t>4,564,134</w:t>
      </w:r>
      <w:r w:rsidRPr="0046665D">
        <w:rPr>
          <w:rStyle w:val="al"/>
          <w:sz w:val="23"/>
          <w:szCs w:val="23"/>
        </w:rPr>
        <w:t xml:space="preserve"> ordinary shares in the Company all of which have been cancelled. </w:t>
      </w:r>
    </w:p>
    <w:p w14:paraId="6A00CCEB" w14:textId="77777777" w:rsidR="0046665D" w:rsidRPr="0046665D" w:rsidRDefault="0046665D" w:rsidP="009479C7">
      <w:pPr>
        <w:adjustRightInd/>
        <w:jc w:val="both"/>
        <w:rPr>
          <w:rStyle w:val="al"/>
          <w:b/>
          <w:sz w:val="23"/>
          <w:szCs w:val="23"/>
        </w:rPr>
      </w:pPr>
    </w:p>
    <w:p w14:paraId="120919A2" w14:textId="1E92E4D0" w:rsidR="0046665D" w:rsidRPr="0046665D" w:rsidRDefault="0046665D" w:rsidP="0046665D">
      <w:pPr>
        <w:adjustRightInd/>
        <w:jc w:val="both"/>
        <w:rPr>
          <w:rStyle w:val="al"/>
          <w:sz w:val="23"/>
          <w:szCs w:val="23"/>
        </w:rPr>
      </w:pPr>
      <w:r w:rsidRPr="0046665D">
        <w:rPr>
          <w:rStyle w:val="al"/>
          <w:color w:val="000000"/>
          <w:sz w:val="23"/>
          <w:szCs w:val="23"/>
        </w:rPr>
        <w:t>Accordingly, the Group announces that the ful</w:t>
      </w:r>
      <w:r w:rsidR="00AB7D0F">
        <w:rPr>
          <w:rStyle w:val="al"/>
          <w:color w:val="000000"/>
          <w:sz w:val="23"/>
          <w:szCs w:val="23"/>
        </w:rPr>
        <w:t xml:space="preserve">l £500m share buyback </w:t>
      </w:r>
      <w:proofErr w:type="spellStart"/>
      <w:r w:rsidR="00AB7D0F">
        <w:rPr>
          <w:rStyle w:val="al"/>
          <w:color w:val="000000"/>
          <w:sz w:val="23"/>
          <w:szCs w:val="23"/>
        </w:rPr>
        <w:t>programme</w:t>
      </w:r>
      <w:proofErr w:type="spellEnd"/>
      <w:r w:rsidR="00AB7D0F">
        <w:rPr>
          <w:rStyle w:val="al"/>
          <w:color w:val="000000"/>
          <w:sz w:val="23"/>
          <w:szCs w:val="23"/>
        </w:rPr>
        <w:t xml:space="preserve">, which commenced on </w:t>
      </w:r>
      <w:r w:rsidR="00314766">
        <w:rPr>
          <w:rStyle w:val="al"/>
          <w:color w:val="000000"/>
          <w:sz w:val="23"/>
          <w:szCs w:val="23"/>
        </w:rPr>
        <w:t xml:space="preserve">29 May 2018, </w:t>
      </w:r>
      <w:r w:rsidRPr="0046665D">
        <w:rPr>
          <w:rStyle w:val="al"/>
          <w:color w:val="000000"/>
          <w:sz w:val="23"/>
          <w:szCs w:val="23"/>
        </w:rPr>
        <w:t xml:space="preserve">has now completed. Under this </w:t>
      </w:r>
      <w:proofErr w:type="spellStart"/>
      <w:r w:rsidRPr="0046665D">
        <w:rPr>
          <w:rStyle w:val="al"/>
          <w:color w:val="000000"/>
          <w:sz w:val="23"/>
          <w:szCs w:val="23"/>
        </w:rPr>
        <w:t>programme</w:t>
      </w:r>
      <w:proofErr w:type="spellEnd"/>
      <w:r w:rsidRPr="0046665D">
        <w:rPr>
          <w:rStyle w:val="al"/>
          <w:color w:val="000000"/>
          <w:sz w:val="23"/>
          <w:szCs w:val="23"/>
        </w:rPr>
        <w:t xml:space="preserve">, the Company repurchased for </w:t>
      </w:r>
      <w:r w:rsidRPr="00013600">
        <w:rPr>
          <w:rStyle w:val="al"/>
          <w:color w:val="000000"/>
          <w:sz w:val="23"/>
          <w:szCs w:val="23"/>
        </w:rPr>
        <w:t xml:space="preserve">cancellation </w:t>
      </w:r>
      <w:r w:rsidR="00B464F0" w:rsidRPr="00013600">
        <w:rPr>
          <w:rStyle w:val="al"/>
          <w:color w:val="000000"/>
          <w:sz w:val="23"/>
          <w:szCs w:val="23"/>
        </w:rPr>
        <w:t>6</w:t>
      </w:r>
      <w:r w:rsidR="00AD4A6F" w:rsidRPr="00013600">
        <w:rPr>
          <w:rStyle w:val="al"/>
          <w:color w:val="000000"/>
          <w:sz w:val="23"/>
          <w:szCs w:val="23"/>
        </w:rPr>
        <w:t>,993,308</w:t>
      </w:r>
      <w:r w:rsidR="00AD4A6F">
        <w:rPr>
          <w:rStyle w:val="al"/>
          <w:color w:val="000000"/>
          <w:sz w:val="23"/>
          <w:szCs w:val="23"/>
        </w:rPr>
        <w:t xml:space="preserve"> </w:t>
      </w:r>
      <w:r w:rsidRPr="0046665D">
        <w:rPr>
          <w:rStyle w:val="al"/>
          <w:color w:val="000000"/>
          <w:sz w:val="23"/>
          <w:szCs w:val="23"/>
        </w:rPr>
        <w:t>ordinary shares for a total consideration of approximately £500m.</w:t>
      </w:r>
    </w:p>
    <w:bookmarkEnd w:id="3"/>
    <w:p w14:paraId="2469D57D" w14:textId="3E70DCEE" w:rsidR="0046665D" w:rsidRDefault="0046665D" w:rsidP="009479C7">
      <w:pPr>
        <w:adjustRightInd/>
        <w:jc w:val="both"/>
        <w:rPr>
          <w:rStyle w:val="al"/>
          <w:sz w:val="23"/>
          <w:szCs w:val="23"/>
        </w:rPr>
      </w:pPr>
    </w:p>
    <w:p w14:paraId="472EDC5B" w14:textId="77777777" w:rsidR="00E63E46" w:rsidRDefault="00E63E46" w:rsidP="00840F5F">
      <w:pPr>
        <w:adjustRightInd/>
        <w:rPr>
          <w:b/>
          <w:color w:val="000000"/>
          <w:sz w:val="23"/>
          <w:lang w:eastAsia="en-IE"/>
        </w:rPr>
      </w:pPr>
    </w:p>
    <w:p w14:paraId="2ABB1E45" w14:textId="4BA2FF74" w:rsidR="00840F5F" w:rsidRPr="00840F5F" w:rsidRDefault="00840F5F" w:rsidP="00840F5F">
      <w:pPr>
        <w:adjustRightInd/>
        <w:rPr>
          <w:b/>
          <w:color w:val="000000"/>
          <w:sz w:val="23"/>
          <w:lang w:eastAsia="en-IE"/>
        </w:rPr>
      </w:pPr>
      <w:r w:rsidRPr="00840F5F">
        <w:rPr>
          <w:b/>
          <w:color w:val="000000"/>
          <w:sz w:val="23"/>
          <w:lang w:eastAsia="en-IE"/>
        </w:rPr>
        <w:lastRenderedPageBreak/>
        <w:t>Contact:</w:t>
      </w:r>
    </w:p>
    <w:p w14:paraId="67850213" w14:textId="77777777" w:rsidR="00840F5F" w:rsidRPr="00840F5F" w:rsidRDefault="00840F5F" w:rsidP="00840F5F">
      <w:pPr>
        <w:adjustRightInd/>
        <w:jc w:val="both"/>
        <w:rPr>
          <w:color w:val="000000"/>
          <w:sz w:val="23"/>
          <w:lang w:val="en-GB" w:eastAsia="en-IE"/>
        </w:rPr>
      </w:pPr>
      <w:r w:rsidRPr="00840F5F">
        <w:rPr>
          <w:color w:val="000000"/>
          <w:sz w:val="23"/>
          <w:lang w:val="en-GB" w:eastAsia="en-IE"/>
        </w:rPr>
        <w:t>Ivan Kelly, Investor Relations</w:t>
      </w:r>
      <w:r w:rsidRPr="00840F5F">
        <w:rPr>
          <w:color w:val="000000"/>
          <w:sz w:val="23"/>
          <w:lang w:val="en-GB" w:eastAsia="en-IE"/>
        </w:rPr>
        <w:tab/>
      </w:r>
      <w:r w:rsidRPr="00840F5F">
        <w:rPr>
          <w:color w:val="000000"/>
          <w:sz w:val="23"/>
          <w:lang w:val="en-GB" w:eastAsia="en-IE"/>
        </w:rPr>
        <w:tab/>
        <w:t>Tel: +353 (87) 794 4999</w:t>
      </w:r>
    </w:p>
    <w:p w14:paraId="74AD77E7" w14:textId="18EC1FF5" w:rsidR="00840F5F" w:rsidRPr="00840F5F" w:rsidRDefault="00840F5F" w:rsidP="00840F5F">
      <w:pPr>
        <w:adjustRightInd/>
        <w:jc w:val="both"/>
        <w:rPr>
          <w:color w:val="000000"/>
          <w:sz w:val="23"/>
          <w:lang w:val="en-GB" w:eastAsia="en-IE"/>
        </w:rPr>
      </w:pPr>
      <w:r w:rsidRPr="00840F5F">
        <w:rPr>
          <w:color w:val="000000"/>
          <w:sz w:val="23"/>
          <w:lang w:val="en-GB" w:eastAsia="en-IE"/>
        </w:rPr>
        <w:t>Pri</w:t>
      </w:r>
      <w:r w:rsidR="00F771C4">
        <w:rPr>
          <w:color w:val="000000"/>
          <w:sz w:val="23"/>
          <w:lang w:val="en-GB" w:eastAsia="en-IE"/>
        </w:rPr>
        <w:t>tti Patel, Company Secretariat</w:t>
      </w:r>
      <w:r w:rsidR="00F771C4">
        <w:rPr>
          <w:color w:val="000000"/>
          <w:sz w:val="23"/>
          <w:lang w:val="en-GB" w:eastAsia="en-IE"/>
        </w:rPr>
        <w:tab/>
      </w:r>
      <w:r w:rsidR="004C57B7">
        <w:rPr>
          <w:color w:val="000000"/>
          <w:sz w:val="23"/>
          <w:lang w:val="en-GB" w:eastAsia="en-IE"/>
        </w:rPr>
        <w:t xml:space="preserve"> </w:t>
      </w:r>
      <w:bookmarkStart w:id="4" w:name="_GoBack"/>
      <w:bookmarkEnd w:id="4"/>
      <w:r w:rsidRPr="00840F5F">
        <w:rPr>
          <w:color w:val="000000"/>
          <w:sz w:val="23"/>
          <w:lang w:val="en-GB" w:eastAsia="en-IE"/>
        </w:rPr>
        <w:t>Tel: +44 (0)7702 761 147</w:t>
      </w:r>
    </w:p>
    <w:p w14:paraId="0AD86584" w14:textId="77777777" w:rsidR="00840F5F" w:rsidRDefault="00840F5F" w:rsidP="009479C7">
      <w:pPr>
        <w:adjustRightInd/>
        <w:jc w:val="both"/>
        <w:rPr>
          <w:rStyle w:val="al"/>
          <w:sz w:val="23"/>
          <w:szCs w:val="23"/>
        </w:rPr>
      </w:pPr>
    </w:p>
    <w:bookmarkEnd w:id="2"/>
    <w:p w14:paraId="4F70EAE5" w14:textId="77777777" w:rsidR="0046665D" w:rsidRDefault="0046665D" w:rsidP="0046665D">
      <w:pPr>
        <w:jc w:val="both"/>
        <w:rPr>
          <w:rStyle w:val="al"/>
          <w:b/>
          <w:u w:val="single"/>
        </w:rPr>
      </w:pPr>
    </w:p>
    <w:p w14:paraId="5676032E" w14:textId="788CDFC1" w:rsidR="009479C7" w:rsidRPr="0046665D" w:rsidRDefault="009479C7" w:rsidP="0046665D">
      <w:pPr>
        <w:jc w:val="center"/>
        <w:rPr>
          <w:rStyle w:val="al"/>
          <w:rFonts w:ascii="Tahoma" w:hAnsi="Tahoma" w:cs="Tahoma"/>
          <w:color w:val="000000"/>
          <w:sz w:val="20"/>
          <w:szCs w:val="20"/>
          <w:lang w:val="en-GB" w:eastAsia="en-IE"/>
        </w:rPr>
      </w:pPr>
      <w:r w:rsidRPr="00951304">
        <w:rPr>
          <w:rStyle w:val="al"/>
          <w:b/>
          <w:u w:val="single"/>
        </w:rPr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proofErr w:type="spellStart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Timezone</w:t>
            </w:r>
            <w:proofErr w:type="spellEnd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66489F91" w14:textId="68E2D9BC" w:rsidR="0045477F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9"/>
        <w:gridCol w:w="2060"/>
        <w:gridCol w:w="1447"/>
        <w:gridCol w:w="1900"/>
        <w:gridCol w:w="2296"/>
      </w:tblGrid>
      <w:tr w:rsidR="00336294" w:rsidRPr="00336294" w14:paraId="3F7FB25F" w14:textId="77777777" w:rsidTr="00336294">
        <w:trPr>
          <w:trHeight w:val="255"/>
        </w:trPr>
        <w:tc>
          <w:tcPr>
            <w:tcW w:w="1709" w:type="dxa"/>
            <w:noWrap/>
            <w:hideMark/>
          </w:tcPr>
          <w:p w14:paraId="55CEE886" w14:textId="77777777" w:rsidR="00336294" w:rsidRPr="00336294" w:rsidRDefault="00336294" w:rsidP="0033629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336294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060" w:type="dxa"/>
            <w:noWrap/>
            <w:hideMark/>
          </w:tcPr>
          <w:p w14:paraId="7DBB473A" w14:textId="74DD5EEA" w:rsidR="00336294" w:rsidRPr="00336294" w:rsidRDefault="00336294" w:rsidP="0033629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(GBP)</w:t>
            </w:r>
          </w:p>
        </w:tc>
        <w:tc>
          <w:tcPr>
            <w:tcW w:w="1447" w:type="dxa"/>
            <w:noWrap/>
            <w:hideMark/>
          </w:tcPr>
          <w:p w14:paraId="14A86C9E" w14:textId="77777777" w:rsidR="00336294" w:rsidRPr="00336294" w:rsidRDefault="00336294" w:rsidP="0033629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1900" w:type="dxa"/>
            <w:noWrap/>
            <w:hideMark/>
          </w:tcPr>
          <w:p w14:paraId="1C5B9648" w14:textId="6B8F3064" w:rsidR="00336294" w:rsidRPr="00336294" w:rsidRDefault="00336294" w:rsidP="0033629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2235" w:type="dxa"/>
            <w:noWrap/>
            <w:hideMark/>
          </w:tcPr>
          <w:p w14:paraId="00A11A6F" w14:textId="77777777" w:rsidR="00336294" w:rsidRPr="00336294" w:rsidRDefault="00336294" w:rsidP="00336294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Number</w:t>
            </w:r>
          </w:p>
        </w:tc>
      </w:tr>
      <w:tr w:rsidR="00336294" w:rsidRPr="00336294" w14:paraId="5017269F" w14:textId="77777777" w:rsidTr="00336294">
        <w:trPr>
          <w:trHeight w:val="255"/>
        </w:trPr>
        <w:tc>
          <w:tcPr>
            <w:tcW w:w="1709" w:type="dxa"/>
            <w:noWrap/>
            <w:hideMark/>
          </w:tcPr>
          <w:p w14:paraId="20EABA23" w14:textId="77777777" w:rsidR="00336294" w:rsidRPr="00336294" w:rsidRDefault="00336294" w:rsidP="0033629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color w:val="000000"/>
                <w:shd w:val="clear" w:color="auto" w:fill="FFFFFF"/>
                <w:lang w:eastAsia="en-IE"/>
              </w:rPr>
              <w:t>5224</w:t>
            </w:r>
          </w:p>
        </w:tc>
        <w:tc>
          <w:tcPr>
            <w:tcW w:w="2060" w:type="dxa"/>
            <w:noWrap/>
            <w:hideMark/>
          </w:tcPr>
          <w:p w14:paraId="67F38490" w14:textId="6F40500E" w:rsidR="00336294" w:rsidRPr="00336294" w:rsidRDefault="00336294" w:rsidP="0033629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color w:val="000000"/>
                <w:shd w:val="clear" w:color="auto" w:fill="FFFFFF"/>
                <w:lang w:eastAsia="en-IE"/>
              </w:rPr>
              <w:t>65.90</w:t>
            </w:r>
          </w:p>
        </w:tc>
        <w:tc>
          <w:tcPr>
            <w:tcW w:w="1447" w:type="dxa"/>
            <w:noWrap/>
            <w:hideMark/>
          </w:tcPr>
          <w:p w14:paraId="04317CD4" w14:textId="77777777" w:rsidR="00336294" w:rsidRPr="00336294" w:rsidRDefault="00336294" w:rsidP="0033629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1900" w:type="dxa"/>
            <w:noWrap/>
            <w:hideMark/>
          </w:tcPr>
          <w:p w14:paraId="798E95CC" w14:textId="77777777" w:rsidR="00336294" w:rsidRPr="00336294" w:rsidRDefault="00336294" w:rsidP="0033629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color w:val="000000"/>
                <w:shd w:val="clear" w:color="auto" w:fill="FFFFFF"/>
                <w:lang w:eastAsia="en-IE"/>
              </w:rPr>
              <w:t>09:58:39</w:t>
            </w:r>
          </w:p>
        </w:tc>
        <w:tc>
          <w:tcPr>
            <w:tcW w:w="2235" w:type="dxa"/>
            <w:noWrap/>
            <w:hideMark/>
          </w:tcPr>
          <w:p w14:paraId="6E15A992" w14:textId="77777777" w:rsidR="00336294" w:rsidRPr="00336294" w:rsidRDefault="00336294" w:rsidP="00336294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336294">
              <w:rPr>
                <w:color w:val="000000"/>
                <w:shd w:val="clear" w:color="auto" w:fill="FFFFFF"/>
                <w:lang w:eastAsia="en-IE"/>
              </w:rPr>
              <w:t>00019877129TRDU1</w:t>
            </w:r>
          </w:p>
        </w:tc>
      </w:tr>
    </w:tbl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16C3C47C" w14:textId="77777777" w:rsidR="005F3C25" w:rsidRDefault="005F3C25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683B841" w14:textId="77777777" w:rsidR="00105D85" w:rsidRDefault="00105D85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1784A81E" w14:textId="77777777" w:rsidR="00F558BD" w:rsidRPr="00105D85" w:rsidRDefault="00F558BD" w:rsidP="00573309">
      <w:pPr>
        <w:adjustRightInd/>
        <w:rPr>
          <w:color w:val="000000"/>
          <w:shd w:val="clear" w:color="auto" w:fill="FFFFFF"/>
          <w:lang w:eastAsia="en-IE"/>
        </w:rPr>
      </w:pPr>
    </w:p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 w:rsidP="00FA7867"/>
    <w:sectPr w:rsidR="00F864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D27B2B" w:rsidRDefault="00D27B2B" w:rsidP="009479C7">
      <w:r>
        <w:separator/>
      </w:r>
    </w:p>
  </w:endnote>
  <w:endnote w:type="continuationSeparator" w:id="0">
    <w:p w14:paraId="6B9C1667" w14:textId="77777777" w:rsidR="00D27B2B" w:rsidRDefault="00D27B2B" w:rsidP="009479C7">
      <w:r>
        <w:continuationSeparator/>
      </w:r>
    </w:p>
  </w:endnote>
  <w:endnote w:type="continuationNotice" w:id="1">
    <w:p w14:paraId="4BADD8C2" w14:textId="77777777" w:rsidR="00D27B2B" w:rsidRDefault="00D27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A8C8" w14:textId="63D9C6A6" w:rsidR="00D27B2B" w:rsidRDefault="00D27B2B">
    <w:pPr>
      <w:pStyle w:val="Footer"/>
      <w:rPr>
        <w:rFonts w:ascii="Verdana" w:hAnsi="Verdana"/>
        <w:noProof/>
        <w:color w:val="000000"/>
        <w:sz w:val="16"/>
        <w:szCs w:val="16"/>
      </w:rPr>
    </w:pPr>
  </w:p>
  <w:p w14:paraId="34A6C644" w14:textId="77777777" w:rsidR="00BA629B" w:rsidRPr="00162F64" w:rsidRDefault="00BA629B">
    <w:pPr>
      <w:pStyle w:val="Footer"/>
      <w:rPr>
        <w:rFonts w:ascii="Times New Roman" w:hAnsi="Times New Roman"/>
        <w:noProof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D27B2B" w:rsidRDefault="00D27B2B" w:rsidP="009479C7">
      <w:r>
        <w:separator/>
      </w:r>
    </w:p>
  </w:footnote>
  <w:footnote w:type="continuationSeparator" w:id="0">
    <w:p w14:paraId="4A29108A" w14:textId="77777777" w:rsidR="00D27B2B" w:rsidRDefault="00D27B2B" w:rsidP="009479C7">
      <w:r>
        <w:continuationSeparator/>
      </w:r>
    </w:p>
  </w:footnote>
  <w:footnote w:type="continuationNotice" w:id="1">
    <w:p w14:paraId="6D85C576" w14:textId="77777777" w:rsidR="00D27B2B" w:rsidRDefault="00D27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0BD3BB8"/>
    <w:multiLevelType w:val="hybridMultilevel"/>
    <w:tmpl w:val="1A40856C"/>
    <w:lvl w:ilvl="0" w:tplc="081ED474">
      <w:numFmt w:val="bullet"/>
      <w:lvlText w:val="-"/>
      <w:lvlJc w:val="left"/>
      <w:pPr>
        <w:ind w:left="720" w:hanging="360"/>
      </w:pPr>
      <w:rPr>
        <w:rFonts w:ascii="Arial" w:eastAsia="SC STKait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9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9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8"/>
  </w:num>
  <w:num w:numId="19">
    <w:abstractNumId w:val="16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05A62"/>
    <w:rsid w:val="00012CA8"/>
    <w:rsid w:val="00013600"/>
    <w:rsid w:val="000207E8"/>
    <w:rsid w:val="00024198"/>
    <w:rsid w:val="0003554B"/>
    <w:rsid w:val="00035607"/>
    <w:rsid w:val="000405D4"/>
    <w:rsid w:val="0004703A"/>
    <w:rsid w:val="0004792B"/>
    <w:rsid w:val="00051699"/>
    <w:rsid w:val="0005188D"/>
    <w:rsid w:val="00054110"/>
    <w:rsid w:val="000611AD"/>
    <w:rsid w:val="00064C1C"/>
    <w:rsid w:val="0007056B"/>
    <w:rsid w:val="000722FF"/>
    <w:rsid w:val="000830D7"/>
    <w:rsid w:val="00083A87"/>
    <w:rsid w:val="0008538E"/>
    <w:rsid w:val="00086EDC"/>
    <w:rsid w:val="000878EA"/>
    <w:rsid w:val="00090C13"/>
    <w:rsid w:val="0009108A"/>
    <w:rsid w:val="00091F30"/>
    <w:rsid w:val="000940BC"/>
    <w:rsid w:val="000A06D4"/>
    <w:rsid w:val="000A418A"/>
    <w:rsid w:val="000A6678"/>
    <w:rsid w:val="000A7A97"/>
    <w:rsid w:val="000B29C6"/>
    <w:rsid w:val="000B7ED1"/>
    <w:rsid w:val="000C05CF"/>
    <w:rsid w:val="000C2EE7"/>
    <w:rsid w:val="000C37EE"/>
    <w:rsid w:val="000C3B8A"/>
    <w:rsid w:val="000C6677"/>
    <w:rsid w:val="000D591A"/>
    <w:rsid w:val="000D60DC"/>
    <w:rsid w:val="000E1AC2"/>
    <w:rsid w:val="000E2499"/>
    <w:rsid w:val="000E2D9B"/>
    <w:rsid w:val="000E43C1"/>
    <w:rsid w:val="000F1A4A"/>
    <w:rsid w:val="000F3A28"/>
    <w:rsid w:val="000F791D"/>
    <w:rsid w:val="00102280"/>
    <w:rsid w:val="00105D85"/>
    <w:rsid w:val="00107912"/>
    <w:rsid w:val="001120E9"/>
    <w:rsid w:val="001162BE"/>
    <w:rsid w:val="00120498"/>
    <w:rsid w:val="00121009"/>
    <w:rsid w:val="00121A1D"/>
    <w:rsid w:val="00121B20"/>
    <w:rsid w:val="00127B83"/>
    <w:rsid w:val="00134314"/>
    <w:rsid w:val="00137E6E"/>
    <w:rsid w:val="001411B5"/>
    <w:rsid w:val="00141B90"/>
    <w:rsid w:val="00144B7B"/>
    <w:rsid w:val="00146FCA"/>
    <w:rsid w:val="001519FC"/>
    <w:rsid w:val="00152CA9"/>
    <w:rsid w:val="00153D96"/>
    <w:rsid w:val="00154C1E"/>
    <w:rsid w:val="00154DE7"/>
    <w:rsid w:val="0015510D"/>
    <w:rsid w:val="00156071"/>
    <w:rsid w:val="00160567"/>
    <w:rsid w:val="0016111D"/>
    <w:rsid w:val="00163584"/>
    <w:rsid w:val="00164805"/>
    <w:rsid w:val="001653BC"/>
    <w:rsid w:val="00167970"/>
    <w:rsid w:val="00173B34"/>
    <w:rsid w:val="001774E1"/>
    <w:rsid w:val="001800EA"/>
    <w:rsid w:val="00180FB4"/>
    <w:rsid w:val="001826EA"/>
    <w:rsid w:val="00190A08"/>
    <w:rsid w:val="00192989"/>
    <w:rsid w:val="00194122"/>
    <w:rsid w:val="00195C34"/>
    <w:rsid w:val="001963CB"/>
    <w:rsid w:val="001A3B12"/>
    <w:rsid w:val="001A5017"/>
    <w:rsid w:val="001B1DD2"/>
    <w:rsid w:val="001C593B"/>
    <w:rsid w:val="001D17CB"/>
    <w:rsid w:val="001E1673"/>
    <w:rsid w:val="001E465D"/>
    <w:rsid w:val="001E6680"/>
    <w:rsid w:val="001E7AAD"/>
    <w:rsid w:val="001F090F"/>
    <w:rsid w:val="001F37C2"/>
    <w:rsid w:val="001F44D5"/>
    <w:rsid w:val="001F5F6B"/>
    <w:rsid w:val="00205B12"/>
    <w:rsid w:val="002157F0"/>
    <w:rsid w:val="0021789E"/>
    <w:rsid w:val="00221DF8"/>
    <w:rsid w:val="00223EFB"/>
    <w:rsid w:val="0022723A"/>
    <w:rsid w:val="002278A7"/>
    <w:rsid w:val="002310E8"/>
    <w:rsid w:val="0023141E"/>
    <w:rsid w:val="002360B9"/>
    <w:rsid w:val="002429D1"/>
    <w:rsid w:val="002468C0"/>
    <w:rsid w:val="00247F49"/>
    <w:rsid w:val="002509F9"/>
    <w:rsid w:val="0025215C"/>
    <w:rsid w:val="002620B0"/>
    <w:rsid w:val="00275DFF"/>
    <w:rsid w:val="002760F3"/>
    <w:rsid w:val="002815F6"/>
    <w:rsid w:val="00284D06"/>
    <w:rsid w:val="0028733D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2311"/>
    <w:rsid w:val="002D380F"/>
    <w:rsid w:val="002D4FB9"/>
    <w:rsid w:val="002D609A"/>
    <w:rsid w:val="002E01B3"/>
    <w:rsid w:val="002E3D7E"/>
    <w:rsid w:val="002F184C"/>
    <w:rsid w:val="002F1F6C"/>
    <w:rsid w:val="002F4A81"/>
    <w:rsid w:val="003005C8"/>
    <w:rsid w:val="00302B12"/>
    <w:rsid w:val="003032AC"/>
    <w:rsid w:val="00303338"/>
    <w:rsid w:val="003043B0"/>
    <w:rsid w:val="00305FE2"/>
    <w:rsid w:val="0031131E"/>
    <w:rsid w:val="003139F8"/>
    <w:rsid w:val="00314766"/>
    <w:rsid w:val="00316641"/>
    <w:rsid w:val="003227E6"/>
    <w:rsid w:val="00325E9A"/>
    <w:rsid w:val="00327BB6"/>
    <w:rsid w:val="003348FC"/>
    <w:rsid w:val="00336294"/>
    <w:rsid w:val="0034641F"/>
    <w:rsid w:val="00353E9D"/>
    <w:rsid w:val="00354E8D"/>
    <w:rsid w:val="003570AA"/>
    <w:rsid w:val="0036098D"/>
    <w:rsid w:val="00361B3F"/>
    <w:rsid w:val="00366DF3"/>
    <w:rsid w:val="00367B19"/>
    <w:rsid w:val="00374C0F"/>
    <w:rsid w:val="00375584"/>
    <w:rsid w:val="00376B01"/>
    <w:rsid w:val="0038071F"/>
    <w:rsid w:val="00381CCE"/>
    <w:rsid w:val="003824FC"/>
    <w:rsid w:val="00384EDA"/>
    <w:rsid w:val="00385165"/>
    <w:rsid w:val="00385AFE"/>
    <w:rsid w:val="0039215E"/>
    <w:rsid w:val="00392447"/>
    <w:rsid w:val="003A15C1"/>
    <w:rsid w:val="003A2072"/>
    <w:rsid w:val="003A3BB9"/>
    <w:rsid w:val="003A6B65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0A46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3025"/>
    <w:rsid w:val="00434D62"/>
    <w:rsid w:val="00435DAF"/>
    <w:rsid w:val="00436371"/>
    <w:rsid w:val="004425E1"/>
    <w:rsid w:val="00451764"/>
    <w:rsid w:val="00451BC1"/>
    <w:rsid w:val="004526F0"/>
    <w:rsid w:val="00452B80"/>
    <w:rsid w:val="00452D4C"/>
    <w:rsid w:val="004530C7"/>
    <w:rsid w:val="0045477F"/>
    <w:rsid w:val="00457F36"/>
    <w:rsid w:val="00462681"/>
    <w:rsid w:val="00464697"/>
    <w:rsid w:val="0046665D"/>
    <w:rsid w:val="00466F8D"/>
    <w:rsid w:val="004702C6"/>
    <w:rsid w:val="00470636"/>
    <w:rsid w:val="00470BE8"/>
    <w:rsid w:val="00472611"/>
    <w:rsid w:val="004762C3"/>
    <w:rsid w:val="0047782F"/>
    <w:rsid w:val="00483DE3"/>
    <w:rsid w:val="004973E6"/>
    <w:rsid w:val="004A452F"/>
    <w:rsid w:val="004A4542"/>
    <w:rsid w:val="004B2630"/>
    <w:rsid w:val="004B3D68"/>
    <w:rsid w:val="004B5610"/>
    <w:rsid w:val="004B599C"/>
    <w:rsid w:val="004C57B7"/>
    <w:rsid w:val="004C6F8E"/>
    <w:rsid w:val="004C7A94"/>
    <w:rsid w:val="004D1BAB"/>
    <w:rsid w:val="004D1DAD"/>
    <w:rsid w:val="004D34F7"/>
    <w:rsid w:val="004E1400"/>
    <w:rsid w:val="004E1E17"/>
    <w:rsid w:val="004E2753"/>
    <w:rsid w:val="004E30EA"/>
    <w:rsid w:val="004E43DD"/>
    <w:rsid w:val="004E5A48"/>
    <w:rsid w:val="004E6477"/>
    <w:rsid w:val="004E67C7"/>
    <w:rsid w:val="004F1106"/>
    <w:rsid w:val="004F39C4"/>
    <w:rsid w:val="004F513B"/>
    <w:rsid w:val="004F54DF"/>
    <w:rsid w:val="004F5767"/>
    <w:rsid w:val="005010AF"/>
    <w:rsid w:val="0050185B"/>
    <w:rsid w:val="00507D11"/>
    <w:rsid w:val="00512C6B"/>
    <w:rsid w:val="005130AA"/>
    <w:rsid w:val="005134F2"/>
    <w:rsid w:val="005205B5"/>
    <w:rsid w:val="0052132E"/>
    <w:rsid w:val="00524C99"/>
    <w:rsid w:val="00530CF3"/>
    <w:rsid w:val="00530D6A"/>
    <w:rsid w:val="00530F6A"/>
    <w:rsid w:val="00531B28"/>
    <w:rsid w:val="005324F0"/>
    <w:rsid w:val="00544FF3"/>
    <w:rsid w:val="00551E11"/>
    <w:rsid w:val="00553597"/>
    <w:rsid w:val="005541F0"/>
    <w:rsid w:val="00554768"/>
    <w:rsid w:val="00554A03"/>
    <w:rsid w:val="00556E89"/>
    <w:rsid w:val="00560ADC"/>
    <w:rsid w:val="005650BB"/>
    <w:rsid w:val="00566E95"/>
    <w:rsid w:val="00571F58"/>
    <w:rsid w:val="00572639"/>
    <w:rsid w:val="00573309"/>
    <w:rsid w:val="00574A95"/>
    <w:rsid w:val="00575B48"/>
    <w:rsid w:val="00580134"/>
    <w:rsid w:val="00583956"/>
    <w:rsid w:val="0058508B"/>
    <w:rsid w:val="005867F9"/>
    <w:rsid w:val="00596B88"/>
    <w:rsid w:val="005A0DDC"/>
    <w:rsid w:val="005A2181"/>
    <w:rsid w:val="005A721C"/>
    <w:rsid w:val="005A72B1"/>
    <w:rsid w:val="005A7F5C"/>
    <w:rsid w:val="005B0CAC"/>
    <w:rsid w:val="005B4FAD"/>
    <w:rsid w:val="005B6957"/>
    <w:rsid w:val="005C0EBB"/>
    <w:rsid w:val="005C4A79"/>
    <w:rsid w:val="005C4B27"/>
    <w:rsid w:val="005D5D2D"/>
    <w:rsid w:val="005D5DA2"/>
    <w:rsid w:val="005D7422"/>
    <w:rsid w:val="005E0D8A"/>
    <w:rsid w:val="005E198C"/>
    <w:rsid w:val="005E2556"/>
    <w:rsid w:val="005E293F"/>
    <w:rsid w:val="005E30BF"/>
    <w:rsid w:val="005E6856"/>
    <w:rsid w:val="005F3C25"/>
    <w:rsid w:val="00600A42"/>
    <w:rsid w:val="00603DAF"/>
    <w:rsid w:val="006043D3"/>
    <w:rsid w:val="006115FA"/>
    <w:rsid w:val="00612DBC"/>
    <w:rsid w:val="00613D2B"/>
    <w:rsid w:val="006147BD"/>
    <w:rsid w:val="006151A4"/>
    <w:rsid w:val="00617B34"/>
    <w:rsid w:val="00623BBE"/>
    <w:rsid w:val="006249C8"/>
    <w:rsid w:val="006275E8"/>
    <w:rsid w:val="0063161D"/>
    <w:rsid w:val="0063494E"/>
    <w:rsid w:val="006362CD"/>
    <w:rsid w:val="006362EC"/>
    <w:rsid w:val="006369B7"/>
    <w:rsid w:val="00640E53"/>
    <w:rsid w:val="0064301F"/>
    <w:rsid w:val="0064700A"/>
    <w:rsid w:val="00650797"/>
    <w:rsid w:val="00650E56"/>
    <w:rsid w:val="00651665"/>
    <w:rsid w:val="00652FBF"/>
    <w:rsid w:val="00654274"/>
    <w:rsid w:val="0065714F"/>
    <w:rsid w:val="006623B8"/>
    <w:rsid w:val="00665992"/>
    <w:rsid w:val="006679D1"/>
    <w:rsid w:val="0067064D"/>
    <w:rsid w:val="006725EC"/>
    <w:rsid w:val="00672A68"/>
    <w:rsid w:val="006743C8"/>
    <w:rsid w:val="006808D2"/>
    <w:rsid w:val="006822EB"/>
    <w:rsid w:val="00686182"/>
    <w:rsid w:val="00697FE9"/>
    <w:rsid w:val="006A4874"/>
    <w:rsid w:val="006A4DA8"/>
    <w:rsid w:val="006A65C1"/>
    <w:rsid w:val="006A6FE0"/>
    <w:rsid w:val="006B0A11"/>
    <w:rsid w:val="006B1880"/>
    <w:rsid w:val="006B250C"/>
    <w:rsid w:val="006B6ECB"/>
    <w:rsid w:val="006C0222"/>
    <w:rsid w:val="006C20E9"/>
    <w:rsid w:val="006C543D"/>
    <w:rsid w:val="006C61FA"/>
    <w:rsid w:val="006C79BB"/>
    <w:rsid w:val="006D653F"/>
    <w:rsid w:val="006D68FD"/>
    <w:rsid w:val="006D74DA"/>
    <w:rsid w:val="006E4033"/>
    <w:rsid w:val="006F1624"/>
    <w:rsid w:val="006F2B4E"/>
    <w:rsid w:val="006F783C"/>
    <w:rsid w:val="007005D1"/>
    <w:rsid w:val="007032CD"/>
    <w:rsid w:val="00704012"/>
    <w:rsid w:val="00706CCF"/>
    <w:rsid w:val="0071010C"/>
    <w:rsid w:val="007101D2"/>
    <w:rsid w:val="00717CBA"/>
    <w:rsid w:val="00720E0F"/>
    <w:rsid w:val="0072699B"/>
    <w:rsid w:val="00730587"/>
    <w:rsid w:val="007324E9"/>
    <w:rsid w:val="0073290F"/>
    <w:rsid w:val="00736219"/>
    <w:rsid w:val="007461E6"/>
    <w:rsid w:val="0075553D"/>
    <w:rsid w:val="0076622C"/>
    <w:rsid w:val="00770424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C2B30"/>
    <w:rsid w:val="007D3E65"/>
    <w:rsid w:val="007E12B4"/>
    <w:rsid w:val="007E1F9C"/>
    <w:rsid w:val="007E6FB7"/>
    <w:rsid w:val="007E7139"/>
    <w:rsid w:val="007E7902"/>
    <w:rsid w:val="007F1DE0"/>
    <w:rsid w:val="007F2952"/>
    <w:rsid w:val="007F4754"/>
    <w:rsid w:val="007F6589"/>
    <w:rsid w:val="007F6F0E"/>
    <w:rsid w:val="008022B6"/>
    <w:rsid w:val="0080420A"/>
    <w:rsid w:val="00806BD1"/>
    <w:rsid w:val="00807A28"/>
    <w:rsid w:val="00810758"/>
    <w:rsid w:val="00811764"/>
    <w:rsid w:val="00812C34"/>
    <w:rsid w:val="00814A50"/>
    <w:rsid w:val="008157B9"/>
    <w:rsid w:val="00816BF5"/>
    <w:rsid w:val="00821561"/>
    <w:rsid w:val="008234C5"/>
    <w:rsid w:val="00823B0F"/>
    <w:rsid w:val="00825142"/>
    <w:rsid w:val="008301AE"/>
    <w:rsid w:val="008333DA"/>
    <w:rsid w:val="00833447"/>
    <w:rsid w:val="00837ACE"/>
    <w:rsid w:val="00840F5F"/>
    <w:rsid w:val="00846903"/>
    <w:rsid w:val="008500FF"/>
    <w:rsid w:val="00867D44"/>
    <w:rsid w:val="0087286B"/>
    <w:rsid w:val="00875237"/>
    <w:rsid w:val="00876060"/>
    <w:rsid w:val="0088088B"/>
    <w:rsid w:val="00886FD0"/>
    <w:rsid w:val="008950FC"/>
    <w:rsid w:val="00897053"/>
    <w:rsid w:val="00897EE5"/>
    <w:rsid w:val="008A01EC"/>
    <w:rsid w:val="008A0957"/>
    <w:rsid w:val="008B0EEC"/>
    <w:rsid w:val="008B19DF"/>
    <w:rsid w:val="008B2A36"/>
    <w:rsid w:val="008B2CA3"/>
    <w:rsid w:val="008B3A85"/>
    <w:rsid w:val="008B5CB9"/>
    <w:rsid w:val="008B6BEC"/>
    <w:rsid w:val="008C17E8"/>
    <w:rsid w:val="008C3E59"/>
    <w:rsid w:val="008C4EDD"/>
    <w:rsid w:val="008C54FC"/>
    <w:rsid w:val="008C5DD1"/>
    <w:rsid w:val="008C6FD5"/>
    <w:rsid w:val="008D0051"/>
    <w:rsid w:val="008D2155"/>
    <w:rsid w:val="008D40C7"/>
    <w:rsid w:val="008D4F82"/>
    <w:rsid w:val="008E16AD"/>
    <w:rsid w:val="008E1BC9"/>
    <w:rsid w:val="008F56B4"/>
    <w:rsid w:val="008F5F19"/>
    <w:rsid w:val="008F7E2B"/>
    <w:rsid w:val="009006EF"/>
    <w:rsid w:val="00903845"/>
    <w:rsid w:val="00905398"/>
    <w:rsid w:val="00907424"/>
    <w:rsid w:val="0090798A"/>
    <w:rsid w:val="0091178E"/>
    <w:rsid w:val="0091308D"/>
    <w:rsid w:val="009130A9"/>
    <w:rsid w:val="00914DD2"/>
    <w:rsid w:val="00915D6F"/>
    <w:rsid w:val="009160CC"/>
    <w:rsid w:val="0091610A"/>
    <w:rsid w:val="00921259"/>
    <w:rsid w:val="009218D3"/>
    <w:rsid w:val="00923A9A"/>
    <w:rsid w:val="009251BF"/>
    <w:rsid w:val="0092743F"/>
    <w:rsid w:val="00932605"/>
    <w:rsid w:val="00932DE9"/>
    <w:rsid w:val="0093512E"/>
    <w:rsid w:val="009361D3"/>
    <w:rsid w:val="00940799"/>
    <w:rsid w:val="009452FC"/>
    <w:rsid w:val="009479C7"/>
    <w:rsid w:val="00951245"/>
    <w:rsid w:val="00952E40"/>
    <w:rsid w:val="00952F1F"/>
    <w:rsid w:val="00953485"/>
    <w:rsid w:val="00954178"/>
    <w:rsid w:val="009558DD"/>
    <w:rsid w:val="009607F2"/>
    <w:rsid w:val="00960E6B"/>
    <w:rsid w:val="00962077"/>
    <w:rsid w:val="00962A28"/>
    <w:rsid w:val="00963607"/>
    <w:rsid w:val="00966AFA"/>
    <w:rsid w:val="00966F35"/>
    <w:rsid w:val="0096700A"/>
    <w:rsid w:val="00970EA3"/>
    <w:rsid w:val="009803B6"/>
    <w:rsid w:val="00980CE3"/>
    <w:rsid w:val="00982B0B"/>
    <w:rsid w:val="00984DE6"/>
    <w:rsid w:val="00986236"/>
    <w:rsid w:val="00991CB0"/>
    <w:rsid w:val="009926FE"/>
    <w:rsid w:val="0099432B"/>
    <w:rsid w:val="0099439C"/>
    <w:rsid w:val="0099527E"/>
    <w:rsid w:val="009955FA"/>
    <w:rsid w:val="00996286"/>
    <w:rsid w:val="009A52E3"/>
    <w:rsid w:val="009C13F0"/>
    <w:rsid w:val="009C2603"/>
    <w:rsid w:val="009C4E84"/>
    <w:rsid w:val="009D4930"/>
    <w:rsid w:val="009D5427"/>
    <w:rsid w:val="009D5DC5"/>
    <w:rsid w:val="009E0452"/>
    <w:rsid w:val="009E1563"/>
    <w:rsid w:val="009E2ACA"/>
    <w:rsid w:val="009E3C6F"/>
    <w:rsid w:val="009E3CA3"/>
    <w:rsid w:val="009E5E68"/>
    <w:rsid w:val="009F21CC"/>
    <w:rsid w:val="009F2B91"/>
    <w:rsid w:val="009F4E7E"/>
    <w:rsid w:val="009F572C"/>
    <w:rsid w:val="009F6698"/>
    <w:rsid w:val="009F7B4C"/>
    <w:rsid w:val="00A00246"/>
    <w:rsid w:val="00A05849"/>
    <w:rsid w:val="00A128A8"/>
    <w:rsid w:val="00A21AB6"/>
    <w:rsid w:val="00A233D0"/>
    <w:rsid w:val="00A25154"/>
    <w:rsid w:val="00A303E0"/>
    <w:rsid w:val="00A33778"/>
    <w:rsid w:val="00A34B4A"/>
    <w:rsid w:val="00A355A5"/>
    <w:rsid w:val="00A4267B"/>
    <w:rsid w:val="00A42CD1"/>
    <w:rsid w:val="00A44C01"/>
    <w:rsid w:val="00A45DA6"/>
    <w:rsid w:val="00A47367"/>
    <w:rsid w:val="00A47E8D"/>
    <w:rsid w:val="00A51F37"/>
    <w:rsid w:val="00A52BD2"/>
    <w:rsid w:val="00A5323C"/>
    <w:rsid w:val="00A53B24"/>
    <w:rsid w:val="00A60613"/>
    <w:rsid w:val="00A619CA"/>
    <w:rsid w:val="00A61C69"/>
    <w:rsid w:val="00A657E6"/>
    <w:rsid w:val="00A666B8"/>
    <w:rsid w:val="00A71F01"/>
    <w:rsid w:val="00A82D14"/>
    <w:rsid w:val="00A848DD"/>
    <w:rsid w:val="00A953E5"/>
    <w:rsid w:val="00A956D2"/>
    <w:rsid w:val="00A97F8B"/>
    <w:rsid w:val="00AA42D9"/>
    <w:rsid w:val="00AB553B"/>
    <w:rsid w:val="00AB770D"/>
    <w:rsid w:val="00AB7D0F"/>
    <w:rsid w:val="00AC01C4"/>
    <w:rsid w:val="00AC401F"/>
    <w:rsid w:val="00AC48F6"/>
    <w:rsid w:val="00AC726D"/>
    <w:rsid w:val="00AD4A6F"/>
    <w:rsid w:val="00AD4BA0"/>
    <w:rsid w:val="00AD7D02"/>
    <w:rsid w:val="00AE069E"/>
    <w:rsid w:val="00AE1095"/>
    <w:rsid w:val="00AE4366"/>
    <w:rsid w:val="00AE6271"/>
    <w:rsid w:val="00AE730F"/>
    <w:rsid w:val="00AF10D2"/>
    <w:rsid w:val="00AF2D25"/>
    <w:rsid w:val="00AF594D"/>
    <w:rsid w:val="00B00400"/>
    <w:rsid w:val="00B06101"/>
    <w:rsid w:val="00B061DA"/>
    <w:rsid w:val="00B10EA5"/>
    <w:rsid w:val="00B148A2"/>
    <w:rsid w:val="00B2064E"/>
    <w:rsid w:val="00B235B0"/>
    <w:rsid w:val="00B2492A"/>
    <w:rsid w:val="00B44779"/>
    <w:rsid w:val="00B464F0"/>
    <w:rsid w:val="00B538ED"/>
    <w:rsid w:val="00B55A11"/>
    <w:rsid w:val="00B60745"/>
    <w:rsid w:val="00B6680B"/>
    <w:rsid w:val="00B70103"/>
    <w:rsid w:val="00B712D0"/>
    <w:rsid w:val="00B733E5"/>
    <w:rsid w:val="00B741C8"/>
    <w:rsid w:val="00B81952"/>
    <w:rsid w:val="00B81BB4"/>
    <w:rsid w:val="00B83C06"/>
    <w:rsid w:val="00B8647E"/>
    <w:rsid w:val="00B872D0"/>
    <w:rsid w:val="00B92614"/>
    <w:rsid w:val="00BA0850"/>
    <w:rsid w:val="00BA27A9"/>
    <w:rsid w:val="00BA2A46"/>
    <w:rsid w:val="00BA4ECF"/>
    <w:rsid w:val="00BA629B"/>
    <w:rsid w:val="00BB3DE9"/>
    <w:rsid w:val="00BC071F"/>
    <w:rsid w:val="00BC2DD9"/>
    <w:rsid w:val="00BC69FF"/>
    <w:rsid w:val="00BC75DA"/>
    <w:rsid w:val="00BD20F3"/>
    <w:rsid w:val="00BD2A41"/>
    <w:rsid w:val="00BD3D96"/>
    <w:rsid w:val="00BD5938"/>
    <w:rsid w:val="00BD6059"/>
    <w:rsid w:val="00BE00C5"/>
    <w:rsid w:val="00BE2156"/>
    <w:rsid w:val="00BE481D"/>
    <w:rsid w:val="00BE7ECC"/>
    <w:rsid w:val="00BE7F9F"/>
    <w:rsid w:val="00BF171B"/>
    <w:rsid w:val="00BF42ED"/>
    <w:rsid w:val="00BF4921"/>
    <w:rsid w:val="00BF74EA"/>
    <w:rsid w:val="00C03963"/>
    <w:rsid w:val="00C119FE"/>
    <w:rsid w:val="00C16A05"/>
    <w:rsid w:val="00C17D5F"/>
    <w:rsid w:val="00C20C37"/>
    <w:rsid w:val="00C237BB"/>
    <w:rsid w:val="00C24E1A"/>
    <w:rsid w:val="00C24F5B"/>
    <w:rsid w:val="00C357CB"/>
    <w:rsid w:val="00C402EC"/>
    <w:rsid w:val="00C42663"/>
    <w:rsid w:val="00C4428E"/>
    <w:rsid w:val="00C447C9"/>
    <w:rsid w:val="00C47373"/>
    <w:rsid w:val="00C5108A"/>
    <w:rsid w:val="00C51674"/>
    <w:rsid w:val="00C523F5"/>
    <w:rsid w:val="00C52D25"/>
    <w:rsid w:val="00C567B5"/>
    <w:rsid w:val="00C610EE"/>
    <w:rsid w:val="00C65045"/>
    <w:rsid w:val="00C66D2C"/>
    <w:rsid w:val="00C71173"/>
    <w:rsid w:val="00C72355"/>
    <w:rsid w:val="00C738AB"/>
    <w:rsid w:val="00C745AF"/>
    <w:rsid w:val="00C769CD"/>
    <w:rsid w:val="00C77A17"/>
    <w:rsid w:val="00C80B30"/>
    <w:rsid w:val="00C837E2"/>
    <w:rsid w:val="00C83F66"/>
    <w:rsid w:val="00C86074"/>
    <w:rsid w:val="00C87E50"/>
    <w:rsid w:val="00C96FAC"/>
    <w:rsid w:val="00CA172C"/>
    <w:rsid w:val="00CA1906"/>
    <w:rsid w:val="00CA1FEA"/>
    <w:rsid w:val="00CA2C18"/>
    <w:rsid w:val="00CA363F"/>
    <w:rsid w:val="00CA5209"/>
    <w:rsid w:val="00CB1CE6"/>
    <w:rsid w:val="00CB2A04"/>
    <w:rsid w:val="00CB546F"/>
    <w:rsid w:val="00CB6CFF"/>
    <w:rsid w:val="00CB7B1F"/>
    <w:rsid w:val="00CC1CE0"/>
    <w:rsid w:val="00CD35A7"/>
    <w:rsid w:val="00CD47DF"/>
    <w:rsid w:val="00CD4C6E"/>
    <w:rsid w:val="00CD7175"/>
    <w:rsid w:val="00CE793D"/>
    <w:rsid w:val="00CF1164"/>
    <w:rsid w:val="00CF227A"/>
    <w:rsid w:val="00CF2A0E"/>
    <w:rsid w:val="00D0274D"/>
    <w:rsid w:val="00D04BF3"/>
    <w:rsid w:val="00D06E31"/>
    <w:rsid w:val="00D07C09"/>
    <w:rsid w:val="00D12318"/>
    <w:rsid w:val="00D14F83"/>
    <w:rsid w:val="00D17629"/>
    <w:rsid w:val="00D17A46"/>
    <w:rsid w:val="00D204F7"/>
    <w:rsid w:val="00D22490"/>
    <w:rsid w:val="00D2737B"/>
    <w:rsid w:val="00D27B2B"/>
    <w:rsid w:val="00D3039A"/>
    <w:rsid w:val="00D308C4"/>
    <w:rsid w:val="00D30CA3"/>
    <w:rsid w:val="00D326B3"/>
    <w:rsid w:val="00D342F2"/>
    <w:rsid w:val="00D46522"/>
    <w:rsid w:val="00D4685E"/>
    <w:rsid w:val="00D47B66"/>
    <w:rsid w:val="00D56748"/>
    <w:rsid w:val="00D56B8B"/>
    <w:rsid w:val="00D64125"/>
    <w:rsid w:val="00D64780"/>
    <w:rsid w:val="00D65C98"/>
    <w:rsid w:val="00D71DB4"/>
    <w:rsid w:val="00D7286C"/>
    <w:rsid w:val="00D75F30"/>
    <w:rsid w:val="00D85CE9"/>
    <w:rsid w:val="00D87B24"/>
    <w:rsid w:val="00D904C0"/>
    <w:rsid w:val="00D94502"/>
    <w:rsid w:val="00D96A28"/>
    <w:rsid w:val="00D970B2"/>
    <w:rsid w:val="00DB1D30"/>
    <w:rsid w:val="00DB7F67"/>
    <w:rsid w:val="00DD3BB8"/>
    <w:rsid w:val="00DD672F"/>
    <w:rsid w:val="00DE00D9"/>
    <w:rsid w:val="00DE083E"/>
    <w:rsid w:val="00DE44EF"/>
    <w:rsid w:val="00DE45F3"/>
    <w:rsid w:val="00DE5CA2"/>
    <w:rsid w:val="00DE62EC"/>
    <w:rsid w:val="00DE66D8"/>
    <w:rsid w:val="00DE7BDE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2540E"/>
    <w:rsid w:val="00E25FCD"/>
    <w:rsid w:val="00E27C7F"/>
    <w:rsid w:val="00E30B1D"/>
    <w:rsid w:val="00E3107B"/>
    <w:rsid w:val="00E32C8E"/>
    <w:rsid w:val="00E33820"/>
    <w:rsid w:val="00E338CF"/>
    <w:rsid w:val="00E34F44"/>
    <w:rsid w:val="00E3678E"/>
    <w:rsid w:val="00E43883"/>
    <w:rsid w:val="00E474CE"/>
    <w:rsid w:val="00E523CD"/>
    <w:rsid w:val="00E54140"/>
    <w:rsid w:val="00E56009"/>
    <w:rsid w:val="00E575A3"/>
    <w:rsid w:val="00E61792"/>
    <w:rsid w:val="00E620F0"/>
    <w:rsid w:val="00E62810"/>
    <w:rsid w:val="00E63663"/>
    <w:rsid w:val="00E63E46"/>
    <w:rsid w:val="00E703F0"/>
    <w:rsid w:val="00E7119C"/>
    <w:rsid w:val="00E72B16"/>
    <w:rsid w:val="00E73202"/>
    <w:rsid w:val="00E73CE3"/>
    <w:rsid w:val="00E7705D"/>
    <w:rsid w:val="00E86254"/>
    <w:rsid w:val="00E95F70"/>
    <w:rsid w:val="00EA0992"/>
    <w:rsid w:val="00EA185C"/>
    <w:rsid w:val="00EA6B96"/>
    <w:rsid w:val="00EB11F2"/>
    <w:rsid w:val="00EB1E7C"/>
    <w:rsid w:val="00EB2A8F"/>
    <w:rsid w:val="00EB7F58"/>
    <w:rsid w:val="00EC4156"/>
    <w:rsid w:val="00EC5652"/>
    <w:rsid w:val="00EC6ACA"/>
    <w:rsid w:val="00EC6DEF"/>
    <w:rsid w:val="00ED3F99"/>
    <w:rsid w:val="00ED4D16"/>
    <w:rsid w:val="00ED4F13"/>
    <w:rsid w:val="00EE18E4"/>
    <w:rsid w:val="00EE27B6"/>
    <w:rsid w:val="00EF254E"/>
    <w:rsid w:val="00EF40D9"/>
    <w:rsid w:val="00EF4BB3"/>
    <w:rsid w:val="00F05989"/>
    <w:rsid w:val="00F12CBC"/>
    <w:rsid w:val="00F212C3"/>
    <w:rsid w:val="00F22B43"/>
    <w:rsid w:val="00F230F9"/>
    <w:rsid w:val="00F23587"/>
    <w:rsid w:val="00F26034"/>
    <w:rsid w:val="00F27D83"/>
    <w:rsid w:val="00F30201"/>
    <w:rsid w:val="00F315EF"/>
    <w:rsid w:val="00F3330E"/>
    <w:rsid w:val="00F35B9B"/>
    <w:rsid w:val="00F40D4B"/>
    <w:rsid w:val="00F40F78"/>
    <w:rsid w:val="00F413F6"/>
    <w:rsid w:val="00F520EF"/>
    <w:rsid w:val="00F5326B"/>
    <w:rsid w:val="00F53468"/>
    <w:rsid w:val="00F55700"/>
    <w:rsid w:val="00F558BD"/>
    <w:rsid w:val="00F614FB"/>
    <w:rsid w:val="00F62EE0"/>
    <w:rsid w:val="00F65137"/>
    <w:rsid w:val="00F704CD"/>
    <w:rsid w:val="00F7178D"/>
    <w:rsid w:val="00F766A1"/>
    <w:rsid w:val="00F76719"/>
    <w:rsid w:val="00F771C4"/>
    <w:rsid w:val="00F77D90"/>
    <w:rsid w:val="00F81081"/>
    <w:rsid w:val="00F81FB1"/>
    <w:rsid w:val="00F85963"/>
    <w:rsid w:val="00F85DB2"/>
    <w:rsid w:val="00F86409"/>
    <w:rsid w:val="00F9078D"/>
    <w:rsid w:val="00F919FA"/>
    <w:rsid w:val="00F92E39"/>
    <w:rsid w:val="00F936A4"/>
    <w:rsid w:val="00F96C0C"/>
    <w:rsid w:val="00FA237D"/>
    <w:rsid w:val="00FA3136"/>
    <w:rsid w:val="00FA4DC4"/>
    <w:rsid w:val="00FA5614"/>
    <w:rsid w:val="00FA56EC"/>
    <w:rsid w:val="00FA7867"/>
    <w:rsid w:val="00FA7D40"/>
    <w:rsid w:val="00FB1355"/>
    <w:rsid w:val="00FB50F9"/>
    <w:rsid w:val="00FC421A"/>
    <w:rsid w:val="00FC7D5D"/>
    <w:rsid w:val="00FE20B5"/>
    <w:rsid w:val="00FE4D48"/>
    <w:rsid w:val="00FE5A1F"/>
    <w:rsid w:val="00FE7C9B"/>
    <w:rsid w:val="00FF08B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3">
    <w:name w:val="xl63"/>
    <w:basedOn w:val="Normal"/>
    <w:rsid w:val="008950F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4">
    <w:name w:val="xl64"/>
    <w:basedOn w:val="Normal"/>
    <w:rsid w:val="00173B3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70">
    <w:name w:val="xl70"/>
    <w:basedOn w:val="Normal"/>
    <w:rsid w:val="00EA185C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2019-02-07T09:33:30+00:00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6DA8645-D689-4B58-9CA6-2683AA89DFF0}"/>
</file>

<file path=customXml/itemProps2.xml><?xml version="1.0" encoding="utf-8"?>
<ds:datastoreItem xmlns:ds="http://schemas.openxmlformats.org/officeDocument/2006/customXml" ds:itemID="{E131D245-3526-4DA9-938E-C9C564CE63DB}"/>
</file>

<file path=customXml/itemProps3.xml><?xml version="1.0" encoding="utf-8"?>
<ds:datastoreItem xmlns:ds="http://schemas.openxmlformats.org/officeDocument/2006/customXml" ds:itemID="{159667A8-882D-4648-B8BD-D5C98C69A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McAuliffe</dc:creator>
  <cp:keywords/>
  <dc:description/>
  <cp:lastModifiedBy>Payal Tripathi</cp:lastModifiedBy>
  <cp:revision>8</cp:revision>
  <cp:lastPrinted>2019-02-06T10:48:00Z</cp:lastPrinted>
  <dcterms:created xsi:type="dcterms:W3CDTF">2019-02-06T18:29:00Z</dcterms:created>
  <dcterms:modified xsi:type="dcterms:W3CDTF">2019-02-06T20:07:00Z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