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984E43" w14:paraId="2F740866" w14:textId="77777777">
        <w:tc>
          <w:tcPr>
            <w:tcW w:w="9694" w:type="dxa"/>
            <w:gridSpan w:val="2"/>
            <w:tcBorders>
              <w:top w:val="nil"/>
              <w:left w:val="nil"/>
              <w:bottom w:val="nil"/>
              <w:right w:val="nil"/>
            </w:tcBorders>
            <w:tcMar>
              <w:top w:w="60" w:type="dxa"/>
              <w:bottom w:w="20" w:type="dxa"/>
            </w:tcMar>
          </w:tcPr>
          <w:p w14:paraId="4DDD3C74" w14:textId="77777777" w:rsidR="00984E43" w:rsidRDefault="00984E43">
            <w:pPr>
              <w:widowControl w:val="0"/>
              <w:autoSpaceDE w:val="0"/>
              <w:autoSpaceDN w:val="0"/>
              <w:adjustRightInd w:val="0"/>
              <w:spacing w:after="120" w:line="240" w:lineRule="auto"/>
              <w:rPr>
                <w:rFonts w:ascii="Helvetica" w:hAnsi="Helvetica" w:cs="Helvetica"/>
                <w:b/>
                <w:bCs/>
                <w:color w:val="000000"/>
                <w:sz w:val="26"/>
                <w:szCs w:val="26"/>
              </w:rPr>
            </w:pPr>
            <w:bookmarkStart w:id="0" w:name="_GoBack"/>
            <w:bookmarkEnd w:id="0"/>
            <w:r>
              <w:rPr>
                <w:rFonts w:ascii="Helvetica" w:hAnsi="Helvetica" w:cs="Helvetica"/>
                <w:b/>
                <w:bCs/>
                <w:color w:val="000000"/>
                <w:sz w:val="26"/>
                <w:szCs w:val="26"/>
              </w:rPr>
              <w:t xml:space="preserve"> Standard Form TR-1 </w:t>
            </w:r>
          </w:p>
          <w:p w14:paraId="3B651218" w14:textId="77777777" w:rsidR="00984E43" w:rsidRDefault="00984E43">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984E43" w14:paraId="0281C6E1"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172F731" w14:textId="77777777" w:rsidR="00984E43" w:rsidRDefault="00984E4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984E43" w14:paraId="6147F4BF" w14:textId="77777777">
        <w:tc>
          <w:tcPr>
            <w:tcW w:w="9694" w:type="dxa"/>
            <w:gridSpan w:val="2"/>
            <w:tcBorders>
              <w:top w:val="nil"/>
              <w:left w:val="nil"/>
              <w:bottom w:val="nil"/>
              <w:right w:val="nil"/>
            </w:tcBorders>
            <w:tcMar>
              <w:top w:w="60" w:type="dxa"/>
              <w:left w:w="60" w:type="dxa"/>
              <w:bottom w:w="60" w:type="dxa"/>
              <w:right w:w="60" w:type="dxa"/>
            </w:tcMar>
          </w:tcPr>
          <w:p w14:paraId="47B7626E"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4A01BC6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0852B9D"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2FE6F2EA"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Flutter Entertainment PLC</w:t>
            </w:r>
          </w:p>
        </w:tc>
      </w:tr>
      <w:tr w:rsidR="00984E43" w14:paraId="144F654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FA644AA"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8A507E5"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voting rights</w:t>
            </w:r>
          </w:p>
          <w:p w14:paraId="1E2CC9BD"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37442091"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4BA22A66"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Other (please specify): Change in</w:t>
            </w:r>
            <w:r w:rsidR="00A20A4F">
              <w:rPr>
                <w:rFonts w:ascii="Helvetica" w:hAnsi="Helvetica" w:cs="Helvetica"/>
                <w:color w:val="000000"/>
                <w:sz w:val="20"/>
                <w:szCs w:val="20"/>
              </w:rPr>
              <w:t xml:space="preserve"> outstanding</w:t>
            </w:r>
            <w:r>
              <w:rPr>
                <w:rFonts w:ascii="Helvetica" w:hAnsi="Helvetica" w:cs="Helvetica"/>
                <w:color w:val="000000"/>
                <w:sz w:val="20"/>
                <w:szCs w:val="20"/>
              </w:rPr>
              <w:t xml:space="preserve"> total voting rights</w:t>
            </w:r>
          </w:p>
          <w:p w14:paraId="27416F16"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5690B7A6"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44ED16CE"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984E43" w14:paraId="0B4384F4"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8E23AD8" w14:textId="77777777" w:rsidR="00984E43" w:rsidRDefault="00984E4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69F81448"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D2F079D" w14:textId="77777777" w:rsidR="00984E43" w:rsidRDefault="00984E4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4043FCBC"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984E43" w14:paraId="1196A15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8503126"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777A5498"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2B0C4A99"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324D14D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AB7F3DF"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5E13A27A"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30 Dec 2020</w:t>
            </w:r>
          </w:p>
        </w:tc>
      </w:tr>
      <w:tr w:rsidR="00984E43" w14:paraId="758C431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2243804"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5285E418"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04 Jan 2021</w:t>
            </w:r>
          </w:p>
        </w:tc>
      </w:tr>
      <w:tr w:rsidR="00984E43" w14:paraId="7D30EB1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0F77393"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50197F2E"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decreased below 18.00% of total voting rights outstanding. Capital Research and Management Company decreased below 18.00% of total voting rights outstanding.</w:t>
            </w:r>
          </w:p>
        </w:tc>
      </w:tr>
    </w:tbl>
    <w:p w14:paraId="58B6BF78" w14:textId="77777777" w:rsidR="00984E43" w:rsidRDefault="00984E43">
      <w:pPr>
        <w:widowControl w:val="0"/>
        <w:autoSpaceDE w:val="0"/>
        <w:autoSpaceDN w:val="0"/>
        <w:adjustRightInd w:val="0"/>
        <w:spacing w:after="0" w:line="240" w:lineRule="auto"/>
        <w:rPr>
          <w:rFonts w:ascii="Arial" w:hAnsi="Arial" w:cs="Arial"/>
          <w:sz w:val="24"/>
          <w:szCs w:val="24"/>
        </w:rPr>
        <w:sectPr w:rsidR="00984E43">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984E43" w14:paraId="1E6D74FA"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5DC45C4"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984E43" w14:paraId="36B0843D"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82D6F90"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21DD1DD"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3D08CA00"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53A3D1E"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76475693"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9D14BD3"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5D56B265"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206B73D"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984E43" w14:paraId="3D172411"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CDF346"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3FA9978"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17.08%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DE9703"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544932"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17.08%</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88EDCA"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175,062,340</w:t>
            </w:r>
          </w:p>
        </w:tc>
      </w:tr>
      <w:tr w:rsidR="00984E43" w14:paraId="4D94EC43"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CF772B"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1B820B"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18.29%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58962C"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85D5F9"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18.29%</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156E8FF2"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4A48C0A8" w14:textId="77777777">
        <w:tc>
          <w:tcPr>
            <w:tcW w:w="9694" w:type="dxa"/>
            <w:gridSpan w:val="11"/>
            <w:tcBorders>
              <w:top w:val="nil"/>
              <w:left w:val="nil"/>
              <w:bottom w:val="nil"/>
              <w:right w:val="nil"/>
            </w:tcBorders>
            <w:tcMar>
              <w:top w:w="60" w:type="dxa"/>
              <w:bottom w:w="60" w:type="dxa"/>
            </w:tcMar>
          </w:tcPr>
          <w:p w14:paraId="6538ACC4"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656AEE90"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413C49F"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984E43" w14:paraId="38C9EFE0"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24EEC3E"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984E43" w14:paraId="04980B02"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0426B0"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4CFE42"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C31F64"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84E43" w14:paraId="1A6BFA4C"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EB10BC" w14:textId="77777777" w:rsidR="00984E43" w:rsidRDefault="00984E43">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EDE14C"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E91B1F"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0C22723"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64505D"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984E43" w14:paraId="14170484"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B6DE869"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IE00BWT6H894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279E3D5"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9261422"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29,775,094</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4DF2735"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FEFF857"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17.01%</w:t>
            </w:r>
          </w:p>
        </w:tc>
      </w:tr>
      <w:tr w:rsidR="00984E43" w14:paraId="7567091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214E670"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US3440441026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D93028"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191D5C"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126,094</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88406B"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91C1539"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0.07%</w:t>
            </w:r>
          </w:p>
        </w:tc>
      </w:tr>
      <w:tr w:rsidR="00984E43" w14:paraId="6890718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CD3B775"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131B4BC"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AEF50BC"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9F91E3B"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09806B"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r>
      <w:tr w:rsidR="00984E43" w14:paraId="7812B25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60D830"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525221"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29,901,188</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F25614E"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17.08%</w:t>
            </w:r>
          </w:p>
        </w:tc>
      </w:tr>
      <w:tr w:rsidR="00984E43" w14:paraId="34BB2A9A" w14:textId="77777777">
        <w:tc>
          <w:tcPr>
            <w:tcW w:w="9694" w:type="dxa"/>
            <w:gridSpan w:val="11"/>
            <w:tcBorders>
              <w:top w:val="nil"/>
              <w:left w:val="nil"/>
              <w:bottom w:val="nil"/>
              <w:right w:val="nil"/>
            </w:tcBorders>
            <w:tcMar>
              <w:top w:w="60" w:type="dxa"/>
              <w:bottom w:w="60" w:type="dxa"/>
            </w:tcMar>
          </w:tcPr>
          <w:p w14:paraId="0050BEFA"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3742333E"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B5E2F1D"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984E43" w14:paraId="4B93449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B4A4D9"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A24CBB6"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A7C569"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F4D11C4"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AAF8BCE"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84E43" w14:paraId="288E72E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BA2346"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E821E6"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A695CEF"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1EF147"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1AE9F7"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r>
      <w:tr w:rsidR="00984E43" w14:paraId="1DBD884D" w14:textId="77777777">
        <w:tc>
          <w:tcPr>
            <w:tcW w:w="1700" w:type="dxa"/>
            <w:tcBorders>
              <w:top w:val="nil"/>
              <w:left w:val="nil"/>
              <w:bottom w:val="nil"/>
              <w:right w:val="nil"/>
            </w:tcBorders>
            <w:tcMar>
              <w:top w:w="60" w:type="dxa"/>
              <w:left w:w="120" w:type="dxa"/>
              <w:bottom w:w="20" w:type="dxa"/>
              <w:right w:w="120" w:type="dxa"/>
            </w:tcMar>
          </w:tcPr>
          <w:p w14:paraId="7BDB27BD"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190685C"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C005E13"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25D1C5"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ED6EB9"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p>
        </w:tc>
      </w:tr>
      <w:tr w:rsidR="00984E43" w14:paraId="4B06E064" w14:textId="77777777">
        <w:tc>
          <w:tcPr>
            <w:tcW w:w="9694" w:type="dxa"/>
            <w:gridSpan w:val="11"/>
            <w:tcBorders>
              <w:top w:val="nil"/>
              <w:left w:val="nil"/>
              <w:bottom w:val="nil"/>
              <w:right w:val="nil"/>
            </w:tcBorders>
            <w:tcMar>
              <w:top w:w="60" w:type="dxa"/>
              <w:bottom w:w="60" w:type="dxa"/>
            </w:tcMar>
          </w:tcPr>
          <w:p w14:paraId="0B22A454"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2F6C9BCE"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1DB26CE"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984E43" w14:paraId="7CCBF04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A2080C"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1BA8E0"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B2A5E3C"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6DFADD"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3DCCAD"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E1BAE6"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984E43" w14:paraId="4EF3FE0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CDD51F"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75CD86"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5A3730"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3041E67"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0F39E7"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2CF65B"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
        </w:tc>
      </w:tr>
      <w:tr w:rsidR="00984E43" w14:paraId="1C389C72" w14:textId="77777777">
        <w:tc>
          <w:tcPr>
            <w:tcW w:w="1700" w:type="dxa"/>
            <w:tcBorders>
              <w:top w:val="nil"/>
              <w:left w:val="nil"/>
              <w:bottom w:val="nil"/>
              <w:right w:val="nil"/>
            </w:tcBorders>
            <w:tcMar>
              <w:top w:w="60" w:type="dxa"/>
              <w:left w:w="120" w:type="dxa"/>
              <w:bottom w:w="20" w:type="dxa"/>
              <w:right w:w="120" w:type="dxa"/>
            </w:tcMar>
          </w:tcPr>
          <w:p w14:paraId="0165AC37"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48C60A5"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864694C"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282EF0" w14:textId="77777777" w:rsidR="00984E43" w:rsidRDefault="00984E4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39D705D"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EC6057" w14:textId="77777777" w:rsidR="00984E43" w:rsidRDefault="00984E43">
            <w:pPr>
              <w:widowControl w:val="0"/>
              <w:autoSpaceDE w:val="0"/>
              <w:autoSpaceDN w:val="0"/>
              <w:adjustRightInd w:val="0"/>
              <w:spacing w:after="0" w:line="240" w:lineRule="auto"/>
              <w:jc w:val="center"/>
              <w:rPr>
                <w:rFonts w:ascii="Helvetica" w:hAnsi="Helvetica" w:cs="Helvetica"/>
                <w:color w:val="000000"/>
                <w:sz w:val="20"/>
                <w:szCs w:val="20"/>
              </w:rPr>
            </w:pPr>
          </w:p>
        </w:tc>
      </w:tr>
    </w:tbl>
    <w:p w14:paraId="42D69166" w14:textId="77777777" w:rsidR="00984E43" w:rsidRDefault="00984E43">
      <w:pPr>
        <w:widowControl w:val="0"/>
        <w:autoSpaceDE w:val="0"/>
        <w:autoSpaceDN w:val="0"/>
        <w:adjustRightInd w:val="0"/>
        <w:spacing w:after="0" w:line="240" w:lineRule="auto"/>
        <w:rPr>
          <w:rFonts w:ascii="Arial" w:hAnsi="Arial" w:cs="Arial"/>
          <w:sz w:val="24"/>
          <w:szCs w:val="24"/>
        </w:rPr>
        <w:sectPr w:rsidR="00984E43">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984E43" w14:paraId="36470B53"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3C94DF4B"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10. Information in relation to the person subject to the notification obligation </w:t>
            </w:r>
            <w:r>
              <w:rPr>
                <w:rFonts w:ascii="Helvetica" w:hAnsi="Helvetica" w:cs="Helvetica"/>
                <w:color w:val="000000"/>
                <w:sz w:val="20"/>
                <w:szCs w:val="20"/>
              </w:rPr>
              <w:t>(please tick the applicable box):</w:t>
            </w:r>
          </w:p>
        </w:tc>
      </w:tr>
      <w:tr w:rsidR="00984E43" w14:paraId="7A24C9AF"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E8A4924"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984E43" w14:paraId="4FD9B90A"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05A3615"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984E43" w14:paraId="0F34B5F9"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E9CA6BF"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AB5DFBB"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E54C399"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4E0CD67" w14:textId="77777777" w:rsidR="00984E43" w:rsidRDefault="00984E4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984E43" w14:paraId="077BD158"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435C4DB"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DCDF6A0"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17.08%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17B35B5"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C85BF0"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17.08%</w:t>
            </w:r>
          </w:p>
        </w:tc>
      </w:tr>
      <w:tr w:rsidR="00984E43" w14:paraId="610645D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41AD790"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4CC8ACE"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5F5ABFF"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D42117"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r>
      <w:tr w:rsidR="00984E43" w14:paraId="05F0AD82"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8B17AA8"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Sarl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BBB520D"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47A074"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2E352EA"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r>
      <w:tr w:rsidR="00984E43" w14:paraId="5DA18B1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D3D072D"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94936F8"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8CE980A"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8ABB092"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r>
      <w:tr w:rsidR="00984E43" w14:paraId="221392F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62823F"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32B72E4"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6.82%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4E38405"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74CA2F0"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6.82%</w:t>
            </w:r>
          </w:p>
        </w:tc>
      </w:tr>
      <w:tr w:rsidR="00984E43" w14:paraId="18B2898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FA46BA"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The Growth Fund of America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3783978"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3.82%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4179A7"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8E4B2F8"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3.82%</w:t>
            </w:r>
          </w:p>
        </w:tc>
      </w:tr>
      <w:tr w:rsidR="00984E43" w14:paraId="67D17ABC"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527A5A" w14:textId="77777777" w:rsidR="00984E43" w:rsidRDefault="00984E4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B2C89AA"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17.08%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AA16B9"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369A7D" w14:textId="77777777" w:rsidR="00984E43" w:rsidRDefault="00984E4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17.08%</w:t>
            </w:r>
          </w:p>
        </w:tc>
      </w:tr>
      <w:tr w:rsidR="00984E43" w14:paraId="4302EA62" w14:textId="77777777">
        <w:tc>
          <w:tcPr>
            <w:tcW w:w="9692" w:type="dxa"/>
            <w:gridSpan w:val="4"/>
            <w:tcBorders>
              <w:top w:val="nil"/>
              <w:left w:val="nil"/>
              <w:bottom w:val="nil"/>
              <w:right w:val="nil"/>
            </w:tcBorders>
            <w:tcMar>
              <w:top w:w="120" w:type="dxa"/>
              <w:left w:w="120" w:type="dxa"/>
              <w:bottom w:w="20" w:type="dxa"/>
              <w:right w:w="120" w:type="dxa"/>
            </w:tcMar>
          </w:tcPr>
          <w:p w14:paraId="6A5E6984"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64E1FB53"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1E68DFD"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984E43" w14:paraId="06E3E3B4" w14:textId="77777777">
        <w:tc>
          <w:tcPr>
            <w:tcW w:w="9694" w:type="dxa"/>
            <w:gridSpan w:val="4"/>
            <w:tcBorders>
              <w:top w:val="nil"/>
              <w:left w:val="nil"/>
              <w:bottom w:val="nil"/>
              <w:right w:val="nil"/>
            </w:tcBorders>
            <w:tcMar>
              <w:top w:w="120" w:type="dxa"/>
              <w:left w:w="120" w:type="dxa"/>
              <w:bottom w:w="20" w:type="dxa"/>
              <w:right w:w="120" w:type="dxa"/>
            </w:tcMar>
          </w:tcPr>
          <w:p w14:paraId="4C7385E1"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6B4F539D"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FA3377F" w14:textId="77777777" w:rsidR="00984E43" w:rsidRDefault="00984E4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6394EB6F"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6318FB88" w14:textId="77777777" w:rsidR="00984E43" w:rsidRDefault="00984E43">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the Issuer for its own account. Rather, the shares reported on this Notification are owned by accounts under the discretionary investment management of one or more of the investment management companies described above.</w:t>
            </w:r>
          </w:p>
          <w:p w14:paraId="5076740F" w14:textId="77777777" w:rsidR="00984E43" w:rsidRDefault="00984E43">
            <w:pPr>
              <w:widowControl w:val="0"/>
              <w:autoSpaceDE w:val="0"/>
              <w:autoSpaceDN w:val="0"/>
              <w:adjustRightInd w:val="0"/>
              <w:spacing w:before="240" w:after="0" w:line="240" w:lineRule="auto"/>
              <w:rPr>
                <w:rFonts w:ascii="Helvetica" w:hAnsi="Helvetica" w:cs="Helvetica"/>
                <w:color w:val="000000"/>
                <w:sz w:val="20"/>
                <w:szCs w:val="20"/>
              </w:rPr>
            </w:pPr>
          </w:p>
        </w:tc>
      </w:tr>
      <w:tr w:rsidR="00984E43" w14:paraId="21789165" w14:textId="77777777">
        <w:tc>
          <w:tcPr>
            <w:tcW w:w="9694" w:type="dxa"/>
            <w:gridSpan w:val="4"/>
            <w:tcBorders>
              <w:top w:val="nil"/>
              <w:left w:val="nil"/>
              <w:bottom w:val="nil"/>
              <w:right w:val="nil"/>
            </w:tcBorders>
            <w:tcMar>
              <w:top w:w="120" w:type="dxa"/>
              <w:left w:w="120" w:type="dxa"/>
              <w:bottom w:w="20" w:type="dxa"/>
              <w:right w:w="120" w:type="dxa"/>
            </w:tcMar>
          </w:tcPr>
          <w:p w14:paraId="5D47AB04" w14:textId="77777777" w:rsidR="00984E43" w:rsidRDefault="00984E43">
            <w:pPr>
              <w:widowControl w:val="0"/>
              <w:autoSpaceDE w:val="0"/>
              <w:autoSpaceDN w:val="0"/>
              <w:adjustRightInd w:val="0"/>
              <w:spacing w:after="0" w:line="240" w:lineRule="auto"/>
              <w:rPr>
                <w:rFonts w:ascii="Helvetica" w:hAnsi="Helvetica" w:cs="Helvetica"/>
                <w:color w:val="000000"/>
                <w:sz w:val="20"/>
                <w:szCs w:val="20"/>
              </w:rPr>
            </w:pPr>
          </w:p>
        </w:tc>
      </w:tr>
      <w:tr w:rsidR="00984E43" w14:paraId="1328D213" w14:textId="77777777">
        <w:tc>
          <w:tcPr>
            <w:tcW w:w="9694" w:type="dxa"/>
            <w:gridSpan w:val="4"/>
            <w:tcBorders>
              <w:top w:val="nil"/>
              <w:left w:val="nil"/>
              <w:bottom w:val="nil"/>
              <w:right w:val="nil"/>
            </w:tcBorders>
            <w:tcMar>
              <w:top w:w="120" w:type="dxa"/>
              <w:left w:w="120" w:type="dxa"/>
              <w:bottom w:w="20" w:type="dxa"/>
              <w:right w:w="120" w:type="dxa"/>
            </w:tcMar>
          </w:tcPr>
          <w:p w14:paraId="296E9A79" w14:textId="77777777" w:rsidR="00984E43" w:rsidRDefault="00984E4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04 Jan 2021.</w:t>
            </w:r>
          </w:p>
        </w:tc>
      </w:tr>
    </w:tbl>
    <w:p w14:paraId="200FECA2" w14:textId="77777777" w:rsidR="00984E43" w:rsidRDefault="00984E43">
      <w:pPr>
        <w:widowControl w:val="0"/>
        <w:autoSpaceDE w:val="0"/>
        <w:autoSpaceDN w:val="0"/>
        <w:adjustRightInd w:val="0"/>
        <w:spacing w:after="0" w:line="240" w:lineRule="auto"/>
        <w:rPr>
          <w:rFonts w:ascii="Arial" w:hAnsi="Arial" w:cs="Arial"/>
          <w:sz w:val="24"/>
          <w:szCs w:val="24"/>
        </w:rPr>
        <w:sectPr w:rsidR="00984E43">
          <w:pgSz w:w="11905" w:h="16837"/>
          <w:pgMar w:top="1587" w:right="1020" w:bottom="1587" w:left="1020" w:header="720" w:footer="720" w:gutter="0"/>
          <w:cols w:space="720"/>
          <w:noEndnote/>
        </w:sectPr>
      </w:pPr>
    </w:p>
    <w:p w14:paraId="1DF5D281" w14:textId="77777777" w:rsidR="00984E43" w:rsidRDefault="00984E43" w:rsidP="00CE355D">
      <w:pPr>
        <w:widowControl w:val="0"/>
        <w:autoSpaceDE w:val="0"/>
        <w:autoSpaceDN w:val="0"/>
        <w:adjustRightInd w:val="0"/>
        <w:spacing w:after="0" w:line="240" w:lineRule="auto"/>
        <w:rPr>
          <w:rFonts w:ascii="Arial" w:hAnsi="Arial" w:cs="Arial"/>
          <w:sz w:val="24"/>
          <w:szCs w:val="24"/>
        </w:rPr>
      </w:pPr>
    </w:p>
    <w:sectPr w:rsidR="00984E43">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77"/>
    <w:rsid w:val="00014377"/>
    <w:rsid w:val="00984E43"/>
    <w:rsid w:val="00986773"/>
    <w:rsid w:val="00A20A4F"/>
    <w:rsid w:val="00CE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CB41B"/>
  <w14:defaultImageDpi w14:val="96"/>
  <w15:docId w15:val="{77447218-016F-4672-884C-949E3025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2021-01-04T11:55:58+00:00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3487698-874D-4D82-9C10-9865D525C160}"/>
</file>

<file path=customXml/itemProps2.xml><?xml version="1.0" encoding="utf-8"?>
<ds:datastoreItem xmlns:ds="http://schemas.openxmlformats.org/officeDocument/2006/customXml" ds:itemID="{74599230-5226-4C45-B7FF-FF78A5BB7079}"/>
</file>

<file path=customXml/itemProps3.xml><?xml version="1.0" encoding="utf-8"?>
<ds:datastoreItem xmlns:ds="http://schemas.openxmlformats.org/officeDocument/2006/customXml" ds:itemID="{4CCB13A3-AB0A-43DF-8E6C-E7E949D99FAA}"/>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Deirdre Quinn</cp:lastModifiedBy>
  <cp:revision>3</cp:revision>
  <dcterms:created xsi:type="dcterms:W3CDTF">2020-12-31T19:17:00Z</dcterms:created>
  <dcterms:modified xsi:type="dcterms:W3CDTF">2021-01-04T11:01:00Z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169969700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