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B6334" w14:textId="77777777" w:rsidR="009E572B" w:rsidRDefault="00EB7F1A">
      <w:pPr>
        <w:jc w:val="both"/>
      </w:pPr>
      <w:r>
        <w:t xml:space="preserve">                           </w:t>
      </w:r>
    </w:p>
    <w:p w14:paraId="58AB6335" w14:textId="77777777" w:rsidR="009E572B" w:rsidRDefault="009E572B">
      <w:pPr>
        <w:jc w:val="left"/>
      </w:pPr>
    </w:p>
    <w:p w14:paraId="58AB6336" w14:textId="77777777" w:rsidR="009E572B" w:rsidRDefault="00EB7F1A">
      <w:pPr>
        <w:jc w:val="both"/>
      </w:pPr>
      <w:r>
        <w:t>24 January 2017</w:t>
      </w:r>
    </w:p>
    <w:p w14:paraId="58AB6337" w14:textId="77777777" w:rsidR="009E572B" w:rsidRDefault="009E572B">
      <w:pPr>
        <w:jc w:val="both"/>
      </w:pPr>
    </w:p>
    <w:p w14:paraId="58AB6338" w14:textId="77777777" w:rsidR="009E572B" w:rsidRDefault="009E572B">
      <w:pPr>
        <w:rPr>
          <w:b/>
          <w:sz w:val="32"/>
        </w:rPr>
      </w:pPr>
    </w:p>
    <w:p w14:paraId="58AB6339" w14:textId="77777777" w:rsidR="009E572B" w:rsidRDefault="00EB7F1A">
      <w:pPr>
        <w:rPr>
          <w:b/>
          <w:sz w:val="32"/>
        </w:rPr>
      </w:pPr>
      <w:r>
        <w:rPr>
          <w:b/>
          <w:sz w:val="32"/>
        </w:rPr>
        <w:t>Irish Residential Properties REIT plc Announces Timing of Release of 2016 Preliminary Results and Investor Conference Call</w:t>
      </w:r>
    </w:p>
    <w:p w14:paraId="58AB633A" w14:textId="77777777" w:rsidR="009E572B" w:rsidRDefault="009E572B">
      <w:pPr>
        <w:jc w:val="both"/>
      </w:pPr>
    </w:p>
    <w:p w14:paraId="58AB633B" w14:textId="77777777" w:rsidR="009E572B" w:rsidRDefault="009E572B">
      <w:pPr>
        <w:jc w:val="both"/>
      </w:pPr>
    </w:p>
    <w:p w14:paraId="58AB633C" w14:textId="77777777" w:rsidR="009E572B" w:rsidRDefault="00EB7F1A">
      <w:pPr>
        <w:jc w:val="both"/>
      </w:pPr>
      <w:r>
        <w:t>Irish Residential Properties REIT plc (“</w:t>
      </w:r>
      <w:r>
        <w:rPr>
          <w:b/>
        </w:rPr>
        <w:t>I•RES</w:t>
      </w:r>
      <w:r>
        <w:t>” or the “</w:t>
      </w:r>
      <w:r>
        <w:rPr>
          <w:b/>
        </w:rPr>
        <w:t>Company</w:t>
      </w:r>
      <w:r>
        <w:t>”) today announced that  it will be releasing its preliminary financial and operating results for the period from 1 January 2016 to 31 December 2016 before markets open on Wednesday, 15 February 2017.</w:t>
      </w:r>
    </w:p>
    <w:p w14:paraId="58AB633D" w14:textId="77777777" w:rsidR="009E572B" w:rsidRDefault="009E572B">
      <w:pPr>
        <w:jc w:val="both"/>
      </w:pPr>
    </w:p>
    <w:p w14:paraId="58AB633E" w14:textId="77777777" w:rsidR="009E572B" w:rsidRDefault="00EB7F1A">
      <w:pPr>
        <w:jc w:val="both"/>
      </w:pPr>
      <w:r>
        <w:t xml:space="preserve">An investor conference call will be hosted by I•RES’ management at 2.00 pm B.S.T. (9.00 am E.S.T.) on Wednesday, 15 February 2017. The telephone numbers to access the conference call are Ireland Toll Free </w:t>
      </w:r>
      <w:r>
        <w:rPr>
          <w:rFonts w:ascii="Calibri" w:hAnsi="Calibri"/>
        </w:rPr>
        <w:t>1-800-932-830</w:t>
      </w:r>
      <w:r>
        <w:t xml:space="preserve"> / UK Toll Free </w:t>
      </w:r>
      <w:r>
        <w:rPr>
          <w:rFonts w:ascii="Calibri" w:hAnsi="Calibri"/>
        </w:rPr>
        <w:t>080-8238-9064</w:t>
      </w:r>
      <w:r>
        <w:t>, Canada Toll Free 1-866-605-3852, other International 1-</w:t>
      </w:r>
      <w:r>
        <w:rPr>
          <w:rFonts w:ascii="Calibri" w:hAnsi="Calibri"/>
        </w:rPr>
        <w:t>412-317-5415</w:t>
      </w:r>
      <w:r>
        <w:t xml:space="preserve"> and US Toll Free 1-</w:t>
      </w:r>
      <w:r>
        <w:rPr>
          <w:rFonts w:ascii="Calibri" w:hAnsi="Calibri"/>
        </w:rPr>
        <w:t>866-807-9684.</w:t>
      </w:r>
      <w:r>
        <w:t xml:space="preserve"> </w:t>
      </w:r>
    </w:p>
    <w:p w14:paraId="58AB633F" w14:textId="77777777" w:rsidR="009E572B" w:rsidRDefault="009E572B">
      <w:pPr>
        <w:jc w:val="both"/>
      </w:pPr>
    </w:p>
    <w:p w14:paraId="58AB6340" w14:textId="77777777" w:rsidR="009E572B" w:rsidRDefault="00EB7F1A">
      <w:pPr>
        <w:jc w:val="both"/>
      </w:pPr>
      <w:r>
        <w:t>A slide presentation will be available to accompany management’s comments during the conference call. To view the slides, access the I•RES website at www.iresreit.ie, click on “Investor Relations”, then “Events” and follow the link on the page. Please log on at least 15 minutes before the call commences.</w:t>
      </w:r>
    </w:p>
    <w:p w14:paraId="58AB6341" w14:textId="77777777" w:rsidR="009E572B" w:rsidRDefault="009E572B">
      <w:pPr>
        <w:jc w:val="both"/>
      </w:pPr>
    </w:p>
    <w:p w14:paraId="58AB6342" w14:textId="77777777" w:rsidR="009E572B" w:rsidRDefault="00EB7F1A">
      <w:pPr>
        <w:jc w:val="both"/>
      </w:pPr>
      <w:r>
        <w:t>The telephone numbers to listen to the call after it is completed (Instant Replay) are International Toll   1-</w:t>
      </w:r>
      <w:r>
        <w:rPr>
          <w:rFonts w:ascii="Calibri" w:hAnsi="Calibri"/>
        </w:rPr>
        <w:t>412-317-0088,</w:t>
      </w:r>
      <w:r>
        <w:t xml:space="preserve"> Canada Toll Free </w:t>
      </w:r>
      <w:r>
        <w:rPr>
          <w:rFonts w:ascii="Calibri" w:hAnsi="Calibri"/>
        </w:rPr>
        <w:t>855-669-9658</w:t>
      </w:r>
      <w:r>
        <w:t xml:space="preserve"> and US Toll Free 1-</w:t>
      </w:r>
      <w:r>
        <w:rPr>
          <w:rFonts w:ascii="Calibri" w:hAnsi="Calibri"/>
        </w:rPr>
        <w:t>877-344-7529.</w:t>
      </w:r>
      <w:r>
        <w:t xml:space="preserve"> The Passcode for the Instant Replay is </w:t>
      </w:r>
      <w:r>
        <w:rPr>
          <w:rFonts w:ascii="Calibri" w:hAnsi="Calibri"/>
        </w:rPr>
        <w:t>10099766.</w:t>
      </w:r>
      <w:r>
        <w:t xml:space="preserve"> The Instant Replay will be available until midnight, 22 February 2017.</w:t>
      </w:r>
    </w:p>
    <w:p w14:paraId="58AB6343" w14:textId="77777777" w:rsidR="009E572B" w:rsidRDefault="009E572B">
      <w:pPr>
        <w:ind w:left="720"/>
        <w:jc w:val="both"/>
        <w:rPr>
          <w:b/>
        </w:rPr>
      </w:pPr>
    </w:p>
    <w:p w14:paraId="58AB6344" w14:textId="77777777" w:rsidR="009E572B" w:rsidRDefault="00EB7F1A">
      <w:pPr>
        <w:jc w:val="both"/>
        <w:rPr>
          <w:rFonts w:ascii="Arial" w:hAnsi="Arial" w:cs="Arial"/>
          <w:sz w:val="20"/>
          <w:lang w:val="en-CA"/>
        </w:rPr>
      </w:pPr>
      <w:r>
        <w:rPr>
          <w:b/>
        </w:rPr>
        <w:t>For further information please contact:</w:t>
      </w:r>
    </w:p>
    <w:p w14:paraId="58AB6345" w14:textId="77777777" w:rsidR="009E572B" w:rsidRDefault="00EB7F1A">
      <w:pPr>
        <w:jc w:val="both"/>
      </w:pPr>
      <w:r>
        <w:t>Irish Residential Properties REIT plc</w:t>
      </w:r>
    </w:p>
    <w:p w14:paraId="58AB6346" w14:textId="77777777" w:rsidR="009E572B" w:rsidRDefault="00EB7F1A">
      <w:pPr>
        <w:jc w:val="both"/>
      </w:pPr>
      <w:r>
        <w:t>David Ehrlich, CEO</w:t>
      </w:r>
    </w:p>
    <w:p w14:paraId="58AB6347" w14:textId="77777777" w:rsidR="009E572B" w:rsidRDefault="00EB7F1A">
      <w:pPr>
        <w:jc w:val="both"/>
      </w:pPr>
      <w:r>
        <w:t>+1 (416) 861-2467</w:t>
      </w:r>
    </w:p>
    <w:p w14:paraId="58AB6348" w14:textId="77777777" w:rsidR="009E572B" w:rsidRDefault="009E572B">
      <w:pPr>
        <w:jc w:val="both"/>
      </w:pPr>
    </w:p>
    <w:p w14:paraId="58AB6349" w14:textId="77777777" w:rsidR="009E572B" w:rsidRDefault="00EB7F1A">
      <w:pPr>
        <w:jc w:val="both"/>
      </w:pPr>
      <w:r>
        <w:t>Gerry O’Sullivan, Q4PR</w:t>
      </w:r>
    </w:p>
    <w:p w14:paraId="58AB634A" w14:textId="77777777" w:rsidR="009E572B" w:rsidRDefault="00EB7F1A">
      <w:pPr>
        <w:jc w:val="both"/>
      </w:pPr>
      <w:r>
        <w:t>+ 353 87 259-7644</w:t>
      </w:r>
    </w:p>
    <w:p w14:paraId="58AB634B" w14:textId="77777777" w:rsidR="009E572B" w:rsidRDefault="009E572B">
      <w:pPr>
        <w:jc w:val="both"/>
        <w:rPr>
          <w:rFonts w:ascii="Arial" w:hAnsi="Arial" w:cs="Arial"/>
          <w:sz w:val="20"/>
          <w:lang w:val="en-CA"/>
        </w:rPr>
      </w:pPr>
    </w:p>
    <w:p w14:paraId="58AB634C" w14:textId="77777777" w:rsidR="009E572B" w:rsidRDefault="00EB7F1A">
      <w:pPr>
        <w:jc w:val="both"/>
        <w:rPr>
          <w:b/>
        </w:rPr>
      </w:pPr>
      <w:r>
        <w:rPr>
          <w:b/>
        </w:rPr>
        <w:t>About Irish Residential Properties REIT plc</w:t>
      </w:r>
    </w:p>
    <w:p w14:paraId="58AB634D" w14:textId="77777777" w:rsidR="009E572B" w:rsidRDefault="00EB7F1A">
      <w:pPr>
        <w:jc w:val="both"/>
      </w:pPr>
      <w:r>
        <w:t>Irish Residential Properties REIT plc is an Irish Real Estate Investment Trust (“</w:t>
      </w:r>
      <w:r>
        <w:rPr>
          <w:b/>
        </w:rPr>
        <w:t>REIT</w:t>
      </w:r>
      <w:r>
        <w:t xml:space="preserve">”) listed on the Irish Stock Exchange. The Company is the first REIT established in Ireland primarily focused on residential rental accommodations. The Company will continue to seek to acquire, hold, manage and develop investments primarily focused on residential rental accommodations in Ireland.  I•RES currently owns 2,378 apartments.  </w:t>
      </w:r>
      <w:r>
        <w:rPr>
          <w:lang w:val="en-GB"/>
        </w:rPr>
        <w:t xml:space="preserve">Further information can be obtained from </w:t>
      </w:r>
      <w:r>
        <w:t>I•RES’</w:t>
      </w:r>
      <w:r>
        <w:rPr>
          <w:lang w:val="en-GB"/>
        </w:rPr>
        <w:t xml:space="preserve"> website at </w:t>
      </w:r>
      <w:hyperlink r:id="rId12" w:history="1">
        <w:r>
          <w:rPr>
            <w:rStyle w:val="Hyperlink"/>
            <w:lang w:val="en-GB"/>
          </w:rPr>
          <w:t>www.iresreit.ie</w:t>
        </w:r>
      </w:hyperlink>
      <w:r>
        <w:rPr>
          <w:lang w:val="en-GB"/>
        </w:rPr>
        <w:t>.</w:t>
      </w:r>
    </w:p>
    <w:p w14:paraId="58AB634E" w14:textId="77777777" w:rsidR="009E572B" w:rsidRDefault="009E572B">
      <w:pPr>
        <w:jc w:val="both"/>
      </w:pPr>
    </w:p>
    <w:p w14:paraId="58AB634F" w14:textId="77777777" w:rsidR="009E572B" w:rsidRDefault="009E572B">
      <w:pPr>
        <w:rPr>
          <w:b/>
        </w:rPr>
      </w:pPr>
    </w:p>
    <w:p w14:paraId="58AB6350" w14:textId="77777777" w:rsidR="009E572B" w:rsidRDefault="009E572B">
      <w:pPr>
        <w:jc w:val="both"/>
        <w:rPr>
          <w:b/>
        </w:rPr>
      </w:pPr>
    </w:p>
    <w:p w14:paraId="2D507679" w14:textId="398D0058" w:rsidR="002858F9" w:rsidRDefault="002858F9">
      <w:pPr>
        <w:jc w:val="both"/>
        <w:rPr>
          <w:b/>
        </w:rPr>
      </w:pPr>
    </w:p>
    <w:p w14:paraId="0B899E5D" w14:textId="77777777" w:rsidR="002858F9" w:rsidRDefault="002858F9">
      <w:pPr>
        <w:jc w:val="both"/>
        <w:rPr>
          <w:b/>
        </w:rPr>
      </w:pPr>
    </w:p>
    <w:p w14:paraId="1D7095D2" w14:textId="77777777" w:rsidR="002858F9" w:rsidRPr="002F4595" w:rsidRDefault="002858F9" w:rsidP="002858F9">
      <w:pPr>
        <w:rPr>
          <w:rFonts w:ascii="Arial" w:hAnsi="Arial" w:cs="Arial"/>
          <w:sz w:val="19"/>
          <w:szCs w:val="19"/>
        </w:rPr>
      </w:pPr>
      <w:r w:rsidRPr="002F4595">
        <w:rPr>
          <w:rFonts w:ascii="Arial" w:hAnsi="Arial" w:cs="Arial"/>
          <w:sz w:val="19"/>
          <w:szCs w:val="19"/>
        </w:rPr>
        <w:t>This announcement has been issued through the Companies Announcement Service of</w:t>
      </w:r>
    </w:p>
    <w:p w14:paraId="03305097" w14:textId="77777777" w:rsidR="002858F9" w:rsidRDefault="002858F9" w:rsidP="002858F9">
      <w:pPr>
        <w:spacing w:before="100" w:beforeAutospacing="1" w:after="100" w:afterAutospacing="1"/>
        <w:rPr>
          <w:rFonts w:ascii="Arial" w:hAnsi="Arial" w:cs="Arial"/>
          <w:sz w:val="19"/>
          <w:szCs w:val="19"/>
        </w:rPr>
      </w:pPr>
      <w:r>
        <w:rPr>
          <w:rFonts w:ascii="Arial" w:hAnsi="Arial" w:cs="Arial"/>
          <w:sz w:val="19"/>
          <w:szCs w:val="19"/>
        </w:rPr>
        <w:t>t</w:t>
      </w:r>
      <w:r w:rsidRPr="002F4595">
        <w:rPr>
          <w:rFonts w:ascii="Arial" w:hAnsi="Arial" w:cs="Arial"/>
          <w:sz w:val="19"/>
          <w:szCs w:val="19"/>
        </w:rPr>
        <w:t>he Irish Stock Exchange</w:t>
      </w:r>
      <w:r>
        <w:rPr>
          <w:rFonts w:ascii="Arial" w:hAnsi="Arial" w:cs="Arial"/>
          <w:sz w:val="19"/>
          <w:szCs w:val="19"/>
        </w:rPr>
        <w:t>.</w:t>
      </w:r>
    </w:p>
    <w:p w14:paraId="584EB67C" w14:textId="77777777" w:rsidR="002858F9" w:rsidRDefault="002858F9">
      <w:pPr>
        <w:jc w:val="both"/>
        <w:rPr>
          <w:b/>
        </w:rPr>
      </w:pPr>
      <w:bookmarkStart w:id="0" w:name="_GoBack"/>
      <w:bookmarkEnd w:id="0"/>
    </w:p>
    <w:sectPr w:rsidR="002858F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B6354" w14:textId="77777777" w:rsidR="009E572B" w:rsidRDefault="00EB7F1A">
      <w:r>
        <w:separator/>
      </w:r>
    </w:p>
  </w:endnote>
  <w:endnote w:type="continuationSeparator" w:id="0">
    <w:p w14:paraId="58AB6355" w14:textId="77777777" w:rsidR="009E572B" w:rsidRDefault="00EB7F1A">
      <w:r>
        <w:continuationSeparator/>
      </w:r>
    </w:p>
  </w:endnote>
  <w:endnote w:type="continuationNotice" w:id="1">
    <w:p w14:paraId="58AB6356" w14:textId="77777777" w:rsidR="009E572B" w:rsidRDefault="009E5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B6359" w14:textId="77777777" w:rsidR="009E572B" w:rsidRDefault="009E572B">
    <w:pPr>
      <w:pStyle w:val="Footer"/>
    </w:pPr>
  </w:p>
  <w:p w14:paraId="58AB635A" w14:textId="77777777" w:rsidR="009E572B" w:rsidRDefault="00EB7F1A">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Pr>
        <w:b/>
        <w:bCs/>
        <w:sz w:val="16"/>
      </w:rPr>
      <w:t>Error! Unknown document property name.</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375588"/>
      <w:docPartObj>
        <w:docPartGallery w:val="Page Numbers (Bottom of Page)"/>
        <w:docPartUnique/>
      </w:docPartObj>
    </w:sdtPr>
    <w:sdtEndPr>
      <w:rPr>
        <w:noProof/>
      </w:rPr>
    </w:sdtEndPr>
    <w:sdtContent>
      <w:p w14:paraId="58AB635B" w14:textId="77777777" w:rsidR="009E572B" w:rsidRDefault="00EB7F1A">
        <w:pPr>
          <w:pStyle w:val="Footer"/>
          <w:jc w:val="right"/>
        </w:pPr>
        <w:r>
          <w:fldChar w:fldCharType="begin"/>
        </w:r>
        <w:r>
          <w:instrText xml:space="preserve"> PAGE   \* MERGEFORMAT </w:instrText>
        </w:r>
        <w:r>
          <w:fldChar w:fldCharType="separate"/>
        </w:r>
        <w:r w:rsidR="002858F9">
          <w:rPr>
            <w:noProof/>
          </w:rPr>
          <w:t>2</w:t>
        </w:r>
        <w:r>
          <w:rPr>
            <w:noProof/>
          </w:rPr>
          <w:fldChar w:fldCharType="end"/>
        </w:r>
      </w:p>
    </w:sdtContent>
  </w:sdt>
  <w:p w14:paraId="58AB635C" w14:textId="77777777" w:rsidR="009E572B" w:rsidRDefault="009E57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B635F" w14:textId="77777777" w:rsidR="009E572B" w:rsidRDefault="009E5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B6351" w14:textId="77777777" w:rsidR="009E572B" w:rsidRDefault="00EB7F1A">
      <w:r>
        <w:separator/>
      </w:r>
    </w:p>
  </w:footnote>
  <w:footnote w:type="continuationSeparator" w:id="0">
    <w:p w14:paraId="58AB6352" w14:textId="77777777" w:rsidR="009E572B" w:rsidRDefault="00EB7F1A">
      <w:r>
        <w:continuationSeparator/>
      </w:r>
    </w:p>
  </w:footnote>
  <w:footnote w:type="continuationNotice" w:id="1">
    <w:p w14:paraId="58AB6353" w14:textId="77777777" w:rsidR="009E572B" w:rsidRDefault="009E57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B6357" w14:textId="77777777" w:rsidR="009E572B" w:rsidRDefault="009E57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B6358" w14:textId="77777777" w:rsidR="009E572B" w:rsidRDefault="00EB7F1A">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B635D" w14:textId="77777777" w:rsidR="009E572B" w:rsidRDefault="00EB7F1A">
    <w:pPr>
      <w:pStyle w:val="Header"/>
      <w:jc w:val="right"/>
    </w:pPr>
    <w:r>
      <w:rPr>
        <w:noProof/>
        <w:lang w:val="en-IE" w:eastAsia="en-IE"/>
      </w:rPr>
      <w:drawing>
        <wp:inline distT="0" distB="0" distL="0" distR="0" wp14:anchorId="58AB6360" wp14:editId="58AB6361">
          <wp:extent cx="856034" cy="850932"/>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58AB635E" w14:textId="77777777" w:rsidR="009E572B" w:rsidRDefault="009E57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2">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7">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8">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9">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8"/>
  </w:num>
  <w:num w:numId="4">
    <w:abstractNumId w:val="17"/>
  </w:num>
  <w:num w:numId="5">
    <w:abstractNumId w:val="14"/>
  </w:num>
  <w:num w:numId="6">
    <w:abstractNumId w:val="15"/>
  </w:num>
  <w:num w:numId="7">
    <w:abstractNumId w:val="16"/>
  </w:num>
  <w:num w:numId="8">
    <w:abstractNumId w:val="12"/>
  </w:num>
  <w:num w:numId="9">
    <w:abstractNumId w:val="10"/>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2B"/>
    <w:rsid w:val="002858F9"/>
    <w:rsid w:val="009E572B"/>
    <w:rsid w:val="00EB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AB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29" w:qFormat="1"/>
    <w:lsdException w:name="heading 1" w:semiHidden="0" w:unhideWhenUsed="0"/>
    <w:lsdException w:name="page number" w:uiPriority="29" w:qFormat="1"/>
    <w:lsdException w:name="Title" w:semiHidden="0" w:unhideWhenUsed="0"/>
    <w:lsdException w:name="Closing" w:uiPriority="29" w:qFormat="1"/>
    <w:lsdException w:name="Default Paragraph Font" w:uiPriority="1"/>
    <w:lsdException w:name="Subtitle" w:semiHidden="0"/>
    <w:lsdException w:name="Date" w:uiPriority="29" w:qFormat="1"/>
    <w:lsdException w:name="Strong" w:semiHidden="0" w:unhideWhenUsed="0"/>
    <w:lsdException w:name="Emphasis" w:semiHidden="0" w:unhideWhenUsed="0"/>
    <w:lsdException w:name="Table Grid" w:semiHidden="0" w:unhideWhenUsed="0"/>
    <w:lsdException w:name="No Spacing" w:semiHidden="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99"/>
    <w:semiHidden/>
    <w:unhideWhenUsed/>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uiPriority w:val="29"/>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29" w:qFormat="1"/>
    <w:lsdException w:name="heading 1" w:semiHidden="0" w:unhideWhenUsed="0"/>
    <w:lsdException w:name="page number" w:uiPriority="29" w:qFormat="1"/>
    <w:lsdException w:name="Title" w:semiHidden="0" w:unhideWhenUsed="0"/>
    <w:lsdException w:name="Closing" w:uiPriority="29" w:qFormat="1"/>
    <w:lsdException w:name="Default Paragraph Font" w:uiPriority="1"/>
    <w:lsdException w:name="Subtitle" w:semiHidden="0"/>
    <w:lsdException w:name="Date" w:uiPriority="29" w:qFormat="1"/>
    <w:lsdException w:name="Strong" w:semiHidden="0" w:unhideWhenUsed="0"/>
    <w:lsdException w:name="Emphasis" w:semiHidden="0" w:unhideWhenUsed="0"/>
    <w:lsdException w:name="Table Grid" w:semiHidden="0" w:unhideWhenUsed="0"/>
    <w:lsdException w:name="No Spacing" w:semiHidden="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99"/>
    <w:semiHidden/>
    <w:unhideWhenUsed/>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uiPriority w:val="29"/>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resreit.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2017-01-23T17:51:21+00:00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658BC-A005-47BC-AF75-859A14AA5B96}"/>
</file>

<file path=customXml/itemProps2.xml><?xml version="1.0" encoding="utf-8"?>
<ds:datastoreItem xmlns:ds="http://schemas.openxmlformats.org/officeDocument/2006/customXml" ds:itemID="{4F53C064-38F5-4433-9FAB-DBBB0DA98619}"/>
</file>

<file path=customXml/itemProps3.xml><?xml version="1.0" encoding="utf-8"?>
<ds:datastoreItem xmlns:ds="http://schemas.openxmlformats.org/officeDocument/2006/customXml" ds:itemID="{2343BA60-6394-48AB-BB6E-2823EB6FCEED}"/>
</file>

<file path=customXml/itemProps4.xml><?xml version="1.0" encoding="utf-8"?>
<ds:datastoreItem xmlns:ds="http://schemas.openxmlformats.org/officeDocument/2006/customXml" ds:itemID="{F58E20C1-21EA-48A4-9CCA-FD44140D66BC}"/>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1920</Characters>
  <Application>Microsoft Office Word</Application>
  <DocSecurity>0</DocSecurity>
  <PresentationFormat/>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2017-01-23T17:37:00Z</dcterms:created>
  <dcterms:modified xsi:type="dcterms:W3CDTF">2017-01-23T18:07:00Z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ContentTypeId">
    <vt:lpwstr>0x010100BE156B1CF39149A8843C57AB06C49AFE0011B886BEF4CCD94F85F46E94360FD412</vt:lpwstr>
  </property>
  <property fmtid="{D5CDD505-2E9C-101B-9397-08002B2CF9AE}" pid="7" name="DocType_AnnouncementDocument">
    <vt:lpwstr>RNS Announcement</vt:lpwstr>
  </property>
  <property fmtid="{D5CDD505-2E9C-101B-9397-08002B2CF9AE}" pid="8" name="SendToWeb">
    <vt:bool>false</vt:bool>
  </property>
  <property fmtid="{D5CDD505-2E9C-101B-9397-08002B2CF9AE}" pid="9" name="Visible">
    <vt:bool>false</vt:bool>
  </property>
  <property fmtid="{D5CDD505-2E9C-101B-9397-08002B2CF9AE}" pid="10" name="DocType_Miscellaneous">
    <vt:lpwstr>Miscellaneous</vt:lpwstr>
  </property>
  <property fmtid="{D5CDD505-2E9C-101B-9397-08002B2CF9AE}" pid="11" name="IssuerID">
    <vt:lpwstr/>
  </property>
  <property fmtid="{D5CDD505-2E9C-101B-9397-08002B2CF9AE}" pid="12" name="JobContentType">
    <vt:lpwstr/>
  </property>
  <property fmtid="{D5CDD505-2E9C-101B-9397-08002B2CF9AE}" pid="13" name="MediaServiceImageTags">
    <vt:lpwstr/>
  </property>
  <property fmtid="{D5CDD505-2E9C-101B-9397-08002B2CF9AE}" pid="14" name="Organisation">
    <vt:lpwstr/>
  </property>
  <property fmtid="{D5CDD505-2E9C-101B-9397-08002B2CF9AE}" pid="15" name="JobType">
    <vt:lpwstr/>
  </property>
  <property fmtid="{D5CDD505-2E9C-101B-9397-08002B2CF9AE}" pid="16" name="Contact">
    <vt:lpwstr/>
  </property>
  <property fmtid="{D5CDD505-2E9C-101B-9397-08002B2CF9AE}" pid="17" name="IssuerName">
    <vt:lpwstr/>
  </property>
</Properties>
</file>