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863C70" w14:textId="77777777" w:rsidR="00816786" w:rsidRDefault="00816786">
      <w:pPr>
        <w:jc w:val="both"/>
        <w:rPr>
          <w:b/>
        </w:rPr>
      </w:pPr>
    </w:p>
    <w:p w14:paraId="64C94FCE" w14:textId="0AEFD73C" w:rsidR="00816786" w:rsidRPr="00277BEA" w:rsidRDefault="009F1EE9">
      <w:pPr>
        <w:jc w:val="both"/>
      </w:pPr>
      <w:r w:rsidRPr="009F1EE9">
        <w:t xml:space="preserve">8 May </w:t>
      </w:r>
      <w:r w:rsidR="00F65134" w:rsidRPr="009F1EE9">
        <w:t>2018</w:t>
      </w:r>
    </w:p>
    <w:p w14:paraId="2235ADE2" w14:textId="77777777" w:rsidR="00890789" w:rsidRDefault="00890789">
      <w:pPr>
        <w:jc w:val="both"/>
        <w:rPr>
          <w:b/>
          <w:sz w:val="32"/>
          <w:szCs w:val="32"/>
        </w:rPr>
      </w:pPr>
    </w:p>
    <w:p w14:paraId="76B34771" w14:textId="3947A44C" w:rsidR="00890789" w:rsidRDefault="00890789" w:rsidP="00890789">
      <w:pPr>
        <w:rPr>
          <w:i/>
          <w:sz w:val="24"/>
          <w:szCs w:val="24"/>
        </w:rPr>
      </w:pPr>
      <w:r w:rsidRPr="00095BBC">
        <w:rPr>
          <w:i/>
          <w:sz w:val="24"/>
          <w:szCs w:val="24"/>
        </w:rPr>
        <w:t>This announcement contains inside information regarding Irish Residential Properties REIT plc for the purpose of the Market Abuse Regulation (Regulation (EU) No 596/2014)</w:t>
      </w:r>
      <w:r>
        <w:rPr>
          <w:i/>
          <w:sz w:val="24"/>
          <w:szCs w:val="24"/>
        </w:rPr>
        <w:t xml:space="preserve"> </w:t>
      </w:r>
    </w:p>
    <w:p w14:paraId="005C79A4" w14:textId="77777777" w:rsidR="00890789" w:rsidRDefault="00890789">
      <w:pPr>
        <w:jc w:val="both"/>
        <w:rPr>
          <w:b/>
          <w:sz w:val="32"/>
          <w:szCs w:val="32"/>
        </w:rPr>
      </w:pPr>
    </w:p>
    <w:p w14:paraId="5182691A" w14:textId="713FF094" w:rsidR="00816786" w:rsidRDefault="00707F88">
      <w:pPr>
        <w:rPr>
          <w:b/>
          <w:sz w:val="32"/>
          <w:szCs w:val="32"/>
        </w:rPr>
      </w:pPr>
      <w:r>
        <w:rPr>
          <w:b/>
          <w:sz w:val="32"/>
          <w:szCs w:val="32"/>
        </w:rPr>
        <w:t>I●RES to Acquire 128 Apartments for €</w:t>
      </w:r>
      <w:r w:rsidR="003D5CDF">
        <w:rPr>
          <w:b/>
          <w:sz w:val="32"/>
          <w:szCs w:val="32"/>
        </w:rPr>
        <w:t>39.995</w:t>
      </w:r>
      <w:r>
        <w:rPr>
          <w:b/>
          <w:sz w:val="32"/>
          <w:szCs w:val="32"/>
        </w:rPr>
        <w:t>m</w:t>
      </w:r>
    </w:p>
    <w:p w14:paraId="1306EEA1" w14:textId="77777777" w:rsidR="00816786" w:rsidRDefault="00816786">
      <w:pPr>
        <w:jc w:val="both"/>
      </w:pPr>
    </w:p>
    <w:p w14:paraId="188FB943" w14:textId="5C670C14" w:rsidR="00707F88" w:rsidRPr="00707F88" w:rsidRDefault="00686902" w:rsidP="00707F88">
      <w:pPr>
        <w:jc w:val="both"/>
        <w:rPr>
          <w:color w:val="333333"/>
        </w:rPr>
      </w:pPr>
      <w:r>
        <w:t>Irish Residential Properties REIT plc (“</w:t>
      </w:r>
      <w:r>
        <w:rPr>
          <w:b/>
        </w:rPr>
        <w:t>I•RES</w:t>
      </w:r>
      <w:r>
        <w:t>” or the “</w:t>
      </w:r>
      <w:r>
        <w:rPr>
          <w:b/>
        </w:rPr>
        <w:t>Company</w:t>
      </w:r>
      <w:r>
        <w:t xml:space="preserve">”) announces </w:t>
      </w:r>
      <w:r w:rsidR="00707F88">
        <w:t>that it has entered into an agreement to acquire 128</w:t>
      </w:r>
      <w:r w:rsidR="00707F88" w:rsidRPr="00DB2718">
        <w:rPr>
          <w:b/>
        </w:rPr>
        <w:t xml:space="preserve"> </w:t>
      </w:r>
      <w:r w:rsidR="00707F88">
        <w:t xml:space="preserve">apartments with 128 car parking spaces located at </w:t>
      </w:r>
      <w:r w:rsidR="001E4430">
        <w:t xml:space="preserve">The Square, Hampton Wood, Finglas, Dublin 11 </w:t>
      </w:r>
      <w:r w:rsidR="00707F88">
        <w:t>for a</w:t>
      </w:r>
      <w:r w:rsidR="00030CAE">
        <w:t xml:space="preserve"> </w:t>
      </w:r>
      <w:r w:rsidR="00707F88">
        <w:t>total purchase price of</w:t>
      </w:r>
      <w:r w:rsidR="00707F88" w:rsidRPr="00893D8B">
        <w:t xml:space="preserve"> </w:t>
      </w:r>
      <w:r w:rsidR="001E4430">
        <w:t>€</w:t>
      </w:r>
      <w:r w:rsidR="003D5CDF">
        <w:t>39</w:t>
      </w:r>
      <w:r w:rsidR="001E4430">
        <w:t>.</w:t>
      </w:r>
      <w:r w:rsidR="003D5CDF">
        <w:t>995</w:t>
      </w:r>
      <w:r w:rsidR="003D5CDF" w:rsidRPr="008E6BC9">
        <w:t xml:space="preserve"> </w:t>
      </w:r>
      <w:r w:rsidR="00707F88" w:rsidRPr="008E6BC9">
        <w:t>million</w:t>
      </w:r>
      <w:r w:rsidR="00707F88" w:rsidRPr="00B96DB4">
        <w:rPr>
          <w:b/>
        </w:rPr>
        <w:t xml:space="preserve"> </w:t>
      </w:r>
      <w:r w:rsidR="00707F88" w:rsidRPr="001A4F39">
        <w:t>(including VAT, but excluding other transaction costs)</w:t>
      </w:r>
      <w:r w:rsidR="00030CAE">
        <w:t xml:space="preserve">. </w:t>
      </w:r>
      <w:r w:rsidR="003813A6">
        <w:t>The</w:t>
      </w:r>
      <w:r w:rsidR="00030CAE">
        <w:t xml:space="preserve"> acquisition</w:t>
      </w:r>
      <w:r w:rsidR="00AC1B4D">
        <w:t xml:space="preserve"> will be funded by the </w:t>
      </w:r>
      <w:r w:rsidR="00030CAE">
        <w:t xml:space="preserve">Company’s existing </w:t>
      </w:r>
      <w:r w:rsidR="00AC1B4D">
        <w:t>credit facility</w:t>
      </w:r>
      <w:r w:rsidR="00707F88">
        <w:t>.  Subject to completion of the acquisition, which</w:t>
      </w:r>
      <w:r w:rsidR="00707F88" w:rsidRPr="0053092C">
        <w:t xml:space="preserve"> is expected to occur </w:t>
      </w:r>
      <w:r w:rsidR="00C52412">
        <w:t xml:space="preserve">by the end of </w:t>
      </w:r>
      <w:r w:rsidR="00CD7DCF">
        <w:t xml:space="preserve">May </w:t>
      </w:r>
      <w:r w:rsidR="00C52412">
        <w:t>201</w:t>
      </w:r>
      <w:r w:rsidR="001E4430">
        <w:t>8</w:t>
      </w:r>
      <w:r w:rsidR="00707F88">
        <w:t xml:space="preserve">, </w:t>
      </w:r>
      <w:r w:rsidR="00707F88" w:rsidRPr="00985890">
        <w:t>I•RES</w:t>
      </w:r>
      <w:r w:rsidR="00707F88" w:rsidDel="00985890">
        <w:t xml:space="preserve"> </w:t>
      </w:r>
      <w:r w:rsidR="00707F88">
        <w:t xml:space="preserve">will </w:t>
      </w:r>
      <w:r w:rsidR="00030CAE">
        <w:t>own</w:t>
      </w:r>
      <w:r w:rsidR="001E4430">
        <w:t xml:space="preserve"> </w:t>
      </w:r>
      <w:r w:rsidR="00D242CF">
        <w:t xml:space="preserve">2,579 </w:t>
      </w:r>
      <w:r w:rsidR="001E4430">
        <w:t>residential units</w:t>
      </w:r>
      <w:r w:rsidR="00707F88">
        <w:t xml:space="preserve"> under professional management in Ireland.</w:t>
      </w:r>
    </w:p>
    <w:p w14:paraId="5CC309E4" w14:textId="77777777" w:rsidR="00707F88" w:rsidRDefault="00707F88" w:rsidP="00707F88">
      <w:pPr>
        <w:jc w:val="both"/>
      </w:pPr>
    </w:p>
    <w:p w14:paraId="415F65C4" w14:textId="6134A3FC" w:rsidR="00707F88" w:rsidRPr="00622098" w:rsidRDefault="001E4430" w:rsidP="00707F88">
      <w:pPr>
        <w:jc w:val="both"/>
      </w:pPr>
      <w:r>
        <w:t>The</w:t>
      </w:r>
      <w:r w:rsidR="00D242CF">
        <w:t xml:space="preserve"> brand new</w:t>
      </w:r>
      <w:r w:rsidR="00707F88">
        <w:t xml:space="preserve"> </w:t>
      </w:r>
      <w:r w:rsidR="00D51534">
        <w:t xml:space="preserve">self-contained </w:t>
      </w:r>
      <w:r w:rsidR="00707F88" w:rsidRPr="00622098">
        <w:t xml:space="preserve">apartments </w:t>
      </w:r>
      <w:r w:rsidR="00D242CF">
        <w:t>were developed by Dwyer Nolan Developments and c</w:t>
      </w:r>
      <w:r w:rsidR="00707F88" w:rsidRPr="00622098">
        <w:t>ompris</w:t>
      </w:r>
      <w:r w:rsidR="00D242CF">
        <w:t xml:space="preserve">e </w:t>
      </w:r>
      <w:r w:rsidR="00890789">
        <w:t>46</w:t>
      </w:r>
      <w:r w:rsidR="00707F88" w:rsidRPr="00622098">
        <w:t xml:space="preserve"> 1-bed</w:t>
      </w:r>
      <w:r>
        <w:t xml:space="preserve"> and </w:t>
      </w:r>
      <w:r w:rsidR="00890789">
        <w:t>82</w:t>
      </w:r>
      <w:r w:rsidR="00707F88" w:rsidRPr="00622098">
        <w:t xml:space="preserve"> 2-bed</w:t>
      </w:r>
      <w:r w:rsidR="00BB6C80">
        <w:t xml:space="preserve"> apartments</w:t>
      </w:r>
      <w:r w:rsidR="00707F88" w:rsidRPr="00622098">
        <w:t>.</w:t>
      </w:r>
      <w:r w:rsidR="00030CAE">
        <w:t xml:space="preserve"> </w:t>
      </w:r>
      <w:r w:rsidR="00D242CF">
        <w:t>24 of the apartments have been leased by the vendor leaving 104 apartments available for immediate lease</w:t>
      </w:r>
      <w:r w:rsidR="003813A6">
        <w:t xml:space="preserve"> </w:t>
      </w:r>
      <w:r w:rsidR="00D242CF">
        <w:t xml:space="preserve">up following </w:t>
      </w:r>
      <w:r w:rsidR="00030CAE">
        <w:t xml:space="preserve">completion of the </w:t>
      </w:r>
      <w:r w:rsidR="00D242CF">
        <w:t xml:space="preserve">acquisition on market terms. </w:t>
      </w:r>
      <w:r w:rsidR="00707F88" w:rsidRPr="00622098">
        <w:t>Based on current annualized passing residential rents and lease</w:t>
      </w:r>
      <w:r w:rsidR="003813A6">
        <w:t xml:space="preserve"> </w:t>
      </w:r>
      <w:r w:rsidR="00707F88" w:rsidRPr="00622098">
        <w:t xml:space="preserve">up of the remaining </w:t>
      </w:r>
      <w:r w:rsidR="00D242CF">
        <w:t>104</w:t>
      </w:r>
      <w:r w:rsidR="00D242CF" w:rsidRPr="00622098">
        <w:t xml:space="preserve"> </w:t>
      </w:r>
      <w:r w:rsidR="00707F88" w:rsidRPr="00622098">
        <w:t xml:space="preserve">unleased apartments at market rents, </w:t>
      </w:r>
      <w:r w:rsidR="00D242CF">
        <w:t>the asset</w:t>
      </w:r>
      <w:r w:rsidR="00707F88" w:rsidRPr="00622098">
        <w:t xml:space="preserve"> </w:t>
      </w:r>
      <w:r w:rsidR="00D242CF">
        <w:t>is expected to</w:t>
      </w:r>
      <w:r w:rsidR="00707F88">
        <w:t xml:space="preserve"> generate a</w:t>
      </w:r>
      <w:r w:rsidR="00707F88" w:rsidRPr="00622098">
        <w:t xml:space="preserve"> gross yield of c. </w:t>
      </w:r>
      <w:r w:rsidR="00132550">
        <w:t>6.2</w:t>
      </w:r>
      <w:r w:rsidR="003D5CDF">
        <w:t>5</w:t>
      </w:r>
      <w:r w:rsidR="00707F88" w:rsidRPr="00622098">
        <w:t>%.</w:t>
      </w:r>
      <w:r>
        <w:t xml:space="preserve">  </w:t>
      </w:r>
    </w:p>
    <w:p w14:paraId="03CFE64D" w14:textId="77777777" w:rsidR="00707F88" w:rsidRPr="00622098" w:rsidRDefault="00707F88" w:rsidP="00707F88">
      <w:pPr>
        <w:jc w:val="both"/>
      </w:pPr>
    </w:p>
    <w:p w14:paraId="549A6CDE" w14:textId="1F41C400" w:rsidR="00890789" w:rsidRPr="00890789" w:rsidRDefault="00BB6C80" w:rsidP="00BB6C80">
      <w:pPr>
        <w:jc w:val="both"/>
        <w:rPr>
          <w:rFonts w:cs="Arial"/>
        </w:rPr>
      </w:pPr>
      <w:r>
        <w:rPr>
          <w:rFonts w:cs="EffraLight-Regular"/>
          <w:lang w:val="en-IE"/>
        </w:rPr>
        <w:t>Located between junction</w:t>
      </w:r>
      <w:r w:rsidR="00890789" w:rsidRPr="00890789">
        <w:rPr>
          <w:rFonts w:cs="EffraLight-Regular"/>
          <w:lang w:val="en-IE"/>
        </w:rPr>
        <w:t xml:space="preserve"> 4 and junction 5</w:t>
      </w:r>
      <w:r w:rsidR="00D242CF">
        <w:rPr>
          <w:rFonts w:cs="EffraLight-Regular"/>
          <w:lang w:val="en-IE"/>
        </w:rPr>
        <w:t xml:space="preserve"> of the M50 motorway</w:t>
      </w:r>
      <w:r w:rsidR="00890789" w:rsidRPr="00890789">
        <w:rPr>
          <w:rFonts w:cs="EffraLight-Regular"/>
          <w:lang w:val="en-IE"/>
        </w:rPr>
        <w:t>, the scheme is a short distance from Dublin City University (DCU)</w:t>
      </w:r>
      <w:r w:rsidR="00FC4CAD">
        <w:rPr>
          <w:rFonts w:cs="EffraLight-Regular"/>
          <w:lang w:val="en-IE"/>
        </w:rPr>
        <w:t xml:space="preserve"> (4 kms)</w:t>
      </w:r>
      <w:r w:rsidR="00890789" w:rsidRPr="00890789">
        <w:rPr>
          <w:rFonts w:cs="EffraLight-Regular"/>
          <w:lang w:val="en-IE"/>
        </w:rPr>
        <w:t>, Dublin Airport</w:t>
      </w:r>
      <w:r w:rsidR="00FC4CAD">
        <w:rPr>
          <w:rFonts w:cs="EffraLight-Regular"/>
          <w:lang w:val="en-IE"/>
        </w:rPr>
        <w:t xml:space="preserve"> (6.5 kms)</w:t>
      </w:r>
      <w:r w:rsidR="00890789" w:rsidRPr="00890789">
        <w:rPr>
          <w:rFonts w:cs="EffraLight-Regular"/>
          <w:lang w:val="en-IE"/>
        </w:rPr>
        <w:t>, Northwood Business Park</w:t>
      </w:r>
      <w:r w:rsidR="00FC4CAD">
        <w:rPr>
          <w:rFonts w:cs="EffraLight-Regular"/>
          <w:lang w:val="en-IE"/>
        </w:rPr>
        <w:t xml:space="preserve"> (2.5 kms)</w:t>
      </w:r>
      <w:r w:rsidR="00890789" w:rsidRPr="00890789">
        <w:rPr>
          <w:rFonts w:cs="EffraLight-Regular"/>
          <w:lang w:val="en-IE"/>
        </w:rPr>
        <w:t xml:space="preserve"> and Dublin City Centre</w:t>
      </w:r>
      <w:r w:rsidR="00FC4CAD">
        <w:rPr>
          <w:rFonts w:cs="EffraLight-Regular"/>
          <w:lang w:val="en-IE"/>
        </w:rPr>
        <w:t xml:space="preserve"> (8.5 kms)</w:t>
      </w:r>
      <w:r w:rsidR="00890789" w:rsidRPr="00890789">
        <w:rPr>
          <w:rFonts w:cs="EffraLight-Regular"/>
          <w:lang w:val="en-IE"/>
        </w:rPr>
        <w:t>.</w:t>
      </w:r>
      <w:r w:rsidR="00D242CF">
        <w:rPr>
          <w:rFonts w:cs="EffraLight-Regular"/>
          <w:lang w:val="en-IE"/>
        </w:rPr>
        <w:t xml:space="preserve"> The scheme is also located circa 1km from the Charlestown development where I</w:t>
      </w:r>
      <w:r w:rsidRPr="00985890">
        <w:t>•</w:t>
      </w:r>
      <w:r w:rsidR="00D242CF">
        <w:rPr>
          <w:rFonts w:cs="EffraLight-Regular"/>
          <w:lang w:val="en-IE"/>
        </w:rPr>
        <w:t xml:space="preserve">RES owns </w:t>
      </w:r>
      <w:r w:rsidR="00D51534">
        <w:rPr>
          <w:rFonts w:cs="EffraLight-Regular"/>
          <w:lang w:val="en-IE"/>
        </w:rPr>
        <w:t xml:space="preserve">and manages </w:t>
      </w:r>
      <w:r w:rsidR="00D242CF">
        <w:rPr>
          <w:rFonts w:cs="EffraLight-Regular"/>
          <w:lang w:val="en-IE"/>
        </w:rPr>
        <w:t xml:space="preserve">235 apartments. </w:t>
      </w:r>
      <w:r w:rsidR="00890789" w:rsidRPr="00890789">
        <w:rPr>
          <w:rFonts w:cs="EffraLight-Regular"/>
          <w:lang w:val="en-IE"/>
        </w:rPr>
        <w:t xml:space="preserve">The </w:t>
      </w:r>
      <w:r w:rsidR="00030CAE">
        <w:rPr>
          <w:rFonts w:cs="EffraLight-Regular"/>
          <w:lang w:val="en-IE"/>
        </w:rPr>
        <w:t>scheme</w:t>
      </w:r>
      <w:r w:rsidR="00890789" w:rsidRPr="00890789">
        <w:rPr>
          <w:rFonts w:cs="EffraLight-Regular"/>
          <w:lang w:val="en-IE"/>
        </w:rPr>
        <w:t xml:space="preserve"> is </w:t>
      </w:r>
      <w:r w:rsidR="00FC4CAD">
        <w:rPr>
          <w:rFonts w:cs="EffraLight-Regular"/>
          <w:lang w:val="en-IE"/>
        </w:rPr>
        <w:t xml:space="preserve">further </w:t>
      </w:r>
      <w:r w:rsidR="00890789" w:rsidRPr="00890789">
        <w:rPr>
          <w:rFonts w:cs="EffraLight-Regular"/>
          <w:lang w:val="en-IE"/>
        </w:rPr>
        <w:t xml:space="preserve">served by regular bus services to Dublin City Centre (including a Quality Bus Corridor).  </w:t>
      </w:r>
    </w:p>
    <w:p w14:paraId="434F5CBC" w14:textId="77777777" w:rsidR="00890789" w:rsidRDefault="00890789" w:rsidP="00C52412">
      <w:pPr>
        <w:pStyle w:val="ListParagraph"/>
        <w:contextualSpacing w:val="0"/>
        <w:jc w:val="both"/>
        <w:rPr>
          <w:rFonts w:cs="Arial"/>
        </w:rPr>
      </w:pPr>
    </w:p>
    <w:p w14:paraId="56A57B33" w14:textId="53994F5C" w:rsidR="00890789" w:rsidRPr="00890789" w:rsidRDefault="00890789" w:rsidP="00C52412">
      <w:pPr>
        <w:jc w:val="both"/>
        <w:rPr>
          <w:rFonts w:cs="Arial"/>
        </w:rPr>
      </w:pPr>
      <w:r w:rsidRPr="00890789">
        <w:rPr>
          <w:rFonts w:cs="Arial"/>
        </w:rPr>
        <w:t>The local area (4km radius) provides a population of circa 40,000 people and is served by excellent retail and leisure amenities for tenants including IKEA, Charlestown Shopping Centre, Odeon Cinema, Gullivers Retail Park, Ben Dunne Gym, Santry Park and Morton Stadium</w:t>
      </w:r>
      <w:r w:rsidR="00132550">
        <w:rPr>
          <w:rFonts w:cs="Arial"/>
        </w:rPr>
        <w:t>.</w:t>
      </w:r>
      <w:r w:rsidRPr="00890789">
        <w:rPr>
          <w:rFonts w:cs="Arial"/>
        </w:rPr>
        <w:t xml:space="preserve"> </w:t>
      </w:r>
    </w:p>
    <w:p w14:paraId="25744ABD" w14:textId="77777777" w:rsidR="00890789" w:rsidRDefault="00890789" w:rsidP="00C52412">
      <w:pPr>
        <w:pStyle w:val="ListParagraph"/>
        <w:contextualSpacing w:val="0"/>
        <w:jc w:val="both"/>
        <w:rPr>
          <w:rFonts w:cs="Arial"/>
        </w:rPr>
      </w:pPr>
    </w:p>
    <w:p w14:paraId="4AF34B99" w14:textId="4EB651AE" w:rsidR="00707F88" w:rsidRPr="00890789" w:rsidRDefault="00D51534" w:rsidP="00C52412">
      <w:pPr>
        <w:jc w:val="both"/>
        <w:rPr>
          <w:rFonts w:cs="Arial"/>
        </w:rPr>
      </w:pPr>
      <w:r>
        <w:rPr>
          <w:rFonts w:cs="Arial"/>
        </w:rPr>
        <w:t>M</w:t>
      </w:r>
      <w:r w:rsidR="00890789" w:rsidRPr="00890789">
        <w:rPr>
          <w:rFonts w:cs="Arial"/>
        </w:rPr>
        <w:t xml:space="preserve">ajor local employers in the area </w:t>
      </w:r>
      <w:r w:rsidRPr="00890789">
        <w:rPr>
          <w:rFonts w:cs="Arial"/>
        </w:rPr>
        <w:t>includ</w:t>
      </w:r>
      <w:r>
        <w:rPr>
          <w:rFonts w:cs="Arial"/>
        </w:rPr>
        <w:t>e</w:t>
      </w:r>
      <w:r w:rsidR="00890789" w:rsidRPr="00890789">
        <w:rPr>
          <w:rFonts w:cs="Arial"/>
        </w:rPr>
        <w:t>; DCU, Bristol Myers Squibb, DHL, Dublin Airport, IKEA, BMW, IBM and Coca Cola.</w:t>
      </w:r>
    </w:p>
    <w:p w14:paraId="45962D58" w14:textId="77777777" w:rsidR="00707F88" w:rsidRPr="00622098" w:rsidRDefault="00707F88" w:rsidP="00707F88">
      <w:pPr>
        <w:jc w:val="both"/>
        <w:rPr>
          <w:rFonts w:cs="Arial"/>
          <w:szCs w:val="20"/>
          <w:lang w:val="en-IE" w:eastAsia="en-IE"/>
        </w:rPr>
      </w:pPr>
    </w:p>
    <w:p w14:paraId="2D56510D" w14:textId="1C8E9B9E" w:rsidR="00707F88" w:rsidRPr="00622098" w:rsidRDefault="00890789" w:rsidP="00707F88">
      <w:pPr>
        <w:jc w:val="both"/>
      </w:pPr>
      <w:r>
        <w:t>Margaret Sweeney</w:t>
      </w:r>
      <w:r w:rsidR="00707F88" w:rsidRPr="00622098">
        <w:t xml:space="preserve">, the Company’s Chief Executive Officer commented: </w:t>
      </w:r>
    </w:p>
    <w:p w14:paraId="63702F85" w14:textId="77777777" w:rsidR="00707F88" w:rsidRPr="00622098" w:rsidRDefault="00707F88" w:rsidP="00707F88">
      <w:pPr>
        <w:jc w:val="both"/>
      </w:pPr>
    </w:p>
    <w:p w14:paraId="781F67B4" w14:textId="04FD976A" w:rsidR="0003098F" w:rsidRDefault="0003098F">
      <w:pPr>
        <w:jc w:val="both"/>
      </w:pPr>
      <w:r>
        <w:t>“</w:t>
      </w:r>
      <w:r w:rsidRPr="001C5AE8">
        <w:rPr>
          <w:i/>
          <w:iCs/>
        </w:rPr>
        <w:t xml:space="preserve">We are very pleased to </w:t>
      </w:r>
      <w:r w:rsidR="00D16FE1">
        <w:rPr>
          <w:i/>
          <w:iCs/>
        </w:rPr>
        <w:t>announce the acquisition of</w:t>
      </w:r>
      <w:r>
        <w:rPr>
          <w:i/>
          <w:iCs/>
        </w:rPr>
        <w:t xml:space="preserve"> this accretive </w:t>
      </w:r>
      <w:r w:rsidR="00D16FE1">
        <w:rPr>
          <w:i/>
          <w:iCs/>
        </w:rPr>
        <w:t>asset</w:t>
      </w:r>
      <w:r w:rsidRPr="001C5AE8">
        <w:rPr>
          <w:i/>
          <w:iCs/>
        </w:rPr>
        <w:t xml:space="preserve">, </w:t>
      </w:r>
      <w:r>
        <w:rPr>
          <w:i/>
          <w:iCs/>
        </w:rPr>
        <w:t>and to continue to extend</w:t>
      </w:r>
      <w:r w:rsidRPr="001C5AE8">
        <w:rPr>
          <w:i/>
          <w:iCs/>
        </w:rPr>
        <w:t xml:space="preserve"> I</w:t>
      </w:r>
      <w:r>
        <w:rPr>
          <w:i/>
          <w:iCs/>
        </w:rPr>
        <w:t>●</w:t>
      </w:r>
      <w:r w:rsidRPr="001C5AE8">
        <w:rPr>
          <w:i/>
          <w:iCs/>
        </w:rPr>
        <w:t>RES</w:t>
      </w:r>
      <w:r>
        <w:rPr>
          <w:i/>
          <w:iCs/>
        </w:rPr>
        <w:t>’</w:t>
      </w:r>
      <w:r w:rsidRPr="001C5AE8">
        <w:rPr>
          <w:i/>
          <w:iCs/>
        </w:rPr>
        <w:t xml:space="preserve"> </w:t>
      </w:r>
      <w:r w:rsidR="00587032">
        <w:rPr>
          <w:i/>
          <w:iCs/>
        </w:rPr>
        <w:t>investment in additional apartment</w:t>
      </w:r>
      <w:r>
        <w:rPr>
          <w:i/>
          <w:iCs/>
        </w:rPr>
        <w:t xml:space="preserve">s </w:t>
      </w:r>
      <w:r w:rsidRPr="001C5AE8">
        <w:rPr>
          <w:i/>
          <w:iCs/>
        </w:rPr>
        <w:t xml:space="preserve">in </w:t>
      </w:r>
      <w:r>
        <w:rPr>
          <w:i/>
          <w:iCs/>
        </w:rPr>
        <w:t>North</w:t>
      </w:r>
      <w:r w:rsidRPr="001C5AE8">
        <w:rPr>
          <w:i/>
          <w:iCs/>
        </w:rPr>
        <w:t xml:space="preserve"> Dublin. </w:t>
      </w:r>
      <w:r w:rsidR="00D16FE1">
        <w:rPr>
          <w:i/>
          <w:iCs/>
        </w:rPr>
        <w:t xml:space="preserve">Hampton Wood </w:t>
      </w:r>
      <w:r w:rsidR="00D51534">
        <w:rPr>
          <w:i/>
          <w:iCs/>
        </w:rPr>
        <w:t>provides new</w:t>
      </w:r>
      <w:r w:rsidR="00D16FE1">
        <w:rPr>
          <w:i/>
          <w:iCs/>
        </w:rPr>
        <w:t xml:space="preserve"> quality apartments</w:t>
      </w:r>
      <w:r w:rsidR="00587032">
        <w:rPr>
          <w:i/>
          <w:iCs/>
        </w:rPr>
        <w:t>, which will be attractive homes,</w:t>
      </w:r>
      <w:r w:rsidR="00D16FE1">
        <w:rPr>
          <w:i/>
          <w:iCs/>
        </w:rPr>
        <w:t xml:space="preserve"> located next to </w:t>
      </w:r>
      <w:r w:rsidRPr="001C5AE8">
        <w:rPr>
          <w:i/>
          <w:iCs/>
        </w:rPr>
        <w:t xml:space="preserve">excellent infrastructure and employment </w:t>
      </w:r>
      <w:r w:rsidR="00D16FE1">
        <w:rPr>
          <w:i/>
          <w:iCs/>
        </w:rPr>
        <w:t>providing easy access to both Dublin airport and Dublin City Centre</w:t>
      </w:r>
      <w:r>
        <w:rPr>
          <w:i/>
          <w:iCs/>
        </w:rPr>
        <w:t>.</w:t>
      </w:r>
      <w:r w:rsidR="00C93BC2">
        <w:rPr>
          <w:i/>
          <w:iCs/>
        </w:rPr>
        <w:t xml:space="preserve"> </w:t>
      </w:r>
      <w:r w:rsidR="00D16FE1">
        <w:rPr>
          <w:i/>
          <w:iCs/>
        </w:rPr>
        <w:t>I</w:t>
      </w:r>
      <w:r w:rsidR="00BB6C80" w:rsidRPr="00985890">
        <w:t>•</w:t>
      </w:r>
      <w:r w:rsidR="00D16FE1">
        <w:rPr>
          <w:i/>
          <w:iCs/>
        </w:rPr>
        <w:t xml:space="preserve">RES </w:t>
      </w:r>
      <w:r w:rsidR="00C93BC2">
        <w:rPr>
          <w:i/>
          <w:iCs/>
        </w:rPr>
        <w:t>has a good understanding of the local residential market and we expect seamless management on takeover due to the close proximity of this development to Charlestown where we currently own and manage 235 apartments.</w:t>
      </w:r>
      <w:r w:rsidR="00D16FE1">
        <w:rPr>
          <w:i/>
          <w:iCs/>
        </w:rPr>
        <w:t>”</w:t>
      </w:r>
      <w:r>
        <w:rPr>
          <w:i/>
          <w:iCs/>
        </w:rPr>
        <w:t xml:space="preserve"> </w:t>
      </w:r>
    </w:p>
    <w:p w14:paraId="67DA596D" w14:textId="77777777" w:rsidR="0003098F" w:rsidRDefault="0003098F">
      <w:pPr>
        <w:jc w:val="both"/>
      </w:pPr>
    </w:p>
    <w:p w14:paraId="3EA5A04F" w14:textId="77777777" w:rsidR="0003098F" w:rsidRDefault="0003098F">
      <w:pPr>
        <w:jc w:val="both"/>
      </w:pPr>
    </w:p>
    <w:p w14:paraId="690818EC" w14:textId="77777777" w:rsidR="00DE7A50" w:rsidRDefault="00DE7A50">
      <w:pPr>
        <w:jc w:val="both"/>
      </w:pPr>
      <w:bookmarkStart w:id="0" w:name="_GoBack"/>
      <w:bookmarkEnd w:id="0"/>
    </w:p>
    <w:p w14:paraId="76B11316" w14:textId="77777777" w:rsidR="00DE7A50" w:rsidRDefault="00DE7A50">
      <w:pPr>
        <w:jc w:val="both"/>
      </w:pPr>
    </w:p>
    <w:p w14:paraId="7303DE3F" w14:textId="77777777" w:rsidR="0003098F" w:rsidRDefault="0003098F">
      <w:pPr>
        <w:jc w:val="both"/>
      </w:pPr>
    </w:p>
    <w:p w14:paraId="76721823" w14:textId="77777777" w:rsidR="0003098F" w:rsidRDefault="0003098F">
      <w:pPr>
        <w:jc w:val="both"/>
      </w:pPr>
    </w:p>
    <w:p w14:paraId="0D83B961" w14:textId="77777777" w:rsidR="00277BEA" w:rsidRDefault="00277BEA" w:rsidP="00277BEA">
      <w:pPr>
        <w:jc w:val="both"/>
        <w:rPr>
          <w:b/>
        </w:rPr>
      </w:pPr>
      <w:r>
        <w:rPr>
          <w:b/>
        </w:rPr>
        <w:t>For further information please contact:</w:t>
      </w:r>
    </w:p>
    <w:p w14:paraId="116B7936" w14:textId="77777777" w:rsidR="00277BEA" w:rsidRDefault="00277BEA" w:rsidP="00277BEA">
      <w:pPr>
        <w:jc w:val="both"/>
      </w:pPr>
      <w:r>
        <w:t>For Investor Relations:</w:t>
      </w:r>
    </w:p>
    <w:p w14:paraId="6315BE38" w14:textId="77777777" w:rsidR="00277BEA" w:rsidRDefault="00277BEA" w:rsidP="00277BEA">
      <w:pPr>
        <w:jc w:val="both"/>
      </w:pPr>
      <w:r>
        <w:t>Irish Residential Properties REIT plc</w:t>
      </w:r>
    </w:p>
    <w:p w14:paraId="542F4D9F" w14:textId="77777777" w:rsidR="00277BEA" w:rsidRDefault="00277BEA" w:rsidP="00277BEA">
      <w:pPr>
        <w:jc w:val="both"/>
      </w:pPr>
      <w:r>
        <w:t>Margaret Sweeney, CEO</w:t>
      </w:r>
    </w:p>
    <w:p w14:paraId="6500E6FF" w14:textId="07542C65" w:rsidR="00277BEA" w:rsidRDefault="00C22114" w:rsidP="00277BEA">
      <w:pPr>
        <w:jc w:val="both"/>
        <w:rPr>
          <w:rFonts w:eastAsia="Times New Roman"/>
        </w:rPr>
      </w:pPr>
      <w:r>
        <w:rPr>
          <w:rFonts w:eastAsia="Times New Roman"/>
        </w:rPr>
        <w:t>+353 (0) 1 4456386</w:t>
      </w:r>
    </w:p>
    <w:p w14:paraId="4337D1B8" w14:textId="77777777" w:rsidR="00C22114" w:rsidRDefault="00C22114" w:rsidP="00277BEA">
      <w:pPr>
        <w:jc w:val="both"/>
      </w:pPr>
    </w:p>
    <w:p w14:paraId="6EAAC210" w14:textId="77777777" w:rsidR="00277BEA" w:rsidRDefault="00277BEA" w:rsidP="00277BEA">
      <w:pPr>
        <w:jc w:val="both"/>
      </w:pPr>
      <w:r>
        <w:t>For Media Requests:</w:t>
      </w:r>
    </w:p>
    <w:p w14:paraId="27E3E290" w14:textId="77777777" w:rsidR="00277BEA" w:rsidRDefault="00277BEA" w:rsidP="00277BEA">
      <w:pPr>
        <w:jc w:val="both"/>
      </w:pPr>
      <w:r>
        <w:t>Q4PR</w:t>
      </w:r>
    </w:p>
    <w:p w14:paraId="6C7786CD" w14:textId="77777777" w:rsidR="00277BEA" w:rsidRDefault="00277BEA" w:rsidP="00277BEA">
      <w:pPr>
        <w:jc w:val="both"/>
      </w:pPr>
      <w:r>
        <w:t>Gerry O’Sullivan</w:t>
      </w:r>
    </w:p>
    <w:p w14:paraId="407B542B" w14:textId="77777777" w:rsidR="00816786" w:rsidRDefault="00277BEA">
      <w:pPr>
        <w:jc w:val="both"/>
      </w:pPr>
      <w:r>
        <w:t>+ 353 87 2597644</w:t>
      </w:r>
    </w:p>
    <w:p w14:paraId="5658CC76" w14:textId="77777777" w:rsidR="00816786" w:rsidRDefault="00816786">
      <w:pPr>
        <w:jc w:val="both"/>
      </w:pPr>
    </w:p>
    <w:p w14:paraId="27A8B8B7" w14:textId="77777777" w:rsidR="00816786" w:rsidRDefault="00686902">
      <w:pPr>
        <w:jc w:val="both"/>
        <w:rPr>
          <w:b/>
        </w:rPr>
      </w:pPr>
      <w:r>
        <w:rPr>
          <w:b/>
        </w:rPr>
        <w:t>About Irish Residential Properties REIT plc</w:t>
      </w:r>
    </w:p>
    <w:p w14:paraId="0EC302E6" w14:textId="77777777" w:rsidR="00816786" w:rsidRDefault="00816786">
      <w:pPr>
        <w:jc w:val="both"/>
      </w:pPr>
    </w:p>
    <w:p w14:paraId="6A52F0CB" w14:textId="05DC277A" w:rsidR="00816786" w:rsidRDefault="00686902">
      <w:pPr>
        <w:jc w:val="both"/>
      </w:pPr>
      <w:r>
        <w:t>Irish Residential Properties REIT plc is an Irish Real Estate Investment Trust (“</w:t>
      </w:r>
      <w:r>
        <w:rPr>
          <w:b/>
        </w:rPr>
        <w:t>REIT</w:t>
      </w:r>
      <w:r>
        <w:t xml:space="preserve">”) listed on </w:t>
      </w:r>
      <w:r w:rsidR="009F1EE9">
        <w:t>Euronext Dublin</w:t>
      </w:r>
      <w:r>
        <w:t>. The Company is the first REIT established in Ireland primarily focused on residential rental accommodations. The Company will continue to seek to acquire, hold, manage and develop investments primarily focused on residential rental accommodations in Irel</w:t>
      </w:r>
      <w:r w:rsidR="00277BEA">
        <w:t xml:space="preserve">and.  I•RES currently owns </w:t>
      </w:r>
      <w:r w:rsidR="00AC1B4D">
        <w:t>2,451</w:t>
      </w:r>
      <w:r w:rsidR="00030CAE">
        <w:t xml:space="preserve"> </w:t>
      </w:r>
      <w:r w:rsidR="00277BEA">
        <w:t>residential units</w:t>
      </w:r>
      <w:r>
        <w:t xml:space="preserve">.  </w:t>
      </w:r>
      <w:r>
        <w:rPr>
          <w:lang w:val="en-GB"/>
        </w:rPr>
        <w:t xml:space="preserve">Further information in respect of I•RES can be obtained from </w:t>
      </w:r>
      <w:r>
        <w:t>I•RES’</w:t>
      </w:r>
      <w:r>
        <w:rPr>
          <w:lang w:val="en-GB"/>
        </w:rPr>
        <w:t xml:space="preserve"> website at </w:t>
      </w:r>
      <w:hyperlink r:id="rId11" w:history="1">
        <w:r>
          <w:rPr>
            <w:rStyle w:val="Hyperlink"/>
            <w:lang w:val="en-GB"/>
          </w:rPr>
          <w:t>www.iresreit.ie</w:t>
        </w:r>
      </w:hyperlink>
      <w:r>
        <w:rPr>
          <w:lang w:val="en-GB"/>
        </w:rPr>
        <w:t>.</w:t>
      </w:r>
    </w:p>
    <w:p w14:paraId="0AEC8147" w14:textId="77777777" w:rsidR="00816786" w:rsidRDefault="00816786">
      <w:pPr>
        <w:jc w:val="both"/>
      </w:pPr>
    </w:p>
    <w:p w14:paraId="2E2838FE" w14:textId="77777777" w:rsidR="00816786" w:rsidRDefault="00686902">
      <w:pPr>
        <w:jc w:val="both"/>
        <w:rPr>
          <w:b/>
        </w:rPr>
      </w:pPr>
      <w:r>
        <w:rPr>
          <w:b/>
        </w:rPr>
        <w:t xml:space="preserve">Note on forward-looking information </w:t>
      </w:r>
    </w:p>
    <w:p w14:paraId="581F2497" w14:textId="77777777" w:rsidR="00816786" w:rsidRDefault="00816786">
      <w:pPr>
        <w:jc w:val="both"/>
        <w:rPr>
          <w:b/>
        </w:rPr>
      </w:pPr>
    </w:p>
    <w:p w14:paraId="3DCB9729" w14:textId="77777777" w:rsidR="00816786" w:rsidRDefault="00686902">
      <w:pPr>
        <w:jc w:val="both"/>
        <w:rPr>
          <w:b/>
        </w:rPr>
      </w:pPr>
      <w:r>
        <w:rPr>
          <w:b/>
        </w:rPr>
        <w:t>This note applies if and to the extent that there are forward-looking statements in this Announcement.</w:t>
      </w:r>
    </w:p>
    <w:p w14:paraId="4672E5B9" w14:textId="77777777" w:rsidR="00816786" w:rsidRDefault="00816786">
      <w:pPr>
        <w:jc w:val="both"/>
      </w:pPr>
    </w:p>
    <w:p w14:paraId="40E3BE47" w14:textId="77777777" w:rsidR="00816786" w:rsidRDefault="00686902">
      <w:pPr>
        <w:jc w:val="both"/>
      </w:pPr>
      <w:r>
        <w:t>This Announcement may contain forward-looking statements, which are subject to risks and uncertainties because they relate to expectations, beliefs, projections, future plans and strategies, anticipated events or trends, and similar expressions concerning matters that are not historical facts.   Such forward-looking statements involve known and unknown risks, uncertainties and other factors, which may cause the actual results, performance or achievements of the Company or the industry in which it operates, to be materially different from any future results, performance or achievements expressed or implied by such forward-looking statements.  The forward-looking statements referred to in this paragraph speak only as at the date of this Announcement.  The Company will not undertake any obligation to release publicly any revision or updates to these forward-looking statements to reflect future events, circumstances, unanticipated events, new information or otherwise except as required by law or by any appropriate regulatory authority.</w:t>
      </w:r>
    </w:p>
    <w:p w14:paraId="6FF39748" w14:textId="425EFE49" w:rsidR="00E00720" w:rsidRDefault="00E00720">
      <w:pPr>
        <w:jc w:val="both"/>
      </w:pPr>
    </w:p>
    <w:p w14:paraId="79A176FF" w14:textId="77777777" w:rsidR="00E00720" w:rsidRDefault="00E00720">
      <w:pPr>
        <w:jc w:val="both"/>
      </w:pPr>
    </w:p>
    <w:p w14:paraId="7B32398F" w14:textId="77777777" w:rsidR="00E00720" w:rsidRDefault="00E00720">
      <w:pPr>
        <w:jc w:val="both"/>
      </w:pPr>
    </w:p>
    <w:p w14:paraId="0592FB39" w14:textId="77777777" w:rsidR="00E00720" w:rsidRPr="008059F3" w:rsidRDefault="00E00720" w:rsidP="00E00720">
      <w:pPr>
        <w:spacing w:before="100" w:beforeAutospacing="1" w:after="100" w:afterAutospacing="1"/>
        <w:rPr>
          <w:rFonts w:ascii="Arial" w:hAnsi="Arial" w:cs="Arial"/>
          <w:i/>
          <w:sz w:val="20"/>
          <w:szCs w:val="20"/>
          <w:lang w:val="en-GB"/>
        </w:rPr>
      </w:pPr>
    </w:p>
    <w:p w14:paraId="72BC7EF0" w14:textId="77777777" w:rsidR="00E00720" w:rsidRPr="00547CA2" w:rsidRDefault="00E00720" w:rsidP="00E00720">
      <w:pPr>
        <w:rPr>
          <w:rFonts w:ascii="Arial" w:hAnsi="Arial" w:cs="Arial"/>
          <w:sz w:val="20"/>
          <w:szCs w:val="20"/>
        </w:rPr>
      </w:pPr>
      <w:r w:rsidRPr="00547CA2">
        <w:rPr>
          <w:rFonts w:ascii="Arial" w:hAnsi="Arial" w:cs="Arial"/>
          <w:sz w:val="20"/>
          <w:szCs w:val="20"/>
        </w:rPr>
        <w:t>This announcement has been issued through the Companies Announcement Service of Euronext Dublin.</w:t>
      </w:r>
    </w:p>
    <w:p w14:paraId="7AFEDA5A" w14:textId="77777777" w:rsidR="00E00720" w:rsidRDefault="00E00720">
      <w:pPr>
        <w:jc w:val="both"/>
      </w:pPr>
    </w:p>
    <w:p w14:paraId="7C077BFC" w14:textId="77777777" w:rsidR="00816786" w:rsidRDefault="00816786">
      <w:pPr>
        <w:jc w:val="both"/>
      </w:pPr>
    </w:p>
    <w:sectPr w:rsidR="00816786">
      <w:headerReference w:type="default" r:id="rId12"/>
      <w:footerReference w:type="even" r:id="rId13"/>
      <w:footerReference w:type="default" r:id="rId14"/>
      <w:headerReference w:type="first" r:id="rId15"/>
      <w:pgSz w:w="12240" w:h="15840" w:code="1"/>
      <w:pgMar w:top="1014" w:right="1183" w:bottom="426" w:left="1276" w:header="432"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59AFFF" w14:textId="77777777" w:rsidR="0055799E" w:rsidRDefault="0055799E">
      <w:r>
        <w:separator/>
      </w:r>
    </w:p>
  </w:endnote>
  <w:endnote w:type="continuationSeparator" w:id="0">
    <w:p w14:paraId="198D4054" w14:textId="77777777" w:rsidR="0055799E" w:rsidRDefault="0055799E">
      <w:r>
        <w:continuationSeparator/>
      </w:r>
    </w:p>
  </w:endnote>
  <w:endnote w:type="continuationNotice" w:id="1">
    <w:p w14:paraId="4E2012C5" w14:textId="77777777" w:rsidR="0055799E" w:rsidRDefault="005579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EffraLight-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5700C" w14:textId="77777777" w:rsidR="00816786" w:rsidRDefault="00816786">
    <w:pPr>
      <w:pStyle w:val="Footer"/>
    </w:pPr>
  </w:p>
  <w:p w14:paraId="4EA8420B" w14:textId="6F6DA5F1" w:rsidR="00816786" w:rsidRDefault="00686902">
    <w:pPr>
      <w:pStyle w:val="Footer"/>
      <w:jc w:val="right"/>
      <w:rPr>
        <w:sz w:val="16"/>
      </w:rPr>
    </w:pPr>
    <w:r>
      <w:rPr>
        <w:sz w:val="16"/>
      </w:rPr>
      <w:fldChar w:fldCharType="begin"/>
    </w:r>
    <w:r>
      <w:rPr>
        <w:sz w:val="16"/>
      </w:rPr>
      <w:instrText xml:space="preserve"> DOCPROPERTY "IWFooter"  \* MERGEFORMAT </w:instrText>
    </w:r>
    <w:r>
      <w:rPr>
        <w:sz w:val="16"/>
      </w:rPr>
      <w:fldChar w:fldCharType="separate"/>
    </w:r>
    <w:r w:rsidR="005A2355">
      <w:rPr>
        <w:b/>
        <w:bCs/>
        <w:sz w:val="16"/>
      </w:rPr>
      <w:t>Error! Unknown document property name.</w:t>
    </w:r>
    <w:r>
      <w:rPr>
        <w:sz w:val="16"/>
      </w:rPr>
      <w:fldChar w:fldCharType="end"/>
    </w:r>
  </w:p>
  <w:p w14:paraId="5C840190" w14:textId="7BA71D0A" w:rsidR="0005313D" w:rsidRDefault="00EF0EA3" w:rsidP="00EF0EA3">
    <w:pPr>
      <w:pStyle w:val="Footer"/>
      <w:jc w:val="left"/>
      <w:rPr>
        <w:sz w:val="16"/>
      </w:rPr>
    </w:pPr>
    <w:r w:rsidRPr="00EF0EA3">
      <w:rPr>
        <w:rStyle w:val="EasyID"/>
        <w:rFonts w:eastAsiaTheme="minorHAnsi"/>
      </w:rPr>
      <w:t>4645 V5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39D54" w14:textId="77777777" w:rsidR="00816786" w:rsidRDefault="00816786">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176EFE" w14:textId="77777777" w:rsidR="0055799E" w:rsidRDefault="0055799E">
      <w:r>
        <w:separator/>
      </w:r>
    </w:p>
  </w:footnote>
  <w:footnote w:type="continuationSeparator" w:id="0">
    <w:p w14:paraId="24D8FF58" w14:textId="77777777" w:rsidR="0055799E" w:rsidRDefault="0055799E">
      <w:r>
        <w:continuationSeparator/>
      </w:r>
    </w:p>
  </w:footnote>
  <w:footnote w:type="continuationNotice" w:id="1">
    <w:p w14:paraId="34669533" w14:textId="77777777" w:rsidR="0055799E" w:rsidRDefault="0055799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70F46" w14:textId="77777777" w:rsidR="00816786" w:rsidRDefault="00686902">
    <w:pPr>
      <w:pStyle w:val="Heade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B6E863" w14:textId="77777777" w:rsidR="00816786" w:rsidRDefault="00686902">
    <w:pPr>
      <w:pStyle w:val="Header"/>
      <w:tabs>
        <w:tab w:val="clear" w:pos="4680"/>
      </w:tabs>
      <w:jc w:val="both"/>
      <w:rPr>
        <w:lang w:val="en-CA"/>
      </w:rPr>
    </w:pPr>
    <w:r>
      <w:rPr>
        <w:lang w:val="en-CA"/>
      </w:rPr>
      <w:tab/>
    </w:r>
    <w:r>
      <w:rPr>
        <w:noProof/>
        <w:lang w:val="en-IE" w:eastAsia="en-IE"/>
      </w:rPr>
      <w:drawing>
        <wp:inline distT="0" distB="0" distL="0" distR="0" wp14:anchorId="03790F40" wp14:editId="564AC91D">
          <wp:extent cx="856034" cy="850932"/>
          <wp:effectExtent l="0" t="0" r="127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7083" cy="851975"/>
                  </a:xfrm>
                  <a:prstGeom prst="rect">
                    <a:avLst/>
                  </a:prstGeom>
                </pic:spPr>
              </pic:pic>
            </a:graphicData>
          </a:graphic>
        </wp:inline>
      </w:drawing>
    </w:r>
  </w:p>
  <w:p w14:paraId="37FDF9AE" w14:textId="77777777" w:rsidR="00816786" w:rsidRDefault="008167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20AABF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6D2246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8FCE45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932EDE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B9E21D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18A0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204B9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5CF1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9280C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E013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hybridMultilevel"/>
    <w:tmpl w:val="3F52B840"/>
    <w:lvl w:ilvl="0" w:tplc="3D1005FC">
      <w:start w:val="1"/>
      <w:numFmt w:val="bullet"/>
      <w:lvlText w:val="•"/>
      <w:lvlJc w:val="left"/>
      <w:pPr>
        <w:ind w:left="356" w:hanging="300"/>
      </w:pPr>
      <w:rPr>
        <w:rFonts w:ascii="Arial" w:eastAsia="Times New Roman" w:hAnsi="Arial" w:hint="default"/>
        <w:b/>
        <w:color w:val="auto"/>
        <w:w w:val="142"/>
        <w:sz w:val="24"/>
      </w:rPr>
    </w:lvl>
    <w:lvl w:ilvl="1" w:tplc="F476F114" w:tentative="1">
      <w:start w:val="1"/>
      <w:numFmt w:val="bullet"/>
      <w:lvlText w:val="o"/>
      <w:lvlJc w:val="left"/>
      <w:pPr>
        <w:ind w:left="1496" w:hanging="360"/>
      </w:pPr>
      <w:rPr>
        <w:rFonts w:ascii="Courier New" w:hAnsi="Courier New" w:hint="default"/>
      </w:rPr>
    </w:lvl>
    <w:lvl w:ilvl="2" w:tplc="51BC24DC" w:tentative="1">
      <w:start w:val="1"/>
      <w:numFmt w:val="bullet"/>
      <w:lvlText w:val=""/>
      <w:lvlJc w:val="left"/>
      <w:pPr>
        <w:ind w:left="2216" w:hanging="360"/>
      </w:pPr>
      <w:rPr>
        <w:rFonts w:ascii="Wingdings" w:hAnsi="Wingdings" w:hint="default"/>
      </w:rPr>
    </w:lvl>
    <w:lvl w:ilvl="3" w:tplc="64965E8C" w:tentative="1">
      <w:start w:val="1"/>
      <w:numFmt w:val="bullet"/>
      <w:lvlText w:val=""/>
      <w:lvlJc w:val="left"/>
      <w:pPr>
        <w:ind w:left="2936" w:hanging="360"/>
      </w:pPr>
      <w:rPr>
        <w:rFonts w:ascii="Symbol" w:hAnsi="Symbol" w:hint="default"/>
      </w:rPr>
    </w:lvl>
    <w:lvl w:ilvl="4" w:tplc="767E1F90" w:tentative="1">
      <w:start w:val="1"/>
      <w:numFmt w:val="bullet"/>
      <w:lvlText w:val="o"/>
      <w:lvlJc w:val="left"/>
      <w:pPr>
        <w:ind w:left="3656" w:hanging="360"/>
      </w:pPr>
      <w:rPr>
        <w:rFonts w:ascii="Courier New" w:hAnsi="Courier New" w:hint="default"/>
      </w:rPr>
    </w:lvl>
    <w:lvl w:ilvl="5" w:tplc="54FCAB0C" w:tentative="1">
      <w:start w:val="1"/>
      <w:numFmt w:val="bullet"/>
      <w:lvlText w:val=""/>
      <w:lvlJc w:val="left"/>
      <w:pPr>
        <w:ind w:left="4376" w:hanging="360"/>
      </w:pPr>
      <w:rPr>
        <w:rFonts w:ascii="Wingdings" w:hAnsi="Wingdings" w:hint="default"/>
      </w:rPr>
    </w:lvl>
    <w:lvl w:ilvl="6" w:tplc="6478B376" w:tentative="1">
      <w:start w:val="1"/>
      <w:numFmt w:val="bullet"/>
      <w:lvlText w:val=""/>
      <w:lvlJc w:val="left"/>
      <w:pPr>
        <w:ind w:left="5096" w:hanging="360"/>
      </w:pPr>
      <w:rPr>
        <w:rFonts w:ascii="Symbol" w:hAnsi="Symbol" w:hint="default"/>
      </w:rPr>
    </w:lvl>
    <w:lvl w:ilvl="7" w:tplc="667057C2" w:tentative="1">
      <w:start w:val="1"/>
      <w:numFmt w:val="bullet"/>
      <w:lvlText w:val="o"/>
      <w:lvlJc w:val="left"/>
      <w:pPr>
        <w:ind w:left="5816" w:hanging="360"/>
      </w:pPr>
      <w:rPr>
        <w:rFonts w:ascii="Courier New" w:hAnsi="Courier New" w:hint="default"/>
      </w:rPr>
    </w:lvl>
    <w:lvl w:ilvl="8" w:tplc="24B209B6" w:tentative="1">
      <w:start w:val="1"/>
      <w:numFmt w:val="bullet"/>
      <w:lvlText w:val=""/>
      <w:lvlJc w:val="left"/>
      <w:pPr>
        <w:ind w:left="6536" w:hanging="360"/>
      </w:pPr>
      <w:rPr>
        <w:rFonts w:ascii="Wingdings" w:hAnsi="Wingdings" w:hint="default"/>
      </w:rPr>
    </w:lvl>
  </w:abstractNum>
  <w:abstractNum w:abstractNumId="11" w15:restartNumberingAfterBreak="0">
    <w:nsid w:val="0000000B"/>
    <w:multiLevelType w:val="hybridMultilevel"/>
    <w:tmpl w:val="B1FC9C48"/>
    <w:lvl w:ilvl="0" w:tplc="F00CB3FC">
      <w:start w:val="1"/>
      <w:numFmt w:val="lowerLetter"/>
      <w:lvlText w:val="(%1)"/>
      <w:lvlJc w:val="left"/>
      <w:pPr>
        <w:ind w:left="720" w:hanging="360"/>
      </w:pPr>
      <w:rPr>
        <w:rFonts w:cs="Times New Roman" w:hint="default"/>
      </w:rPr>
    </w:lvl>
    <w:lvl w:ilvl="1" w:tplc="423A2CD4" w:tentative="1">
      <w:start w:val="1"/>
      <w:numFmt w:val="lowerLetter"/>
      <w:lvlText w:val="%2."/>
      <w:lvlJc w:val="left"/>
      <w:pPr>
        <w:ind w:left="1440" w:hanging="360"/>
      </w:pPr>
      <w:rPr>
        <w:rFonts w:cs="Times New Roman"/>
      </w:rPr>
    </w:lvl>
    <w:lvl w:ilvl="2" w:tplc="4FD05DD8" w:tentative="1">
      <w:start w:val="1"/>
      <w:numFmt w:val="lowerRoman"/>
      <w:lvlText w:val="%3."/>
      <w:lvlJc w:val="right"/>
      <w:pPr>
        <w:ind w:left="2160" w:hanging="180"/>
      </w:pPr>
      <w:rPr>
        <w:rFonts w:cs="Times New Roman"/>
      </w:rPr>
    </w:lvl>
    <w:lvl w:ilvl="3" w:tplc="9678275A" w:tentative="1">
      <w:start w:val="1"/>
      <w:numFmt w:val="decimal"/>
      <w:lvlText w:val="%4."/>
      <w:lvlJc w:val="left"/>
      <w:pPr>
        <w:ind w:left="2880" w:hanging="360"/>
      </w:pPr>
      <w:rPr>
        <w:rFonts w:cs="Times New Roman"/>
      </w:rPr>
    </w:lvl>
    <w:lvl w:ilvl="4" w:tplc="F0C2D5F0" w:tentative="1">
      <w:start w:val="1"/>
      <w:numFmt w:val="lowerLetter"/>
      <w:lvlText w:val="%5."/>
      <w:lvlJc w:val="left"/>
      <w:pPr>
        <w:ind w:left="3600" w:hanging="360"/>
      </w:pPr>
      <w:rPr>
        <w:rFonts w:cs="Times New Roman"/>
      </w:rPr>
    </w:lvl>
    <w:lvl w:ilvl="5" w:tplc="DCB0E814" w:tentative="1">
      <w:start w:val="1"/>
      <w:numFmt w:val="lowerRoman"/>
      <w:lvlText w:val="%6."/>
      <w:lvlJc w:val="right"/>
      <w:pPr>
        <w:ind w:left="4320" w:hanging="180"/>
      </w:pPr>
      <w:rPr>
        <w:rFonts w:cs="Times New Roman"/>
      </w:rPr>
    </w:lvl>
    <w:lvl w:ilvl="6" w:tplc="D9C85506" w:tentative="1">
      <w:start w:val="1"/>
      <w:numFmt w:val="decimal"/>
      <w:lvlText w:val="%7."/>
      <w:lvlJc w:val="left"/>
      <w:pPr>
        <w:ind w:left="5040" w:hanging="360"/>
      </w:pPr>
      <w:rPr>
        <w:rFonts w:cs="Times New Roman"/>
      </w:rPr>
    </w:lvl>
    <w:lvl w:ilvl="7" w:tplc="5C22DB22" w:tentative="1">
      <w:start w:val="1"/>
      <w:numFmt w:val="lowerLetter"/>
      <w:lvlText w:val="%8."/>
      <w:lvlJc w:val="left"/>
      <w:pPr>
        <w:ind w:left="5760" w:hanging="360"/>
      </w:pPr>
      <w:rPr>
        <w:rFonts w:cs="Times New Roman"/>
      </w:rPr>
    </w:lvl>
    <w:lvl w:ilvl="8" w:tplc="68F602AE" w:tentative="1">
      <w:start w:val="1"/>
      <w:numFmt w:val="lowerRoman"/>
      <w:lvlText w:val="%9."/>
      <w:lvlJc w:val="right"/>
      <w:pPr>
        <w:ind w:left="6480" w:hanging="180"/>
      </w:pPr>
      <w:rPr>
        <w:rFonts w:cs="Times New Roman"/>
      </w:rPr>
    </w:lvl>
  </w:abstractNum>
  <w:abstractNum w:abstractNumId="12" w15:restartNumberingAfterBreak="0">
    <w:nsid w:val="015D6D7B"/>
    <w:multiLevelType w:val="hybridMultilevel"/>
    <w:tmpl w:val="928E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A40EB3"/>
    <w:multiLevelType w:val="hybridMultilevel"/>
    <w:tmpl w:val="1BF6FB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0B402DD"/>
    <w:multiLevelType w:val="hybridMultilevel"/>
    <w:tmpl w:val="312858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15DB1E49"/>
    <w:multiLevelType w:val="hybridMultilevel"/>
    <w:tmpl w:val="2DC2B7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1AD77276"/>
    <w:multiLevelType w:val="hybridMultilevel"/>
    <w:tmpl w:val="B2A04A5C"/>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17" w15:restartNumberingAfterBreak="0">
    <w:nsid w:val="2A68140F"/>
    <w:multiLevelType w:val="hybridMultilevel"/>
    <w:tmpl w:val="CD861CD6"/>
    <w:lvl w:ilvl="0" w:tplc="7C6497B0">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8" w15:restartNumberingAfterBreak="0">
    <w:nsid w:val="30630F84"/>
    <w:multiLevelType w:val="multilevel"/>
    <w:tmpl w:val="E89C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4A1CBC"/>
    <w:multiLevelType w:val="hybridMultilevel"/>
    <w:tmpl w:val="B7F49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F3749C"/>
    <w:multiLevelType w:val="hybridMultilevel"/>
    <w:tmpl w:val="8C6A4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CF6B75"/>
    <w:multiLevelType w:val="hybridMultilevel"/>
    <w:tmpl w:val="53CE6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8E3550"/>
    <w:multiLevelType w:val="hybridMultilevel"/>
    <w:tmpl w:val="F35E0964"/>
    <w:lvl w:ilvl="0" w:tplc="70BEB7A0">
      <w:start w:val="1"/>
      <w:numFmt w:val="lowerRoman"/>
      <w:lvlText w:val="(%1)"/>
      <w:lvlJc w:val="left"/>
      <w:pPr>
        <w:ind w:left="765" w:hanging="72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3" w15:restartNumberingAfterBreak="0">
    <w:nsid w:val="5F591429"/>
    <w:multiLevelType w:val="hybridMultilevel"/>
    <w:tmpl w:val="4B40591E"/>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24" w15:restartNumberingAfterBreak="0">
    <w:nsid w:val="621F0018"/>
    <w:multiLevelType w:val="hybridMultilevel"/>
    <w:tmpl w:val="AD7C0AC4"/>
    <w:lvl w:ilvl="0" w:tplc="8FA2CFC2">
      <w:start w:val="1"/>
      <w:numFmt w:val="bullet"/>
      <w:lvlText w:val=""/>
      <w:lvlJc w:val="left"/>
      <w:pPr>
        <w:tabs>
          <w:tab w:val="num" w:pos="2900"/>
        </w:tabs>
        <w:ind w:left="290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E8F42A9"/>
    <w:multiLevelType w:val="hybridMultilevel"/>
    <w:tmpl w:val="04B285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7C547784"/>
    <w:multiLevelType w:val="hybridMultilevel"/>
    <w:tmpl w:val="90B28E38"/>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27" w15:restartNumberingAfterBreak="0">
    <w:nsid w:val="7FD0122C"/>
    <w:multiLevelType w:val="hybridMultilevel"/>
    <w:tmpl w:val="A0DCC6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9"/>
  </w:num>
  <w:num w:numId="2">
    <w:abstractNumId w:val="27"/>
  </w:num>
  <w:num w:numId="3">
    <w:abstractNumId w:val="26"/>
  </w:num>
  <w:num w:numId="4">
    <w:abstractNumId w:val="23"/>
  </w:num>
  <w:num w:numId="5">
    <w:abstractNumId w:val="20"/>
  </w:num>
  <w:num w:numId="6">
    <w:abstractNumId w:val="21"/>
  </w:num>
  <w:num w:numId="7">
    <w:abstractNumId w:val="22"/>
  </w:num>
  <w:num w:numId="8">
    <w:abstractNumId w:val="18"/>
  </w:num>
  <w:num w:numId="9">
    <w:abstractNumId w:val="12"/>
  </w:num>
  <w:num w:numId="10">
    <w:abstractNumId w:val="16"/>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5"/>
  </w:num>
  <w:num w:numId="22">
    <w:abstractNumId w:val="25"/>
  </w:num>
  <w:num w:numId="23">
    <w:abstractNumId w:val="24"/>
  </w:num>
  <w:num w:numId="24">
    <w:abstractNumId w:val="14"/>
  </w:num>
  <w:num w:numId="25">
    <w:abstractNumId w:val="10"/>
  </w:num>
  <w:num w:numId="26">
    <w:abstractNumId w:val="11"/>
  </w:num>
  <w:num w:numId="27">
    <w:abstractNumId w:val="17"/>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NotDisplayPageBoundari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BRO_EasyID_Font" w:val="Book Antiqua|8"/>
    <w:docVar w:name="RBRO_EasyID_ID" w:val="%1% V%2%"/>
    <w:docVar w:name="RBRO_EasyID_Location" w:val="Footer|wdAlignParagraphLeft|All"/>
    <w:docVar w:name="RBRO_EASYID_VALUE" w:val="4645 V6"/>
  </w:docVars>
  <w:rsids>
    <w:rsidRoot w:val="00816786"/>
    <w:rsid w:val="0003098F"/>
    <w:rsid w:val="00030CAE"/>
    <w:rsid w:val="0005313D"/>
    <w:rsid w:val="00095BBC"/>
    <w:rsid w:val="000C56AF"/>
    <w:rsid w:val="00132550"/>
    <w:rsid w:val="001A7418"/>
    <w:rsid w:val="001C0AA8"/>
    <w:rsid w:val="001E4430"/>
    <w:rsid w:val="00242607"/>
    <w:rsid w:val="00277BEA"/>
    <w:rsid w:val="003813A6"/>
    <w:rsid w:val="003D3204"/>
    <w:rsid w:val="003D5CDF"/>
    <w:rsid w:val="004B0119"/>
    <w:rsid w:val="004C700B"/>
    <w:rsid w:val="0055799E"/>
    <w:rsid w:val="00587032"/>
    <w:rsid w:val="005A2355"/>
    <w:rsid w:val="00686902"/>
    <w:rsid w:val="006E1ED4"/>
    <w:rsid w:val="00707F88"/>
    <w:rsid w:val="00741B4B"/>
    <w:rsid w:val="007C2CEB"/>
    <w:rsid w:val="00803F9B"/>
    <w:rsid w:val="00816786"/>
    <w:rsid w:val="008745B1"/>
    <w:rsid w:val="00890789"/>
    <w:rsid w:val="008E7B09"/>
    <w:rsid w:val="008E7D5D"/>
    <w:rsid w:val="009F1EE9"/>
    <w:rsid w:val="00A83CE6"/>
    <w:rsid w:val="00AB24A0"/>
    <w:rsid w:val="00AC1B4D"/>
    <w:rsid w:val="00AE1BAC"/>
    <w:rsid w:val="00B64535"/>
    <w:rsid w:val="00B77F90"/>
    <w:rsid w:val="00BB6C80"/>
    <w:rsid w:val="00C22114"/>
    <w:rsid w:val="00C52412"/>
    <w:rsid w:val="00C85DED"/>
    <w:rsid w:val="00C93BC2"/>
    <w:rsid w:val="00CD7DCF"/>
    <w:rsid w:val="00CE5F95"/>
    <w:rsid w:val="00D16FE1"/>
    <w:rsid w:val="00D242CF"/>
    <w:rsid w:val="00D51534"/>
    <w:rsid w:val="00DE7A50"/>
    <w:rsid w:val="00E00720"/>
    <w:rsid w:val="00E60F6B"/>
    <w:rsid w:val="00E80415"/>
    <w:rsid w:val="00EF0EA3"/>
    <w:rsid w:val="00EF6563"/>
    <w:rsid w:val="00F65134"/>
    <w:rsid w:val="00F66A90"/>
    <w:rsid w:val="00FC4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E2AB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29" w:unhideWhenUsed="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iPriority="29" w:unhideWhenUsed="1" w:qFormat="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nhideWhenUsed="1"/>
    <w:lsdException w:name="Salutation" w:semiHidden="1" w:unhideWhenUsed="1"/>
    <w:lsdException w:name="Date" w:semiHidden="1" w:uiPriority="2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9"/>
    <w:unhideWhenUsed/>
    <w:qFormat/>
  </w:style>
  <w:style w:type="paragraph" w:styleId="Heading1">
    <w:name w:val="heading 1"/>
    <w:basedOn w:val="Normal"/>
    <w:next w:val="Normal"/>
    <w:link w:val="Heading1Char"/>
    <w:uiPriority w:val="99"/>
    <w:semiHidden/>
    <w:unhideWhenUs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semiHidden/>
    <w:unhideWhenUse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semiHidden/>
    <w:unhideWhenUse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semiHidden/>
    <w:unhideWhenUse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semiHidden/>
    <w:unhideWhenUse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semiHidden/>
    <w:unhideWhenUse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semiHidden/>
    <w:unhideWhenUse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unhideWhenUse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unhideWhenUse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ListParagraph">
    <w:name w:val="List Paragraph"/>
    <w:basedOn w:val="Normal"/>
    <w:uiPriority w:val="34"/>
    <w:unhideWhenUsed/>
    <w:qFormat/>
    <w:pPr>
      <w:ind w:left="720"/>
      <w:contextualSpacing/>
    </w:pPr>
  </w:style>
  <w:style w:type="character" w:customStyle="1" w:styleId="CharacterStyle3">
    <w:name w:val="Character Style 3"/>
    <w:uiPriority w:val="29"/>
    <w:qFormat/>
    <w:rPr>
      <w:sz w:val="22"/>
      <w:szCs w:val="22"/>
    </w:rPr>
  </w:style>
  <w:style w:type="paragraph" w:customStyle="1" w:styleId="MPrBody">
    <w:name w:val="MPr Body"/>
    <w:basedOn w:val="Normal"/>
    <w:link w:val="MPrBodyChar"/>
    <w:qFormat/>
    <w:pPr>
      <w:spacing w:after="240" w:line="288" w:lineRule="auto"/>
      <w:jc w:val="both"/>
    </w:pPr>
    <w:rPr>
      <w:rFonts w:ascii="Arial" w:eastAsia="Times New Roman" w:hAnsi="Arial" w:cs="Arial"/>
      <w:sz w:val="18"/>
      <w:szCs w:val="18"/>
      <w:lang w:val="x-none" w:eastAsia="x-none"/>
    </w:rPr>
  </w:style>
  <w:style w:type="character" w:customStyle="1" w:styleId="MPrBodyChar">
    <w:name w:val="MPr Body Char"/>
    <w:link w:val="MPrBody"/>
    <w:rPr>
      <w:rFonts w:ascii="Arial" w:eastAsia="Times New Roman" w:hAnsi="Arial" w:cs="Arial"/>
      <w:sz w:val="18"/>
      <w:szCs w:val="18"/>
      <w:lang w:val="x-none" w:eastAsia="x-none"/>
    </w:rPr>
  </w:style>
  <w:style w:type="paragraph" w:customStyle="1" w:styleId="MPrBodyBold">
    <w:name w:val="MPr Body Bold"/>
    <w:basedOn w:val="MPrBody"/>
    <w:link w:val="MPrBodyBoldChar"/>
    <w:uiPriority w:val="29"/>
    <w:qFormat/>
    <w:rPr>
      <w:b/>
    </w:rPr>
  </w:style>
  <w:style w:type="character" w:customStyle="1" w:styleId="MPrBodyBoldChar">
    <w:name w:val="MPr Body Bold Char"/>
    <w:link w:val="MPrBodyBold"/>
    <w:uiPriority w:val="29"/>
    <w:rPr>
      <w:rFonts w:ascii="Arial" w:eastAsia="Times New Roman" w:hAnsi="Arial" w:cs="Arial"/>
      <w:b/>
      <w:sz w:val="18"/>
      <w:szCs w:val="18"/>
      <w:lang w:val="x-none" w:eastAsia="x-none"/>
    </w:rPr>
  </w:style>
  <w:style w:type="paragraph" w:customStyle="1" w:styleId="Style4">
    <w:name w:val="Style 4"/>
    <w:uiPriority w:val="29"/>
    <w:qFormat/>
    <w:pPr>
      <w:widowControl w:val="0"/>
      <w:autoSpaceDE w:val="0"/>
      <w:autoSpaceDN w:val="0"/>
      <w:spacing w:line="276" w:lineRule="auto"/>
      <w:jc w:val="left"/>
    </w:pPr>
    <w:rPr>
      <w:rFonts w:ascii="Times New Roman" w:eastAsia="Times New Roman" w:hAnsi="Times New Roman" w:cs="Times New Roman"/>
    </w:rPr>
  </w:style>
  <w:style w:type="paragraph" w:styleId="NormalWeb">
    <w:name w:val="Normal (Web)"/>
    <w:basedOn w:val="Normal"/>
    <w:uiPriority w:val="99"/>
    <w:semiHidden/>
    <w:unhideWhenUsed/>
    <w:pPr>
      <w:spacing w:before="100" w:beforeAutospacing="1" w:after="100" w:afterAutospacing="1" w:line="225" w:lineRule="atLeast"/>
      <w:jc w:val="left"/>
    </w:pPr>
    <w:rPr>
      <w:rFonts w:ascii="Times New Roman" w:eastAsia="Times New Roman" w:hAnsi="Times New Roman" w:cs="Times New Roman"/>
      <w:color w:val="6D7679"/>
      <w:sz w:val="17"/>
      <w:szCs w:val="17"/>
      <w:lang w:val="en-GB" w:eastAsia="en-GB"/>
    </w:rPr>
  </w:style>
  <w:style w:type="character" w:customStyle="1" w:styleId="CharacterStyle1">
    <w:name w:val="Character Style 1"/>
    <w:uiPriority w:val="29"/>
    <w:qFormat/>
    <w:rPr>
      <w:b/>
      <w:bCs/>
      <w:sz w:val="18"/>
      <w:szCs w:val="18"/>
    </w:rPr>
  </w:style>
  <w:style w:type="paragraph" w:customStyle="1" w:styleId="MPRTableText">
    <w:name w:val="MPR Table Text"/>
    <w:basedOn w:val="Normal"/>
    <w:uiPriority w:val="29"/>
    <w:qFormat/>
    <w:pPr>
      <w:spacing w:line="288" w:lineRule="auto"/>
      <w:jc w:val="both"/>
    </w:pPr>
    <w:rPr>
      <w:rFonts w:eastAsia="Times New Roman" w:cs="Arial"/>
      <w:sz w:val="18"/>
      <w:szCs w:val="18"/>
      <w:lang w:val="x-none" w:eastAsia="x-none"/>
    </w:rPr>
  </w:style>
  <w:style w:type="paragraph" w:styleId="FootnoteText">
    <w:name w:val="footnote text"/>
    <w:basedOn w:val="Normal"/>
    <w:link w:val="FootnoteTextChar"/>
    <w:uiPriority w:val="99"/>
    <w:semiHidden/>
    <w:unhideWhenUsed/>
    <w:pPr>
      <w:jc w:val="left"/>
    </w:pPr>
    <w:rPr>
      <w:rFonts w:eastAsiaTheme="minorEastAsia"/>
      <w:sz w:val="20"/>
      <w:szCs w:val="20"/>
      <w:lang w:val="en-IE"/>
    </w:rPr>
  </w:style>
  <w:style w:type="character" w:customStyle="1" w:styleId="FootnoteTextChar">
    <w:name w:val="Footnote Text Char"/>
    <w:basedOn w:val="DefaultParagraphFont"/>
    <w:link w:val="FootnoteText"/>
    <w:uiPriority w:val="99"/>
    <w:semiHidden/>
    <w:rPr>
      <w:rFonts w:eastAsiaTheme="minorEastAsia"/>
      <w:sz w:val="20"/>
      <w:szCs w:val="20"/>
      <w:lang w:val="en-IE"/>
    </w:rPr>
  </w:style>
  <w:style w:type="character" w:styleId="FootnoteReference">
    <w:name w:val="footnote reference"/>
    <w:basedOn w:val="DefaultParagraphFont"/>
    <w:uiPriority w:val="99"/>
    <w:semiHidden/>
    <w:unhideWhenUsed/>
    <w:rPr>
      <w:vertAlign w:val="superscript"/>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FirstIndent">
    <w:name w:val="Body Text First Indent"/>
    <w:basedOn w:val="BodyText"/>
    <w:link w:val="BodyTextFirstIndentChar"/>
    <w:uiPriority w:val="99"/>
    <w:semiHidden/>
    <w:unhideWhenUsed/>
    <w:pPr>
      <w:spacing w:after="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ind w:left="360"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pPr>
    <w:rPr>
      <w:b/>
      <w:bCs/>
      <w:color w:val="4F81BD" w:themeColor="accent1"/>
      <w:sz w:val="18"/>
      <w:szCs w:val="18"/>
    </w:rPr>
  </w:style>
  <w:style w:type="paragraph" w:styleId="Closing">
    <w:name w:val="Closing"/>
    <w:basedOn w:val="Normal"/>
    <w:link w:val="ClosingChar"/>
    <w:uiPriority w:val="29"/>
    <w:unhideWhenUsed/>
    <w:qFormat/>
    <w:pPr>
      <w:ind w:left="4252"/>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DarkList">
    <w:name w:val="Dark List"/>
    <w:basedOn w:val="TableNormal"/>
    <w:uiPriority w:val="99"/>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ind w:left="220" w:hanging="220"/>
    </w:pPr>
  </w:style>
  <w:style w:type="paragraph" w:styleId="Index2">
    <w:name w:val="index 2"/>
    <w:basedOn w:val="Normal"/>
    <w:next w:val="Normal"/>
    <w:autoRedefine/>
    <w:uiPriority w:val="99"/>
    <w:semiHidden/>
    <w:unhideWhenUsed/>
    <w:pPr>
      <w:ind w:left="440" w:hanging="220"/>
    </w:pPr>
  </w:style>
  <w:style w:type="paragraph" w:styleId="Index3">
    <w:name w:val="index 3"/>
    <w:basedOn w:val="Normal"/>
    <w:next w:val="Normal"/>
    <w:autoRedefine/>
    <w:uiPriority w:val="99"/>
    <w:semiHidden/>
    <w:unhideWhenUsed/>
    <w:pPr>
      <w:ind w:left="660" w:hanging="220"/>
    </w:pPr>
  </w:style>
  <w:style w:type="paragraph" w:styleId="Index4">
    <w:name w:val="index 4"/>
    <w:basedOn w:val="Normal"/>
    <w:next w:val="Normal"/>
    <w:autoRedefine/>
    <w:uiPriority w:val="99"/>
    <w:semiHidden/>
    <w:unhideWhenUsed/>
    <w:pPr>
      <w:ind w:left="880" w:hanging="220"/>
    </w:pPr>
  </w:style>
  <w:style w:type="paragraph" w:styleId="Index5">
    <w:name w:val="index 5"/>
    <w:basedOn w:val="Normal"/>
    <w:next w:val="Normal"/>
    <w:autoRedefine/>
    <w:uiPriority w:val="99"/>
    <w:semiHidden/>
    <w:unhideWhenUsed/>
    <w:pPr>
      <w:ind w:left="1100" w:hanging="220"/>
    </w:pPr>
  </w:style>
  <w:style w:type="paragraph" w:styleId="Index6">
    <w:name w:val="index 6"/>
    <w:basedOn w:val="Normal"/>
    <w:next w:val="Normal"/>
    <w:autoRedefine/>
    <w:uiPriority w:val="99"/>
    <w:semiHidden/>
    <w:unhideWhenUsed/>
    <w:pPr>
      <w:ind w:left="1320" w:hanging="220"/>
    </w:pPr>
  </w:style>
  <w:style w:type="paragraph" w:styleId="Index7">
    <w:name w:val="index 7"/>
    <w:basedOn w:val="Normal"/>
    <w:next w:val="Normal"/>
    <w:autoRedefine/>
    <w:uiPriority w:val="99"/>
    <w:semiHidden/>
    <w:unhideWhenUsed/>
    <w:pPr>
      <w:ind w:left="1540" w:hanging="220"/>
    </w:pPr>
  </w:style>
  <w:style w:type="paragraph" w:styleId="Index8">
    <w:name w:val="index 8"/>
    <w:basedOn w:val="Normal"/>
    <w:next w:val="Normal"/>
    <w:autoRedefine/>
    <w:uiPriority w:val="99"/>
    <w:semiHidden/>
    <w:unhideWhenUsed/>
    <w:pPr>
      <w:ind w:left="1760" w:hanging="220"/>
    </w:pPr>
  </w:style>
  <w:style w:type="paragraph" w:styleId="Index9">
    <w:name w:val="index 9"/>
    <w:basedOn w:val="Normal"/>
    <w:next w:val="Normal"/>
    <w:autoRedefine/>
    <w:uiPriority w:val="99"/>
    <w:semiHidden/>
    <w:unhideWhenUsed/>
    <w:pPr>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numPr>
        <w:numId w:val="11"/>
      </w:numPr>
      <w:contextualSpacing/>
    </w:pPr>
  </w:style>
  <w:style w:type="paragraph" w:styleId="ListBullet2">
    <w:name w:val="List Bullet 2"/>
    <w:basedOn w:val="Normal"/>
    <w:uiPriority w:val="99"/>
    <w:semiHidden/>
    <w:unhideWhenUsed/>
    <w:pPr>
      <w:numPr>
        <w:numId w:val="12"/>
      </w:numPr>
      <w:contextualSpacing/>
    </w:pPr>
  </w:style>
  <w:style w:type="paragraph" w:styleId="ListBullet3">
    <w:name w:val="List Bullet 3"/>
    <w:basedOn w:val="Normal"/>
    <w:uiPriority w:val="99"/>
    <w:semiHidden/>
    <w:unhideWhenUsed/>
    <w:pPr>
      <w:numPr>
        <w:numId w:val="13"/>
      </w:numPr>
      <w:contextualSpacing/>
    </w:pPr>
  </w:style>
  <w:style w:type="paragraph" w:styleId="ListBullet4">
    <w:name w:val="List Bullet 4"/>
    <w:basedOn w:val="Normal"/>
    <w:uiPriority w:val="99"/>
    <w:semiHidden/>
    <w:unhideWhenUsed/>
    <w:pPr>
      <w:numPr>
        <w:numId w:val="14"/>
      </w:numPr>
      <w:contextualSpacing/>
    </w:pPr>
  </w:style>
  <w:style w:type="paragraph" w:styleId="ListBullet5">
    <w:name w:val="List Bullet 5"/>
    <w:basedOn w:val="Normal"/>
    <w:uiPriority w:val="99"/>
    <w:semiHidden/>
    <w:unhideWhenUsed/>
    <w:pPr>
      <w:numPr>
        <w:numId w:val="15"/>
      </w:numPr>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16"/>
      </w:numPr>
      <w:contextualSpacing/>
    </w:pPr>
  </w:style>
  <w:style w:type="paragraph" w:styleId="ListNumber2">
    <w:name w:val="List Number 2"/>
    <w:basedOn w:val="Normal"/>
    <w:uiPriority w:val="99"/>
    <w:semiHidden/>
    <w:unhideWhenUsed/>
    <w:pPr>
      <w:numPr>
        <w:numId w:val="17"/>
      </w:numPr>
      <w:contextualSpacing/>
    </w:pPr>
  </w:style>
  <w:style w:type="paragraph" w:styleId="ListNumber3">
    <w:name w:val="List Number 3"/>
    <w:basedOn w:val="Normal"/>
    <w:uiPriority w:val="99"/>
    <w:semiHidden/>
    <w:unhideWhenUsed/>
    <w:pPr>
      <w:numPr>
        <w:numId w:val="18"/>
      </w:numPr>
      <w:contextualSpacing/>
    </w:pPr>
  </w:style>
  <w:style w:type="paragraph" w:styleId="ListNumber4">
    <w:name w:val="List Number 4"/>
    <w:basedOn w:val="Normal"/>
    <w:uiPriority w:val="99"/>
    <w:semiHidden/>
    <w:unhideWhenUsed/>
    <w:pPr>
      <w:numPr>
        <w:numId w:val="19"/>
      </w:numPr>
      <w:contextualSpacing/>
    </w:pPr>
  </w:style>
  <w:style w:type="paragraph" w:styleId="ListNumber5">
    <w:name w:val="List Number 5"/>
    <w:basedOn w:val="Normal"/>
    <w:uiPriority w:val="99"/>
    <w:semiHidden/>
    <w:unhideWhenUsed/>
    <w:pPr>
      <w:numPr>
        <w:numId w:val="20"/>
      </w:numPr>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table" w:styleId="MediumGrid1">
    <w:name w:val="Medium Grid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Spacing">
    <w:name w:val="No Spacing"/>
    <w:uiPriority w:val="99"/>
    <w:semiHidden/>
    <w:unhideWhenUsed/>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29"/>
    <w:unhideWhenUsed/>
    <w:qFormat/>
  </w:style>
  <w:style w:type="character" w:styleId="PlaceholderText">
    <w:name w:val="Placeholder Text"/>
    <w:basedOn w:val="DefaultParagraphFont"/>
    <w:uiPriority w:val="99"/>
    <w:semiHidden/>
    <w:unhideWhenUsed/>
    <w:rPr>
      <w:color w:val="808080"/>
    </w:rPr>
  </w:style>
  <w:style w:type="paragraph" w:styleId="PlainText">
    <w:name w:val="Plain Text"/>
    <w:basedOn w:val="Normal"/>
    <w:link w:val="PlainTextChar"/>
    <w:uiPriority w:val="99"/>
    <w:semiHidden/>
    <w:unhideWhenUsed/>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ind w:left="4252"/>
    </w:pPr>
  </w:style>
  <w:style w:type="character" w:customStyle="1" w:styleId="SignatureChar">
    <w:name w:val="Signature Char"/>
    <w:basedOn w:val="DefaultParagraphFont"/>
    <w:link w:val="Signature"/>
    <w:uiPriority w:val="99"/>
    <w:semiHidden/>
  </w:style>
  <w:style w:type="character" w:styleId="Strong">
    <w:name w:val="Strong"/>
    <w:basedOn w:val="DefaultParagraphFont"/>
    <w:uiPriority w:val="99"/>
    <w:semiHidden/>
    <w:unhideWhenUsed/>
    <w:rPr>
      <w:b/>
      <w:bCs/>
    </w:rPr>
  </w:style>
  <w:style w:type="paragraph" w:styleId="Subtitle">
    <w:name w:val="Subtitle"/>
    <w:basedOn w:val="Normal"/>
    <w:next w:val="Normal"/>
    <w:link w:val="SubtitleChar"/>
    <w:uiPriority w:val="99"/>
    <w:semiHidden/>
    <w:unhideWhenUse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ind w:left="220" w:hanging="220"/>
    </w:pPr>
  </w:style>
  <w:style w:type="paragraph" w:styleId="TableofFigures">
    <w:name w:val="table of figures"/>
    <w:basedOn w:val="Normal"/>
    <w:next w:val="Normal"/>
    <w:uiPriority w:val="99"/>
    <w:semiHidden/>
    <w:unhideWhenUsed/>
  </w:style>
  <w:style w:type="table" w:styleId="TableProfessional">
    <w:name w:val="Table Professional"/>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semiHidden/>
    <w:unhideWhenUse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9"/>
    <w:semiHidden/>
    <w:unhideWhenUsed/>
    <w:pPr>
      <w:spacing w:after="100"/>
    </w:pPr>
  </w:style>
  <w:style w:type="paragraph" w:styleId="TOC2">
    <w:name w:val="toc 2"/>
    <w:basedOn w:val="Normal"/>
    <w:next w:val="Normal"/>
    <w:autoRedefine/>
    <w:uiPriority w:val="99"/>
    <w:semiHidden/>
    <w:unhideWhenUsed/>
    <w:pPr>
      <w:spacing w:after="100"/>
      <w:ind w:left="220"/>
    </w:pPr>
  </w:style>
  <w:style w:type="paragraph" w:styleId="TOC3">
    <w:name w:val="toc 3"/>
    <w:basedOn w:val="Normal"/>
    <w:next w:val="Normal"/>
    <w:autoRedefine/>
    <w:uiPriority w:val="99"/>
    <w:semiHidden/>
    <w:unhideWhenUsed/>
    <w:pPr>
      <w:spacing w:after="100"/>
      <w:ind w:left="440"/>
    </w:pPr>
  </w:style>
  <w:style w:type="paragraph" w:styleId="TOC4">
    <w:name w:val="toc 4"/>
    <w:basedOn w:val="Normal"/>
    <w:next w:val="Normal"/>
    <w:autoRedefine/>
    <w:uiPriority w:val="99"/>
    <w:semiHidden/>
    <w:unhideWhenUsed/>
    <w:pPr>
      <w:spacing w:after="100"/>
      <w:ind w:left="660"/>
    </w:pPr>
  </w:style>
  <w:style w:type="paragraph" w:styleId="TOC5">
    <w:name w:val="toc 5"/>
    <w:basedOn w:val="Normal"/>
    <w:next w:val="Normal"/>
    <w:autoRedefine/>
    <w:uiPriority w:val="99"/>
    <w:semiHidden/>
    <w:unhideWhenUsed/>
    <w:pPr>
      <w:spacing w:after="100"/>
      <w:ind w:left="880"/>
    </w:pPr>
  </w:style>
  <w:style w:type="paragraph" w:styleId="TOC6">
    <w:name w:val="toc 6"/>
    <w:basedOn w:val="Normal"/>
    <w:next w:val="Normal"/>
    <w:autoRedefine/>
    <w:uiPriority w:val="99"/>
    <w:semiHidden/>
    <w:unhideWhenUsed/>
    <w:pPr>
      <w:spacing w:after="100"/>
      <w:ind w:left="1100"/>
    </w:pPr>
  </w:style>
  <w:style w:type="paragraph" w:styleId="TOC7">
    <w:name w:val="toc 7"/>
    <w:basedOn w:val="Normal"/>
    <w:next w:val="Normal"/>
    <w:autoRedefine/>
    <w:uiPriority w:val="99"/>
    <w:semiHidden/>
    <w:unhideWhenUsed/>
    <w:pPr>
      <w:spacing w:after="100"/>
      <w:ind w:left="1320"/>
    </w:pPr>
  </w:style>
  <w:style w:type="paragraph" w:styleId="TOC8">
    <w:name w:val="toc 8"/>
    <w:basedOn w:val="Normal"/>
    <w:next w:val="Normal"/>
    <w:autoRedefine/>
    <w:uiPriority w:val="99"/>
    <w:semiHidden/>
    <w:unhideWhenUsed/>
    <w:pPr>
      <w:spacing w:after="100"/>
      <w:ind w:left="1540"/>
    </w:pPr>
  </w:style>
  <w:style w:type="paragraph" w:styleId="TOC9">
    <w:name w:val="toc 9"/>
    <w:basedOn w:val="Normal"/>
    <w:next w:val="Normal"/>
    <w:autoRedefine/>
    <w:uiPriority w:val="99"/>
    <w:semiHidden/>
    <w:unhideWhenUsed/>
    <w:pPr>
      <w:spacing w:after="100"/>
      <w:ind w:left="1760"/>
    </w:pPr>
  </w:style>
  <w:style w:type="paragraph" w:styleId="TOCHeading">
    <w:name w:val="TOC Heading"/>
    <w:basedOn w:val="Heading1"/>
    <w:next w:val="Normal"/>
    <w:uiPriority w:val="99"/>
    <w:semiHidden/>
    <w:unhideWhenUsed/>
    <w:pPr>
      <w:outlineLvl w:val="9"/>
    </w:pPr>
  </w:style>
  <w:style w:type="paragraph" w:customStyle="1" w:styleId="DocsID">
    <w:name w:val="DocsID"/>
    <w:basedOn w:val="Normal"/>
    <w:pPr>
      <w:spacing w:before="20"/>
      <w:jc w:val="left"/>
    </w:pPr>
    <w:rPr>
      <w:rFonts w:ascii="Arial" w:eastAsia="Times New Roman" w:hAnsi="Arial" w:cs="Times New Roman"/>
      <w:sz w:val="16"/>
      <w:szCs w:val="20"/>
      <w:lang w:val="en-GB"/>
    </w:rPr>
  </w:style>
  <w:style w:type="paragraph" w:customStyle="1" w:styleId="Normal2">
    <w:name w:val="Normal_2"/>
    <w:qFormat/>
    <w:pPr>
      <w:jc w:val="left"/>
    </w:pPr>
    <w:rPr>
      <w:rFonts w:ascii="Times New Roman" w:eastAsia="Times New Roman" w:hAnsi="Times New Roman" w:cs="Times New Roman"/>
      <w:sz w:val="24"/>
      <w:szCs w:val="20"/>
      <w:lang w:val="en-CA"/>
    </w:rPr>
  </w:style>
  <w:style w:type="character" w:customStyle="1" w:styleId="apple-converted-space">
    <w:name w:val="apple-converted-space"/>
    <w:basedOn w:val="DefaultParagraphFont"/>
  </w:style>
  <w:style w:type="paragraph" w:customStyle="1" w:styleId="j">
    <w:name w:val="j"/>
    <w:basedOn w:val="Normal"/>
    <w:pPr>
      <w:spacing w:before="100" w:beforeAutospacing="1" w:after="100" w:afterAutospacing="1"/>
      <w:jc w:val="left"/>
    </w:pPr>
    <w:rPr>
      <w:rFonts w:ascii="Times New Roman" w:hAnsi="Times New Roman" w:cs="Times New Roman"/>
      <w:sz w:val="24"/>
      <w:szCs w:val="24"/>
    </w:rPr>
  </w:style>
  <w:style w:type="paragraph" w:customStyle="1" w:styleId="aq">
    <w:name w:val="aq"/>
    <w:basedOn w:val="Normal"/>
    <w:pPr>
      <w:spacing w:before="100" w:beforeAutospacing="1" w:after="100" w:afterAutospacing="1"/>
      <w:jc w:val="left"/>
    </w:pPr>
    <w:rPr>
      <w:rFonts w:ascii="Times New Roman" w:hAnsi="Times New Roman" w:cs="Times New Roman"/>
      <w:sz w:val="24"/>
      <w:szCs w:val="24"/>
    </w:rPr>
  </w:style>
  <w:style w:type="character" w:customStyle="1" w:styleId="ar">
    <w:name w:val="ar"/>
    <w:basedOn w:val="DefaultParagraphFont"/>
  </w:style>
  <w:style w:type="paragraph" w:customStyle="1" w:styleId="ch">
    <w:name w:val="ch"/>
    <w:basedOn w:val="Normal"/>
    <w:pPr>
      <w:spacing w:before="100" w:beforeAutospacing="1" w:after="100" w:afterAutospacing="1"/>
      <w:jc w:val="left"/>
    </w:pPr>
    <w:rPr>
      <w:rFonts w:ascii="Times New Roman" w:hAnsi="Times New Roman" w:cs="Times New Roman"/>
      <w:sz w:val="24"/>
      <w:szCs w:val="24"/>
    </w:rPr>
  </w:style>
  <w:style w:type="paragraph" w:customStyle="1" w:styleId="BodyText30">
    <w:name w:val="Body Text_3"/>
    <w:basedOn w:val="Normal"/>
    <w:link w:val="BodyTextChar3"/>
    <w:pPr>
      <w:spacing w:after="120"/>
      <w:jc w:val="left"/>
    </w:pPr>
    <w:rPr>
      <w:rFonts w:ascii="Times New Roman" w:eastAsia="Times New Roman" w:hAnsi="Times New Roman" w:cs="Times New Roman"/>
      <w:sz w:val="24"/>
      <w:szCs w:val="20"/>
      <w:lang w:val="en-CA"/>
    </w:rPr>
  </w:style>
  <w:style w:type="character" w:customStyle="1" w:styleId="BodyTextChar3">
    <w:name w:val="Body Text Char_3"/>
    <w:basedOn w:val="DefaultParagraphFont"/>
    <w:link w:val="BodyText30"/>
    <w:rPr>
      <w:rFonts w:ascii="Times New Roman" w:eastAsia="Times New Roman" w:hAnsi="Times New Roman" w:cs="Times New Roman"/>
      <w:sz w:val="24"/>
      <w:szCs w:val="20"/>
      <w:lang w:val="en-CA"/>
    </w:rPr>
  </w:style>
  <w:style w:type="paragraph" w:customStyle="1" w:styleId="Normal37">
    <w:name w:val="Normal_37"/>
    <w:qFormat/>
    <w:pPr>
      <w:jc w:val="left"/>
    </w:pPr>
    <w:rPr>
      <w:rFonts w:ascii="Times New Roman" w:eastAsia="Times New Roman" w:hAnsi="Times New Roman" w:cs="Times New Roman"/>
      <w:sz w:val="24"/>
      <w:szCs w:val="24"/>
      <w:lang w:val="en-CA"/>
    </w:rPr>
  </w:style>
  <w:style w:type="character" w:customStyle="1" w:styleId="EasyID">
    <w:name w:val="EasyID"/>
    <w:basedOn w:val="DefaultParagraphFont"/>
    <w:rsid w:val="0005313D"/>
    <w:rPr>
      <w:rFonts w:ascii="Book Antiqua" w:eastAsia="Times New Roman" w:hAnsi="Book Antiqua" w:cs="Times New Roman"/>
      <w:sz w:val="16"/>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57665">
      <w:bodyDiv w:val="1"/>
      <w:marLeft w:val="0"/>
      <w:marRight w:val="0"/>
      <w:marTop w:val="0"/>
      <w:marBottom w:val="0"/>
      <w:divBdr>
        <w:top w:val="none" w:sz="0" w:space="0" w:color="auto"/>
        <w:left w:val="none" w:sz="0" w:space="0" w:color="auto"/>
        <w:bottom w:val="none" w:sz="0" w:space="0" w:color="auto"/>
        <w:right w:val="none" w:sz="0" w:space="0" w:color="auto"/>
      </w:divBdr>
    </w:div>
    <w:div w:id="151334033">
      <w:bodyDiv w:val="1"/>
      <w:marLeft w:val="0"/>
      <w:marRight w:val="0"/>
      <w:marTop w:val="0"/>
      <w:marBottom w:val="0"/>
      <w:divBdr>
        <w:top w:val="none" w:sz="0" w:space="0" w:color="auto"/>
        <w:left w:val="none" w:sz="0" w:space="0" w:color="auto"/>
        <w:bottom w:val="none" w:sz="0" w:space="0" w:color="auto"/>
        <w:right w:val="none" w:sz="0" w:space="0" w:color="auto"/>
      </w:divBdr>
    </w:div>
    <w:div w:id="517889799">
      <w:bodyDiv w:val="1"/>
      <w:marLeft w:val="0"/>
      <w:marRight w:val="0"/>
      <w:marTop w:val="0"/>
      <w:marBottom w:val="0"/>
      <w:divBdr>
        <w:top w:val="none" w:sz="0" w:space="0" w:color="auto"/>
        <w:left w:val="none" w:sz="0" w:space="0" w:color="auto"/>
        <w:bottom w:val="none" w:sz="0" w:space="0" w:color="auto"/>
        <w:right w:val="none" w:sz="0" w:space="0" w:color="auto"/>
      </w:divBdr>
    </w:div>
    <w:div w:id="704907215">
      <w:bodyDiv w:val="1"/>
      <w:marLeft w:val="0"/>
      <w:marRight w:val="0"/>
      <w:marTop w:val="0"/>
      <w:marBottom w:val="0"/>
      <w:divBdr>
        <w:top w:val="none" w:sz="0" w:space="0" w:color="auto"/>
        <w:left w:val="none" w:sz="0" w:space="0" w:color="auto"/>
        <w:bottom w:val="none" w:sz="0" w:space="0" w:color="auto"/>
        <w:right w:val="none" w:sz="0" w:space="0" w:color="auto"/>
      </w:divBdr>
      <w:divsChild>
        <w:div w:id="1602031611">
          <w:marLeft w:val="0"/>
          <w:marRight w:val="0"/>
          <w:marTop w:val="0"/>
          <w:marBottom w:val="0"/>
          <w:divBdr>
            <w:top w:val="none" w:sz="0" w:space="0" w:color="auto"/>
            <w:left w:val="none" w:sz="0" w:space="0" w:color="auto"/>
            <w:bottom w:val="none" w:sz="0" w:space="0" w:color="auto"/>
            <w:right w:val="none" w:sz="0" w:space="0" w:color="auto"/>
          </w:divBdr>
          <w:divsChild>
            <w:div w:id="936016814">
              <w:marLeft w:val="0"/>
              <w:marRight w:val="0"/>
              <w:marTop w:val="0"/>
              <w:marBottom w:val="0"/>
              <w:divBdr>
                <w:top w:val="none" w:sz="0" w:space="0" w:color="auto"/>
                <w:left w:val="none" w:sz="0" w:space="0" w:color="auto"/>
                <w:bottom w:val="none" w:sz="0" w:space="0" w:color="auto"/>
                <w:right w:val="none" w:sz="0" w:space="0" w:color="auto"/>
              </w:divBdr>
              <w:divsChild>
                <w:div w:id="553396608">
                  <w:marLeft w:val="0"/>
                  <w:marRight w:val="0"/>
                  <w:marTop w:val="0"/>
                  <w:marBottom w:val="0"/>
                  <w:divBdr>
                    <w:top w:val="none" w:sz="0" w:space="0" w:color="auto"/>
                    <w:left w:val="none" w:sz="0" w:space="0" w:color="auto"/>
                    <w:bottom w:val="none" w:sz="0" w:space="0" w:color="auto"/>
                    <w:right w:val="none" w:sz="0" w:space="0" w:color="auto"/>
                  </w:divBdr>
                  <w:divsChild>
                    <w:div w:id="1100300307">
                      <w:marLeft w:val="0"/>
                      <w:marRight w:val="0"/>
                      <w:marTop w:val="0"/>
                      <w:marBottom w:val="0"/>
                      <w:divBdr>
                        <w:top w:val="none" w:sz="0" w:space="0" w:color="auto"/>
                        <w:left w:val="none" w:sz="0" w:space="0" w:color="auto"/>
                        <w:bottom w:val="none" w:sz="0" w:space="0" w:color="auto"/>
                        <w:right w:val="none" w:sz="0" w:space="0" w:color="auto"/>
                      </w:divBdr>
                      <w:divsChild>
                        <w:div w:id="563181912">
                          <w:marLeft w:val="0"/>
                          <w:marRight w:val="0"/>
                          <w:marTop w:val="0"/>
                          <w:marBottom w:val="0"/>
                          <w:divBdr>
                            <w:top w:val="none" w:sz="0" w:space="0" w:color="auto"/>
                            <w:left w:val="none" w:sz="0" w:space="0" w:color="auto"/>
                            <w:bottom w:val="none" w:sz="0" w:space="0" w:color="auto"/>
                            <w:right w:val="none" w:sz="0" w:space="0" w:color="auto"/>
                          </w:divBdr>
                          <w:divsChild>
                            <w:div w:id="1168866357">
                              <w:marLeft w:val="0"/>
                              <w:marRight w:val="0"/>
                              <w:marTop w:val="0"/>
                              <w:marBottom w:val="0"/>
                              <w:divBdr>
                                <w:top w:val="none" w:sz="0" w:space="0" w:color="auto"/>
                                <w:left w:val="none" w:sz="0" w:space="0" w:color="auto"/>
                                <w:bottom w:val="none" w:sz="0" w:space="0" w:color="auto"/>
                                <w:right w:val="none" w:sz="0" w:space="0" w:color="auto"/>
                              </w:divBdr>
                              <w:divsChild>
                                <w:div w:id="1003699226">
                                  <w:marLeft w:val="0"/>
                                  <w:marRight w:val="0"/>
                                  <w:marTop w:val="0"/>
                                  <w:marBottom w:val="0"/>
                                  <w:divBdr>
                                    <w:top w:val="none" w:sz="0" w:space="0" w:color="auto"/>
                                    <w:left w:val="none" w:sz="0" w:space="0" w:color="auto"/>
                                    <w:bottom w:val="none" w:sz="0" w:space="0" w:color="auto"/>
                                    <w:right w:val="none" w:sz="0" w:space="0" w:color="auto"/>
                                  </w:divBdr>
                                  <w:divsChild>
                                    <w:div w:id="204710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181040">
      <w:bodyDiv w:val="1"/>
      <w:marLeft w:val="0"/>
      <w:marRight w:val="0"/>
      <w:marTop w:val="0"/>
      <w:marBottom w:val="0"/>
      <w:divBdr>
        <w:top w:val="none" w:sz="0" w:space="0" w:color="auto"/>
        <w:left w:val="none" w:sz="0" w:space="0" w:color="auto"/>
        <w:bottom w:val="none" w:sz="0" w:space="0" w:color="auto"/>
        <w:right w:val="none" w:sz="0" w:space="0" w:color="auto"/>
      </w:divBdr>
    </w:div>
    <w:div w:id="791944871">
      <w:bodyDiv w:val="1"/>
      <w:marLeft w:val="0"/>
      <w:marRight w:val="0"/>
      <w:marTop w:val="0"/>
      <w:marBottom w:val="0"/>
      <w:divBdr>
        <w:top w:val="none" w:sz="0" w:space="0" w:color="auto"/>
        <w:left w:val="none" w:sz="0" w:space="0" w:color="auto"/>
        <w:bottom w:val="none" w:sz="0" w:space="0" w:color="auto"/>
        <w:right w:val="none" w:sz="0" w:space="0" w:color="auto"/>
      </w:divBdr>
    </w:div>
    <w:div w:id="92689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resreit.i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2018-05-08T15:15:30+00:00</DateReceived>
    <DocType_AnnouncementDocument xmlns="http://schemas.microsoft.com/sharepoint/v3/fields">RNS 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7B9E87-32AD-48CE-86C5-64039A4F15E2}"/>
</file>

<file path=customXml/itemProps2.xml><?xml version="1.0" encoding="utf-8"?>
<ds:datastoreItem xmlns:ds="http://schemas.openxmlformats.org/officeDocument/2006/customXml" ds:itemID="{518FB233-C8BF-4521-A237-0A9B9F494EFC}"/>
</file>

<file path=customXml/itemProps3.xml><?xml version="1.0" encoding="utf-8"?>
<ds:datastoreItem xmlns:ds="http://schemas.openxmlformats.org/officeDocument/2006/customXml" ds:itemID="{3A49B5A9-8AFC-4B12-8312-F8A0CF1C36CD}"/>
</file>

<file path=customXml/itemProps4.xml><?xml version="1.0" encoding="utf-8"?>
<ds:datastoreItem xmlns:ds="http://schemas.openxmlformats.org/officeDocument/2006/customXml" ds:itemID="{4206EDA3-F6C2-4106-8761-47E527F99A9C}"/>
</file>

<file path=docProps/app.xml><?xml version="1.0" encoding="utf-8"?>
<Properties xmlns="http://schemas.openxmlformats.org/officeDocument/2006/extended-properties" xmlns:vt="http://schemas.openxmlformats.org/officeDocument/2006/docPropsVTypes">
  <Template>501BD4E</Template>
  <TotalTime>0</TotalTime>
  <Pages>2</Pages>
  <Words>724</Words>
  <Characters>4182</Characters>
  <Application>Microsoft Office Word</Application>
  <DocSecurity>0</DocSecurity>
  <PresentationFormat/>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4897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2018-05-08T15:13:00Z</dcterms:created>
  <dcterms:modified xsi:type="dcterms:W3CDTF">2018-05-08T15:18:00Z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gFAAXJDLFUo5N7vhgeTZ9eaMVXvvDX643zkT7FIQqkRId0kNDtw861Hj/yv909P+zYhn72hzWghRUH/e
CfQ1sb31FpLuO2LlmbFldRxkzE2Z/CE6Bi5VI/D5eZ2YU6B32jdPdbhEkVY7o/PN8pnGnU9J6+mG
xWmiFoCtC3S6pgktTLsqzB8SqYl3Ew94WWiFV511IlBWFrzj++kjRAprV2oR1hrgtI1TEBzpuDa9
LVKxURiCrnAT6L9Gm</vt:lpwstr>
  </property>
  <property fmtid="{D5CDD505-2E9C-101B-9397-08002B2CF9AE}" pid="3" name="MAIL_MSG_ID2">
    <vt:lpwstr>BX3x46RkjNInbikDEmQ4Xvqw/37Kd8zT9Y0WvtruNoDVuSTMeO1s7cTkyYk
d/ARNSt9h17K/ERWNYmQGG3R0qGcsE31wV9XRw==</vt:lpwstr>
  </property>
  <property fmtid="{D5CDD505-2E9C-101B-9397-08002B2CF9AE}" pid="4" name="RESPONSE_SENDER_NAME">
    <vt:lpwstr>sAAAb0xRtPDW5UsEBjJMyFApGso8eKg6U5orF3UrOg7Z5dY=</vt:lpwstr>
  </property>
  <property fmtid="{D5CDD505-2E9C-101B-9397-08002B2CF9AE}" pid="5" name="EMAIL_OWNER_ADDRESS">
    <vt:lpwstr>ABAAgoCixPcRe8lUaYs8l3LdgTgKU6EB8QNP5MAsJdnLzWGBTWP75+F3OBg9fSpgyr+9</vt:lpwstr>
  </property>
  <property fmtid="{D5CDD505-2E9C-101B-9397-08002B2CF9AE}" pid="6" name="_NewReviewCycle">
    <vt:lpwstr/>
  </property>
  <property fmtid="{D5CDD505-2E9C-101B-9397-08002B2CF9AE}" pid="7" name="RBRO_EasyID_ID">
    <vt:lpwstr>%1% V%2%</vt:lpwstr>
  </property>
  <property fmtid="{D5CDD505-2E9C-101B-9397-08002B2CF9AE}" pid="8" name="RBRO_EasyID_Location">
    <vt:lpwstr>Footer|wdAlignParagraphLeft|All</vt:lpwstr>
  </property>
  <property fmtid="{D5CDD505-2E9C-101B-9397-08002B2CF9AE}" pid="9" name="RBRO_EasyID_Font">
    <vt:lpwstr>Book Antiqua|8</vt:lpwstr>
  </property>
  <property fmtid="{D5CDD505-2E9C-101B-9397-08002B2CF9AE}" pid="10" name="RBRO_EASYID_VALUE">
    <vt:lpwstr>4645 V6</vt:lpwstr>
  </property>
  <property fmtid="{D5CDD505-2E9C-101B-9397-08002B2CF9AE}" pid="11" name="ContentTypeId">
    <vt:lpwstr>0x010100BE156B1CF39149A8843C57AB06C49AFE0011B886BEF4CCD94F85F46E94360FD412</vt:lpwstr>
  </property>
  <property fmtid="{D5CDD505-2E9C-101B-9397-08002B2CF9AE}" pid="12" name="DocType_AnnouncementDocument">
    <vt:lpwstr>RNS Announcement</vt:lpwstr>
  </property>
  <property fmtid="{D5CDD505-2E9C-101B-9397-08002B2CF9AE}" pid="13" name="SendToWeb">
    <vt:bool>false</vt:bool>
  </property>
  <property fmtid="{D5CDD505-2E9C-101B-9397-08002B2CF9AE}" pid="14" name="Visible">
    <vt:bool>false</vt:bool>
  </property>
  <property fmtid="{D5CDD505-2E9C-101B-9397-08002B2CF9AE}" pid="15" name="DocType_Miscellaneous">
    <vt:lpwstr>Miscellaneous</vt:lpwstr>
  </property>
  <property fmtid="{D5CDD505-2E9C-101B-9397-08002B2CF9AE}" pid="16" name="IssuerID">
    <vt:lpwstr/>
  </property>
  <property fmtid="{D5CDD505-2E9C-101B-9397-08002B2CF9AE}" pid="17" name="JobContentType">
    <vt:lpwstr/>
  </property>
  <property fmtid="{D5CDD505-2E9C-101B-9397-08002B2CF9AE}" pid="18" name="MediaServiceImageTags">
    <vt:lpwstr/>
  </property>
  <property fmtid="{D5CDD505-2E9C-101B-9397-08002B2CF9AE}" pid="19" name="JobType">
    <vt:lpwstr/>
  </property>
  <property fmtid="{D5CDD505-2E9C-101B-9397-08002B2CF9AE}" pid="20" name="Contact">
    <vt:lpwstr/>
  </property>
  <property fmtid="{D5CDD505-2E9C-101B-9397-08002B2CF9AE}" pid="21" name="IssuerName">
    <vt:lpwstr/>
  </property>
  <property fmtid="{D5CDD505-2E9C-101B-9397-08002B2CF9AE}" pid="22" name="Organisation">
    <vt:lpwstr/>
  </property>
</Properties>
</file>