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E9" w:rsidRDefault="009076E9" w:rsidP="009076E9">
      <w:pPr>
        <w:pStyle w:val="t"/>
        <w:spacing w:before="0" w:before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proofErr w:type="spellStart"/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Ormonde</w:t>
      </w:r>
      <w:proofErr w:type="spellEnd"/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 xml:space="preserve"> Mining plc ("</w:t>
      </w:r>
      <w:proofErr w:type="spellStart"/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Ormonde</w:t>
      </w:r>
      <w:proofErr w:type="spellEnd"/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")</w:t>
      </w:r>
    </w:p>
    <w:p w:rsidR="009076E9" w:rsidRDefault="009076E9" w:rsidP="009076E9">
      <w:pPr>
        <w:pStyle w:val="t"/>
        <w:spacing w:before="0" w:before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076E9" w:rsidRDefault="009076E9" w:rsidP="009076E9">
      <w:pPr>
        <w:pStyle w:val="t"/>
        <w:spacing w:before="0" w:before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076E9" w:rsidRDefault="009076E9" w:rsidP="009076E9">
      <w:pPr>
        <w:pStyle w:val="t"/>
        <w:spacing w:before="0" w:before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Style w:val="o"/>
          <w:rFonts w:ascii="Arial" w:hAnsi="Arial" w:cs="Arial"/>
          <w:b/>
          <w:bCs/>
          <w:color w:val="000000"/>
          <w:sz w:val="20"/>
          <w:szCs w:val="20"/>
        </w:rPr>
        <w:t>Notification of Interest</w:t>
      </w:r>
    </w:p>
    <w:p w:rsidR="00697792" w:rsidRDefault="009076E9"/>
    <w:p w:rsidR="009076E9" w:rsidRPr="009076E9" w:rsidRDefault="009076E9" w:rsidP="009076E9">
      <w:pPr>
        <w:pStyle w:val="t"/>
        <w:spacing w:before="0" w:beforeAutospacing="0" w:line="360" w:lineRule="auto"/>
        <w:jc w:val="both"/>
        <w:rPr>
          <w:rStyle w:val="o"/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  <w:proofErr w:type="spellStart"/>
      <w:r w:rsidRPr="009076E9">
        <w:rPr>
          <w:rStyle w:val="o"/>
          <w:rFonts w:ascii="Arial" w:hAnsi="Arial" w:cs="Arial"/>
          <w:bCs/>
          <w:sz w:val="20"/>
          <w:szCs w:val="20"/>
        </w:rPr>
        <w:t>Ormonde</w:t>
      </w:r>
      <w:proofErr w:type="spellEnd"/>
      <w:r w:rsidRPr="009076E9">
        <w:rPr>
          <w:rStyle w:val="o"/>
          <w:rFonts w:ascii="Arial" w:hAnsi="Arial" w:cs="Arial"/>
          <w:bCs/>
          <w:sz w:val="20"/>
          <w:szCs w:val="20"/>
        </w:rPr>
        <w:t xml:space="preserve"> has received notification on 06 October 2017 from Mr. Thomas Anderson that, as at 04 October 2017, Mr. Anderson held 51,375,000 ordinary shares in the Company, representing 10.87% of the issued share capital of </w:t>
      </w:r>
      <w:proofErr w:type="spellStart"/>
      <w:r w:rsidRPr="009076E9">
        <w:rPr>
          <w:rStyle w:val="o"/>
          <w:rFonts w:ascii="Arial" w:hAnsi="Arial" w:cs="Arial"/>
          <w:bCs/>
          <w:sz w:val="20"/>
          <w:szCs w:val="20"/>
        </w:rPr>
        <w:t>Ormonde</w:t>
      </w:r>
      <w:proofErr w:type="spellEnd"/>
      <w:r w:rsidRPr="009076E9">
        <w:rPr>
          <w:rStyle w:val="o"/>
          <w:rFonts w:ascii="Arial" w:hAnsi="Arial" w:cs="Arial"/>
          <w:bCs/>
          <w:sz w:val="20"/>
          <w:szCs w:val="20"/>
        </w:rPr>
        <w:t>.</w:t>
      </w:r>
    </w:p>
    <w:p w:rsidR="009076E9" w:rsidRDefault="009076E9"/>
    <w:sectPr w:rsidR="00907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E9"/>
    <w:rsid w:val="006F24C5"/>
    <w:rsid w:val="009076E9"/>
    <w:rsid w:val="0097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">
    <w:name w:val="t"/>
    <w:basedOn w:val="Normal"/>
    <w:rsid w:val="0090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9076E9"/>
  </w:style>
  <w:style w:type="character" w:customStyle="1" w:styleId="ad">
    <w:name w:val="ad"/>
    <w:basedOn w:val="DefaultParagraphFont"/>
    <w:rsid w:val="009076E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">
    <w:name w:val="t"/>
    <w:basedOn w:val="Normal"/>
    <w:rsid w:val="0090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9076E9"/>
  </w:style>
  <w:style w:type="character" w:customStyle="1" w:styleId="ad">
    <w:name w:val="ad"/>
    <w:basedOn w:val="DefaultParagraphFont"/>
    <w:rsid w:val="009076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2017-10-06T15:08:02+00:00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B8F2-A6B9-420F-99A4-03505049ECC9}"/>
</file>

<file path=customXml/itemProps2.xml><?xml version="1.0" encoding="utf-8"?>
<ds:datastoreItem xmlns:ds="http://schemas.openxmlformats.org/officeDocument/2006/customXml" ds:itemID="{C76CE356-1592-4411-AB56-5EE7CA0BF614}"/>
</file>

<file path=customXml/itemProps3.xml><?xml version="1.0" encoding="utf-8"?>
<ds:datastoreItem xmlns:ds="http://schemas.openxmlformats.org/officeDocument/2006/customXml" ds:itemID="{D707CCA8-C121-4987-A3E8-DC0ED3D56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Bucur</dc:creator>
  <cp:lastModifiedBy>Kim Bucur</cp:lastModifiedBy>
  <cp:revision>1</cp:revision>
  <dcterms:created xsi:type="dcterms:W3CDTF">2017-10-06T15:04:00Z</dcterms:created>
  <dcterms:modified xsi:type="dcterms:W3CDTF">2017-10-06T15:05:00Z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