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50385" w14:textId="77777777" w:rsidR="006C30E8" w:rsidRPr="00EA5F33" w:rsidRDefault="00B33009" w:rsidP="006C30E8">
      <w:pPr>
        <w:pStyle w:val="HTMLPreformatted"/>
        <w:rPr>
          <w:rFonts w:ascii="Calibri" w:hAnsi="Calibri"/>
          <w:b/>
          <w:sz w:val="22"/>
          <w:szCs w:val="22"/>
        </w:rPr>
      </w:pPr>
      <w:r w:rsidRPr="00EA5F33">
        <w:rPr>
          <w:rFonts w:ascii="Calibri" w:hAnsi="Calibri"/>
          <w:b/>
          <w:sz w:val="22"/>
          <w:szCs w:val="22"/>
        </w:rPr>
        <w:t>P</w:t>
      </w:r>
      <w:r w:rsidR="00B764E1" w:rsidRPr="00EA5F33">
        <w:rPr>
          <w:rFonts w:ascii="Calibri" w:hAnsi="Calibri"/>
          <w:b/>
          <w:sz w:val="22"/>
          <w:szCs w:val="22"/>
        </w:rPr>
        <w:t xml:space="preserve">ermanent </w:t>
      </w:r>
      <w:r w:rsidRPr="00EA5F33">
        <w:rPr>
          <w:rFonts w:ascii="Calibri" w:hAnsi="Calibri"/>
          <w:b/>
          <w:sz w:val="22"/>
          <w:szCs w:val="22"/>
        </w:rPr>
        <w:t>TSB</w:t>
      </w:r>
      <w:r w:rsidR="00D3404E" w:rsidRPr="00EA5F33">
        <w:rPr>
          <w:rFonts w:ascii="Calibri" w:hAnsi="Calibri"/>
          <w:b/>
          <w:sz w:val="22"/>
          <w:szCs w:val="22"/>
        </w:rPr>
        <w:t xml:space="preserve"> </w:t>
      </w:r>
      <w:r w:rsidRPr="00EA5F33">
        <w:rPr>
          <w:rFonts w:ascii="Calibri" w:hAnsi="Calibri"/>
          <w:b/>
          <w:sz w:val="22"/>
          <w:szCs w:val="22"/>
        </w:rPr>
        <w:t>G</w:t>
      </w:r>
      <w:r w:rsidR="00B764E1" w:rsidRPr="00EA5F33">
        <w:rPr>
          <w:rFonts w:ascii="Calibri" w:hAnsi="Calibri"/>
          <w:b/>
          <w:sz w:val="22"/>
          <w:szCs w:val="22"/>
        </w:rPr>
        <w:t xml:space="preserve">roup Holdings </w:t>
      </w:r>
      <w:r w:rsidR="006C7D56" w:rsidRPr="00EA5F33">
        <w:rPr>
          <w:rFonts w:ascii="Calibri" w:hAnsi="Calibri"/>
          <w:b/>
          <w:sz w:val="22"/>
          <w:szCs w:val="22"/>
        </w:rPr>
        <w:t>p</w:t>
      </w:r>
      <w:r w:rsidR="00534875" w:rsidRPr="00EA5F33">
        <w:rPr>
          <w:rFonts w:ascii="Calibri" w:hAnsi="Calibri"/>
          <w:b/>
          <w:sz w:val="22"/>
          <w:szCs w:val="22"/>
        </w:rPr>
        <w:t>.</w:t>
      </w:r>
      <w:r w:rsidR="006C7D56" w:rsidRPr="00EA5F33">
        <w:rPr>
          <w:rFonts w:ascii="Calibri" w:hAnsi="Calibri"/>
          <w:b/>
          <w:sz w:val="22"/>
          <w:szCs w:val="22"/>
        </w:rPr>
        <w:t>l</w:t>
      </w:r>
      <w:r w:rsidR="00534875" w:rsidRPr="00EA5F33">
        <w:rPr>
          <w:rFonts w:ascii="Calibri" w:hAnsi="Calibri"/>
          <w:b/>
          <w:sz w:val="22"/>
          <w:szCs w:val="22"/>
        </w:rPr>
        <w:t>.</w:t>
      </w:r>
      <w:r w:rsidR="006C7D56" w:rsidRPr="00EA5F33">
        <w:rPr>
          <w:rFonts w:ascii="Calibri" w:hAnsi="Calibri"/>
          <w:b/>
          <w:sz w:val="22"/>
          <w:szCs w:val="22"/>
        </w:rPr>
        <w:t>c</w:t>
      </w:r>
      <w:r w:rsidR="00534875" w:rsidRPr="00EA5F33">
        <w:rPr>
          <w:rFonts w:ascii="Calibri" w:hAnsi="Calibri"/>
          <w:b/>
          <w:sz w:val="22"/>
          <w:szCs w:val="22"/>
        </w:rPr>
        <w:t>.</w:t>
      </w:r>
      <w:r w:rsidR="006C30E8" w:rsidRPr="00EA5F33">
        <w:rPr>
          <w:rFonts w:ascii="Calibri" w:hAnsi="Calibri"/>
          <w:b/>
          <w:sz w:val="22"/>
          <w:szCs w:val="22"/>
        </w:rPr>
        <w:t xml:space="preserve"> </w:t>
      </w:r>
    </w:p>
    <w:p w14:paraId="3AD4BF16" w14:textId="77777777" w:rsidR="006C30E8" w:rsidRPr="002304DA" w:rsidRDefault="006C30E8" w:rsidP="006C30E8">
      <w:pPr>
        <w:pStyle w:val="HTMLPreformatted"/>
        <w:rPr>
          <w:rFonts w:ascii="Calibri" w:hAnsi="Calibri"/>
          <w:bCs/>
          <w:sz w:val="22"/>
          <w:szCs w:val="22"/>
        </w:rPr>
      </w:pPr>
    </w:p>
    <w:p w14:paraId="0EB38A8F" w14:textId="645BB33F" w:rsidR="00A2527D" w:rsidRPr="00EA5F33" w:rsidRDefault="00A2527D" w:rsidP="006C30E8">
      <w:pPr>
        <w:pStyle w:val="HTMLPreformatted"/>
        <w:rPr>
          <w:rFonts w:ascii="Calibri" w:hAnsi="Calibri"/>
          <w:b/>
          <w:sz w:val="22"/>
          <w:szCs w:val="22"/>
        </w:rPr>
      </w:pPr>
      <w:r w:rsidRPr="00EA5F33">
        <w:rPr>
          <w:rFonts w:ascii="Calibri" w:hAnsi="Calibri"/>
          <w:b/>
          <w:sz w:val="22"/>
          <w:szCs w:val="22"/>
        </w:rPr>
        <w:t xml:space="preserve">Headline: </w:t>
      </w:r>
      <w:r w:rsidR="00041FFE">
        <w:rPr>
          <w:rFonts w:ascii="Calibri" w:hAnsi="Calibri"/>
          <w:b/>
          <w:sz w:val="22"/>
          <w:szCs w:val="22"/>
        </w:rPr>
        <w:t xml:space="preserve">Final Dividend </w:t>
      </w:r>
    </w:p>
    <w:p w14:paraId="18D74214" w14:textId="77777777" w:rsidR="00A2527D" w:rsidRPr="002304DA" w:rsidRDefault="00A2527D" w:rsidP="006C30E8">
      <w:pPr>
        <w:pStyle w:val="HTMLPreformatted"/>
        <w:rPr>
          <w:rFonts w:ascii="Calibri" w:hAnsi="Calibri"/>
          <w:bCs/>
          <w:sz w:val="22"/>
          <w:szCs w:val="22"/>
        </w:rPr>
      </w:pPr>
    </w:p>
    <w:p w14:paraId="150EC09A" w14:textId="4116B70B" w:rsidR="00EB466F" w:rsidRPr="00EA5F33" w:rsidRDefault="00ED0442" w:rsidP="006C30E8">
      <w:pPr>
        <w:pStyle w:val="HTMLPreformatted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5</w:t>
      </w:r>
      <w:r w:rsidR="008A1D96" w:rsidRPr="00EA5F33">
        <w:rPr>
          <w:rFonts w:ascii="Calibri" w:hAnsi="Calibri"/>
          <w:b/>
          <w:sz w:val="22"/>
          <w:szCs w:val="22"/>
        </w:rPr>
        <w:t xml:space="preserve"> March 202</w:t>
      </w:r>
      <w:r>
        <w:rPr>
          <w:rFonts w:ascii="Calibri" w:hAnsi="Calibri"/>
          <w:b/>
          <w:sz w:val="22"/>
          <w:szCs w:val="22"/>
        </w:rPr>
        <w:t>6</w:t>
      </w:r>
    </w:p>
    <w:p w14:paraId="71FF846C" w14:textId="77777777" w:rsidR="004A1216" w:rsidRPr="002304DA" w:rsidRDefault="004A1216" w:rsidP="006C30E8">
      <w:pPr>
        <w:pStyle w:val="HTMLPreformatted"/>
        <w:rPr>
          <w:rFonts w:ascii="Calibri" w:hAnsi="Calibri"/>
          <w:bCs/>
        </w:rPr>
      </w:pPr>
    </w:p>
    <w:p w14:paraId="72881114" w14:textId="77777777" w:rsidR="00410AEF" w:rsidRPr="002304DA" w:rsidRDefault="00410AEF" w:rsidP="006C30E8">
      <w:pPr>
        <w:pStyle w:val="HTMLPreformatted"/>
        <w:rPr>
          <w:rFonts w:ascii="Calibri" w:hAnsi="Calibri"/>
          <w:bCs/>
        </w:rPr>
      </w:pPr>
    </w:p>
    <w:p w14:paraId="6DAAF585" w14:textId="663435A4" w:rsidR="00CB435A" w:rsidRPr="002304DA" w:rsidRDefault="00C06DB0" w:rsidP="00027608">
      <w:pPr>
        <w:jc w:val="both"/>
        <w:rPr>
          <w:rStyle w:val="Hyperlink"/>
          <w:rFonts w:asciiTheme="minorHAnsi" w:hAnsiTheme="minorHAnsi" w:cstheme="minorHAnsi"/>
          <w:bCs/>
          <w:sz w:val="22"/>
          <w:szCs w:val="22"/>
        </w:rPr>
      </w:pPr>
      <w:r w:rsidRPr="002304DA">
        <w:rPr>
          <w:rFonts w:asciiTheme="minorHAnsi" w:hAnsiTheme="minorHAnsi" w:cstheme="minorHAnsi"/>
          <w:bCs/>
          <w:color w:val="16202C"/>
          <w:sz w:val="22"/>
          <w:szCs w:val="22"/>
        </w:rPr>
        <w:t>Permanent TSB Group Holdings plc</w:t>
      </w:r>
      <w:r w:rsidR="00041FFE">
        <w:rPr>
          <w:rFonts w:asciiTheme="minorHAnsi" w:hAnsiTheme="minorHAnsi" w:cstheme="minorHAnsi"/>
          <w:bCs/>
          <w:color w:val="16202C"/>
          <w:sz w:val="22"/>
          <w:szCs w:val="22"/>
        </w:rPr>
        <w:t xml:space="preserve"> (the ‘Company’)</w:t>
      </w:r>
      <w:r w:rsidRPr="002304DA">
        <w:rPr>
          <w:rFonts w:asciiTheme="minorHAnsi" w:hAnsiTheme="minorHAnsi" w:cstheme="minorHAnsi"/>
          <w:bCs/>
          <w:color w:val="16202C"/>
          <w:sz w:val="22"/>
          <w:szCs w:val="22"/>
        </w:rPr>
        <w:t xml:space="preserve"> announces that </w:t>
      </w:r>
      <w:r w:rsidR="00041FFE">
        <w:rPr>
          <w:rFonts w:asciiTheme="minorHAnsi" w:hAnsiTheme="minorHAnsi" w:cstheme="minorHAnsi"/>
          <w:bCs/>
          <w:color w:val="16202C"/>
          <w:sz w:val="22"/>
          <w:szCs w:val="22"/>
        </w:rPr>
        <w:t xml:space="preserve">subject to approval by shareholders at the Annual General Meeting on 8 May 2026, the proposed final dividend for 2025 of </w:t>
      </w:r>
      <w:r w:rsidR="009A0CCB">
        <w:rPr>
          <w:rFonts w:asciiTheme="minorHAnsi" w:hAnsiTheme="minorHAnsi" w:cstheme="minorHAnsi"/>
          <w:bCs/>
          <w:color w:val="16202C"/>
          <w:sz w:val="22"/>
          <w:szCs w:val="22"/>
        </w:rPr>
        <w:t>€0.01835 (</w:t>
      </w:r>
      <w:r w:rsidR="00E15C0B" w:rsidRPr="00DF5E8D">
        <w:rPr>
          <w:rFonts w:asciiTheme="minorHAnsi" w:hAnsiTheme="minorHAnsi" w:cstheme="minorHAnsi"/>
          <w:bCs/>
          <w:color w:val="16202C"/>
          <w:sz w:val="22"/>
          <w:szCs w:val="22"/>
        </w:rPr>
        <w:t>EUR</w:t>
      </w:r>
      <w:r w:rsidR="00E15C0B">
        <w:rPr>
          <w:rFonts w:asciiTheme="minorHAnsi" w:hAnsiTheme="minorHAnsi" w:cstheme="minorHAnsi"/>
          <w:bCs/>
          <w:color w:val="16202C"/>
          <w:sz w:val="22"/>
          <w:szCs w:val="22"/>
        </w:rPr>
        <w:t xml:space="preserve"> </w:t>
      </w:r>
      <w:r w:rsidR="00041FFE">
        <w:rPr>
          <w:rFonts w:asciiTheme="minorHAnsi" w:hAnsiTheme="minorHAnsi" w:cstheme="minorHAnsi"/>
          <w:bCs/>
          <w:color w:val="16202C"/>
          <w:sz w:val="22"/>
          <w:szCs w:val="22"/>
        </w:rPr>
        <w:t>1.8</w:t>
      </w:r>
      <w:r w:rsidR="00EE0E43">
        <w:rPr>
          <w:rFonts w:asciiTheme="minorHAnsi" w:hAnsiTheme="minorHAnsi" w:cstheme="minorHAnsi"/>
          <w:bCs/>
          <w:color w:val="16202C"/>
          <w:sz w:val="22"/>
          <w:szCs w:val="22"/>
        </w:rPr>
        <w:t>35</w:t>
      </w:r>
      <w:r w:rsidR="00041FFE">
        <w:rPr>
          <w:rFonts w:asciiTheme="minorHAnsi" w:hAnsiTheme="minorHAnsi" w:cstheme="minorHAnsi"/>
          <w:bCs/>
          <w:color w:val="16202C"/>
          <w:sz w:val="22"/>
          <w:szCs w:val="22"/>
        </w:rPr>
        <w:t xml:space="preserve"> cent</w:t>
      </w:r>
      <w:r w:rsidR="009A0CCB">
        <w:rPr>
          <w:rFonts w:asciiTheme="minorHAnsi" w:hAnsiTheme="minorHAnsi" w:cstheme="minorHAnsi"/>
          <w:bCs/>
          <w:color w:val="16202C"/>
          <w:sz w:val="22"/>
          <w:szCs w:val="22"/>
        </w:rPr>
        <w:t>)</w:t>
      </w:r>
      <w:r w:rsidR="00041FFE">
        <w:rPr>
          <w:rFonts w:asciiTheme="minorHAnsi" w:hAnsiTheme="minorHAnsi" w:cstheme="minorHAnsi"/>
          <w:bCs/>
          <w:color w:val="16202C"/>
          <w:sz w:val="22"/>
          <w:szCs w:val="22"/>
        </w:rPr>
        <w:t xml:space="preserve"> per share (ISIN: </w:t>
      </w:r>
      <w:r w:rsidR="00E15C0B" w:rsidRPr="00DF5E8D">
        <w:rPr>
          <w:rFonts w:asciiTheme="minorHAnsi" w:hAnsiTheme="minorHAnsi" w:cstheme="minorHAnsi"/>
          <w:bCs/>
          <w:color w:val="16202C"/>
          <w:sz w:val="22"/>
          <w:szCs w:val="22"/>
        </w:rPr>
        <w:t>IE00BWB8X525</w:t>
      </w:r>
      <w:r w:rsidR="00041FFE">
        <w:rPr>
          <w:rFonts w:asciiTheme="minorHAnsi" w:hAnsiTheme="minorHAnsi" w:cstheme="minorHAnsi"/>
          <w:bCs/>
          <w:color w:val="16202C"/>
          <w:sz w:val="22"/>
          <w:szCs w:val="22"/>
        </w:rPr>
        <w:t xml:space="preserve">) which was announced by the </w:t>
      </w:r>
      <w:r w:rsidR="007C06F5">
        <w:rPr>
          <w:rFonts w:asciiTheme="minorHAnsi" w:hAnsiTheme="minorHAnsi" w:cstheme="minorHAnsi"/>
          <w:bCs/>
          <w:color w:val="16202C"/>
          <w:sz w:val="22"/>
          <w:szCs w:val="22"/>
        </w:rPr>
        <w:t>Company</w:t>
      </w:r>
      <w:r w:rsidR="00041FFE">
        <w:rPr>
          <w:rFonts w:asciiTheme="minorHAnsi" w:hAnsiTheme="minorHAnsi" w:cstheme="minorHAnsi"/>
          <w:bCs/>
          <w:color w:val="16202C"/>
          <w:sz w:val="22"/>
          <w:szCs w:val="22"/>
        </w:rPr>
        <w:t xml:space="preserve"> on 5 March 2026 will be paid on 19 May 2026 to shareholders on the Company’s register of members on 10 April 2026.</w:t>
      </w:r>
    </w:p>
    <w:p w14:paraId="5299EAA6" w14:textId="77777777" w:rsidR="00CB435A" w:rsidRDefault="00CB435A" w:rsidP="008704FD">
      <w:pPr>
        <w:rPr>
          <w:rFonts w:asciiTheme="minorHAnsi" w:hAnsiTheme="minorHAnsi" w:cstheme="minorHAnsi"/>
          <w:bCs/>
          <w:sz w:val="22"/>
          <w:szCs w:val="22"/>
        </w:rPr>
      </w:pPr>
    </w:p>
    <w:p w14:paraId="3F88FB1A" w14:textId="77777777" w:rsidR="00041FFE" w:rsidRDefault="00041FFE" w:rsidP="008704FD">
      <w:pPr>
        <w:rPr>
          <w:rFonts w:asciiTheme="minorHAnsi" w:hAnsiTheme="minorHAnsi" w:cstheme="minorHAnsi"/>
          <w:bCs/>
          <w:sz w:val="22"/>
          <w:szCs w:val="22"/>
        </w:rPr>
      </w:pPr>
    </w:p>
    <w:p w14:paraId="7B01E4BB" w14:textId="77777777" w:rsidR="001C71B0" w:rsidRPr="002304DA" w:rsidRDefault="00D4232A" w:rsidP="00C33411">
      <w:pPr>
        <w:pStyle w:val="HTMLPreformatted"/>
        <w:jc w:val="both"/>
        <w:rPr>
          <w:rFonts w:ascii="Calibri" w:hAnsi="Calibri"/>
          <w:bCs/>
          <w:sz w:val="22"/>
          <w:szCs w:val="22"/>
        </w:rPr>
      </w:pPr>
      <w:r w:rsidRPr="002304DA">
        <w:rPr>
          <w:rFonts w:ascii="Calibri" w:hAnsi="Calibri"/>
          <w:bCs/>
          <w:sz w:val="22"/>
          <w:szCs w:val="22"/>
        </w:rPr>
        <w:t>Conor Ryan</w:t>
      </w:r>
    </w:p>
    <w:p w14:paraId="12B0D86B" w14:textId="77777777" w:rsidR="001C71B0" w:rsidRPr="002304DA" w:rsidRDefault="001C71B0" w:rsidP="00C33411">
      <w:pPr>
        <w:pStyle w:val="HTMLPreformatted"/>
        <w:jc w:val="both"/>
        <w:rPr>
          <w:rFonts w:ascii="Calibri" w:hAnsi="Calibri"/>
          <w:bCs/>
          <w:sz w:val="22"/>
          <w:szCs w:val="22"/>
        </w:rPr>
      </w:pPr>
      <w:r w:rsidRPr="002304DA">
        <w:rPr>
          <w:rFonts w:ascii="Calibri" w:hAnsi="Calibri"/>
          <w:bCs/>
          <w:sz w:val="22"/>
          <w:szCs w:val="22"/>
        </w:rPr>
        <w:t>Group Secretary</w:t>
      </w:r>
    </w:p>
    <w:p w14:paraId="55C9198F" w14:textId="77777777" w:rsidR="00041FFE" w:rsidRDefault="00041FFE" w:rsidP="0002760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6C4A015" w14:textId="77777777" w:rsidR="00041FFE" w:rsidRDefault="00041FFE" w:rsidP="00041FFE">
      <w:pPr>
        <w:rPr>
          <w:rFonts w:asciiTheme="minorHAnsi" w:hAnsiTheme="minorHAnsi" w:cstheme="minorHAnsi"/>
          <w:bCs/>
          <w:sz w:val="22"/>
          <w:szCs w:val="22"/>
        </w:rPr>
      </w:pPr>
    </w:p>
    <w:p w14:paraId="34462EED" w14:textId="4BC60F99" w:rsidR="00041FFE" w:rsidRPr="002304DA" w:rsidRDefault="00041FFE" w:rsidP="00041FFE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End. </w:t>
      </w:r>
    </w:p>
    <w:p w14:paraId="256B3C71" w14:textId="77777777" w:rsidR="00583E38" w:rsidRPr="002304DA" w:rsidRDefault="00583E38" w:rsidP="00C33411">
      <w:pPr>
        <w:pStyle w:val="HTMLPreformatted"/>
        <w:jc w:val="both"/>
        <w:rPr>
          <w:rFonts w:ascii="Calibri" w:hAnsi="Calibri"/>
          <w:bCs/>
          <w:sz w:val="22"/>
          <w:szCs w:val="22"/>
        </w:rPr>
      </w:pPr>
    </w:p>
    <w:p w14:paraId="1DFA7E0A" w14:textId="77777777" w:rsidR="00410AEF" w:rsidRPr="002304DA" w:rsidRDefault="00410AEF" w:rsidP="00C33411">
      <w:pPr>
        <w:pStyle w:val="HTMLPreformatted"/>
        <w:jc w:val="both"/>
        <w:rPr>
          <w:rFonts w:ascii="Calibri" w:hAnsi="Calibri"/>
          <w:bCs/>
          <w:sz w:val="22"/>
          <w:szCs w:val="22"/>
        </w:rPr>
      </w:pPr>
    </w:p>
    <w:p w14:paraId="2DC207F2" w14:textId="77777777" w:rsidR="004A1216" w:rsidRPr="002304DA" w:rsidRDefault="004A1216" w:rsidP="006C30E8">
      <w:pPr>
        <w:pStyle w:val="HTMLPreformatted"/>
        <w:rPr>
          <w:bCs/>
          <w:sz w:val="22"/>
          <w:szCs w:val="22"/>
        </w:rPr>
      </w:pPr>
    </w:p>
    <w:p w14:paraId="07B79F3E" w14:textId="77777777" w:rsidR="00583E38" w:rsidRPr="002304DA" w:rsidRDefault="00583E38" w:rsidP="006C30E8">
      <w:pPr>
        <w:pStyle w:val="HTMLPreformatted"/>
        <w:rPr>
          <w:bCs/>
          <w:sz w:val="22"/>
          <w:szCs w:val="22"/>
        </w:rPr>
      </w:pPr>
    </w:p>
    <w:p w14:paraId="2A64B636" w14:textId="13FCCA51" w:rsidR="00583E38" w:rsidRPr="002304DA" w:rsidRDefault="00583E38" w:rsidP="006C30E8">
      <w:pPr>
        <w:pStyle w:val="HTMLPreformatted"/>
        <w:rPr>
          <w:rFonts w:asciiTheme="minorHAnsi" w:hAnsiTheme="minorHAnsi" w:cstheme="minorHAnsi"/>
          <w:b/>
          <w:sz w:val="22"/>
          <w:szCs w:val="22"/>
        </w:rPr>
      </w:pPr>
      <w:r w:rsidRPr="002304DA">
        <w:rPr>
          <w:rFonts w:asciiTheme="minorHAnsi" w:hAnsiTheme="minorHAnsi" w:cstheme="minorHAnsi"/>
          <w:b/>
          <w:sz w:val="22"/>
          <w:szCs w:val="22"/>
        </w:rPr>
        <w:t>For Further Information</w:t>
      </w:r>
      <w:r w:rsidR="002304DA" w:rsidRPr="002304DA">
        <w:rPr>
          <w:rFonts w:asciiTheme="minorHAnsi" w:hAnsiTheme="minorHAnsi" w:cstheme="minorHAnsi"/>
          <w:b/>
          <w:sz w:val="22"/>
          <w:szCs w:val="22"/>
        </w:rPr>
        <w:t xml:space="preserve"> Please Contact</w:t>
      </w:r>
      <w:r w:rsidRPr="002304DA">
        <w:rPr>
          <w:rFonts w:asciiTheme="minorHAnsi" w:hAnsiTheme="minorHAnsi" w:cstheme="minorHAnsi"/>
          <w:b/>
          <w:sz w:val="22"/>
          <w:szCs w:val="22"/>
        </w:rPr>
        <w:t>:</w:t>
      </w:r>
    </w:p>
    <w:p w14:paraId="74AF014B" w14:textId="77777777" w:rsidR="00583E38" w:rsidRPr="002304DA" w:rsidRDefault="00583E38" w:rsidP="006C30E8">
      <w:pPr>
        <w:pStyle w:val="HTMLPreformatted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leGrid"/>
        <w:tblW w:w="907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0"/>
        <w:gridCol w:w="5103"/>
      </w:tblGrid>
      <w:tr w:rsidR="002304DA" w:rsidRPr="002304DA" w14:paraId="4E08DCAF" w14:textId="149571B1" w:rsidTr="002304DA">
        <w:tc>
          <w:tcPr>
            <w:tcW w:w="3970" w:type="dxa"/>
          </w:tcPr>
          <w:p w14:paraId="78D1859D" w14:textId="77777777" w:rsidR="002304DA" w:rsidRPr="002304DA" w:rsidRDefault="002304DA" w:rsidP="00CA488B">
            <w:pPr>
              <w:shd w:val="clear" w:color="auto" w:fill="FFFFFF" w:themeFill="background1"/>
              <w:ind w:right="282"/>
              <w:rPr>
                <w:rFonts w:asciiTheme="minorHAnsi" w:hAnsiTheme="minorHAnsi" w:cstheme="minorHAnsi"/>
                <w:bCs/>
              </w:rPr>
            </w:pPr>
          </w:p>
          <w:p w14:paraId="1DFAACB3" w14:textId="77777777" w:rsidR="002304DA" w:rsidRPr="002304DA" w:rsidRDefault="002304DA" w:rsidP="002304DA">
            <w:pPr>
              <w:ind w:right="284"/>
              <w:jc w:val="both"/>
              <w:rPr>
                <w:rFonts w:asciiTheme="minorHAnsi" w:hAnsiTheme="minorHAnsi" w:cstheme="minorHAnsi"/>
                <w:bCs/>
                <w:lang w:eastAsia="en-IE"/>
              </w:rPr>
            </w:pPr>
            <w:r w:rsidRPr="002304DA">
              <w:rPr>
                <w:rFonts w:asciiTheme="minorHAnsi" w:hAnsiTheme="minorHAnsi" w:cstheme="minorHAnsi"/>
                <w:bCs/>
                <w:sz w:val="21"/>
                <w:szCs w:val="21"/>
                <w:lang w:eastAsia="en-IE"/>
              </w:rPr>
              <w:t>Scott Rankin</w:t>
            </w:r>
          </w:p>
          <w:p w14:paraId="19399E9B" w14:textId="77777777" w:rsidR="002304DA" w:rsidRPr="002304DA" w:rsidRDefault="002304DA" w:rsidP="002304DA">
            <w:pPr>
              <w:ind w:right="284"/>
              <w:jc w:val="both"/>
              <w:rPr>
                <w:rFonts w:asciiTheme="minorHAnsi" w:hAnsiTheme="minorHAnsi" w:cstheme="minorHAnsi"/>
                <w:bCs/>
                <w:lang w:eastAsia="en-IE"/>
              </w:rPr>
            </w:pPr>
            <w:r w:rsidRPr="002304DA">
              <w:rPr>
                <w:rFonts w:asciiTheme="minorHAnsi" w:hAnsiTheme="minorHAnsi" w:cstheme="minorHAnsi"/>
                <w:bCs/>
                <w:sz w:val="21"/>
                <w:szCs w:val="21"/>
                <w:lang w:eastAsia="en-IE"/>
              </w:rPr>
              <w:t>Head of Investor Relations</w:t>
            </w:r>
          </w:p>
          <w:p w14:paraId="5286519C" w14:textId="39D1B16B" w:rsidR="002304DA" w:rsidRPr="002304DA" w:rsidRDefault="002304DA" w:rsidP="002304DA">
            <w:pPr>
              <w:ind w:right="284"/>
              <w:jc w:val="both"/>
              <w:rPr>
                <w:rFonts w:asciiTheme="minorHAnsi" w:hAnsiTheme="minorHAnsi" w:cstheme="minorHAnsi"/>
                <w:bCs/>
                <w:lang w:eastAsia="en-IE"/>
              </w:rPr>
            </w:pPr>
            <w:r w:rsidRPr="002304DA">
              <w:rPr>
                <w:rFonts w:asciiTheme="minorHAnsi" w:hAnsiTheme="minorHAnsi" w:cstheme="minorHAnsi"/>
                <w:bCs/>
                <w:sz w:val="21"/>
                <w:szCs w:val="21"/>
                <w:lang w:eastAsia="en-IE"/>
              </w:rPr>
              <w:t>Email:</w:t>
            </w:r>
            <w:r w:rsidRPr="002304DA">
              <w:rPr>
                <w:rFonts w:asciiTheme="minorHAnsi" w:hAnsiTheme="minorHAnsi" w:cstheme="minorHAnsi"/>
                <w:bCs/>
                <w:lang w:eastAsia="en-IE"/>
              </w:rPr>
              <w:t> </w:t>
            </w:r>
            <w:hyperlink r:id="rId7" w:history="1">
              <w:r w:rsidR="00E5172C" w:rsidRPr="002B6219">
                <w:rPr>
                  <w:rStyle w:val="Hyperlink"/>
                  <w:rFonts w:asciiTheme="minorHAnsi" w:hAnsiTheme="minorHAnsi" w:cstheme="minorHAnsi"/>
                  <w:bCs/>
                  <w:sz w:val="21"/>
                  <w:szCs w:val="21"/>
                  <w:lang w:eastAsia="en-IE"/>
                </w:rPr>
                <w:t>scott.rankin@p</w:t>
              </w:r>
              <w:r w:rsidR="00E5172C" w:rsidRPr="002B6219">
                <w:rPr>
                  <w:rStyle w:val="Hyperlink"/>
                  <w:rFonts w:asciiTheme="minorHAnsi" w:hAnsiTheme="minorHAnsi" w:cstheme="minorHAnsi"/>
                  <w:bCs/>
                </w:rPr>
                <w:t>tsb</w:t>
              </w:r>
              <w:r w:rsidR="00E5172C" w:rsidRPr="002B6219">
                <w:rPr>
                  <w:rStyle w:val="Hyperlink"/>
                  <w:rFonts w:asciiTheme="minorHAnsi" w:hAnsiTheme="minorHAnsi" w:cstheme="minorHAnsi"/>
                  <w:bCs/>
                  <w:sz w:val="21"/>
                  <w:szCs w:val="21"/>
                  <w:lang w:eastAsia="en-IE"/>
                </w:rPr>
                <w:t>.ie</w:t>
              </w:r>
            </w:hyperlink>
          </w:p>
          <w:p w14:paraId="27608519" w14:textId="05F5BB72" w:rsidR="002304DA" w:rsidRPr="002304DA" w:rsidRDefault="002304DA" w:rsidP="002304DA">
            <w:pPr>
              <w:shd w:val="clear" w:color="auto" w:fill="FFFFFF" w:themeFill="background1"/>
              <w:ind w:right="282"/>
              <w:rPr>
                <w:rFonts w:asciiTheme="minorHAnsi" w:hAnsiTheme="minorHAnsi" w:cstheme="minorHAnsi"/>
                <w:bCs/>
              </w:rPr>
            </w:pPr>
            <w:r w:rsidRPr="002304DA">
              <w:rPr>
                <w:rFonts w:asciiTheme="minorHAnsi" w:hAnsiTheme="minorHAnsi" w:cstheme="minorHAnsi"/>
                <w:bCs/>
                <w:sz w:val="21"/>
                <w:szCs w:val="21"/>
                <w:lang w:eastAsia="en-IE"/>
              </w:rPr>
              <w:t>Phone: +353 87 001 0504</w:t>
            </w:r>
          </w:p>
          <w:p w14:paraId="3CDEE520" w14:textId="77777777" w:rsidR="002304DA" w:rsidRPr="002304DA" w:rsidRDefault="002304DA" w:rsidP="00583E38">
            <w:pPr>
              <w:ind w:right="282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103" w:type="dxa"/>
          </w:tcPr>
          <w:p w14:paraId="6B7A7920" w14:textId="77777777" w:rsidR="002304DA" w:rsidRDefault="002304DA" w:rsidP="00CA488B">
            <w:pPr>
              <w:shd w:val="clear" w:color="auto" w:fill="FFFFFF" w:themeFill="background1"/>
              <w:ind w:right="282"/>
              <w:rPr>
                <w:rFonts w:asciiTheme="minorHAnsi" w:hAnsiTheme="minorHAnsi" w:cstheme="minorHAnsi"/>
                <w:bCs/>
              </w:rPr>
            </w:pPr>
          </w:p>
          <w:p w14:paraId="5485BDD4" w14:textId="237A5B42" w:rsidR="002304DA" w:rsidRPr="002B6785" w:rsidRDefault="00ED0442" w:rsidP="002304DA">
            <w:pPr>
              <w:ind w:right="284"/>
              <w:rPr>
                <w:rFonts w:asciiTheme="minorHAnsi" w:hAnsiTheme="minorHAnsi" w:cstheme="minorHAnsi"/>
                <w:lang w:eastAsia="en-IE"/>
              </w:rPr>
            </w:pPr>
            <w:r>
              <w:rPr>
                <w:rFonts w:asciiTheme="minorHAnsi" w:hAnsiTheme="minorHAnsi" w:cstheme="minorHAnsi"/>
                <w:sz w:val="21"/>
                <w:szCs w:val="21"/>
                <w:lang w:eastAsia="en-IE"/>
              </w:rPr>
              <w:t xml:space="preserve">Ed </w:t>
            </w:r>
            <w:r w:rsidRPr="00ED0442">
              <w:rPr>
                <w:rFonts w:asciiTheme="minorHAnsi" w:hAnsiTheme="minorHAnsi" w:cstheme="minorHAnsi"/>
                <w:sz w:val="21"/>
                <w:szCs w:val="21"/>
                <w:lang w:eastAsia="en-IE"/>
              </w:rPr>
              <w:t>Micheau</w:t>
            </w:r>
          </w:p>
          <w:p w14:paraId="29D05BF0" w14:textId="77777777" w:rsidR="002304DA" w:rsidRPr="002B6785" w:rsidRDefault="002304DA" w:rsidP="002304DA">
            <w:pPr>
              <w:ind w:right="284"/>
              <w:rPr>
                <w:rFonts w:asciiTheme="minorHAnsi" w:hAnsiTheme="minorHAnsi" w:cstheme="minorHAnsi"/>
                <w:lang w:eastAsia="en-IE"/>
              </w:rPr>
            </w:pPr>
            <w:r w:rsidRPr="002B6785">
              <w:rPr>
                <w:rFonts w:asciiTheme="minorHAnsi" w:hAnsiTheme="minorHAnsi" w:cstheme="minorHAnsi"/>
                <w:sz w:val="21"/>
                <w:szCs w:val="21"/>
                <w:lang w:eastAsia="en-IE"/>
              </w:rPr>
              <w:t>Senior Manager Corporate Affairs &amp; Communications</w:t>
            </w:r>
          </w:p>
          <w:p w14:paraId="3963CB92" w14:textId="5CC4C4A1" w:rsidR="002304DA" w:rsidRPr="002B6785" w:rsidRDefault="002304DA" w:rsidP="002304DA">
            <w:pPr>
              <w:ind w:right="284"/>
              <w:rPr>
                <w:rFonts w:asciiTheme="minorHAnsi" w:hAnsiTheme="minorHAnsi" w:cstheme="minorHAnsi"/>
                <w:lang w:eastAsia="en-IE"/>
              </w:rPr>
            </w:pPr>
            <w:r w:rsidRPr="002B6785">
              <w:rPr>
                <w:rFonts w:asciiTheme="minorHAnsi" w:hAnsiTheme="minorHAnsi" w:cstheme="minorHAnsi"/>
                <w:sz w:val="21"/>
                <w:szCs w:val="21"/>
                <w:lang w:eastAsia="en-IE"/>
              </w:rPr>
              <w:t>Email:</w:t>
            </w:r>
            <w:r w:rsidRPr="002B6785">
              <w:rPr>
                <w:rFonts w:asciiTheme="minorHAnsi" w:hAnsiTheme="minorHAnsi" w:cstheme="minorHAnsi"/>
                <w:lang w:eastAsia="en-IE"/>
              </w:rPr>
              <w:t> </w:t>
            </w:r>
            <w:hyperlink r:id="rId8" w:history="1">
              <w:r w:rsidR="00ED0442" w:rsidRPr="00922053">
                <w:rPr>
                  <w:rStyle w:val="Hyperlink"/>
                  <w:rFonts w:asciiTheme="minorHAnsi" w:hAnsiTheme="minorHAnsi" w:cstheme="minorHAnsi"/>
                  <w:sz w:val="21"/>
                  <w:szCs w:val="21"/>
                  <w:lang w:eastAsia="en-IE"/>
                </w:rPr>
                <w:t>e</w:t>
              </w:r>
              <w:r w:rsidR="00ED0442" w:rsidRPr="00922053">
                <w:rPr>
                  <w:rStyle w:val="Hyperlink"/>
                  <w:rFonts w:asciiTheme="minorHAnsi" w:hAnsiTheme="minorHAnsi" w:cstheme="minorHAnsi"/>
                  <w:sz w:val="21"/>
                  <w:szCs w:val="21"/>
                </w:rPr>
                <w:t>d.micheau</w:t>
              </w:r>
              <w:r w:rsidR="00ED0442" w:rsidRPr="00922053">
                <w:rPr>
                  <w:rStyle w:val="Hyperlink"/>
                  <w:rFonts w:asciiTheme="minorHAnsi" w:hAnsiTheme="minorHAnsi" w:cstheme="minorHAnsi"/>
                  <w:sz w:val="21"/>
                  <w:szCs w:val="21"/>
                  <w:lang w:eastAsia="en-IE"/>
                </w:rPr>
                <w:t>@p</w:t>
              </w:r>
              <w:r w:rsidR="00ED0442" w:rsidRPr="00922053">
                <w:rPr>
                  <w:rStyle w:val="Hyperlink"/>
                  <w:rFonts w:asciiTheme="minorHAnsi" w:hAnsiTheme="minorHAnsi" w:cstheme="minorHAnsi"/>
                </w:rPr>
                <w:t>tsb</w:t>
              </w:r>
              <w:r w:rsidR="00ED0442" w:rsidRPr="00922053">
                <w:rPr>
                  <w:rStyle w:val="Hyperlink"/>
                  <w:rFonts w:asciiTheme="minorHAnsi" w:hAnsiTheme="minorHAnsi" w:cstheme="minorHAnsi"/>
                  <w:sz w:val="21"/>
                  <w:szCs w:val="21"/>
                  <w:lang w:eastAsia="en-IE"/>
                </w:rPr>
                <w:t>.ie</w:t>
              </w:r>
            </w:hyperlink>
          </w:p>
          <w:p w14:paraId="44375E74" w14:textId="023118D2" w:rsidR="002304DA" w:rsidRPr="002304DA" w:rsidRDefault="00831B15" w:rsidP="002304DA">
            <w:pPr>
              <w:shd w:val="clear" w:color="auto" w:fill="FFFFFF" w:themeFill="background1"/>
              <w:ind w:right="282"/>
              <w:rPr>
                <w:rFonts w:asciiTheme="minorHAnsi" w:hAnsiTheme="minorHAnsi" w:cstheme="minorHAnsi"/>
                <w:bCs/>
              </w:rPr>
            </w:pPr>
            <w:r w:rsidRPr="00831B15">
              <w:rPr>
                <w:rFonts w:asciiTheme="minorHAnsi" w:hAnsiTheme="minorHAnsi" w:cstheme="minorHAnsi"/>
                <w:sz w:val="21"/>
                <w:szCs w:val="21"/>
                <w:lang w:eastAsia="en-IE"/>
              </w:rPr>
              <w:t>Phone: +353 86 803 7155</w:t>
            </w:r>
          </w:p>
        </w:tc>
      </w:tr>
    </w:tbl>
    <w:p w14:paraId="3C5B1A7A" w14:textId="77777777" w:rsidR="00583E38" w:rsidRPr="002304DA" w:rsidRDefault="00583E38" w:rsidP="00583E38">
      <w:pPr>
        <w:shd w:val="clear" w:color="auto" w:fill="FFFFFF" w:themeFill="background1"/>
        <w:ind w:right="282"/>
        <w:rPr>
          <w:rFonts w:asciiTheme="minorHAnsi" w:hAnsiTheme="minorHAnsi" w:cstheme="minorHAnsi"/>
          <w:bCs/>
          <w:sz w:val="22"/>
          <w:szCs w:val="22"/>
        </w:rPr>
      </w:pPr>
    </w:p>
    <w:p w14:paraId="0E139669" w14:textId="77777777" w:rsidR="00CA488B" w:rsidRPr="002304DA" w:rsidRDefault="00CA488B" w:rsidP="00583E38">
      <w:pPr>
        <w:shd w:val="clear" w:color="auto" w:fill="FFFFFF" w:themeFill="background1"/>
        <w:ind w:right="282"/>
        <w:rPr>
          <w:rFonts w:asciiTheme="minorHAnsi" w:hAnsiTheme="minorHAnsi" w:cstheme="minorHAnsi"/>
          <w:bCs/>
          <w:sz w:val="22"/>
          <w:szCs w:val="22"/>
        </w:rPr>
      </w:pPr>
    </w:p>
    <w:p w14:paraId="207DF6B0" w14:textId="77777777" w:rsidR="00583E38" w:rsidRPr="002304DA" w:rsidRDefault="00583E38" w:rsidP="00583E38">
      <w:pPr>
        <w:shd w:val="clear" w:color="auto" w:fill="FFFFFF" w:themeFill="background1"/>
        <w:ind w:right="282"/>
        <w:rPr>
          <w:rFonts w:asciiTheme="minorHAnsi" w:hAnsiTheme="minorHAnsi" w:cstheme="minorHAnsi"/>
          <w:bCs/>
          <w:sz w:val="22"/>
          <w:szCs w:val="22"/>
        </w:rPr>
      </w:pPr>
    </w:p>
    <w:p w14:paraId="1B6D8ECA" w14:textId="77777777" w:rsidR="000127CF" w:rsidRPr="002304DA" w:rsidRDefault="000127CF" w:rsidP="000127CF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</w:p>
    <w:p w14:paraId="550B8E7C" w14:textId="77777777" w:rsidR="008A1D96" w:rsidRPr="002304DA" w:rsidRDefault="008A1D96" w:rsidP="000127CF">
      <w:pPr>
        <w:pStyle w:val="Default"/>
        <w:rPr>
          <w:bCs/>
          <w:sz w:val="22"/>
          <w:szCs w:val="22"/>
        </w:rPr>
      </w:pPr>
    </w:p>
    <w:p w14:paraId="3766003E" w14:textId="77777777" w:rsidR="008A1D96" w:rsidRPr="002304DA" w:rsidRDefault="008A1D96" w:rsidP="000127CF">
      <w:pPr>
        <w:pStyle w:val="Default"/>
        <w:rPr>
          <w:bCs/>
          <w:sz w:val="22"/>
          <w:szCs w:val="22"/>
        </w:rPr>
      </w:pPr>
    </w:p>
    <w:sectPr w:rsidR="008A1D96" w:rsidRPr="002304DA">
      <w:footerReference w:type="even" r:id="rId9"/>
      <w:footerReference w:type="default" r:id="rId10"/>
      <w:footerReference w:type="first" r:id="rId11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B5DB5" w14:textId="77777777" w:rsidR="00907414" w:rsidRDefault="00907414" w:rsidP="00907414">
      <w:r>
        <w:separator/>
      </w:r>
    </w:p>
  </w:endnote>
  <w:endnote w:type="continuationSeparator" w:id="0">
    <w:p w14:paraId="6DFDBA01" w14:textId="77777777" w:rsidR="00907414" w:rsidRDefault="00907414" w:rsidP="00907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35AB6" w14:textId="3527873C" w:rsidR="00907414" w:rsidRDefault="0090741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87BEA34" wp14:editId="64F274A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0160" b="0"/>
              <wp:wrapNone/>
              <wp:docPr id="2" name="Text Box 2" descr="Confidential!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EC1044" w14:textId="2A390A0C" w:rsidR="00907414" w:rsidRPr="00907414" w:rsidRDefault="00907414" w:rsidP="00907414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907414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Confidential!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7BEA3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!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BEC1044" w14:textId="2A390A0C" w:rsidR="00907414" w:rsidRPr="00907414" w:rsidRDefault="00907414" w:rsidP="00907414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907414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Confidential!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A5272" w14:textId="64A54696" w:rsidR="00907414" w:rsidRDefault="0090741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91DDC2" wp14:editId="5AD39BDF">
              <wp:simplePos x="1141679" y="10084828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0160" b="0"/>
              <wp:wrapNone/>
              <wp:docPr id="3" name="Text Box 3" descr="Confidential!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02198D" w14:textId="469AF204" w:rsidR="00907414" w:rsidRPr="00907414" w:rsidRDefault="00907414" w:rsidP="00907414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907414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Confidential!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91DDC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!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1702198D" w14:textId="469AF204" w:rsidR="00907414" w:rsidRPr="00907414" w:rsidRDefault="00907414" w:rsidP="00907414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907414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Confidential!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C0948" w14:textId="6B4952F1" w:rsidR="00907414" w:rsidRDefault="0090741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FFC97B" wp14:editId="61EA9BB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0160" b="0"/>
              <wp:wrapNone/>
              <wp:docPr id="1" name="Text Box 1" descr="Confidential!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294236" w14:textId="29DE0349" w:rsidR="00907414" w:rsidRPr="00907414" w:rsidRDefault="00907414" w:rsidP="00907414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907414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Confidential!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FFC97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!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0294236" w14:textId="29DE0349" w:rsidR="00907414" w:rsidRPr="00907414" w:rsidRDefault="00907414" w:rsidP="00907414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907414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Confidential!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CF1C7" w14:textId="77777777" w:rsidR="00907414" w:rsidRDefault="00907414" w:rsidP="00907414">
      <w:r>
        <w:separator/>
      </w:r>
    </w:p>
  </w:footnote>
  <w:footnote w:type="continuationSeparator" w:id="0">
    <w:p w14:paraId="49C7B7EB" w14:textId="77777777" w:rsidR="00907414" w:rsidRDefault="00907414" w:rsidP="009074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47E54"/>
    <w:multiLevelType w:val="hybridMultilevel"/>
    <w:tmpl w:val="CD2C9898"/>
    <w:lvl w:ilvl="0" w:tplc="EF2AA252">
      <w:start w:val="1"/>
      <w:numFmt w:val="bullet"/>
      <w:lvlText w:val="-"/>
      <w:lvlJc w:val="left"/>
      <w:pPr>
        <w:tabs>
          <w:tab w:val="num" w:pos="1635"/>
        </w:tabs>
        <w:ind w:left="1635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355"/>
        </w:tabs>
        <w:ind w:left="23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075"/>
        </w:tabs>
        <w:ind w:left="30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795"/>
        </w:tabs>
        <w:ind w:left="37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515"/>
        </w:tabs>
        <w:ind w:left="45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235"/>
        </w:tabs>
        <w:ind w:left="52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955"/>
        </w:tabs>
        <w:ind w:left="59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675"/>
        </w:tabs>
        <w:ind w:left="66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395"/>
        </w:tabs>
        <w:ind w:left="7395" w:hanging="360"/>
      </w:pPr>
      <w:rPr>
        <w:rFonts w:ascii="Wingdings" w:hAnsi="Wingdings" w:hint="default"/>
      </w:rPr>
    </w:lvl>
  </w:abstractNum>
  <w:abstractNum w:abstractNumId="1" w15:restartNumberingAfterBreak="0">
    <w:nsid w:val="66E35BBA"/>
    <w:multiLevelType w:val="hybridMultilevel"/>
    <w:tmpl w:val="0324FB8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62395269">
    <w:abstractNumId w:val="0"/>
  </w:num>
  <w:num w:numId="2" w16cid:durableId="11907286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0E8"/>
    <w:rsid w:val="000127CF"/>
    <w:rsid w:val="00016013"/>
    <w:rsid w:val="0001622E"/>
    <w:rsid w:val="00024969"/>
    <w:rsid w:val="00027608"/>
    <w:rsid w:val="00041FFE"/>
    <w:rsid w:val="000525BD"/>
    <w:rsid w:val="0010187D"/>
    <w:rsid w:val="001B27CC"/>
    <w:rsid w:val="001C22E8"/>
    <w:rsid w:val="001C71B0"/>
    <w:rsid w:val="001E4AB2"/>
    <w:rsid w:val="001E6743"/>
    <w:rsid w:val="002250ED"/>
    <w:rsid w:val="002304DA"/>
    <w:rsid w:val="002749A2"/>
    <w:rsid w:val="002A0107"/>
    <w:rsid w:val="002A6D00"/>
    <w:rsid w:val="003027D7"/>
    <w:rsid w:val="00307970"/>
    <w:rsid w:val="00336983"/>
    <w:rsid w:val="003C00BC"/>
    <w:rsid w:val="003E6BDF"/>
    <w:rsid w:val="003F5FF1"/>
    <w:rsid w:val="004045A3"/>
    <w:rsid w:val="00410AEF"/>
    <w:rsid w:val="00413B0E"/>
    <w:rsid w:val="00473360"/>
    <w:rsid w:val="004A1216"/>
    <w:rsid w:val="004A5187"/>
    <w:rsid w:val="004A60C1"/>
    <w:rsid w:val="004B35B3"/>
    <w:rsid w:val="004B527C"/>
    <w:rsid w:val="004C10AF"/>
    <w:rsid w:val="004D4BB3"/>
    <w:rsid w:val="005021CE"/>
    <w:rsid w:val="00527A4C"/>
    <w:rsid w:val="00534875"/>
    <w:rsid w:val="005458D5"/>
    <w:rsid w:val="00547032"/>
    <w:rsid w:val="00583E38"/>
    <w:rsid w:val="005D3EBF"/>
    <w:rsid w:val="005E20B1"/>
    <w:rsid w:val="005F46D4"/>
    <w:rsid w:val="0067104E"/>
    <w:rsid w:val="00673AA6"/>
    <w:rsid w:val="00684525"/>
    <w:rsid w:val="006A6336"/>
    <w:rsid w:val="006C30E8"/>
    <w:rsid w:val="006C7D56"/>
    <w:rsid w:val="006C7DE2"/>
    <w:rsid w:val="006D1729"/>
    <w:rsid w:val="007974CD"/>
    <w:rsid w:val="007C06F5"/>
    <w:rsid w:val="007C7F97"/>
    <w:rsid w:val="007F523F"/>
    <w:rsid w:val="008033CB"/>
    <w:rsid w:val="00807A3A"/>
    <w:rsid w:val="00831B15"/>
    <w:rsid w:val="0084651F"/>
    <w:rsid w:val="008704FD"/>
    <w:rsid w:val="008A1D96"/>
    <w:rsid w:val="008A54F0"/>
    <w:rsid w:val="008B7453"/>
    <w:rsid w:val="008F21EF"/>
    <w:rsid w:val="00907414"/>
    <w:rsid w:val="0092603C"/>
    <w:rsid w:val="00926C89"/>
    <w:rsid w:val="0093177D"/>
    <w:rsid w:val="00950FFE"/>
    <w:rsid w:val="00963C7E"/>
    <w:rsid w:val="009814CA"/>
    <w:rsid w:val="009A0CCB"/>
    <w:rsid w:val="009E08C7"/>
    <w:rsid w:val="00A2527D"/>
    <w:rsid w:val="00AA2690"/>
    <w:rsid w:val="00AF41FF"/>
    <w:rsid w:val="00B33009"/>
    <w:rsid w:val="00B55055"/>
    <w:rsid w:val="00B62B01"/>
    <w:rsid w:val="00B75F78"/>
    <w:rsid w:val="00B764E1"/>
    <w:rsid w:val="00BC5D46"/>
    <w:rsid w:val="00BC722F"/>
    <w:rsid w:val="00BE79CF"/>
    <w:rsid w:val="00C06DB0"/>
    <w:rsid w:val="00C221B4"/>
    <w:rsid w:val="00C33411"/>
    <w:rsid w:val="00C56993"/>
    <w:rsid w:val="00C60F1E"/>
    <w:rsid w:val="00CA488B"/>
    <w:rsid w:val="00CA6F1A"/>
    <w:rsid w:val="00CB435A"/>
    <w:rsid w:val="00CC050F"/>
    <w:rsid w:val="00CC6959"/>
    <w:rsid w:val="00CD2119"/>
    <w:rsid w:val="00CD7B66"/>
    <w:rsid w:val="00D3404E"/>
    <w:rsid w:val="00D34FD4"/>
    <w:rsid w:val="00D4232A"/>
    <w:rsid w:val="00D96152"/>
    <w:rsid w:val="00DA0A0E"/>
    <w:rsid w:val="00DC18AC"/>
    <w:rsid w:val="00DC7103"/>
    <w:rsid w:val="00DE1F3F"/>
    <w:rsid w:val="00DF5E8D"/>
    <w:rsid w:val="00E15C0B"/>
    <w:rsid w:val="00E21493"/>
    <w:rsid w:val="00E304E8"/>
    <w:rsid w:val="00E5172C"/>
    <w:rsid w:val="00E9339F"/>
    <w:rsid w:val="00EA5F33"/>
    <w:rsid w:val="00EB466F"/>
    <w:rsid w:val="00ED0442"/>
    <w:rsid w:val="00EE0E43"/>
    <w:rsid w:val="00EE7008"/>
    <w:rsid w:val="00F55CD2"/>
    <w:rsid w:val="00F61CD4"/>
    <w:rsid w:val="00F87F9B"/>
    <w:rsid w:val="00FA56E0"/>
    <w:rsid w:val="00FC5832"/>
    <w:rsid w:val="00FF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D954E3"/>
  <w15:docId w15:val="{532EBF9D-7C7D-46DE-BA5B-FF625514E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ahoma" w:hAnsi="Tahoma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rsid w:val="006C30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color w:val="000000"/>
      <w:sz w:val="24"/>
      <w:szCs w:val="24"/>
      <w:lang w:eastAsia="en-GB"/>
    </w:rPr>
  </w:style>
  <w:style w:type="character" w:styleId="Hyperlink">
    <w:name w:val="Hyperlink"/>
    <w:rsid w:val="006C30E8"/>
    <w:rPr>
      <w:color w:val="0000FF"/>
      <w:u w:val="single"/>
    </w:rPr>
  </w:style>
  <w:style w:type="character" w:customStyle="1" w:styleId="u">
    <w:name w:val="u"/>
    <w:rsid w:val="00D96152"/>
    <w:rPr>
      <w:sz w:val="20"/>
      <w:szCs w:val="20"/>
    </w:rPr>
  </w:style>
  <w:style w:type="character" w:customStyle="1" w:styleId="cp">
    <w:name w:val="cp"/>
    <w:basedOn w:val="DefaultParagraphFont"/>
    <w:rsid w:val="00AA2690"/>
  </w:style>
  <w:style w:type="character" w:customStyle="1" w:styleId="aa">
    <w:name w:val="aa"/>
    <w:rsid w:val="00CD2119"/>
    <w:rPr>
      <w:sz w:val="22"/>
      <w:szCs w:val="22"/>
    </w:rPr>
  </w:style>
  <w:style w:type="character" w:customStyle="1" w:styleId="z">
    <w:name w:val="z"/>
    <w:rsid w:val="007F523F"/>
    <w:rPr>
      <w:sz w:val="22"/>
      <w:szCs w:val="22"/>
    </w:rPr>
  </w:style>
  <w:style w:type="character" w:customStyle="1" w:styleId="ae">
    <w:name w:val="ae"/>
    <w:rsid w:val="00C56993"/>
    <w:rPr>
      <w:sz w:val="22"/>
      <w:szCs w:val="22"/>
    </w:rPr>
  </w:style>
  <w:style w:type="character" w:customStyle="1" w:styleId="ad">
    <w:name w:val="ad"/>
    <w:rsid w:val="0067104E"/>
    <w:rPr>
      <w:rFonts w:ascii="Calibri" w:hAnsi="Calibri" w:hint="default"/>
    </w:rPr>
  </w:style>
  <w:style w:type="paragraph" w:customStyle="1" w:styleId="Default">
    <w:name w:val="Default"/>
    <w:rsid w:val="000127C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f">
    <w:name w:val="af"/>
    <w:rsid w:val="006A6336"/>
  </w:style>
  <w:style w:type="table" w:styleId="TableGrid">
    <w:name w:val="Table Grid"/>
    <w:basedOn w:val="TableNormal"/>
    <w:uiPriority w:val="59"/>
    <w:rsid w:val="00E2149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">
    <w:name w:val="an"/>
    <w:basedOn w:val="Normal"/>
    <w:rsid w:val="008A54F0"/>
    <w:pPr>
      <w:jc w:val="both"/>
    </w:pPr>
    <w:rPr>
      <w:rFonts w:ascii="Arial" w:hAnsi="Arial" w:cs="Arial"/>
      <w:color w:val="000000"/>
      <w:sz w:val="24"/>
      <w:szCs w:val="24"/>
      <w:lang w:val="en-IE" w:eastAsia="en-IE"/>
    </w:rPr>
  </w:style>
  <w:style w:type="character" w:customStyle="1" w:styleId="ao">
    <w:name w:val="ao"/>
    <w:rsid w:val="008A54F0"/>
    <w:rPr>
      <w:rFonts w:ascii="Calibri" w:hAnsi="Calibri" w:hint="default"/>
      <w:sz w:val="22"/>
      <w:szCs w:val="22"/>
    </w:rPr>
  </w:style>
  <w:style w:type="character" w:customStyle="1" w:styleId="am">
    <w:name w:val="am"/>
    <w:rsid w:val="003C00BC"/>
    <w:rPr>
      <w:rFonts w:ascii="Calibri" w:hAnsi="Calibri" w:hint="default"/>
      <w:sz w:val="22"/>
      <w:szCs w:val="22"/>
    </w:rPr>
  </w:style>
  <w:style w:type="paragraph" w:customStyle="1" w:styleId="a">
    <w:name w:val="a"/>
    <w:basedOn w:val="Normal"/>
    <w:rsid w:val="00C06DB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IE" w:eastAsia="en-IE"/>
    </w:rPr>
  </w:style>
  <w:style w:type="character" w:styleId="FollowedHyperlink">
    <w:name w:val="FollowedHyperlink"/>
    <w:basedOn w:val="DefaultParagraphFont"/>
    <w:semiHidden/>
    <w:unhideWhenUsed/>
    <w:rsid w:val="00CA6F1A"/>
    <w:rPr>
      <w:color w:val="800080" w:themeColor="followedHyperlink"/>
      <w:u w:val="single"/>
    </w:rPr>
  </w:style>
  <w:style w:type="paragraph" w:customStyle="1" w:styleId="v">
    <w:name w:val="v"/>
    <w:basedOn w:val="Normal"/>
    <w:rsid w:val="00410AE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IE" w:eastAsia="en-IE"/>
    </w:rPr>
  </w:style>
  <w:style w:type="character" w:customStyle="1" w:styleId="s">
    <w:name w:val="s"/>
    <w:basedOn w:val="DefaultParagraphFont"/>
    <w:rsid w:val="00410AEF"/>
  </w:style>
  <w:style w:type="character" w:customStyle="1" w:styleId="q">
    <w:name w:val="q"/>
    <w:basedOn w:val="DefaultParagraphFont"/>
    <w:rsid w:val="00410AEF"/>
  </w:style>
  <w:style w:type="paragraph" w:customStyle="1" w:styleId="w">
    <w:name w:val="w"/>
    <w:basedOn w:val="Normal"/>
    <w:rsid w:val="00410AE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IE" w:eastAsia="en-IE"/>
    </w:rPr>
  </w:style>
  <w:style w:type="character" w:customStyle="1" w:styleId="p">
    <w:name w:val="p"/>
    <w:basedOn w:val="DefaultParagraphFont"/>
    <w:rsid w:val="00410AEF"/>
  </w:style>
  <w:style w:type="paragraph" w:styleId="Footer">
    <w:name w:val="footer"/>
    <w:basedOn w:val="Normal"/>
    <w:link w:val="FooterChar"/>
    <w:unhideWhenUsed/>
    <w:rsid w:val="0090741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07414"/>
    <w:rPr>
      <w:rFonts w:ascii="Tahoma" w:hAnsi="Tahoma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304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20252">
          <w:marLeft w:val="1800"/>
          <w:marRight w:val="1800"/>
          <w:marTop w:val="1440"/>
          <w:marBottom w:val="14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.micheau@ptsb.i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cott.rankin@ptsb.i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433797482a8bdd06bc859728433e76aa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2d4a746882f3eb3fe88aaf6364b5547f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2026-03-05T08:06:55+00:00</DateReceived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D0B06B37-6C2B-400A-AA58-4234978C073D}"/>
</file>

<file path=customXml/itemProps2.xml><?xml version="1.0" encoding="utf-8"?>
<ds:datastoreItem xmlns:ds="http://schemas.openxmlformats.org/officeDocument/2006/customXml" ds:itemID="{8571B503-DD0B-43D6-B1C3-09015B735A29}"/>
</file>

<file path=customXml/itemProps3.xml><?xml version="1.0" encoding="utf-8"?>
<ds:datastoreItem xmlns:ds="http://schemas.openxmlformats.org/officeDocument/2006/customXml" ds:itemID="{2211FB73-DBA6-4337-BBE9-5CCBB71B95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116</Words>
  <Characters>735</Characters>
  <Application>Microsoft Office Word</Application>
  <DocSecurity>0</DocSecurity>
  <Lines>49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Irish Life &amp; Permanent plc</vt:lpstr>
    </vt:vector>
  </TitlesOfParts>
  <Company>Irish Life and Permanent PLC</Company>
  <LinksUpToDate>false</LinksUpToDate>
  <CharactersWithSpaces>830</CharactersWithSpaces>
  <SharedDoc>false</SharedDoc>
  <HLinks>
    <vt:vector size="30" baseType="variant">
      <vt:variant>
        <vt:i4>8192079</vt:i4>
      </vt:variant>
      <vt:variant>
        <vt:i4>12</vt:i4>
      </vt:variant>
      <vt:variant>
        <vt:i4>0</vt:i4>
      </vt:variant>
      <vt:variant>
        <vt:i4>5</vt:i4>
      </vt:variant>
      <vt:variant>
        <vt:lpwstr>mailto:ptsb@gordonmrm.ie</vt:lpwstr>
      </vt:variant>
      <vt:variant>
        <vt:lpwstr/>
      </vt:variant>
      <vt:variant>
        <vt:i4>1572988</vt:i4>
      </vt:variant>
      <vt:variant>
        <vt:i4>9</vt:i4>
      </vt:variant>
      <vt:variant>
        <vt:i4>0</vt:i4>
      </vt:variant>
      <vt:variant>
        <vt:i4>5</vt:i4>
      </vt:variant>
      <vt:variant>
        <vt:lpwstr>mailto:rajesh.manirajan@permanenttsb.ie</vt:lpwstr>
      </vt:variant>
      <vt:variant>
        <vt:lpwstr/>
      </vt:variant>
      <vt:variant>
        <vt:i4>8192028</vt:i4>
      </vt:variant>
      <vt:variant>
        <vt:i4>6</vt:i4>
      </vt:variant>
      <vt:variant>
        <vt:i4>0</vt:i4>
      </vt:variant>
      <vt:variant>
        <vt:i4>5</vt:i4>
      </vt:variant>
      <vt:variant>
        <vt:lpwstr>mailto:eamonn.crowley@permanenttsb.ie</vt:lpwstr>
      </vt:variant>
      <vt:variant>
        <vt:lpwstr/>
      </vt:variant>
      <vt:variant>
        <vt:i4>1310722</vt:i4>
      </vt:variant>
      <vt:variant>
        <vt:i4>3</vt:i4>
      </vt:variant>
      <vt:variant>
        <vt:i4>0</vt:i4>
      </vt:variant>
      <vt:variant>
        <vt:i4>5</vt:i4>
      </vt:variant>
      <vt:variant>
        <vt:lpwstr>http://www.permanenttsbgroup.ie/</vt:lpwstr>
      </vt:variant>
      <vt:variant>
        <vt:lpwstr/>
      </vt:variant>
      <vt:variant>
        <vt:i4>5767223</vt:i4>
      </vt:variant>
      <vt:variant>
        <vt:i4>0</vt:i4>
      </vt:variant>
      <vt:variant>
        <vt:i4>0</vt:i4>
      </vt:variant>
      <vt:variant>
        <vt:i4>5</vt:i4>
      </vt:variant>
      <vt:variant>
        <vt:lpwstr>http://www.rns-pdf.londonstockexchange.com/rns/2092R_1-2019-2-27.pdf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Irish Life &amp; Permanent plc</dc:title>
  <dc:creator>l063</dc:creator>
  <cp:lastModifiedBy>Duddy, Niamh</cp:lastModifiedBy>
  <cp:revision>8</cp:revision>
  <cp:lastPrinted>2011-03-07T14:05:00Z</cp:lastPrinted>
  <dcterms:created xsi:type="dcterms:W3CDTF">2026-02-17T10:52:00Z</dcterms:created>
  <dcterms:modified xsi:type="dcterms:W3CDTF">2026-03-03T12:46:00Z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#ff0000,10,Calibri</vt:lpwstr>
  </property>
  <property fmtid="{D5CDD505-2E9C-101B-9397-08002B2CF9AE}" pid="4" name="ClassificationContentMarkingFooterText">
    <vt:lpwstr>Confidential!</vt:lpwstr>
  </property>
  <property fmtid="{D5CDD505-2E9C-101B-9397-08002B2CF9AE}" pid="5" name="MSIP_Label_45149c40-6634-4ccb-8351-f65e48058dbc_Enabled">
    <vt:lpwstr>true</vt:lpwstr>
  </property>
  <property fmtid="{D5CDD505-2E9C-101B-9397-08002B2CF9AE}" pid="6" name="MSIP_Label_45149c40-6634-4ccb-8351-f65e48058dbc_SetDate">
    <vt:lpwstr>2025-02-28T09:29:01Z</vt:lpwstr>
  </property>
  <property fmtid="{D5CDD505-2E9C-101B-9397-08002B2CF9AE}" pid="7" name="MSIP_Label_45149c40-6634-4ccb-8351-f65e48058dbc_Method">
    <vt:lpwstr>Standard</vt:lpwstr>
  </property>
  <property fmtid="{D5CDD505-2E9C-101B-9397-08002B2CF9AE}" pid="8" name="MSIP_Label_45149c40-6634-4ccb-8351-f65e48058dbc_Name">
    <vt:lpwstr>PTSBSL02-M365</vt:lpwstr>
  </property>
  <property fmtid="{D5CDD505-2E9C-101B-9397-08002B2CF9AE}" pid="9" name="MSIP_Label_45149c40-6634-4ccb-8351-f65e48058dbc_SiteId">
    <vt:lpwstr>2b70841c-0d13-41c1-b3ac-15ef3536c49a</vt:lpwstr>
  </property>
  <property fmtid="{D5CDD505-2E9C-101B-9397-08002B2CF9AE}" pid="10" name="MSIP_Label_45149c40-6634-4ccb-8351-f65e48058dbc_ActionId">
    <vt:lpwstr>480e16e2-f4c8-4716-b43d-944210032e11</vt:lpwstr>
  </property>
  <property fmtid="{D5CDD505-2E9C-101B-9397-08002B2CF9AE}" pid="11" name="MSIP_Label_45149c40-6634-4ccb-8351-f65e48058dbc_ContentBits">
    <vt:lpwstr>2</vt:lpwstr>
  </property>
  <property fmtid="{D5CDD505-2E9C-101B-9397-08002B2CF9AE}" pid="12" name="ContentTypeId">
    <vt:lpwstr>0x010100BE156B1CF39149A8843C57AB06C49AFE0011B886BEF4CCD94F85F46E94360FD412</vt:lpwstr>
  </property>
</Properties>
</file>