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5A5" w:rsidRDefault="00BA72A7" w:rsidP="00C055A5">
      <w:pPr>
        <w:ind w:left="-709"/>
        <w:rPr>
          <w:rFonts w:ascii="Helvetica" w:hAnsi="Helvetica" w:cs="Helvetica"/>
          <w:b/>
          <w:sz w:val="28"/>
          <w:szCs w:val="28"/>
          <w:lang w:val="en-GB"/>
        </w:rPr>
      </w:pPr>
      <w:bookmarkStart w:id="0" w:name="_GoBack"/>
      <w:bookmarkEnd w:id="0"/>
      <w:r>
        <w:rPr>
          <w:rFonts w:ascii="Helvetica" w:hAnsi="Helvetica" w:cs="Helvetica"/>
          <w:b/>
          <w:sz w:val="28"/>
          <w:szCs w:val="28"/>
          <w:lang w:val="en-GB"/>
        </w:rPr>
        <w:t>Standard Form TR-1</w:t>
      </w:r>
    </w:p>
    <w:p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rsidTr="00F1736C">
        <w:trPr>
          <w:trHeight w:val="422"/>
        </w:trPr>
        <w:tc>
          <w:tcPr>
            <w:tcW w:w="10620" w:type="dxa"/>
            <w:gridSpan w:val="6"/>
            <w:vAlign w:val="center"/>
          </w:tcPr>
          <w:p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
        </w:tc>
      </w:tr>
      <w:tr w:rsidR="00C5065C" w:rsidRPr="00C055A5" w:rsidTr="00C055A5">
        <w:trPr>
          <w:trHeight w:val="325"/>
        </w:trPr>
        <w:tc>
          <w:tcPr>
            <w:tcW w:w="10620" w:type="dxa"/>
            <w:gridSpan w:val="6"/>
            <w:tcBorders>
              <w:left w:val="nil"/>
              <w:right w:val="nil"/>
            </w:tcBorders>
            <w:vAlign w:val="center"/>
          </w:tcPr>
          <w:p w:rsidR="00C5065C" w:rsidRPr="00C055A5" w:rsidRDefault="00C5065C" w:rsidP="00C055A5">
            <w:pPr>
              <w:spacing w:after="0"/>
              <w:rPr>
                <w:rFonts w:ascii="Helvetica" w:hAnsi="Helvetica" w:cs="Helvetica"/>
                <w:lang w:val="en-GB"/>
              </w:rPr>
            </w:pPr>
          </w:p>
        </w:tc>
      </w:tr>
      <w:tr w:rsidR="00C5065C" w:rsidRPr="00C055A5" w:rsidTr="00F1736C">
        <w:trPr>
          <w:trHeight w:val="732"/>
        </w:trPr>
        <w:tc>
          <w:tcPr>
            <w:tcW w:w="10620" w:type="dxa"/>
            <w:gridSpan w:val="6"/>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p>
          <w:p w:rsidR="00C5065C" w:rsidRPr="00C055A5" w:rsidRDefault="00B36688" w:rsidP="00D2326B">
            <w:pPr>
              <w:spacing w:after="0"/>
              <w:rPr>
                <w:rFonts w:ascii="Helvetica" w:hAnsi="Helvetica" w:cs="Helvetica"/>
                <w:lang w:val="en-GB"/>
              </w:rPr>
            </w:pPr>
            <w:r w:rsidRPr="00B21A29">
              <w:rPr>
                <w:rFonts w:ascii="Helvetica" w:hAnsi="Helvetica" w:cs="Helvetica"/>
                <w:lang w:val="en-GB"/>
              </w:rPr>
              <w:t>Greencore Group PLC</w:t>
            </w:r>
          </w:p>
        </w:tc>
      </w:tr>
      <w:tr w:rsidR="00C5065C" w:rsidRPr="00C055A5" w:rsidTr="00D2326B">
        <w:trPr>
          <w:trHeight w:val="2109"/>
        </w:trPr>
        <w:tc>
          <w:tcPr>
            <w:tcW w:w="10620" w:type="dxa"/>
            <w:gridSpan w:val="6"/>
            <w:vAlign w:val="center"/>
          </w:tcPr>
          <w:p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rsidR="00C5065C" w:rsidRPr="00C055A5" w:rsidRDefault="00414AE3" w:rsidP="00C055A5">
            <w:pPr>
              <w:spacing w:after="100" w:line="240" w:lineRule="auto"/>
              <w:rPr>
                <w:rFonts w:ascii="Helvetica" w:hAnsi="Helvetica" w:cs="Helvetica"/>
                <w:lang w:val="en-GB"/>
              </w:rPr>
            </w:pPr>
            <w:r>
              <w:rPr>
                <w:rFonts w:ascii="Helvetica" w:hAnsi="Helvetica" w:cs="Helvetica"/>
                <w:lang w:val="en-GB"/>
              </w:rPr>
              <w:t>[</w:t>
            </w:r>
            <w:r w:rsidR="00845C22">
              <w:rPr>
                <w:rFonts w:ascii="Helvetica" w:hAnsi="Helvetica" w:cs="Helvetica"/>
                <w:lang w:val="en-GB"/>
              </w:rPr>
              <w:t>X</w:t>
            </w:r>
            <w:r w:rsidR="00C5065C" w:rsidRPr="00C055A5">
              <w:rPr>
                <w:rFonts w:ascii="Helvetica" w:hAnsi="Helvetica" w:cs="Helvetica"/>
                <w:lang w:val="en-GB"/>
              </w:rPr>
              <w:t>] An acquisition or disposal of voting rights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845C22">
              <w:rPr>
                <w:rFonts w:ascii="Helvetica" w:hAnsi="Helvetica" w:cs="Helvetica"/>
                <w:lang w:val="en-GB"/>
              </w:rPr>
              <w:t xml:space="preserve"> </w:t>
            </w:r>
            <w:r w:rsidRPr="00C055A5">
              <w:rPr>
                <w:rFonts w:ascii="Helvetica" w:hAnsi="Helvetica" w:cs="Helvetica"/>
                <w:lang w:val="en-GB"/>
              </w:rPr>
              <w:t>] An acquisition or disposal of financial instruments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event changing the breakdown of voting rights</w:t>
            </w:r>
          </w:p>
          <w:p w:rsidR="00C5065C" w:rsidRDefault="00C5065C" w:rsidP="00D2326B">
            <w:pPr>
              <w:spacing w:after="0" w:line="240" w:lineRule="auto"/>
              <w:rPr>
                <w:rFonts w:ascii="Helvetica" w:hAnsi="Helvetica" w:cs="Helvetica"/>
                <w:lang w:val="en-GB"/>
              </w:rPr>
            </w:pPr>
            <w:r w:rsidRPr="00C055A5">
              <w:rPr>
                <w:rFonts w:ascii="Helvetica" w:hAnsi="Helvetica" w:cs="Helvetica"/>
                <w:lang w:val="en-GB"/>
              </w:rPr>
              <w:t>[ ] Other (please specify)</w:t>
            </w:r>
            <w:r w:rsidRPr="00C055A5">
              <w:rPr>
                <w:rFonts w:ascii="Helvetica" w:hAnsi="Helvetica" w:cs="Helvetica"/>
                <w:vertAlign w:val="superscript"/>
                <w:lang w:val="en-GB"/>
              </w:rPr>
              <w:t>iii</w:t>
            </w:r>
            <w:r w:rsidRPr="00C055A5">
              <w:rPr>
                <w:rFonts w:ascii="Helvetica" w:hAnsi="Helvetica" w:cs="Helvetica"/>
                <w:lang w:val="en-GB"/>
              </w:rPr>
              <w:t>:</w:t>
            </w:r>
          </w:p>
          <w:p w:rsidR="00C055A5" w:rsidRPr="00C055A5" w:rsidRDefault="00C055A5" w:rsidP="00C055A5">
            <w:pPr>
              <w:rPr>
                <w:rFonts w:ascii="Helvetica" w:hAnsi="Helvetica" w:cs="Helvetica"/>
                <w:lang w:val="en-GB"/>
              </w:rPr>
            </w:pPr>
          </w:p>
        </w:tc>
      </w:tr>
      <w:tr w:rsidR="00C5065C" w:rsidRPr="00C055A5" w:rsidTr="00F1736C">
        <w:trPr>
          <w:trHeight w:val="390"/>
        </w:trPr>
        <w:tc>
          <w:tcPr>
            <w:tcW w:w="10620" w:type="dxa"/>
            <w:gridSpan w:val="6"/>
            <w:tcBorders>
              <w:bottom w:val="nil"/>
            </w:tcBorders>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rsidTr="00F1736C">
        <w:trPr>
          <w:trHeight w:val="390"/>
        </w:trPr>
        <w:tc>
          <w:tcPr>
            <w:tcW w:w="4151" w:type="dxa"/>
            <w:gridSpan w:val="2"/>
            <w:tcBorders>
              <w:top w:val="nil"/>
            </w:tcBorders>
          </w:tcPr>
          <w:p w:rsidR="00C5065C" w:rsidRDefault="00C5065C" w:rsidP="00C5065C">
            <w:pPr>
              <w:rPr>
                <w:rFonts w:ascii="Helvetica" w:hAnsi="Helvetica" w:cs="Helvetica"/>
                <w:lang w:val="en-GB"/>
              </w:rPr>
            </w:pPr>
            <w:r w:rsidRPr="00C055A5">
              <w:rPr>
                <w:rFonts w:ascii="Helvetica" w:hAnsi="Helvetica" w:cs="Helvetica"/>
                <w:lang w:val="en-GB"/>
              </w:rPr>
              <w:t>Name:</w:t>
            </w:r>
          </w:p>
          <w:p w:rsidR="009D45FF" w:rsidRPr="00915FFE" w:rsidRDefault="009D45FF" w:rsidP="00C5065C">
            <w:pPr>
              <w:rPr>
                <w:rFonts w:ascii="Helvetica" w:hAnsi="Helvetica" w:cs="Helvetica"/>
                <w:lang w:val="en-GB"/>
              </w:rPr>
            </w:pPr>
            <w:r w:rsidRPr="00915FFE">
              <w:rPr>
                <w:rFonts w:ascii="Helvetica" w:hAnsi="Helvetica" w:cs="Helvetica"/>
                <w:lang w:val="en-GB"/>
              </w:rPr>
              <w:t>BlackRock, Inc.</w:t>
            </w:r>
          </w:p>
        </w:tc>
        <w:tc>
          <w:tcPr>
            <w:tcW w:w="6469" w:type="dxa"/>
            <w:gridSpan w:val="4"/>
            <w:tcBorders>
              <w:top w:val="nil"/>
            </w:tcBorders>
            <w:vAlign w:val="center"/>
          </w:tcPr>
          <w:p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rsidR="00C5065C" w:rsidRPr="00915FFE" w:rsidRDefault="009D45FF" w:rsidP="00C5065C">
            <w:pPr>
              <w:rPr>
                <w:rFonts w:ascii="Helvetica" w:hAnsi="Helvetica" w:cs="Helvetica"/>
                <w:lang w:val="en-GB"/>
              </w:rPr>
            </w:pPr>
            <w:r w:rsidRPr="00915FFE">
              <w:rPr>
                <w:rFonts w:ascii="Helvetica" w:hAnsi="Helvetica" w:cs="Helvetica"/>
                <w:lang w:val="en-GB"/>
              </w:rPr>
              <w:t>Wilmington, DE</w:t>
            </w:r>
            <w:r w:rsidR="00A51AC4">
              <w:rPr>
                <w:rFonts w:ascii="Helvetica" w:hAnsi="Helvetica" w:cs="Helvetica"/>
                <w:lang w:val="en-GB"/>
              </w:rPr>
              <w:t>,</w:t>
            </w:r>
            <w:r w:rsidRPr="00915FFE">
              <w:rPr>
                <w:rFonts w:ascii="Helvetica" w:hAnsi="Helvetica" w:cs="Helvetica"/>
                <w:lang w:val="en-GB"/>
              </w:rPr>
              <w:t xml:space="preserve"> U.S.A.</w:t>
            </w:r>
          </w:p>
        </w:tc>
      </w:tr>
      <w:tr w:rsidR="00C5065C" w:rsidRPr="00C055A5" w:rsidTr="00F1736C">
        <w:trPr>
          <w:trHeight w:val="537"/>
        </w:trPr>
        <w:tc>
          <w:tcPr>
            <w:tcW w:w="10620" w:type="dxa"/>
            <w:gridSpan w:val="6"/>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p>
          <w:p w:rsidR="00C5065C" w:rsidRPr="00C055A5" w:rsidRDefault="00C5065C" w:rsidP="00D2326B">
            <w:pPr>
              <w:spacing w:after="0"/>
              <w:rPr>
                <w:rFonts w:ascii="Helvetica" w:hAnsi="Helvetica" w:cs="Helvetica"/>
                <w:lang w:val="en-GB"/>
              </w:rPr>
            </w:pPr>
          </w:p>
        </w:tc>
      </w:tr>
      <w:tr w:rsidR="00C5065C" w:rsidRPr="00C055A5" w:rsidTr="00F1736C">
        <w:trPr>
          <w:trHeight w:val="419"/>
        </w:trPr>
        <w:tc>
          <w:tcPr>
            <w:tcW w:w="10620" w:type="dxa"/>
            <w:gridSpan w:val="6"/>
            <w:vAlign w:val="center"/>
          </w:tcPr>
          <w:p w:rsidR="00BA72A7" w:rsidRPr="00140807" w:rsidRDefault="00C5065C" w:rsidP="00C909DD">
            <w:pPr>
              <w:rPr>
                <w:rFonts w:ascii="Helvetica" w:hAnsi="Helvetica" w:cs="Helvetica"/>
                <w:b/>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414AE3">
              <w:rPr>
                <w:rFonts w:ascii="Helvetica" w:hAnsi="Helvetica" w:cs="Helvetica"/>
                <w:b/>
                <w:lang w:val="en-GB"/>
              </w:rPr>
              <w:t xml:space="preserve"> </w:t>
            </w:r>
            <w:r w:rsidR="004250A0">
              <w:rPr>
                <w:rFonts w:ascii="Helvetica" w:hAnsi="Helvetica" w:cs="Helvetica"/>
                <w:lang w:val="en-GB"/>
              </w:rPr>
              <w:t>25</w:t>
            </w:r>
            <w:r w:rsidR="004250A0" w:rsidRPr="004250A0">
              <w:rPr>
                <w:rFonts w:ascii="Helvetica" w:hAnsi="Helvetica" w:cs="Helvetica"/>
                <w:vertAlign w:val="superscript"/>
                <w:lang w:val="en-GB"/>
              </w:rPr>
              <w:t>th</w:t>
            </w:r>
            <w:r w:rsidR="00C909DD">
              <w:rPr>
                <w:rFonts w:ascii="Helvetica" w:hAnsi="Helvetica" w:cs="Helvetica"/>
                <w:lang w:val="en-GB"/>
              </w:rPr>
              <w:t xml:space="preserve"> August</w:t>
            </w:r>
            <w:r w:rsidR="0011778E">
              <w:rPr>
                <w:rFonts w:ascii="Helvetica" w:hAnsi="Helvetica" w:cs="Helvetica"/>
                <w:lang w:val="en-GB"/>
              </w:rPr>
              <w:t xml:space="preserve"> </w:t>
            </w:r>
            <w:r w:rsidR="0011778E" w:rsidRPr="0068063F">
              <w:rPr>
                <w:rFonts w:ascii="Helvetica" w:hAnsi="Helvetica" w:cs="Helvetica"/>
                <w:lang w:val="en-GB"/>
              </w:rPr>
              <w:t>2017</w:t>
            </w:r>
          </w:p>
        </w:tc>
      </w:tr>
      <w:tr w:rsidR="00521E70" w:rsidRPr="00C055A5" w:rsidTr="00306839">
        <w:trPr>
          <w:trHeight w:val="419"/>
        </w:trPr>
        <w:tc>
          <w:tcPr>
            <w:tcW w:w="10620" w:type="dxa"/>
            <w:gridSpan w:val="6"/>
            <w:vAlign w:val="center"/>
          </w:tcPr>
          <w:p w:rsidR="00D2326B" w:rsidRPr="00C055A5" w:rsidRDefault="00521E70" w:rsidP="00C909DD">
            <w:pPr>
              <w:rPr>
                <w:rFonts w:ascii="Helvetica" w:hAnsi="Helvetica" w:cs="Helvetica"/>
                <w:b/>
                <w:lang w:val="en-GB"/>
              </w:rPr>
            </w:pPr>
            <w:r>
              <w:rPr>
                <w:rFonts w:ascii="Helvetica" w:hAnsi="Helvetica" w:cs="Helvetica"/>
                <w:b/>
                <w:lang w:val="en-GB"/>
              </w:rPr>
              <w:t>6. Date on which issuer notified:</w:t>
            </w:r>
            <w:r w:rsidR="00414AE3">
              <w:rPr>
                <w:rFonts w:ascii="Helvetica" w:hAnsi="Helvetica" w:cs="Helvetica"/>
                <w:b/>
                <w:lang w:val="en-GB"/>
              </w:rPr>
              <w:t xml:space="preserve"> </w:t>
            </w:r>
            <w:r w:rsidR="00E820D5">
              <w:rPr>
                <w:rFonts w:ascii="Helvetica" w:hAnsi="Helvetica" w:cs="Helvetica"/>
                <w:lang w:val="en-GB"/>
              </w:rPr>
              <w:t>29</w:t>
            </w:r>
            <w:r w:rsidR="004250A0" w:rsidRPr="004250A0">
              <w:rPr>
                <w:rFonts w:ascii="Helvetica" w:hAnsi="Helvetica" w:cs="Helvetica"/>
                <w:vertAlign w:val="superscript"/>
                <w:lang w:val="en-GB"/>
              </w:rPr>
              <w:t>th</w:t>
            </w:r>
            <w:r w:rsidR="004250A0">
              <w:rPr>
                <w:rFonts w:ascii="Helvetica" w:hAnsi="Helvetica" w:cs="Helvetica"/>
                <w:lang w:val="en-GB"/>
              </w:rPr>
              <w:t xml:space="preserve"> </w:t>
            </w:r>
            <w:r w:rsidR="00C909DD">
              <w:rPr>
                <w:rFonts w:ascii="Helvetica" w:hAnsi="Helvetica" w:cs="Helvetica"/>
                <w:lang w:val="en-GB"/>
              </w:rPr>
              <w:t>August</w:t>
            </w:r>
            <w:r w:rsidR="0011778E">
              <w:rPr>
                <w:rFonts w:ascii="Helvetica" w:hAnsi="Helvetica" w:cs="Helvetica"/>
                <w:lang w:val="en-GB"/>
              </w:rPr>
              <w:t xml:space="preserve"> </w:t>
            </w:r>
            <w:r w:rsidR="0011778E" w:rsidRPr="0068063F">
              <w:rPr>
                <w:rFonts w:ascii="Helvetica" w:hAnsi="Helvetica" w:cs="Helvetica"/>
                <w:lang w:val="en-GB"/>
              </w:rPr>
              <w:t>2017</w:t>
            </w:r>
          </w:p>
        </w:tc>
      </w:tr>
      <w:tr w:rsidR="00521E70" w:rsidRPr="00C055A5" w:rsidTr="00306839">
        <w:trPr>
          <w:trHeight w:val="419"/>
        </w:trPr>
        <w:tc>
          <w:tcPr>
            <w:tcW w:w="10620" w:type="dxa"/>
            <w:gridSpan w:val="6"/>
            <w:vAlign w:val="center"/>
          </w:tcPr>
          <w:p w:rsidR="00521E70" w:rsidRDefault="00521E70" w:rsidP="00BA72A7">
            <w:pPr>
              <w:rPr>
                <w:rFonts w:ascii="Helvetica" w:hAnsi="Helvetica" w:cs="Helvetica"/>
                <w:b/>
                <w:lang w:val="en-GB"/>
              </w:rPr>
            </w:pPr>
            <w:r>
              <w:rPr>
                <w:rFonts w:ascii="Helvetica" w:hAnsi="Helvetica" w:cs="Helvetica"/>
                <w:b/>
                <w:lang w:val="en-GB"/>
              </w:rPr>
              <w:t>7. Threshold(s) that is/are crossed or reached:</w:t>
            </w:r>
          </w:p>
          <w:p w:rsidR="00D2326B" w:rsidRPr="00414AE3" w:rsidRDefault="004250A0" w:rsidP="004250A0">
            <w:pPr>
              <w:spacing w:after="0"/>
              <w:rPr>
                <w:rFonts w:ascii="Helvetica" w:hAnsi="Helvetica" w:cs="Helvetica"/>
                <w:lang w:val="en-GB"/>
              </w:rPr>
            </w:pPr>
            <w:r>
              <w:rPr>
                <w:rFonts w:ascii="Helvetica" w:hAnsi="Helvetica" w:cs="Helvetica"/>
                <w:lang w:val="en-GB"/>
              </w:rPr>
              <w:t>Voting rights attached to shares for</w:t>
            </w:r>
            <w:r w:rsidR="00B36688" w:rsidRPr="00EE3FB3">
              <w:rPr>
                <w:rFonts w:ascii="Helvetica" w:hAnsi="Helvetica" w:cs="Helvetica"/>
                <w:lang w:val="en-GB"/>
              </w:rPr>
              <w:t xml:space="preserve"> </w:t>
            </w:r>
            <w:r w:rsidR="00B36688">
              <w:rPr>
                <w:rFonts w:ascii="Helvetica" w:hAnsi="Helvetica" w:cs="Helvetica"/>
                <w:lang w:val="en-GB"/>
              </w:rPr>
              <w:t>BlackRock, Inc. has gone</w:t>
            </w:r>
            <w:r>
              <w:rPr>
                <w:rFonts w:ascii="Helvetica" w:hAnsi="Helvetica" w:cs="Helvetica"/>
                <w:lang w:val="en-GB"/>
              </w:rPr>
              <w:t xml:space="preserve"> below</w:t>
            </w:r>
            <w:r w:rsidR="00B36688">
              <w:rPr>
                <w:rFonts w:ascii="Helvetica" w:hAnsi="Helvetica" w:cs="Helvetica"/>
                <w:lang w:val="en-GB"/>
              </w:rPr>
              <w:t xml:space="preserve"> </w:t>
            </w:r>
            <w:r>
              <w:rPr>
                <w:rFonts w:ascii="Helvetica" w:hAnsi="Helvetica" w:cs="Helvetica"/>
                <w:lang w:val="en-GB"/>
              </w:rPr>
              <w:t>3</w:t>
            </w:r>
            <w:r w:rsidR="00B36688" w:rsidRPr="00EE3FB3">
              <w:rPr>
                <w:rFonts w:ascii="Helvetica" w:hAnsi="Helvetica" w:cs="Helvetica"/>
                <w:lang w:val="en-GB"/>
              </w:rPr>
              <w:t>%</w:t>
            </w:r>
          </w:p>
        </w:tc>
      </w:tr>
      <w:tr w:rsidR="00C5065C" w:rsidRPr="00C055A5" w:rsidTr="00F1736C">
        <w:trPr>
          <w:trHeight w:val="555"/>
        </w:trPr>
        <w:tc>
          <w:tcPr>
            <w:tcW w:w="10620" w:type="dxa"/>
            <w:gridSpan w:val="6"/>
            <w:vAlign w:val="center"/>
          </w:tcPr>
          <w:p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rsidTr="00F1736C">
        <w:trPr>
          <w:trHeight w:val="555"/>
        </w:trPr>
        <w:tc>
          <w:tcPr>
            <w:tcW w:w="2124" w:type="dxa"/>
            <w:vAlign w:val="center"/>
          </w:tcPr>
          <w:p w:rsidR="00C5065C" w:rsidRPr="00C055A5" w:rsidRDefault="00C5065C" w:rsidP="00C5065C">
            <w:pPr>
              <w:rPr>
                <w:rFonts w:ascii="Helvetica" w:hAnsi="Helvetica" w:cs="Helvetica"/>
                <w:lang w:val="en-GB"/>
              </w:rPr>
            </w:pPr>
          </w:p>
        </w:tc>
        <w:tc>
          <w:tcPr>
            <w:tcW w:w="2124" w:type="dxa"/>
            <w:gridSpan w:val="2"/>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C5065C" w:rsidRPr="00C055A5" w:rsidTr="00F1736C">
        <w:trPr>
          <w:trHeight w:val="555"/>
        </w:trPr>
        <w:tc>
          <w:tcPr>
            <w:tcW w:w="2124" w:type="dxa"/>
            <w:vAlign w:val="center"/>
          </w:tcPr>
          <w:p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rsidR="00C5065C" w:rsidRPr="004A61D1" w:rsidRDefault="00E820D5" w:rsidP="00414AE3">
            <w:pPr>
              <w:jc w:val="center"/>
              <w:rPr>
                <w:rFonts w:ascii="Helvetica" w:hAnsi="Helvetica" w:cs="Helvetica"/>
                <w:lang w:val="en-GB"/>
              </w:rPr>
            </w:pPr>
            <w:r>
              <w:rPr>
                <w:rFonts w:ascii="Helvetica" w:hAnsi="Helvetica" w:cs="Helvetica"/>
                <w:lang w:val="en-GB"/>
              </w:rPr>
              <w:t>2.94</w:t>
            </w:r>
            <w:r w:rsidR="00C909DD" w:rsidRPr="00C909DD">
              <w:rPr>
                <w:rFonts w:ascii="Helvetica" w:hAnsi="Helvetica" w:cs="Helvetica"/>
                <w:lang w:val="en-GB"/>
              </w:rPr>
              <w:t>%</w:t>
            </w:r>
          </w:p>
        </w:tc>
        <w:tc>
          <w:tcPr>
            <w:tcW w:w="2313" w:type="dxa"/>
            <w:vAlign w:val="center"/>
          </w:tcPr>
          <w:p w:rsidR="00C5065C" w:rsidRPr="004A61D1" w:rsidRDefault="00E820D5" w:rsidP="00E57E42">
            <w:pPr>
              <w:jc w:val="center"/>
              <w:rPr>
                <w:rFonts w:ascii="Helvetica" w:hAnsi="Helvetica" w:cs="Helvetica"/>
                <w:lang w:val="en-GB"/>
              </w:rPr>
            </w:pPr>
            <w:r>
              <w:rPr>
                <w:rFonts w:ascii="Helvetica" w:hAnsi="Helvetica" w:cs="Helvetica"/>
                <w:lang w:val="en-GB"/>
              </w:rPr>
              <w:t>1.22</w:t>
            </w:r>
            <w:r w:rsidR="00C909DD" w:rsidRPr="00C909DD">
              <w:rPr>
                <w:rFonts w:ascii="Helvetica" w:hAnsi="Helvetica" w:cs="Helvetica"/>
                <w:lang w:val="en-GB"/>
              </w:rPr>
              <w:t>%</w:t>
            </w:r>
          </w:p>
        </w:tc>
        <w:tc>
          <w:tcPr>
            <w:tcW w:w="2126" w:type="dxa"/>
            <w:vAlign w:val="center"/>
          </w:tcPr>
          <w:p w:rsidR="00C5065C" w:rsidRPr="004A61D1" w:rsidRDefault="00E820D5" w:rsidP="008F04CA">
            <w:pPr>
              <w:jc w:val="center"/>
              <w:rPr>
                <w:rFonts w:ascii="Helvetica" w:hAnsi="Helvetica" w:cs="Helvetica"/>
                <w:lang w:val="en-GB"/>
              </w:rPr>
            </w:pPr>
            <w:r>
              <w:rPr>
                <w:rFonts w:ascii="Helvetica" w:hAnsi="Helvetica" w:cs="Helvetica"/>
                <w:lang w:val="en-GB"/>
              </w:rPr>
              <w:t>4.16</w:t>
            </w:r>
            <w:r w:rsidR="00C909DD" w:rsidRPr="00C909DD">
              <w:rPr>
                <w:rFonts w:ascii="Helvetica" w:hAnsi="Helvetica" w:cs="Helvetica"/>
                <w:lang w:val="en-GB"/>
              </w:rPr>
              <w:t>%</w:t>
            </w:r>
          </w:p>
        </w:tc>
        <w:tc>
          <w:tcPr>
            <w:tcW w:w="1933" w:type="dxa"/>
            <w:vAlign w:val="center"/>
          </w:tcPr>
          <w:p w:rsidR="00C5065C" w:rsidRPr="004A61D1" w:rsidRDefault="008F04CA" w:rsidP="00A51AC4">
            <w:pPr>
              <w:rPr>
                <w:rFonts w:ascii="Helvetica" w:hAnsi="Helvetica" w:cs="Helvetica"/>
                <w:lang w:val="en-GB"/>
              </w:rPr>
            </w:pPr>
            <w:r w:rsidRPr="008F04CA">
              <w:rPr>
                <w:rFonts w:ascii="Helvetica" w:hAnsi="Helvetica" w:cs="Helvetica"/>
                <w:lang w:val="en-GB"/>
              </w:rPr>
              <w:t>705,114,915</w:t>
            </w:r>
          </w:p>
        </w:tc>
      </w:tr>
      <w:tr w:rsidR="004250A0" w:rsidRPr="00C055A5" w:rsidTr="00F1736C">
        <w:trPr>
          <w:trHeight w:val="555"/>
        </w:trPr>
        <w:tc>
          <w:tcPr>
            <w:tcW w:w="2124" w:type="dxa"/>
            <w:vAlign w:val="center"/>
          </w:tcPr>
          <w:p w:rsidR="004250A0" w:rsidRPr="008F18BE" w:rsidRDefault="004250A0" w:rsidP="004250A0">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rsidR="004250A0" w:rsidRPr="004A61D1" w:rsidRDefault="004250A0" w:rsidP="004250A0">
            <w:pPr>
              <w:jc w:val="center"/>
              <w:rPr>
                <w:rFonts w:ascii="Helvetica" w:hAnsi="Helvetica" w:cs="Helvetica"/>
                <w:lang w:val="en-GB"/>
              </w:rPr>
            </w:pPr>
            <w:r w:rsidRPr="00C909DD">
              <w:rPr>
                <w:rFonts w:ascii="Helvetica" w:hAnsi="Helvetica" w:cs="Helvetica"/>
                <w:lang w:val="en-GB"/>
              </w:rPr>
              <w:t>3.35%</w:t>
            </w:r>
          </w:p>
        </w:tc>
        <w:tc>
          <w:tcPr>
            <w:tcW w:w="2313" w:type="dxa"/>
            <w:vAlign w:val="center"/>
          </w:tcPr>
          <w:p w:rsidR="004250A0" w:rsidRPr="004A61D1" w:rsidRDefault="004250A0" w:rsidP="004250A0">
            <w:pPr>
              <w:jc w:val="center"/>
              <w:rPr>
                <w:rFonts w:ascii="Helvetica" w:hAnsi="Helvetica" w:cs="Helvetica"/>
                <w:lang w:val="en-GB"/>
              </w:rPr>
            </w:pPr>
            <w:r w:rsidRPr="00C909DD">
              <w:rPr>
                <w:rFonts w:ascii="Helvetica" w:hAnsi="Helvetica" w:cs="Helvetica"/>
                <w:lang w:val="en-GB"/>
              </w:rPr>
              <w:t>0.69%</w:t>
            </w:r>
          </w:p>
        </w:tc>
        <w:tc>
          <w:tcPr>
            <w:tcW w:w="2126" w:type="dxa"/>
            <w:vAlign w:val="center"/>
          </w:tcPr>
          <w:p w:rsidR="004250A0" w:rsidRPr="004A61D1" w:rsidRDefault="004250A0" w:rsidP="004250A0">
            <w:pPr>
              <w:jc w:val="center"/>
              <w:rPr>
                <w:rFonts w:ascii="Helvetica" w:hAnsi="Helvetica" w:cs="Helvetica"/>
                <w:lang w:val="en-GB"/>
              </w:rPr>
            </w:pPr>
            <w:r w:rsidRPr="00C909DD">
              <w:rPr>
                <w:rFonts w:ascii="Helvetica" w:hAnsi="Helvetica" w:cs="Helvetica"/>
                <w:lang w:val="en-GB"/>
              </w:rPr>
              <w:t>4.03%</w:t>
            </w:r>
          </w:p>
        </w:tc>
        <w:tc>
          <w:tcPr>
            <w:tcW w:w="1933" w:type="dxa"/>
            <w:shd w:val="thinDiagStripe" w:color="auto" w:fill="auto"/>
            <w:vAlign w:val="center"/>
          </w:tcPr>
          <w:p w:rsidR="004250A0" w:rsidRPr="004A61D1" w:rsidRDefault="004250A0" w:rsidP="004250A0">
            <w:pPr>
              <w:rPr>
                <w:rFonts w:ascii="Helvetica" w:hAnsi="Helvetica" w:cs="Helvetica"/>
                <w:lang w:val="en-GB"/>
              </w:rPr>
            </w:pPr>
          </w:p>
        </w:tc>
      </w:tr>
    </w:tbl>
    <w:p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61"/>
        <w:gridCol w:w="1396"/>
        <w:gridCol w:w="375"/>
        <w:gridCol w:w="1420"/>
        <w:gridCol w:w="774"/>
        <w:gridCol w:w="1006"/>
        <w:gridCol w:w="1341"/>
        <w:gridCol w:w="109"/>
        <w:gridCol w:w="85"/>
        <w:gridCol w:w="1992"/>
      </w:tblGrid>
      <w:tr w:rsidR="00C5065C" w:rsidRPr="00C055A5" w:rsidTr="00B40014">
        <w:trPr>
          <w:trHeight w:val="326"/>
          <w:jc w:val="center"/>
        </w:trPr>
        <w:tc>
          <w:tcPr>
            <w:tcW w:w="10620" w:type="dxa"/>
            <w:gridSpan w:val="11"/>
            <w:tcBorders>
              <w:top w:val="single" w:sz="4" w:space="0" w:color="auto"/>
              <w:bottom w:val="single" w:sz="4" w:space="0" w:color="auto"/>
            </w:tcBorders>
          </w:tcPr>
          <w:p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rsidTr="00B40014">
        <w:trPr>
          <w:trHeight w:val="458"/>
          <w:jc w:val="center"/>
        </w:trPr>
        <w:tc>
          <w:tcPr>
            <w:tcW w:w="10620" w:type="dxa"/>
            <w:gridSpan w:val="11"/>
            <w:tcBorders>
              <w:top w:val="single" w:sz="4" w:space="0" w:color="auto"/>
              <w:bottom w:val="single" w:sz="4" w:space="0" w:color="auto"/>
            </w:tcBorders>
            <w:vAlign w:val="center"/>
          </w:tcPr>
          <w:p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rsidTr="00B40014">
        <w:trPr>
          <w:trHeight w:val="386"/>
          <w:jc w:val="center"/>
        </w:trPr>
        <w:tc>
          <w:tcPr>
            <w:tcW w:w="1861" w:type="dxa"/>
            <w:vMerge w:val="restart"/>
            <w:tcBorders>
              <w:top w:val="single" w:sz="4" w:space="0" w:color="auto"/>
              <w:bottom w:val="single" w:sz="4" w:space="0" w:color="auto"/>
              <w:right w:val="single" w:sz="4" w:space="0" w:color="auto"/>
            </w:tcBorders>
          </w:tcPr>
          <w:p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rsidTr="00B40014">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r>
      <w:tr w:rsidR="00C5065C" w:rsidRPr="00C055A5" w:rsidTr="00B4001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C5065C" w:rsidRPr="00C055A5" w:rsidRDefault="00D16BAB" w:rsidP="00414AE3">
            <w:pPr>
              <w:jc w:val="center"/>
              <w:rPr>
                <w:rFonts w:ascii="Helvetica" w:hAnsi="Helvetica" w:cs="Helvetica"/>
                <w:lang w:val="en-GB"/>
              </w:rPr>
            </w:pPr>
            <w:r w:rsidRPr="009C5451">
              <w:rPr>
                <w:rFonts w:ascii="Helvetica" w:hAnsi="Helvetica" w:cs="Helvetica"/>
                <w:lang w:val="en-GB"/>
              </w:rPr>
              <w:t>IE0003864109</w:t>
            </w:r>
          </w:p>
        </w:tc>
        <w:tc>
          <w:tcPr>
            <w:tcW w:w="2032"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A51AC4">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C5065C" w:rsidRPr="00C055A5" w:rsidRDefault="00E820D5" w:rsidP="00A51AC4">
            <w:pPr>
              <w:rPr>
                <w:rFonts w:ascii="Helvetica" w:hAnsi="Helvetica" w:cs="Helvetica"/>
                <w:lang w:val="en-GB"/>
              </w:rPr>
            </w:pPr>
            <w:r w:rsidRPr="00E820D5">
              <w:rPr>
                <w:rFonts w:ascii="Helvetica" w:hAnsi="Helvetica" w:cs="Helvetica"/>
                <w:lang w:val="en-GB"/>
              </w:rPr>
              <w:t>20,726,181</w:t>
            </w:r>
          </w:p>
        </w:tc>
        <w:tc>
          <w:tcPr>
            <w:tcW w:w="234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A51AC4">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C5065C" w:rsidRPr="00C055A5" w:rsidRDefault="00E820D5" w:rsidP="00E57E42">
            <w:pPr>
              <w:rPr>
                <w:rFonts w:ascii="Helvetica" w:hAnsi="Helvetica" w:cs="Helvetica"/>
                <w:lang w:val="en-GB"/>
              </w:rPr>
            </w:pPr>
            <w:r w:rsidRPr="00E820D5">
              <w:rPr>
                <w:rFonts w:ascii="Helvetica" w:hAnsi="Helvetica" w:cs="Helvetica"/>
                <w:lang w:val="en-GB"/>
              </w:rPr>
              <w:t>2.94%</w:t>
            </w:r>
          </w:p>
        </w:tc>
      </w:tr>
      <w:tr w:rsidR="00140807" w:rsidRPr="00C055A5" w:rsidTr="00571F0B">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140807" w:rsidRPr="00C055A5" w:rsidRDefault="00140807" w:rsidP="00C5065C">
            <w:pPr>
              <w:rPr>
                <w:rFonts w:ascii="Helvetica" w:hAnsi="Helvetica" w:cs="Helvetica"/>
                <w:b/>
                <w:lang w:val="en-GB"/>
              </w:rPr>
            </w:pPr>
            <w:r w:rsidRPr="00C055A5">
              <w:rPr>
                <w:rFonts w:ascii="Helvetica" w:hAnsi="Helvetica" w:cs="Helvetica"/>
                <w:b/>
                <w:lang w:val="en-GB"/>
              </w:rPr>
              <w:t>SUBTOTAL A</w:t>
            </w:r>
          </w:p>
        </w:tc>
        <w:tc>
          <w:tcPr>
            <w:tcW w:w="4226" w:type="dxa"/>
            <w:gridSpan w:val="5"/>
            <w:tcBorders>
              <w:top w:val="single" w:sz="4" w:space="0" w:color="auto"/>
              <w:left w:val="single" w:sz="4" w:space="0" w:color="auto"/>
              <w:bottom w:val="single" w:sz="4" w:space="0" w:color="auto"/>
              <w:right w:val="single" w:sz="4" w:space="0" w:color="auto"/>
            </w:tcBorders>
          </w:tcPr>
          <w:p w:rsidR="00140807" w:rsidRPr="00C055A5" w:rsidRDefault="00E820D5" w:rsidP="00140807">
            <w:pPr>
              <w:jc w:val="center"/>
              <w:rPr>
                <w:rFonts w:ascii="Helvetica" w:hAnsi="Helvetica" w:cs="Helvetica"/>
                <w:lang w:val="en-GB"/>
              </w:rPr>
            </w:pPr>
            <w:r w:rsidRPr="00E820D5">
              <w:rPr>
                <w:rFonts w:ascii="Helvetica" w:hAnsi="Helvetica" w:cs="Helvetica"/>
                <w:lang w:val="en-GB"/>
              </w:rPr>
              <w:t>20,726,181</w:t>
            </w:r>
          </w:p>
        </w:tc>
        <w:tc>
          <w:tcPr>
            <w:tcW w:w="4533" w:type="dxa"/>
            <w:gridSpan w:val="5"/>
            <w:tcBorders>
              <w:top w:val="single" w:sz="4" w:space="0" w:color="auto"/>
              <w:left w:val="single" w:sz="4" w:space="0" w:color="auto"/>
              <w:bottom w:val="single" w:sz="4" w:space="0" w:color="auto"/>
              <w:right w:val="single" w:sz="4" w:space="0" w:color="auto"/>
            </w:tcBorders>
          </w:tcPr>
          <w:p w:rsidR="00140807" w:rsidRPr="00C055A5" w:rsidRDefault="00E820D5" w:rsidP="00E57E42">
            <w:pPr>
              <w:jc w:val="center"/>
              <w:rPr>
                <w:rFonts w:ascii="Helvetica" w:hAnsi="Helvetica" w:cs="Helvetica"/>
                <w:lang w:val="en-GB"/>
              </w:rPr>
            </w:pPr>
            <w:r w:rsidRPr="00E820D5">
              <w:rPr>
                <w:rFonts w:ascii="Helvetica" w:hAnsi="Helvetica" w:cs="Helvetica"/>
                <w:lang w:val="en-GB"/>
              </w:rPr>
              <w:t>2.94%</w:t>
            </w:r>
          </w:p>
        </w:tc>
      </w:tr>
      <w:tr w:rsidR="00C5065C" w:rsidRPr="00C055A5"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rsidR="00C5065C" w:rsidRPr="00C055A5" w:rsidRDefault="00C5065C" w:rsidP="00C5065C">
            <w:pPr>
              <w:rPr>
                <w:rFonts w:ascii="Helvetica" w:hAnsi="Helvetica" w:cs="Helvetica"/>
                <w:lang w:val="en-GB"/>
              </w:rPr>
            </w:pPr>
          </w:p>
        </w:tc>
      </w:tr>
      <w:tr w:rsidR="00C5065C" w:rsidRPr="00C055A5" w:rsidTr="00B40014">
        <w:trPr>
          <w:trHeight w:val="530"/>
          <w:jc w:val="center"/>
        </w:trPr>
        <w:tc>
          <w:tcPr>
            <w:tcW w:w="10620" w:type="dxa"/>
            <w:gridSpan w:val="11"/>
            <w:tcBorders>
              <w:top w:val="single" w:sz="4" w:space="0" w:color="auto"/>
              <w:bottom w:val="single" w:sz="4" w:space="0" w:color="auto"/>
            </w:tcBorders>
            <w:vAlign w:val="center"/>
          </w:tcPr>
          <w:p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rsidTr="00E57E42">
        <w:trPr>
          <w:jc w:val="center"/>
        </w:trPr>
        <w:tc>
          <w:tcPr>
            <w:tcW w:w="2122" w:type="dxa"/>
            <w:gridSpan w:val="2"/>
            <w:tcBorders>
              <w:top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396" w:type="dxa"/>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569" w:type="dxa"/>
            <w:gridSpan w:val="3"/>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D16BAB" w:rsidRPr="00C055A5" w:rsidTr="00E57E42">
        <w:trPr>
          <w:trHeight w:val="481"/>
          <w:jc w:val="center"/>
        </w:trPr>
        <w:tc>
          <w:tcPr>
            <w:tcW w:w="2122" w:type="dxa"/>
            <w:gridSpan w:val="2"/>
            <w:tcBorders>
              <w:top w:val="single" w:sz="4" w:space="0" w:color="auto"/>
              <w:bottom w:val="single" w:sz="4" w:space="0" w:color="auto"/>
              <w:right w:val="single" w:sz="4" w:space="0" w:color="auto"/>
            </w:tcBorders>
          </w:tcPr>
          <w:p w:rsidR="00D16BAB" w:rsidRDefault="00D16BAB" w:rsidP="00D16BAB">
            <w:pPr>
              <w:rPr>
                <w:rFonts w:ascii="Helvetica" w:hAnsi="Helvetica" w:cs="Helvetica"/>
                <w:lang w:val="en-GB"/>
              </w:rPr>
            </w:pPr>
            <w:r>
              <w:rPr>
                <w:rFonts w:ascii="Helvetica" w:hAnsi="Helvetica" w:cs="Helvetica"/>
                <w:lang w:val="en-GB"/>
              </w:rPr>
              <w:t>Securities Lent</w:t>
            </w:r>
          </w:p>
        </w:tc>
        <w:tc>
          <w:tcPr>
            <w:tcW w:w="1396" w:type="dxa"/>
            <w:tcBorders>
              <w:top w:val="single" w:sz="4" w:space="0" w:color="auto"/>
              <w:left w:val="single" w:sz="4" w:space="0" w:color="auto"/>
              <w:bottom w:val="single" w:sz="4" w:space="0" w:color="auto"/>
              <w:right w:val="single" w:sz="4" w:space="0" w:color="auto"/>
            </w:tcBorders>
          </w:tcPr>
          <w:p w:rsidR="00D16BAB" w:rsidRPr="00C055A5" w:rsidRDefault="00D16BAB" w:rsidP="00D16BAB">
            <w:pPr>
              <w:rPr>
                <w:rFonts w:ascii="Helvetica" w:hAnsi="Helvetica" w:cs="Helvetica"/>
                <w:lang w:val="en-GB"/>
              </w:rPr>
            </w:pPr>
            <w:r>
              <w:rPr>
                <w:rFonts w:ascii="Helvetica" w:hAnsi="Helvetica" w:cs="Helvetica"/>
                <w:lang w:val="en-GB"/>
              </w:rPr>
              <w:t>N/A</w:t>
            </w:r>
          </w:p>
        </w:tc>
        <w:tc>
          <w:tcPr>
            <w:tcW w:w="2569" w:type="dxa"/>
            <w:gridSpan w:val="3"/>
            <w:tcBorders>
              <w:top w:val="single" w:sz="4" w:space="0" w:color="auto"/>
              <w:left w:val="single" w:sz="4" w:space="0" w:color="auto"/>
              <w:bottom w:val="single" w:sz="4" w:space="0" w:color="auto"/>
              <w:right w:val="single" w:sz="4" w:space="0" w:color="auto"/>
            </w:tcBorders>
          </w:tcPr>
          <w:p w:rsidR="00D16BAB" w:rsidRPr="00C055A5" w:rsidRDefault="00D16BAB" w:rsidP="00D16BAB">
            <w:pPr>
              <w:rPr>
                <w:rFonts w:ascii="Helvetica" w:hAnsi="Helvetica" w:cs="Helvetica"/>
                <w:lang w:val="en-GB"/>
              </w:rPr>
            </w:pPr>
            <w:r>
              <w:rPr>
                <w:rFonts w:ascii="Helvetica" w:hAnsi="Helvetica" w:cs="Helvetica"/>
                <w:lang w:val="en-GB"/>
              </w:rPr>
              <w:t>N/A</w:t>
            </w:r>
          </w:p>
        </w:tc>
        <w:tc>
          <w:tcPr>
            <w:tcW w:w="2456" w:type="dxa"/>
            <w:gridSpan w:val="3"/>
            <w:tcBorders>
              <w:top w:val="single" w:sz="4" w:space="0" w:color="auto"/>
              <w:left w:val="single" w:sz="4" w:space="0" w:color="auto"/>
              <w:bottom w:val="single" w:sz="4" w:space="0" w:color="auto"/>
              <w:right w:val="single" w:sz="4" w:space="0" w:color="auto"/>
            </w:tcBorders>
          </w:tcPr>
          <w:p w:rsidR="00D16BAB" w:rsidRPr="00C055A5" w:rsidRDefault="00E820D5" w:rsidP="00D16BAB">
            <w:pPr>
              <w:rPr>
                <w:rFonts w:ascii="Helvetica" w:hAnsi="Helvetica" w:cs="Helvetica"/>
                <w:lang w:val="en-GB"/>
              </w:rPr>
            </w:pPr>
            <w:r w:rsidRPr="00E820D5">
              <w:rPr>
                <w:rFonts w:ascii="Helvetica" w:hAnsi="Helvetica" w:cs="Helvetica"/>
                <w:lang w:val="en-GB"/>
              </w:rPr>
              <w:t>3,379,079</w:t>
            </w:r>
          </w:p>
        </w:tc>
        <w:tc>
          <w:tcPr>
            <w:tcW w:w="2077" w:type="dxa"/>
            <w:gridSpan w:val="2"/>
            <w:tcBorders>
              <w:top w:val="single" w:sz="4" w:space="0" w:color="auto"/>
              <w:left w:val="single" w:sz="4" w:space="0" w:color="auto"/>
              <w:bottom w:val="single" w:sz="4" w:space="0" w:color="auto"/>
            </w:tcBorders>
          </w:tcPr>
          <w:p w:rsidR="00D16BAB" w:rsidRPr="00C055A5" w:rsidRDefault="00E820D5" w:rsidP="00E57E42">
            <w:pPr>
              <w:rPr>
                <w:rFonts w:ascii="Helvetica" w:hAnsi="Helvetica" w:cs="Helvetica"/>
                <w:lang w:val="en-GB"/>
              </w:rPr>
            </w:pPr>
            <w:r w:rsidRPr="00E820D5">
              <w:rPr>
                <w:rFonts w:ascii="Helvetica" w:hAnsi="Helvetica" w:cs="Helvetica"/>
                <w:lang w:val="en-GB"/>
              </w:rPr>
              <w:t>0.48%</w:t>
            </w:r>
          </w:p>
        </w:tc>
      </w:tr>
      <w:tr w:rsidR="00E820D5" w:rsidRPr="00C055A5" w:rsidTr="00E57E42">
        <w:trPr>
          <w:trHeight w:val="481"/>
          <w:jc w:val="center"/>
        </w:trPr>
        <w:tc>
          <w:tcPr>
            <w:tcW w:w="2122" w:type="dxa"/>
            <w:gridSpan w:val="2"/>
            <w:tcBorders>
              <w:top w:val="single" w:sz="4" w:space="0" w:color="auto"/>
              <w:left w:val="nil"/>
              <w:bottom w:val="nil"/>
              <w:right w:val="nil"/>
            </w:tcBorders>
          </w:tcPr>
          <w:p w:rsidR="00E820D5" w:rsidRPr="00C055A5" w:rsidRDefault="00E820D5" w:rsidP="00E820D5">
            <w:pPr>
              <w:rPr>
                <w:rFonts w:ascii="Helvetica" w:hAnsi="Helvetica" w:cs="Helvetica"/>
                <w:lang w:val="en-GB"/>
              </w:rPr>
            </w:pPr>
          </w:p>
        </w:tc>
        <w:tc>
          <w:tcPr>
            <w:tcW w:w="1396" w:type="dxa"/>
            <w:tcBorders>
              <w:top w:val="single" w:sz="4" w:space="0" w:color="auto"/>
              <w:left w:val="nil"/>
              <w:bottom w:val="nil"/>
              <w:right w:val="single" w:sz="4" w:space="0" w:color="auto"/>
            </w:tcBorders>
          </w:tcPr>
          <w:p w:rsidR="00E820D5" w:rsidRPr="00C055A5" w:rsidRDefault="00E820D5" w:rsidP="00E820D5">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E820D5" w:rsidRPr="00C055A5" w:rsidRDefault="00E820D5" w:rsidP="00E820D5">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rsidR="00E820D5" w:rsidRPr="00C055A5" w:rsidRDefault="00E820D5" w:rsidP="00E820D5">
            <w:pPr>
              <w:rPr>
                <w:rFonts w:ascii="Helvetica" w:hAnsi="Helvetica" w:cs="Helvetica"/>
                <w:lang w:val="en-GB"/>
              </w:rPr>
            </w:pPr>
            <w:r w:rsidRPr="00E820D5">
              <w:rPr>
                <w:rFonts w:ascii="Helvetica" w:hAnsi="Helvetica" w:cs="Helvetica"/>
                <w:lang w:val="en-GB"/>
              </w:rPr>
              <w:t>3,379,079</w:t>
            </w:r>
          </w:p>
        </w:tc>
        <w:tc>
          <w:tcPr>
            <w:tcW w:w="2077" w:type="dxa"/>
            <w:gridSpan w:val="2"/>
            <w:tcBorders>
              <w:top w:val="single" w:sz="4" w:space="0" w:color="auto"/>
              <w:left w:val="single" w:sz="4" w:space="0" w:color="auto"/>
              <w:bottom w:val="single" w:sz="4" w:space="0" w:color="auto"/>
            </w:tcBorders>
          </w:tcPr>
          <w:p w:rsidR="00E820D5" w:rsidRPr="00C055A5" w:rsidRDefault="00E820D5" w:rsidP="00E820D5">
            <w:pPr>
              <w:rPr>
                <w:rFonts w:ascii="Helvetica" w:hAnsi="Helvetica" w:cs="Helvetica"/>
                <w:lang w:val="en-GB"/>
              </w:rPr>
            </w:pPr>
            <w:r w:rsidRPr="00E820D5">
              <w:rPr>
                <w:rFonts w:ascii="Helvetica" w:hAnsi="Helvetica" w:cs="Helvetica"/>
                <w:lang w:val="en-GB"/>
              </w:rPr>
              <w:t>0.48%</w:t>
            </w:r>
          </w:p>
        </w:tc>
      </w:tr>
      <w:tr w:rsidR="00C5065C" w:rsidRPr="00C055A5"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rsidR="00C5065C" w:rsidRPr="00C055A5" w:rsidRDefault="00C5065C" w:rsidP="00C5065C">
            <w:pPr>
              <w:rPr>
                <w:rFonts w:ascii="Helvetica" w:hAnsi="Helvetica" w:cs="Helvetica"/>
                <w:lang w:val="en-GB"/>
              </w:rPr>
            </w:pPr>
          </w:p>
        </w:tc>
      </w:tr>
      <w:tr w:rsidR="00C5065C" w:rsidRPr="00C055A5" w:rsidTr="00B40014">
        <w:trPr>
          <w:trHeight w:val="408"/>
          <w:jc w:val="center"/>
        </w:trPr>
        <w:tc>
          <w:tcPr>
            <w:tcW w:w="10620" w:type="dxa"/>
            <w:gridSpan w:val="11"/>
            <w:tcBorders>
              <w:top w:val="single" w:sz="4" w:space="0" w:color="auto"/>
              <w:bottom w:val="single" w:sz="4" w:space="0" w:color="auto"/>
            </w:tcBorders>
            <w:vAlign w:val="center"/>
          </w:tcPr>
          <w:p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sidR="00006813">
              <w:rPr>
                <w:rFonts w:ascii="Helvetica" w:hAnsi="Helvetica" w:cs="Helvetica"/>
                <w:b/>
                <w:lang w:val="en-GB"/>
              </w:rPr>
              <w:t>Regulation 17(1)(</w:t>
            </w:r>
            <w:r w:rsidR="00F26D04">
              <w:rPr>
                <w:rFonts w:ascii="Helvetica" w:hAnsi="Helvetica" w:cs="Helvetica"/>
                <w:b/>
                <w:lang w:val="en-GB"/>
              </w:rPr>
              <w:t>b</w:t>
            </w:r>
            <w:r w:rsidR="00006813">
              <w:rPr>
                <w:rFonts w:ascii="Helvetica" w:hAnsi="Helvetica" w:cs="Helvetica"/>
                <w:b/>
                <w:lang w:val="en-GB"/>
              </w:rPr>
              <w:t xml:space="preserve">) of </w:t>
            </w:r>
            <w:r w:rsidR="00347AA4">
              <w:rPr>
                <w:rFonts w:ascii="Helvetica" w:hAnsi="Helvetica" w:cs="Helvetica"/>
                <w:b/>
                <w:lang w:val="en-GB"/>
              </w:rPr>
              <w:t xml:space="preserve">the </w:t>
            </w:r>
            <w:r w:rsidR="00006813">
              <w:rPr>
                <w:rFonts w:ascii="Helvetica" w:hAnsi="Helvetica" w:cs="Helvetica"/>
                <w:b/>
                <w:lang w:val="en-GB"/>
              </w:rPr>
              <w:t>Regulations</w:t>
            </w:r>
          </w:p>
        </w:tc>
      </w:tr>
      <w:tr w:rsidR="00C5065C" w:rsidRPr="00C055A5" w:rsidTr="00B40014">
        <w:trPr>
          <w:jc w:val="center"/>
        </w:trPr>
        <w:tc>
          <w:tcPr>
            <w:tcW w:w="1861" w:type="dxa"/>
            <w:tcBorders>
              <w:top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795"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35" w:type="dxa"/>
            <w:gridSpan w:val="3"/>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D16BAB" w:rsidRPr="00C055A5" w:rsidTr="00B40014">
        <w:trPr>
          <w:trHeight w:val="481"/>
          <w:jc w:val="center"/>
        </w:trPr>
        <w:tc>
          <w:tcPr>
            <w:tcW w:w="1861" w:type="dxa"/>
            <w:tcBorders>
              <w:top w:val="single" w:sz="4" w:space="0" w:color="auto"/>
              <w:bottom w:val="single" w:sz="4" w:space="0" w:color="auto"/>
              <w:right w:val="single" w:sz="4" w:space="0" w:color="auto"/>
            </w:tcBorders>
          </w:tcPr>
          <w:p w:rsidR="00D16BAB" w:rsidRPr="00C055A5" w:rsidRDefault="00D16BAB" w:rsidP="00D16BAB">
            <w:pPr>
              <w:rPr>
                <w:rFonts w:ascii="Helvetica" w:hAnsi="Helvetica" w:cs="Helvetica"/>
                <w:lang w:val="en-GB"/>
              </w:rPr>
            </w:pPr>
            <w:r>
              <w:rPr>
                <w:rFonts w:ascii="Helvetica" w:hAnsi="Helvetica" w:cs="Helvetica"/>
                <w:lang w:val="en-GB"/>
              </w:rPr>
              <w:t>CFD</w:t>
            </w:r>
          </w:p>
        </w:tc>
        <w:tc>
          <w:tcPr>
            <w:tcW w:w="1657" w:type="dxa"/>
            <w:gridSpan w:val="2"/>
            <w:tcBorders>
              <w:top w:val="single" w:sz="4" w:space="0" w:color="auto"/>
              <w:left w:val="single" w:sz="4" w:space="0" w:color="auto"/>
              <w:bottom w:val="single" w:sz="4" w:space="0" w:color="auto"/>
              <w:right w:val="single" w:sz="4" w:space="0" w:color="auto"/>
            </w:tcBorders>
          </w:tcPr>
          <w:p w:rsidR="00D16BAB" w:rsidRPr="00C055A5" w:rsidRDefault="00D16BAB" w:rsidP="00D16BAB">
            <w:pPr>
              <w:jc w:val="center"/>
              <w:rPr>
                <w:rFonts w:ascii="Helvetica" w:hAnsi="Helvetica" w:cs="Helvetica"/>
                <w:lang w:val="en-GB"/>
              </w:rPr>
            </w:pPr>
            <w:r>
              <w:rPr>
                <w:rFonts w:ascii="Helvetica" w:hAnsi="Helvetica" w:cs="Helvetica"/>
                <w:lang w:val="en-GB"/>
              </w:rPr>
              <w:t>N/A</w:t>
            </w: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D16BAB" w:rsidRPr="00C055A5" w:rsidRDefault="00D16BAB" w:rsidP="00D16BAB">
            <w:pPr>
              <w:jc w:val="center"/>
              <w:rPr>
                <w:rFonts w:ascii="Helvetica" w:hAnsi="Helvetica" w:cs="Helvetica"/>
                <w:b/>
                <w:lang w:val="en-GB"/>
              </w:rPr>
            </w:pPr>
            <w:r>
              <w:rPr>
                <w:rFonts w:ascii="Helvetica" w:hAnsi="Helvetica" w:cs="Helvetica"/>
                <w:lang w:val="en-GB"/>
              </w:rPr>
              <w:t>N/A</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D16BAB" w:rsidRPr="00EE3FB3" w:rsidRDefault="00D16BAB" w:rsidP="00D16BAB">
            <w:pPr>
              <w:rPr>
                <w:rFonts w:ascii="Helvetica" w:hAnsi="Helvetica" w:cs="Helvetica"/>
                <w:sz w:val="20"/>
                <w:szCs w:val="20"/>
                <w:lang w:val="en-GB"/>
              </w:rPr>
            </w:pPr>
            <w:r w:rsidRPr="00EE3FB3">
              <w:rPr>
                <w:rFonts w:ascii="Helvetica" w:hAnsi="Helvetica" w:cs="Helvetica"/>
                <w:sz w:val="20"/>
                <w:szCs w:val="20"/>
                <w:lang w:val="en-GB"/>
              </w:rPr>
              <w:t>Cash settlement</w:t>
            </w:r>
          </w:p>
        </w:tc>
        <w:tc>
          <w:tcPr>
            <w:tcW w:w="1535" w:type="dxa"/>
            <w:gridSpan w:val="3"/>
            <w:tcBorders>
              <w:top w:val="single" w:sz="4" w:space="0" w:color="auto"/>
              <w:left w:val="single" w:sz="4" w:space="0" w:color="auto"/>
              <w:bottom w:val="single" w:sz="4" w:space="0" w:color="auto"/>
            </w:tcBorders>
            <w:vAlign w:val="center"/>
          </w:tcPr>
          <w:p w:rsidR="00D16BAB" w:rsidRPr="00414AE3" w:rsidRDefault="00E820D5" w:rsidP="00D16BAB">
            <w:pPr>
              <w:rPr>
                <w:rFonts w:ascii="Helvetica" w:hAnsi="Helvetica" w:cs="Helvetica"/>
                <w:lang w:val="en-GB"/>
              </w:rPr>
            </w:pPr>
            <w:r w:rsidRPr="00E820D5">
              <w:rPr>
                <w:rFonts w:ascii="Helvetica" w:hAnsi="Helvetica" w:cs="Helvetica"/>
                <w:lang w:val="en-GB"/>
              </w:rPr>
              <w:t>5,224,152</w:t>
            </w:r>
          </w:p>
        </w:tc>
        <w:tc>
          <w:tcPr>
            <w:tcW w:w="1992" w:type="dxa"/>
            <w:tcBorders>
              <w:top w:val="single" w:sz="4" w:space="0" w:color="auto"/>
              <w:left w:val="single" w:sz="4" w:space="0" w:color="auto"/>
              <w:bottom w:val="single" w:sz="4" w:space="0" w:color="auto"/>
            </w:tcBorders>
            <w:vAlign w:val="center"/>
          </w:tcPr>
          <w:p w:rsidR="00D16BAB" w:rsidRPr="00414AE3" w:rsidRDefault="00E820D5" w:rsidP="00C909DD">
            <w:pPr>
              <w:rPr>
                <w:rFonts w:ascii="Helvetica" w:hAnsi="Helvetica" w:cs="Helvetica"/>
                <w:lang w:val="en-GB"/>
              </w:rPr>
            </w:pPr>
            <w:r w:rsidRPr="00E820D5">
              <w:rPr>
                <w:rFonts w:ascii="Helvetica" w:hAnsi="Helvetica" w:cs="Helvetica"/>
                <w:lang w:val="en-GB"/>
              </w:rPr>
              <w:t>0.74%</w:t>
            </w:r>
          </w:p>
        </w:tc>
      </w:tr>
      <w:tr w:rsidR="00E820D5" w:rsidRPr="00C055A5" w:rsidTr="00E84E09">
        <w:trPr>
          <w:trHeight w:val="481"/>
          <w:jc w:val="center"/>
        </w:trPr>
        <w:tc>
          <w:tcPr>
            <w:tcW w:w="1861" w:type="dxa"/>
            <w:tcBorders>
              <w:top w:val="single" w:sz="4" w:space="0" w:color="auto"/>
              <w:left w:val="nil"/>
              <w:bottom w:val="nil"/>
              <w:right w:val="nil"/>
            </w:tcBorders>
          </w:tcPr>
          <w:p w:rsidR="00E820D5" w:rsidRPr="00C055A5" w:rsidRDefault="00E820D5" w:rsidP="00E820D5">
            <w:pPr>
              <w:rPr>
                <w:rFonts w:ascii="Helvetica" w:hAnsi="Helvetica" w:cs="Helvetica"/>
                <w:lang w:val="en-GB"/>
              </w:rPr>
            </w:pPr>
          </w:p>
        </w:tc>
        <w:tc>
          <w:tcPr>
            <w:tcW w:w="1657" w:type="dxa"/>
            <w:gridSpan w:val="2"/>
            <w:tcBorders>
              <w:top w:val="single" w:sz="4" w:space="0" w:color="auto"/>
              <w:left w:val="nil"/>
              <w:bottom w:val="nil"/>
              <w:right w:val="nil"/>
            </w:tcBorders>
          </w:tcPr>
          <w:p w:rsidR="00E820D5" w:rsidRPr="00C055A5" w:rsidRDefault="00E820D5" w:rsidP="00E820D5">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rsidR="00E820D5" w:rsidRPr="00C055A5" w:rsidRDefault="00E820D5" w:rsidP="00E820D5">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rsidR="00E820D5" w:rsidRPr="00C055A5" w:rsidRDefault="00E820D5" w:rsidP="00E820D5">
            <w:pPr>
              <w:rPr>
                <w:rFonts w:ascii="Helvetica" w:hAnsi="Helvetica" w:cs="Helvetica"/>
                <w:lang w:val="en-GB"/>
              </w:rPr>
            </w:pPr>
            <w:r w:rsidRPr="00C055A5">
              <w:rPr>
                <w:rFonts w:ascii="Helvetica" w:hAnsi="Helvetica" w:cs="Helvetica"/>
                <w:b/>
                <w:lang w:val="en-GB"/>
              </w:rPr>
              <w:t>SUBTOTAL B.2</w:t>
            </w:r>
          </w:p>
        </w:tc>
        <w:tc>
          <w:tcPr>
            <w:tcW w:w="1535" w:type="dxa"/>
            <w:gridSpan w:val="3"/>
            <w:tcBorders>
              <w:top w:val="single" w:sz="4" w:space="0" w:color="auto"/>
              <w:left w:val="single" w:sz="4" w:space="0" w:color="auto"/>
              <w:bottom w:val="single" w:sz="4" w:space="0" w:color="auto"/>
            </w:tcBorders>
            <w:vAlign w:val="center"/>
          </w:tcPr>
          <w:p w:rsidR="00E820D5" w:rsidRPr="00414AE3" w:rsidRDefault="00E820D5" w:rsidP="00E820D5">
            <w:pPr>
              <w:rPr>
                <w:rFonts w:ascii="Helvetica" w:hAnsi="Helvetica" w:cs="Helvetica"/>
                <w:lang w:val="en-GB"/>
              </w:rPr>
            </w:pPr>
            <w:r w:rsidRPr="00E820D5">
              <w:rPr>
                <w:rFonts w:ascii="Helvetica" w:hAnsi="Helvetica" w:cs="Helvetica"/>
                <w:lang w:val="en-GB"/>
              </w:rPr>
              <w:t>5,224,152</w:t>
            </w:r>
          </w:p>
        </w:tc>
        <w:tc>
          <w:tcPr>
            <w:tcW w:w="1992" w:type="dxa"/>
            <w:tcBorders>
              <w:top w:val="single" w:sz="4" w:space="0" w:color="auto"/>
              <w:left w:val="single" w:sz="4" w:space="0" w:color="auto"/>
              <w:bottom w:val="single" w:sz="4" w:space="0" w:color="auto"/>
              <w:right w:val="single" w:sz="4" w:space="0" w:color="auto"/>
            </w:tcBorders>
            <w:vAlign w:val="center"/>
          </w:tcPr>
          <w:p w:rsidR="00E820D5" w:rsidRPr="00414AE3" w:rsidRDefault="00E820D5" w:rsidP="00E820D5">
            <w:pPr>
              <w:rPr>
                <w:rFonts w:ascii="Helvetica" w:hAnsi="Helvetica" w:cs="Helvetica"/>
                <w:lang w:val="en-GB"/>
              </w:rPr>
            </w:pPr>
            <w:r w:rsidRPr="00E820D5">
              <w:rPr>
                <w:rFonts w:ascii="Helvetica" w:hAnsi="Helvetica" w:cs="Helvetica"/>
                <w:lang w:val="en-GB"/>
              </w:rPr>
              <w:t>0.74%</w:t>
            </w:r>
          </w:p>
        </w:tc>
      </w:tr>
    </w:tbl>
    <w:p w:rsidR="00C5065C" w:rsidRDefault="00C5065C">
      <w:pPr>
        <w:rPr>
          <w:rFonts w:ascii="Helvetica" w:hAnsi="Helvetica" w:cs="Helvetica"/>
        </w:rPr>
      </w:pPr>
    </w:p>
    <w:p w:rsidR="00B40014" w:rsidRDefault="00B40014">
      <w:pPr>
        <w:rPr>
          <w:rFonts w:ascii="Helvetica" w:hAnsi="Helvetica" w:cs="Helvetica"/>
        </w:rPr>
      </w:pPr>
    </w:p>
    <w:p w:rsidR="00B40014" w:rsidRDefault="00B40014">
      <w:pPr>
        <w:rPr>
          <w:rFonts w:ascii="Helvetica" w:hAnsi="Helvetica" w:cs="Helvetica"/>
        </w:rPr>
      </w:pPr>
    </w:p>
    <w:p w:rsidR="00B40014" w:rsidRDefault="00B40014">
      <w:pPr>
        <w:rPr>
          <w:rFonts w:ascii="Helvetica" w:hAnsi="Helvetica" w:cs="Helvetica"/>
        </w:rPr>
      </w:pPr>
    </w:p>
    <w:p w:rsidR="00B40014" w:rsidRDefault="00B40014">
      <w:pPr>
        <w:rPr>
          <w:rFonts w:ascii="Helvetica" w:hAnsi="Helvetica" w:cs="Helvetica"/>
        </w:rPr>
      </w:pPr>
    </w:p>
    <w:p w:rsidR="00140807" w:rsidRPr="00C055A5" w:rsidRDefault="00140807">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rsidTr="00F1736C">
        <w:trPr>
          <w:trHeight w:val="1047"/>
        </w:trPr>
        <w:tc>
          <w:tcPr>
            <w:tcW w:w="10620" w:type="dxa"/>
            <w:gridSpan w:val="4"/>
            <w:tcBorders>
              <w:bottom w:val="nil"/>
            </w:tcBorders>
          </w:tcPr>
          <w:p w:rsidR="00C5065C" w:rsidRPr="00C055A5" w:rsidRDefault="00006813" w:rsidP="008F18BE">
            <w:pPr>
              <w:spacing w:after="0"/>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rsidR="00C5065C" w:rsidRPr="00C055A5" w:rsidRDefault="00C5065C" w:rsidP="008F18BE">
            <w:pPr>
              <w:spacing w:after="0"/>
              <w:rPr>
                <w:rFonts w:ascii="Helvetica" w:hAnsi="Helvetica" w:cs="Helvetica"/>
                <w:b/>
                <w:lang w:val="en-GB"/>
              </w:rPr>
            </w:pPr>
          </w:p>
          <w:p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 xml:space="preserve">[ ]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rsidR="00C5065C" w:rsidRPr="008F18BE" w:rsidRDefault="00C5065C" w:rsidP="008F18BE">
            <w:pPr>
              <w:spacing w:after="0"/>
              <w:rPr>
                <w:rFonts w:ascii="Helvetica" w:hAnsi="Helvetica" w:cs="Helvetica"/>
                <w:b/>
                <w:lang w:val="en-GB"/>
              </w:rPr>
            </w:pPr>
          </w:p>
          <w:p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r w:rsidR="004A61D1">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p>
          <w:p w:rsidR="00C5065C" w:rsidRPr="00C055A5" w:rsidRDefault="00C5065C" w:rsidP="00C5065C">
            <w:pPr>
              <w:rPr>
                <w:rFonts w:ascii="Helvetica" w:hAnsi="Helvetica" w:cs="Helvetica"/>
                <w:b/>
                <w:lang w:val="en-GB"/>
              </w:rPr>
            </w:pPr>
          </w:p>
        </w:tc>
      </w:tr>
      <w:tr w:rsidR="00C5065C" w:rsidRPr="00C055A5" w:rsidTr="00F1736C">
        <w:trPr>
          <w:trHeight w:val="1149"/>
        </w:trPr>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5065C" w:rsidRPr="00C055A5" w:rsidTr="00F1736C">
        <w:trPr>
          <w:trHeight w:val="440"/>
        </w:trPr>
        <w:tc>
          <w:tcPr>
            <w:tcW w:w="2655" w:type="dxa"/>
          </w:tcPr>
          <w:p w:rsidR="00C5065C" w:rsidRPr="00140807" w:rsidRDefault="00140807" w:rsidP="00C5065C">
            <w:pPr>
              <w:rPr>
                <w:rFonts w:ascii="Helvetica" w:hAnsi="Helvetica" w:cs="Helvetica"/>
                <w:lang w:val="en-GB"/>
              </w:rPr>
            </w:pPr>
            <w:r w:rsidRPr="00140807">
              <w:rPr>
                <w:rFonts w:ascii="Helvetica" w:hAnsi="Helvetica" w:cs="Helvetica"/>
                <w:lang w:val="en-GB"/>
              </w:rPr>
              <w:t>See attachment</w:t>
            </w: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710"/>
        </w:trPr>
        <w:tc>
          <w:tcPr>
            <w:tcW w:w="10620" w:type="dxa"/>
            <w:gridSpan w:val="4"/>
            <w:tcBorders>
              <w:left w:val="nil"/>
              <w:right w:val="nil"/>
            </w:tcBorders>
          </w:tcPr>
          <w:p w:rsidR="00C5065C" w:rsidRPr="00C055A5" w:rsidRDefault="00C5065C" w:rsidP="00C5065C">
            <w:pPr>
              <w:rPr>
                <w:rFonts w:ascii="Helvetica" w:hAnsi="Helvetica" w:cs="Helvetica"/>
                <w:b/>
                <w:lang w:val="en-GB"/>
              </w:rPr>
            </w:pPr>
          </w:p>
        </w:tc>
      </w:tr>
      <w:tr w:rsidR="00C5065C" w:rsidRPr="00C055A5" w:rsidTr="00F1736C">
        <w:trPr>
          <w:trHeight w:val="694"/>
        </w:trPr>
        <w:tc>
          <w:tcPr>
            <w:tcW w:w="10620" w:type="dxa"/>
            <w:gridSpan w:val="4"/>
            <w:vAlign w:val="center"/>
          </w:tcPr>
          <w:p w:rsidR="00C5065C" w:rsidRPr="00C055A5" w:rsidRDefault="00006813" w:rsidP="00C5065C">
            <w:pPr>
              <w:rPr>
                <w:rFonts w:ascii="Helvetica" w:hAnsi="Helvetica" w:cs="Helvetica"/>
                <w:b/>
                <w:lang w:val="en-GB"/>
              </w:rPr>
            </w:pPr>
            <w:r>
              <w:rPr>
                <w:rFonts w:ascii="Helvetica" w:hAnsi="Helvetica" w:cs="Helvetica"/>
                <w:b/>
                <w:lang w:val="en-GB"/>
              </w:rPr>
              <w:t>11</w:t>
            </w:r>
            <w:r w:rsidR="00C5065C" w:rsidRPr="00C055A5">
              <w:rPr>
                <w:rFonts w:ascii="Helvetica" w:hAnsi="Helvetica" w:cs="Helvetica"/>
                <w:b/>
                <w:lang w:val="en-GB"/>
              </w:rPr>
              <w:t>. In case of proxy voting: [</w:t>
            </w:r>
            <w:r w:rsidR="00C5065C" w:rsidRPr="00C055A5">
              <w:rPr>
                <w:rFonts w:ascii="Helvetica" w:hAnsi="Helvetica" w:cs="Helvetica"/>
                <w:b/>
                <w:i/>
                <w:iCs/>
                <w:lang w:val="en-GB"/>
              </w:rPr>
              <w:t>name of the proxy holder</w:t>
            </w:r>
            <w:r w:rsidR="00C5065C" w:rsidRPr="00C055A5">
              <w:rPr>
                <w:rFonts w:ascii="Helvetica" w:hAnsi="Helvetica" w:cs="Helvetica"/>
                <w:b/>
                <w:lang w:val="en-GB"/>
              </w:rPr>
              <w:t xml:space="preserve">] will cease to hold [% and </w:t>
            </w:r>
            <w:r w:rsidR="00C5065C" w:rsidRPr="00C055A5">
              <w:rPr>
                <w:rFonts w:ascii="Helvetica" w:hAnsi="Helvetica" w:cs="Helvetica"/>
                <w:b/>
                <w:i/>
                <w:iCs/>
                <w:lang w:val="en-GB"/>
              </w:rPr>
              <w:t>number</w:t>
            </w:r>
            <w:r w:rsidR="00C5065C" w:rsidRPr="00C055A5">
              <w:rPr>
                <w:rFonts w:ascii="Helvetica" w:hAnsi="Helvetica" w:cs="Helvetica"/>
                <w:b/>
                <w:lang w:val="en-GB"/>
              </w:rPr>
              <w:t>] voting rights as of [</w:t>
            </w:r>
            <w:r w:rsidR="00C5065C" w:rsidRPr="00C055A5">
              <w:rPr>
                <w:rFonts w:ascii="Helvetica" w:hAnsi="Helvetica" w:cs="Helvetica"/>
                <w:b/>
                <w:i/>
                <w:iCs/>
                <w:lang w:val="en-GB"/>
              </w:rPr>
              <w:t>date</w:t>
            </w:r>
            <w:r w:rsidR="00C5065C" w:rsidRPr="00C055A5">
              <w:rPr>
                <w:rFonts w:ascii="Helvetica" w:hAnsi="Helvetica" w:cs="Helvetica"/>
                <w:b/>
                <w:lang w:val="en-GB"/>
              </w:rPr>
              <w:t>]</w:t>
            </w:r>
          </w:p>
          <w:p w:rsidR="00C5065C" w:rsidRDefault="00C5065C" w:rsidP="00C5065C">
            <w:pPr>
              <w:rPr>
                <w:rFonts w:ascii="Helvetica" w:hAnsi="Helvetica" w:cs="Helvetica"/>
                <w:b/>
                <w:lang w:val="en-GB"/>
              </w:rPr>
            </w:pPr>
          </w:p>
          <w:p w:rsidR="00F26D04" w:rsidRPr="00C055A5" w:rsidRDefault="00F26D04" w:rsidP="00C5065C">
            <w:pPr>
              <w:rPr>
                <w:rFonts w:ascii="Helvetica" w:hAnsi="Helvetica" w:cs="Helvetica"/>
                <w:b/>
                <w:lang w:val="en-GB"/>
              </w:rPr>
            </w:pPr>
          </w:p>
        </w:tc>
      </w:tr>
      <w:tr w:rsidR="00C5065C" w:rsidRPr="00C055A5" w:rsidTr="00F1736C">
        <w:trPr>
          <w:trHeight w:val="530"/>
        </w:trPr>
        <w:tc>
          <w:tcPr>
            <w:tcW w:w="10620" w:type="dxa"/>
            <w:gridSpan w:val="4"/>
            <w:tcBorders>
              <w:left w:val="nil"/>
              <w:bottom w:val="nil"/>
              <w:right w:val="nil"/>
            </w:tcBorders>
            <w:vAlign w:val="center"/>
          </w:tcPr>
          <w:p w:rsidR="00C5065C" w:rsidRPr="00C055A5" w:rsidRDefault="00C5065C" w:rsidP="00C5065C">
            <w:pPr>
              <w:rPr>
                <w:rFonts w:ascii="Helvetica" w:hAnsi="Helvetica" w:cs="Helvetica"/>
                <w:lang w:val="en-GB"/>
              </w:rPr>
            </w:pPr>
          </w:p>
        </w:tc>
      </w:tr>
      <w:tr w:rsidR="00C5065C" w:rsidRPr="00C055A5" w:rsidTr="00F1736C">
        <w:trPr>
          <w:trHeight w:val="950"/>
        </w:trPr>
        <w:tc>
          <w:tcPr>
            <w:tcW w:w="10620" w:type="dxa"/>
            <w:gridSpan w:val="4"/>
          </w:tcPr>
          <w:p w:rsidR="00C5065C" w:rsidRPr="00C055A5" w:rsidRDefault="00C5065C" w:rsidP="00C5065C">
            <w:pPr>
              <w:rPr>
                <w:rFonts w:ascii="Helvetica" w:hAnsi="Helvetica" w:cs="Helvetica"/>
                <w:b/>
                <w:lang w:val="en-GB"/>
              </w:rPr>
            </w:pPr>
            <w:r w:rsidRPr="00C055A5">
              <w:rPr>
                <w:rFonts w:ascii="Helvetica" w:hAnsi="Helvetica" w:cs="Helvetica"/>
                <w:b/>
                <w:lang w:val="en-GB"/>
              </w:rPr>
              <w:t>1</w:t>
            </w:r>
            <w:r w:rsidR="00F26D04">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rsidR="00C5065C" w:rsidRPr="00C055A5" w:rsidRDefault="00C5065C" w:rsidP="00F26D04">
            <w:pPr>
              <w:spacing w:after="0"/>
              <w:rPr>
                <w:rFonts w:ascii="Helvetica" w:hAnsi="Helvetica" w:cs="Helvetica"/>
                <w:b/>
                <w:lang w:val="en-GB"/>
              </w:rPr>
            </w:pPr>
          </w:p>
          <w:p w:rsidR="00C5065C" w:rsidRPr="00C055A5" w:rsidRDefault="00C5065C" w:rsidP="00F26D04">
            <w:pPr>
              <w:spacing w:after="0"/>
              <w:rPr>
                <w:rFonts w:ascii="Helvetica" w:hAnsi="Helvetica" w:cs="Helvetica"/>
                <w:b/>
                <w:lang w:val="en-GB"/>
              </w:rPr>
            </w:pPr>
          </w:p>
          <w:p w:rsidR="00C5065C" w:rsidRPr="00C055A5" w:rsidRDefault="00C5065C" w:rsidP="00F26D04">
            <w:pPr>
              <w:spacing w:after="0"/>
              <w:rPr>
                <w:rFonts w:ascii="Helvetica" w:hAnsi="Helvetica" w:cs="Helvetica"/>
                <w:lang w:val="en-GB"/>
              </w:rPr>
            </w:pPr>
            <w:r w:rsidRPr="00C055A5">
              <w:rPr>
                <w:rFonts w:ascii="Helvetica" w:hAnsi="Helvetica" w:cs="Helvetica"/>
                <w:lang w:val="en-GB"/>
              </w:rPr>
              <w:br/>
            </w:r>
          </w:p>
        </w:tc>
      </w:tr>
    </w:tbl>
    <w:p w:rsidR="00C5065C" w:rsidRPr="00C055A5" w:rsidRDefault="00C5065C" w:rsidP="00C5065C">
      <w:pPr>
        <w:rPr>
          <w:rFonts w:ascii="Helvetica" w:hAnsi="Helvetica" w:cs="Helvetica"/>
          <w:lang w:val="en-GB"/>
        </w:rPr>
      </w:pPr>
    </w:p>
    <w:p w:rsidR="008547B6" w:rsidRPr="00C055A5" w:rsidRDefault="008547B6" w:rsidP="008547B6">
      <w:pPr>
        <w:rPr>
          <w:rFonts w:ascii="Helvetica" w:hAnsi="Helvetica" w:cs="Helvetica"/>
          <w:lang w:val="en-GB"/>
        </w:rPr>
      </w:pPr>
      <w:r>
        <w:rPr>
          <w:rFonts w:ascii="Helvetica" w:hAnsi="Helvetica" w:cs="Helvetica"/>
          <w:lang w:val="en-GB"/>
        </w:rPr>
        <w:t xml:space="preserve">Done at </w:t>
      </w:r>
      <w:r w:rsidRPr="00140807">
        <w:rPr>
          <w:rFonts w:ascii="Helvetica" w:hAnsi="Helvetica" w:cs="Helvetica"/>
          <w:lang w:val="en-GB"/>
        </w:rPr>
        <w:t>12 Throgmorton Avenue, London, EC2N 2DL, U</w:t>
      </w:r>
      <w:r w:rsidR="00A51AC4">
        <w:rPr>
          <w:rFonts w:ascii="Helvetica" w:hAnsi="Helvetica" w:cs="Helvetica"/>
          <w:lang w:val="en-GB"/>
        </w:rPr>
        <w:t>.</w:t>
      </w:r>
      <w:r w:rsidRPr="00140807">
        <w:rPr>
          <w:rFonts w:ascii="Helvetica" w:hAnsi="Helvetica" w:cs="Helvetica"/>
          <w:lang w:val="en-GB"/>
        </w:rPr>
        <w:t>K</w:t>
      </w:r>
      <w:r w:rsidR="00A51AC4">
        <w:rPr>
          <w:rFonts w:ascii="Helvetica" w:hAnsi="Helvetica" w:cs="Helvetica"/>
          <w:lang w:val="en-GB"/>
        </w:rPr>
        <w:t>.</w:t>
      </w:r>
      <w:r w:rsidRPr="00C055A5">
        <w:rPr>
          <w:rFonts w:ascii="Helvetica" w:hAnsi="Helvetica" w:cs="Helvetica"/>
          <w:lang w:val="en-GB"/>
        </w:rPr>
        <w:t xml:space="preserve"> on </w:t>
      </w:r>
      <w:r w:rsidR="00C909DD">
        <w:rPr>
          <w:rFonts w:ascii="Helvetica" w:hAnsi="Helvetica" w:cs="Helvetica"/>
          <w:lang w:val="en-GB"/>
        </w:rPr>
        <w:t>2</w:t>
      </w:r>
      <w:r w:rsidR="00E820D5">
        <w:rPr>
          <w:rFonts w:ascii="Helvetica" w:hAnsi="Helvetica" w:cs="Helvetica"/>
          <w:lang w:val="en-GB"/>
        </w:rPr>
        <w:t>9</w:t>
      </w:r>
      <w:r w:rsidR="00E820D5" w:rsidRPr="00E820D5">
        <w:rPr>
          <w:rFonts w:ascii="Helvetica" w:hAnsi="Helvetica" w:cs="Helvetica"/>
          <w:vertAlign w:val="superscript"/>
          <w:lang w:val="en-GB"/>
        </w:rPr>
        <w:t>th</w:t>
      </w:r>
      <w:r w:rsidR="00C909DD">
        <w:rPr>
          <w:rFonts w:ascii="Helvetica" w:hAnsi="Helvetica" w:cs="Helvetica"/>
          <w:lang w:val="en-GB"/>
        </w:rPr>
        <w:t xml:space="preserve"> August</w:t>
      </w:r>
      <w:r w:rsidR="000144AA">
        <w:rPr>
          <w:rFonts w:ascii="Helvetica" w:hAnsi="Helvetica" w:cs="Helvetica"/>
          <w:lang w:val="en-GB"/>
        </w:rPr>
        <w:t xml:space="preserve"> 2017                      </w:t>
      </w:r>
    </w:p>
    <w:p w:rsidR="00C5065C" w:rsidRDefault="00C5065C">
      <w:pPr>
        <w:rPr>
          <w:rFonts w:ascii="Helvetica" w:hAnsi="Helvetica" w:cs="Helvetica"/>
          <w:lang w:val="en-GB"/>
        </w:rPr>
      </w:pPr>
    </w:p>
    <w:p w:rsidR="00F26D04" w:rsidRPr="00C055A5" w:rsidRDefault="00F26D04">
      <w:pPr>
        <w:rPr>
          <w:rFonts w:ascii="Helvetica" w:hAnsi="Helvetica" w:cs="Helvetica"/>
          <w:lang w:val="en-GB"/>
        </w:rPr>
      </w:pPr>
    </w:p>
    <w:tbl>
      <w:tblPr>
        <w:tblW w:w="105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0"/>
        <w:gridCol w:w="1890"/>
        <w:gridCol w:w="2160"/>
        <w:gridCol w:w="1860"/>
      </w:tblGrid>
      <w:tr w:rsidR="00D16BAB" w:rsidRPr="008F18BE" w:rsidTr="0036419A">
        <w:trPr>
          <w:trHeight w:val="530"/>
        </w:trPr>
        <w:tc>
          <w:tcPr>
            <w:tcW w:w="4590" w:type="dxa"/>
            <w:shd w:val="clear" w:color="auto" w:fill="C0C0C0"/>
            <w:vAlign w:val="center"/>
          </w:tcPr>
          <w:p w:rsidR="00D16BAB" w:rsidRPr="008F18BE" w:rsidRDefault="00D16BAB" w:rsidP="0036419A">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1890" w:type="dxa"/>
            <w:shd w:val="clear" w:color="auto" w:fill="C0C0C0"/>
            <w:vAlign w:val="center"/>
          </w:tcPr>
          <w:p w:rsidR="00D16BAB" w:rsidRPr="008F18BE" w:rsidRDefault="00D16BAB" w:rsidP="0036419A">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160" w:type="dxa"/>
            <w:shd w:val="clear" w:color="auto" w:fill="C0C0C0"/>
            <w:vAlign w:val="center"/>
          </w:tcPr>
          <w:p w:rsidR="00D16BAB" w:rsidRPr="008F18BE" w:rsidRDefault="00D16BAB" w:rsidP="0036419A">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1860" w:type="dxa"/>
            <w:shd w:val="clear" w:color="auto" w:fill="C0C0C0"/>
            <w:vAlign w:val="center"/>
          </w:tcPr>
          <w:p w:rsidR="00D16BAB" w:rsidRPr="008F18BE" w:rsidRDefault="00D16BAB" w:rsidP="0036419A">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Inc.</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Holdco 2, Inc.</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Financial Management, Inc.</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International Holdings, Inc.</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BR Jersey International Holdings L.P.</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Group Limited</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Investment Management (UK) Limited</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 </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Inc.</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Holdco 2, Inc.</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Financial Management, Inc.</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International Holdings, Inc.</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BR Jersey International Holdings L.P.</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Australia Holdco Pty. Ltd.</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Investment Management (Australia) Limited</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 </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Inc.</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Holdco 2, Inc.</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Financial Management, Inc.</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International Holdings, Inc.</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BR Jersey International Holdings L.P.</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Group Limited</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International Limited</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 </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Inc.</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Holdco 2, Inc.</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Financial Management, Inc.</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Holdco 4, LLC</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Holdco 6, LLC</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Delaware Holdings Inc.</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Institutional Trust Company, National Association</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 </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Inc.</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Holdco 2, Inc.</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Financial Management, Inc.</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Holdco 4, LLC</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Holdco 6, LLC</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Delaware Holdings Inc.</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Fund Advisors</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 </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Inc.</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Holdco 2, Inc.</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Financial Management, Inc.</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International Holdings, Inc.</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BR Jersey International Holdings L.P.</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Holdco 3, LLC</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Canada Holdings LP</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Canada Holdings ULC</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931D7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Asset Management Canada Limited</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931D7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 </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931D7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Inc.</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931D7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Holdco 2, Inc.</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931D7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Financial Management, Inc.</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931D7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International Holdings, Inc.</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931D7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BR Jersey International Holdings L.P.</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931D7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Group Limited</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931D7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Advisors (UK) Limited</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bl>
    <w:p w:rsidR="00BD273C" w:rsidRDefault="00BD273C">
      <w:r>
        <w:br w:type="page"/>
      </w:r>
    </w:p>
    <w:p w:rsidR="008F18BE" w:rsidRDefault="008F18BE" w:rsidP="008F18BE">
      <w:pPr>
        <w:ind w:left="-709"/>
        <w:rPr>
          <w:rFonts w:ascii="Helvetica" w:hAnsi="Helvetica" w:cs="Helvetica"/>
          <w:b/>
          <w:bCs/>
          <w:lang w:val="en-GB"/>
        </w:rPr>
      </w:pPr>
    </w:p>
    <w:p w:rsidR="00C5065C" w:rsidRPr="00C055A5" w:rsidRDefault="00C5065C" w:rsidP="008F18BE">
      <w:pPr>
        <w:ind w:left="-709"/>
        <w:rPr>
          <w:rFonts w:ascii="Helvetica" w:hAnsi="Helvetica" w:cs="Helvetica"/>
          <w:b/>
          <w:bCs/>
          <w:lang w:val="en-GB"/>
        </w:rPr>
      </w:pPr>
      <w:r w:rsidRPr="00C055A5">
        <w:rPr>
          <w:rFonts w:ascii="Helvetica" w:hAnsi="Helvetica" w:cs="Helvetica"/>
          <w:b/>
          <w:bCs/>
          <w:lang w:val="en-GB"/>
        </w:rPr>
        <w:t>Notes</w:t>
      </w:r>
    </w:p>
    <w:p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w:t>
      </w:r>
      <w:proofErr w:type="spellEnd"/>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(e.g. address, LEI, domestic number identity).</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proofErr w:type="gramStart"/>
      <w:r w:rsidRPr="008F18BE">
        <w:rPr>
          <w:rFonts w:ascii="Helvetica" w:hAnsi="Helvetica" w:cs="Helvetica"/>
          <w:i/>
          <w:sz w:val="18"/>
          <w:szCs w:val="18"/>
          <w:vertAlign w:val="superscript"/>
          <w:lang w:val="en-GB"/>
        </w:rPr>
        <w:t>iii</w:t>
      </w:r>
      <w:proofErr w:type="gramEnd"/>
      <w:r w:rsidRPr="008F18BE">
        <w:rPr>
          <w:rFonts w:ascii="Helvetica" w:hAnsi="Helvetica" w:cs="Helvetica"/>
          <w:i/>
          <w:sz w:val="18"/>
          <w:szCs w:val="18"/>
          <w:lang w:val="en-GB"/>
        </w:rPr>
        <w:t xml:space="preserve"> Other reason for the notification could be voluntary notifications, changes of attribution of the nature of the holding (e.g. expiring of financial instruments) or acting in concert.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iv</w:t>
      </w:r>
      <w:proofErr w:type="spellEnd"/>
      <w:r w:rsidRPr="008F18BE">
        <w:rPr>
          <w:rFonts w:ascii="Helvetica" w:hAnsi="Helvetica" w:cs="Helvetica"/>
          <w:i/>
          <w:sz w:val="18"/>
          <w:szCs w:val="18"/>
          <w:lang w:val="en-GB"/>
        </w:rPr>
        <w:t xml:space="preserve"> This should be the full name of (a) the shareholder; (b) the natural person or legal entity acquiring, disposing of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rsidR="00C5065C" w:rsidRPr="008F18BE" w:rsidRDefault="00C5065C" w:rsidP="00FD17CE">
      <w:pPr>
        <w:spacing w:after="0"/>
        <w:ind w:left="-709" w:right="-896"/>
        <w:jc w:val="both"/>
        <w:rPr>
          <w:rFonts w:ascii="Helvetica" w:hAnsi="Helvetica" w:cs="Helvetica"/>
          <w:i/>
          <w:sz w:val="18"/>
          <w:szCs w:val="18"/>
          <w:lang w:val="en-GB"/>
        </w:rPr>
      </w:pPr>
    </w:p>
    <w:p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acquires the voting rights and is entitled to exercise them under the agreement and the natural person or legal entity who is transferring temporarily for consideration the voting rights;</w:t>
      </w:r>
    </w:p>
    <w:p w:rsidR="008F18BE" w:rsidRDefault="008F18BE" w:rsidP="00FD17CE">
      <w:pPr>
        <w:spacing w:after="0"/>
        <w:ind w:left="-426" w:right="-896" w:hanging="283"/>
        <w:jc w:val="both"/>
        <w:rPr>
          <w:rFonts w:ascii="Helvetica" w:hAnsi="Helvetica" w:cs="Helvetica"/>
          <w:i/>
          <w:sz w:val="18"/>
          <w:szCs w:val="18"/>
          <w:lang w:val="en-GB"/>
        </w:rPr>
      </w:pPr>
    </w:p>
    <w:p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the natural person or legal entity holding the collateral, provided the person or entity controls the voting rights and declares its intention of exercising them, and natural person or legal entity lodging the collateral under these conditions;</w:t>
      </w:r>
    </w:p>
    <w:p w:rsidR="00C5065C" w:rsidRPr="008F18BE" w:rsidRDefault="00C5065C" w:rsidP="00FD17CE">
      <w:pPr>
        <w:spacing w:after="0"/>
        <w:ind w:right="-896" w:hanging="426"/>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undertaking;</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deposit taker of the shares, if he can exercise the voting rights attached to the shares deposited with him at his discretion, and the depositor of the shares allowing the deposit taker to exercise the voting rights at his discretion;</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controls the voting rights;</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(e.g. management companies).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proofErr w:type="gramStart"/>
      <w:r w:rsidRPr="008F18BE">
        <w:rPr>
          <w:rFonts w:ascii="Helvetica" w:hAnsi="Helvetica" w:cs="Helvetica"/>
          <w:i/>
          <w:sz w:val="18"/>
          <w:szCs w:val="18"/>
          <w:vertAlign w:val="superscript"/>
          <w:lang w:val="en-GB"/>
        </w:rPr>
        <w:t>v</w:t>
      </w:r>
      <w:proofErr w:type="gramEnd"/>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proofErr w:type="gramStart"/>
      <w:r w:rsidRPr="008F18BE">
        <w:rPr>
          <w:rFonts w:ascii="Helvetica" w:hAnsi="Helvetica" w:cs="Helvetica"/>
          <w:i/>
          <w:sz w:val="18"/>
          <w:szCs w:val="18"/>
          <w:vertAlign w:val="superscript"/>
          <w:lang w:val="en-GB"/>
        </w:rPr>
        <w:t>vi</w:t>
      </w:r>
      <w:proofErr w:type="gramEnd"/>
      <w:r w:rsidRPr="008F18BE">
        <w:rPr>
          <w:rFonts w:ascii="Helvetica" w:hAnsi="Helvetica" w:cs="Helvetica"/>
          <w:i/>
          <w:sz w:val="18"/>
          <w:szCs w:val="18"/>
          <w:lang w:val="en-GB"/>
        </w:rPr>
        <w:t xml:space="preserve"> The date on which threshold is crossed or reached should be the date on which the acquisition or disposal took place or the other reason triggered the notification obligation. For passive crossings, the date when the corporate event took effect.</w:t>
      </w:r>
    </w:p>
    <w:p w:rsidR="00C5065C" w:rsidRPr="008F18BE" w:rsidRDefault="00C5065C" w:rsidP="00FD17CE">
      <w:pPr>
        <w:spacing w:after="0"/>
        <w:ind w:left="-709" w:right="-896"/>
        <w:jc w:val="both"/>
        <w:rPr>
          <w:rFonts w:ascii="Helvetica" w:hAnsi="Helvetica" w:cs="Helvetica"/>
          <w:i/>
          <w:sz w:val="18"/>
          <w:szCs w:val="18"/>
          <w:lang w:val="en-GB"/>
        </w:rPr>
      </w:pPr>
    </w:p>
    <w:p w:rsidR="00C5065C" w:rsidRDefault="00C5065C" w:rsidP="00FD17CE">
      <w:pPr>
        <w:spacing w:after="0"/>
        <w:ind w:left="-709" w:right="-896"/>
        <w:jc w:val="both"/>
        <w:rPr>
          <w:rFonts w:ascii="Helvetica" w:hAnsi="Helvetica" w:cs="Helvetica"/>
          <w:i/>
          <w:sz w:val="18"/>
          <w:szCs w:val="18"/>
          <w:lang w:val="en-GB"/>
        </w:rPr>
      </w:pPr>
      <w:proofErr w:type="gramStart"/>
      <w:r w:rsidRPr="008F18BE">
        <w:rPr>
          <w:rFonts w:ascii="Helvetica" w:hAnsi="Helvetica" w:cs="Helvetica"/>
          <w:i/>
          <w:sz w:val="18"/>
          <w:szCs w:val="18"/>
          <w:vertAlign w:val="superscript"/>
          <w:lang w:val="en-GB"/>
        </w:rPr>
        <w:t>vii</w:t>
      </w:r>
      <w:proofErr w:type="gramEnd"/>
      <w:r w:rsidRPr="008F18BE">
        <w:rPr>
          <w:rFonts w:ascii="Helvetica" w:hAnsi="Helvetica" w:cs="Helvetica"/>
          <w:i/>
          <w:sz w:val="18"/>
          <w:szCs w:val="18"/>
          <w:lang w:val="en-GB"/>
        </w:rPr>
        <w:t xml:space="preserve"> The total number of voting rights shall be composed of all the shares, including depository receipts representing shares, to which voting rights are attached even if the exercise thereof is suspended.</w:t>
      </w:r>
    </w:p>
    <w:p w:rsidR="0015068A" w:rsidRPr="008F18BE" w:rsidRDefault="0015068A"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Rules  </w:t>
      </w:r>
      <w:r w:rsidR="00D31F60">
        <w:rPr>
          <w:rFonts w:ascii="Helvetica" w:hAnsi="Helvetica" w:cs="Helvetica"/>
          <w:i/>
          <w:sz w:val="18"/>
          <w:szCs w:val="18"/>
          <w:lang w:val="en-GB"/>
        </w:rPr>
        <w:t xml:space="preserve">the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In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proofErr w:type="gramStart"/>
      <w:r w:rsidRPr="008F18BE">
        <w:rPr>
          <w:rFonts w:ascii="Helvetica" w:hAnsi="Helvetica" w:cs="Helvetica"/>
          <w:i/>
          <w:sz w:val="18"/>
          <w:szCs w:val="18"/>
          <w:vertAlign w:val="superscript"/>
          <w:lang w:val="en-GB"/>
        </w:rPr>
        <w:t>x</w:t>
      </w:r>
      <w:proofErr w:type="gramEnd"/>
      <w:r w:rsidRPr="008F18BE">
        <w:rPr>
          <w:rFonts w:ascii="Helvetica" w:hAnsi="Helvetica" w:cs="Helvetica"/>
          <w:i/>
          <w:sz w:val="18"/>
          <w:szCs w:val="18"/>
          <w:lang w:val="en-GB"/>
        </w:rPr>
        <w:t xml:space="preserve"> Date of maturity/expiration of the financial instrument i.e. the date when right to acquire shares ends.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proofErr w:type="gramStart"/>
      <w:r w:rsidRPr="008F18BE">
        <w:rPr>
          <w:rFonts w:ascii="Helvetica" w:hAnsi="Helvetica" w:cs="Helvetica"/>
          <w:i/>
          <w:sz w:val="18"/>
          <w:szCs w:val="18"/>
          <w:vertAlign w:val="superscript"/>
          <w:lang w:val="en-GB"/>
        </w:rPr>
        <w:t>xi</w:t>
      </w:r>
      <w:proofErr w:type="gramEnd"/>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proofErr w:type="gramStart"/>
      <w:r w:rsidRPr="008F18BE">
        <w:rPr>
          <w:rFonts w:ascii="Helvetica" w:hAnsi="Helvetica" w:cs="Helvetica"/>
          <w:i/>
          <w:sz w:val="18"/>
          <w:szCs w:val="18"/>
          <w:vertAlign w:val="superscript"/>
          <w:lang w:val="en-GB"/>
        </w:rPr>
        <w:t>xii</w:t>
      </w:r>
      <w:proofErr w:type="gramEnd"/>
      <w:r w:rsidRPr="008F18BE">
        <w:rPr>
          <w:rFonts w:ascii="Helvetica" w:hAnsi="Helvetica" w:cs="Helvetica"/>
          <w:i/>
          <w:sz w:val="18"/>
          <w:szCs w:val="18"/>
          <w:lang w:val="en-GB"/>
        </w:rPr>
        <w:t xml:space="preserve"> In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proofErr w:type="gramStart"/>
      <w:r w:rsidRPr="008F18BE">
        <w:rPr>
          <w:rFonts w:ascii="Helvetica" w:hAnsi="Helvetica" w:cs="Helvetica"/>
          <w:i/>
          <w:sz w:val="18"/>
          <w:szCs w:val="18"/>
          <w:vertAlign w:val="superscript"/>
          <w:lang w:val="en-GB"/>
        </w:rPr>
        <w:t>xiii</w:t>
      </w:r>
      <w:proofErr w:type="gramEnd"/>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The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have to be presented chain by chain leaving a row free between different chains (e.g.: A, B, C, free row, A, B, D, free row, A, E, F etc.).</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proofErr w:type="gramStart"/>
      <w:r w:rsidRPr="008F18BE">
        <w:rPr>
          <w:rFonts w:ascii="Helvetica" w:hAnsi="Helvetica" w:cs="Helvetica"/>
          <w:i/>
          <w:sz w:val="18"/>
          <w:szCs w:val="18"/>
          <w:vertAlign w:val="superscript"/>
          <w:lang w:val="en-GB"/>
        </w:rPr>
        <w:t>xv</w:t>
      </w:r>
      <w:proofErr w:type="gramEnd"/>
      <w:r w:rsidRPr="008F18BE">
        <w:rPr>
          <w:rFonts w:ascii="Helvetica" w:hAnsi="Helvetica" w:cs="Helvetica"/>
          <w:i/>
          <w:sz w:val="18"/>
          <w:szCs w:val="18"/>
          <w:lang w:val="en-GB"/>
        </w:rPr>
        <w:t xml:space="preserve"> The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proofErr w:type="gramStart"/>
      <w:r w:rsidRPr="008F18BE">
        <w:rPr>
          <w:rFonts w:ascii="Helvetica" w:hAnsi="Helvetica" w:cs="Helvetica"/>
          <w:i/>
          <w:sz w:val="18"/>
          <w:szCs w:val="18"/>
          <w:vertAlign w:val="superscript"/>
          <w:lang w:val="en-GB"/>
        </w:rPr>
        <w:t>xvi</w:t>
      </w:r>
      <w:proofErr w:type="gramEnd"/>
      <w:r w:rsidRPr="008F18BE">
        <w:rPr>
          <w:rFonts w:ascii="Helvetica" w:hAnsi="Helvetica" w:cs="Helvetica"/>
          <w:i/>
          <w:sz w:val="18"/>
          <w:szCs w:val="18"/>
          <w:lang w:val="en-GB"/>
        </w:rPr>
        <w:t xml:space="preserve"> Example: Correction of a previous notification.</w:t>
      </w:r>
    </w:p>
    <w:p w:rsidR="00C5065C" w:rsidRPr="00C5065C" w:rsidRDefault="00C5065C" w:rsidP="00FD17CE">
      <w:pPr>
        <w:jc w:val="both"/>
        <w:rPr>
          <w:lang w:val="en-GB"/>
        </w:rPr>
      </w:pPr>
    </w:p>
    <w:sectPr w:rsidR="00C5065C" w:rsidRPr="00C506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65C"/>
    <w:rsid w:val="00006813"/>
    <w:rsid w:val="000144AA"/>
    <w:rsid w:val="00045841"/>
    <w:rsid w:val="000A44F2"/>
    <w:rsid w:val="000F47A3"/>
    <w:rsid w:val="001112EC"/>
    <w:rsid w:val="0011778E"/>
    <w:rsid w:val="001212A4"/>
    <w:rsid w:val="00140807"/>
    <w:rsid w:val="0015068A"/>
    <w:rsid w:val="00152432"/>
    <w:rsid w:val="0015309D"/>
    <w:rsid w:val="001961A0"/>
    <w:rsid w:val="001E4CFE"/>
    <w:rsid w:val="002177A2"/>
    <w:rsid w:val="002772AA"/>
    <w:rsid w:val="002D7AA4"/>
    <w:rsid w:val="002E08F1"/>
    <w:rsid w:val="00347AA4"/>
    <w:rsid w:val="003C2D94"/>
    <w:rsid w:val="003D0547"/>
    <w:rsid w:val="00413475"/>
    <w:rsid w:val="00414AE3"/>
    <w:rsid w:val="004250A0"/>
    <w:rsid w:val="00485978"/>
    <w:rsid w:val="004A3670"/>
    <w:rsid w:val="004A61D1"/>
    <w:rsid w:val="004F440A"/>
    <w:rsid w:val="00521E70"/>
    <w:rsid w:val="00562726"/>
    <w:rsid w:val="00692996"/>
    <w:rsid w:val="0070184B"/>
    <w:rsid w:val="00737B55"/>
    <w:rsid w:val="00795C4F"/>
    <w:rsid w:val="007C162B"/>
    <w:rsid w:val="00845C22"/>
    <w:rsid w:val="008547B6"/>
    <w:rsid w:val="008778CE"/>
    <w:rsid w:val="008C31E0"/>
    <w:rsid w:val="008F04CA"/>
    <w:rsid w:val="008F18BE"/>
    <w:rsid w:val="00915FFE"/>
    <w:rsid w:val="009D45FF"/>
    <w:rsid w:val="00A51AC4"/>
    <w:rsid w:val="00A65D90"/>
    <w:rsid w:val="00AB1483"/>
    <w:rsid w:val="00B36688"/>
    <w:rsid w:val="00B40014"/>
    <w:rsid w:val="00B47EB3"/>
    <w:rsid w:val="00B878F3"/>
    <w:rsid w:val="00BA42D8"/>
    <w:rsid w:val="00BA72A7"/>
    <w:rsid w:val="00BD273C"/>
    <w:rsid w:val="00C055A5"/>
    <w:rsid w:val="00C5065C"/>
    <w:rsid w:val="00C909DD"/>
    <w:rsid w:val="00D1438C"/>
    <w:rsid w:val="00D16BAB"/>
    <w:rsid w:val="00D2326B"/>
    <w:rsid w:val="00D2417E"/>
    <w:rsid w:val="00D31F60"/>
    <w:rsid w:val="00D363B8"/>
    <w:rsid w:val="00DE1D88"/>
    <w:rsid w:val="00E57E42"/>
    <w:rsid w:val="00E820D5"/>
    <w:rsid w:val="00EC7432"/>
    <w:rsid w:val="00EE7AB5"/>
    <w:rsid w:val="00F21891"/>
    <w:rsid w:val="00F21FBB"/>
    <w:rsid w:val="00F26D04"/>
    <w:rsid w:val="00F32B37"/>
    <w:rsid w:val="00FD17C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E61613-6E4B-4A7B-8554-CFD9EBA1F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073500">
      <w:bodyDiv w:val="1"/>
      <w:marLeft w:val="0"/>
      <w:marRight w:val="0"/>
      <w:marTop w:val="0"/>
      <w:marBottom w:val="0"/>
      <w:divBdr>
        <w:top w:val="none" w:sz="0" w:space="0" w:color="auto"/>
        <w:left w:val="none" w:sz="0" w:space="0" w:color="auto"/>
        <w:bottom w:val="none" w:sz="0" w:space="0" w:color="auto"/>
        <w:right w:val="none" w:sz="0" w:space="0" w:color="auto"/>
      </w:divBdr>
    </w:div>
    <w:div w:id="120149502">
      <w:bodyDiv w:val="1"/>
      <w:marLeft w:val="0"/>
      <w:marRight w:val="0"/>
      <w:marTop w:val="0"/>
      <w:marBottom w:val="0"/>
      <w:divBdr>
        <w:top w:val="none" w:sz="0" w:space="0" w:color="auto"/>
        <w:left w:val="none" w:sz="0" w:space="0" w:color="auto"/>
        <w:bottom w:val="none" w:sz="0" w:space="0" w:color="auto"/>
        <w:right w:val="none" w:sz="0" w:space="0" w:color="auto"/>
      </w:divBdr>
    </w:div>
    <w:div w:id="164786795">
      <w:bodyDiv w:val="1"/>
      <w:marLeft w:val="0"/>
      <w:marRight w:val="0"/>
      <w:marTop w:val="0"/>
      <w:marBottom w:val="0"/>
      <w:divBdr>
        <w:top w:val="none" w:sz="0" w:space="0" w:color="auto"/>
        <w:left w:val="none" w:sz="0" w:space="0" w:color="auto"/>
        <w:bottom w:val="none" w:sz="0" w:space="0" w:color="auto"/>
        <w:right w:val="none" w:sz="0" w:space="0" w:color="auto"/>
      </w:divBdr>
    </w:div>
    <w:div w:id="231701151">
      <w:bodyDiv w:val="1"/>
      <w:marLeft w:val="0"/>
      <w:marRight w:val="0"/>
      <w:marTop w:val="0"/>
      <w:marBottom w:val="0"/>
      <w:divBdr>
        <w:top w:val="none" w:sz="0" w:space="0" w:color="auto"/>
        <w:left w:val="none" w:sz="0" w:space="0" w:color="auto"/>
        <w:bottom w:val="none" w:sz="0" w:space="0" w:color="auto"/>
        <w:right w:val="none" w:sz="0" w:space="0" w:color="auto"/>
      </w:divBdr>
    </w:div>
    <w:div w:id="415127614">
      <w:bodyDiv w:val="1"/>
      <w:marLeft w:val="0"/>
      <w:marRight w:val="0"/>
      <w:marTop w:val="0"/>
      <w:marBottom w:val="0"/>
      <w:divBdr>
        <w:top w:val="none" w:sz="0" w:space="0" w:color="auto"/>
        <w:left w:val="none" w:sz="0" w:space="0" w:color="auto"/>
        <w:bottom w:val="none" w:sz="0" w:space="0" w:color="auto"/>
        <w:right w:val="none" w:sz="0" w:space="0" w:color="auto"/>
      </w:divBdr>
    </w:div>
    <w:div w:id="468937737">
      <w:bodyDiv w:val="1"/>
      <w:marLeft w:val="0"/>
      <w:marRight w:val="0"/>
      <w:marTop w:val="0"/>
      <w:marBottom w:val="0"/>
      <w:divBdr>
        <w:top w:val="none" w:sz="0" w:space="0" w:color="auto"/>
        <w:left w:val="none" w:sz="0" w:space="0" w:color="auto"/>
        <w:bottom w:val="none" w:sz="0" w:space="0" w:color="auto"/>
        <w:right w:val="none" w:sz="0" w:space="0" w:color="auto"/>
      </w:divBdr>
    </w:div>
    <w:div w:id="544685934">
      <w:bodyDiv w:val="1"/>
      <w:marLeft w:val="0"/>
      <w:marRight w:val="0"/>
      <w:marTop w:val="0"/>
      <w:marBottom w:val="0"/>
      <w:divBdr>
        <w:top w:val="none" w:sz="0" w:space="0" w:color="auto"/>
        <w:left w:val="none" w:sz="0" w:space="0" w:color="auto"/>
        <w:bottom w:val="none" w:sz="0" w:space="0" w:color="auto"/>
        <w:right w:val="none" w:sz="0" w:space="0" w:color="auto"/>
      </w:divBdr>
    </w:div>
    <w:div w:id="714619814">
      <w:bodyDiv w:val="1"/>
      <w:marLeft w:val="0"/>
      <w:marRight w:val="0"/>
      <w:marTop w:val="0"/>
      <w:marBottom w:val="0"/>
      <w:divBdr>
        <w:top w:val="none" w:sz="0" w:space="0" w:color="auto"/>
        <w:left w:val="none" w:sz="0" w:space="0" w:color="auto"/>
        <w:bottom w:val="none" w:sz="0" w:space="0" w:color="auto"/>
        <w:right w:val="none" w:sz="0" w:space="0" w:color="auto"/>
      </w:divBdr>
    </w:div>
    <w:div w:id="734936445">
      <w:bodyDiv w:val="1"/>
      <w:marLeft w:val="0"/>
      <w:marRight w:val="0"/>
      <w:marTop w:val="0"/>
      <w:marBottom w:val="0"/>
      <w:divBdr>
        <w:top w:val="none" w:sz="0" w:space="0" w:color="auto"/>
        <w:left w:val="none" w:sz="0" w:space="0" w:color="auto"/>
        <w:bottom w:val="none" w:sz="0" w:space="0" w:color="auto"/>
        <w:right w:val="none" w:sz="0" w:space="0" w:color="auto"/>
      </w:divBdr>
    </w:div>
    <w:div w:id="777724258">
      <w:bodyDiv w:val="1"/>
      <w:marLeft w:val="0"/>
      <w:marRight w:val="0"/>
      <w:marTop w:val="0"/>
      <w:marBottom w:val="0"/>
      <w:divBdr>
        <w:top w:val="none" w:sz="0" w:space="0" w:color="auto"/>
        <w:left w:val="none" w:sz="0" w:space="0" w:color="auto"/>
        <w:bottom w:val="none" w:sz="0" w:space="0" w:color="auto"/>
        <w:right w:val="none" w:sz="0" w:space="0" w:color="auto"/>
      </w:divBdr>
    </w:div>
    <w:div w:id="790320637">
      <w:bodyDiv w:val="1"/>
      <w:marLeft w:val="0"/>
      <w:marRight w:val="0"/>
      <w:marTop w:val="0"/>
      <w:marBottom w:val="0"/>
      <w:divBdr>
        <w:top w:val="none" w:sz="0" w:space="0" w:color="auto"/>
        <w:left w:val="none" w:sz="0" w:space="0" w:color="auto"/>
        <w:bottom w:val="none" w:sz="0" w:space="0" w:color="auto"/>
        <w:right w:val="none" w:sz="0" w:space="0" w:color="auto"/>
      </w:divBdr>
    </w:div>
    <w:div w:id="800415286">
      <w:bodyDiv w:val="1"/>
      <w:marLeft w:val="0"/>
      <w:marRight w:val="0"/>
      <w:marTop w:val="0"/>
      <w:marBottom w:val="0"/>
      <w:divBdr>
        <w:top w:val="none" w:sz="0" w:space="0" w:color="auto"/>
        <w:left w:val="none" w:sz="0" w:space="0" w:color="auto"/>
        <w:bottom w:val="none" w:sz="0" w:space="0" w:color="auto"/>
        <w:right w:val="none" w:sz="0" w:space="0" w:color="auto"/>
      </w:divBdr>
    </w:div>
    <w:div w:id="1102798154">
      <w:bodyDiv w:val="1"/>
      <w:marLeft w:val="0"/>
      <w:marRight w:val="0"/>
      <w:marTop w:val="0"/>
      <w:marBottom w:val="0"/>
      <w:divBdr>
        <w:top w:val="none" w:sz="0" w:space="0" w:color="auto"/>
        <w:left w:val="none" w:sz="0" w:space="0" w:color="auto"/>
        <w:bottom w:val="none" w:sz="0" w:space="0" w:color="auto"/>
        <w:right w:val="none" w:sz="0" w:space="0" w:color="auto"/>
      </w:divBdr>
    </w:div>
    <w:div w:id="1224826645">
      <w:bodyDiv w:val="1"/>
      <w:marLeft w:val="0"/>
      <w:marRight w:val="0"/>
      <w:marTop w:val="0"/>
      <w:marBottom w:val="0"/>
      <w:divBdr>
        <w:top w:val="none" w:sz="0" w:space="0" w:color="auto"/>
        <w:left w:val="none" w:sz="0" w:space="0" w:color="auto"/>
        <w:bottom w:val="none" w:sz="0" w:space="0" w:color="auto"/>
        <w:right w:val="none" w:sz="0" w:space="0" w:color="auto"/>
      </w:divBdr>
    </w:div>
    <w:div w:id="1319648812">
      <w:bodyDiv w:val="1"/>
      <w:marLeft w:val="0"/>
      <w:marRight w:val="0"/>
      <w:marTop w:val="0"/>
      <w:marBottom w:val="0"/>
      <w:divBdr>
        <w:top w:val="none" w:sz="0" w:space="0" w:color="auto"/>
        <w:left w:val="none" w:sz="0" w:space="0" w:color="auto"/>
        <w:bottom w:val="none" w:sz="0" w:space="0" w:color="auto"/>
        <w:right w:val="none" w:sz="0" w:space="0" w:color="auto"/>
      </w:divBdr>
    </w:div>
    <w:div w:id="1393381381">
      <w:bodyDiv w:val="1"/>
      <w:marLeft w:val="0"/>
      <w:marRight w:val="0"/>
      <w:marTop w:val="0"/>
      <w:marBottom w:val="0"/>
      <w:divBdr>
        <w:top w:val="none" w:sz="0" w:space="0" w:color="auto"/>
        <w:left w:val="none" w:sz="0" w:space="0" w:color="auto"/>
        <w:bottom w:val="none" w:sz="0" w:space="0" w:color="auto"/>
        <w:right w:val="none" w:sz="0" w:space="0" w:color="auto"/>
      </w:divBdr>
    </w:div>
    <w:div w:id="1431318962">
      <w:bodyDiv w:val="1"/>
      <w:marLeft w:val="0"/>
      <w:marRight w:val="0"/>
      <w:marTop w:val="0"/>
      <w:marBottom w:val="0"/>
      <w:divBdr>
        <w:top w:val="none" w:sz="0" w:space="0" w:color="auto"/>
        <w:left w:val="none" w:sz="0" w:space="0" w:color="auto"/>
        <w:bottom w:val="none" w:sz="0" w:space="0" w:color="auto"/>
        <w:right w:val="none" w:sz="0" w:space="0" w:color="auto"/>
      </w:divBdr>
    </w:div>
    <w:div w:id="1508130170">
      <w:bodyDiv w:val="1"/>
      <w:marLeft w:val="0"/>
      <w:marRight w:val="0"/>
      <w:marTop w:val="0"/>
      <w:marBottom w:val="0"/>
      <w:divBdr>
        <w:top w:val="none" w:sz="0" w:space="0" w:color="auto"/>
        <w:left w:val="none" w:sz="0" w:space="0" w:color="auto"/>
        <w:bottom w:val="none" w:sz="0" w:space="0" w:color="auto"/>
        <w:right w:val="none" w:sz="0" w:space="0" w:color="auto"/>
      </w:divBdr>
    </w:div>
    <w:div w:id="1513836701">
      <w:bodyDiv w:val="1"/>
      <w:marLeft w:val="0"/>
      <w:marRight w:val="0"/>
      <w:marTop w:val="0"/>
      <w:marBottom w:val="0"/>
      <w:divBdr>
        <w:top w:val="none" w:sz="0" w:space="0" w:color="auto"/>
        <w:left w:val="none" w:sz="0" w:space="0" w:color="auto"/>
        <w:bottom w:val="none" w:sz="0" w:space="0" w:color="auto"/>
        <w:right w:val="none" w:sz="0" w:space="0" w:color="auto"/>
      </w:divBdr>
    </w:div>
    <w:div w:id="1576862505">
      <w:bodyDiv w:val="1"/>
      <w:marLeft w:val="0"/>
      <w:marRight w:val="0"/>
      <w:marTop w:val="0"/>
      <w:marBottom w:val="0"/>
      <w:divBdr>
        <w:top w:val="none" w:sz="0" w:space="0" w:color="auto"/>
        <w:left w:val="none" w:sz="0" w:space="0" w:color="auto"/>
        <w:bottom w:val="none" w:sz="0" w:space="0" w:color="auto"/>
        <w:right w:val="none" w:sz="0" w:space="0" w:color="auto"/>
      </w:divBdr>
    </w:div>
    <w:div w:id="1637222871">
      <w:bodyDiv w:val="1"/>
      <w:marLeft w:val="0"/>
      <w:marRight w:val="0"/>
      <w:marTop w:val="0"/>
      <w:marBottom w:val="0"/>
      <w:divBdr>
        <w:top w:val="none" w:sz="0" w:space="0" w:color="auto"/>
        <w:left w:val="none" w:sz="0" w:space="0" w:color="auto"/>
        <w:bottom w:val="none" w:sz="0" w:space="0" w:color="auto"/>
        <w:right w:val="none" w:sz="0" w:space="0" w:color="auto"/>
      </w:divBdr>
    </w:div>
    <w:div w:id="1881431928">
      <w:bodyDiv w:val="1"/>
      <w:marLeft w:val="0"/>
      <w:marRight w:val="0"/>
      <w:marTop w:val="0"/>
      <w:marBottom w:val="0"/>
      <w:divBdr>
        <w:top w:val="none" w:sz="0" w:space="0" w:color="auto"/>
        <w:left w:val="none" w:sz="0" w:space="0" w:color="auto"/>
        <w:bottom w:val="none" w:sz="0" w:space="0" w:color="auto"/>
        <w:right w:val="none" w:sz="0" w:space="0" w:color="auto"/>
      </w:divBdr>
    </w:div>
    <w:div w:id="1924685954">
      <w:bodyDiv w:val="1"/>
      <w:marLeft w:val="0"/>
      <w:marRight w:val="0"/>
      <w:marTop w:val="0"/>
      <w:marBottom w:val="0"/>
      <w:divBdr>
        <w:top w:val="none" w:sz="0" w:space="0" w:color="auto"/>
        <w:left w:val="none" w:sz="0" w:space="0" w:color="auto"/>
        <w:bottom w:val="none" w:sz="0" w:space="0" w:color="auto"/>
        <w:right w:val="none" w:sz="0" w:space="0" w:color="auto"/>
      </w:divBdr>
    </w:div>
    <w:div w:id="1996059256">
      <w:bodyDiv w:val="1"/>
      <w:marLeft w:val="0"/>
      <w:marRight w:val="0"/>
      <w:marTop w:val="0"/>
      <w:marBottom w:val="0"/>
      <w:divBdr>
        <w:top w:val="none" w:sz="0" w:space="0" w:color="auto"/>
        <w:left w:val="none" w:sz="0" w:space="0" w:color="auto"/>
        <w:bottom w:val="none" w:sz="0" w:space="0" w:color="auto"/>
        <w:right w:val="none" w:sz="0" w:space="0" w:color="auto"/>
      </w:divBdr>
    </w:div>
    <w:div w:id="2010018572">
      <w:bodyDiv w:val="1"/>
      <w:marLeft w:val="0"/>
      <w:marRight w:val="0"/>
      <w:marTop w:val="0"/>
      <w:marBottom w:val="0"/>
      <w:divBdr>
        <w:top w:val="none" w:sz="0" w:space="0" w:color="auto"/>
        <w:left w:val="none" w:sz="0" w:space="0" w:color="auto"/>
        <w:bottom w:val="none" w:sz="0" w:space="0" w:color="auto"/>
        <w:right w:val="none" w:sz="0" w:space="0" w:color="auto"/>
      </w:divBdr>
    </w:div>
    <w:div w:id="2022660230">
      <w:bodyDiv w:val="1"/>
      <w:marLeft w:val="0"/>
      <w:marRight w:val="0"/>
      <w:marTop w:val="0"/>
      <w:marBottom w:val="0"/>
      <w:divBdr>
        <w:top w:val="none" w:sz="0" w:space="0" w:color="auto"/>
        <w:left w:val="none" w:sz="0" w:space="0" w:color="auto"/>
        <w:bottom w:val="none" w:sz="0" w:space="0" w:color="auto"/>
        <w:right w:val="none" w:sz="0" w:space="0" w:color="auto"/>
      </w:divBdr>
    </w:div>
    <w:div w:id="2068063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2017-08-29T09:09:29+00:00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A7E642-D212-4714-AA23-77CFF7DC863B}"/>
</file>

<file path=customXml/itemProps2.xml><?xml version="1.0" encoding="utf-8"?>
<ds:datastoreItem xmlns:ds="http://schemas.openxmlformats.org/officeDocument/2006/customXml" ds:itemID="{2FF91ED6-9F76-4C73-91FC-3AA57944BE06}"/>
</file>

<file path=customXml/itemProps3.xml><?xml version="1.0" encoding="utf-8"?>
<ds:datastoreItem xmlns:ds="http://schemas.openxmlformats.org/officeDocument/2006/customXml" ds:itemID="{753F5358-336C-48B8-969B-D7592BFDB2D4}"/>
</file>

<file path=customXml/itemProps4.xml><?xml version="1.0" encoding="utf-8"?>
<ds:datastoreItem xmlns:ds="http://schemas.openxmlformats.org/officeDocument/2006/customXml" ds:itemID="{634926BA-670A-4C61-AAFA-AAA5C65F5467}"/>
</file>

<file path=docProps/app.xml><?xml version="1.0" encoding="utf-8"?>
<Properties xmlns="http://schemas.openxmlformats.org/officeDocument/2006/extended-properties" xmlns:vt="http://schemas.openxmlformats.org/officeDocument/2006/docPropsVTypes">
  <Template>Normal</Template>
  <TotalTime>1</TotalTime>
  <Pages>8</Pages>
  <Words>1934</Words>
  <Characters>11030</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12939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Natasha Short</cp:lastModifiedBy>
  <cp:revision>2</cp:revision>
  <dcterms:created xsi:type="dcterms:W3CDTF">2017-08-29T08:46:00Z</dcterms:created>
  <dcterms:modified xsi:type="dcterms:W3CDTF">2017-08-29T08:46:00Z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8" name="_CopySource">
    <vt:lpwstr>Greencore Group PLC_2017-08-25_(Issuer).docx</vt:lpwstr>
  </property>
  <property fmtid="{D5CDD505-2E9C-101B-9397-08002B2CF9AE}" pid="9" name="DocType_AnnouncementDocument">
    <vt:lpwstr>Announcement</vt:lpwstr>
  </property>
  <property fmtid="{D5CDD505-2E9C-101B-9397-08002B2CF9AE}" pid="11" name="SendToWeb">
    <vt:bool>false</vt:bool>
  </property>
  <property fmtid="{D5CDD505-2E9C-101B-9397-08002B2CF9AE}" pid="12" name="Visible">
    <vt:bool>false</vt:bool>
  </property>
  <property fmtid="{D5CDD505-2E9C-101B-9397-08002B2CF9AE}" pid="19" name="DocType_Miscellaneous">
    <vt:lpwstr>Miscellaneous</vt:lpwstr>
  </property>
  <property fmtid="{D5CDD505-2E9C-101B-9397-08002B2CF9AE}" pid="21" name="IssuerID">
    <vt:lpwstr/>
  </property>
  <property fmtid="{D5CDD505-2E9C-101B-9397-08002B2CF9AE}" pid="22" name="JobContentType">
    <vt:lpwstr/>
  </property>
  <property fmtid="{D5CDD505-2E9C-101B-9397-08002B2CF9AE}" pid="23" name="MediaServiceImageTags">
    <vt:lpwstr/>
  </property>
  <property fmtid="{D5CDD505-2E9C-101B-9397-08002B2CF9AE}" pid="24" name="JobType">
    <vt:lpwstr/>
  </property>
  <property fmtid="{D5CDD505-2E9C-101B-9397-08002B2CF9AE}" pid="25" name="Contact">
    <vt:lpwstr/>
  </property>
  <property fmtid="{D5CDD505-2E9C-101B-9397-08002B2CF9AE}" pid="27" name="IssuerName">
    <vt:lpwstr/>
  </property>
  <property fmtid="{D5CDD505-2E9C-101B-9397-08002B2CF9AE}" pid="28" name="Organisation">
    <vt:lpwstr/>
  </property>
</Properties>
</file>