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61909" w14:textId="297D4DB8" w:rsidR="000D12C4" w:rsidRPr="000D12C4" w:rsidRDefault="000D12C4" w:rsidP="00BE5559">
      <w:pPr>
        <w:spacing w:after="0" w:line="240" w:lineRule="auto"/>
        <w:jc w:val="center"/>
        <w:rPr>
          <w:rFonts w:ascii="Arial Narrow" w:hAnsi="Arial Narrow" w:cstheme="minorHAnsi"/>
          <w:b/>
          <w:bCs/>
          <w:color w:val="000000"/>
          <w:sz w:val="32"/>
          <w:szCs w:val="32"/>
        </w:rPr>
      </w:pPr>
      <w:r w:rsidRPr="000D12C4">
        <w:rPr>
          <w:rFonts w:ascii="Arial Narrow" w:hAnsi="Arial Narrow"/>
          <w:b/>
          <w:noProof/>
          <w:color w:val="000000"/>
          <w:sz w:val="26"/>
          <w:szCs w:val="26"/>
        </w:rPr>
        <w:drawing>
          <wp:anchor distT="0" distB="0" distL="114300" distR="114300" simplePos="0" relativeHeight="251659264" behindDoc="0" locked="0" layoutInCell="1" allowOverlap="1" wp14:anchorId="471B465D" wp14:editId="4A82D07F">
            <wp:simplePos x="0" y="0"/>
            <wp:positionH relativeFrom="margin">
              <wp:posOffset>1711569</wp:posOffset>
            </wp:positionH>
            <wp:positionV relativeFrom="paragraph">
              <wp:posOffset>0</wp:posOffset>
            </wp:positionV>
            <wp:extent cx="2209800" cy="13055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9800" cy="1305560"/>
                    </a:xfrm>
                    <a:prstGeom prst="rect">
                      <a:avLst/>
                    </a:prstGeom>
                    <a:noFill/>
                    <a:ln>
                      <a:noFill/>
                    </a:ln>
                  </pic:spPr>
                </pic:pic>
              </a:graphicData>
            </a:graphic>
            <wp14:sizeRelV relativeFrom="margin">
              <wp14:pctHeight>0</wp14:pctHeight>
            </wp14:sizeRelV>
          </wp:anchor>
        </w:drawing>
      </w:r>
    </w:p>
    <w:p w14:paraId="7C560CBF" w14:textId="77777777" w:rsidR="000D12C4" w:rsidRPr="000D12C4" w:rsidRDefault="000D12C4" w:rsidP="00BE5559">
      <w:pPr>
        <w:spacing w:after="0" w:line="240" w:lineRule="auto"/>
        <w:jc w:val="center"/>
        <w:rPr>
          <w:rFonts w:ascii="Arial Narrow" w:hAnsi="Arial Narrow" w:cstheme="minorHAnsi"/>
          <w:b/>
          <w:bCs/>
          <w:color w:val="000000"/>
          <w:sz w:val="32"/>
          <w:szCs w:val="32"/>
        </w:rPr>
      </w:pPr>
    </w:p>
    <w:p w14:paraId="3FC952E1" w14:textId="1E01AFFB" w:rsidR="000D12C4" w:rsidRPr="000D12C4" w:rsidRDefault="000D12C4" w:rsidP="00BE5559">
      <w:pPr>
        <w:spacing w:after="0" w:line="240" w:lineRule="auto"/>
        <w:jc w:val="center"/>
        <w:rPr>
          <w:rFonts w:ascii="Arial Narrow" w:hAnsi="Arial Narrow" w:cstheme="minorHAnsi"/>
          <w:b/>
          <w:bCs/>
          <w:color w:val="000000"/>
          <w:sz w:val="32"/>
          <w:szCs w:val="32"/>
        </w:rPr>
      </w:pPr>
    </w:p>
    <w:p w14:paraId="41C8FB56" w14:textId="565EF333" w:rsidR="000D12C4" w:rsidRPr="000D12C4" w:rsidRDefault="000D12C4" w:rsidP="00BE5559">
      <w:pPr>
        <w:spacing w:after="0" w:line="240" w:lineRule="auto"/>
        <w:jc w:val="center"/>
        <w:rPr>
          <w:rFonts w:ascii="Arial Narrow" w:hAnsi="Arial Narrow" w:cstheme="minorHAnsi"/>
          <w:b/>
          <w:bCs/>
          <w:color w:val="000000"/>
          <w:sz w:val="32"/>
          <w:szCs w:val="32"/>
        </w:rPr>
      </w:pPr>
    </w:p>
    <w:p w14:paraId="13A4C705" w14:textId="3373B5FA" w:rsidR="000D12C4" w:rsidRPr="000D12C4" w:rsidRDefault="000D12C4" w:rsidP="00BE5559">
      <w:pPr>
        <w:spacing w:after="0" w:line="240" w:lineRule="auto"/>
        <w:jc w:val="center"/>
        <w:rPr>
          <w:rFonts w:ascii="Arial Narrow" w:hAnsi="Arial Narrow" w:cstheme="minorHAnsi"/>
          <w:b/>
          <w:bCs/>
          <w:color w:val="000000"/>
          <w:sz w:val="32"/>
          <w:szCs w:val="32"/>
        </w:rPr>
      </w:pPr>
    </w:p>
    <w:p w14:paraId="79190345" w14:textId="77777777" w:rsidR="000D12C4" w:rsidRPr="000D12C4" w:rsidRDefault="000D12C4" w:rsidP="00BE5559">
      <w:pPr>
        <w:spacing w:after="0" w:line="240" w:lineRule="auto"/>
        <w:jc w:val="center"/>
        <w:rPr>
          <w:rFonts w:ascii="Arial Narrow" w:hAnsi="Arial Narrow" w:cstheme="minorHAnsi"/>
          <w:b/>
          <w:bCs/>
          <w:color w:val="000000"/>
          <w:sz w:val="32"/>
          <w:szCs w:val="32"/>
        </w:rPr>
      </w:pPr>
    </w:p>
    <w:p w14:paraId="0C42FB0E" w14:textId="2E3A528D" w:rsidR="00BE5559" w:rsidRDefault="00BE5559" w:rsidP="00BE5559">
      <w:pPr>
        <w:spacing w:after="0" w:line="240" w:lineRule="auto"/>
        <w:jc w:val="center"/>
        <w:rPr>
          <w:rFonts w:ascii="Arial Narrow" w:hAnsi="Arial Narrow" w:cstheme="minorHAnsi"/>
          <w:b/>
          <w:bCs/>
          <w:color w:val="000000"/>
          <w:sz w:val="28"/>
          <w:szCs w:val="28"/>
        </w:rPr>
      </w:pPr>
      <w:r w:rsidRPr="000D12C4">
        <w:rPr>
          <w:rFonts w:ascii="Arial Narrow" w:hAnsi="Arial Narrow" w:cstheme="minorHAnsi"/>
          <w:b/>
          <w:bCs/>
          <w:color w:val="000000"/>
          <w:sz w:val="28"/>
          <w:szCs w:val="28"/>
        </w:rPr>
        <w:t>Appointment of Non-Executive Director</w:t>
      </w:r>
    </w:p>
    <w:p w14:paraId="0E7DA838" w14:textId="05AB1A47" w:rsidR="001E0BC3" w:rsidRDefault="001E0BC3" w:rsidP="00BE5559">
      <w:pPr>
        <w:spacing w:after="0" w:line="240" w:lineRule="auto"/>
        <w:jc w:val="center"/>
        <w:rPr>
          <w:rFonts w:ascii="Arial Narrow" w:hAnsi="Arial Narrow" w:cstheme="minorHAnsi"/>
          <w:b/>
          <w:bCs/>
          <w:color w:val="000000"/>
          <w:sz w:val="28"/>
          <w:szCs w:val="28"/>
        </w:rPr>
      </w:pPr>
    </w:p>
    <w:p w14:paraId="101BD689" w14:textId="69D15549" w:rsidR="001E0BC3" w:rsidRPr="000D12C4" w:rsidRDefault="001E0BC3" w:rsidP="00BE5559">
      <w:pPr>
        <w:spacing w:after="0" w:line="240" w:lineRule="auto"/>
        <w:jc w:val="center"/>
        <w:rPr>
          <w:rFonts w:ascii="Arial Narrow" w:hAnsi="Arial Narrow" w:cstheme="minorHAnsi"/>
          <w:color w:val="000000"/>
          <w:sz w:val="28"/>
          <w:szCs w:val="28"/>
        </w:rPr>
      </w:pPr>
      <w:r>
        <w:rPr>
          <w:rFonts w:ascii="Arial Narrow" w:hAnsi="Arial Narrow" w:cstheme="minorHAnsi"/>
          <w:b/>
          <w:bCs/>
          <w:color w:val="000000"/>
          <w:sz w:val="28"/>
          <w:szCs w:val="28"/>
        </w:rPr>
        <w:t>Lesley Williams joins Origin Board as independent Director</w:t>
      </w:r>
    </w:p>
    <w:p w14:paraId="0F1C652C" w14:textId="77777777" w:rsidR="00BE5559" w:rsidRPr="000D12C4" w:rsidRDefault="00BE5559" w:rsidP="00F40508">
      <w:pPr>
        <w:spacing w:after="0" w:line="240" w:lineRule="auto"/>
        <w:rPr>
          <w:rFonts w:ascii="Arial Narrow" w:hAnsi="Arial Narrow" w:cs="Calibri"/>
          <w:color w:val="000000"/>
        </w:rPr>
      </w:pPr>
    </w:p>
    <w:p w14:paraId="7D080D92" w14:textId="16434D11" w:rsidR="00BE5559" w:rsidRPr="000D12C4" w:rsidRDefault="00CC43C4" w:rsidP="00F40508">
      <w:pPr>
        <w:spacing w:after="0" w:line="240" w:lineRule="auto"/>
        <w:rPr>
          <w:rFonts w:ascii="Arial Narrow" w:hAnsi="Arial Narrow" w:cs="Calibri"/>
          <w:b/>
          <w:bCs/>
          <w:color w:val="000000"/>
          <w:sz w:val="24"/>
          <w:szCs w:val="24"/>
        </w:rPr>
      </w:pPr>
      <w:r>
        <w:rPr>
          <w:rFonts w:ascii="Arial Narrow" w:hAnsi="Arial Narrow" w:cs="Calibri"/>
          <w:b/>
          <w:bCs/>
          <w:color w:val="000000"/>
          <w:sz w:val="24"/>
          <w:szCs w:val="24"/>
        </w:rPr>
        <w:t>15</w:t>
      </w:r>
      <w:r w:rsidR="00BE5559" w:rsidRPr="000D12C4">
        <w:rPr>
          <w:rFonts w:ascii="Arial Narrow" w:hAnsi="Arial Narrow" w:cs="Calibri"/>
          <w:b/>
          <w:bCs/>
          <w:color w:val="000000"/>
          <w:sz w:val="24"/>
          <w:szCs w:val="24"/>
        </w:rPr>
        <w:t xml:space="preserve"> October 2021</w:t>
      </w:r>
    </w:p>
    <w:p w14:paraId="7332D85B" w14:textId="77777777" w:rsidR="00BE5559" w:rsidRPr="000D12C4" w:rsidRDefault="00BE5559" w:rsidP="00F40508">
      <w:pPr>
        <w:spacing w:after="0" w:line="240" w:lineRule="auto"/>
        <w:rPr>
          <w:rFonts w:ascii="Arial Narrow" w:hAnsi="Arial Narrow" w:cs="Calibri"/>
          <w:color w:val="000000"/>
        </w:rPr>
      </w:pPr>
    </w:p>
    <w:p w14:paraId="409DFD1A" w14:textId="26AD32C0" w:rsidR="00FD70E5" w:rsidRPr="000D12C4" w:rsidRDefault="00F10158" w:rsidP="000D12C4">
      <w:pPr>
        <w:spacing w:after="0" w:line="240" w:lineRule="auto"/>
        <w:jc w:val="both"/>
        <w:rPr>
          <w:rFonts w:ascii="Arial Narrow" w:hAnsi="Arial Narrow" w:cs="Calibri"/>
          <w:color w:val="000000"/>
          <w:sz w:val="24"/>
          <w:szCs w:val="24"/>
        </w:rPr>
      </w:pPr>
      <w:r w:rsidRPr="000D12C4">
        <w:rPr>
          <w:rFonts w:ascii="Arial Narrow" w:hAnsi="Arial Narrow" w:cs="Calibri"/>
          <w:color w:val="000000"/>
          <w:sz w:val="24"/>
          <w:szCs w:val="24"/>
        </w:rPr>
        <w:t>Origin Enterprises plc ('Origin' or 'the Group'), the international Agri-Services Group, is pleased to annou</w:t>
      </w:r>
      <w:r w:rsidR="00894499">
        <w:rPr>
          <w:rFonts w:ascii="Arial Narrow" w:hAnsi="Arial Narrow" w:cs="Calibri"/>
          <w:color w:val="000000"/>
          <w:sz w:val="24"/>
          <w:szCs w:val="24"/>
        </w:rPr>
        <w:t>nce the appointment of Ms Lesley</w:t>
      </w:r>
      <w:r w:rsidRPr="000D12C4">
        <w:rPr>
          <w:rFonts w:ascii="Arial Narrow" w:hAnsi="Arial Narrow" w:cs="Calibri"/>
          <w:color w:val="000000"/>
          <w:sz w:val="24"/>
          <w:szCs w:val="24"/>
        </w:rPr>
        <w:t xml:space="preserve"> Williams to the Board as an independent Non-Executive Director with </w:t>
      </w:r>
      <w:r w:rsidR="00CC43C4">
        <w:rPr>
          <w:rFonts w:ascii="Arial Narrow" w:hAnsi="Arial Narrow" w:cs="Calibri"/>
          <w:color w:val="000000"/>
          <w:sz w:val="24"/>
          <w:szCs w:val="24"/>
        </w:rPr>
        <w:t xml:space="preserve">immediate </w:t>
      </w:r>
      <w:r w:rsidRPr="000D12C4">
        <w:rPr>
          <w:rFonts w:ascii="Arial Narrow" w:hAnsi="Arial Narrow" w:cs="Calibri"/>
          <w:color w:val="000000"/>
          <w:sz w:val="24"/>
          <w:szCs w:val="24"/>
        </w:rPr>
        <w:t>effect.</w:t>
      </w:r>
    </w:p>
    <w:p w14:paraId="335063DB" w14:textId="2E1395BC" w:rsidR="00F10158" w:rsidRPr="000D12C4" w:rsidRDefault="00F10158" w:rsidP="000D12C4">
      <w:pPr>
        <w:spacing w:after="0" w:line="240" w:lineRule="auto"/>
        <w:jc w:val="both"/>
        <w:rPr>
          <w:rFonts w:ascii="Arial Narrow" w:hAnsi="Arial Narrow" w:cs="Calibri"/>
          <w:color w:val="000000"/>
          <w:sz w:val="24"/>
          <w:szCs w:val="24"/>
        </w:rPr>
      </w:pPr>
    </w:p>
    <w:p w14:paraId="200EB0E4" w14:textId="55770B07" w:rsidR="00825EAB" w:rsidRPr="00825EAB" w:rsidRDefault="00825EAB" w:rsidP="00825EAB">
      <w:pPr>
        <w:spacing w:after="0" w:line="240" w:lineRule="auto"/>
        <w:rPr>
          <w:rFonts w:ascii="Arial Narrow" w:hAnsi="Arial Narrow" w:cs="Calibri"/>
          <w:color w:val="000000"/>
          <w:sz w:val="24"/>
          <w:szCs w:val="24"/>
        </w:rPr>
      </w:pPr>
      <w:r w:rsidRPr="00825EAB">
        <w:rPr>
          <w:rFonts w:ascii="Arial Narrow" w:hAnsi="Arial Narrow" w:cs="Calibri"/>
          <w:color w:val="000000"/>
          <w:sz w:val="24"/>
          <w:szCs w:val="24"/>
        </w:rPr>
        <w:t xml:space="preserve">Lesley (56) has over 25 years’ experience in capital markets having held senior positions with Investec Bank plc as Head of Irish Equities, Euronext Dublin as Head of Irish Market and Goodbody Stockbrokers as Head of Institutional Equity Sales. She </w:t>
      </w:r>
      <w:r w:rsidR="001E0BC3">
        <w:rPr>
          <w:rFonts w:ascii="Arial Narrow" w:hAnsi="Arial Narrow" w:cs="Calibri"/>
          <w:color w:val="000000"/>
          <w:sz w:val="24"/>
          <w:szCs w:val="24"/>
        </w:rPr>
        <w:t>is an independent Non-Executive Director</w:t>
      </w:r>
      <w:r w:rsidRPr="00825EAB">
        <w:rPr>
          <w:rFonts w:ascii="Arial Narrow" w:hAnsi="Arial Narrow" w:cs="Calibri"/>
          <w:color w:val="000000"/>
          <w:sz w:val="24"/>
          <w:szCs w:val="24"/>
        </w:rPr>
        <w:t xml:space="preserve"> </w:t>
      </w:r>
      <w:r w:rsidR="001E0BC3">
        <w:rPr>
          <w:rFonts w:ascii="Arial Narrow" w:hAnsi="Arial Narrow" w:cs="Calibri"/>
          <w:color w:val="000000"/>
          <w:sz w:val="24"/>
          <w:szCs w:val="24"/>
        </w:rPr>
        <w:t>at</w:t>
      </w:r>
      <w:r w:rsidR="001E0BC3" w:rsidRPr="00825EAB">
        <w:rPr>
          <w:rFonts w:ascii="Arial Narrow" w:hAnsi="Arial Narrow" w:cs="Calibri"/>
          <w:color w:val="000000"/>
          <w:sz w:val="24"/>
          <w:szCs w:val="24"/>
        </w:rPr>
        <w:t xml:space="preserve"> </w:t>
      </w:r>
      <w:r w:rsidRPr="00825EAB">
        <w:rPr>
          <w:rFonts w:ascii="Arial Narrow" w:hAnsi="Arial Narrow" w:cs="Calibri"/>
          <w:color w:val="000000"/>
          <w:sz w:val="24"/>
          <w:szCs w:val="24"/>
        </w:rPr>
        <w:t>Irish Continental Group plc</w:t>
      </w:r>
      <w:r w:rsidR="001E0BC3">
        <w:rPr>
          <w:rFonts w:ascii="Arial Narrow" w:hAnsi="Arial Narrow" w:cs="Calibri"/>
          <w:color w:val="000000"/>
          <w:sz w:val="24"/>
          <w:szCs w:val="24"/>
        </w:rPr>
        <w:t xml:space="preserve"> and holds</w:t>
      </w:r>
      <w:r w:rsidRPr="00825EAB">
        <w:rPr>
          <w:rFonts w:ascii="Arial Narrow" w:hAnsi="Arial Narrow" w:cs="Calibri"/>
          <w:color w:val="000000"/>
          <w:sz w:val="24"/>
          <w:szCs w:val="24"/>
        </w:rPr>
        <w:t xml:space="preserve"> </w:t>
      </w:r>
      <w:proofErr w:type="gramStart"/>
      <w:r w:rsidRPr="00825EAB">
        <w:rPr>
          <w:rFonts w:ascii="Arial Narrow" w:hAnsi="Arial Narrow" w:cs="Calibri"/>
          <w:color w:val="000000"/>
          <w:sz w:val="24"/>
          <w:szCs w:val="24"/>
        </w:rPr>
        <w:t>a number of</w:t>
      </w:r>
      <w:proofErr w:type="gramEnd"/>
      <w:r w:rsidRPr="00825EAB">
        <w:rPr>
          <w:rFonts w:ascii="Arial Narrow" w:hAnsi="Arial Narrow" w:cs="Calibri"/>
          <w:color w:val="000000"/>
          <w:sz w:val="24"/>
          <w:szCs w:val="24"/>
        </w:rPr>
        <w:t xml:space="preserve"> directorships in the asset management and </w:t>
      </w:r>
      <w:r w:rsidR="001E0BC3">
        <w:rPr>
          <w:rFonts w:ascii="Arial Narrow" w:hAnsi="Arial Narrow" w:cs="Calibri"/>
          <w:color w:val="000000"/>
          <w:sz w:val="24"/>
          <w:szCs w:val="24"/>
        </w:rPr>
        <w:t>i</w:t>
      </w:r>
      <w:r w:rsidRPr="00825EAB">
        <w:rPr>
          <w:rFonts w:ascii="Arial Narrow" w:hAnsi="Arial Narrow" w:cs="Calibri"/>
          <w:color w:val="000000"/>
          <w:sz w:val="24"/>
          <w:szCs w:val="24"/>
        </w:rPr>
        <w:t xml:space="preserve">nternational fund sectors. Prior Board memberships include Non-Executive Director of Dublin Port Company, where she also held the position of Chair of the Audit and Risk Committee. Lesley also serves </w:t>
      </w:r>
      <w:r w:rsidR="000723BD">
        <w:rPr>
          <w:rFonts w:ascii="Arial Narrow" w:hAnsi="Arial Narrow" w:cs="Calibri"/>
          <w:color w:val="000000"/>
          <w:sz w:val="24"/>
          <w:szCs w:val="24"/>
        </w:rPr>
        <w:t>on the board</w:t>
      </w:r>
      <w:r w:rsidRPr="00825EAB">
        <w:rPr>
          <w:rFonts w:ascii="Arial Narrow" w:hAnsi="Arial Narrow" w:cs="Calibri"/>
          <w:color w:val="000000"/>
          <w:sz w:val="24"/>
          <w:szCs w:val="24"/>
        </w:rPr>
        <w:t xml:space="preserve"> of the Adelaide Health Foundation </w:t>
      </w:r>
      <w:r w:rsidR="00894499">
        <w:rPr>
          <w:rFonts w:ascii="Arial Narrow" w:hAnsi="Arial Narrow" w:cs="Calibri"/>
          <w:color w:val="000000"/>
          <w:sz w:val="24"/>
          <w:szCs w:val="24"/>
        </w:rPr>
        <w:t>and i</w:t>
      </w:r>
      <w:r w:rsidRPr="00825EAB">
        <w:rPr>
          <w:rFonts w:ascii="Arial Narrow" w:hAnsi="Arial Narrow" w:cs="Calibri"/>
          <w:color w:val="000000"/>
          <w:sz w:val="24"/>
          <w:szCs w:val="24"/>
        </w:rPr>
        <w:t xml:space="preserve">s a member </w:t>
      </w:r>
      <w:r w:rsidR="000723BD">
        <w:rPr>
          <w:rFonts w:ascii="Arial Narrow" w:hAnsi="Arial Narrow" w:cs="Calibri"/>
          <w:color w:val="000000"/>
          <w:sz w:val="24"/>
          <w:szCs w:val="24"/>
        </w:rPr>
        <w:t xml:space="preserve">of the </w:t>
      </w:r>
      <w:r w:rsidRPr="00825EAB">
        <w:rPr>
          <w:rFonts w:ascii="Arial Narrow" w:hAnsi="Arial Narrow" w:cs="Calibri"/>
          <w:color w:val="000000"/>
          <w:sz w:val="24"/>
          <w:szCs w:val="24"/>
        </w:rPr>
        <w:t>Euronext ISEQ Index Steering Committee.</w:t>
      </w:r>
    </w:p>
    <w:p w14:paraId="6EA4E2D5" w14:textId="77777777" w:rsidR="00825EAB" w:rsidRPr="00825EAB" w:rsidRDefault="00825EAB" w:rsidP="00825EAB">
      <w:pPr>
        <w:spacing w:after="0" w:line="240" w:lineRule="auto"/>
        <w:rPr>
          <w:rFonts w:ascii="Arial Narrow" w:hAnsi="Arial Narrow" w:cs="Calibri"/>
          <w:color w:val="000000"/>
          <w:sz w:val="24"/>
          <w:szCs w:val="24"/>
        </w:rPr>
      </w:pPr>
    </w:p>
    <w:p w14:paraId="469EF493" w14:textId="77777777" w:rsidR="00825EAB" w:rsidRPr="00825EAB" w:rsidRDefault="00825EAB" w:rsidP="00825EAB">
      <w:pPr>
        <w:spacing w:after="0" w:line="240" w:lineRule="auto"/>
        <w:rPr>
          <w:rFonts w:ascii="Arial Narrow" w:hAnsi="Arial Narrow" w:cs="Calibri"/>
          <w:color w:val="000000"/>
          <w:sz w:val="24"/>
          <w:szCs w:val="24"/>
        </w:rPr>
      </w:pPr>
      <w:r w:rsidRPr="00825EAB">
        <w:rPr>
          <w:rFonts w:ascii="Arial Narrow" w:hAnsi="Arial Narrow" w:cs="Calibri"/>
          <w:color w:val="000000"/>
          <w:sz w:val="24"/>
          <w:szCs w:val="24"/>
        </w:rPr>
        <w:t>Lesley is an Associate member of the Chartered Financial Analyst Institute (CFA) from which she holds a Certificate in ESG Investing and is a Fellow of the Chartered Institute for Securities and Investment. She also holds a Diploma in Company Direction from the Institute of Directors in Ireland and is a business graduate of University College Dublin.</w:t>
      </w:r>
    </w:p>
    <w:p w14:paraId="5B197428" w14:textId="77777777" w:rsidR="00825EAB" w:rsidRPr="00825EAB" w:rsidRDefault="00825EAB" w:rsidP="00825EAB">
      <w:pPr>
        <w:spacing w:after="0" w:line="240" w:lineRule="auto"/>
        <w:rPr>
          <w:rFonts w:ascii="Arial Narrow" w:hAnsi="Arial Narrow" w:cs="Calibri"/>
          <w:color w:val="000000"/>
          <w:sz w:val="24"/>
          <w:szCs w:val="24"/>
        </w:rPr>
      </w:pPr>
    </w:p>
    <w:p w14:paraId="7A8A0AAE" w14:textId="77777777" w:rsidR="00825EAB" w:rsidRPr="00825EAB" w:rsidRDefault="00825EAB" w:rsidP="00825EAB">
      <w:pPr>
        <w:spacing w:after="0" w:line="240" w:lineRule="auto"/>
        <w:rPr>
          <w:rFonts w:ascii="Arial Narrow" w:hAnsi="Arial Narrow" w:cs="Calibri"/>
          <w:b/>
          <w:color w:val="000000"/>
          <w:sz w:val="24"/>
          <w:szCs w:val="24"/>
        </w:rPr>
      </w:pPr>
      <w:r w:rsidRPr="00825EAB">
        <w:rPr>
          <w:rFonts w:ascii="Arial Narrow" w:hAnsi="Arial Narrow" w:cs="Calibri"/>
          <w:b/>
          <w:color w:val="000000"/>
          <w:sz w:val="24"/>
          <w:szCs w:val="24"/>
        </w:rPr>
        <w:t>Commenting on the appointment, Rose Hynes, Chairman of Origin said:</w:t>
      </w:r>
    </w:p>
    <w:p w14:paraId="1CC8A17C" w14:textId="52EEFB7C" w:rsidR="00825EAB" w:rsidRPr="00825EAB" w:rsidRDefault="00825EAB" w:rsidP="00825EAB">
      <w:pPr>
        <w:spacing w:after="0" w:line="240" w:lineRule="auto"/>
        <w:rPr>
          <w:rFonts w:ascii="Arial Narrow" w:hAnsi="Arial Narrow" w:cs="Calibri"/>
          <w:i/>
          <w:color w:val="000000"/>
          <w:sz w:val="24"/>
          <w:szCs w:val="24"/>
        </w:rPr>
      </w:pPr>
      <w:r w:rsidRPr="00825EAB">
        <w:rPr>
          <w:rFonts w:ascii="Arial Narrow" w:hAnsi="Arial Narrow" w:cs="Calibri"/>
          <w:i/>
          <w:color w:val="000000"/>
          <w:sz w:val="24"/>
          <w:szCs w:val="24"/>
        </w:rPr>
        <w:t>“</w:t>
      </w:r>
      <w:r w:rsidR="00C70419">
        <w:rPr>
          <w:rFonts w:ascii="Arial Narrow" w:hAnsi="Arial Narrow" w:cs="Calibri"/>
          <w:i/>
          <w:color w:val="000000"/>
          <w:sz w:val="24"/>
          <w:szCs w:val="24"/>
        </w:rPr>
        <w:t>W</w:t>
      </w:r>
      <w:r w:rsidRPr="00825EAB">
        <w:rPr>
          <w:rFonts w:ascii="Arial Narrow" w:hAnsi="Arial Narrow" w:cs="Calibri"/>
          <w:i/>
          <w:color w:val="000000"/>
          <w:sz w:val="24"/>
          <w:szCs w:val="24"/>
        </w:rPr>
        <w:t xml:space="preserve">e are delighted to welcome Lesley to the Origin Board. </w:t>
      </w:r>
      <w:r w:rsidR="00751B5B">
        <w:rPr>
          <w:rFonts w:ascii="Arial Narrow" w:hAnsi="Arial Narrow" w:cs="Calibri"/>
          <w:i/>
          <w:color w:val="000000"/>
          <w:sz w:val="24"/>
          <w:szCs w:val="24"/>
        </w:rPr>
        <w:t xml:space="preserve">With a background in capital markets, </w:t>
      </w:r>
      <w:r w:rsidRPr="00825EAB">
        <w:rPr>
          <w:rFonts w:ascii="Arial Narrow" w:hAnsi="Arial Narrow" w:cs="Calibri"/>
          <w:i/>
          <w:color w:val="000000"/>
          <w:sz w:val="24"/>
          <w:szCs w:val="24"/>
        </w:rPr>
        <w:t xml:space="preserve">Lesley brings a </w:t>
      </w:r>
      <w:r w:rsidR="000723BD">
        <w:rPr>
          <w:rFonts w:ascii="Arial Narrow" w:hAnsi="Arial Narrow" w:cs="Calibri"/>
          <w:i/>
          <w:color w:val="000000"/>
          <w:sz w:val="24"/>
          <w:szCs w:val="24"/>
        </w:rPr>
        <w:t>wealth</w:t>
      </w:r>
      <w:r w:rsidRPr="00825EAB">
        <w:rPr>
          <w:rFonts w:ascii="Arial Narrow" w:hAnsi="Arial Narrow" w:cs="Calibri"/>
          <w:i/>
          <w:color w:val="000000"/>
          <w:sz w:val="24"/>
          <w:szCs w:val="24"/>
        </w:rPr>
        <w:t xml:space="preserve"> of </w:t>
      </w:r>
      <w:r w:rsidR="000723BD">
        <w:rPr>
          <w:rFonts w:ascii="Arial Narrow" w:hAnsi="Arial Narrow" w:cs="Calibri"/>
          <w:i/>
          <w:color w:val="000000"/>
          <w:sz w:val="24"/>
          <w:szCs w:val="24"/>
        </w:rPr>
        <w:t xml:space="preserve">executive and non-executive </w:t>
      </w:r>
      <w:r w:rsidRPr="00825EAB">
        <w:rPr>
          <w:rFonts w:ascii="Arial Narrow" w:hAnsi="Arial Narrow" w:cs="Calibri"/>
          <w:i/>
          <w:color w:val="000000"/>
          <w:sz w:val="24"/>
          <w:szCs w:val="24"/>
        </w:rPr>
        <w:t xml:space="preserve">experience, corporate governance expertise and ESG investment insight, further </w:t>
      </w:r>
      <w:r w:rsidR="000723BD">
        <w:rPr>
          <w:rFonts w:ascii="Arial Narrow" w:hAnsi="Arial Narrow" w:cs="Calibri"/>
          <w:i/>
          <w:color w:val="000000"/>
          <w:sz w:val="24"/>
          <w:szCs w:val="24"/>
        </w:rPr>
        <w:t>complementing</w:t>
      </w:r>
      <w:r w:rsidRPr="00825EAB">
        <w:rPr>
          <w:rFonts w:ascii="Arial Narrow" w:hAnsi="Arial Narrow" w:cs="Calibri"/>
          <w:i/>
          <w:color w:val="000000"/>
          <w:sz w:val="24"/>
          <w:szCs w:val="24"/>
        </w:rPr>
        <w:t xml:space="preserve"> the mix of skills</w:t>
      </w:r>
      <w:r w:rsidR="001E0BC3">
        <w:rPr>
          <w:rFonts w:ascii="Arial Narrow" w:hAnsi="Arial Narrow" w:cs="Calibri"/>
          <w:i/>
          <w:color w:val="000000"/>
          <w:sz w:val="24"/>
          <w:szCs w:val="24"/>
        </w:rPr>
        <w:t>, diversity</w:t>
      </w:r>
      <w:r w:rsidRPr="00825EAB">
        <w:rPr>
          <w:rFonts w:ascii="Arial Narrow" w:hAnsi="Arial Narrow" w:cs="Calibri"/>
          <w:i/>
          <w:color w:val="000000"/>
          <w:sz w:val="24"/>
          <w:szCs w:val="24"/>
        </w:rPr>
        <w:t xml:space="preserve"> and experience at Board level to support the Group in its </w:t>
      </w:r>
      <w:r w:rsidR="000723BD">
        <w:rPr>
          <w:rFonts w:ascii="Arial Narrow" w:hAnsi="Arial Narrow" w:cs="Calibri"/>
          <w:i/>
          <w:color w:val="000000"/>
          <w:sz w:val="24"/>
          <w:szCs w:val="24"/>
        </w:rPr>
        <w:t xml:space="preserve">continued </w:t>
      </w:r>
      <w:r w:rsidRPr="00825EAB">
        <w:rPr>
          <w:rFonts w:ascii="Arial Narrow" w:hAnsi="Arial Narrow" w:cs="Calibri"/>
          <w:i/>
          <w:color w:val="000000"/>
          <w:sz w:val="24"/>
          <w:szCs w:val="24"/>
        </w:rPr>
        <w:t xml:space="preserve">growth and </w:t>
      </w:r>
      <w:r w:rsidR="001E0BC3">
        <w:rPr>
          <w:rFonts w:ascii="Arial Narrow" w:hAnsi="Arial Narrow" w:cs="Calibri"/>
          <w:i/>
          <w:color w:val="000000"/>
          <w:sz w:val="24"/>
          <w:szCs w:val="24"/>
        </w:rPr>
        <w:t>development</w:t>
      </w:r>
      <w:r w:rsidRPr="00825EAB">
        <w:rPr>
          <w:rFonts w:ascii="Arial Narrow" w:hAnsi="Arial Narrow" w:cs="Calibri"/>
          <w:i/>
          <w:color w:val="000000"/>
          <w:sz w:val="24"/>
          <w:szCs w:val="24"/>
        </w:rPr>
        <w:t>.</w:t>
      </w:r>
      <w:r w:rsidR="000723BD">
        <w:rPr>
          <w:rFonts w:ascii="Arial Narrow" w:hAnsi="Arial Narrow" w:cs="Calibri"/>
          <w:i/>
          <w:color w:val="000000"/>
          <w:sz w:val="24"/>
          <w:szCs w:val="24"/>
        </w:rPr>
        <w:t>”</w:t>
      </w:r>
      <w:r w:rsidRPr="00825EAB">
        <w:rPr>
          <w:rFonts w:ascii="Arial Narrow" w:hAnsi="Arial Narrow" w:cs="Calibri"/>
          <w:i/>
          <w:color w:val="000000"/>
          <w:sz w:val="24"/>
          <w:szCs w:val="24"/>
        </w:rPr>
        <w:t xml:space="preserve"> </w:t>
      </w:r>
    </w:p>
    <w:p w14:paraId="791C7862" w14:textId="77777777" w:rsidR="000723BD" w:rsidRDefault="000723BD" w:rsidP="000D12C4">
      <w:pPr>
        <w:pStyle w:val="BodyText"/>
        <w:spacing w:line="268" w:lineRule="auto"/>
        <w:ind w:right="-46"/>
        <w:jc w:val="both"/>
        <w:rPr>
          <w:rFonts w:ascii="Arial Narrow" w:hAnsi="Arial Narrow" w:cs="Calibri"/>
          <w:spacing w:val="-3"/>
          <w:sz w:val="24"/>
          <w:szCs w:val="24"/>
        </w:rPr>
      </w:pPr>
    </w:p>
    <w:p w14:paraId="2B071E04" w14:textId="1FDF8E78" w:rsidR="000D12C4" w:rsidRPr="00946B76" w:rsidRDefault="000D12C4" w:rsidP="000D12C4">
      <w:pPr>
        <w:pStyle w:val="BodyText"/>
        <w:spacing w:line="268" w:lineRule="auto"/>
        <w:ind w:right="-46"/>
        <w:jc w:val="both"/>
        <w:rPr>
          <w:rFonts w:ascii="Arial Narrow" w:hAnsi="Arial Narrow" w:cs="Calibri"/>
          <w:sz w:val="24"/>
          <w:szCs w:val="24"/>
        </w:rPr>
      </w:pPr>
      <w:r w:rsidRPr="00946B76">
        <w:rPr>
          <w:rFonts w:ascii="Arial Narrow" w:hAnsi="Arial Narrow" w:cs="Calibri"/>
          <w:spacing w:val="-3"/>
          <w:sz w:val="24"/>
          <w:szCs w:val="24"/>
        </w:rPr>
        <w:t>The</w:t>
      </w:r>
      <w:r w:rsidRPr="00946B76">
        <w:rPr>
          <w:rFonts w:ascii="Arial Narrow" w:hAnsi="Arial Narrow" w:cs="Calibri"/>
          <w:spacing w:val="-11"/>
          <w:sz w:val="24"/>
          <w:szCs w:val="24"/>
        </w:rPr>
        <w:t xml:space="preserve"> </w:t>
      </w:r>
      <w:r w:rsidRPr="00946B76">
        <w:rPr>
          <w:rFonts w:ascii="Arial Narrow" w:hAnsi="Arial Narrow" w:cs="Calibri"/>
          <w:spacing w:val="-3"/>
          <w:sz w:val="24"/>
          <w:szCs w:val="24"/>
        </w:rPr>
        <w:t>following</w:t>
      </w:r>
      <w:r w:rsidRPr="00946B76">
        <w:rPr>
          <w:rFonts w:ascii="Arial Narrow" w:hAnsi="Arial Narrow" w:cs="Calibri"/>
          <w:spacing w:val="-11"/>
          <w:sz w:val="24"/>
          <w:szCs w:val="24"/>
        </w:rPr>
        <w:t xml:space="preserve"> </w:t>
      </w:r>
      <w:r w:rsidRPr="00946B76">
        <w:rPr>
          <w:rFonts w:ascii="Arial Narrow" w:hAnsi="Arial Narrow" w:cs="Calibri"/>
          <w:spacing w:val="-2"/>
          <w:sz w:val="24"/>
          <w:szCs w:val="24"/>
        </w:rPr>
        <w:t>information</w:t>
      </w:r>
      <w:r w:rsidRPr="00946B76">
        <w:rPr>
          <w:rFonts w:ascii="Arial Narrow" w:hAnsi="Arial Narrow" w:cs="Calibri"/>
          <w:spacing w:val="-11"/>
          <w:sz w:val="24"/>
          <w:szCs w:val="24"/>
        </w:rPr>
        <w:t xml:space="preserve"> </w:t>
      </w:r>
      <w:r w:rsidRPr="00946B76">
        <w:rPr>
          <w:rFonts w:ascii="Arial Narrow" w:hAnsi="Arial Narrow" w:cs="Calibri"/>
          <w:spacing w:val="-2"/>
          <w:sz w:val="24"/>
          <w:szCs w:val="24"/>
        </w:rPr>
        <w:t>is</w:t>
      </w:r>
      <w:r w:rsidRPr="00946B76">
        <w:rPr>
          <w:rFonts w:ascii="Arial Narrow" w:hAnsi="Arial Narrow" w:cs="Calibri"/>
          <w:spacing w:val="-11"/>
          <w:sz w:val="24"/>
          <w:szCs w:val="24"/>
        </w:rPr>
        <w:t xml:space="preserve"> </w:t>
      </w:r>
      <w:r w:rsidRPr="00946B76">
        <w:rPr>
          <w:rFonts w:ascii="Arial Narrow" w:hAnsi="Arial Narrow" w:cs="Calibri"/>
          <w:spacing w:val="-2"/>
          <w:sz w:val="24"/>
          <w:szCs w:val="24"/>
        </w:rPr>
        <w:t>disclosed</w:t>
      </w:r>
      <w:r w:rsidRPr="00946B76">
        <w:rPr>
          <w:rFonts w:ascii="Arial Narrow" w:hAnsi="Arial Narrow" w:cs="Calibri"/>
          <w:spacing w:val="-10"/>
          <w:sz w:val="24"/>
          <w:szCs w:val="24"/>
        </w:rPr>
        <w:t xml:space="preserve"> </w:t>
      </w:r>
      <w:r w:rsidRPr="00946B76">
        <w:rPr>
          <w:rFonts w:ascii="Arial Narrow" w:hAnsi="Arial Narrow" w:cs="Calibri"/>
          <w:spacing w:val="-2"/>
          <w:sz w:val="24"/>
          <w:szCs w:val="24"/>
        </w:rPr>
        <w:t>pursuant</w:t>
      </w:r>
      <w:r w:rsidRPr="00946B76">
        <w:rPr>
          <w:rFonts w:ascii="Arial Narrow" w:hAnsi="Arial Narrow" w:cs="Calibri"/>
          <w:spacing w:val="-11"/>
          <w:sz w:val="24"/>
          <w:szCs w:val="24"/>
        </w:rPr>
        <w:t xml:space="preserve"> </w:t>
      </w:r>
      <w:r w:rsidRPr="00946B76">
        <w:rPr>
          <w:rFonts w:ascii="Arial Narrow" w:hAnsi="Arial Narrow" w:cs="Calibri"/>
          <w:spacing w:val="-2"/>
          <w:sz w:val="24"/>
          <w:szCs w:val="24"/>
        </w:rPr>
        <w:t>to</w:t>
      </w:r>
      <w:r w:rsidRPr="00946B76">
        <w:rPr>
          <w:rFonts w:ascii="Arial Narrow" w:hAnsi="Arial Narrow" w:cs="Calibri"/>
          <w:spacing w:val="-11"/>
          <w:sz w:val="24"/>
          <w:szCs w:val="24"/>
        </w:rPr>
        <w:t xml:space="preserve"> </w:t>
      </w:r>
      <w:r w:rsidRPr="00946B76">
        <w:rPr>
          <w:rFonts w:ascii="Arial Narrow" w:hAnsi="Arial Narrow" w:cs="Calibri"/>
          <w:spacing w:val="-2"/>
          <w:sz w:val="24"/>
          <w:szCs w:val="24"/>
        </w:rPr>
        <w:t>Rule</w:t>
      </w:r>
      <w:r w:rsidRPr="00946B76">
        <w:rPr>
          <w:rFonts w:ascii="Arial Narrow" w:hAnsi="Arial Narrow" w:cs="Calibri"/>
          <w:spacing w:val="-11"/>
          <w:sz w:val="24"/>
          <w:szCs w:val="24"/>
        </w:rPr>
        <w:t xml:space="preserve"> </w:t>
      </w:r>
      <w:r w:rsidRPr="00946B76">
        <w:rPr>
          <w:rFonts w:ascii="Arial Narrow" w:hAnsi="Arial Narrow" w:cs="Calibri"/>
          <w:spacing w:val="-2"/>
          <w:sz w:val="24"/>
          <w:szCs w:val="24"/>
        </w:rPr>
        <w:t>17</w:t>
      </w:r>
      <w:r w:rsidRPr="00946B76">
        <w:rPr>
          <w:rFonts w:ascii="Arial Narrow" w:hAnsi="Arial Narrow" w:cs="Calibri"/>
          <w:spacing w:val="-10"/>
          <w:sz w:val="24"/>
          <w:szCs w:val="24"/>
        </w:rPr>
        <w:t xml:space="preserve"> </w:t>
      </w:r>
      <w:r w:rsidRPr="00946B76">
        <w:rPr>
          <w:rFonts w:ascii="Arial Narrow" w:hAnsi="Arial Narrow" w:cs="Calibri"/>
          <w:spacing w:val="-2"/>
          <w:sz w:val="24"/>
          <w:szCs w:val="24"/>
        </w:rPr>
        <w:t>of</w:t>
      </w:r>
      <w:r w:rsidRPr="00946B76">
        <w:rPr>
          <w:rFonts w:ascii="Arial Narrow" w:hAnsi="Arial Narrow" w:cs="Calibri"/>
          <w:spacing w:val="-11"/>
          <w:sz w:val="24"/>
          <w:szCs w:val="24"/>
        </w:rPr>
        <w:t xml:space="preserve"> </w:t>
      </w:r>
      <w:r w:rsidRPr="00946B76">
        <w:rPr>
          <w:rFonts w:ascii="Arial Narrow" w:hAnsi="Arial Narrow" w:cs="Calibri"/>
          <w:spacing w:val="-2"/>
          <w:sz w:val="24"/>
          <w:szCs w:val="24"/>
        </w:rPr>
        <w:t>the</w:t>
      </w:r>
      <w:r w:rsidRPr="00946B76">
        <w:rPr>
          <w:rFonts w:ascii="Arial Narrow" w:hAnsi="Arial Narrow" w:cs="Calibri"/>
          <w:spacing w:val="-11"/>
          <w:sz w:val="24"/>
          <w:szCs w:val="24"/>
        </w:rPr>
        <w:t xml:space="preserve"> </w:t>
      </w:r>
      <w:r w:rsidRPr="00946B76">
        <w:rPr>
          <w:rFonts w:ascii="Arial Narrow" w:hAnsi="Arial Narrow" w:cs="Calibri"/>
          <w:spacing w:val="-2"/>
          <w:sz w:val="24"/>
          <w:szCs w:val="24"/>
        </w:rPr>
        <w:t>AIM</w:t>
      </w:r>
      <w:r w:rsidRPr="00946B76">
        <w:rPr>
          <w:rFonts w:ascii="Arial Narrow" w:hAnsi="Arial Narrow" w:cs="Calibri"/>
          <w:spacing w:val="-11"/>
          <w:sz w:val="24"/>
          <w:szCs w:val="24"/>
        </w:rPr>
        <w:t xml:space="preserve"> </w:t>
      </w:r>
      <w:r w:rsidRPr="00946B76">
        <w:rPr>
          <w:rFonts w:ascii="Arial Narrow" w:hAnsi="Arial Narrow" w:cs="Calibri"/>
          <w:spacing w:val="-2"/>
          <w:sz w:val="24"/>
          <w:szCs w:val="24"/>
        </w:rPr>
        <w:t>Rules</w:t>
      </w:r>
      <w:r w:rsidRPr="00946B76">
        <w:rPr>
          <w:rFonts w:ascii="Arial Narrow" w:hAnsi="Arial Narrow" w:cs="Calibri"/>
          <w:spacing w:val="-10"/>
          <w:sz w:val="24"/>
          <w:szCs w:val="24"/>
        </w:rPr>
        <w:t xml:space="preserve"> </w:t>
      </w:r>
      <w:r w:rsidRPr="00946B76">
        <w:rPr>
          <w:rFonts w:ascii="Arial Narrow" w:hAnsi="Arial Narrow" w:cs="Calibri"/>
          <w:spacing w:val="-2"/>
          <w:sz w:val="24"/>
          <w:szCs w:val="24"/>
        </w:rPr>
        <w:t>for</w:t>
      </w:r>
      <w:r w:rsidRPr="00946B76">
        <w:rPr>
          <w:rFonts w:ascii="Arial Narrow" w:hAnsi="Arial Narrow" w:cs="Calibri"/>
          <w:spacing w:val="-11"/>
          <w:sz w:val="24"/>
          <w:szCs w:val="24"/>
        </w:rPr>
        <w:t xml:space="preserve"> </w:t>
      </w:r>
      <w:r w:rsidRPr="00946B76">
        <w:rPr>
          <w:rFonts w:ascii="Arial Narrow" w:hAnsi="Arial Narrow" w:cs="Calibri"/>
          <w:spacing w:val="-2"/>
          <w:sz w:val="24"/>
          <w:szCs w:val="24"/>
        </w:rPr>
        <w:t>Companies</w:t>
      </w:r>
      <w:r w:rsidRPr="00946B76">
        <w:rPr>
          <w:rFonts w:ascii="Arial Narrow" w:hAnsi="Arial Narrow" w:cs="Calibri"/>
          <w:spacing w:val="7"/>
          <w:sz w:val="24"/>
          <w:szCs w:val="24"/>
        </w:rPr>
        <w:t xml:space="preserve"> </w:t>
      </w:r>
      <w:r w:rsidRPr="00946B76">
        <w:rPr>
          <w:rFonts w:ascii="Arial Narrow" w:hAnsi="Arial Narrow" w:cs="Calibri"/>
          <w:spacing w:val="-2"/>
          <w:sz w:val="24"/>
          <w:szCs w:val="24"/>
        </w:rPr>
        <w:t>and</w:t>
      </w:r>
      <w:r w:rsidRPr="00946B76">
        <w:rPr>
          <w:rFonts w:ascii="Arial Narrow" w:hAnsi="Arial Narrow" w:cs="Calibri"/>
          <w:spacing w:val="-6"/>
          <w:sz w:val="24"/>
          <w:szCs w:val="24"/>
        </w:rPr>
        <w:t xml:space="preserve"> </w:t>
      </w:r>
      <w:r w:rsidRPr="00946B76">
        <w:rPr>
          <w:rFonts w:ascii="Arial Narrow" w:hAnsi="Arial Narrow" w:cs="Calibri"/>
          <w:spacing w:val="-2"/>
          <w:sz w:val="24"/>
          <w:szCs w:val="24"/>
        </w:rPr>
        <w:t>Rule</w:t>
      </w:r>
      <w:r w:rsidRPr="00946B76">
        <w:rPr>
          <w:rFonts w:ascii="Arial Narrow" w:hAnsi="Arial Narrow" w:cs="Calibri"/>
          <w:spacing w:val="-5"/>
          <w:sz w:val="24"/>
          <w:szCs w:val="24"/>
        </w:rPr>
        <w:t xml:space="preserve"> </w:t>
      </w:r>
      <w:r w:rsidRPr="00946B76">
        <w:rPr>
          <w:rFonts w:ascii="Arial Narrow" w:hAnsi="Arial Narrow" w:cs="Calibri"/>
          <w:spacing w:val="-2"/>
          <w:sz w:val="24"/>
          <w:szCs w:val="24"/>
        </w:rPr>
        <w:t>5.22</w:t>
      </w:r>
      <w:r w:rsidRPr="00946B76">
        <w:rPr>
          <w:rFonts w:ascii="Arial Narrow" w:hAnsi="Arial Narrow" w:cs="Calibri"/>
          <w:spacing w:val="-6"/>
          <w:sz w:val="24"/>
          <w:szCs w:val="24"/>
        </w:rPr>
        <w:t xml:space="preserve"> </w:t>
      </w:r>
      <w:r w:rsidRPr="00946B76">
        <w:rPr>
          <w:rFonts w:ascii="Arial Narrow" w:hAnsi="Arial Narrow" w:cs="Calibri"/>
          <w:spacing w:val="-2"/>
          <w:sz w:val="24"/>
          <w:szCs w:val="24"/>
        </w:rPr>
        <w:t>(b)</w:t>
      </w:r>
      <w:r w:rsidRPr="00946B76">
        <w:rPr>
          <w:rFonts w:ascii="Arial Narrow" w:hAnsi="Arial Narrow" w:cs="Calibri"/>
          <w:spacing w:val="-6"/>
          <w:sz w:val="24"/>
          <w:szCs w:val="24"/>
        </w:rPr>
        <w:t xml:space="preserve"> </w:t>
      </w:r>
      <w:r w:rsidRPr="00946B76">
        <w:rPr>
          <w:rFonts w:ascii="Arial Narrow" w:hAnsi="Arial Narrow" w:cs="Calibri"/>
          <w:spacing w:val="-2"/>
          <w:sz w:val="24"/>
          <w:szCs w:val="24"/>
        </w:rPr>
        <w:t>of</w:t>
      </w:r>
      <w:r w:rsidRPr="00946B76">
        <w:rPr>
          <w:rFonts w:ascii="Arial Narrow" w:hAnsi="Arial Narrow" w:cs="Calibri"/>
          <w:spacing w:val="-5"/>
          <w:sz w:val="24"/>
          <w:szCs w:val="24"/>
        </w:rPr>
        <w:t xml:space="preserve"> </w:t>
      </w:r>
      <w:r w:rsidRPr="00946B76">
        <w:rPr>
          <w:rFonts w:ascii="Arial Narrow" w:hAnsi="Arial Narrow" w:cs="Calibri"/>
          <w:spacing w:val="-2"/>
          <w:sz w:val="24"/>
          <w:szCs w:val="24"/>
        </w:rPr>
        <w:t>Chapter</w:t>
      </w:r>
      <w:r w:rsidRPr="00946B76">
        <w:rPr>
          <w:rFonts w:ascii="Arial Narrow" w:hAnsi="Arial Narrow" w:cs="Calibri"/>
          <w:spacing w:val="-1"/>
          <w:sz w:val="24"/>
          <w:szCs w:val="24"/>
        </w:rPr>
        <w:t xml:space="preserve"> </w:t>
      </w:r>
      <w:r w:rsidRPr="00946B76">
        <w:rPr>
          <w:rFonts w:ascii="Arial Narrow" w:hAnsi="Arial Narrow" w:cs="Calibri"/>
          <w:spacing w:val="-3"/>
          <w:sz w:val="24"/>
          <w:szCs w:val="24"/>
        </w:rPr>
        <w:t>5:</w:t>
      </w:r>
      <w:r w:rsidRPr="00946B76">
        <w:rPr>
          <w:rFonts w:ascii="Arial Narrow" w:hAnsi="Arial Narrow" w:cs="Calibri"/>
          <w:spacing w:val="-10"/>
          <w:sz w:val="24"/>
          <w:szCs w:val="24"/>
        </w:rPr>
        <w:t xml:space="preserve"> </w:t>
      </w:r>
      <w:r w:rsidRPr="00946B76">
        <w:rPr>
          <w:rFonts w:ascii="Arial Narrow" w:hAnsi="Arial Narrow" w:cs="Calibri"/>
          <w:spacing w:val="-3"/>
          <w:sz w:val="24"/>
          <w:szCs w:val="24"/>
        </w:rPr>
        <w:t>Additional</w:t>
      </w:r>
      <w:r w:rsidRPr="00946B76">
        <w:rPr>
          <w:rFonts w:ascii="Arial Narrow" w:hAnsi="Arial Narrow" w:cs="Calibri"/>
          <w:spacing w:val="-10"/>
          <w:sz w:val="24"/>
          <w:szCs w:val="24"/>
        </w:rPr>
        <w:t xml:space="preserve"> </w:t>
      </w:r>
      <w:r w:rsidRPr="00946B76">
        <w:rPr>
          <w:rFonts w:ascii="Arial Narrow" w:hAnsi="Arial Narrow" w:cs="Calibri"/>
          <w:spacing w:val="-3"/>
          <w:sz w:val="24"/>
          <w:szCs w:val="24"/>
        </w:rPr>
        <w:t>Rules</w:t>
      </w:r>
      <w:r w:rsidRPr="00946B76">
        <w:rPr>
          <w:rFonts w:ascii="Arial Narrow" w:hAnsi="Arial Narrow" w:cs="Calibri"/>
          <w:spacing w:val="-10"/>
          <w:sz w:val="24"/>
          <w:szCs w:val="24"/>
        </w:rPr>
        <w:t xml:space="preserve"> </w:t>
      </w:r>
      <w:r w:rsidRPr="00946B76">
        <w:rPr>
          <w:rFonts w:ascii="Arial Narrow" w:hAnsi="Arial Narrow" w:cs="Calibri"/>
          <w:spacing w:val="-3"/>
          <w:sz w:val="24"/>
          <w:szCs w:val="24"/>
        </w:rPr>
        <w:t>for</w:t>
      </w:r>
      <w:r w:rsidRPr="00946B76">
        <w:rPr>
          <w:rFonts w:ascii="Arial Narrow" w:hAnsi="Arial Narrow" w:cs="Calibri"/>
          <w:spacing w:val="-10"/>
          <w:sz w:val="24"/>
          <w:szCs w:val="24"/>
        </w:rPr>
        <w:t xml:space="preserve"> </w:t>
      </w:r>
      <w:r w:rsidRPr="00946B76">
        <w:rPr>
          <w:rFonts w:ascii="Arial Narrow" w:hAnsi="Arial Narrow" w:cs="Calibri"/>
          <w:spacing w:val="-3"/>
          <w:sz w:val="24"/>
          <w:szCs w:val="24"/>
        </w:rPr>
        <w:t>the</w:t>
      </w:r>
      <w:r w:rsidRPr="00946B76">
        <w:rPr>
          <w:rFonts w:ascii="Arial Narrow" w:hAnsi="Arial Narrow" w:cs="Calibri"/>
          <w:spacing w:val="-10"/>
          <w:sz w:val="24"/>
          <w:szCs w:val="24"/>
        </w:rPr>
        <w:t xml:space="preserve"> </w:t>
      </w:r>
      <w:r w:rsidRPr="00946B76">
        <w:rPr>
          <w:rFonts w:ascii="Arial Narrow" w:hAnsi="Arial Narrow" w:cs="Calibri"/>
          <w:spacing w:val="-3"/>
          <w:sz w:val="24"/>
          <w:szCs w:val="24"/>
        </w:rPr>
        <w:t>Euronext</w:t>
      </w:r>
      <w:r w:rsidRPr="00946B76">
        <w:rPr>
          <w:rFonts w:ascii="Arial Narrow" w:hAnsi="Arial Narrow" w:cs="Calibri"/>
          <w:spacing w:val="-10"/>
          <w:sz w:val="24"/>
          <w:szCs w:val="24"/>
        </w:rPr>
        <w:t xml:space="preserve"> </w:t>
      </w:r>
      <w:r w:rsidRPr="00946B76">
        <w:rPr>
          <w:rFonts w:ascii="Arial Narrow" w:hAnsi="Arial Narrow" w:cs="Calibri"/>
          <w:spacing w:val="-2"/>
          <w:sz w:val="24"/>
          <w:szCs w:val="24"/>
        </w:rPr>
        <w:t>Growth</w:t>
      </w:r>
      <w:r w:rsidRPr="00946B76">
        <w:rPr>
          <w:rFonts w:ascii="Arial Narrow" w:hAnsi="Arial Narrow" w:cs="Calibri"/>
          <w:spacing w:val="-10"/>
          <w:sz w:val="24"/>
          <w:szCs w:val="24"/>
        </w:rPr>
        <w:t xml:space="preserve"> </w:t>
      </w:r>
      <w:r w:rsidRPr="00946B76">
        <w:rPr>
          <w:rFonts w:ascii="Arial Narrow" w:hAnsi="Arial Narrow" w:cs="Calibri"/>
          <w:spacing w:val="-2"/>
          <w:sz w:val="24"/>
          <w:szCs w:val="24"/>
        </w:rPr>
        <w:t>Market</w:t>
      </w:r>
      <w:r w:rsidRPr="00946B76">
        <w:rPr>
          <w:rFonts w:ascii="Arial Narrow" w:hAnsi="Arial Narrow" w:cs="Calibri"/>
          <w:spacing w:val="-10"/>
          <w:sz w:val="24"/>
          <w:szCs w:val="24"/>
        </w:rPr>
        <w:t xml:space="preserve"> </w:t>
      </w:r>
      <w:r w:rsidRPr="00946B76">
        <w:rPr>
          <w:rFonts w:ascii="Arial Narrow" w:hAnsi="Arial Narrow" w:cs="Calibri"/>
          <w:spacing w:val="-2"/>
          <w:sz w:val="24"/>
          <w:szCs w:val="24"/>
        </w:rPr>
        <w:t>operated</w:t>
      </w:r>
      <w:r w:rsidRPr="00946B76">
        <w:rPr>
          <w:rFonts w:ascii="Arial Narrow" w:hAnsi="Arial Narrow" w:cs="Calibri"/>
          <w:spacing w:val="-10"/>
          <w:sz w:val="24"/>
          <w:szCs w:val="24"/>
        </w:rPr>
        <w:t xml:space="preserve"> </w:t>
      </w:r>
      <w:r w:rsidRPr="00946B76">
        <w:rPr>
          <w:rFonts w:ascii="Arial Narrow" w:hAnsi="Arial Narrow" w:cs="Calibri"/>
          <w:spacing w:val="-2"/>
          <w:sz w:val="24"/>
          <w:szCs w:val="24"/>
        </w:rPr>
        <w:t>by</w:t>
      </w:r>
      <w:r w:rsidRPr="00946B76">
        <w:rPr>
          <w:rFonts w:ascii="Arial Narrow" w:hAnsi="Arial Narrow" w:cs="Calibri"/>
          <w:spacing w:val="-10"/>
          <w:sz w:val="24"/>
          <w:szCs w:val="24"/>
        </w:rPr>
        <w:t xml:space="preserve"> </w:t>
      </w:r>
      <w:r w:rsidRPr="00946B76">
        <w:rPr>
          <w:rFonts w:ascii="Arial Narrow" w:hAnsi="Arial Narrow" w:cs="Calibri"/>
          <w:spacing w:val="-2"/>
          <w:sz w:val="24"/>
          <w:szCs w:val="24"/>
        </w:rPr>
        <w:t>Euronext</w:t>
      </w:r>
      <w:r w:rsidRPr="00946B76">
        <w:rPr>
          <w:rFonts w:ascii="Arial Narrow" w:hAnsi="Arial Narrow" w:cs="Calibri"/>
          <w:spacing w:val="-10"/>
          <w:sz w:val="24"/>
          <w:szCs w:val="24"/>
        </w:rPr>
        <w:t xml:space="preserve"> </w:t>
      </w:r>
      <w:r w:rsidRPr="00946B76">
        <w:rPr>
          <w:rFonts w:ascii="Arial Narrow" w:hAnsi="Arial Narrow" w:cs="Calibri"/>
          <w:spacing w:val="-2"/>
          <w:sz w:val="24"/>
          <w:szCs w:val="24"/>
        </w:rPr>
        <w:t>Dublin:</w:t>
      </w:r>
    </w:p>
    <w:p w14:paraId="26F02FC5" w14:textId="67655315" w:rsidR="00B01BF8" w:rsidRPr="000D12C4" w:rsidRDefault="00B01BF8" w:rsidP="000D12C4">
      <w:pPr>
        <w:spacing w:after="0" w:line="240" w:lineRule="auto"/>
        <w:jc w:val="both"/>
        <w:rPr>
          <w:rFonts w:ascii="Arial Narrow" w:hAnsi="Arial Narrow" w:cs="Calibri"/>
          <w:color w:val="000000"/>
          <w:sz w:val="24"/>
          <w:szCs w:val="24"/>
        </w:rPr>
      </w:pPr>
    </w:p>
    <w:p w14:paraId="35314783" w14:textId="7F4ADB2E" w:rsidR="00B01BF8" w:rsidRPr="000D12C4" w:rsidRDefault="00B01BF8" w:rsidP="000D12C4">
      <w:pPr>
        <w:spacing w:after="0" w:line="240" w:lineRule="auto"/>
        <w:jc w:val="both"/>
        <w:rPr>
          <w:rFonts w:ascii="Arial Narrow" w:hAnsi="Arial Narrow" w:cs="Calibri"/>
          <w:b/>
          <w:bCs/>
          <w:color w:val="000000"/>
          <w:sz w:val="24"/>
          <w:szCs w:val="24"/>
        </w:rPr>
      </w:pPr>
      <w:r w:rsidRPr="000D12C4">
        <w:rPr>
          <w:rFonts w:ascii="Arial Narrow" w:hAnsi="Arial Narrow" w:cs="Calibri"/>
          <w:b/>
          <w:bCs/>
          <w:color w:val="000000"/>
          <w:sz w:val="24"/>
          <w:szCs w:val="24"/>
        </w:rPr>
        <w:t>Additional Information</w:t>
      </w:r>
      <w:r w:rsidR="000723BD">
        <w:rPr>
          <w:rFonts w:ascii="Arial Narrow" w:hAnsi="Arial Narrow" w:cs="Calibri"/>
          <w:b/>
          <w:bCs/>
          <w:color w:val="000000"/>
          <w:sz w:val="24"/>
          <w:szCs w:val="24"/>
        </w:rPr>
        <w:t xml:space="preserve"> – Directorships</w:t>
      </w:r>
    </w:p>
    <w:p w14:paraId="32C7131C" w14:textId="0175A3C2" w:rsidR="00F40508" w:rsidRPr="000D12C4" w:rsidRDefault="00F40508" w:rsidP="000D12C4">
      <w:pPr>
        <w:spacing w:after="0" w:line="240" w:lineRule="auto"/>
        <w:jc w:val="both"/>
        <w:rPr>
          <w:rFonts w:ascii="Arial Narrow" w:hAnsi="Arial Narrow" w:cs="Calibri"/>
          <w:color w:val="000000"/>
          <w:sz w:val="24"/>
          <w:szCs w:val="24"/>
        </w:rPr>
      </w:pPr>
      <w:r w:rsidRPr="000D12C4">
        <w:rPr>
          <w:rFonts w:ascii="Arial Narrow" w:hAnsi="Arial Narrow" w:cs="Calibri"/>
          <w:color w:val="000000"/>
          <w:sz w:val="24"/>
          <w:szCs w:val="24"/>
        </w:rPr>
        <w:t xml:space="preserve">Irish </w:t>
      </w:r>
      <w:r w:rsidR="00531C26" w:rsidRPr="000D12C4">
        <w:rPr>
          <w:rFonts w:ascii="Arial Narrow" w:hAnsi="Arial Narrow" w:cs="Calibri"/>
          <w:color w:val="000000"/>
          <w:sz w:val="24"/>
          <w:szCs w:val="24"/>
        </w:rPr>
        <w:t>C</w:t>
      </w:r>
      <w:r w:rsidRPr="000D12C4">
        <w:rPr>
          <w:rFonts w:ascii="Arial Narrow" w:hAnsi="Arial Narrow" w:cs="Calibri"/>
          <w:color w:val="000000"/>
          <w:sz w:val="24"/>
          <w:szCs w:val="24"/>
        </w:rPr>
        <w:t>ontinental Group plc</w:t>
      </w:r>
    </w:p>
    <w:p w14:paraId="17A4A838" w14:textId="0A65C1FA" w:rsidR="00F40508" w:rsidRPr="000D12C4" w:rsidRDefault="00F40508" w:rsidP="000D12C4">
      <w:pPr>
        <w:spacing w:after="0" w:line="240" w:lineRule="auto"/>
        <w:jc w:val="both"/>
        <w:rPr>
          <w:rFonts w:ascii="Arial Narrow" w:hAnsi="Arial Narrow" w:cs="Calibri"/>
          <w:color w:val="000000"/>
          <w:sz w:val="24"/>
          <w:szCs w:val="24"/>
        </w:rPr>
      </w:pPr>
      <w:r w:rsidRPr="000D12C4">
        <w:rPr>
          <w:rFonts w:ascii="Arial Narrow" w:hAnsi="Arial Narrow" w:cs="Calibri"/>
          <w:color w:val="000000"/>
          <w:sz w:val="24"/>
          <w:szCs w:val="24"/>
        </w:rPr>
        <w:t>Aberdeen Standard Investments</w:t>
      </w:r>
      <w:r w:rsidR="00531C26" w:rsidRPr="000D12C4">
        <w:rPr>
          <w:rFonts w:ascii="Arial Narrow" w:hAnsi="Arial Narrow" w:cs="Calibri"/>
          <w:color w:val="000000"/>
          <w:sz w:val="24"/>
          <w:szCs w:val="24"/>
        </w:rPr>
        <w:t xml:space="preserve"> II</w:t>
      </w:r>
      <w:r w:rsidRPr="000D12C4">
        <w:rPr>
          <w:rFonts w:ascii="Arial Narrow" w:hAnsi="Arial Narrow" w:cs="Calibri"/>
          <w:color w:val="000000"/>
          <w:sz w:val="24"/>
          <w:szCs w:val="24"/>
        </w:rPr>
        <w:t xml:space="preserve"> ICAV</w:t>
      </w:r>
    </w:p>
    <w:p w14:paraId="21D85E44" w14:textId="06BF6EDF" w:rsidR="00BE5559" w:rsidRPr="000D12C4" w:rsidRDefault="00BE5559" w:rsidP="000D12C4">
      <w:pPr>
        <w:spacing w:after="0" w:line="240" w:lineRule="auto"/>
        <w:jc w:val="both"/>
        <w:rPr>
          <w:rFonts w:ascii="Arial Narrow" w:hAnsi="Arial Narrow" w:cs="Calibri"/>
          <w:color w:val="000000"/>
          <w:sz w:val="24"/>
          <w:szCs w:val="24"/>
        </w:rPr>
      </w:pPr>
      <w:r w:rsidRPr="000D12C4">
        <w:rPr>
          <w:rFonts w:ascii="Arial Narrow" w:hAnsi="Arial Narrow" w:cs="Calibri"/>
          <w:color w:val="000000"/>
          <w:sz w:val="24"/>
          <w:szCs w:val="24"/>
        </w:rPr>
        <w:t>Alternative Investments Access ICAV</w:t>
      </w:r>
    </w:p>
    <w:p w14:paraId="508FA45A" w14:textId="1E079068" w:rsidR="00F40508" w:rsidRPr="000D12C4" w:rsidRDefault="00F40508" w:rsidP="000D12C4">
      <w:pPr>
        <w:spacing w:after="0" w:line="240" w:lineRule="auto"/>
        <w:jc w:val="both"/>
        <w:rPr>
          <w:rFonts w:ascii="Arial Narrow" w:hAnsi="Arial Narrow" w:cs="Calibri"/>
          <w:color w:val="000000"/>
          <w:sz w:val="24"/>
          <w:szCs w:val="24"/>
        </w:rPr>
      </w:pPr>
      <w:r w:rsidRPr="000D12C4">
        <w:rPr>
          <w:rFonts w:ascii="Arial Narrow" w:hAnsi="Arial Narrow" w:cs="Calibri"/>
          <w:color w:val="000000"/>
          <w:sz w:val="24"/>
          <w:szCs w:val="24"/>
        </w:rPr>
        <w:t>Lindsell Train Global Funds plc</w:t>
      </w:r>
    </w:p>
    <w:p w14:paraId="6F6C9E91" w14:textId="13F5416D" w:rsidR="00F40508" w:rsidRPr="000D12C4" w:rsidRDefault="00F40508" w:rsidP="000D12C4">
      <w:pPr>
        <w:spacing w:after="0" w:line="240" w:lineRule="auto"/>
        <w:jc w:val="both"/>
        <w:rPr>
          <w:rFonts w:ascii="Arial Narrow" w:hAnsi="Arial Narrow" w:cs="Calibri"/>
          <w:color w:val="000000"/>
          <w:sz w:val="24"/>
          <w:szCs w:val="24"/>
        </w:rPr>
      </w:pPr>
      <w:proofErr w:type="spellStart"/>
      <w:r w:rsidRPr="000D12C4">
        <w:rPr>
          <w:rFonts w:ascii="Arial Narrow" w:hAnsi="Arial Narrow" w:cs="Calibri"/>
          <w:color w:val="000000"/>
          <w:sz w:val="24"/>
          <w:szCs w:val="24"/>
        </w:rPr>
        <w:t>Oskare</w:t>
      </w:r>
      <w:proofErr w:type="spellEnd"/>
      <w:r w:rsidRPr="000D12C4">
        <w:rPr>
          <w:rFonts w:ascii="Arial Narrow" w:hAnsi="Arial Narrow" w:cs="Calibri"/>
          <w:color w:val="000000"/>
          <w:sz w:val="24"/>
          <w:szCs w:val="24"/>
        </w:rPr>
        <w:t xml:space="preserve"> QIAIF ICAV</w:t>
      </w:r>
    </w:p>
    <w:p w14:paraId="2AE4313B" w14:textId="17EDEDC5" w:rsidR="00BE5559" w:rsidRPr="000D12C4" w:rsidRDefault="00BE5559" w:rsidP="000D12C4">
      <w:pPr>
        <w:spacing w:after="0" w:line="240" w:lineRule="auto"/>
        <w:jc w:val="both"/>
        <w:rPr>
          <w:rFonts w:ascii="Arial Narrow" w:hAnsi="Arial Narrow" w:cs="Calibri"/>
          <w:color w:val="000000"/>
          <w:sz w:val="24"/>
          <w:szCs w:val="24"/>
        </w:rPr>
      </w:pPr>
      <w:r w:rsidRPr="000D12C4">
        <w:rPr>
          <w:rFonts w:ascii="Arial Narrow" w:hAnsi="Arial Narrow" w:cs="Calibri"/>
          <w:color w:val="000000"/>
          <w:sz w:val="24"/>
          <w:szCs w:val="24"/>
        </w:rPr>
        <w:t>Ranmore Global Equity Fund plc</w:t>
      </w:r>
    </w:p>
    <w:p w14:paraId="068FC8CF" w14:textId="77777777" w:rsidR="00531C26" w:rsidRPr="000D12C4" w:rsidRDefault="00531C26" w:rsidP="000D12C4">
      <w:pPr>
        <w:spacing w:after="0" w:line="240" w:lineRule="auto"/>
        <w:jc w:val="both"/>
        <w:rPr>
          <w:rFonts w:ascii="Arial Narrow" w:hAnsi="Arial Narrow" w:cs="Calibri"/>
          <w:color w:val="000000"/>
          <w:sz w:val="24"/>
          <w:szCs w:val="24"/>
        </w:rPr>
      </w:pPr>
      <w:r w:rsidRPr="000D12C4">
        <w:rPr>
          <w:rFonts w:ascii="Arial Narrow" w:hAnsi="Arial Narrow" w:cs="Calibri"/>
          <w:color w:val="000000"/>
          <w:sz w:val="24"/>
          <w:szCs w:val="24"/>
        </w:rPr>
        <w:t xml:space="preserve">Irish Fund Directors Association </w:t>
      </w:r>
    </w:p>
    <w:p w14:paraId="05B82309" w14:textId="4222FF25" w:rsidR="00B01BF8" w:rsidRPr="000D12C4" w:rsidRDefault="00531C26" w:rsidP="000D12C4">
      <w:pPr>
        <w:spacing w:after="0" w:line="240" w:lineRule="auto"/>
        <w:jc w:val="both"/>
        <w:rPr>
          <w:rFonts w:ascii="Arial Narrow" w:hAnsi="Arial Narrow" w:cstheme="minorHAnsi"/>
          <w:sz w:val="24"/>
          <w:szCs w:val="24"/>
        </w:rPr>
      </w:pPr>
      <w:r w:rsidRPr="000D12C4">
        <w:rPr>
          <w:rFonts w:ascii="Arial Narrow" w:hAnsi="Arial Narrow" w:cstheme="minorHAnsi"/>
          <w:sz w:val="24"/>
          <w:szCs w:val="24"/>
        </w:rPr>
        <w:t>Adelaide Health Foundation</w:t>
      </w:r>
    </w:p>
    <w:p w14:paraId="53A31338" w14:textId="77777777" w:rsidR="00531C26" w:rsidRPr="000D12C4" w:rsidRDefault="00531C26" w:rsidP="000D12C4">
      <w:pPr>
        <w:spacing w:after="0" w:line="240" w:lineRule="auto"/>
        <w:jc w:val="both"/>
        <w:rPr>
          <w:rFonts w:ascii="Arial Narrow" w:hAnsi="Arial Narrow" w:cs="Calibri"/>
          <w:color w:val="000000"/>
          <w:sz w:val="24"/>
          <w:szCs w:val="24"/>
        </w:rPr>
      </w:pPr>
    </w:p>
    <w:p w14:paraId="1B539F1F" w14:textId="1969FDF1" w:rsidR="00F40508" w:rsidRPr="000D12C4" w:rsidRDefault="00F40508" w:rsidP="000D12C4">
      <w:pPr>
        <w:spacing w:after="0" w:line="240" w:lineRule="auto"/>
        <w:jc w:val="both"/>
        <w:rPr>
          <w:rFonts w:ascii="Arial Narrow" w:hAnsi="Arial Narrow" w:cstheme="minorHAnsi"/>
          <w:color w:val="000000"/>
          <w:sz w:val="24"/>
          <w:szCs w:val="24"/>
        </w:rPr>
      </w:pPr>
      <w:r w:rsidRPr="000D12C4">
        <w:rPr>
          <w:rFonts w:ascii="Arial Narrow" w:hAnsi="Arial Narrow" w:cstheme="minorHAnsi"/>
          <w:b/>
          <w:bCs/>
          <w:color w:val="000000"/>
          <w:sz w:val="24"/>
          <w:szCs w:val="24"/>
          <w:shd w:val="clear" w:color="auto" w:fill="FFFFFF"/>
        </w:rPr>
        <w:lastRenderedPageBreak/>
        <w:t>Directorships/Partnerships held in the last 5 years</w:t>
      </w:r>
    </w:p>
    <w:p w14:paraId="37DA2444" w14:textId="4BFD1EC6" w:rsidR="00531C26" w:rsidRDefault="00531C26" w:rsidP="000D12C4">
      <w:pPr>
        <w:spacing w:after="0" w:line="240" w:lineRule="auto"/>
        <w:jc w:val="both"/>
        <w:rPr>
          <w:rFonts w:ascii="Arial Narrow" w:hAnsi="Arial Narrow" w:cs="Calibri"/>
          <w:color w:val="000000"/>
          <w:sz w:val="24"/>
          <w:szCs w:val="24"/>
        </w:rPr>
      </w:pPr>
      <w:r w:rsidRPr="000D12C4">
        <w:rPr>
          <w:rFonts w:ascii="Arial Narrow" w:hAnsi="Arial Narrow" w:cs="Calibri"/>
          <w:color w:val="000000"/>
          <w:sz w:val="24"/>
          <w:szCs w:val="24"/>
        </w:rPr>
        <w:t>Dublin Port Company plc</w:t>
      </w:r>
    </w:p>
    <w:p w14:paraId="489261A7" w14:textId="32B927B3" w:rsidR="000D12C4" w:rsidRDefault="000D12C4" w:rsidP="000D12C4">
      <w:pPr>
        <w:spacing w:after="0" w:line="240" w:lineRule="auto"/>
        <w:jc w:val="both"/>
        <w:rPr>
          <w:rFonts w:ascii="Arial Narrow" w:hAnsi="Arial Narrow" w:cs="Calibri"/>
          <w:color w:val="000000"/>
          <w:sz w:val="24"/>
          <w:szCs w:val="24"/>
        </w:rPr>
      </w:pPr>
    </w:p>
    <w:p w14:paraId="775BF312" w14:textId="77777777" w:rsidR="000D12C4" w:rsidRDefault="000D12C4" w:rsidP="000D12C4">
      <w:pPr>
        <w:pStyle w:val="Heading1"/>
        <w:ind w:left="3390" w:right="3361"/>
        <w:jc w:val="center"/>
        <w:rPr>
          <w:rFonts w:ascii="Arial Narrow" w:hAnsi="Arial Narrow" w:cs="Calibri"/>
          <w:w w:val="105"/>
          <w:sz w:val="24"/>
          <w:szCs w:val="24"/>
        </w:rPr>
      </w:pPr>
      <w:r w:rsidRPr="00946B76">
        <w:rPr>
          <w:rFonts w:ascii="Arial Narrow" w:hAnsi="Arial Narrow" w:cs="Calibri"/>
          <w:w w:val="105"/>
          <w:sz w:val="24"/>
          <w:szCs w:val="24"/>
        </w:rPr>
        <w:t>ENDS</w:t>
      </w:r>
    </w:p>
    <w:p w14:paraId="36386DF1" w14:textId="2DDE8E85" w:rsidR="00F40508" w:rsidRPr="000D12C4" w:rsidRDefault="00F40508" w:rsidP="00F40508">
      <w:pPr>
        <w:spacing w:after="0" w:line="240" w:lineRule="auto"/>
        <w:rPr>
          <w:rFonts w:ascii="Arial Narrow" w:hAnsi="Arial Narrow" w:cs="Calibri"/>
          <w:color w:val="000000"/>
          <w:sz w:val="24"/>
          <w:szCs w:val="24"/>
        </w:rPr>
      </w:pPr>
    </w:p>
    <w:p w14:paraId="4E0E413C" w14:textId="13E96820" w:rsidR="00F40508" w:rsidRPr="000D12C4" w:rsidRDefault="00F40508" w:rsidP="00F40508">
      <w:pPr>
        <w:spacing w:after="0" w:line="240" w:lineRule="auto"/>
        <w:rPr>
          <w:rFonts w:ascii="Arial Narrow" w:hAnsi="Arial Narrow" w:cs="Calibri"/>
          <w:color w:val="000000"/>
          <w:sz w:val="24"/>
          <w:szCs w:val="24"/>
        </w:rPr>
      </w:pPr>
    </w:p>
    <w:p w14:paraId="3C6C8912" w14:textId="77777777" w:rsidR="00F40508" w:rsidRPr="000D12C4" w:rsidRDefault="00F40508" w:rsidP="00F40508">
      <w:pPr>
        <w:spacing w:after="0" w:line="240" w:lineRule="auto"/>
        <w:rPr>
          <w:rFonts w:ascii="Arial Narrow" w:hAnsi="Arial Narrow" w:cs="Calibri"/>
          <w:color w:val="000000"/>
          <w:sz w:val="24"/>
          <w:szCs w:val="24"/>
        </w:rPr>
      </w:pPr>
    </w:p>
    <w:p w14:paraId="2F40AE7D" w14:textId="4DE2DD78" w:rsidR="00166FEC" w:rsidRPr="00946B76" w:rsidRDefault="00166FEC" w:rsidP="00166FEC">
      <w:pPr>
        <w:spacing w:before="80" w:line="228" w:lineRule="auto"/>
        <w:ind w:right="237"/>
        <w:jc w:val="both"/>
        <w:rPr>
          <w:rFonts w:ascii="Arial Narrow" w:hAnsi="Arial Narrow" w:cs="Calibri"/>
          <w:i/>
          <w:sz w:val="24"/>
          <w:szCs w:val="24"/>
        </w:rPr>
      </w:pPr>
      <w:r w:rsidRPr="00946B76">
        <w:rPr>
          <w:rFonts w:ascii="Arial Narrow" w:hAnsi="Arial Narrow" w:cs="Calibri"/>
          <w:i/>
          <w:w w:val="105"/>
          <w:sz w:val="24"/>
          <w:szCs w:val="24"/>
        </w:rPr>
        <w:t>There</w:t>
      </w:r>
      <w:r w:rsidRPr="00946B76">
        <w:rPr>
          <w:rFonts w:ascii="Arial Narrow" w:hAnsi="Arial Narrow" w:cs="Calibri"/>
          <w:i/>
          <w:spacing w:val="8"/>
          <w:w w:val="105"/>
          <w:sz w:val="24"/>
          <w:szCs w:val="24"/>
        </w:rPr>
        <w:t xml:space="preserve"> </w:t>
      </w:r>
      <w:r w:rsidRPr="00946B76">
        <w:rPr>
          <w:rFonts w:ascii="Arial Narrow" w:hAnsi="Arial Narrow" w:cs="Calibri"/>
          <w:i/>
          <w:w w:val="105"/>
          <w:sz w:val="24"/>
          <w:szCs w:val="24"/>
        </w:rPr>
        <w:t>is</w:t>
      </w:r>
      <w:r w:rsidRPr="00946B76">
        <w:rPr>
          <w:rFonts w:ascii="Arial Narrow" w:hAnsi="Arial Narrow" w:cs="Calibri"/>
          <w:i/>
          <w:spacing w:val="9"/>
          <w:w w:val="105"/>
          <w:sz w:val="24"/>
          <w:szCs w:val="24"/>
        </w:rPr>
        <w:t xml:space="preserve"> </w:t>
      </w:r>
      <w:r w:rsidRPr="00946B76">
        <w:rPr>
          <w:rFonts w:ascii="Arial Narrow" w:hAnsi="Arial Narrow" w:cs="Calibri"/>
          <w:i/>
          <w:w w:val="105"/>
          <w:sz w:val="24"/>
          <w:szCs w:val="24"/>
        </w:rPr>
        <w:t>no</w:t>
      </w:r>
      <w:r w:rsidRPr="00946B76">
        <w:rPr>
          <w:rFonts w:ascii="Arial Narrow" w:hAnsi="Arial Narrow" w:cs="Calibri"/>
          <w:i/>
          <w:spacing w:val="8"/>
          <w:w w:val="105"/>
          <w:sz w:val="24"/>
          <w:szCs w:val="24"/>
        </w:rPr>
        <w:t xml:space="preserve"> </w:t>
      </w:r>
      <w:r w:rsidRPr="00946B76">
        <w:rPr>
          <w:rFonts w:ascii="Arial Narrow" w:hAnsi="Arial Narrow" w:cs="Calibri"/>
          <w:i/>
          <w:w w:val="105"/>
          <w:sz w:val="24"/>
          <w:szCs w:val="24"/>
        </w:rPr>
        <w:t>other</w:t>
      </w:r>
      <w:r w:rsidRPr="00946B76">
        <w:rPr>
          <w:rFonts w:ascii="Arial Narrow" w:hAnsi="Arial Narrow" w:cs="Calibri"/>
          <w:i/>
          <w:spacing w:val="9"/>
          <w:w w:val="105"/>
          <w:sz w:val="24"/>
          <w:szCs w:val="24"/>
        </w:rPr>
        <w:t xml:space="preserve"> </w:t>
      </w:r>
      <w:r w:rsidRPr="00946B76">
        <w:rPr>
          <w:rFonts w:ascii="Arial Narrow" w:hAnsi="Arial Narrow" w:cs="Calibri"/>
          <w:i/>
          <w:w w:val="105"/>
          <w:sz w:val="24"/>
          <w:szCs w:val="24"/>
        </w:rPr>
        <w:t>information</w:t>
      </w:r>
      <w:r w:rsidRPr="00946B76">
        <w:rPr>
          <w:rFonts w:ascii="Arial Narrow" w:hAnsi="Arial Narrow" w:cs="Calibri"/>
          <w:i/>
          <w:spacing w:val="8"/>
          <w:w w:val="105"/>
          <w:sz w:val="24"/>
          <w:szCs w:val="24"/>
        </w:rPr>
        <w:t xml:space="preserve"> </w:t>
      </w:r>
      <w:r w:rsidRPr="00946B76">
        <w:rPr>
          <w:rFonts w:ascii="Arial Narrow" w:hAnsi="Arial Narrow" w:cs="Calibri"/>
          <w:i/>
          <w:w w:val="105"/>
          <w:sz w:val="24"/>
          <w:szCs w:val="24"/>
        </w:rPr>
        <w:t>that</w:t>
      </w:r>
      <w:r w:rsidRPr="00946B76">
        <w:rPr>
          <w:rFonts w:ascii="Arial Narrow" w:hAnsi="Arial Narrow" w:cs="Calibri"/>
          <w:i/>
          <w:spacing w:val="9"/>
          <w:w w:val="105"/>
          <w:sz w:val="24"/>
          <w:szCs w:val="24"/>
        </w:rPr>
        <w:t xml:space="preserve"> </w:t>
      </w:r>
      <w:r w:rsidRPr="00946B76">
        <w:rPr>
          <w:rFonts w:ascii="Arial Narrow" w:hAnsi="Arial Narrow" w:cs="Calibri"/>
          <w:i/>
          <w:w w:val="105"/>
          <w:sz w:val="24"/>
          <w:szCs w:val="24"/>
        </w:rPr>
        <w:t>is</w:t>
      </w:r>
      <w:r w:rsidRPr="00946B76">
        <w:rPr>
          <w:rFonts w:ascii="Arial Narrow" w:hAnsi="Arial Narrow" w:cs="Calibri"/>
          <w:i/>
          <w:spacing w:val="9"/>
          <w:w w:val="105"/>
          <w:sz w:val="24"/>
          <w:szCs w:val="24"/>
        </w:rPr>
        <w:t xml:space="preserve"> </w:t>
      </w:r>
      <w:r w:rsidRPr="00946B76">
        <w:rPr>
          <w:rFonts w:ascii="Arial Narrow" w:hAnsi="Arial Narrow" w:cs="Calibri"/>
          <w:i/>
          <w:w w:val="105"/>
          <w:sz w:val="24"/>
          <w:szCs w:val="24"/>
        </w:rPr>
        <w:t>required</w:t>
      </w:r>
      <w:r w:rsidRPr="00946B76">
        <w:rPr>
          <w:rFonts w:ascii="Arial Narrow" w:hAnsi="Arial Narrow" w:cs="Calibri"/>
          <w:i/>
          <w:spacing w:val="8"/>
          <w:w w:val="105"/>
          <w:sz w:val="24"/>
          <w:szCs w:val="24"/>
        </w:rPr>
        <w:t xml:space="preserve"> </w:t>
      </w:r>
      <w:r w:rsidRPr="00946B76">
        <w:rPr>
          <w:rFonts w:ascii="Arial Narrow" w:hAnsi="Arial Narrow" w:cs="Calibri"/>
          <w:i/>
          <w:w w:val="105"/>
          <w:sz w:val="24"/>
          <w:szCs w:val="24"/>
        </w:rPr>
        <w:t>to</w:t>
      </w:r>
      <w:r w:rsidRPr="00946B76">
        <w:rPr>
          <w:rFonts w:ascii="Arial Narrow" w:hAnsi="Arial Narrow" w:cs="Calibri"/>
          <w:i/>
          <w:spacing w:val="9"/>
          <w:w w:val="105"/>
          <w:sz w:val="24"/>
          <w:szCs w:val="24"/>
        </w:rPr>
        <w:t xml:space="preserve"> </w:t>
      </w:r>
      <w:r w:rsidRPr="00946B76">
        <w:rPr>
          <w:rFonts w:ascii="Arial Narrow" w:hAnsi="Arial Narrow" w:cs="Calibri"/>
          <w:i/>
          <w:w w:val="105"/>
          <w:sz w:val="24"/>
          <w:szCs w:val="24"/>
        </w:rPr>
        <w:t>be</w:t>
      </w:r>
      <w:r w:rsidRPr="00946B76">
        <w:rPr>
          <w:rFonts w:ascii="Arial Narrow" w:hAnsi="Arial Narrow" w:cs="Calibri"/>
          <w:i/>
          <w:spacing w:val="8"/>
          <w:w w:val="105"/>
          <w:sz w:val="24"/>
          <w:szCs w:val="24"/>
        </w:rPr>
        <w:t xml:space="preserve"> </w:t>
      </w:r>
      <w:r w:rsidRPr="00946B76">
        <w:rPr>
          <w:rFonts w:ascii="Arial Narrow" w:hAnsi="Arial Narrow" w:cs="Calibri"/>
          <w:i/>
          <w:w w:val="105"/>
          <w:sz w:val="24"/>
          <w:szCs w:val="24"/>
        </w:rPr>
        <w:t>disclosed</w:t>
      </w:r>
      <w:r w:rsidRPr="00946B76">
        <w:rPr>
          <w:rFonts w:ascii="Arial Narrow" w:hAnsi="Arial Narrow" w:cs="Calibri"/>
          <w:i/>
          <w:spacing w:val="9"/>
          <w:w w:val="105"/>
          <w:sz w:val="24"/>
          <w:szCs w:val="24"/>
        </w:rPr>
        <w:t xml:space="preserve"> </w:t>
      </w:r>
      <w:r w:rsidRPr="00946B76">
        <w:rPr>
          <w:rFonts w:ascii="Arial Narrow" w:hAnsi="Arial Narrow" w:cs="Calibri"/>
          <w:i/>
          <w:w w:val="105"/>
          <w:sz w:val="24"/>
          <w:szCs w:val="24"/>
        </w:rPr>
        <w:t>in</w:t>
      </w:r>
      <w:r w:rsidRPr="00946B76">
        <w:rPr>
          <w:rFonts w:ascii="Arial Narrow" w:hAnsi="Arial Narrow" w:cs="Calibri"/>
          <w:i/>
          <w:spacing w:val="9"/>
          <w:w w:val="105"/>
          <w:sz w:val="24"/>
          <w:szCs w:val="24"/>
        </w:rPr>
        <w:t xml:space="preserve"> </w:t>
      </w:r>
      <w:r w:rsidRPr="00946B76">
        <w:rPr>
          <w:rFonts w:ascii="Arial Narrow" w:hAnsi="Arial Narrow" w:cs="Calibri"/>
          <w:i/>
          <w:w w:val="105"/>
          <w:sz w:val="24"/>
          <w:szCs w:val="24"/>
        </w:rPr>
        <w:t>accordance</w:t>
      </w:r>
      <w:r w:rsidRPr="00946B76">
        <w:rPr>
          <w:rFonts w:ascii="Arial Narrow" w:hAnsi="Arial Narrow" w:cs="Calibri"/>
          <w:i/>
          <w:spacing w:val="8"/>
          <w:w w:val="105"/>
          <w:sz w:val="24"/>
          <w:szCs w:val="24"/>
        </w:rPr>
        <w:t xml:space="preserve"> </w:t>
      </w:r>
      <w:r w:rsidRPr="00946B76">
        <w:rPr>
          <w:rFonts w:ascii="Arial Narrow" w:hAnsi="Arial Narrow" w:cs="Calibri"/>
          <w:i/>
          <w:w w:val="105"/>
          <w:sz w:val="24"/>
          <w:szCs w:val="24"/>
        </w:rPr>
        <w:t>with</w:t>
      </w:r>
      <w:r w:rsidRPr="00946B76">
        <w:rPr>
          <w:rFonts w:ascii="Arial Narrow" w:hAnsi="Arial Narrow" w:cs="Calibri"/>
          <w:i/>
          <w:spacing w:val="9"/>
          <w:w w:val="105"/>
          <w:sz w:val="24"/>
          <w:szCs w:val="24"/>
        </w:rPr>
        <w:t xml:space="preserve"> </w:t>
      </w:r>
      <w:r w:rsidRPr="00946B76">
        <w:rPr>
          <w:rFonts w:ascii="Arial Narrow" w:hAnsi="Arial Narrow" w:cs="Calibri"/>
          <w:i/>
          <w:w w:val="105"/>
          <w:sz w:val="24"/>
          <w:szCs w:val="24"/>
        </w:rPr>
        <w:t>Rule</w:t>
      </w:r>
      <w:r w:rsidRPr="00946B76">
        <w:rPr>
          <w:rFonts w:ascii="Arial Narrow" w:hAnsi="Arial Narrow" w:cs="Calibri"/>
          <w:i/>
          <w:spacing w:val="8"/>
          <w:w w:val="105"/>
          <w:sz w:val="24"/>
          <w:szCs w:val="24"/>
        </w:rPr>
        <w:t xml:space="preserve"> </w:t>
      </w:r>
      <w:r w:rsidRPr="00946B76">
        <w:rPr>
          <w:rFonts w:ascii="Arial Narrow" w:hAnsi="Arial Narrow" w:cs="Calibri"/>
          <w:i/>
          <w:w w:val="105"/>
          <w:sz w:val="24"/>
          <w:szCs w:val="24"/>
        </w:rPr>
        <w:t>17</w:t>
      </w:r>
      <w:r w:rsidR="007F2E33">
        <w:rPr>
          <w:rFonts w:ascii="Arial Narrow" w:hAnsi="Arial Narrow" w:cs="Calibri"/>
          <w:i/>
          <w:w w:val="105"/>
          <w:sz w:val="24"/>
          <w:szCs w:val="24"/>
        </w:rPr>
        <w:t>,</w:t>
      </w:r>
      <w:r w:rsidRPr="00946B76">
        <w:rPr>
          <w:rFonts w:ascii="Arial Narrow" w:hAnsi="Arial Narrow" w:cs="Calibri"/>
          <w:i/>
          <w:spacing w:val="9"/>
          <w:w w:val="105"/>
          <w:sz w:val="24"/>
          <w:szCs w:val="24"/>
        </w:rPr>
        <w:t xml:space="preserve"> </w:t>
      </w:r>
      <w:r w:rsidRPr="00946B76">
        <w:rPr>
          <w:rFonts w:ascii="Arial Narrow" w:hAnsi="Arial Narrow" w:cs="Calibri"/>
          <w:i/>
          <w:w w:val="105"/>
          <w:sz w:val="24"/>
          <w:szCs w:val="24"/>
        </w:rPr>
        <w:t>Schedule</w:t>
      </w:r>
      <w:r w:rsidRPr="00946B76">
        <w:rPr>
          <w:rFonts w:ascii="Arial Narrow" w:hAnsi="Arial Narrow" w:cs="Calibri"/>
          <w:i/>
          <w:spacing w:val="8"/>
          <w:w w:val="105"/>
          <w:sz w:val="24"/>
          <w:szCs w:val="24"/>
        </w:rPr>
        <w:t xml:space="preserve"> </w:t>
      </w:r>
      <w:r w:rsidRPr="00946B76">
        <w:rPr>
          <w:rFonts w:ascii="Arial Narrow" w:hAnsi="Arial Narrow" w:cs="Calibri"/>
          <w:i/>
          <w:w w:val="105"/>
          <w:sz w:val="24"/>
          <w:szCs w:val="24"/>
        </w:rPr>
        <w:t>2</w:t>
      </w:r>
      <w:r w:rsidRPr="00946B76">
        <w:rPr>
          <w:rFonts w:ascii="Arial Narrow" w:hAnsi="Arial Narrow" w:cs="Calibri"/>
          <w:i/>
          <w:spacing w:val="9"/>
          <w:w w:val="105"/>
          <w:sz w:val="24"/>
          <w:szCs w:val="24"/>
        </w:rPr>
        <w:t xml:space="preserve"> </w:t>
      </w:r>
      <w:r w:rsidRPr="00946B76">
        <w:rPr>
          <w:rFonts w:ascii="Arial Narrow" w:hAnsi="Arial Narrow" w:cs="Calibri"/>
          <w:i/>
          <w:w w:val="105"/>
          <w:sz w:val="24"/>
          <w:szCs w:val="24"/>
        </w:rPr>
        <w:t>paragraph</w:t>
      </w:r>
      <w:r w:rsidRPr="00946B76">
        <w:rPr>
          <w:rFonts w:ascii="Arial Narrow" w:hAnsi="Arial Narrow" w:cs="Calibri"/>
          <w:i/>
          <w:spacing w:val="9"/>
          <w:w w:val="105"/>
          <w:sz w:val="24"/>
          <w:szCs w:val="24"/>
        </w:rPr>
        <w:t xml:space="preserve"> </w:t>
      </w:r>
      <w:r w:rsidRPr="00946B76">
        <w:rPr>
          <w:rFonts w:ascii="Arial Narrow" w:hAnsi="Arial Narrow" w:cs="Calibri"/>
          <w:i/>
          <w:w w:val="105"/>
          <w:sz w:val="24"/>
          <w:szCs w:val="24"/>
        </w:rPr>
        <w:t>(g)</w:t>
      </w:r>
      <w:r w:rsidRPr="00946B76">
        <w:rPr>
          <w:rFonts w:ascii="Arial Narrow" w:hAnsi="Arial Narrow" w:cs="Calibri"/>
          <w:i/>
          <w:spacing w:val="1"/>
          <w:w w:val="105"/>
          <w:sz w:val="24"/>
          <w:szCs w:val="24"/>
        </w:rPr>
        <w:t xml:space="preserve"> </w:t>
      </w:r>
      <w:r w:rsidRPr="00946B76">
        <w:rPr>
          <w:rFonts w:ascii="Arial Narrow" w:hAnsi="Arial Narrow" w:cs="Calibri"/>
          <w:i/>
          <w:w w:val="105"/>
          <w:sz w:val="24"/>
          <w:szCs w:val="24"/>
        </w:rPr>
        <w:t>of the AIM Rules for Companies and Rule 5.22 (b), Schedule 2 paragraph (g) of Chapter 5: Additional Rules for the</w:t>
      </w:r>
      <w:r w:rsidRPr="00946B76">
        <w:rPr>
          <w:rFonts w:ascii="Arial Narrow" w:hAnsi="Arial Narrow" w:cs="Calibri"/>
          <w:i/>
          <w:spacing w:val="1"/>
          <w:w w:val="105"/>
          <w:sz w:val="24"/>
          <w:szCs w:val="24"/>
        </w:rPr>
        <w:t xml:space="preserve"> </w:t>
      </w:r>
      <w:r w:rsidRPr="00946B76">
        <w:rPr>
          <w:rFonts w:ascii="Arial Narrow" w:hAnsi="Arial Narrow" w:cs="Calibri"/>
          <w:i/>
          <w:w w:val="105"/>
          <w:sz w:val="24"/>
          <w:szCs w:val="24"/>
        </w:rPr>
        <w:t>Euronext</w:t>
      </w:r>
      <w:r w:rsidRPr="00946B76">
        <w:rPr>
          <w:rFonts w:ascii="Arial Narrow" w:hAnsi="Arial Narrow" w:cs="Calibri"/>
          <w:i/>
          <w:spacing w:val="3"/>
          <w:w w:val="105"/>
          <w:sz w:val="24"/>
          <w:szCs w:val="24"/>
        </w:rPr>
        <w:t xml:space="preserve"> </w:t>
      </w:r>
      <w:r w:rsidRPr="00946B76">
        <w:rPr>
          <w:rFonts w:ascii="Arial Narrow" w:hAnsi="Arial Narrow" w:cs="Calibri"/>
          <w:i/>
          <w:w w:val="105"/>
          <w:sz w:val="24"/>
          <w:szCs w:val="24"/>
        </w:rPr>
        <w:t>Growth</w:t>
      </w:r>
      <w:r w:rsidRPr="00946B76">
        <w:rPr>
          <w:rFonts w:ascii="Arial Narrow" w:hAnsi="Arial Narrow" w:cs="Calibri"/>
          <w:i/>
          <w:spacing w:val="4"/>
          <w:w w:val="105"/>
          <w:sz w:val="24"/>
          <w:szCs w:val="24"/>
        </w:rPr>
        <w:t xml:space="preserve"> </w:t>
      </w:r>
      <w:r w:rsidRPr="00946B76">
        <w:rPr>
          <w:rFonts w:ascii="Arial Narrow" w:hAnsi="Arial Narrow" w:cs="Calibri"/>
          <w:i/>
          <w:w w:val="105"/>
          <w:sz w:val="24"/>
          <w:szCs w:val="24"/>
        </w:rPr>
        <w:t>Market</w:t>
      </w:r>
      <w:r w:rsidRPr="00946B76">
        <w:rPr>
          <w:rFonts w:ascii="Arial Narrow" w:hAnsi="Arial Narrow" w:cs="Calibri"/>
          <w:i/>
          <w:spacing w:val="4"/>
          <w:w w:val="105"/>
          <w:sz w:val="24"/>
          <w:szCs w:val="24"/>
        </w:rPr>
        <w:t xml:space="preserve"> </w:t>
      </w:r>
      <w:r w:rsidRPr="00946B76">
        <w:rPr>
          <w:rFonts w:ascii="Arial Narrow" w:hAnsi="Arial Narrow" w:cs="Calibri"/>
          <w:i/>
          <w:w w:val="105"/>
          <w:sz w:val="24"/>
          <w:szCs w:val="24"/>
        </w:rPr>
        <w:t>operated</w:t>
      </w:r>
      <w:r w:rsidRPr="00946B76">
        <w:rPr>
          <w:rFonts w:ascii="Arial Narrow" w:hAnsi="Arial Narrow" w:cs="Calibri"/>
          <w:i/>
          <w:spacing w:val="4"/>
          <w:w w:val="105"/>
          <w:sz w:val="24"/>
          <w:szCs w:val="24"/>
        </w:rPr>
        <w:t xml:space="preserve"> </w:t>
      </w:r>
      <w:r w:rsidRPr="00946B76">
        <w:rPr>
          <w:rFonts w:ascii="Arial Narrow" w:hAnsi="Arial Narrow" w:cs="Calibri"/>
          <w:i/>
          <w:w w:val="105"/>
          <w:sz w:val="24"/>
          <w:szCs w:val="24"/>
        </w:rPr>
        <w:t>by</w:t>
      </w:r>
      <w:r w:rsidRPr="00946B76">
        <w:rPr>
          <w:rFonts w:ascii="Arial Narrow" w:hAnsi="Arial Narrow" w:cs="Calibri"/>
          <w:i/>
          <w:spacing w:val="3"/>
          <w:w w:val="105"/>
          <w:sz w:val="24"/>
          <w:szCs w:val="24"/>
        </w:rPr>
        <w:t xml:space="preserve"> </w:t>
      </w:r>
      <w:r w:rsidRPr="00946B76">
        <w:rPr>
          <w:rFonts w:ascii="Arial Narrow" w:hAnsi="Arial Narrow" w:cs="Calibri"/>
          <w:i/>
          <w:w w:val="105"/>
          <w:sz w:val="24"/>
          <w:szCs w:val="24"/>
        </w:rPr>
        <w:t>Euronext</w:t>
      </w:r>
      <w:r w:rsidRPr="00946B76">
        <w:rPr>
          <w:rFonts w:ascii="Arial Narrow" w:hAnsi="Arial Narrow" w:cs="Calibri"/>
          <w:i/>
          <w:spacing w:val="4"/>
          <w:w w:val="105"/>
          <w:sz w:val="24"/>
          <w:szCs w:val="24"/>
        </w:rPr>
        <w:t xml:space="preserve"> </w:t>
      </w:r>
      <w:r w:rsidRPr="00946B76">
        <w:rPr>
          <w:rFonts w:ascii="Arial Narrow" w:hAnsi="Arial Narrow" w:cs="Calibri"/>
          <w:i/>
          <w:w w:val="105"/>
          <w:sz w:val="24"/>
          <w:szCs w:val="24"/>
        </w:rPr>
        <w:t>Dublin.</w:t>
      </w:r>
    </w:p>
    <w:p w14:paraId="490FBD4C" w14:textId="7BDDE40C" w:rsidR="000D12C4" w:rsidRDefault="000D12C4" w:rsidP="00F40508">
      <w:pPr>
        <w:spacing w:after="0" w:line="240" w:lineRule="auto"/>
        <w:rPr>
          <w:rFonts w:ascii="Arial Narrow" w:hAnsi="Arial Narrow" w:cs="Calibri"/>
          <w:color w:val="000000"/>
          <w:sz w:val="24"/>
          <w:szCs w:val="24"/>
        </w:rPr>
      </w:pPr>
    </w:p>
    <w:p w14:paraId="503127D1" w14:textId="77777777" w:rsidR="000D12C4" w:rsidRPr="00946B76" w:rsidRDefault="000D12C4" w:rsidP="000D12C4">
      <w:pPr>
        <w:pStyle w:val="BodyText"/>
        <w:rPr>
          <w:rFonts w:ascii="Arial Narrow" w:hAnsi="Arial Narrow" w:cs="Calibri"/>
          <w:i/>
          <w:sz w:val="24"/>
          <w:szCs w:val="24"/>
        </w:rPr>
      </w:pPr>
    </w:p>
    <w:p w14:paraId="08D14D1A" w14:textId="77777777" w:rsidR="000D12C4" w:rsidRPr="00946B76" w:rsidRDefault="000D12C4" w:rsidP="000D12C4">
      <w:pPr>
        <w:pStyle w:val="BodyText"/>
        <w:rPr>
          <w:rFonts w:ascii="Arial Narrow" w:hAnsi="Arial Narrow" w:cs="Calibri"/>
          <w:i/>
          <w:sz w:val="24"/>
          <w:szCs w:val="24"/>
        </w:rPr>
      </w:pPr>
    </w:p>
    <w:tbl>
      <w:tblPr>
        <w:tblpPr w:leftFromText="180" w:rightFromText="180" w:vertAnchor="text" w:horzAnchor="margin" w:tblpY="166"/>
        <w:tblW w:w="0" w:type="auto"/>
        <w:tblLayout w:type="fixed"/>
        <w:tblCellMar>
          <w:left w:w="0" w:type="dxa"/>
          <w:right w:w="0" w:type="dxa"/>
        </w:tblCellMar>
        <w:tblLook w:val="01E0" w:firstRow="1" w:lastRow="1" w:firstColumn="1" w:lastColumn="1" w:noHBand="0" w:noVBand="0"/>
      </w:tblPr>
      <w:tblGrid>
        <w:gridCol w:w="4862"/>
        <w:gridCol w:w="805"/>
        <w:gridCol w:w="2391"/>
      </w:tblGrid>
      <w:tr w:rsidR="000D12C4" w:rsidRPr="00823C63" w14:paraId="2D8E2DF7" w14:textId="77777777" w:rsidTr="000D12C4">
        <w:trPr>
          <w:trHeight w:val="916"/>
        </w:trPr>
        <w:tc>
          <w:tcPr>
            <w:tcW w:w="4862" w:type="dxa"/>
          </w:tcPr>
          <w:p w14:paraId="1A8F6BBE" w14:textId="77777777" w:rsidR="000D12C4" w:rsidRPr="00946B76" w:rsidRDefault="000D12C4" w:rsidP="000D12C4">
            <w:pPr>
              <w:pStyle w:val="TableParagraph"/>
              <w:spacing w:line="205" w:lineRule="exact"/>
              <w:ind w:left="61"/>
              <w:rPr>
                <w:rFonts w:ascii="Arial Narrow" w:hAnsi="Arial Narrow" w:cs="Calibri"/>
                <w:b/>
                <w:sz w:val="24"/>
                <w:szCs w:val="24"/>
              </w:rPr>
            </w:pPr>
            <w:r w:rsidRPr="00946B76">
              <w:rPr>
                <w:rFonts w:ascii="Arial Narrow" w:hAnsi="Arial Narrow" w:cs="Calibri"/>
                <w:b/>
                <w:w w:val="105"/>
                <w:sz w:val="24"/>
                <w:szCs w:val="24"/>
              </w:rPr>
              <w:t>Enquiries</w:t>
            </w:r>
          </w:p>
          <w:p w14:paraId="0B250835" w14:textId="77777777" w:rsidR="000D12C4" w:rsidRPr="00946B76" w:rsidRDefault="000D12C4" w:rsidP="000D12C4">
            <w:pPr>
              <w:pStyle w:val="TableParagraph"/>
              <w:spacing w:before="1"/>
              <w:rPr>
                <w:rFonts w:ascii="Arial Narrow" w:hAnsi="Arial Narrow" w:cs="Calibri"/>
                <w:i/>
                <w:sz w:val="24"/>
                <w:szCs w:val="24"/>
              </w:rPr>
            </w:pPr>
          </w:p>
          <w:p w14:paraId="26B884DD" w14:textId="77777777" w:rsidR="000D12C4" w:rsidRDefault="000D12C4" w:rsidP="000D12C4">
            <w:pPr>
              <w:pStyle w:val="TableParagraph"/>
              <w:spacing w:before="1" w:line="230" w:lineRule="atLeast"/>
              <w:ind w:left="50" w:right="1901"/>
              <w:rPr>
                <w:rFonts w:ascii="Arial Narrow" w:hAnsi="Arial Narrow" w:cs="Calibri"/>
                <w:spacing w:val="-42"/>
                <w:sz w:val="24"/>
                <w:szCs w:val="24"/>
              </w:rPr>
            </w:pPr>
            <w:r w:rsidRPr="00946B76">
              <w:rPr>
                <w:rFonts w:ascii="Arial Narrow" w:hAnsi="Arial Narrow" w:cs="Calibri"/>
                <w:spacing w:val="-4"/>
                <w:sz w:val="24"/>
                <w:szCs w:val="24"/>
              </w:rPr>
              <w:t>Origin</w:t>
            </w:r>
            <w:r w:rsidRPr="00946B76">
              <w:rPr>
                <w:rFonts w:ascii="Arial Narrow" w:hAnsi="Arial Narrow" w:cs="Calibri"/>
                <w:spacing w:val="-11"/>
                <w:sz w:val="24"/>
                <w:szCs w:val="24"/>
              </w:rPr>
              <w:t xml:space="preserve"> </w:t>
            </w:r>
            <w:r w:rsidRPr="00946B76">
              <w:rPr>
                <w:rFonts w:ascii="Arial Narrow" w:hAnsi="Arial Narrow" w:cs="Calibri"/>
                <w:spacing w:val="-4"/>
                <w:sz w:val="24"/>
                <w:szCs w:val="24"/>
              </w:rPr>
              <w:t>Enterprises</w:t>
            </w:r>
            <w:r w:rsidRPr="00946B76">
              <w:rPr>
                <w:rFonts w:ascii="Arial Narrow" w:hAnsi="Arial Narrow" w:cs="Calibri"/>
                <w:spacing w:val="-12"/>
                <w:sz w:val="24"/>
                <w:szCs w:val="24"/>
              </w:rPr>
              <w:t xml:space="preserve"> </w:t>
            </w:r>
            <w:r w:rsidRPr="00946B76">
              <w:rPr>
                <w:rFonts w:ascii="Arial Narrow" w:hAnsi="Arial Narrow" w:cs="Calibri"/>
                <w:spacing w:val="-3"/>
                <w:sz w:val="24"/>
                <w:szCs w:val="24"/>
              </w:rPr>
              <w:t>plc</w:t>
            </w:r>
            <w:r w:rsidRPr="00946B76">
              <w:rPr>
                <w:rFonts w:ascii="Arial Narrow" w:hAnsi="Arial Narrow" w:cs="Calibri"/>
                <w:spacing w:val="-42"/>
                <w:sz w:val="24"/>
                <w:szCs w:val="24"/>
              </w:rPr>
              <w:t xml:space="preserve"> </w:t>
            </w:r>
          </w:p>
          <w:p w14:paraId="0FCDE130" w14:textId="77777777" w:rsidR="000D12C4" w:rsidRPr="00946B76" w:rsidRDefault="000D12C4" w:rsidP="000D12C4">
            <w:pPr>
              <w:pStyle w:val="TableParagraph"/>
              <w:spacing w:before="1" w:line="230" w:lineRule="atLeast"/>
              <w:ind w:left="50" w:right="1901"/>
              <w:rPr>
                <w:rFonts w:ascii="Arial Narrow" w:hAnsi="Arial Narrow" w:cs="Calibri"/>
                <w:sz w:val="24"/>
                <w:szCs w:val="24"/>
              </w:rPr>
            </w:pPr>
            <w:r>
              <w:rPr>
                <w:rFonts w:ascii="Arial Narrow" w:hAnsi="Arial Narrow" w:cs="Calibri"/>
                <w:sz w:val="24"/>
                <w:szCs w:val="24"/>
              </w:rPr>
              <w:t>TJ Kelly</w:t>
            </w:r>
          </w:p>
        </w:tc>
        <w:tc>
          <w:tcPr>
            <w:tcW w:w="3196" w:type="dxa"/>
            <w:gridSpan w:val="2"/>
          </w:tcPr>
          <w:p w14:paraId="6844AC2D" w14:textId="77777777" w:rsidR="000D12C4" w:rsidRPr="00946B76" w:rsidRDefault="000D12C4" w:rsidP="000D12C4">
            <w:pPr>
              <w:pStyle w:val="TableParagraph"/>
              <w:rPr>
                <w:rFonts w:ascii="Arial Narrow" w:hAnsi="Arial Narrow" w:cs="Calibri"/>
                <w:sz w:val="24"/>
                <w:szCs w:val="24"/>
              </w:rPr>
            </w:pPr>
          </w:p>
        </w:tc>
      </w:tr>
      <w:tr w:rsidR="000D12C4" w:rsidRPr="00823C63" w14:paraId="2FEC3612" w14:textId="77777777" w:rsidTr="000D12C4">
        <w:trPr>
          <w:trHeight w:val="348"/>
        </w:trPr>
        <w:tc>
          <w:tcPr>
            <w:tcW w:w="4862" w:type="dxa"/>
          </w:tcPr>
          <w:p w14:paraId="42861A9F" w14:textId="77777777" w:rsidR="000D12C4" w:rsidRDefault="000D12C4" w:rsidP="000D12C4">
            <w:pPr>
              <w:pStyle w:val="TableParagraph"/>
              <w:spacing w:before="11"/>
              <w:ind w:left="50"/>
              <w:rPr>
                <w:rFonts w:ascii="Arial Narrow" w:hAnsi="Arial Narrow" w:cs="Calibri"/>
                <w:spacing w:val="-4"/>
                <w:sz w:val="24"/>
                <w:szCs w:val="24"/>
              </w:rPr>
            </w:pPr>
            <w:r w:rsidRPr="00946B76">
              <w:rPr>
                <w:rFonts w:ascii="Arial Narrow" w:hAnsi="Arial Narrow" w:cs="Calibri"/>
                <w:spacing w:val="-5"/>
                <w:sz w:val="24"/>
                <w:szCs w:val="24"/>
              </w:rPr>
              <w:t>Chief</w:t>
            </w:r>
            <w:r w:rsidRPr="00946B76">
              <w:rPr>
                <w:rFonts w:ascii="Arial Narrow" w:hAnsi="Arial Narrow" w:cs="Calibri"/>
                <w:spacing w:val="-14"/>
                <w:sz w:val="24"/>
                <w:szCs w:val="24"/>
              </w:rPr>
              <w:t xml:space="preserve"> </w:t>
            </w:r>
            <w:r>
              <w:rPr>
                <w:rFonts w:ascii="Arial Narrow" w:hAnsi="Arial Narrow" w:cs="Calibri"/>
                <w:spacing w:val="-5"/>
                <w:sz w:val="24"/>
                <w:szCs w:val="24"/>
              </w:rPr>
              <w:t>Financial</w:t>
            </w:r>
            <w:r w:rsidRPr="00946B76">
              <w:rPr>
                <w:rFonts w:ascii="Arial Narrow" w:hAnsi="Arial Narrow" w:cs="Calibri"/>
                <w:spacing w:val="-14"/>
                <w:sz w:val="24"/>
                <w:szCs w:val="24"/>
              </w:rPr>
              <w:t xml:space="preserve"> </w:t>
            </w:r>
            <w:r w:rsidRPr="00946B76">
              <w:rPr>
                <w:rFonts w:ascii="Arial Narrow" w:hAnsi="Arial Narrow" w:cs="Calibri"/>
                <w:spacing w:val="-4"/>
                <w:sz w:val="24"/>
                <w:szCs w:val="24"/>
              </w:rPr>
              <w:t>Officer</w:t>
            </w:r>
          </w:p>
          <w:p w14:paraId="2DB820F3" w14:textId="77777777" w:rsidR="000D12C4" w:rsidRPr="00946B76" w:rsidRDefault="000D12C4" w:rsidP="000D12C4">
            <w:pPr>
              <w:pStyle w:val="TableParagraph"/>
              <w:ind w:left="50"/>
              <w:rPr>
                <w:rFonts w:ascii="Arial Narrow" w:hAnsi="Arial Narrow" w:cs="Calibri"/>
                <w:sz w:val="24"/>
                <w:szCs w:val="24"/>
              </w:rPr>
            </w:pPr>
          </w:p>
        </w:tc>
        <w:tc>
          <w:tcPr>
            <w:tcW w:w="805" w:type="dxa"/>
          </w:tcPr>
          <w:p w14:paraId="0BD4E64B" w14:textId="77777777" w:rsidR="000D12C4" w:rsidRPr="00946B76" w:rsidRDefault="000D12C4" w:rsidP="000D12C4">
            <w:pPr>
              <w:pStyle w:val="TableParagraph"/>
              <w:spacing w:before="11"/>
              <w:ind w:right="233"/>
              <w:jc w:val="right"/>
              <w:rPr>
                <w:rFonts w:ascii="Arial Narrow" w:hAnsi="Arial Narrow" w:cs="Calibri"/>
                <w:sz w:val="24"/>
                <w:szCs w:val="24"/>
              </w:rPr>
            </w:pPr>
            <w:r w:rsidRPr="00946B76">
              <w:rPr>
                <w:rFonts w:ascii="Arial Narrow" w:hAnsi="Arial Narrow" w:cs="Calibri"/>
                <w:w w:val="105"/>
                <w:sz w:val="24"/>
                <w:szCs w:val="24"/>
              </w:rPr>
              <w:t>Tel:</w:t>
            </w:r>
          </w:p>
        </w:tc>
        <w:tc>
          <w:tcPr>
            <w:tcW w:w="2391" w:type="dxa"/>
          </w:tcPr>
          <w:p w14:paraId="019380D3" w14:textId="77777777" w:rsidR="000D12C4" w:rsidRDefault="000D12C4" w:rsidP="000D12C4">
            <w:pPr>
              <w:pStyle w:val="TableParagraph"/>
              <w:spacing w:before="11"/>
              <w:ind w:left="235"/>
              <w:rPr>
                <w:rFonts w:ascii="Arial Narrow" w:hAnsi="Arial Narrow" w:cs="Calibri"/>
                <w:w w:val="105"/>
                <w:sz w:val="24"/>
                <w:szCs w:val="24"/>
              </w:rPr>
            </w:pPr>
            <w:r w:rsidRPr="00946B76">
              <w:rPr>
                <w:rFonts w:ascii="Arial Narrow" w:hAnsi="Arial Narrow" w:cs="Calibri"/>
                <w:w w:val="105"/>
                <w:sz w:val="24"/>
                <w:szCs w:val="24"/>
              </w:rPr>
              <w:t>+353</w:t>
            </w:r>
            <w:r w:rsidRPr="00946B76">
              <w:rPr>
                <w:rFonts w:ascii="Arial Narrow" w:hAnsi="Arial Narrow" w:cs="Calibri"/>
                <w:spacing w:val="-11"/>
                <w:w w:val="105"/>
                <w:sz w:val="24"/>
                <w:szCs w:val="24"/>
              </w:rPr>
              <w:t xml:space="preserve"> </w:t>
            </w:r>
            <w:r w:rsidRPr="00946B76">
              <w:rPr>
                <w:rFonts w:ascii="Arial Narrow" w:hAnsi="Arial Narrow" w:cs="Calibri"/>
                <w:w w:val="105"/>
                <w:sz w:val="24"/>
                <w:szCs w:val="24"/>
              </w:rPr>
              <w:t>(0)1</w:t>
            </w:r>
            <w:r w:rsidRPr="00946B76">
              <w:rPr>
                <w:rFonts w:ascii="Arial Narrow" w:hAnsi="Arial Narrow" w:cs="Calibri"/>
                <w:spacing w:val="-10"/>
                <w:w w:val="105"/>
                <w:sz w:val="24"/>
                <w:szCs w:val="24"/>
              </w:rPr>
              <w:t xml:space="preserve"> </w:t>
            </w:r>
            <w:r w:rsidRPr="00946B76">
              <w:rPr>
                <w:rFonts w:ascii="Arial Narrow" w:hAnsi="Arial Narrow" w:cs="Calibri"/>
                <w:w w:val="105"/>
                <w:sz w:val="24"/>
                <w:szCs w:val="24"/>
              </w:rPr>
              <w:t>563</w:t>
            </w:r>
            <w:r w:rsidRPr="00946B76">
              <w:rPr>
                <w:rFonts w:ascii="Arial Narrow" w:hAnsi="Arial Narrow" w:cs="Calibri"/>
                <w:spacing w:val="-10"/>
                <w:w w:val="105"/>
                <w:sz w:val="24"/>
                <w:szCs w:val="24"/>
              </w:rPr>
              <w:t xml:space="preserve"> </w:t>
            </w:r>
            <w:r w:rsidRPr="00946B76">
              <w:rPr>
                <w:rFonts w:ascii="Arial Narrow" w:hAnsi="Arial Narrow" w:cs="Calibri"/>
                <w:w w:val="105"/>
                <w:sz w:val="24"/>
                <w:szCs w:val="24"/>
              </w:rPr>
              <w:t>4959</w:t>
            </w:r>
          </w:p>
          <w:p w14:paraId="12C1CD43" w14:textId="77777777" w:rsidR="000D12C4" w:rsidRPr="00946B76" w:rsidRDefault="000D12C4" w:rsidP="000D12C4">
            <w:pPr>
              <w:pStyle w:val="TableParagraph"/>
              <w:ind w:left="235"/>
              <w:rPr>
                <w:rFonts w:ascii="Arial Narrow" w:hAnsi="Arial Narrow" w:cs="Calibri"/>
                <w:w w:val="105"/>
                <w:sz w:val="24"/>
                <w:szCs w:val="24"/>
              </w:rPr>
            </w:pPr>
          </w:p>
        </w:tc>
      </w:tr>
      <w:tr w:rsidR="000D12C4" w:rsidRPr="00823C63" w14:paraId="4D6DF3AF" w14:textId="77777777" w:rsidTr="000D12C4">
        <w:trPr>
          <w:trHeight w:val="679"/>
        </w:trPr>
        <w:tc>
          <w:tcPr>
            <w:tcW w:w="4862" w:type="dxa"/>
          </w:tcPr>
          <w:p w14:paraId="13E30E65" w14:textId="77777777" w:rsidR="000D12C4" w:rsidRPr="00946B76" w:rsidRDefault="000D12C4" w:rsidP="000D12C4">
            <w:pPr>
              <w:pStyle w:val="TableParagraph"/>
              <w:ind w:left="50"/>
              <w:rPr>
                <w:rFonts w:ascii="Arial Narrow" w:hAnsi="Arial Narrow" w:cs="Calibri"/>
                <w:sz w:val="24"/>
                <w:szCs w:val="24"/>
              </w:rPr>
            </w:pPr>
            <w:r w:rsidRPr="00946B76">
              <w:rPr>
                <w:rFonts w:ascii="Arial Narrow" w:hAnsi="Arial Narrow" w:cs="Calibri"/>
                <w:spacing w:val="-1"/>
                <w:sz w:val="24"/>
                <w:szCs w:val="24"/>
              </w:rPr>
              <w:t>Brendan</w:t>
            </w:r>
            <w:r w:rsidRPr="00946B76">
              <w:rPr>
                <w:rFonts w:ascii="Arial Narrow" w:hAnsi="Arial Narrow" w:cs="Calibri"/>
                <w:spacing w:val="-10"/>
                <w:sz w:val="24"/>
                <w:szCs w:val="24"/>
              </w:rPr>
              <w:t xml:space="preserve"> </w:t>
            </w:r>
            <w:r w:rsidRPr="00946B76">
              <w:rPr>
                <w:rFonts w:ascii="Arial Narrow" w:hAnsi="Arial Narrow" w:cs="Calibri"/>
                <w:sz w:val="24"/>
                <w:szCs w:val="24"/>
              </w:rPr>
              <w:t>Corcoran</w:t>
            </w:r>
          </w:p>
          <w:p w14:paraId="08ABFD38" w14:textId="77777777" w:rsidR="000D12C4" w:rsidRPr="00946B76" w:rsidRDefault="000D12C4" w:rsidP="000D12C4">
            <w:pPr>
              <w:pStyle w:val="TableParagraph"/>
              <w:spacing w:before="25"/>
              <w:ind w:left="50"/>
              <w:rPr>
                <w:rFonts w:ascii="Arial Narrow" w:hAnsi="Arial Narrow" w:cs="Calibri"/>
                <w:sz w:val="24"/>
                <w:szCs w:val="24"/>
              </w:rPr>
            </w:pPr>
            <w:r w:rsidRPr="00946B76">
              <w:rPr>
                <w:rFonts w:ascii="Arial Narrow" w:hAnsi="Arial Narrow" w:cs="Calibri"/>
                <w:spacing w:val="-3"/>
                <w:sz w:val="24"/>
                <w:szCs w:val="24"/>
              </w:rPr>
              <w:t>Head</w:t>
            </w:r>
            <w:r w:rsidRPr="00946B76">
              <w:rPr>
                <w:rFonts w:ascii="Arial Narrow" w:hAnsi="Arial Narrow" w:cs="Calibri"/>
                <w:spacing w:val="-8"/>
                <w:sz w:val="24"/>
                <w:szCs w:val="24"/>
              </w:rPr>
              <w:t xml:space="preserve"> </w:t>
            </w:r>
            <w:r w:rsidRPr="00946B76">
              <w:rPr>
                <w:rFonts w:ascii="Arial Narrow" w:hAnsi="Arial Narrow" w:cs="Calibri"/>
                <w:spacing w:val="-3"/>
                <w:sz w:val="24"/>
                <w:szCs w:val="24"/>
              </w:rPr>
              <w:t>of</w:t>
            </w:r>
            <w:r w:rsidRPr="00946B76">
              <w:rPr>
                <w:rFonts w:ascii="Arial Narrow" w:hAnsi="Arial Narrow" w:cs="Calibri"/>
                <w:spacing w:val="-7"/>
                <w:sz w:val="24"/>
                <w:szCs w:val="24"/>
              </w:rPr>
              <w:t xml:space="preserve"> </w:t>
            </w:r>
            <w:r w:rsidRPr="00946B76">
              <w:rPr>
                <w:rFonts w:ascii="Arial Narrow" w:hAnsi="Arial Narrow" w:cs="Calibri"/>
                <w:spacing w:val="-3"/>
                <w:sz w:val="24"/>
                <w:szCs w:val="24"/>
              </w:rPr>
              <w:t>Investor</w:t>
            </w:r>
            <w:r w:rsidRPr="00946B76">
              <w:rPr>
                <w:rFonts w:ascii="Arial Narrow" w:hAnsi="Arial Narrow" w:cs="Calibri"/>
                <w:spacing w:val="-7"/>
                <w:sz w:val="24"/>
                <w:szCs w:val="24"/>
              </w:rPr>
              <w:t xml:space="preserve"> </w:t>
            </w:r>
            <w:r w:rsidRPr="00946B76">
              <w:rPr>
                <w:rFonts w:ascii="Arial Narrow" w:hAnsi="Arial Narrow" w:cs="Calibri"/>
                <w:spacing w:val="-3"/>
                <w:sz w:val="24"/>
                <w:szCs w:val="24"/>
              </w:rPr>
              <w:t>Relations</w:t>
            </w:r>
            <w:r>
              <w:rPr>
                <w:rFonts w:ascii="Arial Narrow" w:hAnsi="Arial Narrow" w:cs="Calibri"/>
                <w:spacing w:val="-3"/>
                <w:sz w:val="24"/>
                <w:szCs w:val="24"/>
              </w:rPr>
              <w:t xml:space="preserve"> and Group Planning</w:t>
            </w:r>
          </w:p>
        </w:tc>
        <w:tc>
          <w:tcPr>
            <w:tcW w:w="805" w:type="dxa"/>
          </w:tcPr>
          <w:p w14:paraId="491DF1DF" w14:textId="77777777" w:rsidR="000D12C4" w:rsidRPr="00946B76" w:rsidRDefault="000D12C4" w:rsidP="000D12C4">
            <w:pPr>
              <w:pStyle w:val="TableParagraph"/>
              <w:rPr>
                <w:rFonts w:ascii="Arial Narrow" w:hAnsi="Arial Narrow" w:cs="Calibri"/>
                <w:i/>
                <w:sz w:val="24"/>
                <w:szCs w:val="24"/>
              </w:rPr>
            </w:pPr>
          </w:p>
          <w:p w14:paraId="1CD4D3C4" w14:textId="77777777" w:rsidR="000D12C4" w:rsidRPr="00946B76" w:rsidRDefault="000D12C4" w:rsidP="000D12C4">
            <w:pPr>
              <w:pStyle w:val="TableParagraph"/>
              <w:spacing w:before="129"/>
              <w:ind w:right="233"/>
              <w:jc w:val="right"/>
              <w:rPr>
                <w:rFonts w:ascii="Arial Narrow" w:hAnsi="Arial Narrow" w:cs="Calibri"/>
                <w:sz w:val="24"/>
                <w:szCs w:val="24"/>
              </w:rPr>
            </w:pPr>
            <w:r w:rsidRPr="00946B76">
              <w:rPr>
                <w:rFonts w:ascii="Arial Narrow" w:hAnsi="Arial Narrow" w:cs="Calibri"/>
                <w:w w:val="105"/>
                <w:sz w:val="24"/>
                <w:szCs w:val="24"/>
              </w:rPr>
              <w:t>Tel:</w:t>
            </w:r>
          </w:p>
        </w:tc>
        <w:tc>
          <w:tcPr>
            <w:tcW w:w="2391" w:type="dxa"/>
          </w:tcPr>
          <w:p w14:paraId="2BCCB69C" w14:textId="77777777" w:rsidR="000D12C4" w:rsidRPr="00946B76" w:rsidRDefault="000D12C4" w:rsidP="000D12C4">
            <w:pPr>
              <w:pStyle w:val="TableParagraph"/>
              <w:rPr>
                <w:rFonts w:ascii="Arial Narrow" w:hAnsi="Arial Narrow" w:cs="Calibri"/>
                <w:i/>
                <w:sz w:val="24"/>
                <w:szCs w:val="24"/>
              </w:rPr>
            </w:pPr>
          </w:p>
          <w:p w14:paraId="67863F2F" w14:textId="77777777" w:rsidR="000D12C4" w:rsidRDefault="000D12C4" w:rsidP="000D12C4">
            <w:pPr>
              <w:pStyle w:val="TableParagraph"/>
              <w:spacing w:before="129"/>
              <w:ind w:left="235"/>
              <w:rPr>
                <w:rFonts w:ascii="Arial Narrow" w:hAnsi="Arial Narrow" w:cs="Calibri"/>
                <w:w w:val="105"/>
                <w:sz w:val="24"/>
                <w:szCs w:val="24"/>
              </w:rPr>
            </w:pPr>
            <w:r w:rsidRPr="00946B76">
              <w:rPr>
                <w:rFonts w:ascii="Arial Narrow" w:hAnsi="Arial Narrow" w:cs="Calibri"/>
                <w:w w:val="105"/>
                <w:sz w:val="24"/>
                <w:szCs w:val="24"/>
              </w:rPr>
              <w:t>+353</w:t>
            </w:r>
            <w:r w:rsidRPr="00946B76">
              <w:rPr>
                <w:rFonts w:ascii="Arial Narrow" w:hAnsi="Arial Narrow" w:cs="Calibri"/>
                <w:spacing w:val="-11"/>
                <w:w w:val="105"/>
                <w:sz w:val="24"/>
                <w:szCs w:val="24"/>
              </w:rPr>
              <w:t xml:space="preserve"> </w:t>
            </w:r>
            <w:r w:rsidRPr="00946B76">
              <w:rPr>
                <w:rFonts w:ascii="Arial Narrow" w:hAnsi="Arial Narrow" w:cs="Calibri"/>
                <w:w w:val="105"/>
                <w:sz w:val="24"/>
                <w:szCs w:val="24"/>
              </w:rPr>
              <w:t>(0)1</w:t>
            </w:r>
            <w:r w:rsidRPr="00946B76">
              <w:rPr>
                <w:rFonts w:ascii="Arial Narrow" w:hAnsi="Arial Narrow" w:cs="Calibri"/>
                <w:spacing w:val="-10"/>
                <w:w w:val="105"/>
                <w:sz w:val="24"/>
                <w:szCs w:val="24"/>
              </w:rPr>
              <w:t xml:space="preserve"> </w:t>
            </w:r>
            <w:r w:rsidRPr="00946B76">
              <w:rPr>
                <w:rFonts w:ascii="Arial Narrow" w:hAnsi="Arial Narrow" w:cs="Calibri"/>
                <w:w w:val="105"/>
                <w:sz w:val="24"/>
                <w:szCs w:val="24"/>
              </w:rPr>
              <w:t>563</w:t>
            </w:r>
            <w:r w:rsidRPr="00946B76">
              <w:rPr>
                <w:rFonts w:ascii="Arial Narrow" w:hAnsi="Arial Narrow" w:cs="Calibri"/>
                <w:spacing w:val="-10"/>
                <w:w w:val="105"/>
                <w:sz w:val="24"/>
                <w:szCs w:val="24"/>
              </w:rPr>
              <w:t xml:space="preserve"> </w:t>
            </w:r>
            <w:r w:rsidRPr="00946B76">
              <w:rPr>
                <w:rFonts w:ascii="Arial Narrow" w:hAnsi="Arial Narrow" w:cs="Calibri"/>
                <w:w w:val="105"/>
                <w:sz w:val="24"/>
                <w:szCs w:val="24"/>
              </w:rPr>
              <w:t>4900</w:t>
            </w:r>
          </w:p>
          <w:p w14:paraId="2432D6FA" w14:textId="77777777" w:rsidR="000D12C4" w:rsidRPr="00946B76" w:rsidRDefault="000D12C4" w:rsidP="000D12C4">
            <w:pPr>
              <w:pStyle w:val="TableParagraph"/>
              <w:ind w:left="235"/>
              <w:rPr>
                <w:rFonts w:ascii="Arial Narrow" w:hAnsi="Arial Narrow" w:cs="Calibri"/>
                <w:sz w:val="24"/>
                <w:szCs w:val="24"/>
              </w:rPr>
            </w:pPr>
          </w:p>
        </w:tc>
      </w:tr>
      <w:tr w:rsidR="000D12C4" w:rsidRPr="00823C63" w14:paraId="49C14D5D" w14:textId="77777777" w:rsidTr="000D12C4">
        <w:trPr>
          <w:trHeight w:val="679"/>
        </w:trPr>
        <w:tc>
          <w:tcPr>
            <w:tcW w:w="4862" w:type="dxa"/>
          </w:tcPr>
          <w:p w14:paraId="0E2A69A1" w14:textId="77777777" w:rsidR="000D12C4" w:rsidRDefault="000D12C4" w:rsidP="000D12C4">
            <w:pPr>
              <w:pStyle w:val="TableParagraph"/>
              <w:spacing w:line="268" w:lineRule="auto"/>
              <w:ind w:left="50" w:right="-83"/>
              <w:rPr>
                <w:rFonts w:ascii="Arial Narrow" w:hAnsi="Arial Narrow" w:cs="Calibri"/>
                <w:spacing w:val="-42"/>
                <w:sz w:val="24"/>
                <w:szCs w:val="24"/>
              </w:rPr>
            </w:pPr>
            <w:r w:rsidRPr="00946B76">
              <w:rPr>
                <w:rFonts w:ascii="Arial Narrow" w:hAnsi="Arial Narrow" w:cs="Calibri"/>
                <w:spacing w:val="-3"/>
                <w:sz w:val="24"/>
                <w:szCs w:val="24"/>
              </w:rPr>
              <w:t xml:space="preserve">Goodbody (Euronext Growth (Dublin) </w:t>
            </w:r>
            <w:r w:rsidRPr="00946B76">
              <w:rPr>
                <w:rFonts w:ascii="Arial Narrow" w:hAnsi="Arial Narrow" w:cs="Calibri"/>
                <w:spacing w:val="-2"/>
                <w:sz w:val="24"/>
                <w:szCs w:val="24"/>
              </w:rPr>
              <w:t>Adviser)</w:t>
            </w:r>
            <w:r w:rsidRPr="00946B76">
              <w:rPr>
                <w:rFonts w:ascii="Arial Narrow" w:hAnsi="Arial Narrow" w:cs="Calibri"/>
                <w:spacing w:val="-42"/>
                <w:sz w:val="24"/>
                <w:szCs w:val="24"/>
              </w:rPr>
              <w:t xml:space="preserve"> </w:t>
            </w:r>
          </w:p>
          <w:p w14:paraId="0C22EBEE" w14:textId="77777777" w:rsidR="000D12C4" w:rsidRPr="00946B76" w:rsidRDefault="000D12C4" w:rsidP="000D12C4">
            <w:pPr>
              <w:pStyle w:val="TableParagraph"/>
              <w:spacing w:line="268" w:lineRule="auto"/>
              <w:ind w:left="50" w:right="-83"/>
              <w:rPr>
                <w:rFonts w:ascii="Arial Narrow" w:hAnsi="Arial Narrow" w:cs="Calibri"/>
                <w:sz w:val="24"/>
                <w:szCs w:val="24"/>
              </w:rPr>
            </w:pPr>
            <w:r w:rsidRPr="00946B76">
              <w:rPr>
                <w:rFonts w:ascii="Arial Narrow" w:hAnsi="Arial Narrow" w:cs="Calibri"/>
                <w:spacing w:val="-6"/>
                <w:sz w:val="24"/>
                <w:szCs w:val="24"/>
              </w:rPr>
              <w:t>Finbarr</w:t>
            </w:r>
            <w:r w:rsidRPr="00946B76">
              <w:rPr>
                <w:rFonts w:ascii="Arial Narrow" w:hAnsi="Arial Narrow" w:cs="Calibri"/>
                <w:spacing w:val="-16"/>
                <w:sz w:val="24"/>
                <w:szCs w:val="24"/>
              </w:rPr>
              <w:t xml:space="preserve"> </w:t>
            </w:r>
            <w:r w:rsidRPr="00946B76">
              <w:rPr>
                <w:rFonts w:ascii="Arial Narrow" w:hAnsi="Arial Narrow" w:cs="Calibri"/>
                <w:spacing w:val="-6"/>
                <w:sz w:val="24"/>
                <w:szCs w:val="24"/>
              </w:rPr>
              <w:t>Griffin</w:t>
            </w:r>
          </w:p>
        </w:tc>
        <w:tc>
          <w:tcPr>
            <w:tcW w:w="805" w:type="dxa"/>
          </w:tcPr>
          <w:p w14:paraId="32C1C3E8" w14:textId="77777777" w:rsidR="000D12C4" w:rsidRPr="00946B76" w:rsidRDefault="000D12C4" w:rsidP="000D12C4">
            <w:pPr>
              <w:pStyle w:val="TableParagraph"/>
              <w:rPr>
                <w:rFonts w:ascii="Arial Narrow" w:hAnsi="Arial Narrow" w:cs="Calibri"/>
                <w:w w:val="105"/>
                <w:sz w:val="24"/>
                <w:szCs w:val="24"/>
              </w:rPr>
            </w:pPr>
          </w:p>
          <w:p w14:paraId="4E8568D5" w14:textId="77777777" w:rsidR="000D12C4" w:rsidRPr="00946B76" w:rsidRDefault="000D12C4" w:rsidP="000D12C4">
            <w:pPr>
              <w:pStyle w:val="TableParagraph"/>
              <w:ind w:right="233"/>
              <w:jc w:val="right"/>
              <w:rPr>
                <w:rFonts w:ascii="Arial Narrow" w:hAnsi="Arial Narrow" w:cs="Calibri"/>
                <w:w w:val="105"/>
                <w:sz w:val="24"/>
                <w:szCs w:val="24"/>
              </w:rPr>
            </w:pPr>
            <w:r w:rsidRPr="00946B76">
              <w:rPr>
                <w:rFonts w:ascii="Arial Narrow" w:hAnsi="Arial Narrow" w:cs="Calibri"/>
                <w:w w:val="105"/>
                <w:sz w:val="24"/>
                <w:szCs w:val="24"/>
              </w:rPr>
              <w:t>Tel:</w:t>
            </w:r>
          </w:p>
        </w:tc>
        <w:tc>
          <w:tcPr>
            <w:tcW w:w="2391" w:type="dxa"/>
          </w:tcPr>
          <w:p w14:paraId="6F138D24" w14:textId="77777777" w:rsidR="000D12C4" w:rsidRPr="00946B76" w:rsidRDefault="000D12C4" w:rsidP="000D12C4">
            <w:pPr>
              <w:pStyle w:val="TableParagraph"/>
              <w:rPr>
                <w:rFonts w:ascii="Arial Narrow" w:hAnsi="Arial Narrow" w:cs="Calibri"/>
                <w:w w:val="105"/>
                <w:sz w:val="24"/>
                <w:szCs w:val="24"/>
              </w:rPr>
            </w:pPr>
          </w:p>
          <w:p w14:paraId="5C1A8F25" w14:textId="77777777" w:rsidR="000D12C4" w:rsidRDefault="000D12C4" w:rsidP="000D12C4">
            <w:pPr>
              <w:pStyle w:val="TableParagraph"/>
              <w:ind w:left="235"/>
              <w:rPr>
                <w:rFonts w:ascii="Arial Narrow" w:hAnsi="Arial Narrow" w:cs="Calibri"/>
                <w:w w:val="105"/>
                <w:sz w:val="24"/>
                <w:szCs w:val="24"/>
              </w:rPr>
            </w:pPr>
            <w:r w:rsidRPr="00946B76">
              <w:rPr>
                <w:rFonts w:ascii="Arial Narrow" w:hAnsi="Arial Narrow" w:cs="Calibri"/>
                <w:w w:val="105"/>
                <w:sz w:val="24"/>
                <w:szCs w:val="24"/>
              </w:rPr>
              <w:t>+353 (0)1 641 9278</w:t>
            </w:r>
          </w:p>
          <w:p w14:paraId="01F25C08" w14:textId="77777777" w:rsidR="000D12C4" w:rsidRPr="00946B76" w:rsidRDefault="000D12C4" w:rsidP="000D12C4">
            <w:pPr>
              <w:pStyle w:val="TableParagraph"/>
              <w:ind w:left="235"/>
              <w:rPr>
                <w:rFonts w:ascii="Arial Narrow" w:hAnsi="Arial Narrow" w:cs="Calibri"/>
                <w:w w:val="105"/>
                <w:sz w:val="24"/>
                <w:szCs w:val="24"/>
              </w:rPr>
            </w:pPr>
          </w:p>
        </w:tc>
      </w:tr>
      <w:tr w:rsidR="000D12C4" w:rsidRPr="00823C63" w14:paraId="0E0691C5" w14:textId="77777777" w:rsidTr="000D12C4">
        <w:trPr>
          <w:trHeight w:val="697"/>
        </w:trPr>
        <w:tc>
          <w:tcPr>
            <w:tcW w:w="4862" w:type="dxa"/>
          </w:tcPr>
          <w:p w14:paraId="17C1B3F1" w14:textId="77777777" w:rsidR="000D12C4" w:rsidRPr="00946B76" w:rsidRDefault="000D12C4" w:rsidP="000D12C4">
            <w:pPr>
              <w:pStyle w:val="TableParagraph"/>
              <w:spacing w:line="268" w:lineRule="auto"/>
              <w:ind w:left="50" w:right="2114"/>
              <w:rPr>
                <w:rFonts w:ascii="Arial Narrow" w:hAnsi="Arial Narrow" w:cs="Calibri"/>
                <w:sz w:val="24"/>
                <w:szCs w:val="24"/>
              </w:rPr>
            </w:pPr>
            <w:r w:rsidRPr="00946B76">
              <w:rPr>
                <w:rFonts w:ascii="Arial Narrow" w:hAnsi="Arial Narrow" w:cs="Calibri"/>
                <w:spacing w:val="-3"/>
                <w:sz w:val="24"/>
                <w:szCs w:val="24"/>
              </w:rPr>
              <w:t>Davy</w:t>
            </w:r>
            <w:r w:rsidRPr="00946B76">
              <w:rPr>
                <w:rFonts w:ascii="Arial Narrow" w:hAnsi="Arial Narrow" w:cs="Calibri"/>
                <w:spacing w:val="-10"/>
                <w:sz w:val="24"/>
                <w:szCs w:val="24"/>
              </w:rPr>
              <w:t xml:space="preserve"> </w:t>
            </w:r>
            <w:r w:rsidRPr="00946B76">
              <w:rPr>
                <w:rFonts w:ascii="Arial Narrow" w:hAnsi="Arial Narrow" w:cs="Calibri"/>
                <w:spacing w:val="-3"/>
                <w:sz w:val="24"/>
                <w:szCs w:val="24"/>
              </w:rPr>
              <w:t>(Nominated</w:t>
            </w:r>
            <w:r w:rsidRPr="00946B76">
              <w:rPr>
                <w:rFonts w:ascii="Arial Narrow" w:hAnsi="Arial Narrow" w:cs="Calibri"/>
                <w:spacing w:val="-10"/>
                <w:sz w:val="24"/>
                <w:szCs w:val="24"/>
              </w:rPr>
              <w:t xml:space="preserve"> </w:t>
            </w:r>
            <w:r w:rsidRPr="00946B76">
              <w:rPr>
                <w:rFonts w:ascii="Arial Narrow" w:hAnsi="Arial Narrow" w:cs="Calibri"/>
                <w:spacing w:val="-2"/>
                <w:sz w:val="24"/>
                <w:szCs w:val="24"/>
              </w:rPr>
              <w:t>Adviser)</w:t>
            </w:r>
            <w:r w:rsidRPr="00946B76">
              <w:rPr>
                <w:rFonts w:ascii="Arial Narrow" w:hAnsi="Arial Narrow" w:cs="Calibri"/>
                <w:spacing w:val="-42"/>
                <w:sz w:val="24"/>
                <w:szCs w:val="24"/>
              </w:rPr>
              <w:t xml:space="preserve"> </w:t>
            </w:r>
            <w:r w:rsidRPr="00946B76">
              <w:rPr>
                <w:rFonts w:ascii="Arial Narrow" w:hAnsi="Arial Narrow" w:cs="Calibri"/>
                <w:spacing w:val="-5"/>
                <w:sz w:val="24"/>
                <w:szCs w:val="24"/>
              </w:rPr>
              <w:t>Anthony</w:t>
            </w:r>
            <w:r w:rsidRPr="00946B76">
              <w:rPr>
                <w:rFonts w:ascii="Arial Narrow" w:hAnsi="Arial Narrow" w:cs="Calibri"/>
                <w:spacing w:val="-13"/>
                <w:sz w:val="24"/>
                <w:szCs w:val="24"/>
              </w:rPr>
              <w:t xml:space="preserve"> </w:t>
            </w:r>
            <w:r w:rsidRPr="00946B76">
              <w:rPr>
                <w:rFonts w:ascii="Arial Narrow" w:hAnsi="Arial Narrow" w:cs="Calibri"/>
                <w:spacing w:val="-5"/>
                <w:sz w:val="24"/>
                <w:szCs w:val="24"/>
              </w:rPr>
              <w:t>Farrell</w:t>
            </w:r>
          </w:p>
        </w:tc>
        <w:tc>
          <w:tcPr>
            <w:tcW w:w="805" w:type="dxa"/>
          </w:tcPr>
          <w:p w14:paraId="7D20F625" w14:textId="77777777" w:rsidR="000D12C4" w:rsidRPr="00946B76" w:rsidRDefault="000D12C4" w:rsidP="000D12C4">
            <w:pPr>
              <w:pStyle w:val="TableParagraph"/>
              <w:rPr>
                <w:rFonts w:ascii="Arial Narrow" w:hAnsi="Arial Narrow" w:cs="Calibri"/>
                <w:i/>
                <w:sz w:val="24"/>
                <w:szCs w:val="24"/>
              </w:rPr>
            </w:pPr>
          </w:p>
          <w:p w14:paraId="748FE239" w14:textId="77777777" w:rsidR="000D12C4" w:rsidRPr="00946B76" w:rsidRDefault="000D12C4" w:rsidP="000D12C4">
            <w:pPr>
              <w:pStyle w:val="TableParagraph"/>
              <w:spacing w:before="129"/>
              <w:ind w:right="233"/>
              <w:jc w:val="right"/>
              <w:rPr>
                <w:rFonts w:ascii="Arial Narrow" w:hAnsi="Arial Narrow" w:cs="Calibri"/>
                <w:sz w:val="24"/>
                <w:szCs w:val="24"/>
              </w:rPr>
            </w:pPr>
            <w:r w:rsidRPr="00946B76">
              <w:rPr>
                <w:rFonts w:ascii="Arial Narrow" w:hAnsi="Arial Narrow" w:cs="Calibri"/>
                <w:w w:val="105"/>
                <w:sz w:val="24"/>
                <w:szCs w:val="24"/>
              </w:rPr>
              <w:t>Tel:</w:t>
            </w:r>
          </w:p>
        </w:tc>
        <w:tc>
          <w:tcPr>
            <w:tcW w:w="2391" w:type="dxa"/>
          </w:tcPr>
          <w:p w14:paraId="4EE69D6A" w14:textId="77777777" w:rsidR="000D12C4" w:rsidRPr="00946B76" w:rsidRDefault="000D12C4" w:rsidP="000D12C4">
            <w:pPr>
              <w:pStyle w:val="TableParagraph"/>
              <w:rPr>
                <w:rFonts w:ascii="Arial Narrow" w:hAnsi="Arial Narrow" w:cs="Calibri"/>
                <w:i/>
                <w:sz w:val="24"/>
                <w:szCs w:val="24"/>
              </w:rPr>
            </w:pPr>
          </w:p>
          <w:p w14:paraId="0031DD54" w14:textId="77777777" w:rsidR="000D12C4" w:rsidRDefault="000D12C4" w:rsidP="000D12C4">
            <w:pPr>
              <w:pStyle w:val="TableParagraph"/>
              <w:spacing w:before="129"/>
              <w:ind w:left="235"/>
              <w:rPr>
                <w:rFonts w:ascii="Arial Narrow" w:hAnsi="Arial Narrow" w:cs="Calibri"/>
                <w:w w:val="105"/>
                <w:sz w:val="24"/>
                <w:szCs w:val="24"/>
              </w:rPr>
            </w:pPr>
            <w:r w:rsidRPr="00946B76">
              <w:rPr>
                <w:rFonts w:ascii="Arial Narrow" w:hAnsi="Arial Narrow" w:cs="Calibri"/>
                <w:w w:val="105"/>
                <w:sz w:val="24"/>
                <w:szCs w:val="24"/>
              </w:rPr>
              <w:t>+353</w:t>
            </w:r>
            <w:r w:rsidRPr="00946B76">
              <w:rPr>
                <w:rFonts w:ascii="Arial Narrow" w:hAnsi="Arial Narrow" w:cs="Calibri"/>
                <w:spacing w:val="-11"/>
                <w:w w:val="105"/>
                <w:sz w:val="24"/>
                <w:szCs w:val="24"/>
              </w:rPr>
              <w:t xml:space="preserve"> </w:t>
            </w:r>
            <w:r w:rsidRPr="00946B76">
              <w:rPr>
                <w:rFonts w:ascii="Arial Narrow" w:hAnsi="Arial Narrow" w:cs="Calibri"/>
                <w:w w:val="105"/>
                <w:sz w:val="24"/>
                <w:szCs w:val="24"/>
              </w:rPr>
              <w:t>(0)1</w:t>
            </w:r>
            <w:r w:rsidRPr="00946B76">
              <w:rPr>
                <w:rFonts w:ascii="Arial Narrow" w:hAnsi="Arial Narrow" w:cs="Calibri"/>
                <w:spacing w:val="-10"/>
                <w:w w:val="105"/>
                <w:sz w:val="24"/>
                <w:szCs w:val="24"/>
              </w:rPr>
              <w:t xml:space="preserve"> </w:t>
            </w:r>
            <w:r w:rsidRPr="00946B76">
              <w:rPr>
                <w:rFonts w:ascii="Arial Narrow" w:hAnsi="Arial Narrow" w:cs="Calibri"/>
                <w:w w:val="105"/>
                <w:sz w:val="24"/>
                <w:szCs w:val="24"/>
              </w:rPr>
              <w:t>614</w:t>
            </w:r>
            <w:r w:rsidRPr="00946B76">
              <w:rPr>
                <w:rFonts w:ascii="Arial Narrow" w:hAnsi="Arial Narrow" w:cs="Calibri"/>
                <w:spacing w:val="-10"/>
                <w:w w:val="105"/>
                <w:sz w:val="24"/>
                <w:szCs w:val="24"/>
              </w:rPr>
              <w:t xml:space="preserve"> </w:t>
            </w:r>
            <w:r w:rsidRPr="00946B76">
              <w:rPr>
                <w:rFonts w:ascii="Arial Narrow" w:hAnsi="Arial Narrow" w:cs="Calibri"/>
                <w:w w:val="105"/>
                <w:sz w:val="24"/>
                <w:szCs w:val="24"/>
              </w:rPr>
              <w:t>9993</w:t>
            </w:r>
          </w:p>
          <w:p w14:paraId="14048F9F" w14:textId="77777777" w:rsidR="000D12C4" w:rsidRPr="00946B76" w:rsidRDefault="000D12C4" w:rsidP="000D12C4">
            <w:pPr>
              <w:pStyle w:val="TableParagraph"/>
              <w:ind w:left="235"/>
              <w:rPr>
                <w:rFonts w:ascii="Arial Narrow" w:hAnsi="Arial Narrow" w:cs="Calibri"/>
                <w:sz w:val="24"/>
                <w:szCs w:val="24"/>
              </w:rPr>
            </w:pPr>
          </w:p>
        </w:tc>
      </w:tr>
      <w:tr w:rsidR="000D12C4" w:rsidRPr="00823C63" w14:paraId="55A4AE9D" w14:textId="77777777" w:rsidTr="000D12C4">
        <w:trPr>
          <w:trHeight w:val="697"/>
        </w:trPr>
        <w:tc>
          <w:tcPr>
            <w:tcW w:w="4862" w:type="dxa"/>
          </w:tcPr>
          <w:p w14:paraId="2D12ED98" w14:textId="77777777" w:rsidR="000D12C4" w:rsidRPr="00946B76" w:rsidRDefault="000D12C4" w:rsidP="000D12C4">
            <w:pPr>
              <w:pStyle w:val="TableParagraph"/>
              <w:spacing w:line="268" w:lineRule="auto"/>
              <w:ind w:left="50" w:right="1786"/>
              <w:rPr>
                <w:rFonts w:ascii="Arial Narrow" w:hAnsi="Arial Narrow" w:cs="Calibri"/>
                <w:sz w:val="24"/>
                <w:szCs w:val="24"/>
              </w:rPr>
            </w:pPr>
            <w:proofErr w:type="spellStart"/>
            <w:r w:rsidRPr="00946B76">
              <w:rPr>
                <w:rFonts w:ascii="Arial Narrow" w:hAnsi="Arial Narrow" w:cs="Calibri"/>
                <w:spacing w:val="-2"/>
                <w:sz w:val="24"/>
                <w:szCs w:val="24"/>
              </w:rPr>
              <w:t>Numis</w:t>
            </w:r>
            <w:proofErr w:type="spellEnd"/>
            <w:r w:rsidRPr="00946B76">
              <w:rPr>
                <w:rFonts w:ascii="Arial Narrow" w:hAnsi="Arial Narrow" w:cs="Calibri"/>
                <w:spacing w:val="-2"/>
                <w:sz w:val="24"/>
                <w:szCs w:val="24"/>
              </w:rPr>
              <w:t xml:space="preserve"> Securities (Stockbroker)</w:t>
            </w:r>
            <w:r w:rsidRPr="00946B76">
              <w:rPr>
                <w:rFonts w:ascii="Arial Narrow" w:hAnsi="Arial Narrow" w:cs="Calibri"/>
                <w:spacing w:val="-42"/>
                <w:sz w:val="24"/>
                <w:szCs w:val="24"/>
              </w:rPr>
              <w:t xml:space="preserve"> </w:t>
            </w:r>
            <w:r w:rsidRPr="00946B76">
              <w:rPr>
                <w:rFonts w:ascii="Arial Narrow" w:hAnsi="Arial Narrow" w:cs="Calibri"/>
                <w:sz w:val="24"/>
                <w:szCs w:val="24"/>
              </w:rPr>
              <w:t>Stuart</w:t>
            </w:r>
            <w:r w:rsidRPr="00946B76">
              <w:rPr>
                <w:rFonts w:ascii="Arial Narrow" w:hAnsi="Arial Narrow" w:cs="Calibri"/>
                <w:spacing w:val="-12"/>
                <w:sz w:val="24"/>
                <w:szCs w:val="24"/>
              </w:rPr>
              <w:t xml:space="preserve"> </w:t>
            </w:r>
            <w:r w:rsidRPr="00946B76">
              <w:rPr>
                <w:rFonts w:ascii="Arial Narrow" w:hAnsi="Arial Narrow" w:cs="Calibri"/>
                <w:sz w:val="24"/>
                <w:szCs w:val="24"/>
              </w:rPr>
              <w:t>Skinner</w:t>
            </w:r>
          </w:p>
        </w:tc>
        <w:tc>
          <w:tcPr>
            <w:tcW w:w="805" w:type="dxa"/>
          </w:tcPr>
          <w:p w14:paraId="4A31A0A3" w14:textId="77777777" w:rsidR="000D12C4" w:rsidRPr="00946B76" w:rsidRDefault="000D12C4" w:rsidP="000D12C4">
            <w:pPr>
              <w:pStyle w:val="TableParagraph"/>
              <w:rPr>
                <w:rFonts w:ascii="Arial Narrow" w:hAnsi="Arial Narrow" w:cs="Calibri"/>
                <w:i/>
                <w:sz w:val="24"/>
                <w:szCs w:val="24"/>
              </w:rPr>
            </w:pPr>
          </w:p>
          <w:p w14:paraId="6CEC7703" w14:textId="77777777" w:rsidR="000D12C4" w:rsidRPr="00946B76" w:rsidRDefault="000D12C4" w:rsidP="000D12C4">
            <w:pPr>
              <w:pStyle w:val="TableParagraph"/>
              <w:spacing w:before="129"/>
              <w:ind w:right="233"/>
              <w:jc w:val="right"/>
              <w:rPr>
                <w:rFonts w:ascii="Arial Narrow" w:hAnsi="Arial Narrow" w:cs="Calibri"/>
                <w:sz w:val="24"/>
                <w:szCs w:val="24"/>
              </w:rPr>
            </w:pPr>
            <w:r w:rsidRPr="00946B76">
              <w:rPr>
                <w:rFonts w:ascii="Arial Narrow" w:hAnsi="Arial Narrow" w:cs="Calibri"/>
                <w:w w:val="105"/>
                <w:sz w:val="24"/>
                <w:szCs w:val="24"/>
              </w:rPr>
              <w:t>Tel:</w:t>
            </w:r>
          </w:p>
        </w:tc>
        <w:tc>
          <w:tcPr>
            <w:tcW w:w="2391" w:type="dxa"/>
          </w:tcPr>
          <w:p w14:paraId="469E9A36" w14:textId="77777777" w:rsidR="000D12C4" w:rsidRPr="00946B76" w:rsidRDefault="000D12C4" w:rsidP="000D12C4">
            <w:pPr>
              <w:pStyle w:val="TableParagraph"/>
              <w:rPr>
                <w:rFonts w:ascii="Arial Narrow" w:hAnsi="Arial Narrow" w:cs="Calibri"/>
                <w:i/>
                <w:sz w:val="24"/>
                <w:szCs w:val="24"/>
              </w:rPr>
            </w:pPr>
          </w:p>
          <w:p w14:paraId="4D8EE7A7" w14:textId="77777777" w:rsidR="000D12C4" w:rsidRDefault="000D12C4" w:rsidP="000D12C4">
            <w:pPr>
              <w:pStyle w:val="TableParagraph"/>
              <w:spacing w:before="129"/>
              <w:ind w:left="235"/>
              <w:rPr>
                <w:rFonts w:ascii="Arial Narrow" w:hAnsi="Arial Narrow" w:cs="Calibri"/>
                <w:w w:val="105"/>
                <w:sz w:val="24"/>
                <w:szCs w:val="24"/>
              </w:rPr>
            </w:pPr>
            <w:r w:rsidRPr="00946B76">
              <w:rPr>
                <w:rFonts w:ascii="Arial Narrow" w:hAnsi="Arial Narrow" w:cs="Calibri"/>
                <w:w w:val="105"/>
                <w:sz w:val="24"/>
                <w:szCs w:val="24"/>
              </w:rPr>
              <w:t>+44</w:t>
            </w:r>
            <w:r w:rsidRPr="00946B76">
              <w:rPr>
                <w:rFonts w:ascii="Arial Narrow" w:hAnsi="Arial Narrow" w:cs="Calibri"/>
                <w:spacing w:val="-11"/>
                <w:w w:val="105"/>
                <w:sz w:val="24"/>
                <w:szCs w:val="24"/>
              </w:rPr>
              <w:t xml:space="preserve"> </w:t>
            </w:r>
            <w:r w:rsidRPr="00946B76">
              <w:rPr>
                <w:rFonts w:ascii="Arial Narrow" w:hAnsi="Arial Narrow" w:cs="Calibri"/>
                <w:w w:val="105"/>
                <w:sz w:val="24"/>
                <w:szCs w:val="24"/>
              </w:rPr>
              <w:t>(0)20</w:t>
            </w:r>
            <w:r w:rsidRPr="00946B76">
              <w:rPr>
                <w:rFonts w:ascii="Arial Narrow" w:hAnsi="Arial Narrow" w:cs="Calibri"/>
                <w:spacing w:val="-11"/>
                <w:w w:val="105"/>
                <w:sz w:val="24"/>
                <w:szCs w:val="24"/>
              </w:rPr>
              <w:t xml:space="preserve"> </w:t>
            </w:r>
            <w:r w:rsidRPr="00946B76">
              <w:rPr>
                <w:rFonts w:ascii="Arial Narrow" w:hAnsi="Arial Narrow" w:cs="Calibri"/>
                <w:w w:val="105"/>
                <w:sz w:val="24"/>
                <w:szCs w:val="24"/>
              </w:rPr>
              <w:t>7260</w:t>
            </w:r>
            <w:r w:rsidRPr="00946B76">
              <w:rPr>
                <w:rFonts w:ascii="Arial Narrow" w:hAnsi="Arial Narrow" w:cs="Calibri"/>
                <w:spacing w:val="-11"/>
                <w:w w:val="105"/>
                <w:sz w:val="24"/>
                <w:szCs w:val="24"/>
              </w:rPr>
              <w:t xml:space="preserve"> </w:t>
            </w:r>
            <w:r w:rsidRPr="00946B76">
              <w:rPr>
                <w:rFonts w:ascii="Arial Narrow" w:hAnsi="Arial Narrow" w:cs="Calibri"/>
                <w:w w:val="105"/>
                <w:sz w:val="24"/>
                <w:szCs w:val="24"/>
              </w:rPr>
              <w:t>1314</w:t>
            </w:r>
          </w:p>
          <w:p w14:paraId="7E59C9EE" w14:textId="77777777" w:rsidR="000D12C4" w:rsidRPr="00946B76" w:rsidRDefault="000D12C4" w:rsidP="000D12C4">
            <w:pPr>
              <w:pStyle w:val="TableParagraph"/>
              <w:ind w:left="235"/>
              <w:rPr>
                <w:rFonts w:ascii="Arial Narrow" w:hAnsi="Arial Narrow" w:cs="Calibri"/>
                <w:sz w:val="24"/>
                <w:szCs w:val="24"/>
              </w:rPr>
            </w:pPr>
          </w:p>
        </w:tc>
      </w:tr>
      <w:tr w:rsidR="000D12C4" w:rsidRPr="00823C63" w14:paraId="20381098" w14:textId="77777777" w:rsidTr="000D12C4">
        <w:trPr>
          <w:trHeight w:val="567"/>
        </w:trPr>
        <w:tc>
          <w:tcPr>
            <w:tcW w:w="4862" w:type="dxa"/>
          </w:tcPr>
          <w:p w14:paraId="29CBA051" w14:textId="77777777" w:rsidR="000D12C4" w:rsidRPr="00946B76" w:rsidRDefault="000D12C4" w:rsidP="000D12C4">
            <w:pPr>
              <w:pStyle w:val="TableParagraph"/>
              <w:spacing w:line="230" w:lineRule="atLeast"/>
              <w:ind w:left="50"/>
              <w:rPr>
                <w:rFonts w:ascii="Arial Narrow" w:hAnsi="Arial Narrow" w:cs="Calibri"/>
                <w:sz w:val="24"/>
                <w:szCs w:val="24"/>
              </w:rPr>
            </w:pPr>
            <w:r w:rsidRPr="00946B76">
              <w:rPr>
                <w:rFonts w:ascii="Arial Narrow" w:hAnsi="Arial Narrow" w:cs="Calibri"/>
                <w:spacing w:val="-5"/>
                <w:sz w:val="24"/>
                <w:szCs w:val="24"/>
              </w:rPr>
              <w:t>FTI</w:t>
            </w:r>
            <w:r w:rsidRPr="00946B76">
              <w:rPr>
                <w:rFonts w:ascii="Arial Narrow" w:hAnsi="Arial Narrow" w:cs="Calibri"/>
                <w:spacing w:val="-13"/>
                <w:sz w:val="24"/>
                <w:szCs w:val="24"/>
              </w:rPr>
              <w:t xml:space="preserve"> </w:t>
            </w:r>
            <w:r w:rsidRPr="00946B76">
              <w:rPr>
                <w:rFonts w:ascii="Arial Narrow" w:hAnsi="Arial Narrow" w:cs="Calibri"/>
                <w:spacing w:val="-5"/>
                <w:sz w:val="24"/>
                <w:szCs w:val="24"/>
              </w:rPr>
              <w:t>Consulting</w:t>
            </w:r>
            <w:r w:rsidRPr="00946B76">
              <w:rPr>
                <w:rFonts w:ascii="Arial Narrow" w:hAnsi="Arial Narrow" w:cs="Calibri"/>
                <w:spacing w:val="-12"/>
                <w:sz w:val="24"/>
                <w:szCs w:val="24"/>
              </w:rPr>
              <w:t xml:space="preserve"> </w:t>
            </w:r>
            <w:r w:rsidRPr="00946B76">
              <w:rPr>
                <w:rFonts w:ascii="Arial Narrow" w:hAnsi="Arial Narrow" w:cs="Calibri"/>
                <w:spacing w:val="-4"/>
                <w:sz w:val="24"/>
                <w:szCs w:val="24"/>
              </w:rPr>
              <w:t>(Financial</w:t>
            </w:r>
            <w:r w:rsidRPr="00946B76">
              <w:rPr>
                <w:rFonts w:ascii="Arial Narrow" w:hAnsi="Arial Narrow" w:cs="Calibri"/>
                <w:spacing w:val="-11"/>
                <w:sz w:val="24"/>
                <w:szCs w:val="24"/>
              </w:rPr>
              <w:t xml:space="preserve"> </w:t>
            </w:r>
            <w:r w:rsidRPr="00946B76">
              <w:rPr>
                <w:rFonts w:ascii="Arial Narrow" w:hAnsi="Arial Narrow" w:cs="Calibri"/>
                <w:spacing w:val="-4"/>
                <w:sz w:val="24"/>
                <w:szCs w:val="24"/>
              </w:rPr>
              <w:t>Communications</w:t>
            </w:r>
            <w:r w:rsidRPr="00946B76">
              <w:rPr>
                <w:rFonts w:ascii="Arial Narrow" w:hAnsi="Arial Narrow" w:cs="Calibri"/>
                <w:spacing w:val="-12"/>
                <w:sz w:val="24"/>
                <w:szCs w:val="24"/>
              </w:rPr>
              <w:t xml:space="preserve"> </w:t>
            </w:r>
            <w:r w:rsidRPr="00946B76">
              <w:rPr>
                <w:rFonts w:ascii="Arial Narrow" w:hAnsi="Arial Narrow" w:cs="Calibri"/>
                <w:spacing w:val="-4"/>
                <w:sz w:val="24"/>
                <w:szCs w:val="24"/>
              </w:rPr>
              <w:t>Advisers)</w:t>
            </w:r>
            <w:r w:rsidRPr="00946B76">
              <w:rPr>
                <w:rFonts w:ascii="Arial Narrow" w:hAnsi="Arial Narrow" w:cs="Calibri"/>
                <w:spacing w:val="-42"/>
                <w:sz w:val="24"/>
                <w:szCs w:val="24"/>
              </w:rPr>
              <w:t xml:space="preserve"> </w:t>
            </w:r>
            <w:r w:rsidRPr="00946B76">
              <w:rPr>
                <w:rFonts w:ascii="Arial Narrow" w:hAnsi="Arial Narrow" w:cs="Calibri"/>
                <w:sz w:val="24"/>
                <w:szCs w:val="24"/>
              </w:rPr>
              <w:t>Jonathan</w:t>
            </w:r>
            <w:r w:rsidRPr="00946B76">
              <w:rPr>
                <w:rFonts w:ascii="Arial Narrow" w:hAnsi="Arial Narrow" w:cs="Calibri"/>
                <w:spacing w:val="-11"/>
                <w:sz w:val="24"/>
                <w:szCs w:val="24"/>
              </w:rPr>
              <w:t xml:space="preserve"> </w:t>
            </w:r>
            <w:r w:rsidRPr="00946B76">
              <w:rPr>
                <w:rFonts w:ascii="Arial Narrow" w:hAnsi="Arial Narrow" w:cs="Calibri"/>
                <w:sz w:val="24"/>
                <w:szCs w:val="24"/>
              </w:rPr>
              <w:t>Neilan/</w:t>
            </w:r>
            <w:r w:rsidRPr="00946B76">
              <w:rPr>
                <w:rFonts w:ascii="Arial Narrow" w:hAnsi="Arial Narrow" w:cs="Calibri"/>
                <w:spacing w:val="-10"/>
                <w:sz w:val="24"/>
                <w:szCs w:val="24"/>
              </w:rPr>
              <w:t xml:space="preserve"> </w:t>
            </w:r>
            <w:r w:rsidRPr="00946B76">
              <w:rPr>
                <w:rFonts w:ascii="Arial Narrow" w:hAnsi="Arial Narrow" w:cs="Calibri"/>
                <w:sz w:val="24"/>
                <w:szCs w:val="24"/>
              </w:rPr>
              <w:t>Patrick</w:t>
            </w:r>
            <w:r w:rsidRPr="00946B76">
              <w:rPr>
                <w:rFonts w:ascii="Arial Narrow" w:hAnsi="Arial Narrow" w:cs="Calibri"/>
                <w:spacing w:val="-11"/>
                <w:sz w:val="24"/>
                <w:szCs w:val="24"/>
              </w:rPr>
              <w:t xml:space="preserve"> </w:t>
            </w:r>
            <w:r w:rsidRPr="00946B76">
              <w:rPr>
                <w:rFonts w:ascii="Arial Narrow" w:hAnsi="Arial Narrow" w:cs="Calibri"/>
                <w:sz w:val="24"/>
                <w:szCs w:val="24"/>
              </w:rPr>
              <w:t>Berkery</w:t>
            </w:r>
          </w:p>
        </w:tc>
        <w:tc>
          <w:tcPr>
            <w:tcW w:w="805" w:type="dxa"/>
          </w:tcPr>
          <w:p w14:paraId="03D210C1" w14:textId="77777777" w:rsidR="000D12C4" w:rsidRPr="00946B76" w:rsidRDefault="000D12C4" w:rsidP="000D12C4">
            <w:pPr>
              <w:pStyle w:val="TableParagraph"/>
              <w:rPr>
                <w:rFonts w:ascii="Arial Narrow" w:hAnsi="Arial Narrow" w:cs="Calibri"/>
                <w:i/>
                <w:sz w:val="24"/>
                <w:szCs w:val="24"/>
              </w:rPr>
            </w:pPr>
          </w:p>
          <w:p w14:paraId="2CD980F9" w14:textId="77777777" w:rsidR="000D12C4" w:rsidRPr="00946B76" w:rsidRDefault="000D12C4" w:rsidP="000D12C4">
            <w:pPr>
              <w:pStyle w:val="TableParagraph"/>
              <w:spacing w:before="129" w:line="188" w:lineRule="exact"/>
              <w:ind w:right="233"/>
              <w:jc w:val="right"/>
              <w:rPr>
                <w:rFonts w:ascii="Arial Narrow" w:hAnsi="Arial Narrow" w:cs="Calibri"/>
                <w:sz w:val="24"/>
                <w:szCs w:val="24"/>
              </w:rPr>
            </w:pPr>
            <w:r w:rsidRPr="00946B76">
              <w:rPr>
                <w:rFonts w:ascii="Arial Narrow" w:hAnsi="Arial Narrow" w:cs="Calibri"/>
                <w:w w:val="105"/>
                <w:sz w:val="24"/>
                <w:szCs w:val="24"/>
              </w:rPr>
              <w:t>Tel:</w:t>
            </w:r>
          </w:p>
        </w:tc>
        <w:tc>
          <w:tcPr>
            <w:tcW w:w="2391" w:type="dxa"/>
          </w:tcPr>
          <w:p w14:paraId="2F35A786" w14:textId="77777777" w:rsidR="000D12C4" w:rsidRPr="00946B76" w:rsidRDefault="000D12C4" w:rsidP="000D12C4">
            <w:pPr>
              <w:pStyle w:val="TableParagraph"/>
              <w:rPr>
                <w:rFonts w:ascii="Arial Narrow" w:hAnsi="Arial Narrow" w:cs="Calibri"/>
                <w:i/>
                <w:sz w:val="24"/>
                <w:szCs w:val="24"/>
              </w:rPr>
            </w:pPr>
          </w:p>
          <w:p w14:paraId="38689C11" w14:textId="77777777" w:rsidR="000D12C4" w:rsidRPr="00946B76" w:rsidRDefault="000D12C4" w:rsidP="000D12C4">
            <w:pPr>
              <w:pStyle w:val="TableParagraph"/>
              <w:spacing w:before="129" w:line="188" w:lineRule="exact"/>
              <w:ind w:left="235"/>
              <w:rPr>
                <w:rFonts w:ascii="Arial Narrow" w:hAnsi="Arial Narrow" w:cs="Calibri"/>
                <w:sz w:val="24"/>
                <w:szCs w:val="24"/>
              </w:rPr>
            </w:pPr>
            <w:r w:rsidRPr="00946B76">
              <w:rPr>
                <w:rFonts w:ascii="Arial Narrow" w:hAnsi="Arial Narrow" w:cs="Calibri"/>
                <w:w w:val="105"/>
                <w:sz w:val="24"/>
                <w:szCs w:val="24"/>
              </w:rPr>
              <w:t>+353</w:t>
            </w:r>
            <w:r w:rsidRPr="00946B76">
              <w:rPr>
                <w:rFonts w:ascii="Arial Narrow" w:hAnsi="Arial Narrow" w:cs="Calibri"/>
                <w:spacing w:val="-11"/>
                <w:w w:val="105"/>
                <w:sz w:val="24"/>
                <w:szCs w:val="24"/>
              </w:rPr>
              <w:t xml:space="preserve"> </w:t>
            </w:r>
            <w:r w:rsidRPr="00946B76">
              <w:rPr>
                <w:rFonts w:ascii="Arial Narrow" w:hAnsi="Arial Narrow" w:cs="Calibri"/>
                <w:w w:val="105"/>
                <w:sz w:val="24"/>
                <w:szCs w:val="24"/>
              </w:rPr>
              <w:t>(0)1</w:t>
            </w:r>
            <w:r w:rsidRPr="00946B76">
              <w:rPr>
                <w:rFonts w:ascii="Arial Narrow" w:hAnsi="Arial Narrow" w:cs="Calibri"/>
                <w:spacing w:val="-10"/>
                <w:w w:val="105"/>
                <w:sz w:val="24"/>
                <w:szCs w:val="24"/>
              </w:rPr>
              <w:t xml:space="preserve"> </w:t>
            </w:r>
            <w:r w:rsidRPr="00946B76">
              <w:rPr>
                <w:rFonts w:ascii="Arial Narrow" w:hAnsi="Arial Narrow" w:cs="Calibri"/>
                <w:w w:val="105"/>
                <w:sz w:val="24"/>
                <w:szCs w:val="24"/>
              </w:rPr>
              <w:t>765</w:t>
            </w:r>
            <w:r w:rsidRPr="00946B76">
              <w:rPr>
                <w:rFonts w:ascii="Arial Narrow" w:hAnsi="Arial Narrow" w:cs="Calibri"/>
                <w:spacing w:val="-10"/>
                <w:w w:val="105"/>
                <w:sz w:val="24"/>
                <w:szCs w:val="24"/>
              </w:rPr>
              <w:t xml:space="preserve"> </w:t>
            </w:r>
            <w:r w:rsidRPr="00946B76">
              <w:rPr>
                <w:rFonts w:ascii="Arial Narrow" w:hAnsi="Arial Narrow" w:cs="Calibri"/>
                <w:w w:val="105"/>
                <w:sz w:val="24"/>
                <w:szCs w:val="24"/>
              </w:rPr>
              <w:t>0884</w:t>
            </w:r>
          </w:p>
        </w:tc>
      </w:tr>
    </w:tbl>
    <w:p w14:paraId="60879F8E" w14:textId="77777777" w:rsidR="000D12C4" w:rsidRPr="00946B76" w:rsidRDefault="000D12C4" w:rsidP="000D12C4">
      <w:pPr>
        <w:pStyle w:val="BodyText"/>
        <w:spacing w:before="6"/>
        <w:rPr>
          <w:rFonts w:ascii="Arial Narrow" w:hAnsi="Arial Narrow" w:cs="Calibri"/>
          <w:i/>
          <w:sz w:val="24"/>
          <w:szCs w:val="24"/>
        </w:rPr>
      </w:pPr>
    </w:p>
    <w:p w14:paraId="542024B6" w14:textId="77777777" w:rsidR="000D12C4" w:rsidRPr="00946B76" w:rsidRDefault="000D12C4" w:rsidP="000D12C4">
      <w:pPr>
        <w:pStyle w:val="BodyText"/>
        <w:rPr>
          <w:rFonts w:ascii="Arial Narrow" w:hAnsi="Arial Narrow" w:cs="Calibri"/>
          <w:i/>
          <w:sz w:val="24"/>
          <w:szCs w:val="24"/>
        </w:rPr>
      </w:pPr>
    </w:p>
    <w:p w14:paraId="702D3826" w14:textId="77777777" w:rsidR="000D12C4" w:rsidRPr="00946B76" w:rsidRDefault="000D12C4" w:rsidP="000D12C4">
      <w:pPr>
        <w:pStyle w:val="BodyText"/>
        <w:rPr>
          <w:rFonts w:ascii="Arial Narrow" w:hAnsi="Arial Narrow" w:cs="Calibri"/>
          <w:i/>
          <w:sz w:val="24"/>
          <w:szCs w:val="24"/>
        </w:rPr>
      </w:pPr>
    </w:p>
    <w:p w14:paraId="727AE6DE" w14:textId="77777777" w:rsidR="000D12C4" w:rsidRDefault="000D12C4" w:rsidP="000D12C4">
      <w:pPr>
        <w:pStyle w:val="Heading1"/>
        <w:spacing w:before="1"/>
        <w:ind w:left="1146" w:right="-1440"/>
        <w:jc w:val="both"/>
        <w:rPr>
          <w:rFonts w:ascii="Arial Narrow" w:hAnsi="Arial Narrow" w:cs="Calibri"/>
          <w:spacing w:val="-2"/>
          <w:sz w:val="24"/>
          <w:szCs w:val="24"/>
        </w:rPr>
      </w:pPr>
    </w:p>
    <w:p w14:paraId="104433AC" w14:textId="77777777" w:rsidR="000D12C4" w:rsidRDefault="000D12C4" w:rsidP="000D12C4">
      <w:pPr>
        <w:pStyle w:val="Heading1"/>
        <w:spacing w:before="1"/>
        <w:ind w:left="1146" w:right="-1440"/>
        <w:jc w:val="both"/>
        <w:rPr>
          <w:rFonts w:ascii="Arial Narrow" w:hAnsi="Arial Narrow" w:cs="Calibri"/>
          <w:spacing w:val="-2"/>
          <w:sz w:val="24"/>
          <w:szCs w:val="24"/>
        </w:rPr>
      </w:pPr>
    </w:p>
    <w:p w14:paraId="5DEC85A7" w14:textId="77777777" w:rsidR="000D12C4" w:rsidRDefault="000D12C4" w:rsidP="000D12C4">
      <w:pPr>
        <w:pStyle w:val="Heading1"/>
        <w:spacing w:before="1"/>
        <w:ind w:left="1146" w:right="-1440"/>
        <w:jc w:val="both"/>
        <w:rPr>
          <w:rFonts w:ascii="Arial Narrow" w:hAnsi="Arial Narrow" w:cs="Calibri"/>
          <w:spacing w:val="-2"/>
          <w:sz w:val="24"/>
          <w:szCs w:val="24"/>
        </w:rPr>
      </w:pPr>
    </w:p>
    <w:p w14:paraId="328EB14B" w14:textId="77777777" w:rsidR="000D12C4" w:rsidRDefault="000D12C4" w:rsidP="000D12C4">
      <w:pPr>
        <w:pStyle w:val="Heading1"/>
        <w:spacing w:before="1"/>
        <w:ind w:left="1146" w:right="-1440"/>
        <w:jc w:val="both"/>
        <w:rPr>
          <w:rFonts w:ascii="Arial Narrow" w:hAnsi="Arial Narrow" w:cs="Calibri"/>
          <w:spacing w:val="-2"/>
          <w:sz w:val="24"/>
          <w:szCs w:val="24"/>
        </w:rPr>
      </w:pPr>
    </w:p>
    <w:p w14:paraId="1BAC22CF" w14:textId="77777777" w:rsidR="000D12C4" w:rsidRDefault="000D12C4" w:rsidP="000D12C4">
      <w:pPr>
        <w:pStyle w:val="Heading1"/>
        <w:spacing w:before="1"/>
        <w:ind w:left="1146" w:right="-1440"/>
        <w:jc w:val="both"/>
        <w:rPr>
          <w:rFonts w:ascii="Arial Narrow" w:hAnsi="Arial Narrow" w:cs="Calibri"/>
          <w:spacing w:val="-2"/>
          <w:sz w:val="24"/>
          <w:szCs w:val="24"/>
        </w:rPr>
      </w:pPr>
    </w:p>
    <w:p w14:paraId="293F52FB" w14:textId="77777777" w:rsidR="000D12C4" w:rsidRDefault="000D12C4" w:rsidP="000D12C4">
      <w:pPr>
        <w:pStyle w:val="Heading1"/>
        <w:spacing w:before="1"/>
        <w:ind w:left="1146" w:right="-1440"/>
        <w:jc w:val="both"/>
        <w:rPr>
          <w:rFonts w:ascii="Arial Narrow" w:hAnsi="Arial Narrow" w:cs="Calibri"/>
          <w:spacing w:val="-2"/>
          <w:sz w:val="24"/>
          <w:szCs w:val="24"/>
        </w:rPr>
      </w:pPr>
    </w:p>
    <w:p w14:paraId="478574ED" w14:textId="77777777" w:rsidR="000D12C4" w:rsidRDefault="000D12C4" w:rsidP="000D12C4">
      <w:pPr>
        <w:pStyle w:val="Heading1"/>
        <w:spacing w:before="1"/>
        <w:ind w:left="1146" w:right="-1440"/>
        <w:jc w:val="both"/>
        <w:rPr>
          <w:rFonts w:ascii="Arial Narrow" w:hAnsi="Arial Narrow" w:cs="Calibri"/>
          <w:spacing w:val="-2"/>
          <w:sz w:val="24"/>
          <w:szCs w:val="24"/>
        </w:rPr>
      </w:pPr>
    </w:p>
    <w:p w14:paraId="61E03E2C" w14:textId="77777777" w:rsidR="000D12C4" w:rsidRDefault="000D12C4" w:rsidP="000D12C4">
      <w:pPr>
        <w:pStyle w:val="Heading1"/>
        <w:spacing w:before="1"/>
        <w:ind w:left="1146" w:right="-1440"/>
        <w:jc w:val="both"/>
        <w:rPr>
          <w:rFonts w:ascii="Arial Narrow" w:hAnsi="Arial Narrow" w:cs="Calibri"/>
          <w:spacing w:val="-2"/>
          <w:sz w:val="24"/>
          <w:szCs w:val="24"/>
        </w:rPr>
      </w:pPr>
    </w:p>
    <w:p w14:paraId="7DE75F2A" w14:textId="77777777" w:rsidR="000D12C4" w:rsidRDefault="000D12C4" w:rsidP="000D12C4">
      <w:pPr>
        <w:pStyle w:val="Heading1"/>
        <w:spacing w:before="1"/>
        <w:ind w:left="1146" w:right="-1440"/>
        <w:jc w:val="both"/>
        <w:rPr>
          <w:rFonts w:ascii="Arial Narrow" w:hAnsi="Arial Narrow" w:cs="Calibri"/>
          <w:spacing w:val="-2"/>
          <w:sz w:val="24"/>
          <w:szCs w:val="24"/>
        </w:rPr>
      </w:pPr>
    </w:p>
    <w:p w14:paraId="5A6E5DDB" w14:textId="77777777" w:rsidR="000D12C4" w:rsidRDefault="000D12C4" w:rsidP="000D12C4">
      <w:pPr>
        <w:pStyle w:val="Heading1"/>
        <w:spacing w:before="1"/>
        <w:ind w:left="1146" w:right="-1440"/>
        <w:jc w:val="both"/>
        <w:rPr>
          <w:rFonts w:ascii="Arial Narrow" w:hAnsi="Arial Narrow" w:cs="Calibri"/>
          <w:spacing w:val="-2"/>
          <w:sz w:val="24"/>
          <w:szCs w:val="24"/>
        </w:rPr>
      </w:pPr>
    </w:p>
    <w:p w14:paraId="21765271" w14:textId="77777777" w:rsidR="000D12C4" w:rsidRDefault="000D12C4" w:rsidP="000D12C4">
      <w:pPr>
        <w:pStyle w:val="Heading1"/>
        <w:spacing w:before="1"/>
        <w:ind w:left="1146" w:right="-1440"/>
        <w:jc w:val="both"/>
        <w:rPr>
          <w:rFonts w:ascii="Arial Narrow" w:hAnsi="Arial Narrow" w:cs="Calibri"/>
          <w:spacing w:val="-2"/>
          <w:sz w:val="24"/>
          <w:szCs w:val="24"/>
        </w:rPr>
      </w:pPr>
    </w:p>
    <w:p w14:paraId="2DE1F4DB" w14:textId="77777777" w:rsidR="000D12C4" w:rsidRDefault="000D12C4" w:rsidP="000D12C4">
      <w:pPr>
        <w:pStyle w:val="Heading1"/>
        <w:spacing w:before="1"/>
        <w:ind w:left="1146" w:right="-1440"/>
        <w:jc w:val="both"/>
        <w:rPr>
          <w:rFonts w:ascii="Arial Narrow" w:hAnsi="Arial Narrow" w:cs="Calibri"/>
          <w:spacing w:val="-2"/>
          <w:sz w:val="24"/>
          <w:szCs w:val="24"/>
        </w:rPr>
      </w:pPr>
    </w:p>
    <w:p w14:paraId="2520738C" w14:textId="77777777" w:rsidR="000D12C4" w:rsidRDefault="000D12C4" w:rsidP="000D12C4">
      <w:pPr>
        <w:pStyle w:val="Heading1"/>
        <w:spacing w:before="1"/>
        <w:ind w:left="1146" w:right="-1440"/>
        <w:jc w:val="both"/>
        <w:rPr>
          <w:rFonts w:ascii="Arial Narrow" w:hAnsi="Arial Narrow" w:cs="Calibri"/>
          <w:spacing w:val="-2"/>
          <w:sz w:val="24"/>
          <w:szCs w:val="24"/>
        </w:rPr>
      </w:pPr>
    </w:p>
    <w:p w14:paraId="63455F77" w14:textId="77777777" w:rsidR="000D12C4" w:rsidRDefault="000D12C4" w:rsidP="000D12C4">
      <w:pPr>
        <w:pStyle w:val="Heading1"/>
        <w:spacing w:before="1"/>
        <w:ind w:left="1146" w:right="-1440"/>
        <w:jc w:val="both"/>
        <w:rPr>
          <w:rFonts w:ascii="Arial Narrow" w:hAnsi="Arial Narrow" w:cs="Calibri"/>
          <w:spacing w:val="-2"/>
          <w:sz w:val="24"/>
          <w:szCs w:val="24"/>
        </w:rPr>
      </w:pPr>
    </w:p>
    <w:p w14:paraId="112D9BA6" w14:textId="77777777" w:rsidR="000D12C4" w:rsidRDefault="000D12C4" w:rsidP="000D12C4">
      <w:pPr>
        <w:pStyle w:val="Heading1"/>
        <w:spacing w:before="1"/>
        <w:ind w:left="1146" w:right="-1440"/>
        <w:jc w:val="both"/>
        <w:rPr>
          <w:rFonts w:ascii="Arial Narrow" w:hAnsi="Arial Narrow" w:cs="Calibri"/>
          <w:spacing w:val="-2"/>
          <w:sz w:val="24"/>
          <w:szCs w:val="24"/>
        </w:rPr>
      </w:pPr>
    </w:p>
    <w:p w14:paraId="58CFA51A" w14:textId="77777777" w:rsidR="000D12C4" w:rsidRDefault="000D12C4" w:rsidP="000D12C4">
      <w:pPr>
        <w:pStyle w:val="Heading1"/>
        <w:spacing w:before="1"/>
        <w:ind w:left="1146" w:right="-1440"/>
        <w:jc w:val="both"/>
        <w:rPr>
          <w:rFonts w:ascii="Arial Narrow" w:hAnsi="Arial Narrow" w:cs="Calibri"/>
          <w:spacing w:val="-2"/>
          <w:sz w:val="24"/>
          <w:szCs w:val="24"/>
        </w:rPr>
      </w:pPr>
    </w:p>
    <w:p w14:paraId="1304084B" w14:textId="77777777" w:rsidR="000D12C4" w:rsidRDefault="000D12C4" w:rsidP="000D12C4">
      <w:pPr>
        <w:pStyle w:val="Heading1"/>
        <w:spacing w:before="1"/>
        <w:ind w:left="1146" w:right="-1440"/>
        <w:jc w:val="both"/>
        <w:rPr>
          <w:rFonts w:ascii="Arial Narrow" w:hAnsi="Arial Narrow" w:cs="Calibri"/>
          <w:spacing w:val="-2"/>
          <w:sz w:val="24"/>
          <w:szCs w:val="24"/>
        </w:rPr>
      </w:pPr>
    </w:p>
    <w:p w14:paraId="619B36B8" w14:textId="77777777" w:rsidR="000D12C4" w:rsidRDefault="000D12C4" w:rsidP="000D12C4">
      <w:pPr>
        <w:pStyle w:val="Heading1"/>
        <w:spacing w:before="1"/>
        <w:ind w:left="1146" w:right="-1440"/>
        <w:jc w:val="both"/>
        <w:rPr>
          <w:rFonts w:ascii="Arial Narrow" w:hAnsi="Arial Narrow" w:cs="Calibri"/>
          <w:spacing w:val="-2"/>
          <w:sz w:val="24"/>
          <w:szCs w:val="24"/>
        </w:rPr>
      </w:pPr>
    </w:p>
    <w:p w14:paraId="01B87247" w14:textId="77777777" w:rsidR="000D12C4" w:rsidRDefault="000D12C4" w:rsidP="000D12C4">
      <w:pPr>
        <w:pStyle w:val="Heading1"/>
        <w:spacing w:before="1"/>
        <w:ind w:left="1146" w:right="-1440"/>
        <w:jc w:val="both"/>
        <w:rPr>
          <w:rFonts w:ascii="Arial Narrow" w:hAnsi="Arial Narrow" w:cs="Calibri"/>
          <w:spacing w:val="-2"/>
          <w:sz w:val="24"/>
          <w:szCs w:val="24"/>
        </w:rPr>
      </w:pPr>
    </w:p>
    <w:p w14:paraId="7D7D057A" w14:textId="77777777" w:rsidR="000D12C4" w:rsidRDefault="000D12C4" w:rsidP="000D12C4">
      <w:pPr>
        <w:pStyle w:val="Heading1"/>
        <w:spacing w:before="1"/>
        <w:ind w:left="1146" w:right="-1440"/>
        <w:jc w:val="both"/>
        <w:rPr>
          <w:rFonts w:ascii="Arial Narrow" w:hAnsi="Arial Narrow" w:cs="Calibri"/>
          <w:spacing w:val="-2"/>
          <w:sz w:val="24"/>
          <w:szCs w:val="24"/>
        </w:rPr>
      </w:pPr>
    </w:p>
    <w:p w14:paraId="11D00870" w14:textId="1C04C16C" w:rsidR="000D12C4" w:rsidRPr="00946B76" w:rsidRDefault="000D12C4" w:rsidP="000D12C4">
      <w:pPr>
        <w:pStyle w:val="Heading1"/>
        <w:spacing w:before="1"/>
        <w:ind w:left="0" w:right="-1440"/>
        <w:jc w:val="both"/>
        <w:rPr>
          <w:rFonts w:ascii="Arial Narrow" w:hAnsi="Arial Narrow" w:cs="Calibri"/>
          <w:sz w:val="24"/>
          <w:szCs w:val="24"/>
        </w:rPr>
      </w:pPr>
      <w:r w:rsidRPr="00946B76">
        <w:rPr>
          <w:rFonts w:ascii="Arial Narrow" w:hAnsi="Arial Narrow" w:cs="Calibri"/>
          <w:spacing w:val="-2"/>
          <w:sz w:val="24"/>
          <w:szCs w:val="24"/>
        </w:rPr>
        <w:t>About</w:t>
      </w:r>
      <w:r w:rsidRPr="00946B76">
        <w:rPr>
          <w:rFonts w:ascii="Arial Narrow" w:hAnsi="Arial Narrow" w:cs="Calibri"/>
          <w:spacing w:val="-8"/>
          <w:sz w:val="24"/>
          <w:szCs w:val="24"/>
        </w:rPr>
        <w:t xml:space="preserve"> </w:t>
      </w:r>
      <w:r w:rsidRPr="00946B76">
        <w:rPr>
          <w:rFonts w:ascii="Arial Narrow" w:hAnsi="Arial Narrow" w:cs="Calibri"/>
          <w:spacing w:val="-2"/>
          <w:sz w:val="24"/>
          <w:szCs w:val="24"/>
        </w:rPr>
        <w:t>Origin</w:t>
      </w:r>
      <w:r w:rsidRPr="00946B76">
        <w:rPr>
          <w:rFonts w:ascii="Arial Narrow" w:hAnsi="Arial Narrow" w:cs="Calibri"/>
          <w:spacing w:val="-8"/>
          <w:sz w:val="24"/>
          <w:szCs w:val="24"/>
        </w:rPr>
        <w:t xml:space="preserve"> </w:t>
      </w:r>
      <w:r w:rsidRPr="00946B76">
        <w:rPr>
          <w:rFonts w:ascii="Arial Narrow" w:hAnsi="Arial Narrow" w:cs="Calibri"/>
          <w:spacing w:val="-1"/>
          <w:sz w:val="24"/>
          <w:szCs w:val="24"/>
        </w:rPr>
        <w:t>Enterprises</w:t>
      </w:r>
      <w:r w:rsidRPr="00946B76">
        <w:rPr>
          <w:rFonts w:ascii="Arial Narrow" w:hAnsi="Arial Narrow" w:cs="Calibri"/>
          <w:spacing w:val="-8"/>
          <w:sz w:val="24"/>
          <w:szCs w:val="24"/>
        </w:rPr>
        <w:t xml:space="preserve"> </w:t>
      </w:r>
      <w:r w:rsidRPr="00946B76">
        <w:rPr>
          <w:rFonts w:ascii="Arial Narrow" w:hAnsi="Arial Narrow" w:cs="Calibri"/>
          <w:spacing w:val="-1"/>
          <w:sz w:val="24"/>
          <w:szCs w:val="24"/>
        </w:rPr>
        <w:t>plc</w:t>
      </w:r>
    </w:p>
    <w:p w14:paraId="74E06343" w14:textId="77777777" w:rsidR="000D12C4" w:rsidRPr="00605603" w:rsidRDefault="000D12C4" w:rsidP="000D12C4">
      <w:pPr>
        <w:pStyle w:val="BodyText"/>
        <w:spacing w:before="4"/>
        <w:rPr>
          <w:rFonts w:ascii="Arial Narrow" w:hAnsi="Arial Narrow" w:cs="Calibri"/>
          <w:b/>
          <w:sz w:val="24"/>
          <w:szCs w:val="24"/>
        </w:rPr>
      </w:pPr>
    </w:p>
    <w:p w14:paraId="5F4CF27B" w14:textId="0CC2814C" w:rsidR="000D12C4" w:rsidRPr="00605603" w:rsidRDefault="000D12C4" w:rsidP="00605603">
      <w:pPr>
        <w:pStyle w:val="BodyText"/>
        <w:spacing w:before="1" w:line="268" w:lineRule="auto"/>
        <w:ind w:right="95"/>
        <w:jc w:val="both"/>
        <w:rPr>
          <w:rFonts w:ascii="Arial Narrow" w:hAnsi="Arial Narrow" w:cs="Calibri"/>
          <w:sz w:val="24"/>
          <w:szCs w:val="24"/>
        </w:rPr>
      </w:pPr>
      <w:r w:rsidRPr="00605603">
        <w:rPr>
          <w:rFonts w:ascii="Arial Narrow" w:hAnsi="Arial Narrow" w:cs="Calibri"/>
          <w:spacing w:val="-2"/>
          <w:sz w:val="24"/>
          <w:szCs w:val="24"/>
        </w:rPr>
        <w:t>Origin Enterprises plc is</w:t>
      </w:r>
      <w:r w:rsidRPr="00605603">
        <w:rPr>
          <w:rFonts w:ascii="Arial Narrow" w:hAnsi="Arial Narrow" w:cs="Calibri"/>
          <w:sz w:val="24"/>
          <w:szCs w:val="24"/>
        </w:rPr>
        <w:t xml:space="preserve"> </w:t>
      </w:r>
      <w:r w:rsidRPr="00605603">
        <w:rPr>
          <w:rFonts w:ascii="Arial Narrow" w:hAnsi="Arial Narrow"/>
          <w:sz w:val="24"/>
          <w:szCs w:val="24"/>
        </w:rPr>
        <w:t>an international Agri-Services group, providing specialist agronomy advice, crop inputs and digital agricultural solutions to farmers, growers</w:t>
      </w:r>
      <w:r w:rsidR="00623063">
        <w:rPr>
          <w:rFonts w:ascii="Arial Narrow" w:hAnsi="Arial Narrow"/>
          <w:sz w:val="24"/>
          <w:szCs w:val="24"/>
        </w:rPr>
        <w:t>, landscapers</w:t>
      </w:r>
      <w:bookmarkStart w:id="0" w:name="_GoBack"/>
      <w:bookmarkEnd w:id="0"/>
      <w:r w:rsidRPr="00605603">
        <w:rPr>
          <w:rFonts w:ascii="Arial Narrow" w:hAnsi="Arial Narrow"/>
          <w:sz w:val="24"/>
          <w:szCs w:val="24"/>
        </w:rPr>
        <w:t xml:space="preserve"> and amenity professionals</w:t>
      </w:r>
      <w:r w:rsidRPr="00605603">
        <w:rPr>
          <w:rFonts w:ascii="Arial Narrow" w:hAnsi="Arial Narrow" w:cs="Calibri"/>
          <w:sz w:val="24"/>
          <w:szCs w:val="24"/>
        </w:rPr>
        <w:t>.</w:t>
      </w:r>
      <w:r w:rsidRPr="00605603">
        <w:rPr>
          <w:rFonts w:ascii="Arial Narrow" w:hAnsi="Arial Narrow" w:cs="Calibri"/>
          <w:spacing w:val="1"/>
          <w:sz w:val="24"/>
          <w:szCs w:val="24"/>
        </w:rPr>
        <w:t xml:space="preserve"> </w:t>
      </w:r>
      <w:r w:rsidRPr="00605603">
        <w:rPr>
          <w:rFonts w:ascii="Arial Narrow" w:hAnsi="Arial Narrow" w:cs="Calibri"/>
          <w:sz w:val="24"/>
          <w:szCs w:val="24"/>
        </w:rPr>
        <w:t>The Group has</w:t>
      </w:r>
      <w:r w:rsidRPr="00605603">
        <w:rPr>
          <w:rFonts w:ascii="Arial Narrow" w:hAnsi="Arial Narrow" w:cs="Calibri"/>
          <w:spacing w:val="1"/>
          <w:sz w:val="24"/>
          <w:szCs w:val="24"/>
        </w:rPr>
        <w:t xml:space="preserve"> </w:t>
      </w:r>
      <w:r w:rsidRPr="00605603">
        <w:rPr>
          <w:rFonts w:ascii="Arial Narrow" w:hAnsi="Arial Narrow" w:cs="Calibri"/>
          <w:spacing w:val="-4"/>
          <w:sz w:val="24"/>
          <w:szCs w:val="24"/>
        </w:rPr>
        <w:t xml:space="preserve">leading market </w:t>
      </w:r>
      <w:r w:rsidRPr="00605603">
        <w:rPr>
          <w:rFonts w:ascii="Arial Narrow" w:hAnsi="Arial Narrow" w:cs="Calibri"/>
          <w:spacing w:val="-3"/>
          <w:sz w:val="24"/>
          <w:szCs w:val="24"/>
        </w:rPr>
        <w:t>positions in Ireland, the United Kingdom, Brazil, Poland, Romania and Ukraine.</w:t>
      </w:r>
      <w:r w:rsidRPr="00605603">
        <w:rPr>
          <w:rFonts w:ascii="Arial Narrow" w:hAnsi="Arial Narrow" w:cs="Calibri"/>
          <w:spacing w:val="-2"/>
          <w:sz w:val="24"/>
          <w:szCs w:val="24"/>
        </w:rPr>
        <w:t xml:space="preserve"> </w:t>
      </w:r>
      <w:r w:rsidRPr="00605603">
        <w:rPr>
          <w:rFonts w:ascii="Arial Narrow" w:hAnsi="Arial Narrow" w:cs="Calibri"/>
          <w:w w:val="105"/>
          <w:sz w:val="24"/>
          <w:szCs w:val="24"/>
        </w:rPr>
        <w:t>Origin is listed on the Euronext Growth (Dublin) and AIM markets of the Irish and London Stock</w:t>
      </w:r>
      <w:r w:rsidRPr="00605603">
        <w:rPr>
          <w:rFonts w:ascii="Arial Narrow" w:hAnsi="Arial Narrow" w:cs="Calibri"/>
          <w:spacing w:val="1"/>
          <w:w w:val="105"/>
          <w:sz w:val="24"/>
          <w:szCs w:val="24"/>
        </w:rPr>
        <w:t xml:space="preserve"> </w:t>
      </w:r>
      <w:r w:rsidRPr="00605603">
        <w:rPr>
          <w:rFonts w:ascii="Arial Narrow" w:hAnsi="Arial Narrow" w:cs="Calibri"/>
          <w:w w:val="105"/>
          <w:sz w:val="24"/>
          <w:szCs w:val="24"/>
        </w:rPr>
        <w:t>Exchanges.</w:t>
      </w:r>
    </w:p>
    <w:p w14:paraId="25FF3D50" w14:textId="77777777" w:rsidR="000D12C4" w:rsidRPr="00605603" w:rsidRDefault="000D12C4" w:rsidP="000D12C4">
      <w:pPr>
        <w:pStyle w:val="BodyText"/>
        <w:spacing w:before="5"/>
        <w:ind w:right="1261"/>
        <w:rPr>
          <w:rFonts w:ascii="Arial Narrow" w:hAnsi="Arial Narrow" w:cs="Calibri"/>
          <w:sz w:val="24"/>
          <w:szCs w:val="24"/>
        </w:rPr>
      </w:pPr>
    </w:p>
    <w:p w14:paraId="382D7535" w14:textId="77777777" w:rsidR="00166FEC" w:rsidRPr="00605603" w:rsidRDefault="000D12C4" w:rsidP="000D12C4">
      <w:pPr>
        <w:pStyle w:val="BodyText"/>
        <w:tabs>
          <w:tab w:val="left" w:pos="4678"/>
        </w:tabs>
        <w:spacing w:line="268" w:lineRule="auto"/>
        <w:ind w:right="5655"/>
        <w:rPr>
          <w:rFonts w:ascii="Arial Narrow" w:hAnsi="Arial Narrow" w:cs="Calibri"/>
          <w:spacing w:val="1"/>
          <w:w w:val="105"/>
          <w:sz w:val="24"/>
          <w:szCs w:val="24"/>
        </w:rPr>
      </w:pPr>
      <w:r w:rsidRPr="00605603">
        <w:rPr>
          <w:rFonts w:ascii="Arial Narrow" w:hAnsi="Arial Narrow" w:cs="Calibri"/>
          <w:spacing w:val="-4"/>
          <w:sz w:val="24"/>
          <w:szCs w:val="24"/>
        </w:rPr>
        <w:t>Euronext</w:t>
      </w:r>
      <w:r w:rsidRPr="00605603">
        <w:rPr>
          <w:rFonts w:ascii="Arial Narrow" w:hAnsi="Arial Narrow" w:cs="Calibri"/>
          <w:spacing w:val="-10"/>
          <w:sz w:val="24"/>
          <w:szCs w:val="24"/>
        </w:rPr>
        <w:t xml:space="preserve"> </w:t>
      </w:r>
      <w:r w:rsidRPr="00605603">
        <w:rPr>
          <w:rFonts w:ascii="Arial Narrow" w:hAnsi="Arial Narrow" w:cs="Calibri"/>
          <w:spacing w:val="-4"/>
          <w:sz w:val="24"/>
          <w:szCs w:val="24"/>
        </w:rPr>
        <w:t>Growth</w:t>
      </w:r>
      <w:r w:rsidRPr="00605603">
        <w:rPr>
          <w:rFonts w:ascii="Arial Narrow" w:hAnsi="Arial Narrow" w:cs="Calibri"/>
          <w:spacing w:val="-9"/>
          <w:sz w:val="24"/>
          <w:szCs w:val="24"/>
        </w:rPr>
        <w:t xml:space="preserve"> </w:t>
      </w:r>
      <w:r w:rsidRPr="00605603">
        <w:rPr>
          <w:rFonts w:ascii="Arial Narrow" w:hAnsi="Arial Narrow" w:cs="Calibri"/>
          <w:spacing w:val="-4"/>
          <w:sz w:val="24"/>
          <w:szCs w:val="24"/>
        </w:rPr>
        <w:t>(Dublin)</w:t>
      </w:r>
      <w:r w:rsidRPr="00605603">
        <w:rPr>
          <w:rFonts w:ascii="Arial Narrow" w:hAnsi="Arial Narrow" w:cs="Calibri"/>
          <w:spacing w:val="-11"/>
          <w:sz w:val="24"/>
          <w:szCs w:val="24"/>
        </w:rPr>
        <w:t xml:space="preserve"> </w:t>
      </w:r>
      <w:r w:rsidRPr="00605603">
        <w:rPr>
          <w:rFonts w:ascii="Arial Narrow" w:hAnsi="Arial Narrow" w:cs="Calibri"/>
          <w:spacing w:val="-3"/>
          <w:sz w:val="24"/>
          <w:szCs w:val="24"/>
        </w:rPr>
        <w:t>ticker</w:t>
      </w:r>
      <w:r w:rsidRPr="00605603">
        <w:rPr>
          <w:rFonts w:ascii="Arial Narrow" w:hAnsi="Arial Narrow" w:cs="Calibri"/>
          <w:spacing w:val="-12"/>
          <w:sz w:val="24"/>
          <w:szCs w:val="24"/>
        </w:rPr>
        <w:t xml:space="preserve"> </w:t>
      </w:r>
      <w:r w:rsidRPr="00605603">
        <w:rPr>
          <w:rFonts w:ascii="Arial Narrow" w:hAnsi="Arial Narrow" w:cs="Calibri"/>
          <w:spacing w:val="-3"/>
          <w:sz w:val="24"/>
          <w:szCs w:val="24"/>
        </w:rPr>
        <w:t>symbol:</w:t>
      </w:r>
      <w:r w:rsidRPr="00605603">
        <w:rPr>
          <w:rFonts w:ascii="Arial Narrow" w:hAnsi="Arial Narrow" w:cs="Calibri"/>
          <w:spacing w:val="-3"/>
          <w:sz w:val="24"/>
          <w:szCs w:val="24"/>
        </w:rPr>
        <w:tab/>
      </w:r>
      <w:r w:rsidRPr="00605603">
        <w:rPr>
          <w:rFonts w:ascii="Arial Narrow" w:hAnsi="Arial Narrow" w:cs="Calibri"/>
          <w:w w:val="105"/>
          <w:sz w:val="24"/>
          <w:szCs w:val="24"/>
        </w:rPr>
        <w:t>OIZ</w:t>
      </w:r>
      <w:r w:rsidRPr="00605603">
        <w:rPr>
          <w:rFonts w:ascii="Arial Narrow" w:hAnsi="Arial Narrow" w:cs="Calibri"/>
          <w:spacing w:val="1"/>
          <w:w w:val="105"/>
          <w:sz w:val="24"/>
          <w:szCs w:val="24"/>
        </w:rPr>
        <w:t xml:space="preserve"> </w:t>
      </w:r>
    </w:p>
    <w:p w14:paraId="4BDFFDBA" w14:textId="1F0905BA" w:rsidR="000D12C4" w:rsidRPr="00605603" w:rsidRDefault="000D12C4" w:rsidP="000D12C4">
      <w:pPr>
        <w:pStyle w:val="BodyText"/>
        <w:tabs>
          <w:tab w:val="left" w:pos="4678"/>
        </w:tabs>
        <w:spacing w:line="268" w:lineRule="auto"/>
        <w:ind w:right="5655"/>
        <w:rPr>
          <w:rFonts w:ascii="Arial Narrow" w:hAnsi="Arial Narrow" w:cs="Calibri"/>
          <w:sz w:val="24"/>
          <w:szCs w:val="24"/>
        </w:rPr>
      </w:pPr>
      <w:r w:rsidRPr="00605603">
        <w:rPr>
          <w:rFonts w:ascii="Arial Narrow" w:hAnsi="Arial Narrow" w:cs="Calibri"/>
          <w:spacing w:val="-2"/>
          <w:sz w:val="24"/>
          <w:szCs w:val="24"/>
        </w:rPr>
        <w:t>AIM</w:t>
      </w:r>
      <w:r w:rsidRPr="00605603">
        <w:rPr>
          <w:rFonts w:ascii="Arial Narrow" w:hAnsi="Arial Narrow" w:cs="Calibri"/>
          <w:spacing w:val="-10"/>
          <w:sz w:val="24"/>
          <w:szCs w:val="24"/>
        </w:rPr>
        <w:t xml:space="preserve"> </w:t>
      </w:r>
      <w:r w:rsidRPr="00605603">
        <w:rPr>
          <w:rFonts w:ascii="Arial Narrow" w:hAnsi="Arial Narrow" w:cs="Calibri"/>
          <w:spacing w:val="-2"/>
          <w:sz w:val="24"/>
          <w:szCs w:val="24"/>
        </w:rPr>
        <w:t>ticker</w:t>
      </w:r>
      <w:r w:rsidRPr="00605603">
        <w:rPr>
          <w:rFonts w:ascii="Arial Narrow" w:hAnsi="Arial Narrow" w:cs="Calibri"/>
          <w:spacing w:val="-10"/>
          <w:sz w:val="24"/>
          <w:szCs w:val="24"/>
        </w:rPr>
        <w:t xml:space="preserve"> </w:t>
      </w:r>
      <w:r w:rsidRPr="00605603">
        <w:rPr>
          <w:rFonts w:ascii="Arial Narrow" w:hAnsi="Arial Narrow" w:cs="Calibri"/>
          <w:spacing w:val="-2"/>
          <w:sz w:val="24"/>
          <w:szCs w:val="24"/>
        </w:rPr>
        <w:t>symbol</w:t>
      </w:r>
      <w:r w:rsidRPr="00605603">
        <w:rPr>
          <w:rFonts w:ascii="Arial Narrow" w:hAnsi="Arial Narrow" w:cs="Calibri"/>
          <w:spacing w:val="-2"/>
          <w:sz w:val="24"/>
          <w:szCs w:val="24"/>
        </w:rPr>
        <w:tab/>
      </w:r>
      <w:r w:rsidRPr="00605603">
        <w:rPr>
          <w:rFonts w:ascii="Arial Narrow" w:hAnsi="Arial Narrow" w:cs="Calibri"/>
          <w:spacing w:val="-2"/>
          <w:w w:val="105"/>
          <w:sz w:val="24"/>
          <w:szCs w:val="24"/>
        </w:rPr>
        <w:t>OGN</w:t>
      </w:r>
    </w:p>
    <w:p w14:paraId="6B15B657" w14:textId="77777777" w:rsidR="000D12C4" w:rsidRPr="00605603" w:rsidRDefault="000D12C4" w:rsidP="000D12C4">
      <w:pPr>
        <w:pStyle w:val="BodyText"/>
        <w:tabs>
          <w:tab w:val="left" w:pos="4678"/>
        </w:tabs>
        <w:spacing w:before="1"/>
        <w:rPr>
          <w:rFonts w:ascii="Arial Narrow" w:hAnsi="Arial Narrow" w:cs="Calibri"/>
          <w:sz w:val="24"/>
          <w:szCs w:val="24"/>
        </w:rPr>
      </w:pPr>
      <w:r w:rsidRPr="00605603">
        <w:rPr>
          <w:rFonts w:ascii="Arial Narrow" w:hAnsi="Arial Narrow" w:cs="Calibri"/>
          <w:spacing w:val="-2"/>
          <w:w w:val="105"/>
          <w:sz w:val="24"/>
          <w:szCs w:val="24"/>
        </w:rPr>
        <w:t>Website:</w:t>
      </w:r>
      <w:r w:rsidRPr="00605603">
        <w:rPr>
          <w:rFonts w:ascii="Arial Narrow" w:hAnsi="Arial Narrow" w:cs="Calibri"/>
          <w:spacing w:val="-2"/>
          <w:w w:val="105"/>
          <w:sz w:val="24"/>
          <w:szCs w:val="24"/>
        </w:rPr>
        <w:tab/>
      </w:r>
      <w:hyperlink r:id="rId7" w:history="1">
        <w:r w:rsidRPr="00605603">
          <w:rPr>
            <w:rStyle w:val="Hyperlink"/>
            <w:rFonts w:ascii="Arial Narrow" w:hAnsi="Arial Narrow"/>
            <w:sz w:val="24"/>
            <w:szCs w:val="24"/>
          </w:rPr>
          <w:t>www.originenterprises.com</w:t>
        </w:r>
      </w:hyperlink>
    </w:p>
    <w:p w14:paraId="0A829F97" w14:textId="7A8842EB" w:rsidR="000D12C4" w:rsidRPr="000D12C4" w:rsidRDefault="000D12C4" w:rsidP="00F40508">
      <w:pPr>
        <w:spacing w:after="0" w:line="240" w:lineRule="auto"/>
        <w:rPr>
          <w:rFonts w:ascii="Arial Narrow" w:hAnsi="Arial Narrow" w:cs="Calibri"/>
          <w:color w:val="000000"/>
          <w:sz w:val="24"/>
          <w:szCs w:val="24"/>
        </w:rPr>
      </w:pPr>
    </w:p>
    <w:sectPr w:rsidR="000D12C4" w:rsidRPr="000D12C4" w:rsidSect="00BE2155">
      <w:headerReference w:type="even" r:id="rId8"/>
      <w:headerReference w:type="default" r:id="rId9"/>
      <w:footerReference w:type="even" r:id="rId10"/>
      <w:footerReference w:type="default" r:id="rId11"/>
      <w:headerReference w:type="first" r:id="rId12"/>
      <w:footerReference w:type="first" r:id="rId13"/>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DE3FE" w14:textId="77777777" w:rsidR="001E60FA" w:rsidRDefault="001E60FA" w:rsidP="001E60FA">
      <w:pPr>
        <w:spacing w:after="0" w:line="240" w:lineRule="auto"/>
      </w:pPr>
      <w:r>
        <w:separator/>
      </w:r>
    </w:p>
  </w:endnote>
  <w:endnote w:type="continuationSeparator" w:id="0">
    <w:p w14:paraId="738BAA4E" w14:textId="77777777" w:rsidR="001E60FA" w:rsidRDefault="001E60FA" w:rsidP="001E6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D33FA" w14:textId="77777777" w:rsidR="001E60FA" w:rsidRDefault="001E60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9CF21" w14:textId="77777777" w:rsidR="001E60FA" w:rsidRDefault="001E60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0C16B" w14:textId="77777777" w:rsidR="001E60FA" w:rsidRDefault="001E6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CB928" w14:textId="77777777" w:rsidR="001E60FA" w:rsidRDefault="001E60FA" w:rsidP="001E60FA">
      <w:pPr>
        <w:spacing w:after="0" w:line="240" w:lineRule="auto"/>
      </w:pPr>
      <w:r>
        <w:separator/>
      </w:r>
    </w:p>
  </w:footnote>
  <w:footnote w:type="continuationSeparator" w:id="0">
    <w:p w14:paraId="69D07192" w14:textId="77777777" w:rsidR="001E60FA" w:rsidRDefault="001E60FA" w:rsidP="001E6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823EE" w14:textId="77777777" w:rsidR="001E60FA" w:rsidRDefault="001E60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B1B83" w14:textId="483E2D64" w:rsidR="001E60FA" w:rsidRDefault="001E60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08477" w14:textId="77777777" w:rsidR="001E60FA" w:rsidRDefault="001E60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158"/>
    <w:rsid w:val="000723BD"/>
    <w:rsid w:val="000D12C4"/>
    <w:rsid w:val="00166FEC"/>
    <w:rsid w:val="001E0BC3"/>
    <w:rsid w:val="001E60FA"/>
    <w:rsid w:val="0043729C"/>
    <w:rsid w:val="00465BFD"/>
    <w:rsid w:val="00531C26"/>
    <w:rsid w:val="00605603"/>
    <w:rsid w:val="00623063"/>
    <w:rsid w:val="00751B5B"/>
    <w:rsid w:val="007E5757"/>
    <w:rsid w:val="007F2E33"/>
    <w:rsid w:val="00825EAB"/>
    <w:rsid w:val="00894499"/>
    <w:rsid w:val="00B01BF8"/>
    <w:rsid w:val="00BE2155"/>
    <w:rsid w:val="00BE5559"/>
    <w:rsid w:val="00C70419"/>
    <w:rsid w:val="00CC43C4"/>
    <w:rsid w:val="00E72D70"/>
    <w:rsid w:val="00EA55A1"/>
    <w:rsid w:val="00ED6875"/>
    <w:rsid w:val="00F10158"/>
    <w:rsid w:val="00F40508"/>
    <w:rsid w:val="00FD7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A6924C"/>
  <w15:chartTrackingRefBased/>
  <w15:docId w15:val="{7E97E980-8F95-4E5D-A9EB-D50333E0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D12C4"/>
    <w:pPr>
      <w:widowControl w:val="0"/>
      <w:autoSpaceDE w:val="0"/>
      <w:autoSpaceDN w:val="0"/>
      <w:spacing w:after="0" w:line="240" w:lineRule="auto"/>
      <w:ind w:left="1228"/>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w">
    <w:name w:val="cw"/>
    <w:basedOn w:val="Normal"/>
    <w:rsid w:val="00F101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g">
    <w:name w:val="cg"/>
    <w:basedOn w:val="DefaultParagraphFont"/>
    <w:rsid w:val="00F10158"/>
  </w:style>
  <w:style w:type="character" w:customStyle="1" w:styleId="cb">
    <w:name w:val="cb"/>
    <w:basedOn w:val="DefaultParagraphFont"/>
    <w:rsid w:val="00F10158"/>
  </w:style>
  <w:style w:type="paragraph" w:customStyle="1" w:styleId="cu">
    <w:name w:val="cu"/>
    <w:basedOn w:val="Normal"/>
    <w:rsid w:val="00F101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
    <w:name w:val="ca"/>
    <w:basedOn w:val="DefaultParagraphFont"/>
    <w:rsid w:val="00F10158"/>
  </w:style>
  <w:style w:type="table" w:styleId="TableGrid">
    <w:name w:val="Table Grid"/>
    <w:basedOn w:val="TableNormal"/>
    <w:uiPriority w:val="39"/>
    <w:rsid w:val="00531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D12C4"/>
    <w:rPr>
      <w:rFonts w:ascii="Times New Roman" w:eastAsia="Times New Roman" w:hAnsi="Times New Roman" w:cs="Times New Roman"/>
      <w:b/>
      <w:bCs/>
      <w:sz w:val="18"/>
      <w:szCs w:val="18"/>
      <w:lang w:val="en-US"/>
    </w:rPr>
  </w:style>
  <w:style w:type="paragraph" w:styleId="BodyText">
    <w:name w:val="Body Text"/>
    <w:basedOn w:val="Normal"/>
    <w:link w:val="BodyTextChar"/>
    <w:uiPriority w:val="1"/>
    <w:qFormat/>
    <w:rsid w:val="000D12C4"/>
    <w:pPr>
      <w:widowControl w:val="0"/>
      <w:autoSpaceDE w:val="0"/>
      <w:autoSpaceDN w:val="0"/>
      <w:spacing w:after="0" w:line="240" w:lineRule="auto"/>
    </w:pPr>
    <w:rPr>
      <w:rFonts w:ascii="Times New Roman" w:eastAsia="Times New Roman" w:hAnsi="Times New Roman" w:cs="Times New Roman"/>
      <w:sz w:val="18"/>
      <w:szCs w:val="18"/>
      <w:lang w:val="en-US"/>
    </w:rPr>
  </w:style>
  <w:style w:type="character" w:customStyle="1" w:styleId="BodyTextChar">
    <w:name w:val="Body Text Char"/>
    <w:basedOn w:val="DefaultParagraphFont"/>
    <w:link w:val="BodyText"/>
    <w:uiPriority w:val="1"/>
    <w:rsid w:val="000D12C4"/>
    <w:rPr>
      <w:rFonts w:ascii="Times New Roman" w:eastAsia="Times New Roman" w:hAnsi="Times New Roman" w:cs="Times New Roman"/>
      <w:sz w:val="18"/>
      <w:szCs w:val="18"/>
      <w:lang w:val="en-US"/>
    </w:rPr>
  </w:style>
  <w:style w:type="paragraph" w:customStyle="1" w:styleId="TableParagraph">
    <w:name w:val="Table Paragraph"/>
    <w:basedOn w:val="Normal"/>
    <w:uiPriority w:val="1"/>
    <w:qFormat/>
    <w:rsid w:val="000D12C4"/>
    <w:pPr>
      <w:widowControl w:val="0"/>
      <w:autoSpaceDE w:val="0"/>
      <w:autoSpaceDN w:val="0"/>
      <w:spacing w:after="0" w:line="240" w:lineRule="auto"/>
    </w:pPr>
    <w:rPr>
      <w:rFonts w:ascii="Times New Roman" w:eastAsia="Times New Roman" w:hAnsi="Times New Roman" w:cs="Times New Roman"/>
      <w:lang w:val="en-US"/>
    </w:rPr>
  </w:style>
  <w:style w:type="character" w:styleId="Hyperlink">
    <w:name w:val="Hyperlink"/>
    <w:basedOn w:val="DefaultParagraphFont"/>
    <w:uiPriority w:val="99"/>
    <w:unhideWhenUsed/>
    <w:rsid w:val="000D12C4"/>
    <w:rPr>
      <w:color w:val="0563C1" w:themeColor="hyperlink"/>
      <w:u w:val="single"/>
    </w:rPr>
  </w:style>
  <w:style w:type="paragraph" w:customStyle="1" w:styleId="a">
    <w:name w:val="a"/>
    <w:basedOn w:val="Normal"/>
    <w:rsid w:val="000723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
    <w:name w:val="ad"/>
    <w:basedOn w:val="DefaultParagraphFont"/>
    <w:rsid w:val="000723BD"/>
  </w:style>
  <w:style w:type="character" w:customStyle="1" w:styleId="t">
    <w:name w:val="t"/>
    <w:basedOn w:val="DefaultParagraphFont"/>
    <w:rsid w:val="000723BD"/>
  </w:style>
  <w:style w:type="paragraph" w:styleId="BalloonText">
    <w:name w:val="Balloon Text"/>
    <w:basedOn w:val="Normal"/>
    <w:link w:val="BalloonTextChar"/>
    <w:uiPriority w:val="99"/>
    <w:semiHidden/>
    <w:unhideWhenUsed/>
    <w:rsid w:val="001E0BC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E0BC3"/>
    <w:rPr>
      <w:rFonts w:ascii="Times New Roman" w:hAnsi="Times New Roman" w:cs="Times New Roman"/>
      <w:sz w:val="18"/>
      <w:szCs w:val="18"/>
    </w:rPr>
  </w:style>
  <w:style w:type="paragraph" w:styleId="Header">
    <w:name w:val="header"/>
    <w:basedOn w:val="Normal"/>
    <w:link w:val="HeaderChar"/>
    <w:uiPriority w:val="99"/>
    <w:unhideWhenUsed/>
    <w:rsid w:val="001E60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0FA"/>
  </w:style>
  <w:style w:type="paragraph" w:styleId="Footer">
    <w:name w:val="footer"/>
    <w:basedOn w:val="Normal"/>
    <w:link w:val="FooterChar"/>
    <w:uiPriority w:val="99"/>
    <w:unhideWhenUsed/>
    <w:rsid w:val="001E60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6366">
      <w:bodyDiv w:val="1"/>
      <w:marLeft w:val="0"/>
      <w:marRight w:val="0"/>
      <w:marTop w:val="0"/>
      <w:marBottom w:val="0"/>
      <w:divBdr>
        <w:top w:val="none" w:sz="0" w:space="0" w:color="auto"/>
        <w:left w:val="none" w:sz="0" w:space="0" w:color="auto"/>
        <w:bottom w:val="none" w:sz="0" w:space="0" w:color="auto"/>
        <w:right w:val="none" w:sz="0" w:space="0" w:color="auto"/>
      </w:divBdr>
    </w:div>
    <w:div w:id="206231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www.originenterprises.com"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2021-10-15T10:45:08+00:00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5A43F8D4-AEB9-4ABC-9FC5-0AE42DF3C3EC}"/>
</file>

<file path=customXml/itemProps2.xml><?xml version="1.0" encoding="utf-8"?>
<ds:datastoreItem xmlns:ds="http://schemas.openxmlformats.org/officeDocument/2006/customXml" ds:itemID="{99BF5E27-6958-48E1-8903-CA7091C1A2D8}"/>
</file>

<file path=customXml/itemProps3.xml><?xml version="1.0" encoding="utf-8"?>
<ds:datastoreItem xmlns:ds="http://schemas.openxmlformats.org/officeDocument/2006/customXml" ds:itemID="{83967814-3868-498A-A372-C2C13D980497}"/>
</file>

<file path=docProps/app.xml><?xml version="1.0" encoding="utf-8"?>
<Properties xmlns="http://schemas.openxmlformats.org/officeDocument/2006/extended-properties" xmlns:vt="http://schemas.openxmlformats.org/officeDocument/2006/docPropsVTypes">
  <Template>Normal</Template>
  <TotalTime>4</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Origin Enterprises plc</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Hanrahan</dc:creator>
  <cp:keywords/>
  <dc:description/>
  <cp:lastModifiedBy>Barbara Keane</cp:lastModifiedBy>
  <cp:revision>3</cp:revision>
  <dcterms:created xsi:type="dcterms:W3CDTF">2021-10-15T09:55:00Z</dcterms:created>
  <dcterms:modified xsi:type="dcterms:W3CDTF">2021-10-15T10:01:00Z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176713000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