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8AC4" w14:textId="77777777" w:rsidR="00151E5E" w:rsidRPr="005B1336" w:rsidRDefault="00BB594D" w:rsidP="00151E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Greencoat Renewables PLC</w:t>
      </w:r>
    </w:p>
    <w:p w14:paraId="0EE645C4" w14:textId="77777777" w:rsidR="00B773C0" w:rsidRPr="005B1336" w:rsidRDefault="00B773C0" w:rsidP="00151E5E">
      <w:pPr>
        <w:spacing w:after="0" w:line="240" w:lineRule="auto"/>
        <w:jc w:val="center"/>
        <w:rPr>
          <w:rFonts w:cs="Arial"/>
          <w:b/>
        </w:rPr>
      </w:pPr>
      <w:r w:rsidRPr="005B1336">
        <w:rPr>
          <w:rFonts w:cs="Arial"/>
          <w:b/>
        </w:rPr>
        <w:t>Notification of Transaction by Persons Discharging Managerial Responsibilities (PDMRs)</w:t>
      </w:r>
    </w:p>
    <w:p w14:paraId="330F2B66" w14:textId="77777777" w:rsidR="00151E5E" w:rsidRPr="005B1336" w:rsidRDefault="00151E5E" w:rsidP="00151E5E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998"/>
        <w:gridCol w:w="3119"/>
      </w:tblGrid>
      <w:tr w:rsidR="00B773C0" w:rsidRPr="005B1336" w14:paraId="4FFF9053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E8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1 </w:t>
            </w:r>
          </w:p>
          <w:p w14:paraId="7D35A13A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2E3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  <w:p w14:paraId="2E8218D6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59472A1A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E0A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21CBAFF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167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  <w:p w14:paraId="58819882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6FD" w14:textId="77777777" w:rsidR="00B773C0" w:rsidRPr="005B1336" w:rsidRDefault="00BB594D" w:rsidP="000731CE">
            <w:pPr>
              <w:rPr>
                <w:rFonts w:cs="Arial"/>
              </w:rPr>
            </w:pPr>
            <w:r>
              <w:rPr>
                <w:rFonts w:cs="Arial"/>
                <w:iCs/>
              </w:rPr>
              <w:t>Emer Gilvarry</w:t>
            </w:r>
          </w:p>
        </w:tc>
      </w:tr>
      <w:tr w:rsidR="00B773C0" w:rsidRPr="005B1336" w14:paraId="6F835458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FA65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2 </w:t>
            </w:r>
          </w:p>
          <w:p w14:paraId="6460AB16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63F" w14:textId="77777777" w:rsidR="00FC5FF3" w:rsidRPr="005B1336" w:rsidRDefault="00FC5FF3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Reason for the notification</w:t>
            </w:r>
          </w:p>
          <w:p w14:paraId="1DAF7760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4F3C463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63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06256A51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A35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Position/status</w:t>
            </w:r>
          </w:p>
          <w:p w14:paraId="2E3369B8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1FE" w14:textId="77777777" w:rsidR="00F06919" w:rsidRPr="005B1336" w:rsidRDefault="00BB594D" w:rsidP="00D4012C">
            <w:pPr>
              <w:rPr>
                <w:rFonts w:cs="Arial"/>
              </w:rPr>
            </w:pPr>
            <w:r>
              <w:rPr>
                <w:rFonts w:cs="Arial"/>
              </w:rPr>
              <w:t>Emer Gilvarry</w:t>
            </w:r>
          </w:p>
          <w:p w14:paraId="0600CEF4" w14:textId="77777777" w:rsidR="00D4012C" w:rsidRPr="005B1336" w:rsidRDefault="00D4012C" w:rsidP="00D4012C">
            <w:pPr>
              <w:rPr>
                <w:rFonts w:cs="Arial"/>
              </w:rPr>
            </w:pPr>
            <w:r w:rsidRPr="005B1336">
              <w:rPr>
                <w:rFonts w:cs="Arial"/>
              </w:rPr>
              <w:t xml:space="preserve">Director of </w:t>
            </w:r>
            <w:r w:rsidR="00BB594D">
              <w:rPr>
                <w:rFonts w:cs="Arial"/>
              </w:rPr>
              <w:t>Greencoat Renewables PLC</w:t>
            </w:r>
          </w:p>
          <w:p w14:paraId="68102A86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6EBA8206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A7C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33E7CA98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100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Initial notification /Amendment</w:t>
            </w:r>
          </w:p>
          <w:p w14:paraId="5551674A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701" w14:textId="77777777" w:rsidR="00B773C0" w:rsidRPr="005B1336" w:rsidRDefault="00B773C0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Initial notification</w:t>
            </w:r>
          </w:p>
        </w:tc>
      </w:tr>
      <w:tr w:rsidR="00B773C0" w:rsidRPr="005B1336" w14:paraId="1BD0A3FD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705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3 </w:t>
            </w:r>
          </w:p>
          <w:p w14:paraId="1E4ED19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5F3A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issuer, emission allowance market participant, auction platform</w:t>
            </w:r>
            <w:r w:rsidR="00FC5FF3" w:rsidRPr="005B1336">
              <w:rPr>
                <w:rFonts w:cs="Arial"/>
                <w:b/>
                <w:bCs/>
                <w:color w:val="000000"/>
              </w:rPr>
              <w:t>, auctioneer or auction monitor</w:t>
            </w:r>
          </w:p>
          <w:p w14:paraId="251117F4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78B72890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B2A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7F5D8451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245E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740" w14:textId="77777777" w:rsidR="00B773C0" w:rsidRPr="005B1336" w:rsidRDefault="00BB594D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Greencoat Renewables PLC </w:t>
            </w:r>
          </w:p>
        </w:tc>
      </w:tr>
      <w:tr w:rsidR="00B773C0" w:rsidRPr="005B1336" w14:paraId="12B82549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61C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726EB525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664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LEI</w:t>
            </w:r>
          </w:p>
          <w:p w14:paraId="4DBB6E2C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773C0" w:rsidRPr="005B1336" w14:paraId="4FDA6A62" w14:textId="77777777" w:rsidTr="00C65F69">
              <w:tc>
                <w:tcPr>
                  <w:tcW w:w="0" w:type="auto"/>
                  <w:hideMark/>
                </w:tcPr>
                <w:p w14:paraId="2A7E71A4" w14:textId="77777777" w:rsidR="00B773C0" w:rsidRPr="005B1336" w:rsidRDefault="00B773C0" w:rsidP="000731CE">
                  <w:pPr>
                    <w:spacing w:after="0" w:line="240" w:lineRule="auto"/>
                    <w:rPr>
                      <w:rFonts w:eastAsia="Arial Unicode MS" w:cs="Arial"/>
                      <w:color w:val="FFFFFF"/>
                      <w:lang w:eastAsia="en-GB"/>
                    </w:rPr>
                  </w:pPr>
                </w:p>
              </w:tc>
            </w:tr>
          </w:tbl>
          <w:p w14:paraId="09300839" w14:textId="77777777" w:rsidR="00B773C0" w:rsidRPr="005B1336" w:rsidRDefault="00BB594D" w:rsidP="000731CE">
            <w:pPr>
              <w:rPr>
                <w:rFonts w:cs="Arial"/>
              </w:rPr>
            </w:pPr>
            <w:r w:rsidRPr="00BB594D">
              <w:rPr>
                <w:rFonts w:cs="Arial" w:hint="eastAsia"/>
              </w:rPr>
              <w:t>635400TVSIFFQOB8RB67</w:t>
            </w:r>
          </w:p>
        </w:tc>
      </w:tr>
      <w:tr w:rsidR="00B773C0" w:rsidRPr="005B1336" w14:paraId="6C08AFA3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C4C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4 </w:t>
            </w:r>
          </w:p>
          <w:p w14:paraId="395F441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016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transaction(s): section to be repeated for (i) each type of instrument; (ii) each type of transaction; (iii) each date; and (iv) each place where t</w:t>
            </w:r>
            <w:r w:rsidR="00FC5FF3" w:rsidRPr="005B1336">
              <w:rPr>
                <w:rFonts w:cs="Arial"/>
                <w:b/>
                <w:bCs/>
                <w:color w:val="000000"/>
              </w:rPr>
              <w:t>ransactions have been conducted</w:t>
            </w:r>
          </w:p>
          <w:p w14:paraId="75DE4BA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3A1805BD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12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09D7500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E10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Description of the financial instrument, type of instr</w:t>
            </w:r>
            <w:r w:rsidR="00FC5FF3" w:rsidRPr="005B1336">
              <w:rPr>
                <w:rFonts w:cs="Arial"/>
                <w:color w:val="000000"/>
              </w:rPr>
              <w:t>ument</w:t>
            </w:r>
          </w:p>
          <w:p w14:paraId="2D8B5638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557763FB" w14:textId="77777777" w:rsidR="00B773C0" w:rsidRPr="005B1336" w:rsidRDefault="00272301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Identification code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284" w14:textId="77777777" w:rsidR="006D12EE" w:rsidRPr="005B1336" w:rsidRDefault="00D61B1E" w:rsidP="006D12EE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Ordinary shares of </w:t>
            </w:r>
            <w:r w:rsidR="005F3040">
              <w:rPr>
                <w:rFonts w:asciiTheme="minorHAnsi" w:hAnsiTheme="minorHAnsi" w:cs="Arial"/>
                <w:sz w:val="22"/>
                <w:szCs w:val="22"/>
              </w:rPr>
              <w:t>€0.01</w:t>
            </w: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 each</w:t>
            </w:r>
          </w:p>
          <w:p w14:paraId="168D2618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3FFB2F06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247DDE3" w14:textId="77777777" w:rsidR="00B773C0" w:rsidRPr="005B1336" w:rsidRDefault="00BB594D" w:rsidP="00D61B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B59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IE00BF2NR112</w:t>
            </w:r>
          </w:p>
        </w:tc>
      </w:tr>
      <w:tr w:rsidR="00B773C0" w:rsidRPr="005B1336" w14:paraId="2753F9AB" w14:textId="77777777" w:rsidTr="00E607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6F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25C8B01A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549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Nature of the transaction</w:t>
            </w:r>
          </w:p>
          <w:p w14:paraId="0D23E212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A22" w14:textId="77777777" w:rsidR="00B773C0" w:rsidRPr="005B1336" w:rsidRDefault="00342838" w:rsidP="003D2EDE">
            <w:pPr>
              <w:rPr>
                <w:rFonts w:cs="Arial"/>
              </w:rPr>
            </w:pPr>
            <w:r w:rsidRPr="005B1336">
              <w:rPr>
                <w:rFonts w:cs="Arial"/>
              </w:rPr>
              <w:t>Issue of Equity</w:t>
            </w:r>
          </w:p>
        </w:tc>
      </w:tr>
      <w:tr w:rsidR="00D61B1E" w:rsidRPr="005B1336" w14:paraId="5E880ACF" w14:textId="77777777" w:rsidTr="00D61B1E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DB41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c) </w:t>
            </w:r>
          </w:p>
          <w:p w14:paraId="51F1270D" w14:textId="77777777" w:rsidR="00D61B1E" w:rsidRPr="005B1336" w:rsidRDefault="00D61B1E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400C8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Price(s) and volume(s)</w:t>
            </w:r>
          </w:p>
          <w:p w14:paraId="1C4EB114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C1D7E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Price(s)</w:t>
            </w:r>
          </w:p>
          <w:p w14:paraId="2A341A5B" w14:textId="77777777" w:rsidR="00D61B1E" w:rsidRPr="005B1336" w:rsidRDefault="00D61B1E" w:rsidP="000731C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3D5A6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Volume(s)</w:t>
            </w:r>
          </w:p>
        </w:tc>
      </w:tr>
      <w:tr w:rsidR="00D61B1E" w:rsidRPr="005B1336" w14:paraId="065D48A9" w14:textId="77777777" w:rsidTr="00D61B1E">
        <w:trPr>
          <w:trHeight w:val="24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3884F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101C3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D5F1E" w14:textId="77777777" w:rsidR="00D61B1E" w:rsidRPr="005B1336" w:rsidRDefault="00D61B1E" w:rsidP="000731C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6F476" w14:textId="77777777" w:rsidR="00D61B1E" w:rsidRPr="005B1336" w:rsidRDefault="00D61B1E" w:rsidP="00C852C7">
            <w:pPr>
              <w:rPr>
                <w:rFonts w:cs="Arial"/>
              </w:rPr>
            </w:pPr>
          </w:p>
        </w:tc>
      </w:tr>
      <w:tr w:rsidR="00D61B1E" w:rsidRPr="005B1336" w14:paraId="0378C0AD" w14:textId="77777777" w:rsidTr="00D61B1E">
        <w:trPr>
          <w:trHeight w:val="2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D30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135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EC4" w14:textId="46B94A36" w:rsidR="00D61B1E" w:rsidRPr="005B1336" w:rsidRDefault="00A5204F" w:rsidP="00BB594D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1</w:t>
            </w:r>
            <w:r w:rsidR="00AD46BB">
              <w:rPr>
                <w:rFonts w:cs="Arial"/>
                <w:color w:val="000000"/>
              </w:rPr>
              <w:t>11</w:t>
            </w:r>
            <w:r>
              <w:rPr>
                <w:rFonts w:cs="Arial"/>
                <w:color w:val="000000"/>
              </w:rPr>
              <w:t>.0</w:t>
            </w:r>
            <w:r w:rsidR="00D61B1E" w:rsidRPr="005B1336">
              <w:rPr>
                <w:rFonts w:cs="Arial"/>
                <w:color w:val="000000"/>
              </w:rPr>
              <w:t xml:space="preserve"> </w:t>
            </w:r>
            <w:r w:rsidR="00BB594D">
              <w:rPr>
                <w:rFonts w:cs="Arial"/>
                <w:color w:val="000000"/>
              </w:rPr>
              <w:t>cent</w:t>
            </w:r>
            <w:r w:rsidR="00D61B1E" w:rsidRPr="005B1336">
              <w:rPr>
                <w:rFonts w:cs="Arial"/>
                <w:color w:val="000000"/>
              </w:rPr>
              <w:t xml:space="preserve"> per share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E1A" w14:textId="7316F15E" w:rsidR="00D61B1E" w:rsidRPr="005B1336" w:rsidRDefault="00AD46BB" w:rsidP="00C852C7">
            <w:pPr>
              <w:rPr>
                <w:rFonts w:cs="Arial"/>
              </w:rPr>
            </w:pPr>
            <w:r w:rsidRPr="00AD46BB">
              <w:rPr>
                <w:rFonts w:ascii="Calibri" w:hAnsi="Calibri"/>
                <w:color w:val="000000"/>
              </w:rPr>
              <w:t>32,168</w:t>
            </w:r>
          </w:p>
        </w:tc>
      </w:tr>
      <w:tr w:rsidR="00F86588" w:rsidRPr="005B1336" w14:paraId="239F8B52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F89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d) </w:t>
            </w:r>
          </w:p>
          <w:p w14:paraId="55B7A792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CDA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Aggregated information</w:t>
            </w:r>
          </w:p>
          <w:p w14:paraId="1BF08E63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931F5D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Aggregated volume</w:t>
            </w:r>
          </w:p>
          <w:p w14:paraId="05272F5B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Price</w:t>
            </w:r>
          </w:p>
          <w:p w14:paraId="4B507BF7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EA0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37C24F8B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34726528" w14:textId="77777777" w:rsidR="00F86588" w:rsidRPr="005B1336" w:rsidRDefault="00D61B1E" w:rsidP="00497C6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</w:rPr>
              <w:t>N/A Single Transaction</w:t>
            </w:r>
          </w:p>
        </w:tc>
      </w:tr>
      <w:tr w:rsidR="00F86588" w:rsidRPr="005B1336" w14:paraId="587B268A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FD2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e) </w:t>
            </w:r>
          </w:p>
          <w:p w14:paraId="228A4C9F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47BB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Date of the transaction</w:t>
            </w:r>
          </w:p>
          <w:p w14:paraId="558E8DD9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185" w14:textId="1AC6D934" w:rsidR="00F86588" w:rsidRPr="005B1336" w:rsidRDefault="00AD46BB" w:rsidP="00BB594D">
            <w:pPr>
              <w:rPr>
                <w:rFonts w:cs="Arial"/>
              </w:rPr>
            </w:pPr>
            <w:r>
              <w:rPr>
                <w:rFonts w:cs="Arial"/>
              </w:rPr>
              <w:t>29 October 2021</w:t>
            </w:r>
          </w:p>
        </w:tc>
      </w:tr>
      <w:tr w:rsidR="00F86588" w:rsidRPr="005B1336" w14:paraId="399EBCFD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334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f) </w:t>
            </w:r>
          </w:p>
          <w:p w14:paraId="2DBEA7EA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46D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Place of the transaction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9F6" w14:textId="77777777" w:rsidR="00F86588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</w:rPr>
              <w:t xml:space="preserve">London Stock Exchange, </w:t>
            </w:r>
            <w:r w:rsidR="005F3040">
              <w:rPr>
                <w:rFonts w:cs="Arial"/>
              </w:rPr>
              <w:t>AIM</w:t>
            </w:r>
          </w:p>
          <w:p w14:paraId="50B48D54" w14:textId="77777777" w:rsidR="00BB594D" w:rsidRPr="005B1336" w:rsidRDefault="00BB594D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Euronext</w:t>
            </w:r>
            <w:r w:rsidR="00A9220B">
              <w:rPr>
                <w:rFonts w:cs="Arial"/>
              </w:rPr>
              <w:t xml:space="preserve"> Growth</w:t>
            </w:r>
            <w:r>
              <w:rPr>
                <w:rFonts w:cs="Arial"/>
              </w:rPr>
              <w:t xml:space="preserve"> Dublin</w:t>
            </w:r>
          </w:p>
        </w:tc>
      </w:tr>
    </w:tbl>
    <w:p w14:paraId="19C4F7DA" w14:textId="77777777" w:rsidR="005F3040" w:rsidRDefault="005F3040" w:rsidP="00195904">
      <w:pPr>
        <w:rPr>
          <w:rFonts w:cs="Arial"/>
        </w:rPr>
      </w:pPr>
    </w:p>
    <w:p w14:paraId="346513AE" w14:textId="77777777" w:rsidR="00A5204F" w:rsidRPr="00DA6FAB" w:rsidRDefault="00A5204F" w:rsidP="00A5204F">
      <w:pPr>
        <w:rPr>
          <w:b/>
          <w:bCs/>
        </w:rPr>
      </w:pPr>
      <w:r w:rsidRPr="00DA6FAB">
        <w:rPr>
          <w:b/>
          <w:bCs/>
        </w:rPr>
        <w:t>For further information on the Announcement, please contact:</w:t>
      </w:r>
    </w:p>
    <w:p w14:paraId="24B0B781" w14:textId="77777777" w:rsidR="00A5204F" w:rsidRPr="000B0251" w:rsidRDefault="00A5204F" w:rsidP="00A5204F">
      <w:pPr>
        <w:spacing w:after="0"/>
        <w:rPr>
          <w:bCs/>
          <w:lang w:val="fr-FR"/>
        </w:rPr>
      </w:pPr>
      <w:r w:rsidRPr="000B0251">
        <w:rPr>
          <w:bCs/>
          <w:lang w:val="fr-FR"/>
        </w:rPr>
        <w:t>Greencoat Renewables PLC</w:t>
      </w:r>
      <w:r>
        <w:rPr>
          <w:bCs/>
          <w:lang w:val="fr-FR"/>
        </w:rPr>
        <w:t>: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 w:rsidRPr="000B0251">
        <w:rPr>
          <w:bCs/>
          <w:lang w:val="fr-FR"/>
        </w:rPr>
        <w:t>+44 20 7832 9400</w:t>
      </w:r>
    </w:p>
    <w:p w14:paraId="2A7C99AB" w14:textId="77777777" w:rsidR="00A5204F" w:rsidRPr="000B0251" w:rsidRDefault="00A5204F" w:rsidP="00A5204F">
      <w:pPr>
        <w:spacing w:after="0"/>
        <w:rPr>
          <w:bCs/>
          <w:lang w:val="fr-FR"/>
        </w:rPr>
      </w:pPr>
      <w:r w:rsidRPr="000B0251">
        <w:rPr>
          <w:bCs/>
          <w:lang w:val="fr-FR"/>
        </w:rPr>
        <w:t>Bertrand Gautier</w:t>
      </w:r>
    </w:p>
    <w:p w14:paraId="09200BBE" w14:textId="77777777" w:rsidR="00A5204F" w:rsidRPr="000B0251" w:rsidRDefault="00A5204F" w:rsidP="00A5204F">
      <w:pPr>
        <w:spacing w:after="0"/>
        <w:rPr>
          <w:bCs/>
          <w:lang w:val="fr-FR"/>
        </w:rPr>
      </w:pPr>
      <w:r w:rsidRPr="000B0251">
        <w:rPr>
          <w:bCs/>
          <w:lang w:val="fr-FR"/>
        </w:rPr>
        <w:t xml:space="preserve">Paul O’Donnell </w:t>
      </w:r>
      <w:r w:rsidRPr="000B0251">
        <w:rPr>
          <w:bCs/>
          <w:lang w:val="fr-FR"/>
        </w:rPr>
        <w:tab/>
      </w:r>
      <w:r w:rsidRPr="000B0251">
        <w:rPr>
          <w:bCs/>
          <w:lang w:val="fr-FR"/>
        </w:rPr>
        <w:tab/>
      </w:r>
    </w:p>
    <w:p w14:paraId="2D6F2A9A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Tom Rayner</w:t>
      </w:r>
    </w:p>
    <w:p w14:paraId="1CC220BA" w14:textId="77777777" w:rsidR="00A5204F" w:rsidRPr="00783B1C" w:rsidRDefault="00A5204F" w:rsidP="00A5204F">
      <w:pPr>
        <w:spacing w:after="0"/>
        <w:rPr>
          <w:bCs/>
        </w:rPr>
      </w:pPr>
    </w:p>
    <w:p w14:paraId="5E6E3DAF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Davy (Joint Bookrunner, Nomad and</w:t>
      </w:r>
    </w:p>
    <w:p w14:paraId="464152AB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lastRenderedPageBreak/>
        <w:t>Euronext Growth Adviser)</w:t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  <w:t>+353 1 6796363</w:t>
      </w:r>
    </w:p>
    <w:p w14:paraId="3D6E17A1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Ronan Veale</w:t>
      </w:r>
    </w:p>
    <w:p w14:paraId="438D45E4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Barry Murphy</w:t>
      </w:r>
    </w:p>
    <w:p w14:paraId="1DBF23D5" w14:textId="77777777" w:rsidR="00A5204F" w:rsidRPr="00783B1C" w:rsidRDefault="00A5204F" w:rsidP="00A5204F">
      <w:pPr>
        <w:spacing w:after="0"/>
        <w:rPr>
          <w:bCs/>
        </w:rPr>
      </w:pPr>
    </w:p>
    <w:p w14:paraId="48CE5A5A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RBC (Joint Bookrunner)</w:t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  <w:t>+44 20 7653 4000</w:t>
      </w:r>
    </w:p>
    <w:p w14:paraId="2F6CFC79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Matthew Coakes</w:t>
      </w:r>
    </w:p>
    <w:p w14:paraId="031E7644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Duncan Smith</w:t>
      </w:r>
    </w:p>
    <w:p w14:paraId="42ABCD0B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Elizabeth Evans</w:t>
      </w:r>
    </w:p>
    <w:p w14:paraId="53E5FDA2" w14:textId="77777777" w:rsidR="00A5204F" w:rsidRPr="00783B1C" w:rsidRDefault="00A5204F" w:rsidP="00A5204F">
      <w:pPr>
        <w:spacing w:after="0"/>
        <w:rPr>
          <w:bCs/>
        </w:rPr>
      </w:pPr>
    </w:p>
    <w:p w14:paraId="39400A24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FTI Consulting (Media Enquiries)</w:t>
      </w:r>
      <w:r w:rsidRPr="00783B1C">
        <w:rPr>
          <w:bCs/>
        </w:rPr>
        <w:tab/>
      </w:r>
      <w:r w:rsidRPr="00783B1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83B1C">
        <w:rPr>
          <w:bCs/>
        </w:rPr>
        <w:t>+353 1 765 0886</w:t>
      </w:r>
    </w:p>
    <w:p w14:paraId="68D1DC32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Jonathan Neilan</w:t>
      </w:r>
    </w:p>
    <w:p w14:paraId="55F95130" w14:textId="77777777" w:rsidR="00A5204F" w:rsidRPr="00783B1C" w:rsidRDefault="00A5204F" w:rsidP="00A5204F">
      <w:pPr>
        <w:spacing w:after="0"/>
        <w:rPr>
          <w:bCs/>
        </w:rPr>
      </w:pPr>
      <w:r w:rsidRPr="00783B1C">
        <w:rPr>
          <w:bCs/>
        </w:rPr>
        <w:t>Melanie Farrell</w:t>
      </w:r>
    </w:p>
    <w:p w14:paraId="58AC9546" w14:textId="77777777" w:rsidR="00A5204F" w:rsidRPr="005B1336" w:rsidRDefault="00A5204F" w:rsidP="00A5204F">
      <w:pPr>
        <w:spacing w:after="0"/>
        <w:rPr>
          <w:rFonts w:cs="Arial"/>
        </w:rPr>
      </w:pPr>
    </w:p>
    <w:p w14:paraId="6FE77B6A" w14:textId="77777777" w:rsidR="00D61B1E" w:rsidRPr="005B1336" w:rsidRDefault="00D61B1E" w:rsidP="00A5204F">
      <w:pPr>
        <w:jc w:val="both"/>
        <w:rPr>
          <w:rFonts w:cs="Arial"/>
        </w:rPr>
      </w:pPr>
    </w:p>
    <w:sectPr w:rsidR="00D61B1E" w:rsidRPr="005B1336" w:rsidSect="00BB594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F2F5" w14:textId="77777777" w:rsidR="00A5204F" w:rsidRDefault="00A5204F" w:rsidP="00A5204F">
      <w:pPr>
        <w:spacing w:after="0" w:line="240" w:lineRule="auto"/>
      </w:pPr>
      <w:r>
        <w:separator/>
      </w:r>
    </w:p>
  </w:endnote>
  <w:endnote w:type="continuationSeparator" w:id="0">
    <w:p w14:paraId="761CB4D5" w14:textId="77777777" w:rsidR="00A5204F" w:rsidRDefault="00A5204F" w:rsidP="00A5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7B4F" w14:textId="77777777" w:rsidR="00A5204F" w:rsidRDefault="00A5204F" w:rsidP="00A5204F">
      <w:pPr>
        <w:spacing w:after="0" w:line="240" w:lineRule="auto"/>
      </w:pPr>
      <w:r>
        <w:separator/>
      </w:r>
    </w:p>
  </w:footnote>
  <w:footnote w:type="continuationSeparator" w:id="0">
    <w:p w14:paraId="430CA577" w14:textId="77777777" w:rsidR="00A5204F" w:rsidRDefault="00A5204F" w:rsidP="00A52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3C0"/>
    <w:rsid w:val="000731CE"/>
    <w:rsid w:val="000D6682"/>
    <w:rsid w:val="00137DF6"/>
    <w:rsid w:val="00151E5E"/>
    <w:rsid w:val="00195904"/>
    <w:rsid w:val="00272301"/>
    <w:rsid w:val="00342838"/>
    <w:rsid w:val="003D2EDE"/>
    <w:rsid w:val="00497C69"/>
    <w:rsid w:val="004B0293"/>
    <w:rsid w:val="004F5F0F"/>
    <w:rsid w:val="005B1336"/>
    <w:rsid w:val="005F3040"/>
    <w:rsid w:val="0064562C"/>
    <w:rsid w:val="00647495"/>
    <w:rsid w:val="006D12EE"/>
    <w:rsid w:val="007A0D83"/>
    <w:rsid w:val="00896872"/>
    <w:rsid w:val="00A5204F"/>
    <w:rsid w:val="00A9220B"/>
    <w:rsid w:val="00AD46BB"/>
    <w:rsid w:val="00B773C0"/>
    <w:rsid w:val="00BB594D"/>
    <w:rsid w:val="00C852C7"/>
    <w:rsid w:val="00CC2A60"/>
    <w:rsid w:val="00D4012C"/>
    <w:rsid w:val="00D61B1E"/>
    <w:rsid w:val="00E17AF1"/>
    <w:rsid w:val="00E60794"/>
    <w:rsid w:val="00F06919"/>
    <w:rsid w:val="00F70BF9"/>
    <w:rsid w:val="00F86588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F2458A"/>
  <w15:docId w15:val="{2A5DEE81-50B6-4961-98BC-9DF763B1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C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1E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95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a">
    <w:name w:val="a"/>
    <w:basedOn w:val="Normal"/>
    <w:rsid w:val="00B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2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4F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52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4F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2021-10-29T10:05:45+00:00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D7CE6A0-4336-4BDC-BEED-D748A9F8E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073F2-2686-41E6-9BAE-3A9B053D6A73}"/>
</file>

<file path=customXml/itemProps3.xml><?xml version="1.0" encoding="utf-8"?>
<ds:datastoreItem xmlns:ds="http://schemas.openxmlformats.org/officeDocument/2006/customXml" ds:itemID="{C8AFCF88-F24D-4DF9-A38C-48D9BF3A2058}"/>
</file>

<file path=customXml/itemProps4.xml><?xml version="1.0" encoding="utf-8"?>
<ds:datastoreItem xmlns:ds="http://schemas.openxmlformats.org/officeDocument/2006/customXml" ds:itemID="{1F6F92A5-37F2-46A7-B5D9-47FAB6A2A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Brennan</dc:creator>
  <cp:lastModifiedBy>Holly Tierney</cp:lastModifiedBy>
  <cp:revision>6</cp:revision>
  <dcterms:created xsi:type="dcterms:W3CDTF">2018-07-24T14:47:00Z</dcterms:created>
  <dcterms:modified xsi:type="dcterms:W3CDTF">2021-10-27T12:21:00Z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177029600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