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E2F0E" w14:textId="2EB62BA4" w:rsidR="00302F04" w:rsidRDefault="00996303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2B57A1F6" wp14:editId="2B1FC7AF">
            <wp:simplePos x="0" y="0"/>
            <wp:positionH relativeFrom="margin">
              <wp:posOffset>3621974</wp:posOffset>
            </wp:positionH>
            <wp:positionV relativeFrom="margin">
              <wp:posOffset>-242570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8729" w14:textId="77777777" w:rsidR="00F92134" w:rsidRDefault="00F92134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5B24E8F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AD011E">
        <w:rPr>
          <w:rFonts w:ascii="Arial" w:hAnsi="Arial" w:cs="Arial"/>
          <w:noProof/>
        </w:rPr>
        <w:t>24</w:t>
      </w:r>
      <w:r w:rsidR="00302F04">
        <w:rPr>
          <w:rFonts w:ascii="Arial" w:hAnsi="Arial" w:cs="Arial"/>
          <w:noProof/>
        </w:rPr>
        <w:t xml:space="preserve"> May </w:t>
      </w:r>
      <w:r w:rsidR="00AD011E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A0151E3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AD011E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Friday, May 24,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7FBA91A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AD011E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24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9BAD72D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AD011E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319,637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4552F63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011E">
              <w:rPr>
                <w:rFonts w:ascii="Arial" w:hAnsi="Arial" w:cs="Arial"/>
                <w:noProof/>
                <w:color w:val="000000"/>
                <w:lang w:eastAsia="en-GB"/>
              </w:rPr>
              <w:t>0.8800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52B2531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011E">
              <w:rPr>
                <w:rFonts w:ascii="Arial" w:hAnsi="Arial" w:cs="Arial"/>
                <w:noProof/>
                <w:color w:val="000000"/>
                <w:lang w:eastAsia="en-GB"/>
              </w:rPr>
              <w:t>0.8670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F6B729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AD011E">
              <w:rPr>
                <w:rFonts w:ascii="Arial" w:hAnsi="Arial" w:cs="Arial"/>
                <w:noProof/>
                <w:color w:val="000000"/>
                <w:lang w:eastAsia="en-GB"/>
              </w:rPr>
              <w:t>0.8783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CCEA6F9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AD011E">
        <w:rPr>
          <w:rFonts w:ascii="Arial" w:hAnsi="Arial" w:cs="Arial"/>
          <w:noProof/>
          <w:color w:val="000000"/>
          <w:lang w:eastAsia="en-GB"/>
        </w:rPr>
        <w:t>1,137,549,954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lastRenderedPageBreak/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AD011E" w:rsidRPr="00A03179" w14:paraId="3E553CDC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761E" w14:textId="56EF1C4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2D38" w14:textId="2E1C19D9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0.8670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B2C2" w14:textId="071855B4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8828" w14:textId="4B9C92E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08:09:07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2B8B" w14:textId="50BBE6A8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3223" w14:textId="538C8CDA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00042487992TRLO0-1</w:t>
            </w:r>
          </w:p>
        </w:tc>
      </w:tr>
      <w:tr w:rsidR="00AD011E" w:rsidRPr="00A03179" w14:paraId="297F497A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E0C40" w14:textId="52046E85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E789" w14:textId="0F10D0AB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6F60" w14:textId="1321D64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9269" w14:textId="14258D47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11:50:24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5AC7F" w14:textId="7FA99476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29F" w14:textId="27B1717F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00042490686TRLO0-1</w:t>
            </w:r>
          </w:p>
        </w:tc>
      </w:tr>
      <w:tr w:rsidR="00AD011E" w:rsidRPr="00A03179" w14:paraId="43BD4179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9285E" w14:textId="5D5BEE1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8301" w14:textId="2AC9400C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48392" w14:textId="05AACA7B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5973" w14:textId="0426740E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12:27:38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495A" w14:textId="523EE65F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6BA7E" w14:textId="5218A792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00042490985TRLO0-1</w:t>
            </w:r>
          </w:p>
        </w:tc>
      </w:tr>
      <w:tr w:rsidR="00AD011E" w:rsidRPr="00A03179" w14:paraId="5775D178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4DBDC" w14:textId="16E17CCF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6CD2" w14:textId="637DD2D6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2B5B1" w14:textId="6D0E3A1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1560" w14:textId="55D6DF0A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13:27:42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E80F" w14:textId="2F377174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354E" w14:textId="7D083B6A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00042491545TRLO0-1</w:t>
            </w:r>
          </w:p>
        </w:tc>
      </w:tr>
      <w:tr w:rsidR="00AD011E" w:rsidRPr="00A03179" w14:paraId="4CF178A3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1C428" w14:textId="3FDC4E44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0B06" w14:textId="01B34AD1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AC83" w14:textId="5649EBAC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F46E" w14:textId="6CE304B8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13:42:20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DCF" w14:textId="5C38F284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7C9E" w14:textId="0FBC8C8B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00042491771TRLO0-1</w:t>
            </w:r>
          </w:p>
        </w:tc>
      </w:tr>
      <w:tr w:rsidR="00AD011E" w:rsidRPr="00A03179" w14:paraId="02F448B6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DEABE" w14:textId="4F687B20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35995" w14:textId="7648512A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8BCF" w14:textId="4F5EB098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6682" w14:textId="7EA98644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14:33:38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48B1" w14:textId="4890D0BE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825E" w14:textId="76A4F48B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00042492343TRLO0-1</w:t>
            </w:r>
          </w:p>
        </w:tc>
      </w:tr>
      <w:tr w:rsidR="00AD011E" w:rsidRPr="00A03179" w14:paraId="4D983126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A6A8" w14:textId="31466B70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763DA" w14:textId="759473BD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A6D1" w14:textId="5B290182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8D40" w14:textId="4F2BCF23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14:41:16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8440" w14:textId="5EB655AB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6757" w14:textId="140166CD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00042492470TRLO0-1</w:t>
            </w:r>
          </w:p>
        </w:tc>
      </w:tr>
      <w:tr w:rsidR="00AD011E" w:rsidRPr="00A03179" w14:paraId="1B1BC1DF" w14:textId="77777777" w:rsidTr="003B38C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B25E" w14:textId="14D18C9C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94637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94AB" w14:textId="460BF0BF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639C4" w14:textId="531FB271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DF48" w14:textId="020D77D7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15:03:42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A724" w14:textId="59BB1DF7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160E" w14:textId="7A7962AC" w:rsidR="00AD011E" w:rsidRDefault="00AD011E" w:rsidP="00AD011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00042493147TRLO0-1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00000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30D36" w14:textId="77777777" w:rsidR="008974E5" w:rsidRDefault="008974E5">
      <w:pPr>
        <w:spacing w:line="240" w:lineRule="auto"/>
      </w:pPr>
      <w:r>
        <w:separator/>
      </w:r>
    </w:p>
  </w:endnote>
  <w:endnote w:type="continuationSeparator" w:id="0">
    <w:p w14:paraId="08297A8E" w14:textId="77777777" w:rsidR="008974E5" w:rsidRDefault="008974E5">
      <w:pPr>
        <w:spacing w:line="240" w:lineRule="auto"/>
      </w:pPr>
      <w:r>
        <w:continuationSeparator/>
      </w:r>
    </w:p>
  </w:endnote>
  <w:endnote w:type="continuationNotice" w:id="1">
    <w:p w14:paraId="0FA82C59" w14:textId="77777777" w:rsidR="008974E5" w:rsidRDefault="008974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FFB9F" w14:textId="77777777" w:rsidR="008974E5" w:rsidRDefault="008974E5">
      <w:pPr>
        <w:spacing w:line="240" w:lineRule="auto"/>
      </w:pPr>
      <w:r>
        <w:separator/>
      </w:r>
    </w:p>
  </w:footnote>
  <w:footnote w:type="continuationSeparator" w:id="0">
    <w:p w14:paraId="636348D2" w14:textId="77777777" w:rsidR="008974E5" w:rsidRDefault="008974E5">
      <w:pPr>
        <w:spacing w:line="240" w:lineRule="auto"/>
      </w:pPr>
      <w:r>
        <w:continuationSeparator/>
      </w:r>
    </w:p>
  </w:footnote>
  <w:footnote w:type="continuationNotice" w:id="1">
    <w:p w14:paraId="1F612866" w14:textId="77777777" w:rsidR="008974E5" w:rsidRDefault="008974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2F04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974E5"/>
    <w:rsid w:val="008D21FA"/>
    <w:rsid w:val="008F7366"/>
    <w:rsid w:val="00904D5D"/>
    <w:rsid w:val="00905013"/>
    <w:rsid w:val="00913F3E"/>
    <w:rsid w:val="00920D01"/>
    <w:rsid w:val="00960C3B"/>
    <w:rsid w:val="00987DD4"/>
    <w:rsid w:val="00996303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05298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D0223A"/>
    <w:rsid w:val="00D22059"/>
    <w:rsid w:val="00D2737C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2134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2024-05-25T16:26:40+00:00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1BB5FA87-1D8C-4A94-8A2F-72EEF280B6CD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5</cp:revision>
  <dcterms:created xsi:type="dcterms:W3CDTF">2024-05-24T16:09:00Z</dcterms:created>
  <dcterms:modified xsi:type="dcterms:W3CDTF">2024-05-24T16:52:00Z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