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F9D1"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13899CB9"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BF624AB" w14:textId="77777777" w:rsidTr="0BD9C733">
        <w:trPr>
          <w:trHeight w:val="422"/>
        </w:trPr>
        <w:tc>
          <w:tcPr>
            <w:tcW w:w="10620" w:type="dxa"/>
            <w:gridSpan w:val="6"/>
            <w:vAlign w:val="center"/>
          </w:tcPr>
          <w:p w14:paraId="214E17DC"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67F1FCC9" w14:textId="77777777" w:rsidTr="0BD9C733">
        <w:trPr>
          <w:trHeight w:val="325"/>
        </w:trPr>
        <w:tc>
          <w:tcPr>
            <w:tcW w:w="10620" w:type="dxa"/>
            <w:gridSpan w:val="6"/>
            <w:tcBorders>
              <w:left w:val="nil"/>
              <w:right w:val="nil"/>
            </w:tcBorders>
            <w:vAlign w:val="center"/>
          </w:tcPr>
          <w:p w14:paraId="3CE9947B" w14:textId="77777777" w:rsidR="00C5065C" w:rsidRPr="00C055A5" w:rsidRDefault="00C5065C" w:rsidP="00C055A5">
            <w:pPr>
              <w:spacing w:after="0"/>
              <w:rPr>
                <w:rFonts w:ascii="Helvetica" w:hAnsi="Helvetica" w:cs="Helvetica"/>
                <w:lang w:val="en-GB"/>
              </w:rPr>
            </w:pPr>
          </w:p>
        </w:tc>
      </w:tr>
      <w:tr w:rsidR="00C5065C" w:rsidRPr="00C055A5" w14:paraId="5D885FA3" w14:textId="77777777" w:rsidTr="0BD9C733">
        <w:trPr>
          <w:trHeight w:val="732"/>
        </w:trPr>
        <w:tc>
          <w:tcPr>
            <w:tcW w:w="10620" w:type="dxa"/>
            <w:gridSpan w:val="6"/>
            <w:vAlign w:val="center"/>
          </w:tcPr>
          <w:p w14:paraId="497B9D82"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2656730C" w14:textId="6F65A485" w:rsidR="00090DA8" w:rsidRPr="00AE1F80" w:rsidRDefault="00AE1F80" w:rsidP="00D2326B">
            <w:pPr>
              <w:spacing w:after="0"/>
              <w:rPr>
                <w:rFonts w:ascii="Arial" w:hAnsi="Arial" w:cs="Arial"/>
                <w:sz w:val="20"/>
                <w:szCs w:val="20"/>
              </w:rPr>
            </w:pPr>
            <w:r w:rsidRPr="0076358E">
              <w:rPr>
                <w:rFonts w:ascii="Helvetica" w:hAnsi="Helvetica" w:cs="Helvetica"/>
                <w:bCs/>
                <w:lang w:val="en-GB"/>
              </w:rPr>
              <w:t>Greencoat Renewables PLC</w:t>
            </w:r>
          </w:p>
        </w:tc>
      </w:tr>
      <w:tr w:rsidR="00C5065C" w:rsidRPr="00C055A5" w14:paraId="558AECB6" w14:textId="77777777" w:rsidTr="0BD9C733">
        <w:trPr>
          <w:trHeight w:val="2109"/>
        </w:trPr>
        <w:tc>
          <w:tcPr>
            <w:tcW w:w="10620" w:type="dxa"/>
            <w:gridSpan w:val="6"/>
            <w:vAlign w:val="center"/>
          </w:tcPr>
          <w:p w14:paraId="53C9C69B"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7ED512B4" w14:textId="1E07829A"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5173B">
              <w:rPr>
                <w:rFonts w:ascii="Helvetica" w:hAnsi="Helvetica" w:cs="Helvetica"/>
                <w:lang w:val="en-GB"/>
              </w:rPr>
              <w:t>X</w:t>
            </w:r>
            <w:r w:rsidRPr="00C055A5">
              <w:rPr>
                <w:rFonts w:ascii="Helvetica" w:hAnsi="Helvetica" w:cs="Helvetica"/>
                <w:lang w:val="en-GB"/>
              </w:rPr>
              <w:t>] An acquisition or disposal of voting rights</w:t>
            </w:r>
          </w:p>
          <w:p w14:paraId="4F3B80E5" w14:textId="77777777" w:rsidR="00C5065C" w:rsidRPr="00C055A5" w:rsidRDefault="00C5065C" w:rsidP="0BD9C733">
            <w:pPr>
              <w:spacing w:after="100" w:line="240" w:lineRule="auto"/>
              <w:rPr>
                <w:rFonts w:ascii="Helvetica" w:hAnsi="Helvetica" w:cs="Helvetica"/>
              </w:rPr>
            </w:pPr>
            <w:proofErr w:type="gramStart"/>
            <w:r w:rsidRPr="0BD9C733">
              <w:rPr>
                <w:rFonts w:ascii="Helvetica" w:hAnsi="Helvetica" w:cs="Helvetica"/>
              </w:rPr>
              <w:t>[ ]</w:t>
            </w:r>
            <w:proofErr w:type="gramEnd"/>
            <w:r w:rsidRPr="0BD9C733">
              <w:rPr>
                <w:rFonts w:ascii="Helvetica" w:hAnsi="Helvetica" w:cs="Helvetica"/>
              </w:rPr>
              <w:t xml:space="preserve"> An acquisition or disposal of financial instruments</w:t>
            </w:r>
          </w:p>
          <w:p w14:paraId="38CCB49F" w14:textId="77777777" w:rsidR="00C5065C" w:rsidRPr="00C055A5" w:rsidRDefault="00C5065C" w:rsidP="0BD9C733">
            <w:pPr>
              <w:spacing w:after="100" w:line="240" w:lineRule="auto"/>
              <w:rPr>
                <w:rFonts w:ascii="Helvetica" w:hAnsi="Helvetica" w:cs="Helvetica"/>
              </w:rPr>
            </w:pPr>
            <w:proofErr w:type="gramStart"/>
            <w:r w:rsidRPr="0BD9C733">
              <w:rPr>
                <w:rFonts w:ascii="Helvetica" w:hAnsi="Helvetica" w:cs="Helvetica"/>
              </w:rPr>
              <w:t>[ ]</w:t>
            </w:r>
            <w:proofErr w:type="gramEnd"/>
            <w:r w:rsidRPr="0BD9C733">
              <w:rPr>
                <w:rFonts w:ascii="Helvetica" w:hAnsi="Helvetica" w:cs="Helvetica"/>
              </w:rPr>
              <w:t xml:space="preserve"> An event changing the breakdown of voting rights</w:t>
            </w:r>
          </w:p>
          <w:p w14:paraId="203A1307" w14:textId="77777777" w:rsidR="00C5065C" w:rsidRDefault="00C5065C" w:rsidP="00D2326B">
            <w:pPr>
              <w:spacing w:after="0" w:line="240" w:lineRule="auto"/>
              <w:rPr>
                <w:rFonts w:ascii="Helvetica" w:hAnsi="Helvetica" w:cs="Helvetica"/>
                <w:lang w:val="en-GB"/>
              </w:rPr>
            </w:pPr>
            <w:proofErr w:type="gramStart"/>
            <w:r w:rsidRPr="0BD9C733">
              <w:rPr>
                <w:rFonts w:ascii="Helvetica" w:hAnsi="Helvetica" w:cs="Helvetica"/>
                <w:lang w:val="en-GB"/>
              </w:rPr>
              <w:t>[ ]</w:t>
            </w:r>
            <w:proofErr w:type="gramEnd"/>
            <w:r w:rsidRPr="0BD9C733">
              <w:rPr>
                <w:rFonts w:ascii="Helvetica" w:hAnsi="Helvetica" w:cs="Helvetica"/>
                <w:lang w:val="en-GB"/>
              </w:rPr>
              <w:t xml:space="preserve"> Other (please </w:t>
            </w:r>
            <w:proofErr w:type="gramStart"/>
            <w:r w:rsidRPr="0BD9C733">
              <w:rPr>
                <w:rFonts w:ascii="Helvetica" w:hAnsi="Helvetica" w:cs="Helvetica"/>
                <w:lang w:val="en-GB"/>
              </w:rPr>
              <w:t>specify)</w:t>
            </w:r>
            <w:r w:rsidRPr="0BD9C733">
              <w:rPr>
                <w:rFonts w:ascii="Helvetica" w:hAnsi="Helvetica" w:cs="Helvetica"/>
                <w:vertAlign w:val="superscript"/>
                <w:lang w:val="en-GB"/>
              </w:rPr>
              <w:t>iii</w:t>
            </w:r>
            <w:proofErr w:type="gramEnd"/>
            <w:r w:rsidRPr="0BD9C733">
              <w:rPr>
                <w:rFonts w:ascii="Helvetica" w:hAnsi="Helvetica" w:cs="Helvetica"/>
                <w:lang w:val="en-GB"/>
              </w:rPr>
              <w:t>:</w:t>
            </w:r>
          </w:p>
          <w:p w14:paraId="6EF8B028" w14:textId="77777777" w:rsidR="00C055A5" w:rsidRPr="00C055A5" w:rsidRDefault="00C055A5" w:rsidP="00C055A5">
            <w:pPr>
              <w:rPr>
                <w:rFonts w:ascii="Helvetica" w:hAnsi="Helvetica" w:cs="Helvetica"/>
                <w:lang w:val="en-GB"/>
              </w:rPr>
            </w:pPr>
          </w:p>
        </w:tc>
      </w:tr>
      <w:tr w:rsidR="00C5065C" w:rsidRPr="00C055A5" w14:paraId="3B019F70" w14:textId="77777777" w:rsidTr="0BD9C733">
        <w:trPr>
          <w:trHeight w:val="390"/>
        </w:trPr>
        <w:tc>
          <w:tcPr>
            <w:tcW w:w="10620" w:type="dxa"/>
            <w:gridSpan w:val="6"/>
            <w:tcBorders>
              <w:bottom w:val="nil"/>
            </w:tcBorders>
            <w:vAlign w:val="center"/>
          </w:tcPr>
          <w:p w14:paraId="4DA7D776"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44D8D482" w14:textId="77777777" w:rsidTr="0BD9C733">
        <w:trPr>
          <w:trHeight w:val="390"/>
        </w:trPr>
        <w:tc>
          <w:tcPr>
            <w:tcW w:w="4151" w:type="dxa"/>
            <w:gridSpan w:val="2"/>
            <w:tcBorders>
              <w:top w:val="nil"/>
            </w:tcBorders>
          </w:tcPr>
          <w:p w14:paraId="45988BD7" w14:textId="77777777" w:rsidR="00C5065C" w:rsidRDefault="00C5065C" w:rsidP="00C5065C">
            <w:pPr>
              <w:rPr>
                <w:rFonts w:ascii="Helvetica" w:hAnsi="Helvetica" w:cs="Helvetica"/>
                <w:lang w:val="en-GB"/>
              </w:rPr>
            </w:pPr>
            <w:r w:rsidRPr="00C055A5">
              <w:rPr>
                <w:rFonts w:ascii="Helvetica" w:hAnsi="Helvetica" w:cs="Helvetica"/>
                <w:lang w:val="en-GB"/>
              </w:rPr>
              <w:t>Name:</w:t>
            </w:r>
          </w:p>
          <w:p w14:paraId="484E4FCC" w14:textId="08398F56" w:rsidR="007D2607" w:rsidRPr="00C055A5" w:rsidRDefault="007D2607" w:rsidP="00C5065C">
            <w:pPr>
              <w:rPr>
                <w:rFonts w:ascii="Helvetica" w:hAnsi="Helvetica" w:cs="Helvetica"/>
                <w:lang w:val="en-GB"/>
              </w:rPr>
            </w:pPr>
            <w:proofErr w:type="spellStart"/>
            <w:r w:rsidRPr="00182CA6">
              <w:rPr>
                <w:rFonts w:ascii="Arial" w:hAnsi="Arial" w:cs="Arial"/>
                <w:lang w:val="en-US"/>
              </w:rPr>
              <w:t>Stichting</w:t>
            </w:r>
            <w:proofErr w:type="spellEnd"/>
            <w:r w:rsidRPr="00182CA6">
              <w:rPr>
                <w:rFonts w:ascii="Arial" w:hAnsi="Arial" w:cs="Arial"/>
                <w:lang w:val="en-US"/>
              </w:rPr>
              <w:t xml:space="preserve"> </w:t>
            </w:r>
            <w:proofErr w:type="spellStart"/>
            <w:r w:rsidRPr="00182CA6">
              <w:rPr>
                <w:rFonts w:ascii="Arial" w:hAnsi="Arial" w:cs="Arial"/>
                <w:lang w:val="en-US"/>
              </w:rPr>
              <w:t>Juridisch</w:t>
            </w:r>
            <w:proofErr w:type="spellEnd"/>
            <w:r w:rsidRPr="00182CA6">
              <w:rPr>
                <w:rFonts w:ascii="Arial" w:hAnsi="Arial" w:cs="Arial"/>
                <w:lang w:val="en-US"/>
              </w:rPr>
              <w:t xml:space="preserve"> </w:t>
            </w:r>
            <w:proofErr w:type="spellStart"/>
            <w:r w:rsidRPr="00182CA6">
              <w:rPr>
                <w:rFonts w:ascii="Arial" w:hAnsi="Arial" w:cs="Arial"/>
                <w:lang w:val="en-US"/>
              </w:rPr>
              <w:t>Eigendom</w:t>
            </w:r>
            <w:proofErr w:type="spellEnd"/>
            <w:r w:rsidRPr="00182CA6">
              <w:rPr>
                <w:rFonts w:ascii="Arial" w:hAnsi="Arial" w:cs="Arial"/>
                <w:lang w:val="en-US"/>
              </w:rPr>
              <w:t xml:space="preserve"> </w:t>
            </w:r>
            <w:proofErr w:type="spellStart"/>
            <w:r w:rsidRPr="00182CA6">
              <w:rPr>
                <w:rFonts w:ascii="Arial" w:hAnsi="Arial" w:cs="Arial"/>
                <w:lang w:val="en-US"/>
              </w:rPr>
              <w:t>Privium</w:t>
            </w:r>
            <w:proofErr w:type="spellEnd"/>
            <w:r w:rsidRPr="00182CA6">
              <w:rPr>
                <w:rFonts w:ascii="Arial" w:hAnsi="Arial" w:cs="Arial"/>
                <w:lang w:val="en-US"/>
              </w:rPr>
              <w:t xml:space="preserve"> Sustainable I</w:t>
            </w:r>
            <w:r>
              <w:rPr>
                <w:rFonts w:ascii="Arial" w:hAnsi="Arial" w:cs="Arial"/>
                <w:lang w:val="en-US"/>
              </w:rPr>
              <w:t>mpact Fund</w:t>
            </w:r>
          </w:p>
        </w:tc>
        <w:tc>
          <w:tcPr>
            <w:tcW w:w="6469" w:type="dxa"/>
            <w:gridSpan w:val="4"/>
            <w:tcBorders>
              <w:top w:val="nil"/>
            </w:tcBorders>
            <w:vAlign w:val="center"/>
          </w:tcPr>
          <w:p w14:paraId="7F582337" w14:textId="77777777"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p>
          <w:p w14:paraId="734BFA93" w14:textId="71BE7057" w:rsidR="00C5065C" w:rsidRPr="00C055A5" w:rsidRDefault="00090DA8" w:rsidP="00C5065C">
            <w:pPr>
              <w:rPr>
                <w:rFonts w:ascii="Helvetica" w:hAnsi="Helvetica" w:cs="Helvetica"/>
                <w:lang w:val="en-GB"/>
              </w:rPr>
            </w:pPr>
            <w:r>
              <w:rPr>
                <w:rFonts w:ascii="Arial" w:hAnsi="Arial" w:cs="Arial"/>
              </w:rPr>
              <w:t>Amsterdam, The Netherlands</w:t>
            </w:r>
          </w:p>
        </w:tc>
      </w:tr>
      <w:tr w:rsidR="00C5065C" w:rsidRPr="00C055A5" w14:paraId="452CAFBB" w14:textId="77777777" w:rsidTr="0BD9C733">
        <w:trPr>
          <w:trHeight w:val="537"/>
        </w:trPr>
        <w:tc>
          <w:tcPr>
            <w:tcW w:w="10620" w:type="dxa"/>
            <w:gridSpan w:val="6"/>
            <w:vAlign w:val="center"/>
          </w:tcPr>
          <w:p w14:paraId="4D5D69D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13B295E2" w14:textId="77777777" w:rsidR="00C5065C" w:rsidRPr="00C055A5" w:rsidRDefault="00C5065C" w:rsidP="00D2326B">
            <w:pPr>
              <w:spacing w:after="0"/>
              <w:rPr>
                <w:rFonts w:ascii="Helvetica" w:hAnsi="Helvetica" w:cs="Helvetica"/>
                <w:lang w:val="en-GB"/>
              </w:rPr>
            </w:pPr>
          </w:p>
        </w:tc>
      </w:tr>
      <w:tr w:rsidR="00C5065C" w:rsidRPr="00C055A5" w14:paraId="3E3870C9" w14:textId="77777777" w:rsidTr="0BD9C733">
        <w:trPr>
          <w:trHeight w:val="419"/>
        </w:trPr>
        <w:tc>
          <w:tcPr>
            <w:tcW w:w="10620" w:type="dxa"/>
            <w:gridSpan w:val="6"/>
            <w:vAlign w:val="center"/>
          </w:tcPr>
          <w:p w14:paraId="5E5E6E5A" w14:textId="1779659E"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090DA8">
              <w:rPr>
                <w:rFonts w:ascii="Helvetica" w:hAnsi="Helvetica" w:cs="Helvetica"/>
                <w:b/>
                <w:lang w:val="en-GB"/>
              </w:rPr>
              <w:t xml:space="preserve"> </w:t>
            </w:r>
            <w:r w:rsidR="00090DA8" w:rsidRPr="00090DA8">
              <w:rPr>
                <w:rFonts w:ascii="Helvetica" w:hAnsi="Helvetica" w:cs="Helvetica"/>
                <w:bCs/>
                <w:lang w:val="en-GB"/>
              </w:rPr>
              <w:t>1</w:t>
            </w:r>
            <w:r w:rsidR="005F5D62">
              <w:rPr>
                <w:rFonts w:ascii="Helvetica" w:hAnsi="Helvetica" w:cs="Helvetica"/>
                <w:bCs/>
                <w:lang w:val="en-GB"/>
              </w:rPr>
              <w:t>8</w:t>
            </w:r>
            <w:r w:rsidR="00090DA8" w:rsidRPr="00090DA8">
              <w:rPr>
                <w:rFonts w:ascii="Helvetica" w:hAnsi="Helvetica" w:cs="Helvetica"/>
                <w:bCs/>
                <w:lang w:val="en-GB"/>
              </w:rPr>
              <w:t xml:space="preserve"> June 2025</w:t>
            </w:r>
          </w:p>
          <w:p w14:paraId="67BC4F3B" w14:textId="77777777" w:rsidR="00BA72A7" w:rsidRPr="00C055A5" w:rsidRDefault="00BA72A7" w:rsidP="00BA72A7">
            <w:pPr>
              <w:spacing w:after="0"/>
              <w:rPr>
                <w:rFonts w:ascii="Helvetica" w:hAnsi="Helvetica" w:cs="Helvetica"/>
                <w:lang w:val="en-GB"/>
              </w:rPr>
            </w:pPr>
          </w:p>
        </w:tc>
      </w:tr>
      <w:tr w:rsidR="00521E70" w:rsidRPr="00C055A5" w14:paraId="301832D5" w14:textId="77777777" w:rsidTr="0BD9C733">
        <w:trPr>
          <w:trHeight w:val="419"/>
        </w:trPr>
        <w:tc>
          <w:tcPr>
            <w:tcW w:w="10620" w:type="dxa"/>
            <w:gridSpan w:val="6"/>
            <w:vAlign w:val="center"/>
          </w:tcPr>
          <w:p w14:paraId="164BAD82" w14:textId="45C318D7" w:rsidR="00521E70" w:rsidRPr="003D06FF" w:rsidRDefault="00521E70" w:rsidP="00521E70">
            <w:pPr>
              <w:rPr>
                <w:rFonts w:ascii="Helvetica" w:hAnsi="Helvetica" w:cs="Helvetica"/>
                <w:bCs/>
                <w:lang w:val="en-GB"/>
              </w:rPr>
            </w:pPr>
            <w:r>
              <w:rPr>
                <w:rFonts w:ascii="Helvetica" w:hAnsi="Helvetica" w:cs="Helvetica"/>
                <w:b/>
                <w:lang w:val="en-GB"/>
              </w:rPr>
              <w:t>6. Date on which issuer notified:</w:t>
            </w:r>
            <w:r w:rsidR="003D06FF">
              <w:rPr>
                <w:rFonts w:ascii="Helvetica" w:hAnsi="Helvetica" w:cs="Helvetica"/>
                <w:b/>
                <w:lang w:val="en-GB"/>
              </w:rPr>
              <w:t xml:space="preserve"> </w:t>
            </w:r>
            <w:r w:rsidR="003D06FF" w:rsidRPr="00090DA8">
              <w:rPr>
                <w:rFonts w:ascii="Helvetica" w:hAnsi="Helvetica" w:cs="Helvetica"/>
                <w:bCs/>
                <w:lang w:val="en-GB"/>
              </w:rPr>
              <w:t>1</w:t>
            </w:r>
            <w:r w:rsidR="005F5D62">
              <w:rPr>
                <w:rFonts w:ascii="Helvetica" w:hAnsi="Helvetica" w:cs="Helvetica"/>
                <w:bCs/>
                <w:lang w:val="en-GB"/>
              </w:rPr>
              <w:t>9</w:t>
            </w:r>
            <w:r w:rsidR="003D06FF" w:rsidRPr="00090DA8">
              <w:rPr>
                <w:rFonts w:ascii="Helvetica" w:hAnsi="Helvetica" w:cs="Helvetica"/>
                <w:bCs/>
                <w:lang w:val="en-GB"/>
              </w:rPr>
              <w:t xml:space="preserve"> June 2025</w:t>
            </w:r>
          </w:p>
          <w:p w14:paraId="704C0993" w14:textId="77777777" w:rsidR="00D2326B" w:rsidRPr="00C055A5" w:rsidRDefault="00D2326B" w:rsidP="00D2326B">
            <w:pPr>
              <w:spacing w:after="0"/>
              <w:rPr>
                <w:rFonts w:ascii="Helvetica" w:hAnsi="Helvetica" w:cs="Helvetica"/>
                <w:b/>
                <w:lang w:val="en-GB"/>
              </w:rPr>
            </w:pPr>
          </w:p>
        </w:tc>
      </w:tr>
      <w:tr w:rsidR="00521E70" w:rsidRPr="00C055A5" w14:paraId="29FB76C5" w14:textId="77777777" w:rsidTr="0BD9C733">
        <w:trPr>
          <w:trHeight w:val="419"/>
        </w:trPr>
        <w:tc>
          <w:tcPr>
            <w:tcW w:w="10620" w:type="dxa"/>
            <w:gridSpan w:val="6"/>
            <w:vAlign w:val="center"/>
          </w:tcPr>
          <w:p w14:paraId="2B62D48C" w14:textId="77777777" w:rsidR="00521E70" w:rsidRDefault="00521E70" w:rsidP="00BA72A7">
            <w:pPr>
              <w:rPr>
                <w:rFonts w:ascii="Helvetica" w:hAnsi="Helvetica" w:cs="Helvetica"/>
                <w:b/>
                <w:lang w:val="en-GB"/>
              </w:rPr>
            </w:pPr>
            <w:r>
              <w:rPr>
                <w:rFonts w:ascii="Helvetica" w:hAnsi="Helvetica" w:cs="Helvetica"/>
                <w:b/>
                <w:lang w:val="en-GB"/>
              </w:rPr>
              <w:t>7. Threshold(s) that is/are crossed or reached:</w:t>
            </w:r>
          </w:p>
          <w:p w14:paraId="0980B70F" w14:textId="06C772BD" w:rsidR="00D2326B" w:rsidRPr="0076358E" w:rsidRDefault="003311D7" w:rsidP="00D2326B">
            <w:pPr>
              <w:spacing w:after="0"/>
              <w:rPr>
                <w:rFonts w:ascii="Helvetica" w:hAnsi="Helvetica" w:cs="Helvetica"/>
                <w:bCs/>
                <w:lang w:val="en-GB"/>
              </w:rPr>
            </w:pPr>
            <w:r>
              <w:rPr>
                <w:rFonts w:ascii="Helvetica" w:hAnsi="Helvetica" w:cs="Helvetica"/>
                <w:bCs/>
                <w:lang w:val="en-GB"/>
              </w:rPr>
              <w:t>4</w:t>
            </w:r>
            <w:r w:rsidR="0076358E" w:rsidRPr="0076358E">
              <w:rPr>
                <w:rFonts w:ascii="Helvetica" w:hAnsi="Helvetica" w:cs="Helvetica"/>
                <w:bCs/>
                <w:lang w:val="en-GB"/>
              </w:rPr>
              <w:t>%</w:t>
            </w:r>
          </w:p>
        </w:tc>
      </w:tr>
      <w:tr w:rsidR="00C5065C" w:rsidRPr="00C055A5" w14:paraId="65ADA40D" w14:textId="77777777" w:rsidTr="0BD9C733">
        <w:trPr>
          <w:trHeight w:val="555"/>
        </w:trPr>
        <w:tc>
          <w:tcPr>
            <w:tcW w:w="10620" w:type="dxa"/>
            <w:gridSpan w:val="6"/>
            <w:vAlign w:val="center"/>
          </w:tcPr>
          <w:p w14:paraId="2F081F83"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1F21CA9F" w14:textId="77777777" w:rsidTr="0BD9C733">
        <w:trPr>
          <w:trHeight w:val="555"/>
        </w:trPr>
        <w:tc>
          <w:tcPr>
            <w:tcW w:w="2124" w:type="dxa"/>
            <w:vAlign w:val="center"/>
          </w:tcPr>
          <w:p w14:paraId="517B8128" w14:textId="77777777" w:rsidR="00C5065C" w:rsidRPr="00C055A5" w:rsidRDefault="00C5065C" w:rsidP="00C5065C">
            <w:pPr>
              <w:rPr>
                <w:rFonts w:ascii="Helvetica" w:hAnsi="Helvetica" w:cs="Helvetica"/>
                <w:lang w:val="en-GB"/>
              </w:rPr>
            </w:pPr>
          </w:p>
        </w:tc>
        <w:tc>
          <w:tcPr>
            <w:tcW w:w="2124" w:type="dxa"/>
            <w:gridSpan w:val="2"/>
            <w:vAlign w:val="center"/>
          </w:tcPr>
          <w:p w14:paraId="0A16ADBB"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23139C60"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4262E69E"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673609C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5065C" w:rsidRPr="00C055A5" w14:paraId="7AA21F44" w14:textId="77777777" w:rsidTr="0BD9C733">
        <w:trPr>
          <w:trHeight w:val="555"/>
        </w:trPr>
        <w:tc>
          <w:tcPr>
            <w:tcW w:w="2124" w:type="dxa"/>
            <w:vAlign w:val="center"/>
          </w:tcPr>
          <w:p w14:paraId="6E66F97F"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7F7E5EC4" w14:textId="3DA12195" w:rsidR="00C5065C" w:rsidRPr="00C055A5" w:rsidRDefault="005E69B9" w:rsidP="00C5065C">
            <w:pPr>
              <w:rPr>
                <w:rFonts w:ascii="Helvetica" w:hAnsi="Helvetica" w:cs="Helvetica"/>
                <w:lang w:val="en-GB"/>
              </w:rPr>
            </w:pPr>
            <w:r>
              <w:rPr>
                <w:rFonts w:ascii="Helvetica" w:hAnsi="Helvetica" w:cs="Helvetica"/>
                <w:lang w:val="en-GB"/>
              </w:rPr>
              <w:t>4.01%</w:t>
            </w:r>
          </w:p>
        </w:tc>
        <w:tc>
          <w:tcPr>
            <w:tcW w:w="2313" w:type="dxa"/>
            <w:vAlign w:val="center"/>
          </w:tcPr>
          <w:p w14:paraId="2E06791E" w14:textId="77777777" w:rsidR="00C5065C" w:rsidRPr="00C055A5" w:rsidRDefault="00C5065C" w:rsidP="00C5065C">
            <w:pPr>
              <w:rPr>
                <w:rFonts w:ascii="Helvetica" w:hAnsi="Helvetica" w:cs="Helvetica"/>
                <w:lang w:val="en-GB"/>
              </w:rPr>
            </w:pPr>
          </w:p>
        </w:tc>
        <w:tc>
          <w:tcPr>
            <w:tcW w:w="2126" w:type="dxa"/>
            <w:vAlign w:val="center"/>
          </w:tcPr>
          <w:p w14:paraId="49614DBD" w14:textId="60D4F01B" w:rsidR="00C5065C" w:rsidRPr="00C055A5" w:rsidRDefault="00444621" w:rsidP="00C5065C">
            <w:pPr>
              <w:rPr>
                <w:rFonts w:ascii="Helvetica" w:hAnsi="Helvetica" w:cs="Helvetica"/>
                <w:lang w:val="en-GB"/>
              </w:rPr>
            </w:pPr>
            <w:r>
              <w:rPr>
                <w:rFonts w:ascii="Helvetica" w:hAnsi="Helvetica" w:cs="Helvetica"/>
                <w:lang w:val="en-GB"/>
              </w:rPr>
              <w:t>4.01%</w:t>
            </w:r>
          </w:p>
        </w:tc>
        <w:tc>
          <w:tcPr>
            <w:tcW w:w="1933" w:type="dxa"/>
            <w:vAlign w:val="center"/>
          </w:tcPr>
          <w:p w14:paraId="34F01D55" w14:textId="5A6FB91B" w:rsidR="00C5065C" w:rsidRPr="009E45C9" w:rsidRDefault="009E45C9" w:rsidP="00C5065C">
            <w:pPr>
              <w:rPr>
                <w:rFonts w:ascii="Helvetica" w:hAnsi="Helvetica" w:cs="Helvetica"/>
              </w:rPr>
            </w:pPr>
            <w:r w:rsidRPr="009E45C9">
              <w:rPr>
                <w:rFonts w:ascii="Helvetica" w:hAnsi="Helvetica" w:cs="Helvetica"/>
              </w:rPr>
              <w:t xml:space="preserve">  44,675,343</w:t>
            </w:r>
          </w:p>
        </w:tc>
      </w:tr>
      <w:tr w:rsidR="00C5065C" w:rsidRPr="00C055A5" w14:paraId="7415F411" w14:textId="77777777" w:rsidTr="0BD9C733">
        <w:trPr>
          <w:trHeight w:val="555"/>
        </w:trPr>
        <w:tc>
          <w:tcPr>
            <w:tcW w:w="2124" w:type="dxa"/>
            <w:vAlign w:val="center"/>
          </w:tcPr>
          <w:p w14:paraId="3896684B"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 xml:space="preserve">Position of previous notification (if </w:t>
            </w:r>
            <w:r w:rsidRPr="008F18BE">
              <w:rPr>
                <w:rFonts w:ascii="Helvetica" w:hAnsi="Helvetica" w:cs="Helvetica"/>
                <w:sz w:val="20"/>
                <w:szCs w:val="20"/>
                <w:lang w:val="en-GB"/>
              </w:rPr>
              <w:lastRenderedPageBreak/>
              <w:t>applicable)</w:t>
            </w:r>
          </w:p>
        </w:tc>
        <w:tc>
          <w:tcPr>
            <w:tcW w:w="2124" w:type="dxa"/>
            <w:gridSpan w:val="2"/>
            <w:vAlign w:val="center"/>
          </w:tcPr>
          <w:p w14:paraId="7D2BD0FF" w14:textId="43D5CFDF" w:rsidR="00C5065C" w:rsidRPr="00C055A5" w:rsidRDefault="0036271D" w:rsidP="00C5065C">
            <w:pPr>
              <w:rPr>
                <w:rFonts w:ascii="Helvetica" w:hAnsi="Helvetica" w:cs="Helvetica"/>
                <w:lang w:val="en-GB"/>
              </w:rPr>
            </w:pPr>
            <w:r>
              <w:rPr>
                <w:rFonts w:ascii="Helvetica" w:hAnsi="Helvetica" w:cs="Helvetica"/>
                <w:lang w:val="en-GB"/>
              </w:rPr>
              <w:lastRenderedPageBreak/>
              <w:t>3.12%</w:t>
            </w:r>
          </w:p>
        </w:tc>
        <w:tc>
          <w:tcPr>
            <w:tcW w:w="2313" w:type="dxa"/>
            <w:vAlign w:val="center"/>
          </w:tcPr>
          <w:p w14:paraId="14FDB8FB" w14:textId="77777777" w:rsidR="00C5065C" w:rsidRPr="00C055A5" w:rsidRDefault="00C5065C" w:rsidP="00C5065C">
            <w:pPr>
              <w:rPr>
                <w:rFonts w:ascii="Helvetica" w:hAnsi="Helvetica" w:cs="Helvetica"/>
                <w:lang w:val="en-GB"/>
              </w:rPr>
            </w:pPr>
          </w:p>
        </w:tc>
        <w:tc>
          <w:tcPr>
            <w:tcW w:w="2126" w:type="dxa"/>
            <w:vAlign w:val="center"/>
          </w:tcPr>
          <w:p w14:paraId="64AE2FDA" w14:textId="0B34F5AC" w:rsidR="00C5065C" w:rsidRPr="00C055A5" w:rsidRDefault="0036271D" w:rsidP="00C5065C">
            <w:pPr>
              <w:rPr>
                <w:rFonts w:ascii="Helvetica" w:hAnsi="Helvetica" w:cs="Helvetica"/>
                <w:lang w:val="en-GB"/>
              </w:rPr>
            </w:pPr>
            <w:r>
              <w:rPr>
                <w:rFonts w:ascii="Helvetica" w:hAnsi="Helvetica" w:cs="Helvetica"/>
                <w:lang w:val="en-GB"/>
              </w:rPr>
              <w:t>3.12%</w:t>
            </w:r>
          </w:p>
        </w:tc>
        <w:tc>
          <w:tcPr>
            <w:tcW w:w="1933" w:type="dxa"/>
            <w:shd w:val="clear" w:color="auto" w:fill="auto"/>
            <w:vAlign w:val="center"/>
          </w:tcPr>
          <w:p w14:paraId="096EA0A8" w14:textId="77777777" w:rsidR="00C5065C" w:rsidRPr="00C055A5" w:rsidRDefault="00C5065C" w:rsidP="00C5065C">
            <w:pPr>
              <w:rPr>
                <w:rFonts w:ascii="Helvetica" w:hAnsi="Helvetica" w:cs="Helvetica"/>
                <w:lang w:val="en-GB"/>
              </w:rPr>
            </w:pPr>
          </w:p>
        </w:tc>
      </w:tr>
    </w:tbl>
    <w:p w14:paraId="0941225F"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2AAACC7B" w14:textId="77777777" w:rsidTr="00C055A5">
        <w:trPr>
          <w:trHeight w:val="326"/>
          <w:jc w:val="center"/>
        </w:trPr>
        <w:tc>
          <w:tcPr>
            <w:tcW w:w="10703" w:type="dxa"/>
            <w:gridSpan w:val="11"/>
            <w:tcBorders>
              <w:top w:val="single" w:sz="4" w:space="0" w:color="auto"/>
              <w:bottom w:val="single" w:sz="4" w:space="0" w:color="auto"/>
            </w:tcBorders>
          </w:tcPr>
          <w:p w14:paraId="22D04319"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662682E3" w14:textId="77777777" w:rsidTr="00C055A5">
        <w:trPr>
          <w:trHeight w:val="458"/>
          <w:jc w:val="center"/>
        </w:trPr>
        <w:tc>
          <w:tcPr>
            <w:tcW w:w="10703" w:type="dxa"/>
            <w:gridSpan w:val="11"/>
            <w:tcBorders>
              <w:top w:val="single" w:sz="4" w:space="0" w:color="auto"/>
              <w:bottom w:val="single" w:sz="4" w:space="0" w:color="auto"/>
            </w:tcBorders>
            <w:vAlign w:val="center"/>
          </w:tcPr>
          <w:p w14:paraId="75735F93"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089602EC" w14:textId="77777777" w:rsidTr="00C055A5">
        <w:trPr>
          <w:trHeight w:val="386"/>
          <w:jc w:val="center"/>
        </w:trPr>
        <w:tc>
          <w:tcPr>
            <w:tcW w:w="1910" w:type="dxa"/>
            <w:vMerge w:val="restart"/>
            <w:tcBorders>
              <w:top w:val="single" w:sz="4" w:space="0" w:color="auto"/>
              <w:bottom w:val="single" w:sz="4" w:space="0" w:color="auto"/>
              <w:right w:val="single" w:sz="4" w:space="0" w:color="auto"/>
            </w:tcBorders>
          </w:tcPr>
          <w:p w14:paraId="6E781B4C"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10BC34D7"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179" w:type="dxa"/>
            <w:gridSpan w:val="5"/>
            <w:tcBorders>
              <w:top w:val="single" w:sz="4" w:space="0" w:color="auto"/>
              <w:left w:val="single" w:sz="4" w:space="0" w:color="auto"/>
            </w:tcBorders>
            <w:vAlign w:val="center"/>
          </w:tcPr>
          <w:p w14:paraId="1F43C3E5"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614" w:type="dxa"/>
            <w:gridSpan w:val="5"/>
            <w:tcBorders>
              <w:top w:val="single" w:sz="4" w:space="0" w:color="auto"/>
              <w:left w:val="single" w:sz="4" w:space="0" w:color="auto"/>
            </w:tcBorders>
            <w:vAlign w:val="center"/>
          </w:tcPr>
          <w:p w14:paraId="05BEECFB"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3F97B810" w14:textId="77777777" w:rsidTr="00C055A5">
        <w:tblPrEx>
          <w:tblBorders>
            <w:top w:val="none" w:sz="0" w:space="0" w:color="auto"/>
            <w:left w:val="none" w:sz="0" w:space="0" w:color="auto"/>
            <w:bottom w:val="none" w:sz="0" w:space="0" w:color="auto"/>
            <w:right w:val="none" w:sz="0" w:space="0" w:color="auto"/>
          </w:tblBorders>
        </w:tblPrEx>
        <w:trPr>
          <w:trHeight w:val="374"/>
          <w:jc w:val="center"/>
        </w:trPr>
        <w:tc>
          <w:tcPr>
            <w:tcW w:w="1910" w:type="dxa"/>
            <w:vMerge/>
            <w:tcBorders>
              <w:top w:val="single" w:sz="4" w:space="0" w:color="auto"/>
              <w:left w:val="single" w:sz="4" w:space="0" w:color="auto"/>
              <w:bottom w:val="single" w:sz="4" w:space="0" w:color="auto"/>
              <w:right w:val="single" w:sz="4" w:space="0" w:color="auto"/>
            </w:tcBorders>
          </w:tcPr>
          <w:p w14:paraId="7DFAD1E0"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1A527CC8" w14:textId="77777777" w:rsidR="00F26D04" w:rsidRDefault="00F26D04" w:rsidP="00C055A5">
            <w:pPr>
              <w:spacing w:after="0"/>
              <w:jc w:val="center"/>
              <w:rPr>
                <w:rFonts w:ascii="Helvetica" w:hAnsi="Helvetica" w:cs="Helvetica"/>
                <w:b/>
                <w:sz w:val="20"/>
                <w:szCs w:val="20"/>
                <w:lang w:val="en-GB"/>
              </w:rPr>
            </w:pPr>
          </w:p>
          <w:p w14:paraId="6989C89D"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65E22592" w14:textId="77777777" w:rsidR="00C5065C" w:rsidRPr="000A44F2" w:rsidRDefault="00C5065C" w:rsidP="00347AA4">
            <w:pPr>
              <w:spacing w:after="0"/>
              <w:jc w:val="center"/>
              <w:rPr>
                <w:rFonts w:ascii="Helvetica" w:hAnsi="Helvetica" w:cs="Helvetica"/>
                <w:sz w:val="16"/>
                <w:szCs w:val="16"/>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2FC83984" w14:textId="77777777" w:rsidR="00F26D04" w:rsidRDefault="00F26D04" w:rsidP="00C055A5">
            <w:pPr>
              <w:spacing w:after="0"/>
              <w:jc w:val="center"/>
              <w:rPr>
                <w:rFonts w:ascii="Helvetica" w:hAnsi="Helvetica" w:cs="Helvetica"/>
                <w:b/>
                <w:sz w:val="20"/>
                <w:szCs w:val="20"/>
                <w:lang w:val="en-GB"/>
              </w:rPr>
            </w:pPr>
          </w:p>
          <w:p w14:paraId="2F5350E0"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2A5265A3" w14:textId="77777777" w:rsidR="00C5065C" w:rsidRPr="000A44F2" w:rsidRDefault="00C5065C" w:rsidP="00B47EB3">
            <w:pPr>
              <w:spacing w:after="0"/>
              <w:jc w:val="center"/>
              <w:rPr>
                <w:rFonts w:ascii="Helvetica" w:hAnsi="Helvetica" w:cs="Helvetica"/>
                <w:b/>
                <w:sz w:val="16"/>
                <w:szCs w:val="16"/>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3611E3E6" w14:textId="77777777" w:rsidR="00F26D04" w:rsidRDefault="00F26D04" w:rsidP="00C055A5">
            <w:pPr>
              <w:spacing w:after="0"/>
              <w:jc w:val="center"/>
              <w:rPr>
                <w:rFonts w:ascii="Helvetica" w:hAnsi="Helvetica" w:cs="Helvetica"/>
                <w:b/>
                <w:sz w:val="20"/>
                <w:szCs w:val="20"/>
                <w:lang w:val="en-GB"/>
              </w:rPr>
            </w:pPr>
          </w:p>
          <w:p w14:paraId="6760C58B"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6876148" w14:textId="77777777" w:rsidR="00C5065C" w:rsidRPr="000A44F2" w:rsidRDefault="00C5065C" w:rsidP="000A44F2">
            <w:pPr>
              <w:spacing w:after="0"/>
              <w:jc w:val="center"/>
              <w:rPr>
                <w:rFonts w:ascii="Helvetica" w:hAnsi="Helvetica" w:cs="Helvetica"/>
                <w:b/>
                <w:sz w:val="16"/>
                <w:szCs w:val="16"/>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12ABBD55" w14:textId="77777777" w:rsidR="00F26D04" w:rsidRDefault="00F26D04" w:rsidP="00C055A5">
            <w:pPr>
              <w:spacing w:after="0"/>
              <w:jc w:val="center"/>
              <w:rPr>
                <w:rFonts w:ascii="Helvetica" w:hAnsi="Helvetica" w:cs="Helvetica"/>
                <w:b/>
                <w:sz w:val="20"/>
                <w:szCs w:val="20"/>
                <w:lang w:val="en-GB"/>
              </w:rPr>
            </w:pPr>
          </w:p>
          <w:p w14:paraId="618B25DE"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32389422"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4C6DD0C8"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3A7D243D" w14:textId="15A526CB" w:rsidR="00C5065C" w:rsidRPr="00B769DA" w:rsidRDefault="00B769DA" w:rsidP="00C5065C">
            <w:pPr>
              <w:rPr>
                <w:rFonts w:ascii="Helvetica" w:hAnsi="Helvetica" w:cs="Helvetica"/>
              </w:rPr>
            </w:pPr>
            <w:r w:rsidRPr="00B769DA">
              <w:rPr>
                <w:rFonts w:ascii="Helvetica" w:hAnsi="Helvetica" w:cs="Helvetica"/>
              </w:rPr>
              <w:t>IE00BF2NR112</w:t>
            </w:r>
          </w:p>
        </w:tc>
        <w:tc>
          <w:tcPr>
            <w:tcW w:w="2087" w:type="dxa"/>
            <w:gridSpan w:val="3"/>
            <w:tcBorders>
              <w:top w:val="single" w:sz="4" w:space="0" w:color="auto"/>
              <w:left w:val="single" w:sz="4" w:space="0" w:color="auto"/>
              <w:bottom w:val="single" w:sz="4" w:space="0" w:color="auto"/>
              <w:right w:val="single" w:sz="4" w:space="0" w:color="auto"/>
            </w:tcBorders>
          </w:tcPr>
          <w:p w14:paraId="6DE41D9C" w14:textId="2C6D5851" w:rsidR="00C5065C" w:rsidRPr="00C055A5" w:rsidRDefault="004B0126" w:rsidP="00C5065C">
            <w:pPr>
              <w:rPr>
                <w:rFonts w:ascii="Helvetica" w:hAnsi="Helvetica" w:cs="Helvetica"/>
                <w:lang w:val="en-GB"/>
              </w:rPr>
            </w:pPr>
            <w:r w:rsidRPr="009E45C9">
              <w:rPr>
                <w:rFonts w:ascii="Helvetica" w:hAnsi="Helvetica" w:cs="Helvetica"/>
              </w:rPr>
              <w:t>44,675,343</w:t>
            </w:r>
          </w:p>
        </w:tc>
        <w:tc>
          <w:tcPr>
            <w:tcW w:w="2092" w:type="dxa"/>
            <w:gridSpan w:val="2"/>
            <w:tcBorders>
              <w:top w:val="single" w:sz="4" w:space="0" w:color="auto"/>
              <w:left w:val="single" w:sz="4" w:space="0" w:color="auto"/>
              <w:bottom w:val="single" w:sz="4" w:space="0" w:color="auto"/>
              <w:right w:val="single" w:sz="4" w:space="0" w:color="auto"/>
            </w:tcBorders>
          </w:tcPr>
          <w:p w14:paraId="6350E7A0"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31D2CC01" w14:textId="0EC08B1A" w:rsidR="00C5065C" w:rsidRPr="00C055A5" w:rsidRDefault="004B0126" w:rsidP="00C5065C">
            <w:pPr>
              <w:rPr>
                <w:rFonts w:ascii="Helvetica" w:hAnsi="Helvetica" w:cs="Helvetica"/>
                <w:lang w:val="en-GB"/>
              </w:rPr>
            </w:pPr>
            <w:r>
              <w:rPr>
                <w:rFonts w:ascii="Helvetica" w:hAnsi="Helvetica" w:cs="Helvetica"/>
                <w:lang w:val="en-GB"/>
              </w:rPr>
              <w:t>4.01%</w:t>
            </w:r>
          </w:p>
        </w:tc>
        <w:tc>
          <w:tcPr>
            <w:tcW w:w="2206" w:type="dxa"/>
            <w:gridSpan w:val="3"/>
            <w:tcBorders>
              <w:top w:val="single" w:sz="4" w:space="0" w:color="auto"/>
              <w:left w:val="single" w:sz="4" w:space="0" w:color="auto"/>
              <w:bottom w:val="single" w:sz="4" w:space="0" w:color="auto"/>
              <w:right w:val="single" w:sz="4" w:space="0" w:color="auto"/>
            </w:tcBorders>
          </w:tcPr>
          <w:p w14:paraId="7EE904E5" w14:textId="77777777" w:rsidR="00C5065C" w:rsidRPr="00C055A5" w:rsidRDefault="00C5065C" w:rsidP="00C5065C">
            <w:pPr>
              <w:rPr>
                <w:rFonts w:ascii="Helvetica" w:hAnsi="Helvetica" w:cs="Helvetica"/>
                <w:lang w:val="en-GB"/>
              </w:rPr>
            </w:pPr>
          </w:p>
        </w:tc>
      </w:tr>
      <w:tr w:rsidR="00C5065C" w:rsidRPr="00C055A5" w14:paraId="391EB992"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2BEF71C8"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1BECD96E"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685E0748"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7A4A4971"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0EF070A9" w14:textId="77777777" w:rsidR="00C5065C" w:rsidRPr="00C055A5" w:rsidRDefault="00C5065C" w:rsidP="00C5065C">
            <w:pPr>
              <w:rPr>
                <w:rFonts w:ascii="Helvetica" w:hAnsi="Helvetica" w:cs="Helvetica"/>
                <w:lang w:val="en-GB"/>
              </w:rPr>
            </w:pPr>
          </w:p>
        </w:tc>
      </w:tr>
      <w:tr w:rsidR="00C5065C" w:rsidRPr="00C055A5" w14:paraId="392E1996"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6AC1D607"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293CA907"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172D4D42"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3FF99D0A"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660A6E15" w14:textId="77777777" w:rsidR="00C5065C" w:rsidRPr="00C055A5" w:rsidRDefault="00C5065C" w:rsidP="00C5065C">
            <w:pPr>
              <w:rPr>
                <w:rFonts w:ascii="Helvetica" w:hAnsi="Helvetica" w:cs="Helvetica"/>
                <w:lang w:val="en-GB"/>
              </w:rPr>
            </w:pPr>
          </w:p>
        </w:tc>
      </w:tr>
      <w:tr w:rsidR="00C5065C" w:rsidRPr="00C055A5" w14:paraId="7D2B4B69"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38984FEE"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A</w:t>
            </w:r>
          </w:p>
        </w:tc>
        <w:tc>
          <w:tcPr>
            <w:tcW w:w="2087" w:type="dxa"/>
            <w:gridSpan w:val="3"/>
            <w:tcBorders>
              <w:top w:val="single" w:sz="4" w:space="0" w:color="auto"/>
              <w:left w:val="single" w:sz="4" w:space="0" w:color="auto"/>
              <w:bottom w:val="single" w:sz="4" w:space="0" w:color="auto"/>
            </w:tcBorders>
          </w:tcPr>
          <w:p w14:paraId="463F3F64" w14:textId="2A35EE2F" w:rsidR="00C5065C" w:rsidRPr="00C055A5" w:rsidRDefault="004B0126" w:rsidP="00C5065C">
            <w:pPr>
              <w:rPr>
                <w:rFonts w:ascii="Helvetica" w:hAnsi="Helvetica" w:cs="Helvetica"/>
                <w:lang w:val="en-GB"/>
              </w:rPr>
            </w:pPr>
            <w:r w:rsidRPr="009E45C9">
              <w:rPr>
                <w:rFonts w:ascii="Helvetica" w:hAnsi="Helvetica" w:cs="Helvetica"/>
              </w:rPr>
              <w:t>44,675,343</w:t>
            </w:r>
          </w:p>
        </w:tc>
        <w:tc>
          <w:tcPr>
            <w:tcW w:w="2092" w:type="dxa"/>
            <w:gridSpan w:val="2"/>
            <w:tcBorders>
              <w:top w:val="single" w:sz="4" w:space="0" w:color="auto"/>
              <w:bottom w:val="single" w:sz="4" w:space="0" w:color="auto"/>
              <w:right w:val="single" w:sz="4" w:space="0" w:color="auto"/>
            </w:tcBorders>
          </w:tcPr>
          <w:p w14:paraId="036FC8AE"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tcBorders>
          </w:tcPr>
          <w:p w14:paraId="72727D85" w14:textId="11000CA1" w:rsidR="00C5065C" w:rsidRPr="00C055A5" w:rsidRDefault="004B0126" w:rsidP="00C5065C">
            <w:pPr>
              <w:rPr>
                <w:rFonts w:ascii="Helvetica" w:hAnsi="Helvetica" w:cs="Helvetica"/>
                <w:lang w:val="en-GB"/>
              </w:rPr>
            </w:pPr>
            <w:r>
              <w:rPr>
                <w:rFonts w:ascii="Helvetica" w:hAnsi="Helvetica" w:cs="Helvetica"/>
                <w:lang w:val="en-GB"/>
              </w:rPr>
              <w:t>4.01%</w:t>
            </w:r>
          </w:p>
        </w:tc>
        <w:tc>
          <w:tcPr>
            <w:tcW w:w="2206" w:type="dxa"/>
            <w:gridSpan w:val="3"/>
            <w:tcBorders>
              <w:top w:val="single" w:sz="4" w:space="0" w:color="auto"/>
              <w:bottom w:val="single" w:sz="4" w:space="0" w:color="auto"/>
              <w:right w:val="single" w:sz="4" w:space="0" w:color="auto"/>
            </w:tcBorders>
          </w:tcPr>
          <w:p w14:paraId="2D464E01" w14:textId="77777777" w:rsidR="00C5065C" w:rsidRPr="00C055A5" w:rsidRDefault="00C5065C" w:rsidP="00C5065C">
            <w:pPr>
              <w:rPr>
                <w:rFonts w:ascii="Helvetica" w:hAnsi="Helvetica" w:cs="Helvetica"/>
                <w:lang w:val="en-GB"/>
              </w:rPr>
            </w:pPr>
          </w:p>
        </w:tc>
      </w:tr>
      <w:tr w:rsidR="00C5065C" w:rsidRPr="00C055A5" w14:paraId="68B00F98"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00F8ED31" w14:textId="77777777" w:rsidR="00C5065C" w:rsidRPr="00C055A5" w:rsidRDefault="00C5065C" w:rsidP="00C5065C">
            <w:pPr>
              <w:rPr>
                <w:rFonts w:ascii="Helvetica" w:hAnsi="Helvetica" w:cs="Helvetica"/>
                <w:lang w:val="en-GB"/>
              </w:rPr>
            </w:pPr>
          </w:p>
        </w:tc>
      </w:tr>
      <w:tr w:rsidR="00C5065C" w:rsidRPr="00C055A5" w14:paraId="22F85543" w14:textId="77777777" w:rsidTr="00C055A5">
        <w:trPr>
          <w:trHeight w:val="530"/>
          <w:jc w:val="center"/>
        </w:trPr>
        <w:tc>
          <w:tcPr>
            <w:tcW w:w="10703" w:type="dxa"/>
            <w:gridSpan w:val="11"/>
            <w:tcBorders>
              <w:top w:val="single" w:sz="4" w:space="0" w:color="auto"/>
              <w:bottom w:val="single" w:sz="4" w:space="0" w:color="auto"/>
            </w:tcBorders>
            <w:vAlign w:val="center"/>
          </w:tcPr>
          <w:p w14:paraId="45532D29"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645B9482" w14:textId="77777777" w:rsidTr="00C055A5">
        <w:trPr>
          <w:jc w:val="center"/>
        </w:trPr>
        <w:tc>
          <w:tcPr>
            <w:tcW w:w="2137" w:type="dxa"/>
            <w:gridSpan w:val="2"/>
            <w:tcBorders>
              <w:top w:val="single" w:sz="4" w:space="0" w:color="auto"/>
              <w:bottom w:val="single" w:sz="4" w:space="0" w:color="auto"/>
              <w:right w:val="single" w:sz="4" w:space="0" w:color="auto"/>
            </w:tcBorders>
            <w:vAlign w:val="center"/>
          </w:tcPr>
          <w:p w14:paraId="2BEBBD3D"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275" w:type="dxa"/>
            <w:tcBorders>
              <w:top w:val="single" w:sz="4" w:space="0" w:color="auto"/>
              <w:left w:val="single" w:sz="4" w:space="0" w:color="auto"/>
              <w:bottom w:val="single" w:sz="4" w:space="0" w:color="auto"/>
              <w:right w:val="single" w:sz="4" w:space="0" w:color="auto"/>
            </w:tcBorders>
            <w:vAlign w:val="center"/>
          </w:tcPr>
          <w:p w14:paraId="0DC79518"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
          <w:p w14:paraId="3CAF7B95"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3324D00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133" w:type="dxa"/>
            <w:gridSpan w:val="2"/>
            <w:tcBorders>
              <w:top w:val="single" w:sz="4" w:space="0" w:color="auto"/>
              <w:left w:val="single" w:sz="4" w:space="0" w:color="auto"/>
              <w:bottom w:val="single" w:sz="4" w:space="0" w:color="auto"/>
            </w:tcBorders>
            <w:vAlign w:val="center"/>
          </w:tcPr>
          <w:p w14:paraId="264C9E2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161BB15F"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285D195E"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16A2F255"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04376FCA"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5DC841BE"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668EFA0D" w14:textId="77777777" w:rsidR="00C5065C" w:rsidRPr="00C055A5" w:rsidRDefault="00C5065C" w:rsidP="00C5065C">
            <w:pPr>
              <w:rPr>
                <w:rFonts w:ascii="Helvetica" w:hAnsi="Helvetica" w:cs="Helvetica"/>
                <w:lang w:val="en-GB"/>
              </w:rPr>
            </w:pPr>
          </w:p>
        </w:tc>
      </w:tr>
      <w:tr w:rsidR="00C5065C" w:rsidRPr="00C055A5" w14:paraId="1382EB14"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3F704B86"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520E2E7E"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051A7750"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635FDBE0"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6F8319D5" w14:textId="77777777" w:rsidR="00C5065C" w:rsidRPr="00C055A5" w:rsidRDefault="00C5065C" w:rsidP="00C5065C">
            <w:pPr>
              <w:rPr>
                <w:rFonts w:ascii="Helvetica" w:hAnsi="Helvetica" w:cs="Helvetica"/>
                <w:lang w:val="en-GB"/>
              </w:rPr>
            </w:pPr>
          </w:p>
        </w:tc>
      </w:tr>
      <w:tr w:rsidR="00C5065C" w:rsidRPr="00C055A5" w14:paraId="113CBA78"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20812AEB"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16584C3F"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5471BC51"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2A524871"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31B1E8CC" w14:textId="77777777" w:rsidR="00C5065C" w:rsidRPr="00C055A5" w:rsidRDefault="00C5065C" w:rsidP="00C5065C">
            <w:pPr>
              <w:rPr>
                <w:rFonts w:ascii="Helvetica" w:hAnsi="Helvetica" w:cs="Helvetica"/>
                <w:lang w:val="en-GB"/>
              </w:rPr>
            </w:pPr>
          </w:p>
        </w:tc>
      </w:tr>
      <w:tr w:rsidR="00C5065C" w:rsidRPr="00C055A5" w14:paraId="22481828" w14:textId="77777777" w:rsidTr="00C055A5">
        <w:trPr>
          <w:trHeight w:val="481"/>
          <w:jc w:val="center"/>
        </w:trPr>
        <w:tc>
          <w:tcPr>
            <w:tcW w:w="2137" w:type="dxa"/>
            <w:gridSpan w:val="2"/>
            <w:tcBorders>
              <w:top w:val="single" w:sz="4" w:space="0" w:color="auto"/>
              <w:left w:val="nil"/>
              <w:bottom w:val="nil"/>
              <w:right w:val="nil"/>
            </w:tcBorders>
          </w:tcPr>
          <w:p w14:paraId="61CA57B2" w14:textId="77777777" w:rsidR="00C5065C" w:rsidRPr="00C055A5" w:rsidRDefault="00C5065C" w:rsidP="00C5065C">
            <w:pPr>
              <w:rPr>
                <w:rFonts w:ascii="Helvetica" w:hAnsi="Helvetica" w:cs="Helvetica"/>
                <w:lang w:val="en-GB"/>
              </w:rPr>
            </w:pPr>
          </w:p>
        </w:tc>
        <w:tc>
          <w:tcPr>
            <w:tcW w:w="1275" w:type="dxa"/>
            <w:tcBorders>
              <w:top w:val="single" w:sz="4" w:space="0" w:color="auto"/>
              <w:left w:val="nil"/>
              <w:bottom w:val="nil"/>
              <w:right w:val="single" w:sz="4" w:space="0" w:color="auto"/>
            </w:tcBorders>
          </w:tcPr>
          <w:p w14:paraId="2A933A28"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6D2AD8F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520" w:type="dxa"/>
            <w:gridSpan w:val="3"/>
            <w:tcBorders>
              <w:top w:val="single" w:sz="4" w:space="0" w:color="auto"/>
              <w:left w:val="single" w:sz="4" w:space="0" w:color="auto"/>
              <w:bottom w:val="single" w:sz="4" w:space="0" w:color="auto"/>
              <w:right w:val="single" w:sz="4" w:space="0" w:color="auto"/>
            </w:tcBorders>
          </w:tcPr>
          <w:p w14:paraId="1FD32E31"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039FBDFC" w14:textId="77777777" w:rsidR="00C5065C" w:rsidRPr="00C055A5" w:rsidRDefault="00C5065C" w:rsidP="00C5065C">
            <w:pPr>
              <w:rPr>
                <w:rFonts w:ascii="Helvetica" w:hAnsi="Helvetica" w:cs="Helvetica"/>
                <w:lang w:val="en-GB"/>
              </w:rPr>
            </w:pPr>
          </w:p>
        </w:tc>
      </w:tr>
      <w:tr w:rsidR="00C5065C" w:rsidRPr="00C055A5" w14:paraId="47B2B111"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42D3856E" w14:textId="77777777" w:rsidR="00C5065C" w:rsidRPr="00C055A5" w:rsidRDefault="00C5065C" w:rsidP="00C5065C">
            <w:pPr>
              <w:rPr>
                <w:rFonts w:ascii="Helvetica" w:hAnsi="Helvetica" w:cs="Helvetica"/>
                <w:lang w:val="en-GB"/>
              </w:rPr>
            </w:pPr>
          </w:p>
        </w:tc>
      </w:tr>
      <w:tr w:rsidR="00C5065C" w:rsidRPr="00C055A5" w14:paraId="7DE087D9" w14:textId="77777777" w:rsidTr="00C055A5">
        <w:trPr>
          <w:trHeight w:val="408"/>
          <w:jc w:val="center"/>
        </w:trPr>
        <w:tc>
          <w:tcPr>
            <w:tcW w:w="10703" w:type="dxa"/>
            <w:gridSpan w:val="11"/>
            <w:tcBorders>
              <w:top w:val="single" w:sz="4" w:space="0" w:color="auto"/>
              <w:bottom w:val="single" w:sz="4" w:space="0" w:color="auto"/>
            </w:tcBorders>
            <w:vAlign w:val="center"/>
          </w:tcPr>
          <w:p w14:paraId="2D3FA66E"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25F92ED0" w14:textId="77777777" w:rsidTr="00C055A5">
        <w:trPr>
          <w:jc w:val="center"/>
        </w:trPr>
        <w:tc>
          <w:tcPr>
            <w:tcW w:w="1711" w:type="dxa"/>
            <w:tcBorders>
              <w:top w:val="single" w:sz="4" w:space="0" w:color="auto"/>
              <w:bottom w:val="single" w:sz="4" w:space="0" w:color="auto"/>
              <w:right w:val="single" w:sz="4" w:space="0" w:color="auto"/>
            </w:tcBorders>
            <w:vAlign w:val="center"/>
          </w:tcPr>
          <w:p w14:paraId="29C8916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7E38B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B519AD8"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24AE215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75" w:type="dxa"/>
            <w:gridSpan w:val="3"/>
            <w:tcBorders>
              <w:top w:val="single" w:sz="4" w:space="0" w:color="auto"/>
              <w:left w:val="single" w:sz="4" w:space="0" w:color="auto"/>
              <w:bottom w:val="single" w:sz="4" w:space="0" w:color="auto"/>
            </w:tcBorders>
            <w:vAlign w:val="center"/>
          </w:tcPr>
          <w:p w14:paraId="4740F9E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2046" w:type="dxa"/>
            <w:tcBorders>
              <w:top w:val="single" w:sz="4" w:space="0" w:color="auto"/>
              <w:left w:val="single" w:sz="4" w:space="0" w:color="auto"/>
              <w:bottom w:val="single" w:sz="4" w:space="0" w:color="auto"/>
            </w:tcBorders>
            <w:vAlign w:val="center"/>
          </w:tcPr>
          <w:p w14:paraId="22BF7506"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73C9B5B6" w14:textId="77777777" w:rsidTr="00C055A5">
        <w:trPr>
          <w:trHeight w:val="481"/>
          <w:jc w:val="center"/>
        </w:trPr>
        <w:tc>
          <w:tcPr>
            <w:tcW w:w="1711" w:type="dxa"/>
            <w:tcBorders>
              <w:top w:val="single" w:sz="4" w:space="0" w:color="auto"/>
              <w:bottom w:val="single" w:sz="4" w:space="0" w:color="auto"/>
              <w:right w:val="single" w:sz="4" w:space="0" w:color="auto"/>
            </w:tcBorders>
          </w:tcPr>
          <w:p w14:paraId="6385ADEA"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1A6DC75F"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86476E"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A6EF81D" w14:textId="77777777" w:rsidR="00C5065C" w:rsidRPr="00C055A5" w:rsidRDefault="00C5065C" w:rsidP="00C5065C">
            <w:pPr>
              <w:rPr>
                <w:rFonts w:ascii="Helvetica" w:hAnsi="Helvetica" w:cs="Helvetica"/>
                <w:b/>
                <w:lang w:val="en-GB"/>
              </w:rPr>
            </w:pPr>
          </w:p>
        </w:tc>
        <w:tc>
          <w:tcPr>
            <w:tcW w:w="1575" w:type="dxa"/>
            <w:gridSpan w:val="3"/>
            <w:tcBorders>
              <w:top w:val="single" w:sz="4" w:space="0" w:color="auto"/>
              <w:left w:val="single" w:sz="4" w:space="0" w:color="auto"/>
              <w:bottom w:val="single" w:sz="4" w:space="0" w:color="auto"/>
            </w:tcBorders>
            <w:vAlign w:val="center"/>
          </w:tcPr>
          <w:p w14:paraId="4E31505E" w14:textId="77777777" w:rsidR="00C5065C" w:rsidRPr="00C055A5" w:rsidRDefault="00C5065C" w:rsidP="00C5065C">
            <w:pPr>
              <w:rPr>
                <w:rFonts w:ascii="Helvetica" w:hAnsi="Helvetica" w:cs="Helvetica"/>
                <w:b/>
                <w:lang w:val="en-GB"/>
              </w:rPr>
            </w:pPr>
          </w:p>
        </w:tc>
        <w:tc>
          <w:tcPr>
            <w:tcW w:w="2046" w:type="dxa"/>
            <w:tcBorders>
              <w:top w:val="single" w:sz="4" w:space="0" w:color="auto"/>
              <w:left w:val="single" w:sz="4" w:space="0" w:color="auto"/>
              <w:bottom w:val="single" w:sz="4" w:space="0" w:color="auto"/>
            </w:tcBorders>
            <w:vAlign w:val="center"/>
          </w:tcPr>
          <w:p w14:paraId="54E517AA" w14:textId="77777777" w:rsidR="00C5065C" w:rsidRPr="00C055A5" w:rsidRDefault="00C5065C" w:rsidP="00C5065C">
            <w:pPr>
              <w:rPr>
                <w:rFonts w:ascii="Helvetica" w:hAnsi="Helvetica" w:cs="Helvetica"/>
                <w:b/>
                <w:lang w:val="en-GB"/>
              </w:rPr>
            </w:pPr>
          </w:p>
        </w:tc>
      </w:tr>
      <w:tr w:rsidR="00C5065C" w:rsidRPr="00C055A5" w14:paraId="755A8F72" w14:textId="77777777" w:rsidTr="00C055A5">
        <w:trPr>
          <w:trHeight w:val="481"/>
          <w:jc w:val="center"/>
        </w:trPr>
        <w:tc>
          <w:tcPr>
            <w:tcW w:w="1711" w:type="dxa"/>
            <w:tcBorders>
              <w:top w:val="single" w:sz="4" w:space="0" w:color="auto"/>
              <w:bottom w:val="single" w:sz="4" w:space="0" w:color="auto"/>
              <w:right w:val="single" w:sz="4" w:space="0" w:color="auto"/>
            </w:tcBorders>
          </w:tcPr>
          <w:p w14:paraId="1C4D08F8"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525DE3B1"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76F4CFB8"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28D1BE8E"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1188190B"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2D356B1A" w14:textId="77777777" w:rsidR="00C5065C" w:rsidRPr="00C055A5" w:rsidRDefault="00C5065C" w:rsidP="00C5065C">
            <w:pPr>
              <w:rPr>
                <w:rFonts w:ascii="Helvetica" w:hAnsi="Helvetica" w:cs="Helvetica"/>
                <w:lang w:val="en-GB"/>
              </w:rPr>
            </w:pPr>
          </w:p>
        </w:tc>
      </w:tr>
      <w:tr w:rsidR="00C5065C" w:rsidRPr="00C055A5" w14:paraId="3897F19F" w14:textId="77777777" w:rsidTr="00C055A5">
        <w:trPr>
          <w:trHeight w:val="481"/>
          <w:jc w:val="center"/>
        </w:trPr>
        <w:tc>
          <w:tcPr>
            <w:tcW w:w="1711" w:type="dxa"/>
            <w:tcBorders>
              <w:top w:val="single" w:sz="4" w:space="0" w:color="auto"/>
              <w:bottom w:val="single" w:sz="4" w:space="0" w:color="auto"/>
              <w:right w:val="single" w:sz="4" w:space="0" w:color="auto"/>
            </w:tcBorders>
          </w:tcPr>
          <w:p w14:paraId="2E3E01CD"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1BD7D2D7"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41C052E1"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0A38543D"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2E045B1D"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78282ECA" w14:textId="77777777" w:rsidR="00C5065C" w:rsidRPr="00C055A5" w:rsidRDefault="00C5065C" w:rsidP="00C5065C">
            <w:pPr>
              <w:rPr>
                <w:rFonts w:ascii="Helvetica" w:hAnsi="Helvetica" w:cs="Helvetica"/>
                <w:lang w:val="en-GB"/>
              </w:rPr>
            </w:pPr>
          </w:p>
        </w:tc>
      </w:tr>
      <w:tr w:rsidR="00C5065C" w:rsidRPr="00C055A5" w14:paraId="2D0FC440" w14:textId="77777777" w:rsidTr="00C055A5">
        <w:trPr>
          <w:trHeight w:val="481"/>
          <w:jc w:val="center"/>
        </w:trPr>
        <w:tc>
          <w:tcPr>
            <w:tcW w:w="1711" w:type="dxa"/>
            <w:tcBorders>
              <w:top w:val="single" w:sz="4" w:space="0" w:color="auto"/>
              <w:left w:val="nil"/>
              <w:bottom w:val="nil"/>
              <w:right w:val="nil"/>
            </w:tcBorders>
          </w:tcPr>
          <w:p w14:paraId="381D2C84"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nil"/>
              <w:bottom w:val="nil"/>
              <w:right w:val="nil"/>
            </w:tcBorders>
          </w:tcPr>
          <w:p w14:paraId="52418FEE"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nil"/>
              <w:bottom w:val="nil"/>
              <w:right w:val="single" w:sz="4" w:space="0" w:color="auto"/>
            </w:tcBorders>
          </w:tcPr>
          <w:p w14:paraId="383B7E58"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5D6ACA7D"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SUBTOTAL </w:t>
            </w:r>
            <w:r w:rsidRPr="00C055A5">
              <w:rPr>
                <w:rFonts w:ascii="Helvetica" w:hAnsi="Helvetica" w:cs="Helvetica"/>
                <w:b/>
                <w:lang w:val="en-GB"/>
              </w:rPr>
              <w:lastRenderedPageBreak/>
              <w:t>B.2</w:t>
            </w:r>
          </w:p>
        </w:tc>
        <w:tc>
          <w:tcPr>
            <w:tcW w:w="1575" w:type="dxa"/>
            <w:gridSpan w:val="3"/>
            <w:tcBorders>
              <w:top w:val="single" w:sz="4" w:space="0" w:color="auto"/>
              <w:left w:val="single" w:sz="4" w:space="0" w:color="auto"/>
              <w:bottom w:val="single" w:sz="4" w:space="0" w:color="auto"/>
            </w:tcBorders>
          </w:tcPr>
          <w:p w14:paraId="64E6F30D"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right w:val="single" w:sz="4" w:space="0" w:color="auto"/>
            </w:tcBorders>
          </w:tcPr>
          <w:p w14:paraId="0B072B2B" w14:textId="77777777" w:rsidR="00C5065C" w:rsidRPr="00C055A5" w:rsidRDefault="00C5065C" w:rsidP="00C5065C">
            <w:pPr>
              <w:rPr>
                <w:rFonts w:ascii="Helvetica" w:hAnsi="Helvetica" w:cs="Helvetica"/>
                <w:lang w:val="en-GB"/>
              </w:rPr>
            </w:pPr>
          </w:p>
        </w:tc>
      </w:tr>
    </w:tbl>
    <w:p w14:paraId="50E8847F"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14:paraId="6B5929FD" w14:textId="77777777" w:rsidTr="0BD9C733">
        <w:trPr>
          <w:trHeight w:val="1047"/>
        </w:trPr>
        <w:tc>
          <w:tcPr>
            <w:tcW w:w="10620" w:type="dxa"/>
            <w:gridSpan w:val="4"/>
            <w:tcBorders>
              <w:bottom w:val="nil"/>
            </w:tcBorders>
          </w:tcPr>
          <w:p w14:paraId="032FCD4A"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BE3387E" w14:textId="77777777" w:rsidR="00C5065C" w:rsidRPr="00C055A5" w:rsidRDefault="00C5065C" w:rsidP="008F18BE">
            <w:pPr>
              <w:spacing w:after="0"/>
              <w:rPr>
                <w:rFonts w:ascii="Helvetica" w:hAnsi="Helvetica" w:cs="Helvetica"/>
                <w:b/>
                <w:lang w:val="en-GB"/>
              </w:rPr>
            </w:pPr>
          </w:p>
          <w:p w14:paraId="36FB24D9" w14:textId="0D817F38" w:rsidR="00C5065C" w:rsidRPr="008F18BE" w:rsidRDefault="00C5065C" w:rsidP="0BD9C733">
            <w:pPr>
              <w:spacing w:after="0"/>
              <w:rPr>
                <w:rFonts w:ascii="Helvetica" w:hAnsi="Helvetica" w:cs="Helvetica"/>
                <w:b/>
                <w:bCs/>
                <w:lang w:val="en-GB"/>
              </w:rPr>
            </w:pPr>
            <w:r w:rsidRPr="0BD9C733">
              <w:rPr>
                <w:rFonts w:ascii="Helvetica" w:hAnsi="Helvetica" w:cs="Helvetica"/>
                <w:b/>
                <w:bCs/>
                <w:lang w:val="en-GB"/>
              </w:rPr>
              <w:t>[</w:t>
            </w:r>
            <w:proofErr w:type="gramStart"/>
            <w:r w:rsidR="26477A88" w:rsidRPr="0BD9C733">
              <w:rPr>
                <w:rFonts w:ascii="Helvetica" w:hAnsi="Helvetica" w:cs="Helvetica"/>
                <w:b/>
                <w:bCs/>
                <w:lang w:val="en-GB"/>
              </w:rPr>
              <w:t>X</w:t>
            </w:r>
            <w:r w:rsidRPr="0BD9C733">
              <w:rPr>
                <w:rFonts w:ascii="Helvetica" w:hAnsi="Helvetica" w:cs="Helvetica"/>
                <w:b/>
                <w:bCs/>
                <w:lang w:val="en-GB"/>
              </w:rPr>
              <w:t xml:space="preserve"> ]</w:t>
            </w:r>
            <w:proofErr w:type="gramEnd"/>
            <w:r w:rsidRPr="0BD9C733">
              <w:rPr>
                <w:rFonts w:ascii="Helvetica" w:hAnsi="Helvetica" w:cs="Helvetica"/>
                <w:b/>
                <w:bCs/>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BD9C733">
              <w:rPr>
                <w:rFonts w:ascii="Helvetica" w:hAnsi="Helvetica" w:cs="Helvetica"/>
                <w:b/>
                <w:bCs/>
                <w:lang w:val="en-GB"/>
              </w:rPr>
              <w:t>issuer.</w:t>
            </w:r>
            <w:r w:rsidRPr="0BD9C733">
              <w:rPr>
                <w:rFonts w:ascii="Helvetica" w:hAnsi="Helvetica" w:cs="Helvetica"/>
                <w:vertAlign w:val="superscript"/>
                <w:lang w:val="en-GB"/>
              </w:rPr>
              <w:t>xiii</w:t>
            </w:r>
            <w:proofErr w:type="spellEnd"/>
            <w:proofErr w:type="gramEnd"/>
          </w:p>
          <w:p w14:paraId="5BC178F7" w14:textId="77777777" w:rsidR="00C5065C" w:rsidRPr="008F18BE" w:rsidRDefault="00C5065C" w:rsidP="008F18BE">
            <w:pPr>
              <w:spacing w:after="0"/>
              <w:rPr>
                <w:rFonts w:ascii="Helvetica" w:hAnsi="Helvetica" w:cs="Helvetica"/>
                <w:b/>
                <w:lang w:val="en-GB"/>
              </w:rPr>
            </w:pPr>
          </w:p>
          <w:p w14:paraId="284A774B"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4BCF50BC" w14:textId="77777777" w:rsidR="00C5065C" w:rsidRPr="00C055A5" w:rsidRDefault="00C5065C" w:rsidP="00C5065C">
            <w:pPr>
              <w:rPr>
                <w:rFonts w:ascii="Helvetica" w:hAnsi="Helvetica" w:cs="Helvetica"/>
                <w:b/>
                <w:lang w:val="en-GB"/>
              </w:rPr>
            </w:pPr>
          </w:p>
        </w:tc>
      </w:tr>
      <w:tr w:rsidR="00C5065C" w:rsidRPr="00C055A5" w14:paraId="0F08B9D2" w14:textId="77777777" w:rsidTr="0BD9C733">
        <w:trPr>
          <w:trHeight w:val="1149"/>
        </w:trPr>
        <w:tc>
          <w:tcPr>
            <w:tcW w:w="2655" w:type="dxa"/>
            <w:tcBorders>
              <w:top w:val="nil"/>
            </w:tcBorders>
            <w:vAlign w:val="center"/>
          </w:tcPr>
          <w:p w14:paraId="56ACCC1D"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55" w:type="dxa"/>
            <w:tcBorders>
              <w:top w:val="nil"/>
            </w:tcBorders>
            <w:vAlign w:val="center"/>
          </w:tcPr>
          <w:p w14:paraId="3E1F6275"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5510E7E3"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049CD0F3"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C5065C" w:rsidRPr="00C055A5" w14:paraId="4A7CA09E" w14:textId="77777777" w:rsidTr="0BD9C733">
        <w:trPr>
          <w:trHeight w:val="440"/>
        </w:trPr>
        <w:tc>
          <w:tcPr>
            <w:tcW w:w="2655" w:type="dxa"/>
          </w:tcPr>
          <w:p w14:paraId="5CCD61F6" w14:textId="77777777" w:rsidR="00C5065C" w:rsidRPr="00C055A5" w:rsidRDefault="00C5065C" w:rsidP="00C5065C">
            <w:pPr>
              <w:rPr>
                <w:rFonts w:ascii="Helvetica" w:hAnsi="Helvetica" w:cs="Helvetica"/>
                <w:b/>
                <w:lang w:val="en-GB"/>
              </w:rPr>
            </w:pPr>
          </w:p>
        </w:tc>
        <w:tc>
          <w:tcPr>
            <w:tcW w:w="2655" w:type="dxa"/>
          </w:tcPr>
          <w:p w14:paraId="4E340ECE" w14:textId="77777777" w:rsidR="00C5065C" w:rsidRPr="00C055A5" w:rsidRDefault="00C5065C" w:rsidP="00C5065C">
            <w:pPr>
              <w:rPr>
                <w:rFonts w:ascii="Helvetica" w:hAnsi="Helvetica" w:cs="Helvetica"/>
                <w:b/>
                <w:lang w:val="en-GB"/>
              </w:rPr>
            </w:pPr>
          </w:p>
        </w:tc>
        <w:tc>
          <w:tcPr>
            <w:tcW w:w="2655" w:type="dxa"/>
          </w:tcPr>
          <w:p w14:paraId="3E28D904" w14:textId="77777777" w:rsidR="00C5065C" w:rsidRPr="00C055A5" w:rsidRDefault="00C5065C" w:rsidP="00C5065C">
            <w:pPr>
              <w:rPr>
                <w:rFonts w:ascii="Helvetica" w:hAnsi="Helvetica" w:cs="Helvetica"/>
                <w:b/>
                <w:lang w:val="en-GB"/>
              </w:rPr>
            </w:pPr>
          </w:p>
        </w:tc>
        <w:tc>
          <w:tcPr>
            <w:tcW w:w="2655" w:type="dxa"/>
          </w:tcPr>
          <w:p w14:paraId="401A42AC" w14:textId="77777777" w:rsidR="00C5065C" w:rsidRPr="00C055A5" w:rsidRDefault="00C5065C" w:rsidP="00C5065C">
            <w:pPr>
              <w:rPr>
                <w:rFonts w:ascii="Helvetica" w:hAnsi="Helvetica" w:cs="Helvetica"/>
                <w:b/>
                <w:lang w:val="en-GB"/>
              </w:rPr>
            </w:pPr>
          </w:p>
        </w:tc>
      </w:tr>
      <w:tr w:rsidR="00C5065C" w:rsidRPr="00C055A5" w14:paraId="0D03BBFD" w14:textId="77777777" w:rsidTr="0BD9C733">
        <w:trPr>
          <w:trHeight w:val="440"/>
        </w:trPr>
        <w:tc>
          <w:tcPr>
            <w:tcW w:w="2655" w:type="dxa"/>
          </w:tcPr>
          <w:p w14:paraId="2A2AA8F6" w14:textId="77777777" w:rsidR="00C5065C" w:rsidRPr="00C055A5" w:rsidRDefault="00C5065C" w:rsidP="00C5065C">
            <w:pPr>
              <w:rPr>
                <w:rFonts w:ascii="Helvetica" w:hAnsi="Helvetica" w:cs="Helvetica"/>
                <w:b/>
                <w:lang w:val="en-GB"/>
              </w:rPr>
            </w:pPr>
          </w:p>
        </w:tc>
        <w:tc>
          <w:tcPr>
            <w:tcW w:w="2655" w:type="dxa"/>
          </w:tcPr>
          <w:p w14:paraId="41A0BDDC" w14:textId="77777777" w:rsidR="00C5065C" w:rsidRPr="00C055A5" w:rsidRDefault="00C5065C" w:rsidP="00C5065C">
            <w:pPr>
              <w:rPr>
                <w:rFonts w:ascii="Helvetica" w:hAnsi="Helvetica" w:cs="Helvetica"/>
                <w:b/>
                <w:lang w:val="en-GB"/>
              </w:rPr>
            </w:pPr>
          </w:p>
        </w:tc>
        <w:tc>
          <w:tcPr>
            <w:tcW w:w="2655" w:type="dxa"/>
          </w:tcPr>
          <w:p w14:paraId="4EA06841" w14:textId="77777777" w:rsidR="00C5065C" w:rsidRPr="00C055A5" w:rsidRDefault="00C5065C" w:rsidP="00C5065C">
            <w:pPr>
              <w:rPr>
                <w:rFonts w:ascii="Helvetica" w:hAnsi="Helvetica" w:cs="Helvetica"/>
                <w:b/>
                <w:lang w:val="en-GB"/>
              </w:rPr>
            </w:pPr>
          </w:p>
        </w:tc>
        <w:tc>
          <w:tcPr>
            <w:tcW w:w="2655" w:type="dxa"/>
          </w:tcPr>
          <w:p w14:paraId="7ACC5C74" w14:textId="77777777" w:rsidR="00C5065C" w:rsidRPr="00C055A5" w:rsidRDefault="00C5065C" w:rsidP="00C5065C">
            <w:pPr>
              <w:rPr>
                <w:rFonts w:ascii="Helvetica" w:hAnsi="Helvetica" w:cs="Helvetica"/>
                <w:b/>
                <w:lang w:val="en-GB"/>
              </w:rPr>
            </w:pPr>
          </w:p>
        </w:tc>
      </w:tr>
      <w:tr w:rsidR="00C5065C" w:rsidRPr="00C055A5" w14:paraId="10A12315" w14:textId="77777777" w:rsidTr="0BD9C733">
        <w:trPr>
          <w:trHeight w:val="440"/>
        </w:trPr>
        <w:tc>
          <w:tcPr>
            <w:tcW w:w="2655" w:type="dxa"/>
          </w:tcPr>
          <w:p w14:paraId="634F9779" w14:textId="77777777" w:rsidR="00C5065C" w:rsidRPr="00C055A5" w:rsidRDefault="00C5065C" w:rsidP="00C5065C">
            <w:pPr>
              <w:rPr>
                <w:rFonts w:ascii="Helvetica" w:hAnsi="Helvetica" w:cs="Helvetica"/>
                <w:b/>
                <w:lang w:val="en-GB"/>
              </w:rPr>
            </w:pPr>
          </w:p>
        </w:tc>
        <w:tc>
          <w:tcPr>
            <w:tcW w:w="2655" w:type="dxa"/>
          </w:tcPr>
          <w:p w14:paraId="7F72F07E" w14:textId="77777777" w:rsidR="00C5065C" w:rsidRPr="00C055A5" w:rsidRDefault="00C5065C" w:rsidP="00C5065C">
            <w:pPr>
              <w:rPr>
                <w:rFonts w:ascii="Helvetica" w:hAnsi="Helvetica" w:cs="Helvetica"/>
                <w:b/>
                <w:lang w:val="en-GB"/>
              </w:rPr>
            </w:pPr>
          </w:p>
        </w:tc>
        <w:tc>
          <w:tcPr>
            <w:tcW w:w="2655" w:type="dxa"/>
          </w:tcPr>
          <w:p w14:paraId="7781156B" w14:textId="77777777" w:rsidR="00C5065C" w:rsidRPr="00C055A5" w:rsidRDefault="00C5065C" w:rsidP="00C5065C">
            <w:pPr>
              <w:rPr>
                <w:rFonts w:ascii="Helvetica" w:hAnsi="Helvetica" w:cs="Helvetica"/>
                <w:b/>
                <w:lang w:val="en-GB"/>
              </w:rPr>
            </w:pPr>
          </w:p>
        </w:tc>
        <w:tc>
          <w:tcPr>
            <w:tcW w:w="2655" w:type="dxa"/>
          </w:tcPr>
          <w:p w14:paraId="2E1FAF9F" w14:textId="77777777" w:rsidR="00C5065C" w:rsidRPr="00C055A5" w:rsidRDefault="00C5065C" w:rsidP="00C5065C">
            <w:pPr>
              <w:rPr>
                <w:rFonts w:ascii="Helvetica" w:hAnsi="Helvetica" w:cs="Helvetica"/>
                <w:b/>
                <w:lang w:val="en-GB"/>
              </w:rPr>
            </w:pPr>
          </w:p>
        </w:tc>
      </w:tr>
      <w:tr w:rsidR="00C5065C" w:rsidRPr="00C055A5" w14:paraId="4364A22E" w14:textId="77777777" w:rsidTr="0BD9C733">
        <w:trPr>
          <w:trHeight w:val="440"/>
        </w:trPr>
        <w:tc>
          <w:tcPr>
            <w:tcW w:w="2655" w:type="dxa"/>
          </w:tcPr>
          <w:p w14:paraId="10CB9893" w14:textId="77777777" w:rsidR="00C5065C" w:rsidRPr="00C055A5" w:rsidRDefault="00C5065C" w:rsidP="00C5065C">
            <w:pPr>
              <w:rPr>
                <w:rFonts w:ascii="Helvetica" w:hAnsi="Helvetica" w:cs="Helvetica"/>
                <w:b/>
                <w:lang w:val="en-GB"/>
              </w:rPr>
            </w:pPr>
          </w:p>
        </w:tc>
        <w:tc>
          <w:tcPr>
            <w:tcW w:w="2655" w:type="dxa"/>
          </w:tcPr>
          <w:p w14:paraId="6DA8FEDD" w14:textId="77777777" w:rsidR="00C5065C" w:rsidRPr="00C055A5" w:rsidRDefault="00C5065C" w:rsidP="00C5065C">
            <w:pPr>
              <w:rPr>
                <w:rFonts w:ascii="Helvetica" w:hAnsi="Helvetica" w:cs="Helvetica"/>
                <w:b/>
                <w:lang w:val="en-GB"/>
              </w:rPr>
            </w:pPr>
          </w:p>
        </w:tc>
        <w:tc>
          <w:tcPr>
            <w:tcW w:w="2655" w:type="dxa"/>
          </w:tcPr>
          <w:p w14:paraId="07465EB9" w14:textId="77777777" w:rsidR="00C5065C" w:rsidRPr="00C055A5" w:rsidRDefault="00C5065C" w:rsidP="00C5065C">
            <w:pPr>
              <w:rPr>
                <w:rFonts w:ascii="Helvetica" w:hAnsi="Helvetica" w:cs="Helvetica"/>
                <w:b/>
                <w:lang w:val="en-GB"/>
              </w:rPr>
            </w:pPr>
          </w:p>
        </w:tc>
        <w:tc>
          <w:tcPr>
            <w:tcW w:w="2655" w:type="dxa"/>
          </w:tcPr>
          <w:p w14:paraId="31AC8B31" w14:textId="77777777" w:rsidR="00C5065C" w:rsidRPr="00C055A5" w:rsidRDefault="00C5065C" w:rsidP="00C5065C">
            <w:pPr>
              <w:rPr>
                <w:rFonts w:ascii="Helvetica" w:hAnsi="Helvetica" w:cs="Helvetica"/>
                <w:b/>
                <w:lang w:val="en-GB"/>
              </w:rPr>
            </w:pPr>
          </w:p>
        </w:tc>
      </w:tr>
      <w:tr w:rsidR="00C5065C" w:rsidRPr="00C055A5" w14:paraId="51AE5BC2" w14:textId="77777777" w:rsidTr="0BD9C733">
        <w:trPr>
          <w:trHeight w:val="440"/>
        </w:trPr>
        <w:tc>
          <w:tcPr>
            <w:tcW w:w="2655" w:type="dxa"/>
          </w:tcPr>
          <w:p w14:paraId="06AE8E37" w14:textId="77777777" w:rsidR="00C5065C" w:rsidRPr="00C055A5" w:rsidRDefault="00C5065C" w:rsidP="00C5065C">
            <w:pPr>
              <w:rPr>
                <w:rFonts w:ascii="Helvetica" w:hAnsi="Helvetica" w:cs="Helvetica"/>
                <w:b/>
                <w:lang w:val="en-GB"/>
              </w:rPr>
            </w:pPr>
          </w:p>
        </w:tc>
        <w:tc>
          <w:tcPr>
            <w:tcW w:w="2655" w:type="dxa"/>
          </w:tcPr>
          <w:p w14:paraId="71927CBD" w14:textId="77777777" w:rsidR="00C5065C" w:rsidRPr="00C055A5" w:rsidRDefault="00C5065C" w:rsidP="00C5065C">
            <w:pPr>
              <w:rPr>
                <w:rFonts w:ascii="Helvetica" w:hAnsi="Helvetica" w:cs="Helvetica"/>
                <w:b/>
                <w:lang w:val="en-GB"/>
              </w:rPr>
            </w:pPr>
          </w:p>
        </w:tc>
        <w:tc>
          <w:tcPr>
            <w:tcW w:w="2655" w:type="dxa"/>
          </w:tcPr>
          <w:p w14:paraId="1BC857AC" w14:textId="77777777" w:rsidR="00C5065C" w:rsidRPr="00C055A5" w:rsidRDefault="00C5065C" w:rsidP="00C5065C">
            <w:pPr>
              <w:rPr>
                <w:rFonts w:ascii="Helvetica" w:hAnsi="Helvetica" w:cs="Helvetica"/>
                <w:b/>
                <w:lang w:val="en-GB"/>
              </w:rPr>
            </w:pPr>
          </w:p>
        </w:tc>
        <w:tc>
          <w:tcPr>
            <w:tcW w:w="2655" w:type="dxa"/>
          </w:tcPr>
          <w:p w14:paraId="6FD82272" w14:textId="77777777" w:rsidR="00C5065C" w:rsidRPr="00C055A5" w:rsidRDefault="00C5065C" w:rsidP="00C5065C">
            <w:pPr>
              <w:rPr>
                <w:rFonts w:ascii="Helvetica" w:hAnsi="Helvetica" w:cs="Helvetica"/>
                <w:b/>
                <w:lang w:val="en-GB"/>
              </w:rPr>
            </w:pPr>
          </w:p>
        </w:tc>
      </w:tr>
      <w:tr w:rsidR="00C5065C" w:rsidRPr="00C055A5" w14:paraId="7635F8A4" w14:textId="77777777" w:rsidTr="0BD9C733">
        <w:trPr>
          <w:trHeight w:val="710"/>
        </w:trPr>
        <w:tc>
          <w:tcPr>
            <w:tcW w:w="10620" w:type="dxa"/>
            <w:gridSpan w:val="4"/>
            <w:tcBorders>
              <w:left w:val="nil"/>
              <w:right w:val="nil"/>
            </w:tcBorders>
          </w:tcPr>
          <w:p w14:paraId="2903147E" w14:textId="77777777" w:rsidR="00C5065C" w:rsidRPr="00C055A5" w:rsidRDefault="00C5065C" w:rsidP="00C5065C">
            <w:pPr>
              <w:rPr>
                <w:rFonts w:ascii="Helvetica" w:hAnsi="Helvetica" w:cs="Helvetica"/>
                <w:b/>
                <w:lang w:val="en-GB"/>
              </w:rPr>
            </w:pPr>
          </w:p>
        </w:tc>
      </w:tr>
      <w:tr w:rsidR="00C5065C" w:rsidRPr="00C055A5" w14:paraId="5C3A5572" w14:textId="77777777" w:rsidTr="0BD9C733">
        <w:trPr>
          <w:trHeight w:val="694"/>
        </w:trPr>
        <w:tc>
          <w:tcPr>
            <w:tcW w:w="10620" w:type="dxa"/>
            <w:gridSpan w:val="4"/>
            <w:vAlign w:val="center"/>
          </w:tcPr>
          <w:p w14:paraId="0F90A7BD" w14:textId="77777777" w:rsidR="00C5065C" w:rsidRPr="00C055A5" w:rsidRDefault="00006813" w:rsidP="00C5065C">
            <w:pPr>
              <w:rPr>
                <w:rFonts w:ascii="Helvetica" w:hAnsi="Helvetica" w:cs="Helvetica"/>
                <w:b/>
                <w:lang w:val="en-GB"/>
              </w:rPr>
            </w:pPr>
            <w:r>
              <w:rPr>
                <w:rFonts w:ascii="Helvetica" w:hAnsi="Helvetica" w:cs="Helvetica"/>
                <w:b/>
                <w:lang w:val="en-GB"/>
              </w:rPr>
              <w:t>11</w:t>
            </w:r>
            <w:r w:rsidR="00C5065C" w:rsidRPr="00C055A5">
              <w:rPr>
                <w:rFonts w:ascii="Helvetica" w:hAnsi="Helvetica" w:cs="Helvetica"/>
                <w:b/>
                <w:lang w:val="en-GB"/>
              </w:rPr>
              <w:t>. In case of proxy voting: [</w:t>
            </w:r>
            <w:r w:rsidR="00C5065C" w:rsidRPr="00C055A5">
              <w:rPr>
                <w:rFonts w:ascii="Helvetica" w:hAnsi="Helvetica" w:cs="Helvetica"/>
                <w:b/>
                <w:i/>
                <w:iCs/>
                <w:lang w:val="en-GB"/>
              </w:rPr>
              <w:t>name of the proxy holder</w:t>
            </w:r>
            <w:r w:rsidR="00C5065C" w:rsidRPr="00C055A5">
              <w:rPr>
                <w:rFonts w:ascii="Helvetica" w:hAnsi="Helvetica" w:cs="Helvetica"/>
                <w:b/>
                <w:lang w:val="en-GB"/>
              </w:rPr>
              <w:t xml:space="preserve">] will cease to hold [% and </w:t>
            </w:r>
            <w:r w:rsidR="00C5065C" w:rsidRPr="00C055A5">
              <w:rPr>
                <w:rFonts w:ascii="Helvetica" w:hAnsi="Helvetica" w:cs="Helvetica"/>
                <w:b/>
                <w:i/>
                <w:iCs/>
                <w:lang w:val="en-GB"/>
              </w:rPr>
              <w:t>number</w:t>
            </w:r>
            <w:r w:rsidR="00C5065C" w:rsidRPr="00C055A5">
              <w:rPr>
                <w:rFonts w:ascii="Helvetica" w:hAnsi="Helvetica" w:cs="Helvetica"/>
                <w:b/>
                <w:lang w:val="en-GB"/>
              </w:rPr>
              <w:t>] voting rights as of [</w:t>
            </w:r>
            <w:r w:rsidR="00C5065C" w:rsidRPr="00C055A5">
              <w:rPr>
                <w:rFonts w:ascii="Helvetica" w:hAnsi="Helvetica" w:cs="Helvetica"/>
                <w:b/>
                <w:i/>
                <w:iCs/>
                <w:lang w:val="en-GB"/>
              </w:rPr>
              <w:t>date</w:t>
            </w:r>
            <w:r w:rsidR="00C5065C" w:rsidRPr="00C055A5">
              <w:rPr>
                <w:rFonts w:ascii="Helvetica" w:hAnsi="Helvetica" w:cs="Helvetica"/>
                <w:b/>
                <w:lang w:val="en-GB"/>
              </w:rPr>
              <w:t>]</w:t>
            </w:r>
          </w:p>
          <w:p w14:paraId="3B7FB063" w14:textId="77777777" w:rsidR="00C5065C" w:rsidRDefault="00C5065C" w:rsidP="00C5065C">
            <w:pPr>
              <w:rPr>
                <w:rFonts w:ascii="Helvetica" w:hAnsi="Helvetica" w:cs="Helvetica"/>
                <w:b/>
                <w:lang w:val="en-GB"/>
              </w:rPr>
            </w:pPr>
          </w:p>
          <w:p w14:paraId="2C9E9EAE" w14:textId="77777777" w:rsidR="00F26D04" w:rsidRPr="00C055A5" w:rsidRDefault="00F26D04" w:rsidP="00C5065C">
            <w:pPr>
              <w:rPr>
                <w:rFonts w:ascii="Helvetica" w:hAnsi="Helvetica" w:cs="Helvetica"/>
                <w:b/>
                <w:lang w:val="en-GB"/>
              </w:rPr>
            </w:pPr>
          </w:p>
        </w:tc>
      </w:tr>
      <w:tr w:rsidR="00C5065C" w:rsidRPr="00C055A5" w14:paraId="4F709795" w14:textId="77777777" w:rsidTr="0BD9C733">
        <w:trPr>
          <w:trHeight w:val="530"/>
        </w:trPr>
        <w:tc>
          <w:tcPr>
            <w:tcW w:w="10620" w:type="dxa"/>
            <w:gridSpan w:val="4"/>
            <w:tcBorders>
              <w:left w:val="nil"/>
              <w:bottom w:val="nil"/>
              <w:right w:val="nil"/>
            </w:tcBorders>
            <w:vAlign w:val="center"/>
          </w:tcPr>
          <w:p w14:paraId="44ECE742" w14:textId="77777777" w:rsidR="00C5065C" w:rsidRPr="00C055A5" w:rsidRDefault="00C5065C" w:rsidP="00C5065C">
            <w:pPr>
              <w:rPr>
                <w:rFonts w:ascii="Helvetica" w:hAnsi="Helvetica" w:cs="Helvetica"/>
                <w:lang w:val="en-GB"/>
              </w:rPr>
            </w:pPr>
          </w:p>
        </w:tc>
      </w:tr>
      <w:tr w:rsidR="00C5065C" w:rsidRPr="00C055A5" w14:paraId="67CF9E02" w14:textId="77777777" w:rsidTr="0BD9C733">
        <w:trPr>
          <w:trHeight w:val="950"/>
        </w:trPr>
        <w:tc>
          <w:tcPr>
            <w:tcW w:w="10620" w:type="dxa"/>
            <w:gridSpan w:val="4"/>
          </w:tcPr>
          <w:p w14:paraId="2D740958"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1</w:t>
            </w:r>
            <w:r w:rsidR="00F26D04">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08257018" w14:textId="77777777" w:rsidR="00060ED1" w:rsidRPr="00A93B21" w:rsidRDefault="00060ED1" w:rsidP="00060ED1">
            <w:pPr>
              <w:rPr>
                <w:rFonts w:ascii="Arial" w:hAnsi="Arial" w:cs="Arial"/>
              </w:rPr>
            </w:pPr>
            <w:proofErr w:type="spellStart"/>
            <w:r w:rsidRPr="00A93B21">
              <w:rPr>
                <w:rFonts w:ascii="Arial" w:hAnsi="Arial" w:cs="Arial"/>
              </w:rPr>
              <w:t>Privium</w:t>
            </w:r>
            <w:proofErr w:type="spellEnd"/>
            <w:r w:rsidRPr="00A93B21">
              <w:rPr>
                <w:rFonts w:ascii="Arial" w:hAnsi="Arial" w:cs="Arial"/>
              </w:rPr>
              <w:t xml:space="preserve"> Fund Management B.V.</w:t>
            </w:r>
          </w:p>
          <w:p w14:paraId="1F49F873" w14:textId="6DBBBFED" w:rsidR="00060ED1" w:rsidRPr="00A93B21" w:rsidRDefault="00060ED1" w:rsidP="00060ED1">
            <w:pPr>
              <w:rPr>
                <w:rFonts w:ascii="Arial" w:hAnsi="Arial" w:cs="Arial"/>
              </w:rPr>
            </w:pPr>
            <w:r>
              <w:rPr>
                <w:rFonts w:ascii="Arial" w:hAnsi="Arial" w:cs="Arial"/>
              </w:rPr>
              <w:t>+</w:t>
            </w:r>
            <w:r w:rsidRPr="00A93B21">
              <w:rPr>
                <w:rFonts w:ascii="Arial" w:hAnsi="Arial" w:cs="Arial"/>
              </w:rPr>
              <w:t>31 20 46 26 644</w:t>
            </w:r>
          </w:p>
          <w:p w14:paraId="60F6C10B" w14:textId="1A0ACFC9" w:rsidR="00C5065C" w:rsidRPr="00C055A5" w:rsidRDefault="00060ED1" w:rsidP="00F26D04">
            <w:pPr>
              <w:spacing w:after="0"/>
              <w:rPr>
                <w:rFonts w:ascii="Helvetica" w:hAnsi="Helvetica" w:cs="Helvetica"/>
                <w:b/>
                <w:lang w:val="en-GB"/>
              </w:rPr>
            </w:pPr>
            <w:r w:rsidRPr="00A93B21">
              <w:rPr>
                <w:rFonts w:ascii="Arial" w:hAnsi="Arial" w:cs="Arial"/>
              </w:rPr>
              <w:t>fundmanagement@priviumfund.co</w:t>
            </w:r>
            <w:r>
              <w:rPr>
                <w:rFonts w:ascii="Arial" w:hAnsi="Arial" w:cs="Arial"/>
              </w:rPr>
              <w:t>m</w:t>
            </w:r>
          </w:p>
          <w:p w14:paraId="7558B974" w14:textId="77777777" w:rsidR="00C5065C" w:rsidRPr="00C055A5" w:rsidRDefault="00C5065C" w:rsidP="00F26D04">
            <w:pPr>
              <w:spacing w:after="0"/>
              <w:rPr>
                <w:rFonts w:ascii="Helvetica" w:hAnsi="Helvetica" w:cs="Helvetica"/>
                <w:lang w:val="en-GB"/>
              </w:rPr>
            </w:pPr>
            <w:r w:rsidRPr="00C055A5">
              <w:rPr>
                <w:rFonts w:ascii="Helvetica" w:hAnsi="Helvetica" w:cs="Helvetica"/>
                <w:lang w:val="en-GB"/>
              </w:rPr>
              <w:br/>
            </w:r>
          </w:p>
        </w:tc>
      </w:tr>
    </w:tbl>
    <w:p w14:paraId="22EDB122" w14:textId="77777777" w:rsidR="00C5065C" w:rsidRPr="00C055A5" w:rsidRDefault="00C5065C" w:rsidP="00C5065C">
      <w:pPr>
        <w:rPr>
          <w:rFonts w:ascii="Helvetica" w:hAnsi="Helvetica" w:cs="Helvetica"/>
          <w:lang w:val="en-GB"/>
        </w:rPr>
      </w:pPr>
    </w:p>
    <w:p w14:paraId="0A0DCFC2" w14:textId="0E0C618A" w:rsidR="00202FB8" w:rsidRDefault="00C5065C" w:rsidP="002617B1">
      <w:pPr>
        <w:rPr>
          <w:rFonts w:ascii="Helvetica" w:hAnsi="Helvetica" w:cs="Helvetica"/>
          <w:lang w:val="en-GB"/>
        </w:rPr>
      </w:pPr>
      <w:r w:rsidRPr="00C055A5">
        <w:rPr>
          <w:rFonts w:ascii="Helvetica" w:hAnsi="Helvetica" w:cs="Helvetica"/>
          <w:lang w:val="en-GB"/>
        </w:rPr>
        <w:lastRenderedPageBreak/>
        <w:t xml:space="preserve">Done at </w:t>
      </w:r>
      <w:r w:rsidR="00060ED1">
        <w:rPr>
          <w:rFonts w:ascii="Helvetica" w:hAnsi="Helvetica" w:cs="Helvetica"/>
          <w:lang w:val="en-GB"/>
        </w:rPr>
        <w:t>Amsterdam</w:t>
      </w:r>
      <w:r w:rsidRPr="00C055A5">
        <w:rPr>
          <w:rFonts w:ascii="Helvetica" w:hAnsi="Helvetica" w:cs="Helvetica"/>
          <w:lang w:val="en-GB"/>
        </w:rPr>
        <w:t xml:space="preserve"> on </w:t>
      </w:r>
      <w:r w:rsidR="00060ED1">
        <w:rPr>
          <w:rFonts w:ascii="Helvetica" w:hAnsi="Helvetica" w:cs="Helvetica"/>
          <w:lang w:val="en-GB"/>
        </w:rPr>
        <w:t>18 June 2025</w:t>
      </w:r>
      <w:r w:rsidRPr="00C055A5">
        <w:rPr>
          <w:rFonts w:ascii="Helvetica" w:hAnsi="Helvetica" w:cs="Helvetica"/>
          <w:lang w:val="en-GB"/>
        </w:rPr>
        <w:t>.</w:t>
      </w:r>
    </w:p>
    <w:p w14:paraId="78669128" w14:textId="77777777" w:rsidR="002617B1" w:rsidRPr="002617B1" w:rsidRDefault="002617B1" w:rsidP="002617B1">
      <w:pPr>
        <w:rPr>
          <w:rFonts w:ascii="Helvetica" w:hAnsi="Helvetica" w:cs="Helvetica"/>
          <w:lang w:val="en-GB"/>
        </w:rPr>
      </w:pPr>
    </w:p>
    <w:p w14:paraId="1F9CF041" w14:textId="77777777" w:rsidR="00C5065C" w:rsidRPr="00C5065C" w:rsidRDefault="00C5065C" w:rsidP="00FD17CE">
      <w:pPr>
        <w:jc w:val="both"/>
        <w:rPr>
          <w:lang w:val="en-GB"/>
        </w:rPr>
      </w:pPr>
    </w:p>
    <w:sectPr w:rsidR="00C5065C" w:rsidRPr="00C5065C" w:rsidSect="00202F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4B0B" w14:textId="77777777" w:rsidR="00EA2759" w:rsidRDefault="00EA2759" w:rsidP="00461D39">
      <w:pPr>
        <w:spacing w:after="0" w:line="240" w:lineRule="auto"/>
      </w:pPr>
      <w:r>
        <w:separator/>
      </w:r>
    </w:p>
  </w:endnote>
  <w:endnote w:type="continuationSeparator" w:id="0">
    <w:p w14:paraId="36410866" w14:textId="77777777" w:rsidR="00EA2759" w:rsidRDefault="00EA2759" w:rsidP="00461D39">
      <w:pPr>
        <w:spacing w:after="0" w:line="240" w:lineRule="auto"/>
      </w:pPr>
      <w:r>
        <w:continuationSeparator/>
      </w:r>
    </w:p>
  </w:endnote>
  <w:endnote w:type="continuationNotice" w:id="1">
    <w:p w14:paraId="31689309" w14:textId="77777777" w:rsidR="00EA2759" w:rsidRDefault="00EA2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AEAF" w14:textId="77777777" w:rsidR="00943E63" w:rsidRDefault="0094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6AD7" w14:textId="77777777" w:rsidR="00943E63" w:rsidRDefault="0094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D1F4" w14:textId="77777777" w:rsidR="00943E63" w:rsidRDefault="009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664A" w14:textId="77777777" w:rsidR="00EA2759" w:rsidRDefault="00EA2759" w:rsidP="00461D39">
      <w:pPr>
        <w:spacing w:after="0" w:line="240" w:lineRule="auto"/>
      </w:pPr>
      <w:r>
        <w:separator/>
      </w:r>
    </w:p>
  </w:footnote>
  <w:footnote w:type="continuationSeparator" w:id="0">
    <w:p w14:paraId="54380F11" w14:textId="77777777" w:rsidR="00EA2759" w:rsidRDefault="00EA2759" w:rsidP="00461D39">
      <w:pPr>
        <w:spacing w:after="0" w:line="240" w:lineRule="auto"/>
      </w:pPr>
      <w:r>
        <w:continuationSeparator/>
      </w:r>
    </w:p>
  </w:footnote>
  <w:footnote w:type="continuationNotice" w:id="1">
    <w:p w14:paraId="6FA9200D" w14:textId="77777777" w:rsidR="00EA2759" w:rsidRDefault="00EA2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512E" w14:textId="77777777" w:rsidR="00461D39" w:rsidRDefault="00B93452" w:rsidP="00B93452">
    <w:pPr>
      <w:pStyle w:val="Header"/>
    </w:pPr>
    <w:fldSimple w:instr="DOCPROPERTY bjHeaderEvenPageDocProperty \* MERGEFORMAT"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4412" w14:textId="77777777" w:rsidR="00461D39" w:rsidRDefault="00B93452" w:rsidP="00B93452">
    <w:pPr>
      <w:pStyle w:val="Header"/>
    </w:pPr>
    <w:fldSimple w:instr="DOCPROPERTY bjHeaderBothDocProperty \* MERGEFORMAT"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2CE2" w14:textId="77777777" w:rsidR="00461D39" w:rsidRDefault="00B93452" w:rsidP="00B93452">
    <w:pPr>
      <w:pStyle w:val="Header"/>
    </w:pPr>
    <w:fldSimple w:instr="DOCPROPERTY bjHeaderFirstPageDocProperty \* MERGEFORMAT"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5065C"/>
    <w:rsid w:val="00006813"/>
    <w:rsid w:val="00045841"/>
    <w:rsid w:val="00060ED1"/>
    <w:rsid w:val="00074EC5"/>
    <w:rsid w:val="00076F41"/>
    <w:rsid w:val="00090DA8"/>
    <w:rsid w:val="00091CDB"/>
    <w:rsid w:val="000A44F2"/>
    <w:rsid w:val="000F47A3"/>
    <w:rsid w:val="0015068A"/>
    <w:rsid w:val="001573BF"/>
    <w:rsid w:val="001712D2"/>
    <w:rsid w:val="0019074D"/>
    <w:rsid w:val="00202FB8"/>
    <w:rsid w:val="002177A2"/>
    <w:rsid w:val="002617B1"/>
    <w:rsid w:val="002772AA"/>
    <w:rsid w:val="002D245A"/>
    <w:rsid w:val="002D7AA4"/>
    <w:rsid w:val="002E08F1"/>
    <w:rsid w:val="003311D7"/>
    <w:rsid w:val="003337D9"/>
    <w:rsid w:val="00347AA4"/>
    <w:rsid w:val="0035173B"/>
    <w:rsid w:val="0036271D"/>
    <w:rsid w:val="00376E60"/>
    <w:rsid w:val="003C2D94"/>
    <w:rsid w:val="003D06FF"/>
    <w:rsid w:val="00413475"/>
    <w:rsid w:val="00444621"/>
    <w:rsid w:val="00461D39"/>
    <w:rsid w:val="00485978"/>
    <w:rsid w:val="004B0126"/>
    <w:rsid w:val="004F440A"/>
    <w:rsid w:val="0051781E"/>
    <w:rsid w:val="00521E70"/>
    <w:rsid w:val="00522DCB"/>
    <w:rsid w:val="00560FFB"/>
    <w:rsid w:val="00562726"/>
    <w:rsid w:val="005D6D4F"/>
    <w:rsid w:val="005E69B9"/>
    <w:rsid w:val="005F5D62"/>
    <w:rsid w:val="00600B66"/>
    <w:rsid w:val="00692996"/>
    <w:rsid w:val="006D5BBA"/>
    <w:rsid w:val="0070184B"/>
    <w:rsid w:val="00714AF4"/>
    <w:rsid w:val="00737B55"/>
    <w:rsid w:val="0076358E"/>
    <w:rsid w:val="00795C4F"/>
    <w:rsid w:val="007C162B"/>
    <w:rsid w:val="007D2607"/>
    <w:rsid w:val="00815764"/>
    <w:rsid w:val="008778CE"/>
    <w:rsid w:val="00886E6E"/>
    <w:rsid w:val="00892DF8"/>
    <w:rsid w:val="008C6B70"/>
    <w:rsid w:val="008D4E9F"/>
    <w:rsid w:val="008E655E"/>
    <w:rsid w:val="008F18BE"/>
    <w:rsid w:val="00943E63"/>
    <w:rsid w:val="009E45C9"/>
    <w:rsid w:val="00A826EE"/>
    <w:rsid w:val="00AB3CEA"/>
    <w:rsid w:val="00AB3E7B"/>
    <w:rsid w:val="00AE1F80"/>
    <w:rsid w:val="00B244D1"/>
    <w:rsid w:val="00B47EB3"/>
    <w:rsid w:val="00B66ACA"/>
    <w:rsid w:val="00B769DA"/>
    <w:rsid w:val="00B878F3"/>
    <w:rsid w:val="00B93452"/>
    <w:rsid w:val="00BA42D8"/>
    <w:rsid w:val="00BA72A7"/>
    <w:rsid w:val="00C055A5"/>
    <w:rsid w:val="00C5065C"/>
    <w:rsid w:val="00CB396C"/>
    <w:rsid w:val="00D2326B"/>
    <w:rsid w:val="00D2417E"/>
    <w:rsid w:val="00D31F60"/>
    <w:rsid w:val="00D363B8"/>
    <w:rsid w:val="00DD29E3"/>
    <w:rsid w:val="00DF055F"/>
    <w:rsid w:val="00E41148"/>
    <w:rsid w:val="00E5506F"/>
    <w:rsid w:val="00EA2759"/>
    <w:rsid w:val="00ED3B5E"/>
    <w:rsid w:val="00ED63CC"/>
    <w:rsid w:val="00F117C6"/>
    <w:rsid w:val="00F21891"/>
    <w:rsid w:val="00F21FBB"/>
    <w:rsid w:val="00F26D04"/>
    <w:rsid w:val="00F27B89"/>
    <w:rsid w:val="00F32B37"/>
    <w:rsid w:val="00FB6400"/>
    <w:rsid w:val="00FD17CE"/>
    <w:rsid w:val="00FD3EC9"/>
    <w:rsid w:val="0BD9C733"/>
    <w:rsid w:val="26477A8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EA91"/>
  <w15:docId w15:val="{F1E0ABF3-2C5F-41DA-8D71-83B6A2BE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9204">
      <w:bodyDiv w:val="1"/>
      <w:marLeft w:val="0"/>
      <w:marRight w:val="0"/>
      <w:marTop w:val="0"/>
      <w:marBottom w:val="0"/>
      <w:divBdr>
        <w:top w:val="none" w:sz="0" w:space="0" w:color="auto"/>
        <w:left w:val="none" w:sz="0" w:space="0" w:color="auto"/>
        <w:bottom w:val="none" w:sz="0" w:space="0" w:color="auto"/>
        <w:right w:val="none" w:sz="0" w:space="0" w:color="auto"/>
      </w:divBdr>
    </w:div>
    <w:div w:id="66540149">
      <w:bodyDiv w:val="1"/>
      <w:marLeft w:val="0"/>
      <w:marRight w:val="0"/>
      <w:marTop w:val="0"/>
      <w:marBottom w:val="0"/>
      <w:divBdr>
        <w:top w:val="none" w:sz="0" w:space="0" w:color="auto"/>
        <w:left w:val="none" w:sz="0" w:space="0" w:color="auto"/>
        <w:bottom w:val="none" w:sz="0" w:space="0" w:color="auto"/>
        <w:right w:val="none" w:sz="0" w:space="0" w:color="auto"/>
      </w:divBdr>
    </w:div>
    <w:div w:id="1036348934">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2025-06-19T14:40:51+00:00</DateReceived>
  </documentManagement>
</p:properti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F91ED6-9F76-4C73-91FC-3AA57944BE06}">
  <ds:schemaRefs>
    <ds:schemaRef ds:uri="http://schemas.microsoft.com/office/2006/metadata/properties"/>
    <ds:schemaRef ds:uri="342219d9-3bad-409a-9ea2-501e0603ccc7"/>
    <ds:schemaRef ds:uri="http://schemas.microsoft.com/office/infopath/2007/PartnerControls"/>
    <ds:schemaRef ds:uri="d30a55b5-41c8-42c2-9d8c-b65d2a32cf71"/>
  </ds:schemaRefs>
</ds:datastoreItem>
</file>

<file path=customXml/itemProps3.xml><?xml version="1.0" encoding="utf-8"?>
<ds:datastoreItem xmlns:ds="http://schemas.openxmlformats.org/officeDocument/2006/customXml" ds:itemID="{B01A83E4-CF13-47F2-9D0D-AC1657B44807}"/>
</file>

<file path=customXml/itemProps4.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5.xml><?xml version="1.0" encoding="utf-8"?>
<ds:datastoreItem xmlns:ds="http://schemas.openxmlformats.org/officeDocument/2006/customXml" ds:itemID="{753F5358-336C-48B8-969B-D7592BFDB2D4}">
  <ds:schemaRefs>
    <ds:schemaRef ds:uri="http://schemas.microsoft.com/sharepoint/v3/contenttype/forms"/>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3011</Characters>
  <Application>Microsoft Office Word</Application>
  <DocSecurity>0</DocSecurity>
  <Lines>25</Lines>
  <Paragraphs>7</Paragraphs>
  <ScaleCrop>false</ScaleCrop>
  <Company>Central Bank of Ireland</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subject/>
  <dc:creator>Pim Somerwil</dc:creator>
  <cp:keywords>Public</cp:keywords>
  <dc:description>Standard Form TR1</dc:description>
  <cp:lastModifiedBy>Rebecca Sweeney</cp:lastModifiedBy>
  <cp:revision>27</cp:revision>
  <cp:lastPrinted>2018-05-17T16:12:00Z</cp:lastPrinted>
  <dcterms:created xsi:type="dcterms:W3CDTF">2015-11-25T23:31:00Z</dcterms:created>
  <dcterms:modified xsi:type="dcterms:W3CDTF">2025-06-19T09:13:00Z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MediaServiceImageTags">
    <vt:lpwstr/>
  </property>
</Properties>
</file>