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AEF2F1" w14:textId="2AE89E8C" w:rsidR="008005EF" w:rsidRPr="006F3942" w:rsidRDefault="006F3942" w:rsidP="006F3942">
      <w:pPr>
        <w:spacing w:line="276" w:lineRule="auto"/>
        <w:jc w:val="center"/>
        <w:rPr>
          <w:rFonts w:cs="Arial"/>
        </w:rPr>
      </w:pPr>
      <w:r>
        <w:rPr>
          <w:noProof/>
          <w:lang w:val="en-GB" w:eastAsia="en-GB"/>
        </w:rPr>
        <w:drawing>
          <wp:inline distT="0" distB="0" distL="0" distR="0" wp14:anchorId="145F2A21" wp14:editId="4CA1EB95">
            <wp:extent cx="2024380" cy="784860"/>
            <wp:effectExtent l="0" t="0" r="0" b="0"/>
            <wp:docPr id="16" name="Picture 15" descr="A close up of a sign&#10;&#10;Description automatically generated">
              <a:extLst xmlns:a="http://schemas.openxmlformats.org/drawingml/2006/main">
                <a:ext uri="{FF2B5EF4-FFF2-40B4-BE49-F238E27FC236}">
                  <a16:creationId xmlns:a16="http://schemas.microsoft.com/office/drawing/2014/main" id="{C7D17E36-9C8E-45A4-83BC-6AE102FF03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descr="A close up of a sign&#10;&#10;Description automatically generated">
                      <a:extLst>
                        <a:ext uri="{FF2B5EF4-FFF2-40B4-BE49-F238E27FC236}">
                          <a16:creationId xmlns:a16="http://schemas.microsoft.com/office/drawing/2014/main" id="{C7D17E36-9C8E-45A4-83BC-6AE102FF0356}"/>
                        </a:ext>
                      </a:extLst>
                    </pic:cNvPr>
                    <pic:cNvPicPr>
                      <a:picLocks noChangeAspect="1"/>
                    </pic:cNvPicPr>
                  </pic:nvPicPr>
                  <pic:blipFill rotWithShape="1">
                    <a:blip r:embed="rId11"/>
                    <a:srcRect t="12918" b="17046"/>
                    <a:stretch/>
                  </pic:blipFill>
                  <pic:spPr bwMode="auto">
                    <a:xfrm>
                      <a:off x="0" y="0"/>
                      <a:ext cx="2025445" cy="785273"/>
                    </a:xfrm>
                    <a:prstGeom prst="rect">
                      <a:avLst/>
                    </a:prstGeom>
                    <a:ln>
                      <a:noFill/>
                    </a:ln>
                    <a:extLst>
                      <a:ext uri="{53640926-AAD7-44D8-BBD7-CCE9431645EC}">
                        <a14:shadowObscured xmlns:a14="http://schemas.microsoft.com/office/drawing/2010/main"/>
                      </a:ext>
                    </a:extLst>
                  </pic:spPr>
                </pic:pic>
              </a:graphicData>
            </a:graphic>
          </wp:inline>
        </w:drawing>
      </w:r>
    </w:p>
    <w:p w14:paraId="5A09E595" w14:textId="77777777" w:rsidR="00395FA5" w:rsidRDefault="00395FA5" w:rsidP="00E36780">
      <w:pPr>
        <w:spacing w:line="276" w:lineRule="auto"/>
        <w:rPr>
          <w:rFonts w:cs="Arial"/>
          <w:sz w:val="21"/>
          <w:szCs w:val="21"/>
        </w:rPr>
      </w:pPr>
    </w:p>
    <w:p w14:paraId="63CEDD89" w14:textId="43B381FE" w:rsidR="00E2029C" w:rsidRDefault="00E2029C" w:rsidP="006240DC">
      <w:pPr>
        <w:spacing w:line="276" w:lineRule="auto"/>
        <w:jc w:val="both"/>
        <w:rPr>
          <w:rFonts w:cs="Arial"/>
          <w:b/>
          <w:sz w:val="24"/>
          <w:szCs w:val="30"/>
        </w:rPr>
      </w:pPr>
    </w:p>
    <w:p w14:paraId="380A0526" w14:textId="77777777" w:rsidR="005F5A61" w:rsidRPr="00301BD1" w:rsidRDefault="005F5A61" w:rsidP="005F5A61">
      <w:pPr>
        <w:pStyle w:val="Default"/>
        <w:jc w:val="center"/>
        <w:rPr>
          <w:rFonts w:ascii="Arial" w:hAnsi="Arial" w:cs="Arial"/>
          <w:b/>
          <w:sz w:val="20"/>
          <w:szCs w:val="20"/>
        </w:rPr>
      </w:pPr>
      <w:r w:rsidRPr="00301BD1">
        <w:rPr>
          <w:rFonts w:ascii="Arial" w:hAnsi="Arial" w:cs="Arial"/>
          <w:b/>
          <w:sz w:val="20"/>
          <w:szCs w:val="20"/>
        </w:rPr>
        <w:t>GLENVEAGH PROPERTIES PLC</w:t>
      </w:r>
    </w:p>
    <w:p w14:paraId="737445CA" w14:textId="77777777" w:rsidR="005F5A61" w:rsidRPr="00A46681" w:rsidRDefault="005F5A61" w:rsidP="005F5A61">
      <w:pPr>
        <w:spacing w:before="150" w:after="150" w:line="360" w:lineRule="atLeast"/>
        <w:jc w:val="center"/>
        <w:rPr>
          <w:rFonts w:cs="Arial"/>
          <w:b/>
          <w:bCs/>
          <w:szCs w:val="20"/>
        </w:rPr>
      </w:pPr>
      <w:r w:rsidRPr="00A46681">
        <w:rPr>
          <w:rFonts w:cs="Arial"/>
          <w:b/>
          <w:bCs/>
          <w:szCs w:val="20"/>
        </w:rPr>
        <w:t>Migration of Participating Securities expected to take effect on 15 March 2021</w:t>
      </w:r>
    </w:p>
    <w:p w14:paraId="4EA63F0F" w14:textId="7EB50E9B" w:rsidR="005F5A61" w:rsidRPr="00A46681" w:rsidRDefault="005F5A61" w:rsidP="005F5A61">
      <w:pPr>
        <w:pStyle w:val="Default"/>
        <w:jc w:val="both"/>
        <w:rPr>
          <w:rFonts w:ascii="Arial" w:hAnsi="Arial" w:cs="Arial"/>
          <w:sz w:val="20"/>
          <w:szCs w:val="20"/>
        </w:rPr>
      </w:pPr>
      <w:r>
        <w:rPr>
          <w:rFonts w:ascii="Arial" w:hAnsi="Arial" w:cs="Arial"/>
          <w:b/>
          <w:sz w:val="20"/>
          <w:szCs w:val="20"/>
        </w:rPr>
        <w:t>9</w:t>
      </w:r>
      <w:r w:rsidRPr="00933AF0">
        <w:rPr>
          <w:rFonts w:ascii="Arial" w:hAnsi="Arial" w:cs="Arial"/>
          <w:b/>
          <w:sz w:val="20"/>
          <w:szCs w:val="20"/>
        </w:rPr>
        <w:t xml:space="preserve"> March 2021:</w:t>
      </w:r>
      <w:r>
        <w:rPr>
          <w:rFonts w:ascii="Arial" w:hAnsi="Arial" w:cs="Arial"/>
          <w:sz w:val="20"/>
          <w:szCs w:val="20"/>
        </w:rPr>
        <w:t xml:space="preserve"> Glenveagh Properties plc </w:t>
      </w:r>
      <w:r w:rsidRPr="00A46681">
        <w:rPr>
          <w:rFonts w:ascii="Arial" w:hAnsi="Arial" w:cs="Arial"/>
          <w:sz w:val="20"/>
          <w:szCs w:val="20"/>
        </w:rPr>
        <w:t xml:space="preserve">(the “Company”) provides the following update in relation to the proposed migration of </w:t>
      </w:r>
      <w:r>
        <w:rPr>
          <w:rFonts w:ascii="Arial" w:hAnsi="Arial" w:cs="Arial"/>
          <w:sz w:val="20"/>
          <w:szCs w:val="20"/>
        </w:rPr>
        <w:t xml:space="preserve">its Ordinary Shares, as part of the scheduled migration of Irish corporate </w:t>
      </w:r>
      <w:r>
        <w:rPr>
          <w:rFonts w:ascii="Arial" w:hAnsi="Arial" w:cs="Arial"/>
          <w:sz w:val="20"/>
          <w:szCs w:val="20"/>
        </w:rPr>
        <w:t>securities, from</w:t>
      </w:r>
      <w:r w:rsidRPr="00A46681">
        <w:rPr>
          <w:rFonts w:ascii="Arial" w:hAnsi="Arial" w:cs="Arial"/>
          <w:sz w:val="20"/>
          <w:szCs w:val="20"/>
        </w:rPr>
        <w:t xml:space="preserve"> CREST to Euroclear Bank </w:t>
      </w:r>
      <w:r w:rsidRPr="00A46681">
        <w:rPr>
          <w:rFonts w:ascii="Arial" w:hAnsi="Arial" w:cs="Arial"/>
          <w:sz w:val="20"/>
          <w:szCs w:val="20"/>
          <w:lang w:val="en-GB"/>
        </w:rPr>
        <w:t>(“</w:t>
      </w:r>
      <w:r w:rsidRPr="00A46681">
        <w:rPr>
          <w:rFonts w:ascii="Arial" w:hAnsi="Arial" w:cs="Arial"/>
          <w:b/>
          <w:bCs/>
          <w:sz w:val="20"/>
          <w:szCs w:val="20"/>
          <w:lang w:val="en-GB"/>
        </w:rPr>
        <w:t>Migration</w:t>
      </w:r>
      <w:r w:rsidRPr="00A46681">
        <w:rPr>
          <w:rFonts w:ascii="Arial" w:hAnsi="Arial" w:cs="Arial"/>
          <w:sz w:val="20"/>
          <w:szCs w:val="20"/>
          <w:lang w:val="en-GB"/>
        </w:rPr>
        <w:t>”) under the  Migration of Participating Securities Act 2019 (“</w:t>
      </w:r>
      <w:r w:rsidRPr="00A46681">
        <w:rPr>
          <w:rFonts w:ascii="Arial" w:hAnsi="Arial" w:cs="Arial"/>
          <w:b/>
          <w:bCs/>
          <w:sz w:val="20"/>
          <w:szCs w:val="20"/>
          <w:lang w:val="en-GB"/>
        </w:rPr>
        <w:t>2019 Act</w:t>
      </w:r>
      <w:r w:rsidRPr="00A46681">
        <w:rPr>
          <w:rFonts w:ascii="Arial" w:hAnsi="Arial" w:cs="Arial"/>
          <w:sz w:val="20"/>
          <w:szCs w:val="20"/>
          <w:lang w:val="en-GB"/>
        </w:rPr>
        <w:t>”).</w:t>
      </w:r>
    </w:p>
    <w:p w14:paraId="5ACDF2D9" w14:textId="77777777" w:rsidR="005F5A61" w:rsidRPr="00A46681" w:rsidRDefault="005F5A61" w:rsidP="005F5A61">
      <w:pPr>
        <w:spacing w:before="150" w:after="150"/>
        <w:jc w:val="both"/>
        <w:rPr>
          <w:rFonts w:cs="Arial"/>
          <w:szCs w:val="20"/>
          <w:lang w:val="en-GB"/>
        </w:rPr>
      </w:pPr>
      <w:r w:rsidRPr="00A46681">
        <w:rPr>
          <w:rFonts w:cs="Arial"/>
          <w:szCs w:val="20"/>
          <w:lang w:val="en-GB"/>
        </w:rPr>
        <w:t xml:space="preserve">Following the approval of all resolutions necessary to facilitate participation of the Company's </w:t>
      </w:r>
      <w:r>
        <w:rPr>
          <w:rFonts w:cs="Arial"/>
          <w:szCs w:val="20"/>
          <w:lang w:val="en-GB"/>
        </w:rPr>
        <w:t>O</w:t>
      </w:r>
      <w:r w:rsidRPr="00A46681">
        <w:rPr>
          <w:rFonts w:cs="Arial"/>
          <w:szCs w:val="20"/>
          <w:lang w:val="en-GB"/>
        </w:rPr>
        <w:t xml:space="preserve">rdinary </w:t>
      </w:r>
      <w:r>
        <w:rPr>
          <w:rFonts w:cs="Arial"/>
          <w:szCs w:val="20"/>
          <w:lang w:val="en-GB"/>
        </w:rPr>
        <w:t>S</w:t>
      </w:r>
      <w:r w:rsidRPr="00A46681">
        <w:rPr>
          <w:rFonts w:cs="Arial"/>
          <w:szCs w:val="20"/>
          <w:lang w:val="en-GB"/>
        </w:rPr>
        <w:t>hares in Migration at the extraordinary general me</w:t>
      </w:r>
      <w:r>
        <w:rPr>
          <w:rFonts w:cs="Arial"/>
          <w:szCs w:val="20"/>
          <w:lang w:val="en-GB"/>
        </w:rPr>
        <w:t>eting of the Company held on 10 February</w:t>
      </w:r>
      <w:r w:rsidRPr="00A46681">
        <w:rPr>
          <w:rFonts w:cs="Arial"/>
          <w:szCs w:val="20"/>
          <w:lang w:val="en-GB"/>
        </w:rPr>
        <w:t xml:space="preserve"> 2021, the Company has </w:t>
      </w:r>
      <w:r w:rsidRPr="00A46681">
        <w:rPr>
          <w:rFonts w:eastAsia="Times New Roman" w:cs="Arial"/>
          <w:szCs w:val="20"/>
          <w:lang w:eastAsia="en-GB"/>
        </w:rPr>
        <w:t>consented to the Migration and has made the requisite notifications to the Irish Companies Registration Office and Euronext Dublin. Accordingly, the Company confirms that all steps required to be taken by the Company pursuant to the 2019 Act and the Migration Guide to give effect to Migration have now been completed</w:t>
      </w:r>
      <w:r w:rsidRPr="00A46681">
        <w:rPr>
          <w:rFonts w:cs="Arial"/>
          <w:szCs w:val="20"/>
          <w:lang w:val="en-GB"/>
        </w:rPr>
        <w:t xml:space="preserve">. </w:t>
      </w:r>
    </w:p>
    <w:p w14:paraId="29EA44DA" w14:textId="77777777" w:rsidR="005F5A61" w:rsidRPr="00A46681" w:rsidRDefault="005F5A61" w:rsidP="005F5A61">
      <w:pPr>
        <w:spacing w:before="150" w:after="150"/>
        <w:jc w:val="both"/>
        <w:rPr>
          <w:rFonts w:cs="Arial"/>
          <w:b/>
          <w:szCs w:val="20"/>
          <w:lang w:val="en-GB"/>
        </w:rPr>
      </w:pPr>
      <w:r w:rsidRPr="00A46681">
        <w:rPr>
          <w:rFonts w:cs="Arial"/>
          <w:b/>
          <w:szCs w:val="20"/>
          <w:lang w:val="en-GB"/>
        </w:rPr>
        <w:t xml:space="preserve">Timetable </w:t>
      </w:r>
    </w:p>
    <w:p w14:paraId="77A3DC57" w14:textId="57447A9E" w:rsidR="000A2DE1" w:rsidRPr="000A2DE1" w:rsidRDefault="005F5A61" w:rsidP="005F5A61">
      <w:pPr>
        <w:spacing w:before="150" w:after="150"/>
        <w:rPr>
          <w:rFonts w:cs="Arial"/>
        </w:rPr>
      </w:pPr>
      <w:r w:rsidRPr="00A46681">
        <w:rPr>
          <w:rFonts w:cs="Arial"/>
          <w:szCs w:val="20"/>
        </w:rPr>
        <w:t xml:space="preserve">Euronext Dublin has published a statement </w:t>
      </w:r>
      <w:r w:rsidRPr="00A46681">
        <w:rPr>
          <w:rFonts w:cs="Arial"/>
          <w:szCs w:val="20"/>
          <w:lang w:val="en-GB"/>
        </w:rPr>
        <w:t xml:space="preserve">relating to its obligations under the 2019 Act. This statement can be found at the following link: </w:t>
      </w:r>
      <w:r w:rsidRPr="00A46681">
        <w:rPr>
          <w:rFonts w:cs="Arial"/>
          <w:szCs w:val="20"/>
        </w:rPr>
        <w:t xml:space="preserve">  </w:t>
      </w:r>
      <w:hyperlink r:id="rId12" w:history="1">
        <w:r w:rsidR="00032F38" w:rsidRPr="00122983">
          <w:rPr>
            <w:rStyle w:val="Hyperlink"/>
            <w:rFonts w:cs="Arial"/>
          </w:rPr>
          <w:t>https://www.euronext.com/en</w:t>
        </w:r>
        <w:r w:rsidR="00032F38" w:rsidRPr="00122983">
          <w:rPr>
            <w:rStyle w:val="Hyperlink"/>
            <w:rFonts w:cs="Arial"/>
          </w:rPr>
          <w:t>/</w:t>
        </w:r>
        <w:r w:rsidR="00032F38" w:rsidRPr="00122983">
          <w:rPr>
            <w:rStyle w:val="Hyperlink"/>
            <w:rFonts w:cs="Arial"/>
          </w:rPr>
          <w:t>media/4354</w:t>
        </w:r>
      </w:hyperlink>
    </w:p>
    <w:p w14:paraId="52BB7F7F" w14:textId="3585BE03" w:rsidR="005F5A61" w:rsidRPr="00A46681" w:rsidRDefault="005F5A61" w:rsidP="005F5A61">
      <w:pPr>
        <w:spacing w:before="150" w:after="150"/>
        <w:jc w:val="both"/>
        <w:rPr>
          <w:rFonts w:cs="Arial"/>
          <w:szCs w:val="20"/>
          <w:lang w:val="en-GB"/>
        </w:rPr>
      </w:pPr>
      <w:r w:rsidRPr="00A46681">
        <w:rPr>
          <w:rFonts w:cs="Arial"/>
          <w:szCs w:val="20"/>
        </w:rPr>
        <w:t xml:space="preserve">This statement is to the effect that </w:t>
      </w:r>
      <w:r w:rsidRPr="00A46681">
        <w:rPr>
          <w:rFonts w:cs="Arial"/>
          <w:bCs/>
          <w:szCs w:val="20"/>
          <w:lang w:val="en-GB"/>
        </w:rPr>
        <w:t>Migration</w:t>
      </w:r>
      <w:r w:rsidRPr="00A46681">
        <w:rPr>
          <w:rFonts w:cs="Arial"/>
          <w:szCs w:val="20"/>
          <w:lang w:val="en-GB"/>
        </w:rPr>
        <w:t xml:space="preserve"> under the 2019 Act is scheduled to proceed in accordance with the indicative </w:t>
      </w:r>
      <w:r w:rsidRPr="00A46681">
        <w:rPr>
          <w:rFonts w:cs="Arial"/>
          <w:szCs w:val="20"/>
          <w:lang w:val="en-GB"/>
        </w:rPr>
        <w:t>timetable,</w:t>
      </w:r>
      <w:r w:rsidRPr="00A46681">
        <w:rPr>
          <w:rFonts w:cs="Arial"/>
          <w:szCs w:val="20"/>
          <w:lang w:val="en-GB"/>
        </w:rPr>
        <w:t xml:space="preserve"> which was previously communicated to the market, most recently on 17 February 2021.  In particular Euronext Dublin has advised that the Live Date on which Migration is to take effect is 15 March 2021 and further that this date will be formally appointed by Euronext Dublin as the Live Date for Migration on 12 March 2021. </w:t>
      </w:r>
    </w:p>
    <w:p w14:paraId="7E170C9D" w14:textId="77777777" w:rsidR="005F5A61" w:rsidRPr="00A46681" w:rsidRDefault="005F5A61" w:rsidP="005F5A61">
      <w:pPr>
        <w:spacing w:before="150" w:after="150"/>
        <w:jc w:val="both"/>
        <w:rPr>
          <w:rFonts w:cs="Arial"/>
          <w:szCs w:val="20"/>
          <w:lang w:val="en-GB"/>
        </w:rPr>
      </w:pPr>
      <w:r w:rsidRPr="00A46681">
        <w:rPr>
          <w:rFonts w:cs="Arial"/>
          <w:szCs w:val="20"/>
          <w:lang w:val="en-GB"/>
        </w:rPr>
        <w:t>Accordingly, no change</w:t>
      </w:r>
      <w:r>
        <w:rPr>
          <w:rFonts w:cs="Arial"/>
          <w:szCs w:val="20"/>
          <w:lang w:val="en-GB"/>
        </w:rPr>
        <w:t xml:space="preserve">s are </w:t>
      </w:r>
      <w:r w:rsidRPr="00A46681">
        <w:rPr>
          <w:rFonts w:cs="Arial"/>
          <w:szCs w:val="20"/>
          <w:lang w:val="en-GB"/>
        </w:rPr>
        <w:t xml:space="preserve">anticipated in relation to the </w:t>
      </w:r>
      <w:r>
        <w:rPr>
          <w:rFonts w:cs="Arial"/>
          <w:szCs w:val="20"/>
          <w:lang w:val="en-GB"/>
        </w:rPr>
        <w:t xml:space="preserve">dates falling after the date of this announcement as set out in the </w:t>
      </w:r>
      <w:r w:rsidRPr="00A46681">
        <w:rPr>
          <w:rFonts w:cs="Arial"/>
          <w:szCs w:val="20"/>
          <w:lang w:val="en-GB"/>
        </w:rPr>
        <w:t xml:space="preserve">timetable </w:t>
      </w:r>
      <w:r>
        <w:rPr>
          <w:rFonts w:cs="Arial"/>
          <w:szCs w:val="20"/>
          <w:lang w:val="en-GB"/>
        </w:rPr>
        <w:t xml:space="preserve">contained in the </w:t>
      </w:r>
      <w:r w:rsidRPr="00A46681">
        <w:rPr>
          <w:rFonts w:cs="Arial"/>
          <w:szCs w:val="20"/>
          <w:lang w:val="en-GB"/>
        </w:rPr>
        <w:t xml:space="preserve">Company's EGM Circular in respect of Migration. </w:t>
      </w:r>
    </w:p>
    <w:p w14:paraId="554BEF4D" w14:textId="77777777" w:rsidR="005F5A61" w:rsidRPr="00A46681" w:rsidRDefault="005F5A61" w:rsidP="005F5A61">
      <w:pPr>
        <w:spacing w:before="150" w:after="150"/>
        <w:jc w:val="both"/>
        <w:rPr>
          <w:rFonts w:cs="Arial"/>
          <w:b/>
          <w:szCs w:val="20"/>
          <w:lang w:val="en-GB"/>
        </w:rPr>
      </w:pPr>
      <w:r w:rsidRPr="00A46681">
        <w:rPr>
          <w:rFonts w:cs="Arial"/>
          <w:b/>
          <w:szCs w:val="20"/>
          <w:lang w:val="en-GB"/>
        </w:rPr>
        <w:t xml:space="preserve">Actions to be taken by Shareholders </w:t>
      </w:r>
    </w:p>
    <w:p w14:paraId="5D283802" w14:textId="77777777" w:rsidR="005F5A61" w:rsidRPr="00A46681" w:rsidRDefault="005F5A61" w:rsidP="005F5A61">
      <w:pPr>
        <w:tabs>
          <w:tab w:val="left" w:pos="6237"/>
        </w:tabs>
        <w:jc w:val="both"/>
        <w:rPr>
          <w:rFonts w:eastAsia="Times New Roman" w:cs="Arial"/>
          <w:szCs w:val="20"/>
          <w:lang w:eastAsia="en-GB"/>
        </w:rPr>
      </w:pPr>
      <w:r w:rsidRPr="00A46681">
        <w:rPr>
          <w:rFonts w:eastAsia="Times New Roman" w:cs="Arial"/>
          <w:szCs w:val="20"/>
          <w:lang w:eastAsia="en-GB"/>
        </w:rPr>
        <w:t>For Shareholders who hold their shares in paper form (i.e. outside of CREST and in “certificated” form) there will be no change to what is owned and how it is held. Therefore, the impact of Migration on such Shareholders is expected to be minimal and no immediate action is required.</w:t>
      </w:r>
    </w:p>
    <w:p w14:paraId="6AF9992A" w14:textId="77777777" w:rsidR="005F5A61" w:rsidRPr="00A46681" w:rsidRDefault="005F5A61" w:rsidP="005F5A61">
      <w:pPr>
        <w:tabs>
          <w:tab w:val="left" w:pos="6237"/>
        </w:tabs>
        <w:jc w:val="both"/>
        <w:rPr>
          <w:rFonts w:eastAsia="Times New Roman" w:cs="Arial"/>
          <w:szCs w:val="20"/>
          <w:lang w:eastAsia="en-GB"/>
        </w:rPr>
      </w:pPr>
    </w:p>
    <w:p w14:paraId="0475C471" w14:textId="77777777" w:rsidR="005F5A61" w:rsidRPr="00A46681" w:rsidRDefault="005F5A61" w:rsidP="005F5A61">
      <w:pPr>
        <w:tabs>
          <w:tab w:val="left" w:pos="6237"/>
        </w:tabs>
        <w:jc w:val="both"/>
        <w:rPr>
          <w:rFonts w:eastAsia="Times New Roman" w:cs="Arial"/>
          <w:szCs w:val="20"/>
          <w:lang w:eastAsia="en-GB"/>
        </w:rPr>
      </w:pPr>
      <w:r w:rsidRPr="00A46681">
        <w:rPr>
          <w:rFonts w:eastAsia="Times New Roman" w:cs="Arial"/>
          <w:szCs w:val="20"/>
          <w:lang w:eastAsia="en-GB"/>
        </w:rPr>
        <w:t xml:space="preserve">For Shareholders who hold their shares through CREST (in uncertificated form), Migration will result in changes to what is technically owned, how the interest is held, and how rights related to the shares will be exercised. Details of those changes are set out in the EGM Circular. In relation to the mechanism for holding interests in particular: </w:t>
      </w:r>
    </w:p>
    <w:p w14:paraId="34FDD0FC" w14:textId="77777777" w:rsidR="005F5A61" w:rsidRPr="00A46681" w:rsidRDefault="005F5A61" w:rsidP="005F5A61">
      <w:pPr>
        <w:tabs>
          <w:tab w:val="left" w:pos="6237"/>
        </w:tabs>
        <w:jc w:val="both"/>
        <w:rPr>
          <w:rFonts w:eastAsia="Times New Roman" w:cs="Arial"/>
          <w:szCs w:val="20"/>
          <w:lang w:eastAsia="en-GB"/>
        </w:rPr>
      </w:pPr>
    </w:p>
    <w:p w14:paraId="0847144A" w14:textId="77777777" w:rsidR="005F5A61" w:rsidRPr="00A46681" w:rsidRDefault="005F5A61" w:rsidP="005F5A61">
      <w:pPr>
        <w:pStyle w:val="ListParagraph"/>
        <w:numPr>
          <w:ilvl w:val="0"/>
          <w:numId w:val="59"/>
        </w:numPr>
        <w:tabs>
          <w:tab w:val="left" w:pos="6237"/>
        </w:tabs>
        <w:jc w:val="both"/>
        <w:rPr>
          <w:rFonts w:eastAsia="Times New Roman" w:cs="Arial"/>
          <w:szCs w:val="20"/>
          <w:lang w:eastAsia="en-GB"/>
        </w:rPr>
      </w:pPr>
      <w:r w:rsidRPr="00A46681">
        <w:rPr>
          <w:rFonts w:eastAsia="Times New Roman" w:cs="Arial"/>
          <w:b/>
          <w:szCs w:val="20"/>
          <w:lang w:eastAsia="en-GB"/>
        </w:rPr>
        <w:t>Retail shareholders</w:t>
      </w:r>
      <w:r w:rsidRPr="00A46681">
        <w:rPr>
          <w:rFonts w:eastAsia="Times New Roman" w:cs="Arial"/>
          <w:szCs w:val="20"/>
          <w:lang w:eastAsia="en-GB"/>
        </w:rPr>
        <w:t xml:space="preserve"> who hold their shares electronically in CREST - through a broker, custodian or nominee - will continue to hold their interest through that broker, custodian or nominee, as a CREST Depository Interest or (assuming the broker, custodian or nominee is or becomes a participant in the Euroclear System in the way they are in CREST) as a Belgian Law Right in the Euroclear System. </w:t>
      </w:r>
    </w:p>
    <w:p w14:paraId="29E20BF6" w14:textId="77777777" w:rsidR="005F5A61" w:rsidRPr="00A46681" w:rsidRDefault="005F5A61" w:rsidP="005F5A61">
      <w:pPr>
        <w:pStyle w:val="ListParagraph"/>
        <w:tabs>
          <w:tab w:val="left" w:pos="6237"/>
        </w:tabs>
        <w:jc w:val="both"/>
        <w:rPr>
          <w:rFonts w:eastAsia="Times New Roman" w:cs="Arial"/>
          <w:szCs w:val="20"/>
          <w:lang w:eastAsia="en-GB"/>
        </w:rPr>
      </w:pPr>
    </w:p>
    <w:p w14:paraId="5FF1B53B" w14:textId="77777777" w:rsidR="005F5A61" w:rsidRPr="00A46681" w:rsidRDefault="005F5A61" w:rsidP="005F5A61">
      <w:pPr>
        <w:pStyle w:val="ListParagraph"/>
        <w:numPr>
          <w:ilvl w:val="0"/>
          <w:numId w:val="59"/>
        </w:numPr>
        <w:tabs>
          <w:tab w:val="left" w:pos="6237"/>
        </w:tabs>
        <w:jc w:val="both"/>
        <w:rPr>
          <w:rFonts w:eastAsia="Times New Roman" w:cs="Arial"/>
          <w:szCs w:val="20"/>
          <w:lang w:eastAsia="en-GB"/>
        </w:rPr>
      </w:pPr>
      <w:r w:rsidRPr="00A46681">
        <w:rPr>
          <w:rFonts w:eastAsia="Times New Roman" w:cs="Arial"/>
          <w:b/>
          <w:szCs w:val="20"/>
          <w:lang w:eastAsia="en-GB"/>
        </w:rPr>
        <w:t>Institutional shareholders</w:t>
      </w:r>
      <w:r w:rsidRPr="00A46681">
        <w:rPr>
          <w:rFonts w:eastAsia="Times New Roman" w:cs="Arial"/>
          <w:szCs w:val="20"/>
          <w:lang w:eastAsia="en-GB"/>
        </w:rPr>
        <w:t xml:space="preserve"> who hold their Shares electronically in CREST directly in their own name (i.e. as a CREST member), will continue to be able to hold their interests in shares directly in their own name as a CREST Depository Interest or (provided they become a participant in the Euroclear Bank system) as a Belgian Law Right in the Euroclear Bank system. Where such shareholders wish to hold in the Euroclear Bank system but are not or do not become a Euroclear Bank Participant, they will need to enter into an arrangement with a broker, custodian or nominee who is a participant, so that they can hold the relevant interest for them. </w:t>
      </w:r>
    </w:p>
    <w:p w14:paraId="56C2829B" w14:textId="77777777" w:rsidR="005F5A61" w:rsidRPr="00A46681" w:rsidRDefault="005F5A61" w:rsidP="005F5A61">
      <w:pPr>
        <w:pStyle w:val="ListParagraph"/>
        <w:tabs>
          <w:tab w:val="left" w:pos="6237"/>
        </w:tabs>
        <w:jc w:val="both"/>
        <w:rPr>
          <w:rFonts w:eastAsia="Times New Roman" w:cs="Arial"/>
          <w:szCs w:val="20"/>
          <w:lang w:eastAsia="en-GB"/>
        </w:rPr>
      </w:pPr>
    </w:p>
    <w:p w14:paraId="7F195CE8" w14:textId="77777777" w:rsidR="005F5A61" w:rsidRDefault="005F5A61" w:rsidP="005F5A61">
      <w:pPr>
        <w:tabs>
          <w:tab w:val="left" w:pos="6237"/>
        </w:tabs>
        <w:jc w:val="both"/>
        <w:rPr>
          <w:rFonts w:eastAsia="Times New Roman" w:cs="Arial"/>
          <w:szCs w:val="20"/>
          <w:lang w:eastAsia="en-GB"/>
        </w:rPr>
      </w:pPr>
      <w:r w:rsidRPr="00A46681">
        <w:rPr>
          <w:rFonts w:eastAsia="Times New Roman" w:cs="Arial"/>
          <w:szCs w:val="20"/>
          <w:lang w:eastAsia="en-GB"/>
        </w:rPr>
        <w:t xml:space="preserve">If they have not done so already, Company Shareholders holding their shares in CREST are strongly encouraged to consult with their stockbroker or other intermediary without delay. Migration will result in a significant change in both the form and nature of shareholding in the Company, and the substance of, and manner in which, rights can be exercised. </w:t>
      </w:r>
    </w:p>
    <w:p w14:paraId="0B0E2001" w14:textId="77777777" w:rsidR="005F5A61" w:rsidRDefault="005F5A61" w:rsidP="005F5A61">
      <w:pPr>
        <w:tabs>
          <w:tab w:val="left" w:pos="6237"/>
        </w:tabs>
        <w:jc w:val="both"/>
        <w:rPr>
          <w:rFonts w:eastAsia="Times New Roman" w:cs="Arial"/>
          <w:szCs w:val="20"/>
          <w:lang w:eastAsia="en-GB"/>
        </w:rPr>
      </w:pPr>
    </w:p>
    <w:p w14:paraId="37EE733F" w14:textId="77777777" w:rsidR="005F5A61" w:rsidRPr="00A46681" w:rsidRDefault="005F5A61" w:rsidP="005F5A61">
      <w:pPr>
        <w:tabs>
          <w:tab w:val="left" w:pos="6237"/>
        </w:tabs>
        <w:jc w:val="both"/>
        <w:rPr>
          <w:rFonts w:cs="Arial"/>
          <w:szCs w:val="20"/>
          <w:lang w:val="en-GB"/>
        </w:rPr>
      </w:pPr>
      <w:r w:rsidRPr="00A46681">
        <w:rPr>
          <w:rFonts w:eastAsia="Times New Roman" w:cs="Arial"/>
          <w:szCs w:val="20"/>
          <w:lang w:eastAsia="en-GB"/>
        </w:rPr>
        <w:lastRenderedPageBreak/>
        <w:t xml:space="preserve">In particular, Migration will result in important changes to the processes and timelines for submitting proxy voting instructions for the Company’s forthcoming AGM. Shareholders should familiarise themselves with the new processes and timelines, and ensure all necessary actions have been taken on their part and by their stockbroker or other intermediary, to ensure they can continue to enjoy </w:t>
      </w:r>
      <w:r>
        <w:rPr>
          <w:rFonts w:eastAsia="Times New Roman" w:cs="Arial"/>
          <w:szCs w:val="20"/>
          <w:lang w:eastAsia="en-GB"/>
        </w:rPr>
        <w:t xml:space="preserve">exercise their voting and proxy appointment rights </w:t>
      </w:r>
      <w:r w:rsidRPr="00A46681">
        <w:rPr>
          <w:rFonts w:eastAsia="Times New Roman" w:cs="Arial"/>
          <w:szCs w:val="20"/>
          <w:lang w:eastAsia="en-GB"/>
        </w:rPr>
        <w:t xml:space="preserve">in the context of the new Euroclear System. </w:t>
      </w:r>
    </w:p>
    <w:p w14:paraId="51C80A28" w14:textId="77777777" w:rsidR="005F5A61" w:rsidRPr="00A46681" w:rsidRDefault="005F5A61" w:rsidP="005F5A61">
      <w:pPr>
        <w:spacing w:before="150" w:after="150"/>
        <w:jc w:val="both"/>
        <w:rPr>
          <w:rFonts w:cs="Arial"/>
          <w:szCs w:val="20"/>
          <w:lang w:val="en-GB"/>
        </w:rPr>
      </w:pPr>
      <w:r w:rsidRPr="00A46681">
        <w:rPr>
          <w:rFonts w:cs="Arial"/>
          <w:szCs w:val="20"/>
          <w:lang w:val="en-GB"/>
        </w:rPr>
        <w:t>The Company does not intend to issue any further updates on Migration as it affects the Company before Migration, save to the extent that there is a material change to the information previously provided</w:t>
      </w:r>
      <w:r>
        <w:rPr>
          <w:rFonts w:cs="Arial"/>
          <w:szCs w:val="20"/>
          <w:lang w:val="en-GB"/>
        </w:rPr>
        <w:t>.</w:t>
      </w:r>
    </w:p>
    <w:p w14:paraId="023A8B4F" w14:textId="77777777" w:rsidR="005F5A61" w:rsidRPr="00A46681" w:rsidRDefault="005F5A61" w:rsidP="005F5A61">
      <w:pPr>
        <w:spacing w:before="150" w:after="150"/>
        <w:jc w:val="both"/>
        <w:rPr>
          <w:rFonts w:cs="Arial"/>
          <w:szCs w:val="20"/>
          <w:lang w:val="en-GB"/>
        </w:rPr>
      </w:pPr>
      <w:r w:rsidRPr="00A46681">
        <w:rPr>
          <w:rFonts w:cs="Arial"/>
          <w:szCs w:val="20"/>
          <w:lang w:val="en-GB"/>
        </w:rPr>
        <w:t xml:space="preserve">Defined terms used in this announcement have the same meaning as set out in the Company's </w:t>
      </w:r>
      <w:r>
        <w:rPr>
          <w:rFonts w:cs="Arial"/>
          <w:szCs w:val="20"/>
          <w:lang w:val="en-GB"/>
        </w:rPr>
        <w:t xml:space="preserve">EGM </w:t>
      </w:r>
      <w:r w:rsidRPr="00A46681">
        <w:rPr>
          <w:rFonts w:cs="Arial"/>
          <w:szCs w:val="20"/>
          <w:lang w:val="en-GB"/>
        </w:rPr>
        <w:t>Ci</w:t>
      </w:r>
      <w:r>
        <w:rPr>
          <w:rFonts w:cs="Arial"/>
          <w:szCs w:val="20"/>
          <w:lang w:val="en-GB"/>
        </w:rPr>
        <w:t xml:space="preserve">rcular dated 15 January </w:t>
      </w:r>
      <w:r w:rsidRPr="00A46681">
        <w:rPr>
          <w:rFonts w:cs="Arial"/>
          <w:szCs w:val="20"/>
          <w:lang w:val="en-GB"/>
        </w:rPr>
        <w:t xml:space="preserve">2021. </w:t>
      </w:r>
    </w:p>
    <w:p w14:paraId="1AFF02F5" w14:textId="77777777" w:rsidR="005F5A61" w:rsidRDefault="005F5A61" w:rsidP="005F5A61">
      <w:pPr>
        <w:spacing w:before="150" w:after="150"/>
        <w:jc w:val="both"/>
        <w:rPr>
          <w:rFonts w:cs="Arial"/>
          <w:szCs w:val="20"/>
          <w:lang w:val="en-GB"/>
        </w:rPr>
      </w:pPr>
      <w:r w:rsidRPr="00A46681">
        <w:rPr>
          <w:rFonts w:cs="Arial"/>
          <w:szCs w:val="20"/>
          <w:lang w:val="en-GB"/>
        </w:rPr>
        <w:t xml:space="preserve">Shareholders </w:t>
      </w:r>
      <w:r>
        <w:rPr>
          <w:rFonts w:cs="Arial"/>
          <w:szCs w:val="20"/>
          <w:lang w:val="en-GB"/>
        </w:rPr>
        <w:t xml:space="preserve">are also referred to the Migration Guide (Version 3 January 2021) for further details in relation to the operation of Migration. </w:t>
      </w:r>
    </w:p>
    <w:p w14:paraId="6E80FB87" w14:textId="77777777" w:rsidR="005F5A61" w:rsidRDefault="005F5A61" w:rsidP="005F5A61">
      <w:pPr>
        <w:spacing w:before="150" w:after="150"/>
        <w:rPr>
          <w:rFonts w:cs="Arial"/>
          <w:szCs w:val="20"/>
          <w:lang w:val="en-GB"/>
        </w:rPr>
      </w:pPr>
    </w:p>
    <w:p w14:paraId="21C77AF4" w14:textId="77777777" w:rsidR="005F5A61" w:rsidRDefault="005F5A61" w:rsidP="005F5A61">
      <w:pPr>
        <w:spacing w:before="150" w:after="150"/>
        <w:rPr>
          <w:rFonts w:cs="Arial"/>
          <w:szCs w:val="20"/>
          <w:lang w:val="en-GB"/>
        </w:rPr>
      </w:pPr>
    </w:p>
    <w:p w14:paraId="44213FC2" w14:textId="653E4AC6" w:rsidR="005F5A61" w:rsidRPr="00821D58" w:rsidRDefault="005F5A61" w:rsidP="005F5A61">
      <w:pPr>
        <w:spacing w:before="150" w:after="150"/>
        <w:rPr>
          <w:rFonts w:cs="Arial"/>
          <w:lang w:val="en-GB"/>
        </w:rPr>
      </w:pPr>
      <w:r>
        <w:rPr>
          <w:rFonts w:cs="Arial"/>
          <w:szCs w:val="20"/>
          <w:lang w:val="en-GB"/>
        </w:rPr>
        <w:t xml:space="preserve">For further information, please contact: </w:t>
      </w:r>
    </w:p>
    <w:p w14:paraId="4A97BC49" w14:textId="77777777" w:rsidR="005F5A61" w:rsidRDefault="005F5A61" w:rsidP="005F5A61">
      <w:pPr>
        <w:pStyle w:val="il"/>
        <w:spacing w:before="240" w:beforeAutospacing="0" w:line="228" w:lineRule="atLeast"/>
        <w:jc w:val="both"/>
        <w:rPr>
          <w:rFonts w:ascii="Arial" w:hAnsi="Arial" w:cs="Arial"/>
          <w:color w:val="212721"/>
          <w:sz w:val="19"/>
          <w:szCs w:val="19"/>
        </w:rPr>
      </w:pPr>
      <w:r>
        <w:rPr>
          <w:rStyle w:val="jt"/>
          <w:rFonts w:ascii="Arial" w:hAnsi="Arial" w:cs="Arial"/>
          <w:b/>
          <w:bCs/>
          <w:color w:val="000000"/>
          <w:sz w:val="19"/>
          <w:szCs w:val="19"/>
        </w:rPr>
        <w:t>Glenveagh Properties plc</w:t>
      </w:r>
      <w:r>
        <w:rPr>
          <w:rFonts w:ascii="Arial" w:hAnsi="Arial" w:cs="Arial"/>
          <w:b/>
          <w:bCs/>
          <w:color w:val="212721"/>
          <w:sz w:val="19"/>
          <w:szCs w:val="19"/>
        </w:rPr>
        <w:t> </w:t>
      </w:r>
      <w:r>
        <w:rPr>
          <w:rStyle w:val="iu"/>
          <w:rFonts w:ascii="Arial" w:hAnsi="Arial" w:cs="Arial"/>
          <w:color w:val="212721"/>
          <w:sz w:val="19"/>
          <w:szCs w:val="19"/>
        </w:rPr>
        <w:t> </w:t>
      </w:r>
    </w:p>
    <w:p w14:paraId="3A1F08F2" w14:textId="77777777" w:rsidR="005F5A61" w:rsidRDefault="005F5A61" w:rsidP="005F5A61">
      <w:pPr>
        <w:pStyle w:val="il"/>
        <w:spacing w:before="240" w:beforeAutospacing="0" w:line="228" w:lineRule="atLeast"/>
        <w:jc w:val="both"/>
        <w:rPr>
          <w:rFonts w:ascii="Arial" w:hAnsi="Arial" w:cs="Arial"/>
          <w:color w:val="212721"/>
          <w:sz w:val="19"/>
          <w:szCs w:val="19"/>
        </w:rPr>
      </w:pPr>
      <w:r>
        <w:rPr>
          <w:rStyle w:val="jt"/>
          <w:rFonts w:ascii="Arial" w:hAnsi="Arial" w:cs="Arial"/>
          <w:color w:val="000000"/>
          <w:sz w:val="19"/>
          <w:szCs w:val="19"/>
        </w:rPr>
        <w:t>Chloe McCarthy</w:t>
      </w:r>
    </w:p>
    <w:p w14:paraId="53A7103E" w14:textId="77777777" w:rsidR="005F5A61" w:rsidRDefault="005F5A61" w:rsidP="005F5A61">
      <w:pPr>
        <w:pStyle w:val="kr"/>
        <w:spacing w:before="240" w:beforeAutospacing="0" w:line="228" w:lineRule="atLeast"/>
        <w:jc w:val="both"/>
        <w:rPr>
          <w:rFonts w:ascii="Arial" w:hAnsi="Arial" w:cs="Arial"/>
          <w:b/>
          <w:bCs/>
          <w:color w:val="212721"/>
          <w:sz w:val="19"/>
          <w:szCs w:val="19"/>
        </w:rPr>
      </w:pPr>
      <w:r>
        <w:rPr>
          <w:rStyle w:val="jt"/>
          <w:rFonts w:ascii="Arial" w:hAnsi="Arial" w:cs="Arial"/>
          <w:b/>
          <w:bCs/>
          <w:color w:val="000000"/>
          <w:sz w:val="19"/>
          <w:szCs w:val="19"/>
        </w:rPr>
        <w:t>Company Secretary</w:t>
      </w:r>
    </w:p>
    <w:p w14:paraId="4B26FCAE" w14:textId="77777777" w:rsidR="005F5A61" w:rsidRDefault="005F5A61" w:rsidP="005F5A61">
      <w:pPr>
        <w:pStyle w:val="il"/>
        <w:spacing w:before="240" w:beforeAutospacing="0" w:line="228" w:lineRule="atLeast"/>
        <w:jc w:val="both"/>
        <w:rPr>
          <w:rFonts w:ascii="Arial" w:hAnsi="Arial" w:cs="Arial"/>
          <w:color w:val="212721"/>
          <w:sz w:val="19"/>
          <w:szCs w:val="19"/>
        </w:rPr>
      </w:pPr>
      <w:r>
        <w:rPr>
          <w:rStyle w:val="jt"/>
          <w:rFonts w:ascii="Arial" w:hAnsi="Arial" w:cs="Arial"/>
          <w:color w:val="000000"/>
          <w:sz w:val="19"/>
          <w:szCs w:val="19"/>
        </w:rPr>
        <w:t>Tel: +353 (1) 556 5600</w:t>
      </w:r>
    </w:p>
    <w:p w14:paraId="31B8771A" w14:textId="77777777" w:rsidR="005F5A61" w:rsidRPr="00821D58" w:rsidRDefault="005F5A61" w:rsidP="005F5A61">
      <w:pPr>
        <w:jc w:val="both"/>
        <w:rPr>
          <w:rFonts w:cs="Arial"/>
        </w:rPr>
      </w:pPr>
    </w:p>
    <w:p w14:paraId="05508ED6" w14:textId="6823525A" w:rsidR="00BD4E8F" w:rsidRPr="00882FAD" w:rsidRDefault="00BD4E8F" w:rsidP="00882FAD">
      <w:pPr>
        <w:spacing w:line="276" w:lineRule="auto"/>
        <w:jc w:val="both"/>
        <w:rPr>
          <w:rFonts w:cs="Arial"/>
          <w:color w:val="0563C1"/>
          <w:sz w:val="22"/>
          <w:u w:val="single"/>
        </w:rPr>
      </w:pPr>
    </w:p>
    <w:sectPr w:rsidR="00BD4E8F" w:rsidRPr="00882FAD" w:rsidSect="002E3BF1">
      <w:headerReference w:type="first" r:id="rId13"/>
      <w:pgSz w:w="11909" w:h="16834" w:code="9"/>
      <w:pgMar w:top="426" w:right="1080" w:bottom="1080" w:left="1440" w:header="1134"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32E5FF" w14:textId="77777777" w:rsidR="00502E58" w:rsidRDefault="00502E58" w:rsidP="005035CE">
      <w:r>
        <w:separator/>
      </w:r>
    </w:p>
  </w:endnote>
  <w:endnote w:type="continuationSeparator" w:id="0">
    <w:p w14:paraId="237240C5" w14:textId="77777777" w:rsidR="00502E58" w:rsidRDefault="00502E58" w:rsidP="005035CE">
      <w:r>
        <w:continuationSeparator/>
      </w:r>
    </w:p>
  </w:endnote>
  <w:endnote w:type="continuationNotice" w:id="1">
    <w:p w14:paraId="2C2888A9" w14:textId="77777777" w:rsidR="00502E58" w:rsidRDefault="00502E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Univers 45 Light">
    <w:altName w:val="Calibri"/>
    <w:charset w:val="00"/>
    <w:family w:val="auto"/>
    <w:pitch w:val="variable"/>
    <w:sig w:usb0="80000023" w:usb1="00000000" w:usb2="00000000" w:usb3="00000000" w:csb0="00000001" w:csb1="00000000"/>
  </w:font>
  <w:font w:name="Univers LT Std 45 Light">
    <w:altName w:val="Times New Roman"/>
    <w:panose1 w:val="00000000000000000000"/>
    <w:charset w:val="00"/>
    <w:family w:val="roman"/>
    <w:notTrueType/>
    <w:pitch w:val="default"/>
  </w:font>
  <w:font w:name="Consolas">
    <w:panose1 w:val="020B0609020204030204"/>
    <w:charset w:val="00"/>
    <w:family w:val="modern"/>
    <w:pitch w:val="fixed"/>
    <w:sig w:usb0="E10006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AC06C4" w14:textId="77777777" w:rsidR="00502E58" w:rsidRDefault="00502E58" w:rsidP="005035CE">
      <w:r>
        <w:separator/>
      </w:r>
    </w:p>
  </w:footnote>
  <w:footnote w:type="continuationSeparator" w:id="0">
    <w:p w14:paraId="5C181CA9" w14:textId="77777777" w:rsidR="00502E58" w:rsidRDefault="00502E58" w:rsidP="005035CE">
      <w:r>
        <w:continuationSeparator/>
      </w:r>
    </w:p>
  </w:footnote>
  <w:footnote w:type="continuationNotice" w:id="1">
    <w:p w14:paraId="2591DE10" w14:textId="77777777" w:rsidR="00502E58" w:rsidRDefault="00502E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4EA782" w14:textId="77777777" w:rsidR="00E90231" w:rsidRDefault="00E90231" w:rsidP="00D03CE1"/>
  <w:p w14:paraId="6F7CDA26" w14:textId="77777777" w:rsidR="00E90231" w:rsidRDefault="00E90231" w:rsidP="00D03CE1"/>
  <w:p w14:paraId="23C9DF4A" w14:textId="77777777" w:rsidR="00E90231" w:rsidRPr="00E657A0" w:rsidRDefault="00E90231" w:rsidP="00D03CE1">
    <w:pPr>
      <w:pStyle w:val="SectionHeader"/>
      <w:rPr>
        <w:i/>
      </w:rPr>
    </w:pPr>
    <w:r>
      <w:t xml:space="preserve">Independent auditor’s report to the members of Bridgedale Group Limited </w:t>
    </w:r>
    <w:r w:rsidRPr="0064073A">
      <w:rPr>
        <w:i/>
        <w:sz w:val="20"/>
      </w:rPr>
      <w:t>(continued)</w:t>
    </w:r>
  </w:p>
  <w:p w14:paraId="1287DA8D" w14:textId="77777777" w:rsidR="00E90231" w:rsidRDefault="00E90231" w:rsidP="00D03CE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71811F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8B09BF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26022C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21A681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32E317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B0332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B103B2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65687D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10B72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5B47BD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172E67"/>
    <w:multiLevelType w:val="hybridMultilevel"/>
    <w:tmpl w:val="6226DFA0"/>
    <w:lvl w:ilvl="0" w:tplc="5EC4FDB2">
      <w:start w:val="1"/>
      <w:numFmt w:val="lowerLetter"/>
      <w:lvlText w:val="%1)"/>
      <w:lvlJc w:val="left"/>
      <w:pPr>
        <w:ind w:left="786" w:hanging="360"/>
      </w:pPr>
    </w:lvl>
    <w:lvl w:ilvl="1" w:tplc="18090019" w:tentative="1">
      <w:start w:val="1"/>
      <w:numFmt w:val="lowerLetter"/>
      <w:lvlText w:val="%2."/>
      <w:lvlJc w:val="left"/>
      <w:pPr>
        <w:ind w:left="1506" w:hanging="360"/>
      </w:pPr>
    </w:lvl>
    <w:lvl w:ilvl="2" w:tplc="1809001B" w:tentative="1">
      <w:start w:val="1"/>
      <w:numFmt w:val="lowerRoman"/>
      <w:lvlText w:val="%3."/>
      <w:lvlJc w:val="right"/>
      <w:pPr>
        <w:ind w:left="2226" w:hanging="180"/>
      </w:pPr>
    </w:lvl>
    <w:lvl w:ilvl="3" w:tplc="1809000F" w:tentative="1">
      <w:start w:val="1"/>
      <w:numFmt w:val="decimal"/>
      <w:lvlText w:val="%4."/>
      <w:lvlJc w:val="left"/>
      <w:pPr>
        <w:ind w:left="2946" w:hanging="360"/>
      </w:pPr>
    </w:lvl>
    <w:lvl w:ilvl="4" w:tplc="18090019" w:tentative="1">
      <w:start w:val="1"/>
      <w:numFmt w:val="lowerLetter"/>
      <w:lvlText w:val="%5."/>
      <w:lvlJc w:val="left"/>
      <w:pPr>
        <w:ind w:left="3666" w:hanging="360"/>
      </w:pPr>
    </w:lvl>
    <w:lvl w:ilvl="5" w:tplc="1809001B" w:tentative="1">
      <w:start w:val="1"/>
      <w:numFmt w:val="lowerRoman"/>
      <w:lvlText w:val="%6."/>
      <w:lvlJc w:val="right"/>
      <w:pPr>
        <w:ind w:left="4386" w:hanging="180"/>
      </w:pPr>
    </w:lvl>
    <w:lvl w:ilvl="6" w:tplc="1809000F" w:tentative="1">
      <w:start w:val="1"/>
      <w:numFmt w:val="decimal"/>
      <w:lvlText w:val="%7."/>
      <w:lvlJc w:val="left"/>
      <w:pPr>
        <w:ind w:left="5106" w:hanging="360"/>
      </w:pPr>
    </w:lvl>
    <w:lvl w:ilvl="7" w:tplc="18090019" w:tentative="1">
      <w:start w:val="1"/>
      <w:numFmt w:val="lowerLetter"/>
      <w:lvlText w:val="%8."/>
      <w:lvlJc w:val="left"/>
      <w:pPr>
        <w:ind w:left="5826" w:hanging="360"/>
      </w:pPr>
    </w:lvl>
    <w:lvl w:ilvl="8" w:tplc="1809001B" w:tentative="1">
      <w:start w:val="1"/>
      <w:numFmt w:val="lowerRoman"/>
      <w:lvlText w:val="%9."/>
      <w:lvlJc w:val="right"/>
      <w:pPr>
        <w:ind w:left="6546" w:hanging="180"/>
      </w:pPr>
    </w:lvl>
  </w:abstractNum>
  <w:abstractNum w:abstractNumId="11" w15:restartNumberingAfterBreak="0">
    <w:nsid w:val="04027389"/>
    <w:multiLevelType w:val="hybridMultilevel"/>
    <w:tmpl w:val="1E449430"/>
    <w:lvl w:ilvl="0" w:tplc="1809001B">
      <w:start w:val="1"/>
      <w:numFmt w:val="lowerRoman"/>
      <w:lvlText w:val="%1."/>
      <w:lvlJc w:val="righ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06CC7530"/>
    <w:multiLevelType w:val="hybridMultilevel"/>
    <w:tmpl w:val="3A1E1AD4"/>
    <w:lvl w:ilvl="0" w:tplc="987EBF06">
      <w:start w:val="1"/>
      <w:numFmt w:val="lowerRoman"/>
      <w:lvlText w:val="%1."/>
      <w:lvlJc w:val="right"/>
      <w:pPr>
        <w:ind w:left="808"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0F362AFA"/>
    <w:multiLevelType w:val="hybridMultilevel"/>
    <w:tmpl w:val="FA6CB6CA"/>
    <w:lvl w:ilvl="0" w:tplc="05C4A3CA">
      <w:start w:val="6"/>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10A71CD6"/>
    <w:multiLevelType w:val="hybridMultilevel"/>
    <w:tmpl w:val="E3304EAC"/>
    <w:lvl w:ilvl="0" w:tplc="096CCB7C">
      <w:start w:val="1"/>
      <w:numFmt w:val="lowerRoman"/>
      <w:lvlText w:val="%1."/>
      <w:lvlJc w:val="right"/>
      <w:pPr>
        <w:ind w:left="808"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14EB3114"/>
    <w:multiLevelType w:val="hybridMultilevel"/>
    <w:tmpl w:val="B58A18E8"/>
    <w:lvl w:ilvl="0" w:tplc="CDB881F2">
      <w:start w:val="1"/>
      <w:numFmt w:val="lowerLetter"/>
      <w:lvlText w:val="%1)"/>
      <w:lvlJc w:val="left"/>
      <w:pPr>
        <w:ind w:left="1168" w:hanging="360"/>
      </w:pPr>
    </w:lvl>
    <w:lvl w:ilvl="1" w:tplc="18090019" w:tentative="1">
      <w:start w:val="1"/>
      <w:numFmt w:val="lowerLetter"/>
      <w:lvlText w:val="%2."/>
      <w:lvlJc w:val="left"/>
      <w:pPr>
        <w:ind w:left="1888" w:hanging="360"/>
      </w:pPr>
    </w:lvl>
    <w:lvl w:ilvl="2" w:tplc="1809001B" w:tentative="1">
      <w:start w:val="1"/>
      <w:numFmt w:val="lowerRoman"/>
      <w:lvlText w:val="%3."/>
      <w:lvlJc w:val="right"/>
      <w:pPr>
        <w:ind w:left="2608" w:hanging="180"/>
      </w:pPr>
    </w:lvl>
    <w:lvl w:ilvl="3" w:tplc="1809000F" w:tentative="1">
      <w:start w:val="1"/>
      <w:numFmt w:val="decimal"/>
      <w:lvlText w:val="%4."/>
      <w:lvlJc w:val="left"/>
      <w:pPr>
        <w:ind w:left="3328" w:hanging="360"/>
      </w:pPr>
    </w:lvl>
    <w:lvl w:ilvl="4" w:tplc="18090019" w:tentative="1">
      <w:start w:val="1"/>
      <w:numFmt w:val="lowerLetter"/>
      <w:lvlText w:val="%5."/>
      <w:lvlJc w:val="left"/>
      <w:pPr>
        <w:ind w:left="4048" w:hanging="360"/>
      </w:pPr>
    </w:lvl>
    <w:lvl w:ilvl="5" w:tplc="1809001B" w:tentative="1">
      <w:start w:val="1"/>
      <w:numFmt w:val="lowerRoman"/>
      <w:lvlText w:val="%6."/>
      <w:lvlJc w:val="right"/>
      <w:pPr>
        <w:ind w:left="4768" w:hanging="180"/>
      </w:pPr>
    </w:lvl>
    <w:lvl w:ilvl="6" w:tplc="1809000F" w:tentative="1">
      <w:start w:val="1"/>
      <w:numFmt w:val="decimal"/>
      <w:lvlText w:val="%7."/>
      <w:lvlJc w:val="left"/>
      <w:pPr>
        <w:ind w:left="5488" w:hanging="360"/>
      </w:pPr>
    </w:lvl>
    <w:lvl w:ilvl="7" w:tplc="18090019" w:tentative="1">
      <w:start w:val="1"/>
      <w:numFmt w:val="lowerLetter"/>
      <w:lvlText w:val="%8."/>
      <w:lvlJc w:val="left"/>
      <w:pPr>
        <w:ind w:left="6208" w:hanging="360"/>
      </w:pPr>
    </w:lvl>
    <w:lvl w:ilvl="8" w:tplc="1809001B" w:tentative="1">
      <w:start w:val="1"/>
      <w:numFmt w:val="lowerRoman"/>
      <w:lvlText w:val="%9."/>
      <w:lvlJc w:val="right"/>
      <w:pPr>
        <w:ind w:left="6928" w:hanging="180"/>
      </w:pPr>
    </w:lvl>
  </w:abstractNum>
  <w:abstractNum w:abstractNumId="16" w15:restartNumberingAfterBreak="0">
    <w:nsid w:val="15004CFD"/>
    <w:multiLevelType w:val="hybridMultilevel"/>
    <w:tmpl w:val="6AC695C0"/>
    <w:lvl w:ilvl="0" w:tplc="4FF85EA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168A51C9"/>
    <w:multiLevelType w:val="hybridMultilevel"/>
    <w:tmpl w:val="F96EBA1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8" w15:restartNumberingAfterBreak="0">
    <w:nsid w:val="16EB65F4"/>
    <w:multiLevelType w:val="hybridMultilevel"/>
    <w:tmpl w:val="91B8DB04"/>
    <w:lvl w:ilvl="0" w:tplc="63A04724">
      <w:start w:val="1"/>
      <w:numFmt w:val="lowerRoman"/>
      <w:lvlText w:val="%1."/>
      <w:lvlJc w:val="right"/>
      <w:pPr>
        <w:ind w:left="851" w:hanging="360"/>
      </w:pPr>
    </w:lvl>
    <w:lvl w:ilvl="1" w:tplc="18090019" w:tentative="1">
      <w:start w:val="1"/>
      <w:numFmt w:val="lowerLetter"/>
      <w:lvlText w:val="%2."/>
      <w:lvlJc w:val="left"/>
      <w:pPr>
        <w:ind w:left="1571" w:hanging="360"/>
      </w:pPr>
    </w:lvl>
    <w:lvl w:ilvl="2" w:tplc="1809001B" w:tentative="1">
      <w:start w:val="1"/>
      <w:numFmt w:val="lowerRoman"/>
      <w:lvlText w:val="%3."/>
      <w:lvlJc w:val="right"/>
      <w:pPr>
        <w:ind w:left="2291" w:hanging="180"/>
      </w:pPr>
    </w:lvl>
    <w:lvl w:ilvl="3" w:tplc="1809000F" w:tentative="1">
      <w:start w:val="1"/>
      <w:numFmt w:val="decimal"/>
      <w:lvlText w:val="%4."/>
      <w:lvlJc w:val="left"/>
      <w:pPr>
        <w:ind w:left="3011" w:hanging="360"/>
      </w:pPr>
    </w:lvl>
    <w:lvl w:ilvl="4" w:tplc="18090019" w:tentative="1">
      <w:start w:val="1"/>
      <w:numFmt w:val="lowerLetter"/>
      <w:lvlText w:val="%5."/>
      <w:lvlJc w:val="left"/>
      <w:pPr>
        <w:ind w:left="3731" w:hanging="360"/>
      </w:pPr>
    </w:lvl>
    <w:lvl w:ilvl="5" w:tplc="1809001B" w:tentative="1">
      <w:start w:val="1"/>
      <w:numFmt w:val="lowerRoman"/>
      <w:lvlText w:val="%6."/>
      <w:lvlJc w:val="right"/>
      <w:pPr>
        <w:ind w:left="4451" w:hanging="180"/>
      </w:pPr>
    </w:lvl>
    <w:lvl w:ilvl="6" w:tplc="1809000F" w:tentative="1">
      <w:start w:val="1"/>
      <w:numFmt w:val="decimal"/>
      <w:lvlText w:val="%7."/>
      <w:lvlJc w:val="left"/>
      <w:pPr>
        <w:ind w:left="5171" w:hanging="360"/>
      </w:pPr>
    </w:lvl>
    <w:lvl w:ilvl="7" w:tplc="18090019" w:tentative="1">
      <w:start w:val="1"/>
      <w:numFmt w:val="lowerLetter"/>
      <w:lvlText w:val="%8."/>
      <w:lvlJc w:val="left"/>
      <w:pPr>
        <w:ind w:left="5891" w:hanging="360"/>
      </w:pPr>
    </w:lvl>
    <w:lvl w:ilvl="8" w:tplc="1809001B" w:tentative="1">
      <w:start w:val="1"/>
      <w:numFmt w:val="lowerRoman"/>
      <w:lvlText w:val="%9."/>
      <w:lvlJc w:val="right"/>
      <w:pPr>
        <w:ind w:left="6611" w:hanging="180"/>
      </w:pPr>
    </w:lvl>
  </w:abstractNum>
  <w:abstractNum w:abstractNumId="19" w15:restartNumberingAfterBreak="0">
    <w:nsid w:val="17FF4BAE"/>
    <w:multiLevelType w:val="hybridMultilevel"/>
    <w:tmpl w:val="4DE49138"/>
    <w:lvl w:ilvl="0" w:tplc="DC4CF282">
      <w:start w:val="3"/>
      <w:numFmt w:val="lowerLetter"/>
      <w:lvlText w:val="%1)"/>
      <w:lvlJc w:val="left"/>
      <w:pPr>
        <w:ind w:left="808"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1DD35E41"/>
    <w:multiLevelType w:val="hybridMultilevel"/>
    <w:tmpl w:val="474EEB40"/>
    <w:lvl w:ilvl="0" w:tplc="18090001">
      <w:start w:val="1"/>
      <w:numFmt w:val="bullet"/>
      <w:lvlText w:val=""/>
      <w:lvlJc w:val="left"/>
      <w:pPr>
        <w:ind w:left="1168" w:hanging="360"/>
      </w:pPr>
      <w:rPr>
        <w:rFonts w:ascii="Symbol" w:hAnsi="Symbol" w:hint="default"/>
      </w:rPr>
    </w:lvl>
    <w:lvl w:ilvl="1" w:tplc="18090003" w:tentative="1">
      <w:start w:val="1"/>
      <w:numFmt w:val="bullet"/>
      <w:lvlText w:val="o"/>
      <w:lvlJc w:val="left"/>
      <w:pPr>
        <w:ind w:left="1888" w:hanging="360"/>
      </w:pPr>
      <w:rPr>
        <w:rFonts w:ascii="Courier New" w:hAnsi="Courier New" w:cs="Courier New" w:hint="default"/>
      </w:rPr>
    </w:lvl>
    <w:lvl w:ilvl="2" w:tplc="18090005" w:tentative="1">
      <w:start w:val="1"/>
      <w:numFmt w:val="bullet"/>
      <w:lvlText w:val=""/>
      <w:lvlJc w:val="left"/>
      <w:pPr>
        <w:ind w:left="2608" w:hanging="360"/>
      </w:pPr>
      <w:rPr>
        <w:rFonts w:ascii="Wingdings" w:hAnsi="Wingdings" w:hint="default"/>
      </w:rPr>
    </w:lvl>
    <w:lvl w:ilvl="3" w:tplc="18090001" w:tentative="1">
      <w:start w:val="1"/>
      <w:numFmt w:val="bullet"/>
      <w:lvlText w:val=""/>
      <w:lvlJc w:val="left"/>
      <w:pPr>
        <w:ind w:left="3328" w:hanging="360"/>
      </w:pPr>
      <w:rPr>
        <w:rFonts w:ascii="Symbol" w:hAnsi="Symbol" w:hint="default"/>
      </w:rPr>
    </w:lvl>
    <w:lvl w:ilvl="4" w:tplc="18090003" w:tentative="1">
      <w:start w:val="1"/>
      <w:numFmt w:val="bullet"/>
      <w:lvlText w:val="o"/>
      <w:lvlJc w:val="left"/>
      <w:pPr>
        <w:ind w:left="4048" w:hanging="360"/>
      </w:pPr>
      <w:rPr>
        <w:rFonts w:ascii="Courier New" w:hAnsi="Courier New" w:cs="Courier New" w:hint="default"/>
      </w:rPr>
    </w:lvl>
    <w:lvl w:ilvl="5" w:tplc="18090005" w:tentative="1">
      <w:start w:val="1"/>
      <w:numFmt w:val="bullet"/>
      <w:lvlText w:val=""/>
      <w:lvlJc w:val="left"/>
      <w:pPr>
        <w:ind w:left="4768" w:hanging="360"/>
      </w:pPr>
      <w:rPr>
        <w:rFonts w:ascii="Wingdings" w:hAnsi="Wingdings" w:hint="default"/>
      </w:rPr>
    </w:lvl>
    <w:lvl w:ilvl="6" w:tplc="18090001" w:tentative="1">
      <w:start w:val="1"/>
      <w:numFmt w:val="bullet"/>
      <w:lvlText w:val=""/>
      <w:lvlJc w:val="left"/>
      <w:pPr>
        <w:ind w:left="5488" w:hanging="360"/>
      </w:pPr>
      <w:rPr>
        <w:rFonts w:ascii="Symbol" w:hAnsi="Symbol" w:hint="default"/>
      </w:rPr>
    </w:lvl>
    <w:lvl w:ilvl="7" w:tplc="18090003" w:tentative="1">
      <w:start w:val="1"/>
      <w:numFmt w:val="bullet"/>
      <w:lvlText w:val="o"/>
      <w:lvlJc w:val="left"/>
      <w:pPr>
        <w:ind w:left="6208" w:hanging="360"/>
      </w:pPr>
      <w:rPr>
        <w:rFonts w:ascii="Courier New" w:hAnsi="Courier New" w:cs="Courier New" w:hint="default"/>
      </w:rPr>
    </w:lvl>
    <w:lvl w:ilvl="8" w:tplc="18090005" w:tentative="1">
      <w:start w:val="1"/>
      <w:numFmt w:val="bullet"/>
      <w:lvlText w:val=""/>
      <w:lvlJc w:val="left"/>
      <w:pPr>
        <w:ind w:left="6928" w:hanging="360"/>
      </w:pPr>
      <w:rPr>
        <w:rFonts w:ascii="Wingdings" w:hAnsi="Wingdings" w:hint="default"/>
      </w:rPr>
    </w:lvl>
  </w:abstractNum>
  <w:abstractNum w:abstractNumId="21" w15:restartNumberingAfterBreak="0">
    <w:nsid w:val="1EB70D16"/>
    <w:multiLevelType w:val="hybridMultilevel"/>
    <w:tmpl w:val="5194EDF2"/>
    <w:lvl w:ilvl="0" w:tplc="675CC912">
      <w:start w:val="1"/>
      <w:numFmt w:val="low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2248697F"/>
    <w:multiLevelType w:val="hybridMultilevel"/>
    <w:tmpl w:val="DDDA78FE"/>
    <w:lvl w:ilvl="0" w:tplc="202474B8">
      <w:numFmt w:val="bullet"/>
      <w:lvlText w:val="•"/>
      <w:lvlJc w:val="left"/>
      <w:pPr>
        <w:ind w:left="720" w:hanging="360"/>
      </w:pPr>
      <w:rPr>
        <w:rFonts w:ascii="Arial" w:eastAsiaTheme="minorHAnsi" w:hAnsi="Arial" w:cs="Arial" w:hint="default"/>
        <w:color w:val="212721"/>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22666B0F"/>
    <w:multiLevelType w:val="hybridMultilevel"/>
    <w:tmpl w:val="F6AAA47C"/>
    <w:lvl w:ilvl="0" w:tplc="3A22A9BA">
      <w:start w:val="1"/>
      <w:numFmt w:val="lowerRoman"/>
      <w:lvlText w:val="(%1)"/>
      <w:lvlJc w:val="left"/>
      <w:pPr>
        <w:ind w:left="1168" w:hanging="720"/>
      </w:pPr>
      <w:rPr>
        <w:rFonts w:hint="default"/>
      </w:rPr>
    </w:lvl>
    <w:lvl w:ilvl="1" w:tplc="08090019" w:tentative="1">
      <w:start w:val="1"/>
      <w:numFmt w:val="lowerLetter"/>
      <w:lvlText w:val="%2."/>
      <w:lvlJc w:val="left"/>
      <w:pPr>
        <w:ind w:left="1528" w:hanging="360"/>
      </w:pPr>
    </w:lvl>
    <w:lvl w:ilvl="2" w:tplc="0809001B" w:tentative="1">
      <w:start w:val="1"/>
      <w:numFmt w:val="lowerRoman"/>
      <w:lvlText w:val="%3."/>
      <w:lvlJc w:val="right"/>
      <w:pPr>
        <w:ind w:left="2248" w:hanging="180"/>
      </w:pPr>
    </w:lvl>
    <w:lvl w:ilvl="3" w:tplc="0809000F" w:tentative="1">
      <w:start w:val="1"/>
      <w:numFmt w:val="decimal"/>
      <w:lvlText w:val="%4."/>
      <w:lvlJc w:val="left"/>
      <w:pPr>
        <w:ind w:left="2968" w:hanging="360"/>
      </w:pPr>
    </w:lvl>
    <w:lvl w:ilvl="4" w:tplc="08090019" w:tentative="1">
      <w:start w:val="1"/>
      <w:numFmt w:val="lowerLetter"/>
      <w:lvlText w:val="%5."/>
      <w:lvlJc w:val="left"/>
      <w:pPr>
        <w:ind w:left="3688" w:hanging="360"/>
      </w:pPr>
    </w:lvl>
    <w:lvl w:ilvl="5" w:tplc="0809001B" w:tentative="1">
      <w:start w:val="1"/>
      <w:numFmt w:val="lowerRoman"/>
      <w:lvlText w:val="%6."/>
      <w:lvlJc w:val="right"/>
      <w:pPr>
        <w:ind w:left="4408" w:hanging="180"/>
      </w:pPr>
    </w:lvl>
    <w:lvl w:ilvl="6" w:tplc="0809000F" w:tentative="1">
      <w:start w:val="1"/>
      <w:numFmt w:val="decimal"/>
      <w:lvlText w:val="%7."/>
      <w:lvlJc w:val="left"/>
      <w:pPr>
        <w:ind w:left="5128" w:hanging="360"/>
      </w:pPr>
    </w:lvl>
    <w:lvl w:ilvl="7" w:tplc="08090019" w:tentative="1">
      <w:start w:val="1"/>
      <w:numFmt w:val="lowerLetter"/>
      <w:lvlText w:val="%8."/>
      <w:lvlJc w:val="left"/>
      <w:pPr>
        <w:ind w:left="5848" w:hanging="360"/>
      </w:pPr>
    </w:lvl>
    <w:lvl w:ilvl="8" w:tplc="0809001B" w:tentative="1">
      <w:start w:val="1"/>
      <w:numFmt w:val="lowerRoman"/>
      <w:lvlText w:val="%9."/>
      <w:lvlJc w:val="right"/>
      <w:pPr>
        <w:ind w:left="6568" w:hanging="180"/>
      </w:pPr>
    </w:lvl>
  </w:abstractNum>
  <w:abstractNum w:abstractNumId="24" w15:restartNumberingAfterBreak="0">
    <w:nsid w:val="23715111"/>
    <w:multiLevelType w:val="hybridMultilevel"/>
    <w:tmpl w:val="B86463BA"/>
    <w:lvl w:ilvl="0" w:tplc="9B849C38">
      <w:start w:val="1"/>
      <w:numFmt w:val="upperLetter"/>
      <w:lvlText w:val="%1."/>
      <w:lvlJc w:val="left"/>
      <w:pPr>
        <w:ind w:left="808" w:hanging="360"/>
      </w:pPr>
      <w:rPr>
        <w:rFonts w:hint="default"/>
      </w:rPr>
    </w:lvl>
    <w:lvl w:ilvl="1" w:tplc="18090019" w:tentative="1">
      <w:start w:val="1"/>
      <w:numFmt w:val="lowerLetter"/>
      <w:lvlText w:val="%2."/>
      <w:lvlJc w:val="left"/>
      <w:pPr>
        <w:ind w:left="1528" w:hanging="360"/>
      </w:pPr>
    </w:lvl>
    <w:lvl w:ilvl="2" w:tplc="1809001B" w:tentative="1">
      <w:start w:val="1"/>
      <w:numFmt w:val="lowerRoman"/>
      <w:lvlText w:val="%3."/>
      <w:lvlJc w:val="right"/>
      <w:pPr>
        <w:ind w:left="2248" w:hanging="180"/>
      </w:pPr>
    </w:lvl>
    <w:lvl w:ilvl="3" w:tplc="1809000F" w:tentative="1">
      <w:start w:val="1"/>
      <w:numFmt w:val="decimal"/>
      <w:lvlText w:val="%4."/>
      <w:lvlJc w:val="left"/>
      <w:pPr>
        <w:ind w:left="2968" w:hanging="360"/>
      </w:pPr>
    </w:lvl>
    <w:lvl w:ilvl="4" w:tplc="18090019" w:tentative="1">
      <w:start w:val="1"/>
      <w:numFmt w:val="lowerLetter"/>
      <w:lvlText w:val="%5."/>
      <w:lvlJc w:val="left"/>
      <w:pPr>
        <w:ind w:left="3688" w:hanging="360"/>
      </w:pPr>
    </w:lvl>
    <w:lvl w:ilvl="5" w:tplc="1809001B" w:tentative="1">
      <w:start w:val="1"/>
      <w:numFmt w:val="lowerRoman"/>
      <w:lvlText w:val="%6."/>
      <w:lvlJc w:val="right"/>
      <w:pPr>
        <w:ind w:left="4408" w:hanging="180"/>
      </w:pPr>
    </w:lvl>
    <w:lvl w:ilvl="6" w:tplc="1809000F" w:tentative="1">
      <w:start w:val="1"/>
      <w:numFmt w:val="decimal"/>
      <w:lvlText w:val="%7."/>
      <w:lvlJc w:val="left"/>
      <w:pPr>
        <w:ind w:left="5128" w:hanging="360"/>
      </w:pPr>
    </w:lvl>
    <w:lvl w:ilvl="7" w:tplc="18090019" w:tentative="1">
      <w:start w:val="1"/>
      <w:numFmt w:val="lowerLetter"/>
      <w:lvlText w:val="%8."/>
      <w:lvlJc w:val="left"/>
      <w:pPr>
        <w:ind w:left="5848" w:hanging="360"/>
      </w:pPr>
    </w:lvl>
    <w:lvl w:ilvl="8" w:tplc="1809001B" w:tentative="1">
      <w:start w:val="1"/>
      <w:numFmt w:val="lowerRoman"/>
      <w:lvlText w:val="%9."/>
      <w:lvlJc w:val="right"/>
      <w:pPr>
        <w:ind w:left="6568" w:hanging="180"/>
      </w:pPr>
    </w:lvl>
  </w:abstractNum>
  <w:abstractNum w:abstractNumId="25" w15:restartNumberingAfterBreak="0">
    <w:nsid w:val="271620CF"/>
    <w:multiLevelType w:val="hybridMultilevel"/>
    <w:tmpl w:val="C94881B8"/>
    <w:lvl w:ilvl="0" w:tplc="0C50A120">
      <w:start w:val="1"/>
      <w:numFmt w:val="decimal"/>
      <w:lvlText w:val="%1"/>
      <w:lvlJc w:val="left"/>
      <w:pPr>
        <w:ind w:left="808" w:hanging="360"/>
      </w:pPr>
      <w:rPr>
        <w:rFonts w:hint="default"/>
      </w:rPr>
    </w:lvl>
    <w:lvl w:ilvl="1" w:tplc="08090019" w:tentative="1">
      <w:start w:val="1"/>
      <w:numFmt w:val="lowerLetter"/>
      <w:lvlText w:val="%2."/>
      <w:lvlJc w:val="left"/>
      <w:pPr>
        <w:ind w:left="1528" w:hanging="360"/>
      </w:pPr>
    </w:lvl>
    <w:lvl w:ilvl="2" w:tplc="0809001B" w:tentative="1">
      <w:start w:val="1"/>
      <w:numFmt w:val="lowerRoman"/>
      <w:lvlText w:val="%3."/>
      <w:lvlJc w:val="right"/>
      <w:pPr>
        <w:ind w:left="2248" w:hanging="180"/>
      </w:pPr>
    </w:lvl>
    <w:lvl w:ilvl="3" w:tplc="0809000F" w:tentative="1">
      <w:start w:val="1"/>
      <w:numFmt w:val="decimal"/>
      <w:lvlText w:val="%4."/>
      <w:lvlJc w:val="left"/>
      <w:pPr>
        <w:ind w:left="2968" w:hanging="360"/>
      </w:pPr>
    </w:lvl>
    <w:lvl w:ilvl="4" w:tplc="08090019" w:tentative="1">
      <w:start w:val="1"/>
      <w:numFmt w:val="lowerLetter"/>
      <w:lvlText w:val="%5."/>
      <w:lvlJc w:val="left"/>
      <w:pPr>
        <w:ind w:left="3688" w:hanging="360"/>
      </w:pPr>
    </w:lvl>
    <w:lvl w:ilvl="5" w:tplc="0809001B" w:tentative="1">
      <w:start w:val="1"/>
      <w:numFmt w:val="lowerRoman"/>
      <w:lvlText w:val="%6."/>
      <w:lvlJc w:val="right"/>
      <w:pPr>
        <w:ind w:left="4408" w:hanging="180"/>
      </w:pPr>
    </w:lvl>
    <w:lvl w:ilvl="6" w:tplc="0809000F" w:tentative="1">
      <w:start w:val="1"/>
      <w:numFmt w:val="decimal"/>
      <w:lvlText w:val="%7."/>
      <w:lvlJc w:val="left"/>
      <w:pPr>
        <w:ind w:left="5128" w:hanging="360"/>
      </w:pPr>
    </w:lvl>
    <w:lvl w:ilvl="7" w:tplc="08090019" w:tentative="1">
      <w:start w:val="1"/>
      <w:numFmt w:val="lowerLetter"/>
      <w:lvlText w:val="%8."/>
      <w:lvlJc w:val="left"/>
      <w:pPr>
        <w:ind w:left="5848" w:hanging="360"/>
      </w:pPr>
    </w:lvl>
    <w:lvl w:ilvl="8" w:tplc="0809001B" w:tentative="1">
      <w:start w:val="1"/>
      <w:numFmt w:val="lowerRoman"/>
      <w:lvlText w:val="%9."/>
      <w:lvlJc w:val="right"/>
      <w:pPr>
        <w:ind w:left="6568" w:hanging="180"/>
      </w:pPr>
    </w:lvl>
  </w:abstractNum>
  <w:abstractNum w:abstractNumId="26" w15:restartNumberingAfterBreak="0">
    <w:nsid w:val="275E7CD4"/>
    <w:multiLevelType w:val="hybridMultilevel"/>
    <w:tmpl w:val="6F66F64C"/>
    <w:lvl w:ilvl="0" w:tplc="04090001">
      <w:start w:val="1"/>
      <w:numFmt w:val="bullet"/>
      <w:lvlText w:val=""/>
      <w:lvlJc w:val="left"/>
      <w:pPr>
        <w:ind w:left="1168" w:hanging="360"/>
      </w:pPr>
      <w:rPr>
        <w:rFonts w:ascii="Symbol" w:hAnsi="Symbol" w:hint="default"/>
      </w:rPr>
    </w:lvl>
    <w:lvl w:ilvl="1" w:tplc="18090003" w:tentative="1">
      <w:start w:val="1"/>
      <w:numFmt w:val="bullet"/>
      <w:lvlText w:val="o"/>
      <w:lvlJc w:val="left"/>
      <w:pPr>
        <w:ind w:left="1888" w:hanging="360"/>
      </w:pPr>
      <w:rPr>
        <w:rFonts w:ascii="Courier New" w:hAnsi="Courier New" w:cs="Courier New" w:hint="default"/>
      </w:rPr>
    </w:lvl>
    <w:lvl w:ilvl="2" w:tplc="18090005" w:tentative="1">
      <w:start w:val="1"/>
      <w:numFmt w:val="bullet"/>
      <w:lvlText w:val=""/>
      <w:lvlJc w:val="left"/>
      <w:pPr>
        <w:ind w:left="2608" w:hanging="360"/>
      </w:pPr>
      <w:rPr>
        <w:rFonts w:ascii="Wingdings" w:hAnsi="Wingdings" w:hint="default"/>
      </w:rPr>
    </w:lvl>
    <w:lvl w:ilvl="3" w:tplc="18090001" w:tentative="1">
      <w:start w:val="1"/>
      <w:numFmt w:val="bullet"/>
      <w:lvlText w:val=""/>
      <w:lvlJc w:val="left"/>
      <w:pPr>
        <w:ind w:left="3328" w:hanging="360"/>
      </w:pPr>
      <w:rPr>
        <w:rFonts w:ascii="Symbol" w:hAnsi="Symbol" w:hint="default"/>
      </w:rPr>
    </w:lvl>
    <w:lvl w:ilvl="4" w:tplc="18090003" w:tentative="1">
      <w:start w:val="1"/>
      <w:numFmt w:val="bullet"/>
      <w:lvlText w:val="o"/>
      <w:lvlJc w:val="left"/>
      <w:pPr>
        <w:ind w:left="4048" w:hanging="360"/>
      </w:pPr>
      <w:rPr>
        <w:rFonts w:ascii="Courier New" w:hAnsi="Courier New" w:cs="Courier New" w:hint="default"/>
      </w:rPr>
    </w:lvl>
    <w:lvl w:ilvl="5" w:tplc="18090005" w:tentative="1">
      <w:start w:val="1"/>
      <w:numFmt w:val="bullet"/>
      <w:lvlText w:val=""/>
      <w:lvlJc w:val="left"/>
      <w:pPr>
        <w:ind w:left="4768" w:hanging="360"/>
      </w:pPr>
      <w:rPr>
        <w:rFonts w:ascii="Wingdings" w:hAnsi="Wingdings" w:hint="default"/>
      </w:rPr>
    </w:lvl>
    <w:lvl w:ilvl="6" w:tplc="18090001" w:tentative="1">
      <w:start w:val="1"/>
      <w:numFmt w:val="bullet"/>
      <w:lvlText w:val=""/>
      <w:lvlJc w:val="left"/>
      <w:pPr>
        <w:ind w:left="5488" w:hanging="360"/>
      </w:pPr>
      <w:rPr>
        <w:rFonts w:ascii="Symbol" w:hAnsi="Symbol" w:hint="default"/>
      </w:rPr>
    </w:lvl>
    <w:lvl w:ilvl="7" w:tplc="18090003" w:tentative="1">
      <w:start w:val="1"/>
      <w:numFmt w:val="bullet"/>
      <w:lvlText w:val="o"/>
      <w:lvlJc w:val="left"/>
      <w:pPr>
        <w:ind w:left="6208" w:hanging="360"/>
      </w:pPr>
      <w:rPr>
        <w:rFonts w:ascii="Courier New" w:hAnsi="Courier New" w:cs="Courier New" w:hint="default"/>
      </w:rPr>
    </w:lvl>
    <w:lvl w:ilvl="8" w:tplc="18090005" w:tentative="1">
      <w:start w:val="1"/>
      <w:numFmt w:val="bullet"/>
      <w:lvlText w:val=""/>
      <w:lvlJc w:val="left"/>
      <w:pPr>
        <w:ind w:left="6928" w:hanging="360"/>
      </w:pPr>
      <w:rPr>
        <w:rFonts w:ascii="Wingdings" w:hAnsi="Wingdings" w:hint="default"/>
      </w:rPr>
    </w:lvl>
  </w:abstractNum>
  <w:abstractNum w:abstractNumId="27" w15:restartNumberingAfterBreak="0">
    <w:nsid w:val="28E343C1"/>
    <w:multiLevelType w:val="hybridMultilevel"/>
    <w:tmpl w:val="17A0DA88"/>
    <w:lvl w:ilvl="0" w:tplc="E1D89568">
      <w:start w:val="10"/>
      <w:numFmt w:val="bullet"/>
      <w:lvlText w:val="-"/>
      <w:lvlJc w:val="left"/>
      <w:pPr>
        <w:ind w:left="720" w:hanging="360"/>
      </w:pPr>
      <w:rPr>
        <w:rFonts w:ascii="Times New Roman" w:eastAsia="Calibri" w:hAnsi="Times New Roman" w:cs="Times New Roman" w:hint="default"/>
      </w:rPr>
    </w:lvl>
    <w:lvl w:ilvl="1" w:tplc="4ACA8548">
      <w:numFmt w:val="bullet"/>
      <w:lvlText w:val="-"/>
      <w:lvlJc w:val="left"/>
      <w:pPr>
        <w:ind w:left="1440" w:hanging="360"/>
      </w:pPr>
      <w:rPr>
        <w:rFonts w:ascii="Calibri" w:eastAsiaTheme="minorHAnsi" w:hAnsi="Calibri" w:cs="Calibri"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2DA7167D"/>
    <w:multiLevelType w:val="hybridMultilevel"/>
    <w:tmpl w:val="E3B8C18C"/>
    <w:lvl w:ilvl="0" w:tplc="C8200ABE">
      <w:start w:val="35"/>
      <w:numFmt w:val="lowerLetter"/>
      <w:lvlText w:val="%1)"/>
      <w:lvlJc w:val="left"/>
      <w:pPr>
        <w:ind w:left="808"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2FA62778"/>
    <w:multiLevelType w:val="hybridMultilevel"/>
    <w:tmpl w:val="CCBCF44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32AA621B"/>
    <w:multiLevelType w:val="hybridMultilevel"/>
    <w:tmpl w:val="1C847198"/>
    <w:lvl w:ilvl="0" w:tplc="308025A2">
      <w:start w:val="11"/>
      <w:numFmt w:val="bullet"/>
      <w:lvlText w:val="-"/>
      <w:lvlJc w:val="left"/>
      <w:pPr>
        <w:ind w:left="420" w:hanging="360"/>
      </w:pPr>
      <w:rPr>
        <w:rFonts w:ascii="Arial" w:eastAsiaTheme="minorHAnsi" w:hAnsi="Arial" w:cs="Arial" w:hint="default"/>
      </w:rPr>
    </w:lvl>
    <w:lvl w:ilvl="1" w:tplc="18090003" w:tentative="1">
      <w:start w:val="1"/>
      <w:numFmt w:val="bullet"/>
      <w:lvlText w:val="o"/>
      <w:lvlJc w:val="left"/>
      <w:pPr>
        <w:ind w:left="1140" w:hanging="360"/>
      </w:pPr>
      <w:rPr>
        <w:rFonts w:ascii="Courier New" w:hAnsi="Courier New" w:cs="Courier New" w:hint="default"/>
      </w:rPr>
    </w:lvl>
    <w:lvl w:ilvl="2" w:tplc="18090005" w:tentative="1">
      <w:start w:val="1"/>
      <w:numFmt w:val="bullet"/>
      <w:lvlText w:val=""/>
      <w:lvlJc w:val="left"/>
      <w:pPr>
        <w:ind w:left="1860" w:hanging="360"/>
      </w:pPr>
      <w:rPr>
        <w:rFonts w:ascii="Wingdings" w:hAnsi="Wingdings" w:cs="Wingdings" w:hint="default"/>
      </w:rPr>
    </w:lvl>
    <w:lvl w:ilvl="3" w:tplc="18090001" w:tentative="1">
      <w:start w:val="1"/>
      <w:numFmt w:val="bullet"/>
      <w:lvlText w:val=""/>
      <w:lvlJc w:val="left"/>
      <w:pPr>
        <w:ind w:left="2580" w:hanging="360"/>
      </w:pPr>
      <w:rPr>
        <w:rFonts w:ascii="Symbol" w:hAnsi="Symbol" w:cs="Symbol" w:hint="default"/>
      </w:rPr>
    </w:lvl>
    <w:lvl w:ilvl="4" w:tplc="18090003" w:tentative="1">
      <w:start w:val="1"/>
      <w:numFmt w:val="bullet"/>
      <w:lvlText w:val="o"/>
      <w:lvlJc w:val="left"/>
      <w:pPr>
        <w:ind w:left="3300" w:hanging="360"/>
      </w:pPr>
      <w:rPr>
        <w:rFonts w:ascii="Courier New" w:hAnsi="Courier New" w:cs="Courier New" w:hint="default"/>
      </w:rPr>
    </w:lvl>
    <w:lvl w:ilvl="5" w:tplc="18090005" w:tentative="1">
      <w:start w:val="1"/>
      <w:numFmt w:val="bullet"/>
      <w:lvlText w:val=""/>
      <w:lvlJc w:val="left"/>
      <w:pPr>
        <w:ind w:left="4020" w:hanging="360"/>
      </w:pPr>
      <w:rPr>
        <w:rFonts w:ascii="Wingdings" w:hAnsi="Wingdings" w:cs="Wingdings" w:hint="default"/>
      </w:rPr>
    </w:lvl>
    <w:lvl w:ilvl="6" w:tplc="18090001" w:tentative="1">
      <w:start w:val="1"/>
      <w:numFmt w:val="bullet"/>
      <w:lvlText w:val=""/>
      <w:lvlJc w:val="left"/>
      <w:pPr>
        <w:ind w:left="4740" w:hanging="360"/>
      </w:pPr>
      <w:rPr>
        <w:rFonts w:ascii="Symbol" w:hAnsi="Symbol" w:cs="Symbol" w:hint="default"/>
      </w:rPr>
    </w:lvl>
    <w:lvl w:ilvl="7" w:tplc="18090003" w:tentative="1">
      <w:start w:val="1"/>
      <w:numFmt w:val="bullet"/>
      <w:lvlText w:val="o"/>
      <w:lvlJc w:val="left"/>
      <w:pPr>
        <w:ind w:left="5460" w:hanging="360"/>
      </w:pPr>
      <w:rPr>
        <w:rFonts w:ascii="Courier New" w:hAnsi="Courier New" w:cs="Courier New" w:hint="default"/>
      </w:rPr>
    </w:lvl>
    <w:lvl w:ilvl="8" w:tplc="18090005" w:tentative="1">
      <w:start w:val="1"/>
      <w:numFmt w:val="bullet"/>
      <w:lvlText w:val=""/>
      <w:lvlJc w:val="left"/>
      <w:pPr>
        <w:ind w:left="6180" w:hanging="360"/>
      </w:pPr>
      <w:rPr>
        <w:rFonts w:ascii="Wingdings" w:hAnsi="Wingdings" w:cs="Wingdings" w:hint="default"/>
      </w:rPr>
    </w:lvl>
  </w:abstractNum>
  <w:abstractNum w:abstractNumId="31" w15:restartNumberingAfterBreak="0">
    <w:nsid w:val="36A87BC0"/>
    <w:multiLevelType w:val="hybridMultilevel"/>
    <w:tmpl w:val="E72ADF68"/>
    <w:lvl w:ilvl="0" w:tplc="71D21834">
      <w:start w:val="1"/>
      <w:numFmt w:val="lowerLetter"/>
      <w:lvlText w:val="(%1)"/>
      <w:lvlJc w:val="left"/>
      <w:pPr>
        <w:ind w:left="808" w:hanging="360"/>
      </w:pPr>
      <w:rPr>
        <w:rFonts w:hint="default"/>
      </w:rPr>
    </w:lvl>
    <w:lvl w:ilvl="1" w:tplc="08090019" w:tentative="1">
      <w:start w:val="1"/>
      <w:numFmt w:val="lowerLetter"/>
      <w:lvlText w:val="%2."/>
      <w:lvlJc w:val="left"/>
      <w:pPr>
        <w:ind w:left="1528" w:hanging="360"/>
      </w:pPr>
    </w:lvl>
    <w:lvl w:ilvl="2" w:tplc="0809001B" w:tentative="1">
      <w:start w:val="1"/>
      <w:numFmt w:val="lowerRoman"/>
      <w:lvlText w:val="%3."/>
      <w:lvlJc w:val="right"/>
      <w:pPr>
        <w:ind w:left="2248" w:hanging="180"/>
      </w:pPr>
    </w:lvl>
    <w:lvl w:ilvl="3" w:tplc="0809000F" w:tentative="1">
      <w:start w:val="1"/>
      <w:numFmt w:val="decimal"/>
      <w:lvlText w:val="%4."/>
      <w:lvlJc w:val="left"/>
      <w:pPr>
        <w:ind w:left="2968" w:hanging="360"/>
      </w:pPr>
    </w:lvl>
    <w:lvl w:ilvl="4" w:tplc="08090019" w:tentative="1">
      <w:start w:val="1"/>
      <w:numFmt w:val="lowerLetter"/>
      <w:lvlText w:val="%5."/>
      <w:lvlJc w:val="left"/>
      <w:pPr>
        <w:ind w:left="3688" w:hanging="360"/>
      </w:pPr>
    </w:lvl>
    <w:lvl w:ilvl="5" w:tplc="0809001B" w:tentative="1">
      <w:start w:val="1"/>
      <w:numFmt w:val="lowerRoman"/>
      <w:lvlText w:val="%6."/>
      <w:lvlJc w:val="right"/>
      <w:pPr>
        <w:ind w:left="4408" w:hanging="180"/>
      </w:pPr>
    </w:lvl>
    <w:lvl w:ilvl="6" w:tplc="0809000F" w:tentative="1">
      <w:start w:val="1"/>
      <w:numFmt w:val="decimal"/>
      <w:lvlText w:val="%7."/>
      <w:lvlJc w:val="left"/>
      <w:pPr>
        <w:ind w:left="5128" w:hanging="360"/>
      </w:pPr>
    </w:lvl>
    <w:lvl w:ilvl="7" w:tplc="08090019" w:tentative="1">
      <w:start w:val="1"/>
      <w:numFmt w:val="lowerLetter"/>
      <w:lvlText w:val="%8."/>
      <w:lvlJc w:val="left"/>
      <w:pPr>
        <w:ind w:left="5848" w:hanging="360"/>
      </w:pPr>
    </w:lvl>
    <w:lvl w:ilvl="8" w:tplc="0809001B" w:tentative="1">
      <w:start w:val="1"/>
      <w:numFmt w:val="lowerRoman"/>
      <w:lvlText w:val="%9."/>
      <w:lvlJc w:val="right"/>
      <w:pPr>
        <w:ind w:left="6568" w:hanging="180"/>
      </w:pPr>
    </w:lvl>
  </w:abstractNum>
  <w:abstractNum w:abstractNumId="32" w15:restartNumberingAfterBreak="0">
    <w:nsid w:val="38124B88"/>
    <w:multiLevelType w:val="multilevel"/>
    <w:tmpl w:val="9F027D4C"/>
    <w:lvl w:ilvl="0">
      <w:start w:val="1"/>
      <w:numFmt w:val="decimal"/>
      <w:pStyle w:val="ALGNo1"/>
      <w:lvlText w:val="%1"/>
      <w:lvlJc w:val="left"/>
      <w:pPr>
        <w:ind w:left="624" w:hanging="624"/>
      </w:pPr>
      <w:rPr>
        <w:rFonts w:ascii="Arial" w:hAnsi="Arial" w:hint="default"/>
        <w:b w:val="0"/>
        <w:i w:val="0"/>
        <w:caps w:val="0"/>
        <w:strike w:val="0"/>
        <w:dstrike w:val="0"/>
        <w:vanish w:val="0"/>
        <w:sz w:val="19"/>
        <w:vertAlign w:val="baseline"/>
      </w:rPr>
    </w:lvl>
    <w:lvl w:ilvl="1">
      <w:start w:val="1"/>
      <w:numFmt w:val="decimal"/>
      <w:pStyle w:val="ALGNo2"/>
      <w:lvlText w:val="%1.%2"/>
      <w:lvlJc w:val="left"/>
      <w:pPr>
        <w:ind w:left="624" w:hanging="624"/>
      </w:pPr>
      <w:rPr>
        <w:rFonts w:ascii="Arial" w:hAnsi="Arial" w:hint="default"/>
        <w:b w:val="0"/>
        <w:i w:val="0"/>
        <w:caps w:val="0"/>
        <w:strike w:val="0"/>
        <w:dstrike w:val="0"/>
        <w:vanish w:val="0"/>
        <w:sz w:val="19"/>
        <w:vertAlign w:val="baseline"/>
      </w:rPr>
    </w:lvl>
    <w:lvl w:ilvl="2">
      <w:start w:val="1"/>
      <w:numFmt w:val="decimal"/>
      <w:pStyle w:val="ALGNo3"/>
      <w:lvlText w:val="%1.%2.%3"/>
      <w:lvlJc w:val="left"/>
      <w:pPr>
        <w:ind w:left="1474" w:hanging="850"/>
      </w:pPr>
      <w:rPr>
        <w:rFonts w:ascii="Arial" w:hAnsi="Arial" w:hint="default"/>
        <w:b w:val="0"/>
        <w:i w:val="0"/>
        <w:caps w:val="0"/>
        <w:strike w:val="0"/>
        <w:dstrike w:val="0"/>
        <w:vanish w:val="0"/>
        <w:sz w:val="19"/>
        <w:vertAlign w:val="baseline"/>
      </w:rPr>
    </w:lvl>
    <w:lvl w:ilvl="3">
      <w:start w:val="1"/>
      <w:numFmt w:val="lowerLetter"/>
      <w:pStyle w:val="ALGNo4"/>
      <w:lvlText w:val="(%4)"/>
      <w:lvlJc w:val="left"/>
      <w:pPr>
        <w:ind w:left="1814" w:hanging="340"/>
      </w:pPr>
      <w:rPr>
        <w:rFonts w:ascii="Arial" w:hAnsi="Arial" w:hint="default"/>
        <w:b w:val="0"/>
        <w:i w:val="0"/>
        <w:caps w:val="0"/>
        <w:strike w:val="0"/>
        <w:dstrike w:val="0"/>
        <w:vanish w:val="0"/>
        <w:sz w:val="19"/>
        <w:vertAlign w:val="baseline"/>
      </w:rPr>
    </w:lvl>
    <w:lvl w:ilvl="4">
      <w:start w:val="1"/>
      <w:numFmt w:val="lowerRoman"/>
      <w:pStyle w:val="ALGNo5"/>
      <w:lvlText w:val="(%5)"/>
      <w:lvlJc w:val="left"/>
      <w:pPr>
        <w:ind w:left="2268" w:hanging="454"/>
      </w:pPr>
      <w:rPr>
        <w:rFonts w:ascii="Arial" w:hAnsi="Arial" w:hint="default"/>
        <w:b w:val="0"/>
        <w:i w:val="0"/>
        <w:caps w:val="0"/>
        <w:strike w:val="0"/>
        <w:dstrike w:val="0"/>
        <w:vanish w:val="0"/>
        <w:sz w:val="19"/>
        <w:vertAlign w:val="baseline"/>
      </w:rPr>
    </w:lvl>
    <w:lvl w:ilvl="5">
      <w:start w:val="1"/>
      <w:numFmt w:val="upperLetter"/>
      <w:pStyle w:val="ALGNo6"/>
      <w:lvlText w:val="(%6)"/>
      <w:lvlJc w:val="left"/>
      <w:pPr>
        <w:ind w:left="2552" w:hanging="341"/>
      </w:pPr>
      <w:rPr>
        <w:rFonts w:ascii="Arial" w:hAnsi="Arial" w:hint="default"/>
        <w:b w:val="0"/>
        <w:i w:val="0"/>
        <w:caps w:val="0"/>
        <w:strike w:val="0"/>
        <w:dstrike w:val="0"/>
        <w:vanish w:val="0"/>
        <w:sz w:val="19"/>
        <w:vertAlign w:val="baseline"/>
      </w:rPr>
    </w:lvl>
    <w:lvl w:ilvl="6">
      <w:start w:val="1"/>
      <w:numFmt w:val="decimal"/>
      <w:pStyle w:val="ALGNo7"/>
      <w:lvlText w:val="(%7)"/>
      <w:lvlJc w:val="left"/>
      <w:pPr>
        <w:ind w:left="2948" w:hanging="340"/>
      </w:pPr>
      <w:rPr>
        <w:rFonts w:ascii="Arial" w:hAnsi="Arial" w:hint="default"/>
        <w:b w:val="0"/>
        <w:i w:val="0"/>
        <w:caps w:val="0"/>
        <w:strike w:val="0"/>
        <w:dstrike w:val="0"/>
        <w:vanish w:val="0"/>
        <w:sz w:val="19"/>
        <w:vertAlign w:val="baseline"/>
      </w:rPr>
    </w:lvl>
    <w:lvl w:ilvl="7">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lvl w:ilvl="8">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abstractNum>
  <w:abstractNum w:abstractNumId="33" w15:restartNumberingAfterBreak="0">
    <w:nsid w:val="3B1A1D8A"/>
    <w:multiLevelType w:val="hybridMultilevel"/>
    <w:tmpl w:val="F5DCA998"/>
    <w:lvl w:ilvl="0" w:tplc="F62A65F2">
      <w:start w:val="1"/>
      <w:numFmt w:val="lowerRoman"/>
      <w:lvlText w:val="%1."/>
      <w:lvlJc w:val="right"/>
      <w:pPr>
        <w:ind w:left="808"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3C680F9A"/>
    <w:multiLevelType w:val="hybridMultilevel"/>
    <w:tmpl w:val="885237EC"/>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5" w15:restartNumberingAfterBreak="0">
    <w:nsid w:val="3D9A6C89"/>
    <w:multiLevelType w:val="hybridMultilevel"/>
    <w:tmpl w:val="1674CC70"/>
    <w:lvl w:ilvl="0" w:tplc="483A273C">
      <w:start w:val="9"/>
      <w:numFmt w:val="lowerLetter"/>
      <w:lvlText w:val="(%1)"/>
      <w:lvlJc w:val="left"/>
      <w:pPr>
        <w:ind w:left="808"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49B73487"/>
    <w:multiLevelType w:val="hybridMultilevel"/>
    <w:tmpl w:val="803C01A6"/>
    <w:lvl w:ilvl="0" w:tplc="BE34590A">
      <w:start w:val="1"/>
      <w:numFmt w:val="lowerRoman"/>
      <w:lvlText w:val="%1."/>
      <w:lvlJc w:val="left"/>
      <w:pPr>
        <w:ind w:left="1168" w:hanging="720"/>
      </w:pPr>
      <w:rPr>
        <w:rFonts w:hint="default"/>
      </w:rPr>
    </w:lvl>
    <w:lvl w:ilvl="1" w:tplc="18090019" w:tentative="1">
      <w:start w:val="1"/>
      <w:numFmt w:val="lowerLetter"/>
      <w:lvlText w:val="%2."/>
      <w:lvlJc w:val="left"/>
      <w:pPr>
        <w:ind w:left="1528" w:hanging="360"/>
      </w:pPr>
    </w:lvl>
    <w:lvl w:ilvl="2" w:tplc="1809001B" w:tentative="1">
      <w:start w:val="1"/>
      <w:numFmt w:val="lowerRoman"/>
      <w:lvlText w:val="%3."/>
      <w:lvlJc w:val="right"/>
      <w:pPr>
        <w:ind w:left="2248" w:hanging="180"/>
      </w:pPr>
    </w:lvl>
    <w:lvl w:ilvl="3" w:tplc="1809000F" w:tentative="1">
      <w:start w:val="1"/>
      <w:numFmt w:val="decimal"/>
      <w:lvlText w:val="%4."/>
      <w:lvlJc w:val="left"/>
      <w:pPr>
        <w:ind w:left="2968" w:hanging="360"/>
      </w:pPr>
    </w:lvl>
    <w:lvl w:ilvl="4" w:tplc="18090019" w:tentative="1">
      <w:start w:val="1"/>
      <w:numFmt w:val="lowerLetter"/>
      <w:lvlText w:val="%5."/>
      <w:lvlJc w:val="left"/>
      <w:pPr>
        <w:ind w:left="3688" w:hanging="360"/>
      </w:pPr>
    </w:lvl>
    <w:lvl w:ilvl="5" w:tplc="1809001B" w:tentative="1">
      <w:start w:val="1"/>
      <w:numFmt w:val="lowerRoman"/>
      <w:lvlText w:val="%6."/>
      <w:lvlJc w:val="right"/>
      <w:pPr>
        <w:ind w:left="4408" w:hanging="180"/>
      </w:pPr>
    </w:lvl>
    <w:lvl w:ilvl="6" w:tplc="1809000F" w:tentative="1">
      <w:start w:val="1"/>
      <w:numFmt w:val="decimal"/>
      <w:lvlText w:val="%7."/>
      <w:lvlJc w:val="left"/>
      <w:pPr>
        <w:ind w:left="5128" w:hanging="360"/>
      </w:pPr>
    </w:lvl>
    <w:lvl w:ilvl="7" w:tplc="18090019" w:tentative="1">
      <w:start w:val="1"/>
      <w:numFmt w:val="lowerLetter"/>
      <w:lvlText w:val="%8."/>
      <w:lvlJc w:val="left"/>
      <w:pPr>
        <w:ind w:left="5848" w:hanging="360"/>
      </w:pPr>
    </w:lvl>
    <w:lvl w:ilvl="8" w:tplc="1809001B" w:tentative="1">
      <w:start w:val="1"/>
      <w:numFmt w:val="lowerRoman"/>
      <w:lvlText w:val="%9."/>
      <w:lvlJc w:val="right"/>
      <w:pPr>
        <w:ind w:left="6568" w:hanging="180"/>
      </w:pPr>
    </w:lvl>
  </w:abstractNum>
  <w:abstractNum w:abstractNumId="37" w15:restartNumberingAfterBreak="0">
    <w:nsid w:val="4C4116D7"/>
    <w:multiLevelType w:val="hybridMultilevel"/>
    <w:tmpl w:val="752A39BC"/>
    <w:lvl w:ilvl="0" w:tplc="33CA3EAA">
      <w:start w:val="1"/>
      <w:numFmt w:val="lowerLetter"/>
      <w:lvlText w:val="(%1)"/>
      <w:lvlJc w:val="left"/>
      <w:pPr>
        <w:ind w:left="808" w:hanging="360"/>
      </w:pPr>
      <w:rPr>
        <w:rFonts w:hint="default"/>
      </w:rPr>
    </w:lvl>
    <w:lvl w:ilvl="1" w:tplc="18090019" w:tentative="1">
      <w:start w:val="1"/>
      <w:numFmt w:val="lowerLetter"/>
      <w:lvlText w:val="%2."/>
      <w:lvlJc w:val="left"/>
      <w:pPr>
        <w:ind w:left="1528" w:hanging="360"/>
      </w:pPr>
    </w:lvl>
    <w:lvl w:ilvl="2" w:tplc="1809001B" w:tentative="1">
      <w:start w:val="1"/>
      <w:numFmt w:val="lowerRoman"/>
      <w:lvlText w:val="%3."/>
      <w:lvlJc w:val="right"/>
      <w:pPr>
        <w:ind w:left="2248" w:hanging="180"/>
      </w:pPr>
    </w:lvl>
    <w:lvl w:ilvl="3" w:tplc="1809000F" w:tentative="1">
      <w:start w:val="1"/>
      <w:numFmt w:val="decimal"/>
      <w:lvlText w:val="%4."/>
      <w:lvlJc w:val="left"/>
      <w:pPr>
        <w:ind w:left="2968" w:hanging="360"/>
      </w:pPr>
    </w:lvl>
    <w:lvl w:ilvl="4" w:tplc="18090019" w:tentative="1">
      <w:start w:val="1"/>
      <w:numFmt w:val="lowerLetter"/>
      <w:lvlText w:val="%5."/>
      <w:lvlJc w:val="left"/>
      <w:pPr>
        <w:ind w:left="3688" w:hanging="360"/>
      </w:pPr>
    </w:lvl>
    <w:lvl w:ilvl="5" w:tplc="1809001B" w:tentative="1">
      <w:start w:val="1"/>
      <w:numFmt w:val="lowerRoman"/>
      <w:lvlText w:val="%6."/>
      <w:lvlJc w:val="right"/>
      <w:pPr>
        <w:ind w:left="4408" w:hanging="180"/>
      </w:pPr>
    </w:lvl>
    <w:lvl w:ilvl="6" w:tplc="1809000F" w:tentative="1">
      <w:start w:val="1"/>
      <w:numFmt w:val="decimal"/>
      <w:lvlText w:val="%7."/>
      <w:lvlJc w:val="left"/>
      <w:pPr>
        <w:ind w:left="5128" w:hanging="360"/>
      </w:pPr>
    </w:lvl>
    <w:lvl w:ilvl="7" w:tplc="18090019" w:tentative="1">
      <w:start w:val="1"/>
      <w:numFmt w:val="lowerLetter"/>
      <w:lvlText w:val="%8."/>
      <w:lvlJc w:val="left"/>
      <w:pPr>
        <w:ind w:left="5848" w:hanging="360"/>
      </w:pPr>
    </w:lvl>
    <w:lvl w:ilvl="8" w:tplc="1809001B" w:tentative="1">
      <w:start w:val="1"/>
      <w:numFmt w:val="lowerRoman"/>
      <w:lvlText w:val="%9."/>
      <w:lvlJc w:val="right"/>
      <w:pPr>
        <w:ind w:left="6568" w:hanging="180"/>
      </w:pPr>
    </w:lvl>
  </w:abstractNum>
  <w:abstractNum w:abstractNumId="38" w15:restartNumberingAfterBreak="0">
    <w:nsid w:val="5075661D"/>
    <w:multiLevelType w:val="hybridMultilevel"/>
    <w:tmpl w:val="68D65462"/>
    <w:lvl w:ilvl="0" w:tplc="B2A05998">
      <w:start w:val="6"/>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5391217B"/>
    <w:multiLevelType w:val="hybridMultilevel"/>
    <w:tmpl w:val="B86463BA"/>
    <w:lvl w:ilvl="0" w:tplc="9B849C38">
      <w:start w:val="1"/>
      <w:numFmt w:val="upperLetter"/>
      <w:lvlText w:val="%1."/>
      <w:lvlJc w:val="left"/>
      <w:pPr>
        <w:ind w:left="808" w:hanging="360"/>
      </w:pPr>
      <w:rPr>
        <w:rFonts w:hint="default"/>
      </w:rPr>
    </w:lvl>
    <w:lvl w:ilvl="1" w:tplc="18090019" w:tentative="1">
      <w:start w:val="1"/>
      <w:numFmt w:val="lowerLetter"/>
      <w:lvlText w:val="%2."/>
      <w:lvlJc w:val="left"/>
      <w:pPr>
        <w:ind w:left="1528" w:hanging="360"/>
      </w:pPr>
    </w:lvl>
    <w:lvl w:ilvl="2" w:tplc="1809001B" w:tentative="1">
      <w:start w:val="1"/>
      <w:numFmt w:val="lowerRoman"/>
      <w:lvlText w:val="%3."/>
      <w:lvlJc w:val="right"/>
      <w:pPr>
        <w:ind w:left="2248" w:hanging="180"/>
      </w:pPr>
    </w:lvl>
    <w:lvl w:ilvl="3" w:tplc="1809000F" w:tentative="1">
      <w:start w:val="1"/>
      <w:numFmt w:val="decimal"/>
      <w:lvlText w:val="%4."/>
      <w:lvlJc w:val="left"/>
      <w:pPr>
        <w:ind w:left="2968" w:hanging="360"/>
      </w:pPr>
    </w:lvl>
    <w:lvl w:ilvl="4" w:tplc="18090019" w:tentative="1">
      <w:start w:val="1"/>
      <w:numFmt w:val="lowerLetter"/>
      <w:lvlText w:val="%5."/>
      <w:lvlJc w:val="left"/>
      <w:pPr>
        <w:ind w:left="3688" w:hanging="360"/>
      </w:pPr>
    </w:lvl>
    <w:lvl w:ilvl="5" w:tplc="1809001B" w:tentative="1">
      <w:start w:val="1"/>
      <w:numFmt w:val="lowerRoman"/>
      <w:lvlText w:val="%6."/>
      <w:lvlJc w:val="right"/>
      <w:pPr>
        <w:ind w:left="4408" w:hanging="180"/>
      </w:pPr>
    </w:lvl>
    <w:lvl w:ilvl="6" w:tplc="1809000F" w:tentative="1">
      <w:start w:val="1"/>
      <w:numFmt w:val="decimal"/>
      <w:lvlText w:val="%7."/>
      <w:lvlJc w:val="left"/>
      <w:pPr>
        <w:ind w:left="5128" w:hanging="360"/>
      </w:pPr>
    </w:lvl>
    <w:lvl w:ilvl="7" w:tplc="18090019" w:tentative="1">
      <w:start w:val="1"/>
      <w:numFmt w:val="lowerLetter"/>
      <w:lvlText w:val="%8."/>
      <w:lvlJc w:val="left"/>
      <w:pPr>
        <w:ind w:left="5848" w:hanging="360"/>
      </w:pPr>
    </w:lvl>
    <w:lvl w:ilvl="8" w:tplc="1809001B" w:tentative="1">
      <w:start w:val="1"/>
      <w:numFmt w:val="lowerRoman"/>
      <w:lvlText w:val="%9."/>
      <w:lvlJc w:val="right"/>
      <w:pPr>
        <w:ind w:left="6568" w:hanging="180"/>
      </w:pPr>
    </w:lvl>
  </w:abstractNum>
  <w:abstractNum w:abstractNumId="40" w15:restartNumberingAfterBreak="0">
    <w:nsid w:val="56217817"/>
    <w:multiLevelType w:val="hybridMultilevel"/>
    <w:tmpl w:val="D014489E"/>
    <w:lvl w:ilvl="0" w:tplc="18090001">
      <w:start w:val="1"/>
      <w:numFmt w:val="bullet"/>
      <w:lvlText w:val=""/>
      <w:lvlJc w:val="left"/>
      <w:pPr>
        <w:ind w:left="1168" w:hanging="360"/>
      </w:pPr>
      <w:rPr>
        <w:rFonts w:ascii="Symbol" w:hAnsi="Symbol" w:hint="default"/>
      </w:rPr>
    </w:lvl>
    <w:lvl w:ilvl="1" w:tplc="18090003" w:tentative="1">
      <w:start w:val="1"/>
      <w:numFmt w:val="bullet"/>
      <w:lvlText w:val="o"/>
      <w:lvlJc w:val="left"/>
      <w:pPr>
        <w:ind w:left="1888" w:hanging="360"/>
      </w:pPr>
      <w:rPr>
        <w:rFonts w:ascii="Courier New" w:hAnsi="Courier New" w:cs="Courier New" w:hint="default"/>
      </w:rPr>
    </w:lvl>
    <w:lvl w:ilvl="2" w:tplc="18090005" w:tentative="1">
      <w:start w:val="1"/>
      <w:numFmt w:val="bullet"/>
      <w:lvlText w:val=""/>
      <w:lvlJc w:val="left"/>
      <w:pPr>
        <w:ind w:left="2608" w:hanging="360"/>
      </w:pPr>
      <w:rPr>
        <w:rFonts w:ascii="Wingdings" w:hAnsi="Wingdings" w:hint="default"/>
      </w:rPr>
    </w:lvl>
    <w:lvl w:ilvl="3" w:tplc="18090001" w:tentative="1">
      <w:start w:val="1"/>
      <w:numFmt w:val="bullet"/>
      <w:lvlText w:val=""/>
      <w:lvlJc w:val="left"/>
      <w:pPr>
        <w:ind w:left="3328" w:hanging="360"/>
      </w:pPr>
      <w:rPr>
        <w:rFonts w:ascii="Symbol" w:hAnsi="Symbol" w:hint="default"/>
      </w:rPr>
    </w:lvl>
    <w:lvl w:ilvl="4" w:tplc="18090003" w:tentative="1">
      <w:start w:val="1"/>
      <w:numFmt w:val="bullet"/>
      <w:lvlText w:val="o"/>
      <w:lvlJc w:val="left"/>
      <w:pPr>
        <w:ind w:left="4048" w:hanging="360"/>
      </w:pPr>
      <w:rPr>
        <w:rFonts w:ascii="Courier New" w:hAnsi="Courier New" w:cs="Courier New" w:hint="default"/>
      </w:rPr>
    </w:lvl>
    <w:lvl w:ilvl="5" w:tplc="18090005" w:tentative="1">
      <w:start w:val="1"/>
      <w:numFmt w:val="bullet"/>
      <w:lvlText w:val=""/>
      <w:lvlJc w:val="left"/>
      <w:pPr>
        <w:ind w:left="4768" w:hanging="360"/>
      </w:pPr>
      <w:rPr>
        <w:rFonts w:ascii="Wingdings" w:hAnsi="Wingdings" w:hint="default"/>
      </w:rPr>
    </w:lvl>
    <w:lvl w:ilvl="6" w:tplc="18090001" w:tentative="1">
      <w:start w:val="1"/>
      <w:numFmt w:val="bullet"/>
      <w:lvlText w:val=""/>
      <w:lvlJc w:val="left"/>
      <w:pPr>
        <w:ind w:left="5488" w:hanging="360"/>
      </w:pPr>
      <w:rPr>
        <w:rFonts w:ascii="Symbol" w:hAnsi="Symbol" w:hint="default"/>
      </w:rPr>
    </w:lvl>
    <w:lvl w:ilvl="7" w:tplc="18090003" w:tentative="1">
      <w:start w:val="1"/>
      <w:numFmt w:val="bullet"/>
      <w:lvlText w:val="o"/>
      <w:lvlJc w:val="left"/>
      <w:pPr>
        <w:ind w:left="6208" w:hanging="360"/>
      </w:pPr>
      <w:rPr>
        <w:rFonts w:ascii="Courier New" w:hAnsi="Courier New" w:cs="Courier New" w:hint="default"/>
      </w:rPr>
    </w:lvl>
    <w:lvl w:ilvl="8" w:tplc="18090005" w:tentative="1">
      <w:start w:val="1"/>
      <w:numFmt w:val="bullet"/>
      <w:lvlText w:val=""/>
      <w:lvlJc w:val="left"/>
      <w:pPr>
        <w:ind w:left="6928" w:hanging="360"/>
      </w:pPr>
      <w:rPr>
        <w:rFonts w:ascii="Wingdings" w:hAnsi="Wingdings" w:hint="default"/>
      </w:rPr>
    </w:lvl>
  </w:abstractNum>
  <w:abstractNum w:abstractNumId="41" w15:restartNumberingAfterBreak="0">
    <w:nsid w:val="583B25D0"/>
    <w:multiLevelType w:val="hybridMultilevel"/>
    <w:tmpl w:val="95AEAA0E"/>
    <w:lvl w:ilvl="0" w:tplc="4ACA854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88C396C"/>
    <w:multiLevelType w:val="hybridMultilevel"/>
    <w:tmpl w:val="978680AE"/>
    <w:lvl w:ilvl="0" w:tplc="E7F8D8BA">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59380BBD"/>
    <w:multiLevelType w:val="hybridMultilevel"/>
    <w:tmpl w:val="22F6AB5E"/>
    <w:lvl w:ilvl="0" w:tplc="C0A86142">
      <w:start w:val="1"/>
      <w:numFmt w:val="lowerRoman"/>
      <w:lvlText w:val="%1."/>
      <w:lvlJc w:val="right"/>
      <w:pPr>
        <w:ind w:left="720" w:hanging="360"/>
      </w:pPr>
      <w:rPr>
        <w:rFonts w:hint="default"/>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4" w15:restartNumberingAfterBreak="0">
    <w:nsid w:val="59B6731D"/>
    <w:multiLevelType w:val="hybridMultilevel"/>
    <w:tmpl w:val="6226DFA0"/>
    <w:lvl w:ilvl="0" w:tplc="5EC4FDB2">
      <w:start w:val="1"/>
      <w:numFmt w:val="lowerLetter"/>
      <w:lvlText w:val="%1)"/>
      <w:lvlJc w:val="left"/>
      <w:pPr>
        <w:ind w:left="786" w:hanging="360"/>
      </w:pPr>
    </w:lvl>
    <w:lvl w:ilvl="1" w:tplc="18090019" w:tentative="1">
      <w:start w:val="1"/>
      <w:numFmt w:val="lowerLetter"/>
      <w:lvlText w:val="%2."/>
      <w:lvlJc w:val="left"/>
      <w:pPr>
        <w:ind w:left="1506" w:hanging="360"/>
      </w:pPr>
    </w:lvl>
    <w:lvl w:ilvl="2" w:tplc="1809001B" w:tentative="1">
      <w:start w:val="1"/>
      <w:numFmt w:val="lowerRoman"/>
      <w:lvlText w:val="%3."/>
      <w:lvlJc w:val="right"/>
      <w:pPr>
        <w:ind w:left="2226" w:hanging="180"/>
      </w:pPr>
    </w:lvl>
    <w:lvl w:ilvl="3" w:tplc="1809000F" w:tentative="1">
      <w:start w:val="1"/>
      <w:numFmt w:val="decimal"/>
      <w:lvlText w:val="%4."/>
      <w:lvlJc w:val="left"/>
      <w:pPr>
        <w:ind w:left="2946" w:hanging="360"/>
      </w:pPr>
    </w:lvl>
    <w:lvl w:ilvl="4" w:tplc="18090019" w:tentative="1">
      <w:start w:val="1"/>
      <w:numFmt w:val="lowerLetter"/>
      <w:lvlText w:val="%5."/>
      <w:lvlJc w:val="left"/>
      <w:pPr>
        <w:ind w:left="3666" w:hanging="360"/>
      </w:pPr>
    </w:lvl>
    <w:lvl w:ilvl="5" w:tplc="1809001B" w:tentative="1">
      <w:start w:val="1"/>
      <w:numFmt w:val="lowerRoman"/>
      <w:lvlText w:val="%6."/>
      <w:lvlJc w:val="right"/>
      <w:pPr>
        <w:ind w:left="4386" w:hanging="180"/>
      </w:pPr>
    </w:lvl>
    <w:lvl w:ilvl="6" w:tplc="1809000F" w:tentative="1">
      <w:start w:val="1"/>
      <w:numFmt w:val="decimal"/>
      <w:lvlText w:val="%7."/>
      <w:lvlJc w:val="left"/>
      <w:pPr>
        <w:ind w:left="5106" w:hanging="360"/>
      </w:pPr>
    </w:lvl>
    <w:lvl w:ilvl="7" w:tplc="18090019" w:tentative="1">
      <w:start w:val="1"/>
      <w:numFmt w:val="lowerLetter"/>
      <w:lvlText w:val="%8."/>
      <w:lvlJc w:val="left"/>
      <w:pPr>
        <w:ind w:left="5826" w:hanging="360"/>
      </w:pPr>
    </w:lvl>
    <w:lvl w:ilvl="8" w:tplc="1809001B" w:tentative="1">
      <w:start w:val="1"/>
      <w:numFmt w:val="lowerRoman"/>
      <w:lvlText w:val="%9."/>
      <w:lvlJc w:val="right"/>
      <w:pPr>
        <w:ind w:left="6546" w:hanging="180"/>
      </w:pPr>
    </w:lvl>
  </w:abstractNum>
  <w:abstractNum w:abstractNumId="45" w15:restartNumberingAfterBreak="0">
    <w:nsid w:val="5A1C21AA"/>
    <w:multiLevelType w:val="hybridMultilevel"/>
    <w:tmpl w:val="5FA49140"/>
    <w:lvl w:ilvl="0" w:tplc="16E0E84C">
      <w:numFmt w:val="bullet"/>
      <w:lvlText w:val="-"/>
      <w:lvlJc w:val="left"/>
      <w:pPr>
        <w:ind w:left="808" w:hanging="360"/>
      </w:pPr>
      <w:rPr>
        <w:rFonts w:ascii="Arial" w:eastAsiaTheme="minorHAnsi" w:hAnsi="Arial" w:cs="Arial" w:hint="default"/>
      </w:rPr>
    </w:lvl>
    <w:lvl w:ilvl="1" w:tplc="18090003" w:tentative="1">
      <w:start w:val="1"/>
      <w:numFmt w:val="bullet"/>
      <w:lvlText w:val="o"/>
      <w:lvlJc w:val="left"/>
      <w:pPr>
        <w:ind w:left="1528" w:hanging="360"/>
      </w:pPr>
      <w:rPr>
        <w:rFonts w:ascii="Courier New" w:hAnsi="Courier New" w:cs="Courier New" w:hint="default"/>
      </w:rPr>
    </w:lvl>
    <w:lvl w:ilvl="2" w:tplc="18090005" w:tentative="1">
      <w:start w:val="1"/>
      <w:numFmt w:val="bullet"/>
      <w:lvlText w:val=""/>
      <w:lvlJc w:val="left"/>
      <w:pPr>
        <w:ind w:left="2248" w:hanging="360"/>
      </w:pPr>
      <w:rPr>
        <w:rFonts w:ascii="Wingdings" w:hAnsi="Wingdings" w:hint="default"/>
      </w:rPr>
    </w:lvl>
    <w:lvl w:ilvl="3" w:tplc="18090001" w:tentative="1">
      <w:start w:val="1"/>
      <w:numFmt w:val="bullet"/>
      <w:lvlText w:val=""/>
      <w:lvlJc w:val="left"/>
      <w:pPr>
        <w:ind w:left="2968" w:hanging="360"/>
      </w:pPr>
      <w:rPr>
        <w:rFonts w:ascii="Symbol" w:hAnsi="Symbol" w:hint="default"/>
      </w:rPr>
    </w:lvl>
    <w:lvl w:ilvl="4" w:tplc="18090003" w:tentative="1">
      <w:start w:val="1"/>
      <w:numFmt w:val="bullet"/>
      <w:lvlText w:val="o"/>
      <w:lvlJc w:val="left"/>
      <w:pPr>
        <w:ind w:left="3688" w:hanging="360"/>
      </w:pPr>
      <w:rPr>
        <w:rFonts w:ascii="Courier New" w:hAnsi="Courier New" w:cs="Courier New" w:hint="default"/>
      </w:rPr>
    </w:lvl>
    <w:lvl w:ilvl="5" w:tplc="18090005" w:tentative="1">
      <w:start w:val="1"/>
      <w:numFmt w:val="bullet"/>
      <w:lvlText w:val=""/>
      <w:lvlJc w:val="left"/>
      <w:pPr>
        <w:ind w:left="4408" w:hanging="360"/>
      </w:pPr>
      <w:rPr>
        <w:rFonts w:ascii="Wingdings" w:hAnsi="Wingdings" w:hint="default"/>
      </w:rPr>
    </w:lvl>
    <w:lvl w:ilvl="6" w:tplc="18090001" w:tentative="1">
      <w:start w:val="1"/>
      <w:numFmt w:val="bullet"/>
      <w:lvlText w:val=""/>
      <w:lvlJc w:val="left"/>
      <w:pPr>
        <w:ind w:left="5128" w:hanging="360"/>
      </w:pPr>
      <w:rPr>
        <w:rFonts w:ascii="Symbol" w:hAnsi="Symbol" w:hint="default"/>
      </w:rPr>
    </w:lvl>
    <w:lvl w:ilvl="7" w:tplc="18090003" w:tentative="1">
      <w:start w:val="1"/>
      <w:numFmt w:val="bullet"/>
      <w:lvlText w:val="o"/>
      <w:lvlJc w:val="left"/>
      <w:pPr>
        <w:ind w:left="5848" w:hanging="360"/>
      </w:pPr>
      <w:rPr>
        <w:rFonts w:ascii="Courier New" w:hAnsi="Courier New" w:cs="Courier New" w:hint="default"/>
      </w:rPr>
    </w:lvl>
    <w:lvl w:ilvl="8" w:tplc="18090005" w:tentative="1">
      <w:start w:val="1"/>
      <w:numFmt w:val="bullet"/>
      <w:lvlText w:val=""/>
      <w:lvlJc w:val="left"/>
      <w:pPr>
        <w:ind w:left="6568" w:hanging="360"/>
      </w:pPr>
      <w:rPr>
        <w:rFonts w:ascii="Wingdings" w:hAnsi="Wingdings" w:hint="default"/>
      </w:rPr>
    </w:lvl>
  </w:abstractNum>
  <w:abstractNum w:abstractNumId="46" w15:restartNumberingAfterBreak="0">
    <w:nsid w:val="5B8C5D1A"/>
    <w:multiLevelType w:val="hybridMultilevel"/>
    <w:tmpl w:val="E9306AF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7" w15:restartNumberingAfterBreak="0">
    <w:nsid w:val="5EF76AF5"/>
    <w:multiLevelType w:val="hybridMultilevel"/>
    <w:tmpl w:val="1B5851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8" w15:restartNumberingAfterBreak="0">
    <w:nsid w:val="672D6F49"/>
    <w:multiLevelType w:val="multilevel"/>
    <w:tmpl w:val="41B6471E"/>
    <w:lvl w:ilvl="0">
      <w:start w:val="1"/>
      <w:numFmt w:val="bullet"/>
      <w:pStyle w:val="Bullet"/>
      <w:lvlText w:val="■"/>
      <w:lvlJc w:val="left"/>
      <w:pPr>
        <w:ind w:left="284" w:hanging="284"/>
      </w:pPr>
      <w:rPr>
        <w:rFonts w:ascii="Arial" w:hAnsi="Arial" w:hint="default"/>
        <w:color w:val="97989A"/>
        <w:sz w:val="24"/>
      </w:rPr>
    </w:lvl>
    <w:lvl w:ilvl="1">
      <w:start w:val="1"/>
      <w:numFmt w:val="bullet"/>
      <w:lvlText w:val="–"/>
      <w:lvlJc w:val="left"/>
      <w:pPr>
        <w:ind w:left="567" w:hanging="283"/>
      </w:pPr>
      <w:rPr>
        <w:rFonts w:ascii="Arial" w:hAnsi="Arial" w:hint="default"/>
        <w:color w:val="97989A"/>
      </w:rPr>
    </w:lvl>
    <w:lvl w:ilvl="2">
      <w:start w:val="1"/>
      <w:numFmt w:val="bullet"/>
      <w:lvlRestart w:val="1"/>
      <w:lvlText w:val="■"/>
      <w:lvlJc w:val="left"/>
      <w:pPr>
        <w:tabs>
          <w:tab w:val="num" w:pos="851"/>
        </w:tabs>
        <w:ind w:left="851" w:hanging="284"/>
      </w:pPr>
      <w:rPr>
        <w:rFonts w:ascii="Arial" w:hAnsi="Arial" w:hint="default"/>
        <w:color w:val="97989A"/>
      </w:rPr>
    </w:lvl>
    <w:lvl w:ilvl="3">
      <w:start w:val="1"/>
      <w:numFmt w:val="bullet"/>
      <w:lvlText w:val="–"/>
      <w:lvlJc w:val="left"/>
      <w:pPr>
        <w:ind w:left="1134" w:hanging="283"/>
      </w:pPr>
      <w:rPr>
        <w:rFonts w:ascii="Arial" w:hAnsi="Arial" w:hint="default"/>
        <w:color w:val="97989A"/>
      </w:rPr>
    </w:lvl>
    <w:lvl w:ilvl="4">
      <w:start w:val="1"/>
      <w:numFmt w:val="bullet"/>
      <w:lvlText w:val="■"/>
      <w:lvlJc w:val="left"/>
      <w:pPr>
        <w:ind w:left="1701" w:hanging="281"/>
      </w:pPr>
      <w:rPr>
        <w:rFonts w:ascii="Arial" w:hAnsi="Arial" w:hint="default"/>
        <w:color w:val="97989A"/>
      </w:rPr>
    </w:lvl>
    <w:lvl w:ilvl="5">
      <w:start w:val="1"/>
      <w:numFmt w:val="bullet"/>
      <w:lvlText w:val="–"/>
      <w:lvlJc w:val="left"/>
      <w:pPr>
        <w:ind w:left="1985" w:hanging="284"/>
      </w:pPr>
      <w:rPr>
        <w:rFonts w:ascii="Arial" w:hAnsi="Arial" w:hint="default"/>
        <w:color w:val="97989A"/>
      </w:rPr>
    </w:lvl>
    <w:lvl w:ilvl="6">
      <w:start w:val="1"/>
      <w:numFmt w:val="bullet"/>
      <w:lvlText w:val="■"/>
      <w:lvlJc w:val="left"/>
      <w:pPr>
        <w:ind w:left="2268" w:hanging="283"/>
      </w:pPr>
      <w:rPr>
        <w:rFonts w:ascii="Arial" w:hAnsi="Arial" w:hint="default"/>
        <w:color w:val="97989A"/>
      </w:rPr>
    </w:lvl>
    <w:lvl w:ilvl="7">
      <w:start w:val="1"/>
      <w:numFmt w:val="bullet"/>
      <w:lvlText w:val="–"/>
      <w:lvlJc w:val="left"/>
      <w:pPr>
        <w:ind w:left="2552" w:hanging="284"/>
      </w:pPr>
      <w:rPr>
        <w:rFonts w:ascii="Arial" w:hAnsi="Arial" w:hint="default"/>
        <w:color w:val="97989A"/>
      </w:rPr>
    </w:lvl>
    <w:lvl w:ilvl="8">
      <w:start w:val="1"/>
      <w:numFmt w:val="bullet"/>
      <w:lvlText w:val="■"/>
      <w:lvlJc w:val="left"/>
      <w:pPr>
        <w:ind w:left="2835" w:hanging="283"/>
      </w:pPr>
      <w:rPr>
        <w:rFonts w:ascii="Arial" w:hAnsi="Arial" w:hint="default"/>
        <w:color w:val="97989A"/>
      </w:rPr>
    </w:lvl>
  </w:abstractNum>
  <w:abstractNum w:abstractNumId="49" w15:restartNumberingAfterBreak="0">
    <w:nsid w:val="695E7EF2"/>
    <w:multiLevelType w:val="hybridMultilevel"/>
    <w:tmpl w:val="A57C34AC"/>
    <w:lvl w:ilvl="0" w:tplc="D2463F7C">
      <w:start w:val="3"/>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0" w15:restartNumberingAfterBreak="0">
    <w:nsid w:val="6B1E2B51"/>
    <w:multiLevelType w:val="hybridMultilevel"/>
    <w:tmpl w:val="D5B418DE"/>
    <w:lvl w:ilvl="0" w:tplc="E1D89568">
      <w:start w:val="10"/>
      <w:numFmt w:val="bullet"/>
      <w:lvlText w:val="-"/>
      <w:lvlJc w:val="left"/>
      <w:pPr>
        <w:ind w:left="1168" w:hanging="360"/>
      </w:pPr>
      <w:rPr>
        <w:rFonts w:ascii="Times New Roman" w:eastAsia="Calibri" w:hAnsi="Times New Roman" w:cs="Times New Roman" w:hint="default"/>
      </w:rPr>
    </w:lvl>
    <w:lvl w:ilvl="1" w:tplc="18090003" w:tentative="1">
      <w:start w:val="1"/>
      <w:numFmt w:val="bullet"/>
      <w:lvlText w:val="o"/>
      <w:lvlJc w:val="left"/>
      <w:pPr>
        <w:ind w:left="1888" w:hanging="360"/>
      </w:pPr>
      <w:rPr>
        <w:rFonts w:ascii="Courier New" w:hAnsi="Courier New" w:cs="Courier New" w:hint="default"/>
      </w:rPr>
    </w:lvl>
    <w:lvl w:ilvl="2" w:tplc="18090005" w:tentative="1">
      <w:start w:val="1"/>
      <w:numFmt w:val="bullet"/>
      <w:lvlText w:val=""/>
      <w:lvlJc w:val="left"/>
      <w:pPr>
        <w:ind w:left="2608" w:hanging="360"/>
      </w:pPr>
      <w:rPr>
        <w:rFonts w:ascii="Wingdings" w:hAnsi="Wingdings" w:hint="default"/>
      </w:rPr>
    </w:lvl>
    <w:lvl w:ilvl="3" w:tplc="18090001" w:tentative="1">
      <w:start w:val="1"/>
      <w:numFmt w:val="bullet"/>
      <w:lvlText w:val=""/>
      <w:lvlJc w:val="left"/>
      <w:pPr>
        <w:ind w:left="3328" w:hanging="360"/>
      </w:pPr>
      <w:rPr>
        <w:rFonts w:ascii="Symbol" w:hAnsi="Symbol" w:hint="default"/>
      </w:rPr>
    </w:lvl>
    <w:lvl w:ilvl="4" w:tplc="18090003" w:tentative="1">
      <w:start w:val="1"/>
      <w:numFmt w:val="bullet"/>
      <w:lvlText w:val="o"/>
      <w:lvlJc w:val="left"/>
      <w:pPr>
        <w:ind w:left="4048" w:hanging="360"/>
      </w:pPr>
      <w:rPr>
        <w:rFonts w:ascii="Courier New" w:hAnsi="Courier New" w:cs="Courier New" w:hint="default"/>
      </w:rPr>
    </w:lvl>
    <w:lvl w:ilvl="5" w:tplc="18090005" w:tentative="1">
      <w:start w:val="1"/>
      <w:numFmt w:val="bullet"/>
      <w:lvlText w:val=""/>
      <w:lvlJc w:val="left"/>
      <w:pPr>
        <w:ind w:left="4768" w:hanging="360"/>
      </w:pPr>
      <w:rPr>
        <w:rFonts w:ascii="Wingdings" w:hAnsi="Wingdings" w:hint="default"/>
      </w:rPr>
    </w:lvl>
    <w:lvl w:ilvl="6" w:tplc="18090001" w:tentative="1">
      <w:start w:val="1"/>
      <w:numFmt w:val="bullet"/>
      <w:lvlText w:val=""/>
      <w:lvlJc w:val="left"/>
      <w:pPr>
        <w:ind w:left="5488" w:hanging="360"/>
      </w:pPr>
      <w:rPr>
        <w:rFonts w:ascii="Symbol" w:hAnsi="Symbol" w:hint="default"/>
      </w:rPr>
    </w:lvl>
    <w:lvl w:ilvl="7" w:tplc="18090003" w:tentative="1">
      <w:start w:val="1"/>
      <w:numFmt w:val="bullet"/>
      <w:lvlText w:val="o"/>
      <w:lvlJc w:val="left"/>
      <w:pPr>
        <w:ind w:left="6208" w:hanging="360"/>
      </w:pPr>
      <w:rPr>
        <w:rFonts w:ascii="Courier New" w:hAnsi="Courier New" w:cs="Courier New" w:hint="default"/>
      </w:rPr>
    </w:lvl>
    <w:lvl w:ilvl="8" w:tplc="18090005" w:tentative="1">
      <w:start w:val="1"/>
      <w:numFmt w:val="bullet"/>
      <w:lvlText w:val=""/>
      <w:lvlJc w:val="left"/>
      <w:pPr>
        <w:ind w:left="6928" w:hanging="360"/>
      </w:pPr>
      <w:rPr>
        <w:rFonts w:ascii="Wingdings" w:hAnsi="Wingdings" w:hint="default"/>
      </w:rPr>
    </w:lvl>
  </w:abstractNum>
  <w:abstractNum w:abstractNumId="51" w15:restartNumberingAfterBreak="0">
    <w:nsid w:val="6FC65D99"/>
    <w:multiLevelType w:val="hybridMultilevel"/>
    <w:tmpl w:val="C94881B8"/>
    <w:lvl w:ilvl="0" w:tplc="0C50A120">
      <w:start w:val="1"/>
      <w:numFmt w:val="decimal"/>
      <w:lvlText w:val="%1"/>
      <w:lvlJc w:val="left"/>
      <w:pPr>
        <w:ind w:left="808" w:hanging="360"/>
      </w:pPr>
      <w:rPr>
        <w:rFonts w:hint="default"/>
      </w:rPr>
    </w:lvl>
    <w:lvl w:ilvl="1" w:tplc="08090019" w:tentative="1">
      <w:start w:val="1"/>
      <w:numFmt w:val="lowerLetter"/>
      <w:lvlText w:val="%2."/>
      <w:lvlJc w:val="left"/>
      <w:pPr>
        <w:ind w:left="1528" w:hanging="360"/>
      </w:pPr>
    </w:lvl>
    <w:lvl w:ilvl="2" w:tplc="0809001B" w:tentative="1">
      <w:start w:val="1"/>
      <w:numFmt w:val="lowerRoman"/>
      <w:lvlText w:val="%3."/>
      <w:lvlJc w:val="right"/>
      <w:pPr>
        <w:ind w:left="2248" w:hanging="180"/>
      </w:pPr>
    </w:lvl>
    <w:lvl w:ilvl="3" w:tplc="0809000F" w:tentative="1">
      <w:start w:val="1"/>
      <w:numFmt w:val="decimal"/>
      <w:lvlText w:val="%4."/>
      <w:lvlJc w:val="left"/>
      <w:pPr>
        <w:ind w:left="2968" w:hanging="360"/>
      </w:pPr>
    </w:lvl>
    <w:lvl w:ilvl="4" w:tplc="08090019" w:tentative="1">
      <w:start w:val="1"/>
      <w:numFmt w:val="lowerLetter"/>
      <w:lvlText w:val="%5."/>
      <w:lvlJc w:val="left"/>
      <w:pPr>
        <w:ind w:left="3688" w:hanging="360"/>
      </w:pPr>
    </w:lvl>
    <w:lvl w:ilvl="5" w:tplc="0809001B" w:tentative="1">
      <w:start w:val="1"/>
      <w:numFmt w:val="lowerRoman"/>
      <w:lvlText w:val="%6."/>
      <w:lvlJc w:val="right"/>
      <w:pPr>
        <w:ind w:left="4408" w:hanging="180"/>
      </w:pPr>
    </w:lvl>
    <w:lvl w:ilvl="6" w:tplc="0809000F" w:tentative="1">
      <w:start w:val="1"/>
      <w:numFmt w:val="decimal"/>
      <w:lvlText w:val="%7."/>
      <w:lvlJc w:val="left"/>
      <w:pPr>
        <w:ind w:left="5128" w:hanging="360"/>
      </w:pPr>
    </w:lvl>
    <w:lvl w:ilvl="7" w:tplc="08090019" w:tentative="1">
      <w:start w:val="1"/>
      <w:numFmt w:val="lowerLetter"/>
      <w:lvlText w:val="%8."/>
      <w:lvlJc w:val="left"/>
      <w:pPr>
        <w:ind w:left="5848" w:hanging="360"/>
      </w:pPr>
    </w:lvl>
    <w:lvl w:ilvl="8" w:tplc="0809001B" w:tentative="1">
      <w:start w:val="1"/>
      <w:numFmt w:val="lowerRoman"/>
      <w:lvlText w:val="%9."/>
      <w:lvlJc w:val="right"/>
      <w:pPr>
        <w:ind w:left="6568" w:hanging="180"/>
      </w:pPr>
    </w:lvl>
  </w:abstractNum>
  <w:abstractNum w:abstractNumId="52" w15:restartNumberingAfterBreak="0">
    <w:nsid w:val="702224A5"/>
    <w:multiLevelType w:val="hybridMultilevel"/>
    <w:tmpl w:val="E1AE574C"/>
    <w:lvl w:ilvl="0" w:tplc="1809001B">
      <w:start w:val="1"/>
      <w:numFmt w:val="lowerRoman"/>
      <w:lvlText w:val="%1."/>
      <w:lvlJc w:val="right"/>
      <w:pPr>
        <w:ind w:left="808"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3" w15:restartNumberingAfterBreak="0">
    <w:nsid w:val="70914B4D"/>
    <w:multiLevelType w:val="hybridMultilevel"/>
    <w:tmpl w:val="948680C8"/>
    <w:lvl w:ilvl="0" w:tplc="97B2F7EA">
      <w:start w:val="25"/>
      <w:numFmt w:val="bullet"/>
      <w:lvlText w:val="–"/>
      <w:lvlJc w:val="left"/>
      <w:pPr>
        <w:ind w:left="808" w:hanging="360"/>
      </w:pPr>
      <w:rPr>
        <w:rFonts w:ascii="Arial" w:eastAsiaTheme="minorHAnsi" w:hAnsi="Arial" w:cs="Arial" w:hint="default"/>
      </w:rPr>
    </w:lvl>
    <w:lvl w:ilvl="1" w:tplc="18090003" w:tentative="1">
      <w:start w:val="1"/>
      <w:numFmt w:val="bullet"/>
      <w:lvlText w:val="o"/>
      <w:lvlJc w:val="left"/>
      <w:pPr>
        <w:ind w:left="1528" w:hanging="360"/>
      </w:pPr>
      <w:rPr>
        <w:rFonts w:ascii="Courier New" w:hAnsi="Courier New" w:cs="Courier New" w:hint="default"/>
      </w:rPr>
    </w:lvl>
    <w:lvl w:ilvl="2" w:tplc="18090005" w:tentative="1">
      <w:start w:val="1"/>
      <w:numFmt w:val="bullet"/>
      <w:lvlText w:val=""/>
      <w:lvlJc w:val="left"/>
      <w:pPr>
        <w:ind w:left="2248" w:hanging="360"/>
      </w:pPr>
      <w:rPr>
        <w:rFonts w:ascii="Wingdings" w:hAnsi="Wingdings" w:hint="default"/>
      </w:rPr>
    </w:lvl>
    <w:lvl w:ilvl="3" w:tplc="18090001" w:tentative="1">
      <w:start w:val="1"/>
      <w:numFmt w:val="bullet"/>
      <w:lvlText w:val=""/>
      <w:lvlJc w:val="left"/>
      <w:pPr>
        <w:ind w:left="2968" w:hanging="360"/>
      </w:pPr>
      <w:rPr>
        <w:rFonts w:ascii="Symbol" w:hAnsi="Symbol" w:hint="default"/>
      </w:rPr>
    </w:lvl>
    <w:lvl w:ilvl="4" w:tplc="18090003" w:tentative="1">
      <w:start w:val="1"/>
      <w:numFmt w:val="bullet"/>
      <w:lvlText w:val="o"/>
      <w:lvlJc w:val="left"/>
      <w:pPr>
        <w:ind w:left="3688" w:hanging="360"/>
      </w:pPr>
      <w:rPr>
        <w:rFonts w:ascii="Courier New" w:hAnsi="Courier New" w:cs="Courier New" w:hint="default"/>
      </w:rPr>
    </w:lvl>
    <w:lvl w:ilvl="5" w:tplc="18090005" w:tentative="1">
      <w:start w:val="1"/>
      <w:numFmt w:val="bullet"/>
      <w:lvlText w:val=""/>
      <w:lvlJc w:val="left"/>
      <w:pPr>
        <w:ind w:left="4408" w:hanging="360"/>
      </w:pPr>
      <w:rPr>
        <w:rFonts w:ascii="Wingdings" w:hAnsi="Wingdings" w:hint="default"/>
      </w:rPr>
    </w:lvl>
    <w:lvl w:ilvl="6" w:tplc="18090001" w:tentative="1">
      <w:start w:val="1"/>
      <w:numFmt w:val="bullet"/>
      <w:lvlText w:val=""/>
      <w:lvlJc w:val="left"/>
      <w:pPr>
        <w:ind w:left="5128" w:hanging="360"/>
      </w:pPr>
      <w:rPr>
        <w:rFonts w:ascii="Symbol" w:hAnsi="Symbol" w:hint="default"/>
      </w:rPr>
    </w:lvl>
    <w:lvl w:ilvl="7" w:tplc="18090003" w:tentative="1">
      <w:start w:val="1"/>
      <w:numFmt w:val="bullet"/>
      <w:lvlText w:val="o"/>
      <w:lvlJc w:val="left"/>
      <w:pPr>
        <w:ind w:left="5848" w:hanging="360"/>
      </w:pPr>
      <w:rPr>
        <w:rFonts w:ascii="Courier New" w:hAnsi="Courier New" w:cs="Courier New" w:hint="default"/>
      </w:rPr>
    </w:lvl>
    <w:lvl w:ilvl="8" w:tplc="18090005" w:tentative="1">
      <w:start w:val="1"/>
      <w:numFmt w:val="bullet"/>
      <w:lvlText w:val=""/>
      <w:lvlJc w:val="left"/>
      <w:pPr>
        <w:ind w:left="6568" w:hanging="360"/>
      </w:pPr>
      <w:rPr>
        <w:rFonts w:ascii="Wingdings" w:hAnsi="Wingdings" w:hint="default"/>
      </w:rPr>
    </w:lvl>
  </w:abstractNum>
  <w:abstractNum w:abstractNumId="54" w15:restartNumberingAfterBreak="0">
    <w:nsid w:val="759E784B"/>
    <w:multiLevelType w:val="hybridMultilevel"/>
    <w:tmpl w:val="58DA1486"/>
    <w:lvl w:ilvl="0" w:tplc="415263D8">
      <w:start w:val="6"/>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5" w15:restartNumberingAfterBreak="0">
    <w:nsid w:val="77A951FA"/>
    <w:multiLevelType w:val="hybridMultilevel"/>
    <w:tmpl w:val="57BAF3C6"/>
    <w:lvl w:ilvl="0" w:tplc="8218462C">
      <w:start w:val="2"/>
      <w:numFmt w:val="lowerLetter"/>
      <w:lvlText w:val="(%1)"/>
      <w:lvlJc w:val="left"/>
      <w:pPr>
        <w:ind w:left="808"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6" w15:restartNumberingAfterBreak="0">
    <w:nsid w:val="78F36721"/>
    <w:multiLevelType w:val="hybridMultilevel"/>
    <w:tmpl w:val="3A1E1AD4"/>
    <w:lvl w:ilvl="0" w:tplc="987EBF06">
      <w:start w:val="1"/>
      <w:numFmt w:val="lowerRoman"/>
      <w:lvlText w:val="%1."/>
      <w:lvlJc w:val="right"/>
      <w:pPr>
        <w:ind w:left="808"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7" w15:restartNumberingAfterBreak="0">
    <w:nsid w:val="79527E5D"/>
    <w:multiLevelType w:val="hybridMultilevel"/>
    <w:tmpl w:val="628AD11E"/>
    <w:lvl w:ilvl="0" w:tplc="26A0455C">
      <w:start w:val="1"/>
      <w:numFmt w:val="lowerRoman"/>
      <w:lvlText w:val="(%1)"/>
      <w:lvlJc w:val="left"/>
      <w:pPr>
        <w:ind w:left="1168" w:hanging="720"/>
      </w:pPr>
      <w:rPr>
        <w:rFonts w:hint="default"/>
      </w:rPr>
    </w:lvl>
    <w:lvl w:ilvl="1" w:tplc="08090019" w:tentative="1">
      <w:start w:val="1"/>
      <w:numFmt w:val="lowerLetter"/>
      <w:lvlText w:val="%2."/>
      <w:lvlJc w:val="left"/>
      <w:pPr>
        <w:ind w:left="1528" w:hanging="360"/>
      </w:pPr>
    </w:lvl>
    <w:lvl w:ilvl="2" w:tplc="0809001B" w:tentative="1">
      <w:start w:val="1"/>
      <w:numFmt w:val="lowerRoman"/>
      <w:lvlText w:val="%3."/>
      <w:lvlJc w:val="right"/>
      <w:pPr>
        <w:ind w:left="2248" w:hanging="180"/>
      </w:pPr>
    </w:lvl>
    <w:lvl w:ilvl="3" w:tplc="0809000F" w:tentative="1">
      <w:start w:val="1"/>
      <w:numFmt w:val="decimal"/>
      <w:lvlText w:val="%4."/>
      <w:lvlJc w:val="left"/>
      <w:pPr>
        <w:ind w:left="2968" w:hanging="360"/>
      </w:pPr>
    </w:lvl>
    <w:lvl w:ilvl="4" w:tplc="08090019" w:tentative="1">
      <w:start w:val="1"/>
      <w:numFmt w:val="lowerLetter"/>
      <w:lvlText w:val="%5."/>
      <w:lvlJc w:val="left"/>
      <w:pPr>
        <w:ind w:left="3688" w:hanging="360"/>
      </w:pPr>
    </w:lvl>
    <w:lvl w:ilvl="5" w:tplc="0809001B" w:tentative="1">
      <w:start w:val="1"/>
      <w:numFmt w:val="lowerRoman"/>
      <w:lvlText w:val="%6."/>
      <w:lvlJc w:val="right"/>
      <w:pPr>
        <w:ind w:left="4408" w:hanging="180"/>
      </w:pPr>
    </w:lvl>
    <w:lvl w:ilvl="6" w:tplc="0809000F" w:tentative="1">
      <w:start w:val="1"/>
      <w:numFmt w:val="decimal"/>
      <w:lvlText w:val="%7."/>
      <w:lvlJc w:val="left"/>
      <w:pPr>
        <w:ind w:left="5128" w:hanging="360"/>
      </w:pPr>
    </w:lvl>
    <w:lvl w:ilvl="7" w:tplc="08090019" w:tentative="1">
      <w:start w:val="1"/>
      <w:numFmt w:val="lowerLetter"/>
      <w:lvlText w:val="%8."/>
      <w:lvlJc w:val="left"/>
      <w:pPr>
        <w:ind w:left="5848" w:hanging="360"/>
      </w:pPr>
    </w:lvl>
    <w:lvl w:ilvl="8" w:tplc="0809001B" w:tentative="1">
      <w:start w:val="1"/>
      <w:numFmt w:val="lowerRoman"/>
      <w:lvlText w:val="%9."/>
      <w:lvlJc w:val="right"/>
      <w:pPr>
        <w:ind w:left="6568" w:hanging="180"/>
      </w:pPr>
    </w:lvl>
  </w:abstractNum>
  <w:abstractNum w:abstractNumId="58" w15:restartNumberingAfterBreak="0">
    <w:nsid w:val="7D76614F"/>
    <w:multiLevelType w:val="hybridMultilevel"/>
    <w:tmpl w:val="A8ECFB6C"/>
    <w:lvl w:ilvl="0" w:tplc="66C05706">
      <w:start w:val="2"/>
      <w:numFmt w:val="lowerLetter"/>
      <w:lvlText w:val="%1)"/>
      <w:lvlJc w:val="left"/>
      <w:pPr>
        <w:ind w:left="851" w:hanging="360"/>
      </w:pPr>
      <w:rPr>
        <w:rFonts w:hint="default"/>
      </w:rPr>
    </w:lvl>
    <w:lvl w:ilvl="1" w:tplc="18090019" w:tentative="1">
      <w:start w:val="1"/>
      <w:numFmt w:val="lowerLetter"/>
      <w:lvlText w:val="%2."/>
      <w:lvlJc w:val="left"/>
      <w:pPr>
        <w:ind w:left="1123" w:hanging="360"/>
      </w:pPr>
    </w:lvl>
    <w:lvl w:ilvl="2" w:tplc="1809001B" w:tentative="1">
      <w:start w:val="1"/>
      <w:numFmt w:val="lowerRoman"/>
      <w:lvlText w:val="%3."/>
      <w:lvlJc w:val="right"/>
      <w:pPr>
        <w:ind w:left="1843" w:hanging="180"/>
      </w:pPr>
    </w:lvl>
    <w:lvl w:ilvl="3" w:tplc="1809000F" w:tentative="1">
      <w:start w:val="1"/>
      <w:numFmt w:val="decimal"/>
      <w:lvlText w:val="%4."/>
      <w:lvlJc w:val="left"/>
      <w:pPr>
        <w:ind w:left="2563" w:hanging="360"/>
      </w:pPr>
    </w:lvl>
    <w:lvl w:ilvl="4" w:tplc="18090019" w:tentative="1">
      <w:start w:val="1"/>
      <w:numFmt w:val="lowerLetter"/>
      <w:lvlText w:val="%5."/>
      <w:lvlJc w:val="left"/>
      <w:pPr>
        <w:ind w:left="3283" w:hanging="360"/>
      </w:pPr>
    </w:lvl>
    <w:lvl w:ilvl="5" w:tplc="1809001B" w:tentative="1">
      <w:start w:val="1"/>
      <w:numFmt w:val="lowerRoman"/>
      <w:lvlText w:val="%6."/>
      <w:lvlJc w:val="right"/>
      <w:pPr>
        <w:ind w:left="4003" w:hanging="180"/>
      </w:pPr>
    </w:lvl>
    <w:lvl w:ilvl="6" w:tplc="1809000F" w:tentative="1">
      <w:start w:val="1"/>
      <w:numFmt w:val="decimal"/>
      <w:lvlText w:val="%7."/>
      <w:lvlJc w:val="left"/>
      <w:pPr>
        <w:ind w:left="4723" w:hanging="360"/>
      </w:pPr>
    </w:lvl>
    <w:lvl w:ilvl="7" w:tplc="18090019" w:tentative="1">
      <w:start w:val="1"/>
      <w:numFmt w:val="lowerLetter"/>
      <w:lvlText w:val="%8."/>
      <w:lvlJc w:val="left"/>
      <w:pPr>
        <w:ind w:left="5443" w:hanging="360"/>
      </w:pPr>
    </w:lvl>
    <w:lvl w:ilvl="8" w:tplc="1809001B" w:tentative="1">
      <w:start w:val="1"/>
      <w:numFmt w:val="lowerRoman"/>
      <w:lvlText w:val="%9."/>
      <w:lvlJc w:val="right"/>
      <w:pPr>
        <w:ind w:left="6163" w:hanging="180"/>
      </w:pPr>
    </w:lvl>
  </w:abstractNum>
  <w:num w:numId="1">
    <w:abstractNumId w:val="48"/>
  </w:num>
  <w:num w:numId="2">
    <w:abstractNumId w:val="57"/>
  </w:num>
  <w:num w:numId="3">
    <w:abstractNumId w:val="41"/>
  </w:num>
  <w:num w:numId="4">
    <w:abstractNumId w:val="47"/>
  </w:num>
  <w:num w:numId="5">
    <w:abstractNumId w:val="34"/>
  </w:num>
  <w:num w:numId="6">
    <w:abstractNumId w:val="11"/>
  </w:num>
  <w:num w:numId="7">
    <w:abstractNumId w:val="21"/>
  </w:num>
  <w:num w:numId="8">
    <w:abstractNumId w:val="17"/>
  </w:num>
  <w:num w:numId="9">
    <w:abstractNumId w:val="32"/>
  </w:num>
  <w:num w:numId="10">
    <w:abstractNumId w:val="15"/>
  </w:num>
  <w:num w:numId="11">
    <w:abstractNumId w:val="19"/>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29"/>
  </w:num>
  <w:num w:numId="23">
    <w:abstractNumId w:val="43"/>
  </w:num>
  <w:num w:numId="24">
    <w:abstractNumId w:val="53"/>
  </w:num>
  <w:num w:numId="25">
    <w:abstractNumId w:val="20"/>
  </w:num>
  <w:num w:numId="26">
    <w:abstractNumId w:val="40"/>
  </w:num>
  <w:num w:numId="27">
    <w:abstractNumId w:val="23"/>
  </w:num>
  <w:num w:numId="28">
    <w:abstractNumId w:val="25"/>
  </w:num>
  <w:num w:numId="29">
    <w:abstractNumId w:val="26"/>
  </w:num>
  <w:num w:numId="30">
    <w:abstractNumId w:val="31"/>
  </w:num>
  <w:num w:numId="31">
    <w:abstractNumId w:val="13"/>
  </w:num>
  <w:num w:numId="32">
    <w:abstractNumId w:val="37"/>
  </w:num>
  <w:num w:numId="33">
    <w:abstractNumId w:val="16"/>
  </w:num>
  <w:num w:numId="34">
    <w:abstractNumId w:val="49"/>
  </w:num>
  <w:num w:numId="35">
    <w:abstractNumId w:val="27"/>
  </w:num>
  <w:num w:numId="36">
    <w:abstractNumId w:val="54"/>
  </w:num>
  <w:num w:numId="37">
    <w:abstractNumId w:val="18"/>
  </w:num>
  <w:num w:numId="38">
    <w:abstractNumId w:val="45"/>
  </w:num>
  <w:num w:numId="39">
    <w:abstractNumId w:val="38"/>
  </w:num>
  <w:num w:numId="40">
    <w:abstractNumId w:val="35"/>
  </w:num>
  <w:num w:numId="41">
    <w:abstractNumId w:val="58"/>
  </w:num>
  <w:num w:numId="42">
    <w:abstractNumId w:val="52"/>
  </w:num>
  <w:num w:numId="43">
    <w:abstractNumId w:val="56"/>
  </w:num>
  <w:num w:numId="44">
    <w:abstractNumId w:val="12"/>
  </w:num>
  <w:num w:numId="45">
    <w:abstractNumId w:val="28"/>
  </w:num>
  <w:num w:numId="46">
    <w:abstractNumId w:val="33"/>
  </w:num>
  <w:num w:numId="47">
    <w:abstractNumId w:val="14"/>
  </w:num>
  <w:num w:numId="48">
    <w:abstractNumId w:val="39"/>
  </w:num>
  <w:num w:numId="49">
    <w:abstractNumId w:val="36"/>
  </w:num>
  <w:num w:numId="50">
    <w:abstractNumId w:val="24"/>
  </w:num>
  <w:num w:numId="51">
    <w:abstractNumId w:val="55"/>
  </w:num>
  <w:num w:numId="52">
    <w:abstractNumId w:val="50"/>
  </w:num>
  <w:num w:numId="53">
    <w:abstractNumId w:val="10"/>
  </w:num>
  <w:num w:numId="54">
    <w:abstractNumId w:val="51"/>
  </w:num>
  <w:num w:numId="55">
    <w:abstractNumId w:val="44"/>
  </w:num>
  <w:num w:numId="56">
    <w:abstractNumId w:val="30"/>
  </w:num>
  <w:num w:numId="57">
    <w:abstractNumId w:val="22"/>
  </w:num>
  <w:num w:numId="58">
    <w:abstractNumId w:val="42"/>
  </w:num>
  <w:num w:numId="59">
    <w:abstractNumId w:val="4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B22"/>
    <w:rsid w:val="000011DC"/>
    <w:rsid w:val="00001231"/>
    <w:rsid w:val="00002C57"/>
    <w:rsid w:val="00004FDD"/>
    <w:rsid w:val="000056E1"/>
    <w:rsid w:val="00005CF8"/>
    <w:rsid w:val="00006649"/>
    <w:rsid w:val="00006942"/>
    <w:rsid w:val="00006CE8"/>
    <w:rsid w:val="000073BA"/>
    <w:rsid w:val="000076A8"/>
    <w:rsid w:val="00007AC0"/>
    <w:rsid w:val="00007C40"/>
    <w:rsid w:val="00010034"/>
    <w:rsid w:val="00010655"/>
    <w:rsid w:val="00010EEA"/>
    <w:rsid w:val="000114D9"/>
    <w:rsid w:val="00012BE7"/>
    <w:rsid w:val="00013003"/>
    <w:rsid w:val="0001329D"/>
    <w:rsid w:val="00013355"/>
    <w:rsid w:val="0001381A"/>
    <w:rsid w:val="00013C5C"/>
    <w:rsid w:val="00014445"/>
    <w:rsid w:val="00015A76"/>
    <w:rsid w:val="00015A9B"/>
    <w:rsid w:val="00015D3E"/>
    <w:rsid w:val="0001615D"/>
    <w:rsid w:val="000165E2"/>
    <w:rsid w:val="00016793"/>
    <w:rsid w:val="0001725C"/>
    <w:rsid w:val="00017486"/>
    <w:rsid w:val="000178D5"/>
    <w:rsid w:val="000200B2"/>
    <w:rsid w:val="000217D8"/>
    <w:rsid w:val="00021AF4"/>
    <w:rsid w:val="00022CF7"/>
    <w:rsid w:val="00022D6B"/>
    <w:rsid w:val="00022E66"/>
    <w:rsid w:val="000237AB"/>
    <w:rsid w:val="00023E15"/>
    <w:rsid w:val="00024201"/>
    <w:rsid w:val="000242A0"/>
    <w:rsid w:val="00025304"/>
    <w:rsid w:val="00025EBF"/>
    <w:rsid w:val="000264CB"/>
    <w:rsid w:val="00026B65"/>
    <w:rsid w:val="00027909"/>
    <w:rsid w:val="00027B2F"/>
    <w:rsid w:val="00027E0C"/>
    <w:rsid w:val="0003180C"/>
    <w:rsid w:val="00031936"/>
    <w:rsid w:val="00032F38"/>
    <w:rsid w:val="000334F6"/>
    <w:rsid w:val="00033675"/>
    <w:rsid w:val="00033B0F"/>
    <w:rsid w:val="000343DA"/>
    <w:rsid w:val="00034877"/>
    <w:rsid w:val="000368DD"/>
    <w:rsid w:val="00037025"/>
    <w:rsid w:val="00037B0C"/>
    <w:rsid w:val="0004011E"/>
    <w:rsid w:val="000418DD"/>
    <w:rsid w:val="000422A3"/>
    <w:rsid w:val="00044484"/>
    <w:rsid w:val="00044AD5"/>
    <w:rsid w:val="00044C22"/>
    <w:rsid w:val="0004616E"/>
    <w:rsid w:val="0004640C"/>
    <w:rsid w:val="000468E8"/>
    <w:rsid w:val="00046D8B"/>
    <w:rsid w:val="00046DA7"/>
    <w:rsid w:val="00047342"/>
    <w:rsid w:val="00047D96"/>
    <w:rsid w:val="0005027C"/>
    <w:rsid w:val="000502F9"/>
    <w:rsid w:val="00051E39"/>
    <w:rsid w:val="00051EA3"/>
    <w:rsid w:val="00051FD0"/>
    <w:rsid w:val="000520B9"/>
    <w:rsid w:val="000527A1"/>
    <w:rsid w:val="00053034"/>
    <w:rsid w:val="000531DC"/>
    <w:rsid w:val="00053537"/>
    <w:rsid w:val="00053EAD"/>
    <w:rsid w:val="000549A8"/>
    <w:rsid w:val="00054E35"/>
    <w:rsid w:val="0005536B"/>
    <w:rsid w:val="00056B44"/>
    <w:rsid w:val="00056BCC"/>
    <w:rsid w:val="00056BD4"/>
    <w:rsid w:val="000575B2"/>
    <w:rsid w:val="00060709"/>
    <w:rsid w:val="00060C9D"/>
    <w:rsid w:val="000615B7"/>
    <w:rsid w:val="00062AAB"/>
    <w:rsid w:val="00062C5F"/>
    <w:rsid w:val="0006306B"/>
    <w:rsid w:val="00063242"/>
    <w:rsid w:val="000638E3"/>
    <w:rsid w:val="00063BA8"/>
    <w:rsid w:val="00063DC2"/>
    <w:rsid w:val="00063FF5"/>
    <w:rsid w:val="000646FF"/>
    <w:rsid w:val="00064B25"/>
    <w:rsid w:val="000652E7"/>
    <w:rsid w:val="00065941"/>
    <w:rsid w:val="00065CF9"/>
    <w:rsid w:val="00066AD8"/>
    <w:rsid w:val="00067233"/>
    <w:rsid w:val="0006745D"/>
    <w:rsid w:val="000700C4"/>
    <w:rsid w:val="0007046F"/>
    <w:rsid w:val="000708AB"/>
    <w:rsid w:val="00070F23"/>
    <w:rsid w:val="00070F33"/>
    <w:rsid w:val="00070F5E"/>
    <w:rsid w:val="00071A88"/>
    <w:rsid w:val="00073870"/>
    <w:rsid w:val="00073D26"/>
    <w:rsid w:val="00074D98"/>
    <w:rsid w:val="00075105"/>
    <w:rsid w:val="000754A4"/>
    <w:rsid w:val="00076274"/>
    <w:rsid w:val="000774B7"/>
    <w:rsid w:val="000775E7"/>
    <w:rsid w:val="00080421"/>
    <w:rsid w:val="00080B75"/>
    <w:rsid w:val="00080FAD"/>
    <w:rsid w:val="00082B27"/>
    <w:rsid w:val="0008334E"/>
    <w:rsid w:val="00083845"/>
    <w:rsid w:val="00085435"/>
    <w:rsid w:val="00085ECA"/>
    <w:rsid w:val="000867B8"/>
    <w:rsid w:val="00087244"/>
    <w:rsid w:val="0009048A"/>
    <w:rsid w:val="00091268"/>
    <w:rsid w:val="00091E90"/>
    <w:rsid w:val="000927D8"/>
    <w:rsid w:val="00092A63"/>
    <w:rsid w:val="00092A7C"/>
    <w:rsid w:val="000935BE"/>
    <w:rsid w:val="00093E05"/>
    <w:rsid w:val="00094F41"/>
    <w:rsid w:val="00095F06"/>
    <w:rsid w:val="0009685B"/>
    <w:rsid w:val="000A0A37"/>
    <w:rsid w:val="000A0B1B"/>
    <w:rsid w:val="000A0D44"/>
    <w:rsid w:val="000A1144"/>
    <w:rsid w:val="000A1348"/>
    <w:rsid w:val="000A1CB4"/>
    <w:rsid w:val="000A26F9"/>
    <w:rsid w:val="000A28B7"/>
    <w:rsid w:val="000A2DE1"/>
    <w:rsid w:val="000A35DE"/>
    <w:rsid w:val="000A36E0"/>
    <w:rsid w:val="000A3ACF"/>
    <w:rsid w:val="000A3F6D"/>
    <w:rsid w:val="000A403F"/>
    <w:rsid w:val="000A43CB"/>
    <w:rsid w:val="000A441C"/>
    <w:rsid w:val="000A5769"/>
    <w:rsid w:val="000A7383"/>
    <w:rsid w:val="000A75B0"/>
    <w:rsid w:val="000A76B9"/>
    <w:rsid w:val="000B0064"/>
    <w:rsid w:val="000B0859"/>
    <w:rsid w:val="000B0DC3"/>
    <w:rsid w:val="000B3E57"/>
    <w:rsid w:val="000B3FF6"/>
    <w:rsid w:val="000B528E"/>
    <w:rsid w:val="000B533B"/>
    <w:rsid w:val="000B5893"/>
    <w:rsid w:val="000B5C8D"/>
    <w:rsid w:val="000B608D"/>
    <w:rsid w:val="000B6225"/>
    <w:rsid w:val="000B6715"/>
    <w:rsid w:val="000B6905"/>
    <w:rsid w:val="000B6F4F"/>
    <w:rsid w:val="000C0D0C"/>
    <w:rsid w:val="000C108B"/>
    <w:rsid w:val="000C128A"/>
    <w:rsid w:val="000C2536"/>
    <w:rsid w:val="000C2592"/>
    <w:rsid w:val="000C2887"/>
    <w:rsid w:val="000C2BFC"/>
    <w:rsid w:val="000C3772"/>
    <w:rsid w:val="000C3AF1"/>
    <w:rsid w:val="000C5183"/>
    <w:rsid w:val="000C56F1"/>
    <w:rsid w:val="000C5BAD"/>
    <w:rsid w:val="000C5D7A"/>
    <w:rsid w:val="000C5E20"/>
    <w:rsid w:val="000C6952"/>
    <w:rsid w:val="000C7066"/>
    <w:rsid w:val="000D019D"/>
    <w:rsid w:val="000D0DD4"/>
    <w:rsid w:val="000D1378"/>
    <w:rsid w:val="000D13EE"/>
    <w:rsid w:val="000D1CE3"/>
    <w:rsid w:val="000D1D8D"/>
    <w:rsid w:val="000D1DC7"/>
    <w:rsid w:val="000D2D62"/>
    <w:rsid w:val="000D360B"/>
    <w:rsid w:val="000D3632"/>
    <w:rsid w:val="000D3761"/>
    <w:rsid w:val="000D4697"/>
    <w:rsid w:val="000D4FD7"/>
    <w:rsid w:val="000D5110"/>
    <w:rsid w:val="000D706C"/>
    <w:rsid w:val="000D79E0"/>
    <w:rsid w:val="000D7AED"/>
    <w:rsid w:val="000D7BF4"/>
    <w:rsid w:val="000E0E02"/>
    <w:rsid w:val="000E12A7"/>
    <w:rsid w:val="000E18B8"/>
    <w:rsid w:val="000E1A37"/>
    <w:rsid w:val="000E3377"/>
    <w:rsid w:val="000E3958"/>
    <w:rsid w:val="000E429E"/>
    <w:rsid w:val="000E4C92"/>
    <w:rsid w:val="000E598A"/>
    <w:rsid w:val="000E5D83"/>
    <w:rsid w:val="000E6855"/>
    <w:rsid w:val="000E76A6"/>
    <w:rsid w:val="000E7944"/>
    <w:rsid w:val="000F0314"/>
    <w:rsid w:val="000F08F8"/>
    <w:rsid w:val="000F0F7C"/>
    <w:rsid w:val="000F16CE"/>
    <w:rsid w:val="000F241D"/>
    <w:rsid w:val="000F3705"/>
    <w:rsid w:val="000F41B2"/>
    <w:rsid w:val="000F43F0"/>
    <w:rsid w:val="000F5099"/>
    <w:rsid w:val="000F6969"/>
    <w:rsid w:val="000F7015"/>
    <w:rsid w:val="000F7149"/>
    <w:rsid w:val="000F757D"/>
    <w:rsid w:val="000F75AB"/>
    <w:rsid w:val="000F7D5B"/>
    <w:rsid w:val="001003FF"/>
    <w:rsid w:val="00102330"/>
    <w:rsid w:val="00102D96"/>
    <w:rsid w:val="0010310D"/>
    <w:rsid w:val="0010341E"/>
    <w:rsid w:val="001034FC"/>
    <w:rsid w:val="00103E27"/>
    <w:rsid w:val="00104160"/>
    <w:rsid w:val="0010459E"/>
    <w:rsid w:val="00104C0C"/>
    <w:rsid w:val="001053A1"/>
    <w:rsid w:val="0010586E"/>
    <w:rsid w:val="00105D7E"/>
    <w:rsid w:val="00105E1E"/>
    <w:rsid w:val="00106A03"/>
    <w:rsid w:val="00106A82"/>
    <w:rsid w:val="001072D0"/>
    <w:rsid w:val="00107D49"/>
    <w:rsid w:val="00110AC7"/>
    <w:rsid w:val="00110AD4"/>
    <w:rsid w:val="001110AA"/>
    <w:rsid w:val="001110B1"/>
    <w:rsid w:val="00111B09"/>
    <w:rsid w:val="00111CCA"/>
    <w:rsid w:val="001121C4"/>
    <w:rsid w:val="001127EA"/>
    <w:rsid w:val="00113C2B"/>
    <w:rsid w:val="00113C36"/>
    <w:rsid w:val="00114526"/>
    <w:rsid w:val="0011504A"/>
    <w:rsid w:val="00115C49"/>
    <w:rsid w:val="00117E67"/>
    <w:rsid w:val="00117EB9"/>
    <w:rsid w:val="00120EDC"/>
    <w:rsid w:val="00122890"/>
    <w:rsid w:val="00122B08"/>
    <w:rsid w:val="00122E8C"/>
    <w:rsid w:val="0012318F"/>
    <w:rsid w:val="00123DD0"/>
    <w:rsid w:val="00124620"/>
    <w:rsid w:val="0012518D"/>
    <w:rsid w:val="00125616"/>
    <w:rsid w:val="001256A9"/>
    <w:rsid w:val="0012588E"/>
    <w:rsid w:val="00126C53"/>
    <w:rsid w:val="00127043"/>
    <w:rsid w:val="00127500"/>
    <w:rsid w:val="0012759E"/>
    <w:rsid w:val="00127E12"/>
    <w:rsid w:val="001307AF"/>
    <w:rsid w:val="00130EAF"/>
    <w:rsid w:val="00131AD1"/>
    <w:rsid w:val="00132046"/>
    <w:rsid w:val="00132B89"/>
    <w:rsid w:val="00134293"/>
    <w:rsid w:val="00134BA7"/>
    <w:rsid w:val="00134BAE"/>
    <w:rsid w:val="00135062"/>
    <w:rsid w:val="001357A6"/>
    <w:rsid w:val="0013583B"/>
    <w:rsid w:val="00136C0B"/>
    <w:rsid w:val="00136E2A"/>
    <w:rsid w:val="001371C0"/>
    <w:rsid w:val="00137D49"/>
    <w:rsid w:val="0014040A"/>
    <w:rsid w:val="001426C0"/>
    <w:rsid w:val="0014281C"/>
    <w:rsid w:val="001428FC"/>
    <w:rsid w:val="0014299C"/>
    <w:rsid w:val="00142BD9"/>
    <w:rsid w:val="00143506"/>
    <w:rsid w:val="00143850"/>
    <w:rsid w:val="00143A3F"/>
    <w:rsid w:val="001442C1"/>
    <w:rsid w:val="00144989"/>
    <w:rsid w:val="00144E26"/>
    <w:rsid w:val="0014569A"/>
    <w:rsid w:val="00145D08"/>
    <w:rsid w:val="00145E18"/>
    <w:rsid w:val="00147097"/>
    <w:rsid w:val="00147102"/>
    <w:rsid w:val="00147200"/>
    <w:rsid w:val="00147CCD"/>
    <w:rsid w:val="00147E48"/>
    <w:rsid w:val="00150CB7"/>
    <w:rsid w:val="00153E7E"/>
    <w:rsid w:val="00153EB2"/>
    <w:rsid w:val="0015413E"/>
    <w:rsid w:val="0015571B"/>
    <w:rsid w:val="001557F0"/>
    <w:rsid w:val="00155A29"/>
    <w:rsid w:val="00155DE1"/>
    <w:rsid w:val="0015609F"/>
    <w:rsid w:val="001564E7"/>
    <w:rsid w:val="0015687C"/>
    <w:rsid w:val="0015689C"/>
    <w:rsid w:val="001569FB"/>
    <w:rsid w:val="00160558"/>
    <w:rsid w:val="00162103"/>
    <w:rsid w:val="00162573"/>
    <w:rsid w:val="00163565"/>
    <w:rsid w:val="001647BA"/>
    <w:rsid w:val="0016576D"/>
    <w:rsid w:val="001666C8"/>
    <w:rsid w:val="001668CB"/>
    <w:rsid w:val="00167B37"/>
    <w:rsid w:val="00170339"/>
    <w:rsid w:val="001704AE"/>
    <w:rsid w:val="0017069D"/>
    <w:rsid w:val="00170969"/>
    <w:rsid w:val="001709D0"/>
    <w:rsid w:val="00170CF3"/>
    <w:rsid w:val="00170E1F"/>
    <w:rsid w:val="001710AB"/>
    <w:rsid w:val="001725A7"/>
    <w:rsid w:val="0017286D"/>
    <w:rsid w:val="0017351E"/>
    <w:rsid w:val="00173B7A"/>
    <w:rsid w:val="00173E52"/>
    <w:rsid w:val="001741A5"/>
    <w:rsid w:val="00174A5F"/>
    <w:rsid w:val="0017528F"/>
    <w:rsid w:val="00176540"/>
    <w:rsid w:val="00176981"/>
    <w:rsid w:val="00176984"/>
    <w:rsid w:val="001772B9"/>
    <w:rsid w:val="00177720"/>
    <w:rsid w:val="00177A69"/>
    <w:rsid w:val="00177FF7"/>
    <w:rsid w:val="00180081"/>
    <w:rsid w:val="001809D3"/>
    <w:rsid w:val="00180AF0"/>
    <w:rsid w:val="0018152F"/>
    <w:rsid w:val="001816C2"/>
    <w:rsid w:val="001818F4"/>
    <w:rsid w:val="00182ED9"/>
    <w:rsid w:val="00183513"/>
    <w:rsid w:val="00183A31"/>
    <w:rsid w:val="00184A76"/>
    <w:rsid w:val="001852B8"/>
    <w:rsid w:val="00185357"/>
    <w:rsid w:val="00190094"/>
    <w:rsid w:val="00190917"/>
    <w:rsid w:val="00191413"/>
    <w:rsid w:val="0019188A"/>
    <w:rsid w:val="00191F3A"/>
    <w:rsid w:val="001923D1"/>
    <w:rsid w:val="00193D3B"/>
    <w:rsid w:val="00193F78"/>
    <w:rsid w:val="0019432E"/>
    <w:rsid w:val="00195878"/>
    <w:rsid w:val="00195A1E"/>
    <w:rsid w:val="00195BF0"/>
    <w:rsid w:val="001964EF"/>
    <w:rsid w:val="001970ED"/>
    <w:rsid w:val="0019754E"/>
    <w:rsid w:val="00197854"/>
    <w:rsid w:val="001A15BF"/>
    <w:rsid w:val="001A2D0F"/>
    <w:rsid w:val="001A461E"/>
    <w:rsid w:val="001A489B"/>
    <w:rsid w:val="001A4CBE"/>
    <w:rsid w:val="001A592B"/>
    <w:rsid w:val="001A65EE"/>
    <w:rsid w:val="001A6C44"/>
    <w:rsid w:val="001A7AE0"/>
    <w:rsid w:val="001B14B4"/>
    <w:rsid w:val="001B2362"/>
    <w:rsid w:val="001B2C39"/>
    <w:rsid w:val="001B33DF"/>
    <w:rsid w:val="001B3B60"/>
    <w:rsid w:val="001B4364"/>
    <w:rsid w:val="001B50B3"/>
    <w:rsid w:val="001B50E3"/>
    <w:rsid w:val="001B5363"/>
    <w:rsid w:val="001B6AC8"/>
    <w:rsid w:val="001B7E69"/>
    <w:rsid w:val="001B7EB7"/>
    <w:rsid w:val="001C17B3"/>
    <w:rsid w:val="001C2054"/>
    <w:rsid w:val="001C46A2"/>
    <w:rsid w:val="001C5A81"/>
    <w:rsid w:val="001C5E20"/>
    <w:rsid w:val="001C6B8D"/>
    <w:rsid w:val="001C71B6"/>
    <w:rsid w:val="001C74B6"/>
    <w:rsid w:val="001C7B90"/>
    <w:rsid w:val="001C7B93"/>
    <w:rsid w:val="001C7BFF"/>
    <w:rsid w:val="001D0771"/>
    <w:rsid w:val="001D0AF3"/>
    <w:rsid w:val="001D0CA5"/>
    <w:rsid w:val="001D0D3F"/>
    <w:rsid w:val="001D1F86"/>
    <w:rsid w:val="001D2CDA"/>
    <w:rsid w:val="001D33E4"/>
    <w:rsid w:val="001D40F0"/>
    <w:rsid w:val="001D4201"/>
    <w:rsid w:val="001D42FD"/>
    <w:rsid w:val="001D475F"/>
    <w:rsid w:val="001D4864"/>
    <w:rsid w:val="001D4E25"/>
    <w:rsid w:val="001D5372"/>
    <w:rsid w:val="001D5BA2"/>
    <w:rsid w:val="001D5C6E"/>
    <w:rsid w:val="001D7A40"/>
    <w:rsid w:val="001D7E25"/>
    <w:rsid w:val="001E0192"/>
    <w:rsid w:val="001E1C4C"/>
    <w:rsid w:val="001E1CDD"/>
    <w:rsid w:val="001E264E"/>
    <w:rsid w:val="001E2872"/>
    <w:rsid w:val="001E2CD3"/>
    <w:rsid w:val="001E379D"/>
    <w:rsid w:val="001E3808"/>
    <w:rsid w:val="001E3BDD"/>
    <w:rsid w:val="001E3E72"/>
    <w:rsid w:val="001E40C6"/>
    <w:rsid w:val="001E4EF5"/>
    <w:rsid w:val="001E614A"/>
    <w:rsid w:val="001E6550"/>
    <w:rsid w:val="001E6EDC"/>
    <w:rsid w:val="001E740D"/>
    <w:rsid w:val="001E7E39"/>
    <w:rsid w:val="001F0BD0"/>
    <w:rsid w:val="001F15FC"/>
    <w:rsid w:val="001F1F3C"/>
    <w:rsid w:val="001F1F54"/>
    <w:rsid w:val="001F207B"/>
    <w:rsid w:val="001F2453"/>
    <w:rsid w:val="001F2531"/>
    <w:rsid w:val="001F2609"/>
    <w:rsid w:val="001F302D"/>
    <w:rsid w:val="001F310F"/>
    <w:rsid w:val="001F3CFB"/>
    <w:rsid w:val="001F4A1D"/>
    <w:rsid w:val="001F4C64"/>
    <w:rsid w:val="001F52D8"/>
    <w:rsid w:val="001F5490"/>
    <w:rsid w:val="001F587B"/>
    <w:rsid w:val="001F59CD"/>
    <w:rsid w:val="001F67C5"/>
    <w:rsid w:val="001F68CA"/>
    <w:rsid w:val="00200DDD"/>
    <w:rsid w:val="00201DBC"/>
    <w:rsid w:val="00202064"/>
    <w:rsid w:val="002033D1"/>
    <w:rsid w:val="00203F75"/>
    <w:rsid w:val="0020402D"/>
    <w:rsid w:val="0020454C"/>
    <w:rsid w:val="00205224"/>
    <w:rsid w:val="00205B08"/>
    <w:rsid w:val="00205CE9"/>
    <w:rsid w:val="00205D2B"/>
    <w:rsid w:val="0020674E"/>
    <w:rsid w:val="00206CF3"/>
    <w:rsid w:val="00206FD8"/>
    <w:rsid w:val="00207B11"/>
    <w:rsid w:val="00210871"/>
    <w:rsid w:val="00210E99"/>
    <w:rsid w:val="00211057"/>
    <w:rsid w:val="0021203B"/>
    <w:rsid w:val="0021389F"/>
    <w:rsid w:val="00213CC9"/>
    <w:rsid w:val="00213EDE"/>
    <w:rsid w:val="00215D6E"/>
    <w:rsid w:val="0021682D"/>
    <w:rsid w:val="002203F4"/>
    <w:rsid w:val="002209C0"/>
    <w:rsid w:val="00220F93"/>
    <w:rsid w:val="00221369"/>
    <w:rsid w:val="00221EC7"/>
    <w:rsid w:val="00222BF1"/>
    <w:rsid w:val="0022361A"/>
    <w:rsid w:val="00223982"/>
    <w:rsid w:val="00223F52"/>
    <w:rsid w:val="00224023"/>
    <w:rsid w:val="0022493B"/>
    <w:rsid w:val="00225210"/>
    <w:rsid w:val="00225869"/>
    <w:rsid w:val="00226195"/>
    <w:rsid w:val="00226897"/>
    <w:rsid w:val="00227552"/>
    <w:rsid w:val="0023017B"/>
    <w:rsid w:val="00230724"/>
    <w:rsid w:val="002308D6"/>
    <w:rsid w:val="00231707"/>
    <w:rsid w:val="00231B31"/>
    <w:rsid w:val="0023231A"/>
    <w:rsid w:val="00233ABF"/>
    <w:rsid w:val="002346C6"/>
    <w:rsid w:val="00235533"/>
    <w:rsid w:val="00235823"/>
    <w:rsid w:val="002358A2"/>
    <w:rsid w:val="00235973"/>
    <w:rsid w:val="00235C10"/>
    <w:rsid w:val="00235F19"/>
    <w:rsid w:val="0023679A"/>
    <w:rsid w:val="00236927"/>
    <w:rsid w:val="00236C92"/>
    <w:rsid w:val="00236E5F"/>
    <w:rsid w:val="002373D6"/>
    <w:rsid w:val="002373EB"/>
    <w:rsid w:val="0023752F"/>
    <w:rsid w:val="002378A0"/>
    <w:rsid w:val="002406F1"/>
    <w:rsid w:val="002409ED"/>
    <w:rsid w:val="00241A55"/>
    <w:rsid w:val="00241FAC"/>
    <w:rsid w:val="002427A6"/>
    <w:rsid w:val="00242F6D"/>
    <w:rsid w:val="002442E9"/>
    <w:rsid w:val="002444B2"/>
    <w:rsid w:val="0024456E"/>
    <w:rsid w:val="002448E2"/>
    <w:rsid w:val="00244B53"/>
    <w:rsid w:val="00244C5D"/>
    <w:rsid w:val="002458D8"/>
    <w:rsid w:val="0024631E"/>
    <w:rsid w:val="00247063"/>
    <w:rsid w:val="0024769D"/>
    <w:rsid w:val="00250007"/>
    <w:rsid w:val="0025169D"/>
    <w:rsid w:val="00252490"/>
    <w:rsid w:val="002538C6"/>
    <w:rsid w:val="00253DAA"/>
    <w:rsid w:val="00254185"/>
    <w:rsid w:val="002543A3"/>
    <w:rsid w:val="0025452E"/>
    <w:rsid w:val="00254942"/>
    <w:rsid w:val="00254C03"/>
    <w:rsid w:val="0025567B"/>
    <w:rsid w:val="00255CA1"/>
    <w:rsid w:val="00255DBE"/>
    <w:rsid w:val="00255F21"/>
    <w:rsid w:val="0025615E"/>
    <w:rsid w:val="002565F5"/>
    <w:rsid w:val="00256618"/>
    <w:rsid w:val="00256E78"/>
    <w:rsid w:val="002571BA"/>
    <w:rsid w:val="0025782B"/>
    <w:rsid w:val="002616E6"/>
    <w:rsid w:val="00263EC1"/>
    <w:rsid w:val="002640AE"/>
    <w:rsid w:val="002646EC"/>
    <w:rsid w:val="00265174"/>
    <w:rsid w:val="00265CFC"/>
    <w:rsid w:val="00265FC8"/>
    <w:rsid w:val="0026606F"/>
    <w:rsid w:val="00266896"/>
    <w:rsid w:val="002669DC"/>
    <w:rsid w:val="002676DB"/>
    <w:rsid w:val="002678E4"/>
    <w:rsid w:val="00267F00"/>
    <w:rsid w:val="002704C5"/>
    <w:rsid w:val="00271267"/>
    <w:rsid w:val="00271FBA"/>
    <w:rsid w:val="00272B73"/>
    <w:rsid w:val="00273CA8"/>
    <w:rsid w:val="002740E1"/>
    <w:rsid w:val="00274477"/>
    <w:rsid w:val="00274778"/>
    <w:rsid w:val="00274D7A"/>
    <w:rsid w:val="002754E9"/>
    <w:rsid w:val="00275706"/>
    <w:rsid w:val="00276A03"/>
    <w:rsid w:val="00277334"/>
    <w:rsid w:val="00277F68"/>
    <w:rsid w:val="002806A5"/>
    <w:rsid w:val="002806AE"/>
    <w:rsid w:val="002810C8"/>
    <w:rsid w:val="00281D10"/>
    <w:rsid w:val="00281D44"/>
    <w:rsid w:val="00282239"/>
    <w:rsid w:val="00282E3F"/>
    <w:rsid w:val="00282F75"/>
    <w:rsid w:val="00282FFB"/>
    <w:rsid w:val="0028333E"/>
    <w:rsid w:val="00284057"/>
    <w:rsid w:val="0028603C"/>
    <w:rsid w:val="00286310"/>
    <w:rsid w:val="00286498"/>
    <w:rsid w:val="002872EE"/>
    <w:rsid w:val="00287527"/>
    <w:rsid w:val="002903E8"/>
    <w:rsid w:val="00290B8D"/>
    <w:rsid w:val="002919BD"/>
    <w:rsid w:val="00292199"/>
    <w:rsid w:val="0029277F"/>
    <w:rsid w:val="002932EC"/>
    <w:rsid w:val="002938DE"/>
    <w:rsid w:val="0029417F"/>
    <w:rsid w:val="002941E1"/>
    <w:rsid w:val="00294466"/>
    <w:rsid w:val="00294AB3"/>
    <w:rsid w:val="002970E0"/>
    <w:rsid w:val="00297450"/>
    <w:rsid w:val="002A0019"/>
    <w:rsid w:val="002A0315"/>
    <w:rsid w:val="002A12CC"/>
    <w:rsid w:val="002A1563"/>
    <w:rsid w:val="002A170F"/>
    <w:rsid w:val="002A2832"/>
    <w:rsid w:val="002A292D"/>
    <w:rsid w:val="002A2EDE"/>
    <w:rsid w:val="002A3E07"/>
    <w:rsid w:val="002A3EA9"/>
    <w:rsid w:val="002A49A3"/>
    <w:rsid w:val="002A4B7C"/>
    <w:rsid w:val="002A6A36"/>
    <w:rsid w:val="002A743A"/>
    <w:rsid w:val="002A7F11"/>
    <w:rsid w:val="002B0216"/>
    <w:rsid w:val="002B061B"/>
    <w:rsid w:val="002B06F0"/>
    <w:rsid w:val="002B2F86"/>
    <w:rsid w:val="002B312A"/>
    <w:rsid w:val="002B365A"/>
    <w:rsid w:val="002B5F38"/>
    <w:rsid w:val="002B6BED"/>
    <w:rsid w:val="002B7584"/>
    <w:rsid w:val="002C01D8"/>
    <w:rsid w:val="002C086D"/>
    <w:rsid w:val="002C1E44"/>
    <w:rsid w:val="002C31E3"/>
    <w:rsid w:val="002C33BD"/>
    <w:rsid w:val="002C37B8"/>
    <w:rsid w:val="002C3812"/>
    <w:rsid w:val="002C46A7"/>
    <w:rsid w:val="002C5845"/>
    <w:rsid w:val="002C64F3"/>
    <w:rsid w:val="002C7360"/>
    <w:rsid w:val="002C7511"/>
    <w:rsid w:val="002C798B"/>
    <w:rsid w:val="002D0173"/>
    <w:rsid w:val="002D02B6"/>
    <w:rsid w:val="002D0782"/>
    <w:rsid w:val="002D1B8E"/>
    <w:rsid w:val="002D1EFF"/>
    <w:rsid w:val="002D2E07"/>
    <w:rsid w:val="002D4E8C"/>
    <w:rsid w:val="002D5FD6"/>
    <w:rsid w:val="002D63DE"/>
    <w:rsid w:val="002D6688"/>
    <w:rsid w:val="002D6B3D"/>
    <w:rsid w:val="002D6B3E"/>
    <w:rsid w:val="002D7EBA"/>
    <w:rsid w:val="002E0D28"/>
    <w:rsid w:val="002E149B"/>
    <w:rsid w:val="002E186D"/>
    <w:rsid w:val="002E217E"/>
    <w:rsid w:val="002E3410"/>
    <w:rsid w:val="002E3606"/>
    <w:rsid w:val="002E3BF1"/>
    <w:rsid w:val="002E3CBE"/>
    <w:rsid w:val="002E412D"/>
    <w:rsid w:val="002E414E"/>
    <w:rsid w:val="002E428F"/>
    <w:rsid w:val="002E453D"/>
    <w:rsid w:val="002E4C88"/>
    <w:rsid w:val="002E51B6"/>
    <w:rsid w:val="002E6B3C"/>
    <w:rsid w:val="002E6D06"/>
    <w:rsid w:val="002E6F74"/>
    <w:rsid w:val="002E75DC"/>
    <w:rsid w:val="002F07AC"/>
    <w:rsid w:val="002F13CA"/>
    <w:rsid w:val="002F1743"/>
    <w:rsid w:val="002F1887"/>
    <w:rsid w:val="002F2222"/>
    <w:rsid w:val="002F2794"/>
    <w:rsid w:val="002F2A4C"/>
    <w:rsid w:val="002F3298"/>
    <w:rsid w:val="002F332A"/>
    <w:rsid w:val="002F369A"/>
    <w:rsid w:val="002F38C2"/>
    <w:rsid w:val="002F3BD4"/>
    <w:rsid w:val="002F3C13"/>
    <w:rsid w:val="002F4081"/>
    <w:rsid w:val="002F460A"/>
    <w:rsid w:val="002F5C8D"/>
    <w:rsid w:val="002F71D9"/>
    <w:rsid w:val="002F733E"/>
    <w:rsid w:val="002F788D"/>
    <w:rsid w:val="002F7F02"/>
    <w:rsid w:val="002F7F1C"/>
    <w:rsid w:val="00300942"/>
    <w:rsid w:val="0030127E"/>
    <w:rsid w:val="00301B5C"/>
    <w:rsid w:val="0030291B"/>
    <w:rsid w:val="00304548"/>
    <w:rsid w:val="0030458F"/>
    <w:rsid w:val="00304599"/>
    <w:rsid w:val="003048EB"/>
    <w:rsid w:val="00305403"/>
    <w:rsid w:val="00305F77"/>
    <w:rsid w:val="00305FAF"/>
    <w:rsid w:val="003066CA"/>
    <w:rsid w:val="00307780"/>
    <w:rsid w:val="003101D1"/>
    <w:rsid w:val="0031047A"/>
    <w:rsid w:val="00311544"/>
    <w:rsid w:val="00312189"/>
    <w:rsid w:val="00313846"/>
    <w:rsid w:val="003139DE"/>
    <w:rsid w:val="00313A3C"/>
    <w:rsid w:val="00313B9E"/>
    <w:rsid w:val="00313EC4"/>
    <w:rsid w:val="00313F9F"/>
    <w:rsid w:val="00314051"/>
    <w:rsid w:val="00314DA3"/>
    <w:rsid w:val="00315653"/>
    <w:rsid w:val="00315A7F"/>
    <w:rsid w:val="00315CFB"/>
    <w:rsid w:val="00315EA0"/>
    <w:rsid w:val="00315F21"/>
    <w:rsid w:val="003172D5"/>
    <w:rsid w:val="00317370"/>
    <w:rsid w:val="003175C4"/>
    <w:rsid w:val="00320708"/>
    <w:rsid w:val="00321BBD"/>
    <w:rsid w:val="00321C51"/>
    <w:rsid w:val="003222D9"/>
    <w:rsid w:val="00322A04"/>
    <w:rsid w:val="00322B22"/>
    <w:rsid w:val="00322B9C"/>
    <w:rsid w:val="00322C88"/>
    <w:rsid w:val="00323AE9"/>
    <w:rsid w:val="00323D2D"/>
    <w:rsid w:val="00323E9F"/>
    <w:rsid w:val="003243BC"/>
    <w:rsid w:val="00325250"/>
    <w:rsid w:val="003262C8"/>
    <w:rsid w:val="0032667B"/>
    <w:rsid w:val="00326776"/>
    <w:rsid w:val="00326FA5"/>
    <w:rsid w:val="003274BC"/>
    <w:rsid w:val="00327768"/>
    <w:rsid w:val="00327B36"/>
    <w:rsid w:val="00330AF5"/>
    <w:rsid w:val="00330D38"/>
    <w:rsid w:val="0033162C"/>
    <w:rsid w:val="00331C6A"/>
    <w:rsid w:val="00331EE2"/>
    <w:rsid w:val="00333163"/>
    <w:rsid w:val="00333346"/>
    <w:rsid w:val="003335FD"/>
    <w:rsid w:val="003338AC"/>
    <w:rsid w:val="003343A8"/>
    <w:rsid w:val="003346CD"/>
    <w:rsid w:val="003351D5"/>
    <w:rsid w:val="00335C2C"/>
    <w:rsid w:val="00336FE4"/>
    <w:rsid w:val="00337010"/>
    <w:rsid w:val="00340378"/>
    <w:rsid w:val="003413C7"/>
    <w:rsid w:val="00341F78"/>
    <w:rsid w:val="00342B79"/>
    <w:rsid w:val="00343311"/>
    <w:rsid w:val="00343D01"/>
    <w:rsid w:val="00344FAD"/>
    <w:rsid w:val="003450E2"/>
    <w:rsid w:val="00345720"/>
    <w:rsid w:val="0034575D"/>
    <w:rsid w:val="00345F3B"/>
    <w:rsid w:val="00346C7E"/>
    <w:rsid w:val="00346F73"/>
    <w:rsid w:val="003471C9"/>
    <w:rsid w:val="003477AD"/>
    <w:rsid w:val="003500D2"/>
    <w:rsid w:val="00350289"/>
    <w:rsid w:val="003509D5"/>
    <w:rsid w:val="00351453"/>
    <w:rsid w:val="00351ADF"/>
    <w:rsid w:val="00351B2D"/>
    <w:rsid w:val="00351EBF"/>
    <w:rsid w:val="00353340"/>
    <w:rsid w:val="003534BB"/>
    <w:rsid w:val="003539DB"/>
    <w:rsid w:val="00353D33"/>
    <w:rsid w:val="0035408A"/>
    <w:rsid w:val="0035424A"/>
    <w:rsid w:val="00354D06"/>
    <w:rsid w:val="003550B4"/>
    <w:rsid w:val="003569A1"/>
    <w:rsid w:val="00356B00"/>
    <w:rsid w:val="0035741A"/>
    <w:rsid w:val="003604BD"/>
    <w:rsid w:val="00361D4E"/>
    <w:rsid w:val="00361D64"/>
    <w:rsid w:val="003625F3"/>
    <w:rsid w:val="00362C16"/>
    <w:rsid w:val="003636CD"/>
    <w:rsid w:val="003638E5"/>
    <w:rsid w:val="00364DD7"/>
    <w:rsid w:val="00366824"/>
    <w:rsid w:val="0036756D"/>
    <w:rsid w:val="00367B13"/>
    <w:rsid w:val="00367D69"/>
    <w:rsid w:val="0037039C"/>
    <w:rsid w:val="00370EC6"/>
    <w:rsid w:val="00370FC9"/>
    <w:rsid w:val="00372197"/>
    <w:rsid w:val="003727A6"/>
    <w:rsid w:val="00372BD1"/>
    <w:rsid w:val="00373EF5"/>
    <w:rsid w:val="003741F7"/>
    <w:rsid w:val="0037445D"/>
    <w:rsid w:val="00374A3B"/>
    <w:rsid w:val="00374A49"/>
    <w:rsid w:val="0037598D"/>
    <w:rsid w:val="00375D04"/>
    <w:rsid w:val="00375D6F"/>
    <w:rsid w:val="003766D2"/>
    <w:rsid w:val="0038004C"/>
    <w:rsid w:val="00380D1C"/>
    <w:rsid w:val="00381C59"/>
    <w:rsid w:val="00382697"/>
    <w:rsid w:val="0038278A"/>
    <w:rsid w:val="003830CC"/>
    <w:rsid w:val="00383CB9"/>
    <w:rsid w:val="003841EB"/>
    <w:rsid w:val="00384841"/>
    <w:rsid w:val="00384B3F"/>
    <w:rsid w:val="00384DE2"/>
    <w:rsid w:val="00384FB0"/>
    <w:rsid w:val="00384FE8"/>
    <w:rsid w:val="003854D7"/>
    <w:rsid w:val="00385C50"/>
    <w:rsid w:val="00386AC8"/>
    <w:rsid w:val="003874C3"/>
    <w:rsid w:val="0038799D"/>
    <w:rsid w:val="00387DA7"/>
    <w:rsid w:val="00390128"/>
    <w:rsid w:val="00390140"/>
    <w:rsid w:val="00390C7E"/>
    <w:rsid w:val="00390C9E"/>
    <w:rsid w:val="00390EC6"/>
    <w:rsid w:val="0039109F"/>
    <w:rsid w:val="00391719"/>
    <w:rsid w:val="00391A8D"/>
    <w:rsid w:val="0039260E"/>
    <w:rsid w:val="003926C6"/>
    <w:rsid w:val="003929D2"/>
    <w:rsid w:val="00394283"/>
    <w:rsid w:val="00394A05"/>
    <w:rsid w:val="00395FA5"/>
    <w:rsid w:val="0039614E"/>
    <w:rsid w:val="00397E84"/>
    <w:rsid w:val="003A0886"/>
    <w:rsid w:val="003A0F28"/>
    <w:rsid w:val="003A10B9"/>
    <w:rsid w:val="003A1916"/>
    <w:rsid w:val="003A1D67"/>
    <w:rsid w:val="003A1E8B"/>
    <w:rsid w:val="003A2DC4"/>
    <w:rsid w:val="003A31A1"/>
    <w:rsid w:val="003A4325"/>
    <w:rsid w:val="003A5870"/>
    <w:rsid w:val="003A5A7E"/>
    <w:rsid w:val="003A5D1D"/>
    <w:rsid w:val="003A686B"/>
    <w:rsid w:val="003A7FB4"/>
    <w:rsid w:val="003B0659"/>
    <w:rsid w:val="003B067F"/>
    <w:rsid w:val="003B06C5"/>
    <w:rsid w:val="003B103A"/>
    <w:rsid w:val="003B16D9"/>
    <w:rsid w:val="003B1C7F"/>
    <w:rsid w:val="003B24C1"/>
    <w:rsid w:val="003B2D22"/>
    <w:rsid w:val="003B3015"/>
    <w:rsid w:val="003B3D2A"/>
    <w:rsid w:val="003B3E76"/>
    <w:rsid w:val="003B41E4"/>
    <w:rsid w:val="003B45C7"/>
    <w:rsid w:val="003B588B"/>
    <w:rsid w:val="003B5E68"/>
    <w:rsid w:val="003B69E4"/>
    <w:rsid w:val="003B71EB"/>
    <w:rsid w:val="003B7BD8"/>
    <w:rsid w:val="003B7F41"/>
    <w:rsid w:val="003C0352"/>
    <w:rsid w:val="003C176D"/>
    <w:rsid w:val="003C1C15"/>
    <w:rsid w:val="003C21FE"/>
    <w:rsid w:val="003C2355"/>
    <w:rsid w:val="003C2696"/>
    <w:rsid w:val="003C278F"/>
    <w:rsid w:val="003C29F4"/>
    <w:rsid w:val="003C2FE6"/>
    <w:rsid w:val="003C3015"/>
    <w:rsid w:val="003C30DE"/>
    <w:rsid w:val="003C3299"/>
    <w:rsid w:val="003C4937"/>
    <w:rsid w:val="003C531F"/>
    <w:rsid w:val="003C551B"/>
    <w:rsid w:val="003C5DEF"/>
    <w:rsid w:val="003C65D6"/>
    <w:rsid w:val="003C7B98"/>
    <w:rsid w:val="003D026E"/>
    <w:rsid w:val="003D03FB"/>
    <w:rsid w:val="003D2004"/>
    <w:rsid w:val="003D21E1"/>
    <w:rsid w:val="003D25F1"/>
    <w:rsid w:val="003D2D1C"/>
    <w:rsid w:val="003D2FC9"/>
    <w:rsid w:val="003D301D"/>
    <w:rsid w:val="003D3750"/>
    <w:rsid w:val="003D4D4A"/>
    <w:rsid w:val="003D4EF2"/>
    <w:rsid w:val="003D4F35"/>
    <w:rsid w:val="003D510B"/>
    <w:rsid w:val="003D5821"/>
    <w:rsid w:val="003D60A5"/>
    <w:rsid w:val="003D764C"/>
    <w:rsid w:val="003D7A39"/>
    <w:rsid w:val="003E04B6"/>
    <w:rsid w:val="003E090D"/>
    <w:rsid w:val="003E1871"/>
    <w:rsid w:val="003E1C5E"/>
    <w:rsid w:val="003E1F56"/>
    <w:rsid w:val="003E1F92"/>
    <w:rsid w:val="003E49ED"/>
    <w:rsid w:val="003E4A05"/>
    <w:rsid w:val="003E5158"/>
    <w:rsid w:val="003E52E1"/>
    <w:rsid w:val="003E5585"/>
    <w:rsid w:val="003E5B80"/>
    <w:rsid w:val="003E650A"/>
    <w:rsid w:val="003E69DA"/>
    <w:rsid w:val="003E7204"/>
    <w:rsid w:val="003E7554"/>
    <w:rsid w:val="003F0FF9"/>
    <w:rsid w:val="003F1237"/>
    <w:rsid w:val="003F1261"/>
    <w:rsid w:val="003F1336"/>
    <w:rsid w:val="003F20DB"/>
    <w:rsid w:val="003F24D2"/>
    <w:rsid w:val="003F2594"/>
    <w:rsid w:val="003F27C5"/>
    <w:rsid w:val="003F2D05"/>
    <w:rsid w:val="003F2EF4"/>
    <w:rsid w:val="003F315F"/>
    <w:rsid w:val="003F4AD1"/>
    <w:rsid w:val="003F4F0F"/>
    <w:rsid w:val="003F51DD"/>
    <w:rsid w:val="003F5BD1"/>
    <w:rsid w:val="003F5EF3"/>
    <w:rsid w:val="003F5F44"/>
    <w:rsid w:val="003F639B"/>
    <w:rsid w:val="003F6B55"/>
    <w:rsid w:val="003F6DE4"/>
    <w:rsid w:val="003F732F"/>
    <w:rsid w:val="003F75E1"/>
    <w:rsid w:val="004001E1"/>
    <w:rsid w:val="00400522"/>
    <w:rsid w:val="00400EE6"/>
    <w:rsid w:val="004012F8"/>
    <w:rsid w:val="0040196D"/>
    <w:rsid w:val="00402134"/>
    <w:rsid w:val="00403706"/>
    <w:rsid w:val="004039F0"/>
    <w:rsid w:val="00403A11"/>
    <w:rsid w:val="00403FD1"/>
    <w:rsid w:val="004048C6"/>
    <w:rsid w:val="00405526"/>
    <w:rsid w:val="004058FA"/>
    <w:rsid w:val="00405937"/>
    <w:rsid w:val="004064A5"/>
    <w:rsid w:val="00407F6F"/>
    <w:rsid w:val="00410046"/>
    <w:rsid w:val="004100A3"/>
    <w:rsid w:val="00410565"/>
    <w:rsid w:val="004108EC"/>
    <w:rsid w:val="004113A8"/>
    <w:rsid w:val="0041167F"/>
    <w:rsid w:val="004119D6"/>
    <w:rsid w:val="00411AFC"/>
    <w:rsid w:val="00411B27"/>
    <w:rsid w:val="00411B5C"/>
    <w:rsid w:val="00413025"/>
    <w:rsid w:val="00413C23"/>
    <w:rsid w:val="00413CA9"/>
    <w:rsid w:val="0041488A"/>
    <w:rsid w:val="004152A0"/>
    <w:rsid w:val="00415E2B"/>
    <w:rsid w:val="004169CD"/>
    <w:rsid w:val="00417BEF"/>
    <w:rsid w:val="004209FC"/>
    <w:rsid w:val="0042102A"/>
    <w:rsid w:val="004212B4"/>
    <w:rsid w:val="0042181B"/>
    <w:rsid w:val="0042190C"/>
    <w:rsid w:val="00421950"/>
    <w:rsid w:val="004224D3"/>
    <w:rsid w:val="00423259"/>
    <w:rsid w:val="00424BBC"/>
    <w:rsid w:val="00424E52"/>
    <w:rsid w:val="00425558"/>
    <w:rsid w:val="004259E5"/>
    <w:rsid w:val="00427350"/>
    <w:rsid w:val="004300D7"/>
    <w:rsid w:val="004304D3"/>
    <w:rsid w:val="00430D9A"/>
    <w:rsid w:val="00431747"/>
    <w:rsid w:val="00431763"/>
    <w:rsid w:val="00432082"/>
    <w:rsid w:val="00432F00"/>
    <w:rsid w:val="0043320C"/>
    <w:rsid w:val="00433AA7"/>
    <w:rsid w:val="00433B6A"/>
    <w:rsid w:val="00433EAE"/>
    <w:rsid w:val="00434D09"/>
    <w:rsid w:val="00435474"/>
    <w:rsid w:val="00435965"/>
    <w:rsid w:val="00437D0A"/>
    <w:rsid w:val="0044128D"/>
    <w:rsid w:val="00441554"/>
    <w:rsid w:val="0044285B"/>
    <w:rsid w:val="00442A9C"/>
    <w:rsid w:val="0044368A"/>
    <w:rsid w:val="00443C7D"/>
    <w:rsid w:val="00443D21"/>
    <w:rsid w:val="004442B0"/>
    <w:rsid w:val="004445D6"/>
    <w:rsid w:val="004446C5"/>
    <w:rsid w:val="004448DC"/>
    <w:rsid w:val="004450F2"/>
    <w:rsid w:val="00445443"/>
    <w:rsid w:val="0044635F"/>
    <w:rsid w:val="00446ECA"/>
    <w:rsid w:val="00447548"/>
    <w:rsid w:val="004501D8"/>
    <w:rsid w:val="00450875"/>
    <w:rsid w:val="0045131E"/>
    <w:rsid w:val="004516F0"/>
    <w:rsid w:val="00451B74"/>
    <w:rsid w:val="00452471"/>
    <w:rsid w:val="00453CFD"/>
    <w:rsid w:val="00453FCB"/>
    <w:rsid w:val="004540FF"/>
    <w:rsid w:val="00454354"/>
    <w:rsid w:val="0045487A"/>
    <w:rsid w:val="00454AD3"/>
    <w:rsid w:val="00455FE0"/>
    <w:rsid w:val="00456297"/>
    <w:rsid w:val="004562E2"/>
    <w:rsid w:val="00456315"/>
    <w:rsid w:val="004568B9"/>
    <w:rsid w:val="00456E6A"/>
    <w:rsid w:val="00457A46"/>
    <w:rsid w:val="00457ABF"/>
    <w:rsid w:val="00457C29"/>
    <w:rsid w:val="00460702"/>
    <w:rsid w:val="0046175D"/>
    <w:rsid w:val="0046187E"/>
    <w:rsid w:val="00462B40"/>
    <w:rsid w:val="00462EDA"/>
    <w:rsid w:val="0046314F"/>
    <w:rsid w:val="004652A0"/>
    <w:rsid w:val="00465575"/>
    <w:rsid w:val="00465915"/>
    <w:rsid w:val="0046598E"/>
    <w:rsid w:val="00465B13"/>
    <w:rsid w:val="00465D3E"/>
    <w:rsid w:val="004664F2"/>
    <w:rsid w:val="004668AB"/>
    <w:rsid w:val="004668B8"/>
    <w:rsid w:val="00466B0A"/>
    <w:rsid w:val="00467450"/>
    <w:rsid w:val="00467496"/>
    <w:rsid w:val="0047050A"/>
    <w:rsid w:val="004715FA"/>
    <w:rsid w:val="00471619"/>
    <w:rsid w:val="00471721"/>
    <w:rsid w:val="00471BD3"/>
    <w:rsid w:val="00472E6B"/>
    <w:rsid w:val="00472E76"/>
    <w:rsid w:val="00473A98"/>
    <w:rsid w:val="00473BE3"/>
    <w:rsid w:val="00474FA8"/>
    <w:rsid w:val="004751C2"/>
    <w:rsid w:val="00475312"/>
    <w:rsid w:val="004759E2"/>
    <w:rsid w:val="00475A07"/>
    <w:rsid w:val="00475CB5"/>
    <w:rsid w:val="00477D13"/>
    <w:rsid w:val="00477EC5"/>
    <w:rsid w:val="00481294"/>
    <w:rsid w:val="00483872"/>
    <w:rsid w:val="0048396B"/>
    <w:rsid w:val="00483FAC"/>
    <w:rsid w:val="00484475"/>
    <w:rsid w:val="004844DB"/>
    <w:rsid w:val="00484AF2"/>
    <w:rsid w:val="00484DCC"/>
    <w:rsid w:val="00485ABC"/>
    <w:rsid w:val="00485E35"/>
    <w:rsid w:val="00485F4C"/>
    <w:rsid w:val="0048614C"/>
    <w:rsid w:val="004863B1"/>
    <w:rsid w:val="00486669"/>
    <w:rsid w:val="00491106"/>
    <w:rsid w:val="00492395"/>
    <w:rsid w:val="0049341F"/>
    <w:rsid w:val="00493439"/>
    <w:rsid w:val="0049344E"/>
    <w:rsid w:val="0049363C"/>
    <w:rsid w:val="004937CF"/>
    <w:rsid w:val="00493910"/>
    <w:rsid w:val="004944D6"/>
    <w:rsid w:val="00495203"/>
    <w:rsid w:val="00495374"/>
    <w:rsid w:val="004954E9"/>
    <w:rsid w:val="00495DFA"/>
    <w:rsid w:val="004962FF"/>
    <w:rsid w:val="00496DE5"/>
    <w:rsid w:val="00496F6F"/>
    <w:rsid w:val="0049753D"/>
    <w:rsid w:val="004977BB"/>
    <w:rsid w:val="00497805"/>
    <w:rsid w:val="00497C0A"/>
    <w:rsid w:val="00497D69"/>
    <w:rsid w:val="004A0958"/>
    <w:rsid w:val="004A0A9E"/>
    <w:rsid w:val="004A0AB5"/>
    <w:rsid w:val="004A1CCF"/>
    <w:rsid w:val="004A2102"/>
    <w:rsid w:val="004A36C0"/>
    <w:rsid w:val="004A424D"/>
    <w:rsid w:val="004A67BA"/>
    <w:rsid w:val="004A6F4B"/>
    <w:rsid w:val="004A7DB4"/>
    <w:rsid w:val="004B1C3C"/>
    <w:rsid w:val="004B2909"/>
    <w:rsid w:val="004B2C30"/>
    <w:rsid w:val="004B3C0B"/>
    <w:rsid w:val="004B3C56"/>
    <w:rsid w:val="004B48DA"/>
    <w:rsid w:val="004B4F45"/>
    <w:rsid w:val="004B56EA"/>
    <w:rsid w:val="004B5A9C"/>
    <w:rsid w:val="004B76C0"/>
    <w:rsid w:val="004B78CB"/>
    <w:rsid w:val="004B7AE7"/>
    <w:rsid w:val="004C0222"/>
    <w:rsid w:val="004C2F88"/>
    <w:rsid w:val="004C3382"/>
    <w:rsid w:val="004C33A6"/>
    <w:rsid w:val="004C388F"/>
    <w:rsid w:val="004C3A80"/>
    <w:rsid w:val="004C3FF6"/>
    <w:rsid w:val="004C4C32"/>
    <w:rsid w:val="004C693A"/>
    <w:rsid w:val="004C6AB5"/>
    <w:rsid w:val="004C6D67"/>
    <w:rsid w:val="004C6F3D"/>
    <w:rsid w:val="004D09A8"/>
    <w:rsid w:val="004D09B7"/>
    <w:rsid w:val="004D0ACC"/>
    <w:rsid w:val="004D0CF8"/>
    <w:rsid w:val="004D17A6"/>
    <w:rsid w:val="004D2090"/>
    <w:rsid w:val="004D2470"/>
    <w:rsid w:val="004D3B18"/>
    <w:rsid w:val="004D422C"/>
    <w:rsid w:val="004D429A"/>
    <w:rsid w:val="004D4D7F"/>
    <w:rsid w:val="004D58BF"/>
    <w:rsid w:val="004D7109"/>
    <w:rsid w:val="004D751C"/>
    <w:rsid w:val="004D7B42"/>
    <w:rsid w:val="004D7F97"/>
    <w:rsid w:val="004E050A"/>
    <w:rsid w:val="004E0623"/>
    <w:rsid w:val="004E0B8E"/>
    <w:rsid w:val="004E1622"/>
    <w:rsid w:val="004E20CB"/>
    <w:rsid w:val="004E2E53"/>
    <w:rsid w:val="004E317E"/>
    <w:rsid w:val="004E3470"/>
    <w:rsid w:val="004E420F"/>
    <w:rsid w:val="004E48B8"/>
    <w:rsid w:val="004E4950"/>
    <w:rsid w:val="004E4C7C"/>
    <w:rsid w:val="004E5093"/>
    <w:rsid w:val="004E7037"/>
    <w:rsid w:val="004E7836"/>
    <w:rsid w:val="004E7953"/>
    <w:rsid w:val="004F113E"/>
    <w:rsid w:val="004F172F"/>
    <w:rsid w:val="004F1841"/>
    <w:rsid w:val="004F23B1"/>
    <w:rsid w:val="004F2BC9"/>
    <w:rsid w:val="004F319F"/>
    <w:rsid w:val="004F44FC"/>
    <w:rsid w:val="004F5115"/>
    <w:rsid w:val="004F5455"/>
    <w:rsid w:val="004F5DEC"/>
    <w:rsid w:val="004F605C"/>
    <w:rsid w:val="004F609A"/>
    <w:rsid w:val="004F60FC"/>
    <w:rsid w:val="004F64B1"/>
    <w:rsid w:val="004F696C"/>
    <w:rsid w:val="004F7501"/>
    <w:rsid w:val="004F7ABD"/>
    <w:rsid w:val="005022B1"/>
    <w:rsid w:val="00502E58"/>
    <w:rsid w:val="005035CE"/>
    <w:rsid w:val="005038B5"/>
    <w:rsid w:val="00503FDD"/>
    <w:rsid w:val="005049C3"/>
    <w:rsid w:val="00504E05"/>
    <w:rsid w:val="005053F4"/>
    <w:rsid w:val="00505463"/>
    <w:rsid w:val="00505AB0"/>
    <w:rsid w:val="0051004E"/>
    <w:rsid w:val="005108CF"/>
    <w:rsid w:val="00512496"/>
    <w:rsid w:val="00512AA9"/>
    <w:rsid w:val="00512BE2"/>
    <w:rsid w:val="0051424B"/>
    <w:rsid w:val="005143A0"/>
    <w:rsid w:val="00515A98"/>
    <w:rsid w:val="00516110"/>
    <w:rsid w:val="0051717A"/>
    <w:rsid w:val="00517199"/>
    <w:rsid w:val="0051732C"/>
    <w:rsid w:val="0052085A"/>
    <w:rsid w:val="00521604"/>
    <w:rsid w:val="00521749"/>
    <w:rsid w:val="005217AE"/>
    <w:rsid w:val="00522398"/>
    <w:rsid w:val="00522789"/>
    <w:rsid w:val="0052306D"/>
    <w:rsid w:val="00523268"/>
    <w:rsid w:val="00523780"/>
    <w:rsid w:val="005239C7"/>
    <w:rsid w:val="00524F03"/>
    <w:rsid w:val="005253E1"/>
    <w:rsid w:val="00530712"/>
    <w:rsid w:val="00530E6E"/>
    <w:rsid w:val="00530EEC"/>
    <w:rsid w:val="005318A3"/>
    <w:rsid w:val="00531933"/>
    <w:rsid w:val="00532642"/>
    <w:rsid w:val="00532A60"/>
    <w:rsid w:val="00532C9E"/>
    <w:rsid w:val="00532FB4"/>
    <w:rsid w:val="005330CB"/>
    <w:rsid w:val="005334D2"/>
    <w:rsid w:val="005338EF"/>
    <w:rsid w:val="00533AEB"/>
    <w:rsid w:val="0053533B"/>
    <w:rsid w:val="005354F4"/>
    <w:rsid w:val="00536298"/>
    <w:rsid w:val="00536CE1"/>
    <w:rsid w:val="00537505"/>
    <w:rsid w:val="00537EC7"/>
    <w:rsid w:val="00540889"/>
    <w:rsid w:val="00540B49"/>
    <w:rsid w:val="00541066"/>
    <w:rsid w:val="005410DD"/>
    <w:rsid w:val="005415CA"/>
    <w:rsid w:val="00541C50"/>
    <w:rsid w:val="005435B2"/>
    <w:rsid w:val="00543EEA"/>
    <w:rsid w:val="00544E2D"/>
    <w:rsid w:val="00545408"/>
    <w:rsid w:val="0054563A"/>
    <w:rsid w:val="005463B5"/>
    <w:rsid w:val="00546881"/>
    <w:rsid w:val="00547D2C"/>
    <w:rsid w:val="00550C76"/>
    <w:rsid w:val="00550FEE"/>
    <w:rsid w:val="005516DF"/>
    <w:rsid w:val="00551732"/>
    <w:rsid w:val="005524FD"/>
    <w:rsid w:val="00553642"/>
    <w:rsid w:val="00553648"/>
    <w:rsid w:val="00554021"/>
    <w:rsid w:val="005544D2"/>
    <w:rsid w:val="005558E9"/>
    <w:rsid w:val="005559F7"/>
    <w:rsid w:val="00555D98"/>
    <w:rsid w:val="00556272"/>
    <w:rsid w:val="00556479"/>
    <w:rsid w:val="00556DB6"/>
    <w:rsid w:val="00557E24"/>
    <w:rsid w:val="00560093"/>
    <w:rsid w:val="005600FB"/>
    <w:rsid w:val="00560E33"/>
    <w:rsid w:val="005616AE"/>
    <w:rsid w:val="00561947"/>
    <w:rsid w:val="005619E6"/>
    <w:rsid w:val="00561DBA"/>
    <w:rsid w:val="00561DCD"/>
    <w:rsid w:val="005622AF"/>
    <w:rsid w:val="0056309A"/>
    <w:rsid w:val="005633E5"/>
    <w:rsid w:val="00563626"/>
    <w:rsid w:val="00564189"/>
    <w:rsid w:val="005644E9"/>
    <w:rsid w:val="00564A24"/>
    <w:rsid w:val="00564B79"/>
    <w:rsid w:val="00565DB3"/>
    <w:rsid w:val="00566117"/>
    <w:rsid w:val="00566E52"/>
    <w:rsid w:val="005708C4"/>
    <w:rsid w:val="00570AB6"/>
    <w:rsid w:val="005715F7"/>
    <w:rsid w:val="0057185B"/>
    <w:rsid w:val="00572BD3"/>
    <w:rsid w:val="005730C4"/>
    <w:rsid w:val="005731A5"/>
    <w:rsid w:val="005738A5"/>
    <w:rsid w:val="00573B8C"/>
    <w:rsid w:val="00573D0C"/>
    <w:rsid w:val="005750A8"/>
    <w:rsid w:val="00575B6D"/>
    <w:rsid w:val="0057621F"/>
    <w:rsid w:val="0057698A"/>
    <w:rsid w:val="00576E24"/>
    <w:rsid w:val="00577585"/>
    <w:rsid w:val="005776E2"/>
    <w:rsid w:val="00577DDB"/>
    <w:rsid w:val="0058061C"/>
    <w:rsid w:val="005813C0"/>
    <w:rsid w:val="00581938"/>
    <w:rsid w:val="005831D1"/>
    <w:rsid w:val="00583D44"/>
    <w:rsid w:val="00583D79"/>
    <w:rsid w:val="00584618"/>
    <w:rsid w:val="00584D95"/>
    <w:rsid w:val="00584F33"/>
    <w:rsid w:val="00585036"/>
    <w:rsid w:val="00585896"/>
    <w:rsid w:val="00585C41"/>
    <w:rsid w:val="00585DBD"/>
    <w:rsid w:val="0058613B"/>
    <w:rsid w:val="00587376"/>
    <w:rsid w:val="005875D9"/>
    <w:rsid w:val="00587B20"/>
    <w:rsid w:val="005904C8"/>
    <w:rsid w:val="00590D04"/>
    <w:rsid w:val="00591FCA"/>
    <w:rsid w:val="005921DE"/>
    <w:rsid w:val="00592B5B"/>
    <w:rsid w:val="00592C9D"/>
    <w:rsid w:val="00595B62"/>
    <w:rsid w:val="00595D45"/>
    <w:rsid w:val="00596313"/>
    <w:rsid w:val="00596538"/>
    <w:rsid w:val="00596967"/>
    <w:rsid w:val="005971E9"/>
    <w:rsid w:val="00597B8B"/>
    <w:rsid w:val="00597CDC"/>
    <w:rsid w:val="005A0ABE"/>
    <w:rsid w:val="005A1AA7"/>
    <w:rsid w:val="005A1AB6"/>
    <w:rsid w:val="005A3BF2"/>
    <w:rsid w:val="005A3C5F"/>
    <w:rsid w:val="005A49DF"/>
    <w:rsid w:val="005A4AE6"/>
    <w:rsid w:val="005A52F1"/>
    <w:rsid w:val="005A67D0"/>
    <w:rsid w:val="005A6B6D"/>
    <w:rsid w:val="005A737D"/>
    <w:rsid w:val="005A779D"/>
    <w:rsid w:val="005A7C1C"/>
    <w:rsid w:val="005A7C81"/>
    <w:rsid w:val="005A7EA8"/>
    <w:rsid w:val="005B01DF"/>
    <w:rsid w:val="005B1740"/>
    <w:rsid w:val="005B21ED"/>
    <w:rsid w:val="005B28BC"/>
    <w:rsid w:val="005B2E51"/>
    <w:rsid w:val="005B2F2C"/>
    <w:rsid w:val="005B31E6"/>
    <w:rsid w:val="005B456C"/>
    <w:rsid w:val="005B4A9E"/>
    <w:rsid w:val="005B55B6"/>
    <w:rsid w:val="005B7091"/>
    <w:rsid w:val="005B7B73"/>
    <w:rsid w:val="005B7DFE"/>
    <w:rsid w:val="005C1B69"/>
    <w:rsid w:val="005C292D"/>
    <w:rsid w:val="005C3033"/>
    <w:rsid w:val="005C3E3F"/>
    <w:rsid w:val="005C3E6F"/>
    <w:rsid w:val="005C404E"/>
    <w:rsid w:val="005C5198"/>
    <w:rsid w:val="005C5BA3"/>
    <w:rsid w:val="005C6135"/>
    <w:rsid w:val="005C6E45"/>
    <w:rsid w:val="005C6E9C"/>
    <w:rsid w:val="005D03E4"/>
    <w:rsid w:val="005D0766"/>
    <w:rsid w:val="005D0A7B"/>
    <w:rsid w:val="005D1207"/>
    <w:rsid w:val="005D23A8"/>
    <w:rsid w:val="005D272A"/>
    <w:rsid w:val="005D2C12"/>
    <w:rsid w:val="005D42C1"/>
    <w:rsid w:val="005D4A9B"/>
    <w:rsid w:val="005D4B3B"/>
    <w:rsid w:val="005D5C29"/>
    <w:rsid w:val="005D6304"/>
    <w:rsid w:val="005D67B4"/>
    <w:rsid w:val="005D7345"/>
    <w:rsid w:val="005D75EB"/>
    <w:rsid w:val="005D767C"/>
    <w:rsid w:val="005D7E70"/>
    <w:rsid w:val="005E034B"/>
    <w:rsid w:val="005E077F"/>
    <w:rsid w:val="005E1449"/>
    <w:rsid w:val="005E19AC"/>
    <w:rsid w:val="005E2158"/>
    <w:rsid w:val="005E2725"/>
    <w:rsid w:val="005E29D7"/>
    <w:rsid w:val="005E3C36"/>
    <w:rsid w:val="005E3E8C"/>
    <w:rsid w:val="005E55B5"/>
    <w:rsid w:val="005E692F"/>
    <w:rsid w:val="005E69D6"/>
    <w:rsid w:val="005F0118"/>
    <w:rsid w:val="005F027E"/>
    <w:rsid w:val="005F0301"/>
    <w:rsid w:val="005F10DD"/>
    <w:rsid w:val="005F1E74"/>
    <w:rsid w:val="005F21CD"/>
    <w:rsid w:val="005F2668"/>
    <w:rsid w:val="005F35B3"/>
    <w:rsid w:val="005F36A9"/>
    <w:rsid w:val="005F501F"/>
    <w:rsid w:val="005F5084"/>
    <w:rsid w:val="005F56D3"/>
    <w:rsid w:val="005F5A61"/>
    <w:rsid w:val="005F63DA"/>
    <w:rsid w:val="005F6697"/>
    <w:rsid w:val="005F6B68"/>
    <w:rsid w:val="005F6E97"/>
    <w:rsid w:val="005F7372"/>
    <w:rsid w:val="005F7D5D"/>
    <w:rsid w:val="005F7E1F"/>
    <w:rsid w:val="005F7EF3"/>
    <w:rsid w:val="0060013E"/>
    <w:rsid w:val="00600A5C"/>
    <w:rsid w:val="0060119A"/>
    <w:rsid w:val="00602376"/>
    <w:rsid w:val="0060299D"/>
    <w:rsid w:val="00602A0E"/>
    <w:rsid w:val="00602A36"/>
    <w:rsid w:val="00602BCE"/>
    <w:rsid w:val="00603026"/>
    <w:rsid w:val="00603056"/>
    <w:rsid w:val="0060320F"/>
    <w:rsid w:val="00605485"/>
    <w:rsid w:val="006068C0"/>
    <w:rsid w:val="00606E10"/>
    <w:rsid w:val="00606E1B"/>
    <w:rsid w:val="00607C83"/>
    <w:rsid w:val="00607D1B"/>
    <w:rsid w:val="00607EE2"/>
    <w:rsid w:val="006101C6"/>
    <w:rsid w:val="0061039E"/>
    <w:rsid w:val="00610A9E"/>
    <w:rsid w:val="00610D2E"/>
    <w:rsid w:val="00611A6F"/>
    <w:rsid w:val="00612118"/>
    <w:rsid w:val="0061272B"/>
    <w:rsid w:val="0061298A"/>
    <w:rsid w:val="00612F2D"/>
    <w:rsid w:val="00613091"/>
    <w:rsid w:val="0061327D"/>
    <w:rsid w:val="0061360C"/>
    <w:rsid w:val="00613C0F"/>
    <w:rsid w:val="00613E11"/>
    <w:rsid w:val="006145C1"/>
    <w:rsid w:val="006161FE"/>
    <w:rsid w:val="006165F0"/>
    <w:rsid w:val="0061673E"/>
    <w:rsid w:val="0061675F"/>
    <w:rsid w:val="00620B7B"/>
    <w:rsid w:val="00620EC7"/>
    <w:rsid w:val="00621431"/>
    <w:rsid w:val="0062160B"/>
    <w:rsid w:val="0062225A"/>
    <w:rsid w:val="006223C0"/>
    <w:rsid w:val="00622CEA"/>
    <w:rsid w:val="0062395A"/>
    <w:rsid w:val="00623B84"/>
    <w:rsid w:val="00623D4E"/>
    <w:rsid w:val="00623D72"/>
    <w:rsid w:val="006240DC"/>
    <w:rsid w:val="006243C2"/>
    <w:rsid w:val="00624D1C"/>
    <w:rsid w:val="006263BF"/>
    <w:rsid w:val="006270B1"/>
    <w:rsid w:val="00627278"/>
    <w:rsid w:val="00627461"/>
    <w:rsid w:val="00627E74"/>
    <w:rsid w:val="00627F62"/>
    <w:rsid w:val="00630892"/>
    <w:rsid w:val="006309C2"/>
    <w:rsid w:val="00632088"/>
    <w:rsid w:val="006326D5"/>
    <w:rsid w:val="00632A14"/>
    <w:rsid w:val="00633810"/>
    <w:rsid w:val="00633ADC"/>
    <w:rsid w:val="00633EBB"/>
    <w:rsid w:val="006348CB"/>
    <w:rsid w:val="006349F1"/>
    <w:rsid w:val="00634BC6"/>
    <w:rsid w:val="00634BE3"/>
    <w:rsid w:val="00634D12"/>
    <w:rsid w:val="0063514D"/>
    <w:rsid w:val="00635305"/>
    <w:rsid w:val="0063551E"/>
    <w:rsid w:val="0063586A"/>
    <w:rsid w:val="00636193"/>
    <w:rsid w:val="0063758D"/>
    <w:rsid w:val="00641C31"/>
    <w:rsid w:val="00641D03"/>
    <w:rsid w:val="00642A3C"/>
    <w:rsid w:val="00643C3A"/>
    <w:rsid w:val="00643DED"/>
    <w:rsid w:val="00643E05"/>
    <w:rsid w:val="00644213"/>
    <w:rsid w:val="00644419"/>
    <w:rsid w:val="00644FE7"/>
    <w:rsid w:val="00645D78"/>
    <w:rsid w:val="00646997"/>
    <w:rsid w:val="00646DC4"/>
    <w:rsid w:val="006473BD"/>
    <w:rsid w:val="00650069"/>
    <w:rsid w:val="00650A6B"/>
    <w:rsid w:val="00650CD6"/>
    <w:rsid w:val="00651074"/>
    <w:rsid w:val="006518BF"/>
    <w:rsid w:val="00653122"/>
    <w:rsid w:val="0065326B"/>
    <w:rsid w:val="00653ECC"/>
    <w:rsid w:val="006547CC"/>
    <w:rsid w:val="00654BC2"/>
    <w:rsid w:val="00654F8C"/>
    <w:rsid w:val="00655C91"/>
    <w:rsid w:val="006563F3"/>
    <w:rsid w:val="00656FBF"/>
    <w:rsid w:val="006572F6"/>
    <w:rsid w:val="00657309"/>
    <w:rsid w:val="00657872"/>
    <w:rsid w:val="00657C0E"/>
    <w:rsid w:val="00661217"/>
    <w:rsid w:val="00661D01"/>
    <w:rsid w:val="006623D2"/>
    <w:rsid w:val="006626C0"/>
    <w:rsid w:val="0066329F"/>
    <w:rsid w:val="00663E95"/>
    <w:rsid w:val="00664BE1"/>
    <w:rsid w:val="006650E5"/>
    <w:rsid w:val="006651A5"/>
    <w:rsid w:val="00667A88"/>
    <w:rsid w:val="00667F05"/>
    <w:rsid w:val="00670194"/>
    <w:rsid w:val="00670755"/>
    <w:rsid w:val="00670CA4"/>
    <w:rsid w:val="00672118"/>
    <w:rsid w:val="006731B4"/>
    <w:rsid w:val="00673920"/>
    <w:rsid w:val="00675250"/>
    <w:rsid w:val="006758FC"/>
    <w:rsid w:val="006764D8"/>
    <w:rsid w:val="00676611"/>
    <w:rsid w:val="00676A79"/>
    <w:rsid w:val="00676AE0"/>
    <w:rsid w:val="00676E33"/>
    <w:rsid w:val="006775EB"/>
    <w:rsid w:val="00680EF2"/>
    <w:rsid w:val="00681217"/>
    <w:rsid w:val="0068172E"/>
    <w:rsid w:val="00681AB8"/>
    <w:rsid w:val="00682133"/>
    <w:rsid w:val="00682F54"/>
    <w:rsid w:val="0068316C"/>
    <w:rsid w:val="006834FB"/>
    <w:rsid w:val="00683784"/>
    <w:rsid w:val="00684E31"/>
    <w:rsid w:val="00685039"/>
    <w:rsid w:val="00685C96"/>
    <w:rsid w:val="0068650B"/>
    <w:rsid w:val="00686757"/>
    <w:rsid w:val="00690F23"/>
    <w:rsid w:val="006916BC"/>
    <w:rsid w:val="00691B54"/>
    <w:rsid w:val="00692260"/>
    <w:rsid w:val="00692C76"/>
    <w:rsid w:val="00692E30"/>
    <w:rsid w:val="006934B7"/>
    <w:rsid w:val="00693716"/>
    <w:rsid w:val="006937C7"/>
    <w:rsid w:val="006939CB"/>
    <w:rsid w:val="0069408A"/>
    <w:rsid w:val="00695479"/>
    <w:rsid w:val="006966AF"/>
    <w:rsid w:val="00696EFA"/>
    <w:rsid w:val="006972A1"/>
    <w:rsid w:val="00697A22"/>
    <w:rsid w:val="00697ABE"/>
    <w:rsid w:val="006A07A5"/>
    <w:rsid w:val="006A0A3B"/>
    <w:rsid w:val="006A22CC"/>
    <w:rsid w:val="006A30EC"/>
    <w:rsid w:val="006A30ED"/>
    <w:rsid w:val="006A314D"/>
    <w:rsid w:val="006A3D05"/>
    <w:rsid w:val="006A3E36"/>
    <w:rsid w:val="006A5DF7"/>
    <w:rsid w:val="006A623D"/>
    <w:rsid w:val="006A624A"/>
    <w:rsid w:val="006A6426"/>
    <w:rsid w:val="006A6785"/>
    <w:rsid w:val="006A69FC"/>
    <w:rsid w:val="006A730D"/>
    <w:rsid w:val="006A77CD"/>
    <w:rsid w:val="006B2F09"/>
    <w:rsid w:val="006B30FB"/>
    <w:rsid w:val="006B3BA5"/>
    <w:rsid w:val="006B46E3"/>
    <w:rsid w:val="006B5507"/>
    <w:rsid w:val="006B57BA"/>
    <w:rsid w:val="006B5A99"/>
    <w:rsid w:val="006B5BA5"/>
    <w:rsid w:val="006B5CAF"/>
    <w:rsid w:val="006B61E2"/>
    <w:rsid w:val="006B6F0B"/>
    <w:rsid w:val="006B7CF5"/>
    <w:rsid w:val="006B7D75"/>
    <w:rsid w:val="006C15F7"/>
    <w:rsid w:val="006C1917"/>
    <w:rsid w:val="006C26D7"/>
    <w:rsid w:val="006C271C"/>
    <w:rsid w:val="006C2790"/>
    <w:rsid w:val="006C2F97"/>
    <w:rsid w:val="006C35ED"/>
    <w:rsid w:val="006C5266"/>
    <w:rsid w:val="006C5C7A"/>
    <w:rsid w:val="006C5D62"/>
    <w:rsid w:val="006C5E6D"/>
    <w:rsid w:val="006C62A2"/>
    <w:rsid w:val="006C6B77"/>
    <w:rsid w:val="006C7492"/>
    <w:rsid w:val="006C765C"/>
    <w:rsid w:val="006C7C47"/>
    <w:rsid w:val="006C7E95"/>
    <w:rsid w:val="006D00F7"/>
    <w:rsid w:val="006D04E4"/>
    <w:rsid w:val="006D0FEF"/>
    <w:rsid w:val="006D14BB"/>
    <w:rsid w:val="006D178E"/>
    <w:rsid w:val="006D2288"/>
    <w:rsid w:val="006D27A5"/>
    <w:rsid w:val="006D2F1C"/>
    <w:rsid w:val="006D31AA"/>
    <w:rsid w:val="006D3540"/>
    <w:rsid w:val="006D354D"/>
    <w:rsid w:val="006D3967"/>
    <w:rsid w:val="006D3A88"/>
    <w:rsid w:val="006D4383"/>
    <w:rsid w:val="006D488E"/>
    <w:rsid w:val="006D48B3"/>
    <w:rsid w:val="006D5049"/>
    <w:rsid w:val="006D5136"/>
    <w:rsid w:val="006D5F6C"/>
    <w:rsid w:val="006D7069"/>
    <w:rsid w:val="006D70A1"/>
    <w:rsid w:val="006D72F7"/>
    <w:rsid w:val="006D73D2"/>
    <w:rsid w:val="006D7B95"/>
    <w:rsid w:val="006E0030"/>
    <w:rsid w:val="006E04B2"/>
    <w:rsid w:val="006E0567"/>
    <w:rsid w:val="006E1BFC"/>
    <w:rsid w:val="006E1F17"/>
    <w:rsid w:val="006E26CA"/>
    <w:rsid w:val="006E2C9A"/>
    <w:rsid w:val="006E2D5F"/>
    <w:rsid w:val="006E3989"/>
    <w:rsid w:val="006E4288"/>
    <w:rsid w:val="006E431C"/>
    <w:rsid w:val="006E4A76"/>
    <w:rsid w:val="006E5142"/>
    <w:rsid w:val="006E59E8"/>
    <w:rsid w:val="006E63CA"/>
    <w:rsid w:val="006E7598"/>
    <w:rsid w:val="006E79D9"/>
    <w:rsid w:val="006F057C"/>
    <w:rsid w:val="006F0A73"/>
    <w:rsid w:val="006F0D2E"/>
    <w:rsid w:val="006F0EA2"/>
    <w:rsid w:val="006F11A6"/>
    <w:rsid w:val="006F1581"/>
    <w:rsid w:val="006F2176"/>
    <w:rsid w:val="006F2663"/>
    <w:rsid w:val="006F3248"/>
    <w:rsid w:val="006F3942"/>
    <w:rsid w:val="006F3E0C"/>
    <w:rsid w:val="006F5502"/>
    <w:rsid w:val="006F56E2"/>
    <w:rsid w:val="006F6ACE"/>
    <w:rsid w:val="006F6FB2"/>
    <w:rsid w:val="006F7D84"/>
    <w:rsid w:val="0070001A"/>
    <w:rsid w:val="007002E3"/>
    <w:rsid w:val="007003C1"/>
    <w:rsid w:val="007012F8"/>
    <w:rsid w:val="00701918"/>
    <w:rsid w:val="00701D12"/>
    <w:rsid w:val="0070228B"/>
    <w:rsid w:val="00703156"/>
    <w:rsid w:val="00703C81"/>
    <w:rsid w:val="00703E64"/>
    <w:rsid w:val="00704510"/>
    <w:rsid w:val="00704CB1"/>
    <w:rsid w:val="0070530B"/>
    <w:rsid w:val="00705A32"/>
    <w:rsid w:val="00705DC5"/>
    <w:rsid w:val="007063E8"/>
    <w:rsid w:val="007071AB"/>
    <w:rsid w:val="00710362"/>
    <w:rsid w:val="007106B1"/>
    <w:rsid w:val="00710BA5"/>
    <w:rsid w:val="00711396"/>
    <w:rsid w:val="00711E34"/>
    <w:rsid w:val="00711E4C"/>
    <w:rsid w:val="00712DDE"/>
    <w:rsid w:val="007135EC"/>
    <w:rsid w:val="00713667"/>
    <w:rsid w:val="00713D57"/>
    <w:rsid w:val="00714D0F"/>
    <w:rsid w:val="00714D68"/>
    <w:rsid w:val="0071724A"/>
    <w:rsid w:val="00717FEF"/>
    <w:rsid w:val="007202CC"/>
    <w:rsid w:val="00720765"/>
    <w:rsid w:val="0072188C"/>
    <w:rsid w:val="00723336"/>
    <w:rsid w:val="00723CD4"/>
    <w:rsid w:val="007252B5"/>
    <w:rsid w:val="00725843"/>
    <w:rsid w:val="007258F9"/>
    <w:rsid w:val="00726E68"/>
    <w:rsid w:val="007277B7"/>
    <w:rsid w:val="007304F6"/>
    <w:rsid w:val="00730E9E"/>
    <w:rsid w:val="007319B2"/>
    <w:rsid w:val="00731D01"/>
    <w:rsid w:val="0073382B"/>
    <w:rsid w:val="00733A1B"/>
    <w:rsid w:val="00734029"/>
    <w:rsid w:val="0073405D"/>
    <w:rsid w:val="0073552B"/>
    <w:rsid w:val="007358BE"/>
    <w:rsid w:val="00736047"/>
    <w:rsid w:val="007360A9"/>
    <w:rsid w:val="0073770C"/>
    <w:rsid w:val="007407EE"/>
    <w:rsid w:val="00740830"/>
    <w:rsid w:val="0074098B"/>
    <w:rsid w:val="00740AD1"/>
    <w:rsid w:val="007418AC"/>
    <w:rsid w:val="00741936"/>
    <w:rsid w:val="007436A2"/>
    <w:rsid w:val="0074389A"/>
    <w:rsid w:val="00743EC5"/>
    <w:rsid w:val="00743F8B"/>
    <w:rsid w:val="007449DD"/>
    <w:rsid w:val="007453B9"/>
    <w:rsid w:val="00745816"/>
    <w:rsid w:val="00745907"/>
    <w:rsid w:val="00745C21"/>
    <w:rsid w:val="0074603F"/>
    <w:rsid w:val="00746670"/>
    <w:rsid w:val="00746853"/>
    <w:rsid w:val="007470FF"/>
    <w:rsid w:val="00747321"/>
    <w:rsid w:val="00747743"/>
    <w:rsid w:val="0074799A"/>
    <w:rsid w:val="00747C89"/>
    <w:rsid w:val="00750EA3"/>
    <w:rsid w:val="00751747"/>
    <w:rsid w:val="00751902"/>
    <w:rsid w:val="00753213"/>
    <w:rsid w:val="00753A32"/>
    <w:rsid w:val="00753B72"/>
    <w:rsid w:val="007543C0"/>
    <w:rsid w:val="00754516"/>
    <w:rsid w:val="00754E3E"/>
    <w:rsid w:val="007551DB"/>
    <w:rsid w:val="00755B5A"/>
    <w:rsid w:val="00756FCB"/>
    <w:rsid w:val="007570A2"/>
    <w:rsid w:val="00757444"/>
    <w:rsid w:val="007574F2"/>
    <w:rsid w:val="007577F0"/>
    <w:rsid w:val="00760205"/>
    <w:rsid w:val="0076054C"/>
    <w:rsid w:val="00760D3B"/>
    <w:rsid w:val="00761042"/>
    <w:rsid w:val="007610E1"/>
    <w:rsid w:val="00761470"/>
    <w:rsid w:val="0076169A"/>
    <w:rsid w:val="0076215C"/>
    <w:rsid w:val="007621EA"/>
    <w:rsid w:val="0076271E"/>
    <w:rsid w:val="00763348"/>
    <w:rsid w:val="007636B9"/>
    <w:rsid w:val="00763A85"/>
    <w:rsid w:val="00763A9F"/>
    <w:rsid w:val="007644D0"/>
    <w:rsid w:val="007646D3"/>
    <w:rsid w:val="00764C36"/>
    <w:rsid w:val="007653F1"/>
    <w:rsid w:val="00765B60"/>
    <w:rsid w:val="00766206"/>
    <w:rsid w:val="00766602"/>
    <w:rsid w:val="007669D3"/>
    <w:rsid w:val="007700E1"/>
    <w:rsid w:val="00770C4F"/>
    <w:rsid w:val="00771A77"/>
    <w:rsid w:val="00772A60"/>
    <w:rsid w:val="00772F68"/>
    <w:rsid w:val="00773CF9"/>
    <w:rsid w:val="0077451C"/>
    <w:rsid w:val="007747BC"/>
    <w:rsid w:val="00774F0D"/>
    <w:rsid w:val="007764D5"/>
    <w:rsid w:val="00776565"/>
    <w:rsid w:val="007765AD"/>
    <w:rsid w:val="00776B7E"/>
    <w:rsid w:val="00777110"/>
    <w:rsid w:val="00777A87"/>
    <w:rsid w:val="00780206"/>
    <w:rsid w:val="007811AB"/>
    <w:rsid w:val="0078167A"/>
    <w:rsid w:val="00781A9B"/>
    <w:rsid w:val="00781F36"/>
    <w:rsid w:val="00782623"/>
    <w:rsid w:val="00782F24"/>
    <w:rsid w:val="007830D1"/>
    <w:rsid w:val="00783329"/>
    <w:rsid w:val="00784D8D"/>
    <w:rsid w:val="007860A6"/>
    <w:rsid w:val="00786602"/>
    <w:rsid w:val="00786FD4"/>
    <w:rsid w:val="007876D2"/>
    <w:rsid w:val="00790714"/>
    <w:rsid w:val="00790A66"/>
    <w:rsid w:val="00791037"/>
    <w:rsid w:val="00791498"/>
    <w:rsid w:val="00791F64"/>
    <w:rsid w:val="00792B1A"/>
    <w:rsid w:val="00792BAD"/>
    <w:rsid w:val="00793012"/>
    <w:rsid w:val="007938EF"/>
    <w:rsid w:val="00794D11"/>
    <w:rsid w:val="00794E77"/>
    <w:rsid w:val="00796425"/>
    <w:rsid w:val="00796635"/>
    <w:rsid w:val="0079717C"/>
    <w:rsid w:val="007971C2"/>
    <w:rsid w:val="00797329"/>
    <w:rsid w:val="007979AE"/>
    <w:rsid w:val="00797CC3"/>
    <w:rsid w:val="007A0CE9"/>
    <w:rsid w:val="007A0F85"/>
    <w:rsid w:val="007A149E"/>
    <w:rsid w:val="007A16E1"/>
    <w:rsid w:val="007A2DF5"/>
    <w:rsid w:val="007A2E88"/>
    <w:rsid w:val="007A3CC5"/>
    <w:rsid w:val="007A419B"/>
    <w:rsid w:val="007A4407"/>
    <w:rsid w:val="007A45E9"/>
    <w:rsid w:val="007A4973"/>
    <w:rsid w:val="007A4A08"/>
    <w:rsid w:val="007A4DD9"/>
    <w:rsid w:val="007A5791"/>
    <w:rsid w:val="007A5E9A"/>
    <w:rsid w:val="007A69AF"/>
    <w:rsid w:val="007A7388"/>
    <w:rsid w:val="007A7AB9"/>
    <w:rsid w:val="007A7AF6"/>
    <w:rsid w:val="007B03DD"/>
    <w:rsid w:val="007B1F11"/>
    <w:rsid w:val="007B2D73"/>
    <w:rsid w:val="007B2ED9"/>
    <w:rsid w:val="007B37B4"/>
    <w:rsid w:val="007B4181"/>
    <w:rsid w:val="007B532F"/>
    <w:rsid w:val="007B5585"/>
    <w:rsid w:val="007B61F3"/>
    <w:rsid w:val="007B7630"/>
    <w:rsid w:val="007B7640"/>
    <w:rsid w:val="007C0352"/>
    <w:rsid w:val="007C0A59"/>
    <w:rsid w:val="007C0D62"/>
    <w:rsid w:val="007C1067"/>
    <w:rsid w:val="007C12C4"/>
    <w:rsid w:val="007C2075"/>
    <w:rsid w:val="007C21BB"/>
    <w:rsid w:val="007C2549"/>
    <w:rsid w:val="007C2E08"/>
    <w:rsid w:val="007C2FA3"/>
    <w:rsid w:val="007C31A7"/>
    <w:rsid w:val="007C35ED"/>
    <w:rsid w:val="007C46AB"/>
    <w:rsid w:val="007C5E52"/>
    <w:rsid w:val="007C6DD6"/>
    <w:rsid w:val="007C70EC"/>
    <w:rsid w:val="007C74D1"/>
    <w:rsid w:val="007C751C"/>
    <w:rsid w:val="007C79E9"/>
    <w:rsid w:val="007C7E1A"/>
    <w:rsid w:val="007D0186"/>
    <w:rsid w:val="007D0322"/>
    <w:rsid w:val="007D05C9"/>
    <w:rsid w:val="007D1357"/>
    <w:rsid w:val="007D164B"/>
    <w:rsid w:val="007D1A9F"/>
    <w:rsid w:val="007D1B48"/>
    <w:rsid w:val="007D1FB5"/>
    <w:rsid w:val="007D2331"/>
    <w:rsid w:val="007D2582"/>
    <w:rsid w:val="007D27A3"/>
    <w:rsid w:val="007D43D2"/>
    <w:rsid w:val="007D4656"/>
    <w:rsid w:val="007D575B"/>
    <w:rsid w:val="007D745F"/>
    <w:rsid w:val="007D7528"/>
    <w:rsid w:val="007E0E45"/>
    <w:rsid w:val="007E100F"/>
    <w:rsid w:val="007E17D0"/>
    <w:rsid w:val="007E19EE"/>
    <w:rsid w:val="007E2003"/>
    <w:rsid w:val="007E260E"/>
    <w:rsid w:val="007E2D45"/>
    <w:rsid w:val="007E3230"/>
    <w:rsid w:val="007E34CF"/>
    <w:rsid w:val="007E3A04"/>
    <w:rsid w:val="007E5223"/>
    <w:rsid w:val="007E6859"/>
    <w:rsid w:val="007E7B17"/>
    <w:rsid w:val="007F03C2"/>
    <w:rsid w:val="007F1BE1"/>
    <w:rsid w:val="007F1E64"/>
    <w:rsid w:val="007F2038"/>
    <w:rsid w:val="007F2C09"/>
    <w:rsid w:val="007F36E9"/>
    <w:rsid w:val="007F3C23"/>
    <w:rsid w:val="007F4A6D"/>
    <w:rsid w:val="007F62CE"/>
    <w:rsid w:val="007F6F74"/>
    <w:rsid w:val="007F7DAB"/>
    <w:rsid w:val="007F7DDE"/>
    <w:rsid w:val="0080013C"/>
    <w:rsid w:val="0080019A"/>
    <w:rsid w:val="00800339"/>
    <w:rsid w:val="008005EF"/>
    <w:rsid w:val="00800696"/>
    <w:rsid w:val="00801AC4"/>
    <w:rsid w:val="0080257C"/>
    <w:rsid w:val="00802644"/>
    <w:rsid w:val="008029B9"/>
    <w:rsid w:val="00802F3F"/>
    <w:rsid w:val="00803757"/>
    <w:rsid w:val="00803A19"/>
    <w:rsid w:val="0080487C"/>
    <w:rsid w:val="00804FE9"/>
    <w:rsid w:val="00805926"/>
    <w:rsid w:val="00806960"/>
    <w:rsid w:val="00807085"/>
    <w:rsid w:val="00807E76"/>
    <w:rsid w:val="00807F52"/>
    <w:rsid w:val="0081042D"/>
    <w:rsid w:val="00810E9B"/>
    <w:rsid w:val="00811101"/>
    <w:rsid w:val="00811631"/>
    <w:rsid w:val="0081272E"/>
    <w:rsid w:val="00812979"/>
    <w:rsid w:val="00812C27"/>
    <w:rsid w:val="0081379A"/>
    <w:rsid w:val="00813CF3"/>
    <w:rsid w:val="00814559"/>
    <w:rsid w:val="00814846"/>
    <w:rsid w:val="00815A5B"/>
    <w:rsid w:val="0081611F"/>
    <w:rsid w:val="00816B6A"/>
    <w:rsid w:val="00816F95"/>
    <w:rsid w:val="00820464"/>
    <w:rsid w:val="00820C49"/>
    <w:rsid w:val="00821BA0"/>
    <w:rsid w:val="00822A04"/>
    <w:rsid w:val="008230AD"/>
    <w:rsid w:val="00823EFC"/>
    <w:rsid w:val="00823F78"/>
    <w:rsid w:val="00825085"/>
    <w:rsid w:val="00825CAD"/>
    <w:rsid w:val="008262E3"/>
    <w:rsid w:val="008264AE"/>
    <w:rsid w:val="00830886"/>
    <w:rsid w:val="00831B9D"/>
    <w:rsid w:val="00832EFE"/>
    <w:rsid w:val="00832F9B"/>
    <w:rsid w:val="00832FC4"/>
    <w:rsid w:val="00833286"/>
    <w:rsid w:val="00833904"/>
    <w:rsid w:val="00833B24"/>
    <w:rsid w:val="0083431F"/>
    <w:rsid w:val="008349DB"/>
    <w:rsid w:val="00834B7E"/>
    <w:rsid w:val="00834C59"/>
    <w:rsid w:val="0083519C"/>
    <w:rsid w:val="00835482"/>
    <w:rsid w:val="00835A6E"/>
    <w:rsid w:val="00835D0C"/>
    <w:rsid w:val="0083618F"/>
    <w:rsid w:val="008366E2"/>
    <w:rsid w:val="00837596"/>
    <w:rsid w:val="00837D55"/>
    <w:rsid w:val="00840F1C"/>
    <w:rsid w:val="00841371"/>
    <w:rsid w:val="00841378"/>
    <w:rsid w:val="00841624"/>
    <w:rsid w:val="00842379"/>
    <w:rsid w:val="00844315"/>
    <w:rsid w:val="0084506B"/>
    <w:rsid w:val="00845A2B"/>
    <w:rsid w:val="00846341"/>
    <w:rsid w:val="00846955"/>
    <w:rsid w:val="00846AD3"/>
    <w:rsid w:val="00846E6C"/>
    <w:rsid w:val="00846F4B"/>
    <w:rsid w:val="00847EA5"/>
    <w:rsid w:val="00847F58"/>
    <w:rsid w:val="00847F6F"/>
    <w:rsid w:val="008500E1"/>
    <w:rsid w:val="00850ABC"/>
    <w:rsid w:val="00850E48"/>
    <w:rsid w:val="008513CC"/>
    <w:rsid w:val="008513CD"/>
    <w:rsid w:val="008517AE"/>
    <w:rsid w:val="00851ADD"/>
    <w:rsid w:val="00851ED4"/>
    <w:rsid w:val="008520CC"/>
    <w:rsid w:val="00852574"/>
    <w:rsid w:val="00852758"/>
    <w:rsid w:val="008527A1"/>
    <w:rsid w:val="00853950"/>
    <w:rsid w:val="00853ECA"/>
    <w:rsid w:val="00855265"/>
    <w:rsid w:val="008556EC"/>
    <w:rsid w:val="00855FE4"/>
    <w:rsid w:val="0085621C"/>
    <w:rsid w:val="008563AB"/>
    <w:rsid w:val="0085643C"/>
    <w:rsid w:val="00860046"/>
    <w:rsid w:val="00860FE1"/>
    <w:rsid w:val="0086128B"/>
    <w:rsid w:val="0086183D"/>
    <w:rsid w:val="008621EE"/>
    <w:rsid w:val="0086246C"/>
    <w:rsid w:val="008627EC"/>
    <w:rsid w:val="00862851"/>
    <w:rsid w:val="00862A76"/>
    <w:rsid w:val="00862E17"/>
    <w:rsid w:val="00862F9A"/>
    <w:rsid w:val="00862FF7"/>
    <w:rsid w:val="00863569"/>
    <w:rsid w:val="008636DD"/>
    <w:rsid w:val="00864B23"/>
    <w:rsid w:val="008652D5"/>
    <w:rsid w:val="0086553A"/>
    <w:rsid w:val="008655AA"/>
    <w:rsid w:val="00866E27"/>
    <w:rsid w:val="00867009"/>
    <w:rsid w:val="0086736F"/>
    <w:rsid w:val="00867F6A"/>
    <w:rsid w:val="008718F6"/>
    <w:rsid w:val="00871A7C"/>
    <w:rsid w:val="00871BA8"/>
    <w:rsid w:val="00872239"/>
    <w:rsid w:val="00872D53"/>
    <w:rsid w:val="00873050"/>
    <w:rsid w:val="00873398"/>
    <w:rsid w:val="008735A3"/>
    <w:rsid w:val="00873E11"/>
    <w:rsid w:val="0087432A"/>
    <w:rsid w:val="00874C30"/>
    <w:rsid w:val="00875AFC"/>
    <w:rsid w:val="00875DA4"/>
    <w:rsid w:val="00876A9D"/>
    <w:rsid w:val="008771F1"/>
    <w:rsid w:val="00877425"/>
    <w:rsid w:val="0087754D"/>
    <w:rsid w:val="00877A3B"/>
    <w:rsid w:val="008805ED"/>
    <w:rsid w:val="00880C6B"/>
    <w:rsid w:val="00880F73"/>
    <w:rsid w:val="00881231"/>
    <w:rsid w:val="008814E3"/>
    <w:rsid w:val="0088180C"/>
    <w:rsid w:val="00881BBE"/>
    <w:rsid w:val="00881D6F"/>
    <w:rsid w:val="00882480"/>
    <w:rsid w:val="00882616"/>
    <w:rsid w:val="008826F0"/>
    <w:rsid w:val="00882859"/>
    <w:rsid w:val="00882BD0"/>
    <w:rsid w:val="00882FAD"/>
    <w:rsid w:val="008830C3"/>
    <w:rsid w:val="008831A2"/>
    <w:rsid w:val="008835D9"/>
    <w:rsid w:val="00883A78"/>
    <w:rsid w:val="00883A9C"/>
    <w:rsid w:val="00883FC4"/>
    <w:rsid w:val="00884050"/>
    <w:rsid w:val="00884F2C"/>
    <w:rsid w:val="00885057"/>
    <w:rsid w:val="00885087"/>
    <w:rsid w:val="008865F4"/>
    <w:rsid w:val="00886B36"/>
    <w:rsid w:val="008874A3"/>
    <w:rsid w:val="00887A3C"/>
    <w:rsid w:val="00887D7B"/>
    <w:rsid w:val="0089000E"/>
    <w:rsid w:val="00890D43"/>
    <w:rsid w:val="00890DE2"/>
    <w:rsid w:val="00890DF3"/>
    <w:rsid w:val="00891814"/>
    <w:rsid w:val="008920E4"/>
    <w:rsid w:val="00892BEB"/>
    <w:rsid w:val="00893A5A"/>
    <w:rsid w:val="00893BC8"/>
    <w:rsid w:val="00894172"/>
    <w:rsid w:val="0089433A"/>
    <w:rsid w:val="0089518E"/>
    <w:rsid w:val="008953DF"/>
    <w:rsid w:val="008957C0"/>
    <w:rsid w:val="0089591B"/>
    <w:rsid w:val="0089591F"/>
    <w:rsid w:val="00895CAE"/>
    <w:rsid w:val="00896097"/>
    <w:rsid w:val="0089619C"/>
    <w:rsid w:val="00896355"/>
    <w:rsid w:val="00896A00"/>
    <w:rsid w:val="00896DA3"/>
    <w:rsid w:val="00897F5C"/>
    <w:rsid w:val="00897F61"/>
    <w:rsid w:val="008A00E4"/>
    <w:rsid w:val="008A01C9"/>
    <w:rsid w:val="008A0507"/>
    <w:rsid w:val="008A151D"/>
    <w:rsid w:val="008A1908"/>
    <w:rsid w:val="008A20FA"/>
    <w:rsid w:val="008A27F6"/>
    <w:rsid w:val="008A2E78"/>
    <w:rsid w:val="008A4A4D"/>
    <w:rsid w:val="008A7201"/>
    <w:rsid w:val="008A790E"/>
    <w:rsid w:val="008B038C"/>
    <w:rsid w:val="008B0FBC"/>
    <w:rsid w:val="008B101B"/>
    <w:rsid w:val="008B19C4"/>
    <w:rsid w:val="008B1D10"/>
    <w:rsid w:val="008B27C9"/>
    <w:rsid w:val="008B27F3"/>
    <w:rsid w:val="008B2AAD"/>
    <w:rsid w:val="008B2F7D"/>
    <w:rsid w:val="008B301A"/>
    <w:rsid w:val="008B303F"/>
    <w:rsid w:val="008B34E9"/>
    <w:rsid w:val="008B3E2C"/>
    <w:rsid w:val="008B44AB"/>
    <w:rsid w:val="008B482C"/>
    <w:rsid w:val="008B4B50"/>
    <w:rsid w:val="008B5233"/>
    <w:rsid w:val="008B550B"/>
    <w:rsid w:val="008B55F1"/>
    <w:rsid w:val="008B56A7"/>
    <w:rsid w:val="008B5BC9"/>
    <w:rsid w:val="008B5BEA"/>
    <w:rsid w:val="008B6850"/>
    <w:rsid w:val="008B68E4"/>
    <w:rsid w:val="008B69AD"/>
    <w:rsid w:val="008B787D"/>
    <w:rsid w:val="008C0143"/>
    <w:rsid w:val="008C03D5"/>
    <w:rsid w:val="008C07D6"/>
    <w:rsid w:val="008C1794"/>
    <w:rsid w:val="008C1AB5"/>
    <w:rsid w:val="008C1F91"/>
    <w:rsid w:val="008C261B"/>
    <w:rsid w:val="008C2E87"/>
    <w:rsid w:val="008C35A5"/>
    <w:rsid w:val="008C37E6"/>
    <w:rsid w:val="008C3A11"/>
    <w:rsid w:val="008C3E1E"/>
    <w:rsid w:val="008C4418"/>
    <w:rsid w:val="008C49C1"/>
    <w:rsid w:val="008C4B9F"/>
    <w:rsid w:val="008C59A2"/>
    <w:rsid w:val="008C5CB2"/>
    <w:rsid w:val="008C65F4"/>
    <w:rsid w:val="008C74BD"/>
    <w:rsid w:val="008C782C"/>
    <w:rsid w:val="008C795F"/>
    <w:rsid w:val="008D1258"/>
    <w:rsid w:val="008D1C7B"/>
    <w:rsid w:val="008D2026"/>
    <w:rsid w:val="008D2285"/>
    <w:rsid w:val="008D2BC1"/>
    <w:rsid w:val="008D4290"/>
    <w:rsid w:val="008D442A"/>
    <w:rsid w:val="008D4537"/>
    <w:rsid w:val="008D4FF2"/>
    <w:rsid w:val="008D5204"/>
    <w:rsid w:val="008D5C22"/>
    <w:rsid w:val="008D68EC"/>
    <w:rsid w:val="008D74EF"/>
    <w:rsid w:val="008D790E"/>
    <w:rsid w:val="008D7941"/>
    <w:rsid w:val="008D7D73"/>
    <w:rsid w:val="008E0751"/>
    <w:rsid w:val="008E0A84"/>
    <w:rsid w:val="008E0B80"/>
    <w:rsid w:val="008E1670"/>
    <w:rsid w:val="008E1795"/>
    <w:rsid w:val="008E1CE3"/>
    <w:rsid w:val="008E1E47"/>
    <w:rsid w:val="008E1F24"/>
    <w:rsid w:val="008E1F38"/>
    <w:rsid w:val="008E2773"/>
    <w:rsid w:val="008E2A79"/>
    <w:rsid w:val="008E43AB"/>
    <w:rsid w:val="008E47EA"/>
    <w:rsid w:val="008E49B3"/>
    <w:rsid w:val="008E4AB7"/>
    <w:rsid w:val="008E5464"/>
    <w:rsid w:val="008E5ACA"/>
    <w:rsid w:val="008E6219"/>
    <w:rsid w:val="008F06D8"/>
    <w:rsid w:val="008F173F"/>
    <w:rsid w:val="008F1B64"/>
    <w:rsid w:val="008F1CCB"/>
    <w:rsid w:val="008F1D59"/>
    <w:rsid w:val="008F2DDB"/>
    <w:rsid w:val="008F2E5B"/>
    <w:rsid w:val="008F3496"/>
    <w:rsid w:val="008F3DBA"/>
    <w:rsid w:val="008F41FF"/>
    <w:rsid w:val="008F4230"/>
    <w:rsid w:val="008F437E"/>
    <w:rsid w:val="008F51DF"/>
    <w:rsid w:val="008F69E3"/>
    <w:rsid w:val="009022C9"/>
    <w:rsid w:val="00904F99"/>
    <w:rsid w:val="00907C21"/>
    <w:rsid w:val="00907DA7"/>
    <w:rsid w:val="00910616"/>
    <w:rsid w:val="00910C0C"/>
    <w:rsid w:val="009114F5"/>
    <w:rsid w:val="00912158"/>
    <w:rsid w:val="009129D1"/>
    <w:rsid w:val="00913368"/>
    <w:rsid w:val="00913985"/>
    <w:rsid w:val="009141AD"/>
    <w:rsid w:val="009143EB"/>
    <w:rsid w:val="0091479C"/>
    <w:rsid w:val="00914926"/>
    <w:rsid w:val="00914BEC"/>
    <w:rsid w:val="00914C44"/>
    <w:rsid w:val="00914CC6"/>
    <w:rsid w:val="00914EDB"/>
    <w:rsid w:val="00915844"/>
    <w:rsid w:val="00916EDD"/>
    <w:rsid w:val="00917072"/>
    <w:rsid w:val="0091725B"/>
    <w:rsid w:val="009175C4"/>
    <w:rsid w:val="009178A5"/>
    <w:rsid w:val="00920561"/>
    <w:rsid w:val="00923771"/>
    <w:rsid w:val="00923A87"/>
    <w:rsid w:val="00923B60"/>
    <w:rsid w:val="00924890"/>
    <w:rsid w:val="0092524F"/>
    <w:rsid w:val="00925B50"/>
    <w:rsid w:val="00926678"/>
    <w:rsid w:val="009307D4"/>
    <w:rsid w:val="0093145F"/>
    <w:rsid w:val="00931AC4"/>
    <w:rsid w:val="00932473"/>
    <w:rsid w:val="00932836"/>
    <w:rsid w:val="009337A9"/>
    <w:rsid w:val="0093390A"/>
    <w:rsid w:val="0093476D"/>
    <w:rsid w:val="00934BA5"/>
    <w:rsid w:val="00934BE7"/>
    <w:rsid w:val="00934E06"/>
    <w:rsid w:val="00934F1D"/>
    <w:rsid w:val="00935499"/>
    <w:rsid w:val="00935596"/>
    <w:rsid w:val="00935DE2"/>
    <w:rsid w:val="00935F14"/>
    <w:rsid w:val="0093605D"/>
    <w:rsid w:val="009368F6"/>
    <w:rsid w:val="00937B49"/>
    <w:rsid w:val="00937CD8"/>
    <w:rsid w:val="0094009E"/>
    <w:rsid w:val="0094088D"/>
    <w:rsid w:val="00940982"/>
    <w:rsid w:val="00940C57"/>
    <w:rsid w:val="00941AA2"/>
    <w:rsid w:val="00941EB0"/>
    <w:rsid w:val="0094210A"/>
    <w:rsid w:val="0094233F"/>
    <w:rsid w:val="00942CEF"/>
    <w:rsid w:val="00943906"/>
    <w:rsid w:val="00944448"/>
    <w:rsid w:val="00944552"/>
    <w:rsid w:val="009448E4"/>
    <w:rsid w:val="00944960"/>
    <w:rsid w:val="00945966"/>
    <w:rsid w:val="00945A29"/>
    <w:rsid w:val="00945D95"/>
    <w:rsid w:val="00946FF8"/>
    <w:rsid w:val="00947319"/>
    <w:rsid w:val="00947923"/>
    <w:rsid w:val="00950110"/>
    <w:rsid w:val="00950A68"/>
    <w:rsid w:val="00951261"/>
    <w:rsid w:val="0095188A"/>
    <w:rsid w:val="00952259"/>
    <w:rsid w:val="0095292E"/>
    <w:rsid w:val="0095334E"/>
    <w:rsid w:val="009536F0"/>
    <w:rsid w:val="00954E65"/>
    <w:rsid w:val="00956FFB"/>
    <w:rsid w:val="00957153"/>
    <w:rsid w:val="009578FC"/>
    <w:rsid w:val="00957B4B"/>
    <w:rsid w:val="009610C5"/>
    <w:rsid w:val="0096206B"/>
    <w:rsid w:val="009624CC"/>
    <w:rsid w:val="00962913"/>
    <w:rsid w:val="00963006"/>
    <w:rsid w:val="009631EE"/>
    <w:rsid w:val="00963D5B"/>
    <w:rsid w:val="00964263"/>
    <w:rsid w:val="00964E7D"/>
    <w:rsid w:val="00965D6A"/>
    <w:rsid w:val="009663B6"/>
    <w:rsid w:val="0097023D"/>
    <w:rsid w:val="00970319"/>
    <w:rsid w:val="00970D62"/>
    <w:rsid w:val="00971E3F"/>
    <w:rsid w:val="00972AE5"/>
    <w:rsid w:val="00973188"/>
    <w:rsid w:val="009731C0"/>
    <w:rsid w:val="00973815"/>
    <w:rsid w:val="00973D15"/>
    <w:rsid w:val="009747AE"/>
    <w:rsid w:val="00974AB8"/>
    <w:rsid w:val="00975BD4"/>
    <w:rsid w:val="00975DBD"/>
    <w:rsid w:val="00975F55"/>
    <w:rsid w:val="009760A5"/>
    <w:rsid w:val="00977435"/>
    <w:rsid w:val="0098050F"/>
    <w:rsid w:val="00980514"/>
    <w:rsid w:val="00981618"/>
    <w:rsid w:val="009828B1"/>
    <w:rsid w:val="00982F25"/>
    <w:rsid w:val="00983549"/>
    <w:rsid w:val="00984197"/>
    <w:rsid w:val="00986288"/>
    <w:rsid w:val="0098628E"/>
    <w:rsid w:val="00986365"/>
    <w:rsid w:val="00986386"/>
    <w:rsid w:val="009863E9"/>
    <w:rsid w:val="009869B4"/>
    <w:rsid w:val="009870E7"/>
    <w:rsid w:val="00987371"/>
    <w:rsid w:val="009877F1"/>
    <w:rsid w:val="00987FE1"/>
    <w:rsid w:val="00991247"/>
    <w:rsid w:val="0099169B"/>
    <w:rsid w:val="009916E2"/>
    <w:rsid w:val="00991952"/>
    <w:rsid w:val="00991AC6"/>
    <w:rsid w:val="00991B40"/>
    <w:rsid w:val="00991C8D"/>
    <w:rsid w:val="00992199"/>
    <w:rsid w:val="0099255D"/>
    <w:rsid w:val="009925EB"/>
    <w:rsid w:val="00992720"/>
    <w:rsid w:val="00992783"/>
    <w:rsid w:val="009934C1"/>
    <w:rsid w:val="00993A3C"/>
    <w:rsid w:val="0099438D"/>
    <w:rsid w:val="00994B96"/>
    <w:rsid w:val="00994F0E"/>
    <w:rsid w:val="00995337"/>
    <w:rsid w:val="00995363"/>
    <w:rsid w:val="00995ADF"/>
    <w:rsid w:val="00995EB1"/>
    <w:rsid w:val="0099667A"/>
    <w:rsid w:val="00996F00"/>
    <w:rsid w:val="00997223"/>
    <w:rsid w:val="00997A8B"/>
    <w:rsid w:val="009A038F"/>
    <w:rsid w:val="009A03B5"/>
    <w:rsid w:val="009A1F8A"/>
    <w:rsid w:val="009A2CB0"/>
    <w:rsid w:val="009A3287"/>
    <w:rsid w:val="009A32EC"/>
    <w:rsid w:val="009A3370"/>
    <w:rsid w:val="009A4C9F"/>
    <w:rsid w:val="009A5148"/>
    <w:rsid w:val="009A5E28"/>
    <w:rsid w:val="009A68E4"/>
    <w:rsid w:val="009A7A35"/>
    <w:rsid w:val="009A7D00"/>
    <w:rsid w:val="009B04B0"/>
    <w:rsid w:val="009B05F4"/>
    <w:rsid w:val="009B06F5"/>
    <w:rsid w:val="009B1074"/>
    <w:rsid w:val="009B1242"/>
    <w:rsid w:val="009B17FE"/>
    <w:rsid w:val="009B1B02"/>
    <w:rsid w:val="009B1BDE"/>
    <w:rsid w:val="009B1C4B"/>
    <w:rsid w:val="009B207D"/>
    <w:rsid w:val="009B239B"/>
    <w:rsid w:val="009B2FAB"/>
    <w:rsid w:val="009B2FC6"/>
    <w:rsid w:val="009B3561"/>
    <w:rsid w:val="009B374D"/>
    <w:rsid w:val="009B3919"/>
    <w:rsid w:val="009B3E41"/>
    <w:rsid w:val="009B5044"/>
    <w:rsid w:val="009B6EF6"/>
    <w:rsid w:val="009B72DB"/>
    <w:rsid w:val="009B784C"/>
    <w:rsid w:val="009C0618"/>
    <w:rsid w:val="009C0672"/>
    <w:rsid w:val="009C0938"/>
    <w:rsid w:val="009C0C1A"/>
    <w:rsid w:val="009C1040"/>
    <w:rsid w:val="009C12BD"/>
    <w:rsid w:val="009C1607"/>
    <w:rsid w:val="009C20E4"/>
    <w:rsid w:val="009C2540"/>
    <w:rsid w:val="009C297C"/>
    <w:rsid w:val="009C2981"/>
    <w:rsid w:val="009C2F0D"/>
    <w:rsid w:val="009C4087"/>
    <w:rsid w:val="009C42E9"/>
    <w:rsid w:val="009C4578"/>
    <w:rsid w:val="009C47F0"/>
    <w:rsid w:val="009C4F89"/>
    <w:rsid w:val="009C5089"/>
    <w:rsid w:val="009C5DE8"/>
    <w:rsid w:val="009C731A"/>
    <w:rsid w:val="009C76F4"/>
    <w:rsid w:val="009C7B97"/>
    <w:rsid w:val="009D0127"/>
    <w:rsid w:val="009D11FB"/>
    <w:rsid w:val="009D189E"/>
    <w:rsid w:val="009D1D26"/>
    <w:rsid w:val="009D1E96"/>
    <w:rsid w:val="009D1F96"/>
    <w:rsid w:val="009D3329"/>
    <w:rsid w:val="009D3701"/>
    <w:rsid w:val="009D3AE0"/>
    <w:rsid w:val="009D3D97"/>
    <w:rsid w:val="009D5252"/>
    <w:rsid w:val="009D5B81"/>
    <w:rsid w:val="009D5F0A"/>
    <w:rsid w:val="009D6211"/>
    <w:rsid w:val="009D693D"/>
    <w:rsid w:val="009D6EF8"/>
    <w:rsid w:val="009D72FB"/>
    <w:rsid w:val="009D7741"/>
    <w:rsid w:val="009D7AB6"/>
    <w:rsid w:val="009E04CB"/>
    <w:rsid w:val="009E0ACB"/>
    <w:rsid w:val="009E1BE2"/>
    <w:rsid w:val="009E2093"/>
    <w:rsid w:val="009E217E"/>
    <w:rsid w:val="009E28A7"/>
    <w:rsid w:val="009E2C9A"/>
    <w:rsid w:val="009E30F8"/>
    <w:rsid w:val="009E44BF"/>
    <w:rsid w:val="009E4CAC"/>
    <w:rsid w:val="009E5833"/>
    <w:rsid w:val="009E5BC1"/>
    <w:rsid w:val="009E5DA5"/>
    <w:rsid w:val="009E63ED"/>
    <w:rsid w:val="009E6A61"/>
    <w:rsid w:val="009E6C6C"/>
    <w:rsid w:val="009E6CD4"/>
    <w:rsid w:val="009E75C0"/>
    <w:rsid w:val="009E792D"/>
    <w:rsid w:val="009F0613"/>
    <w:rsid w:val="009F0B1C"/>
    <w:rsid w:val="009F0C07"/>
    <w:rsid w:val="009F102B"/>
    <w:rsid w:val="009F108E"/>
    <w:rsid w:val="009F12C7"/>
    <w:rsid w:val="009F1B3C"/>
    <w:rsid w:val="009F25DB"/>
    <w:rsid w:val="009F441F"/>
    <w:rsid w:val="009F47C1"/>
    <w:rsid w:val="009F4F0D"/>
    <w:rsid w:val="009F5532"/>
    <w:rsid w:val="009F57B5"/>
    <w:rsid w:val="009F5A75"/>
    <w:rsid w:val="009F5C56"/>
    <w:rsid w:val="009F6A5E"/>
    <w:rsid w:val="009F6D59"/>
    <w:rsid w:val="009F7293"/>
    <w:rsid w:val="009F77C1"/>
    <w:rsid w:val="009F7F57"/>
    <w:rsid w:val="00A00122"/>
    <w:rsid w:val="00A005B6"/>
    <w:rsid w:val="00A00AD0"/>
    <w:rsid w:val="00A01778"/>
    <w:rsid w:val="00A018C1"/>
    <w:rsid w:val="00A01B3A"/>
    <w:rsid w:val="00A02A62"/>
    <w:rsid w:val="00A03230"/>
    <w:rsid w:val="00A0338A"/>
    <w:rsid w:val="00A038EC"/>
    <w:rsid w:val="00A03AD9"/>
    <w:rsid w:val="00A04293"/>
    <w:rsid w:val="00A04AB7"/>
    <w:rsid w:val="00A05013"/>
    <w:rsid w:val="00A051B4"/>
    <w:rsid w:val="00A0725B"/>
    <w:rsid w:val="00A074F3"/>
    <w:rsid w:val="00A07A7D"/>
    <w:rsid w:val="00A07D49"/>
    <w:rsid w:val="00A10263"/>
    <w:rsid w:val="00A10AE2"/>
    <w:rsid w:val="00A10C2F"/>
    <w:rsid w:val="00A10D15"/>
    <w:rsid w:val="00A1128D"/>
    <w:rsid w:val="00A1136A"/>
    <w:rsid w:val="00A11AFF"/>
    <w:rsid w:val="00A12182"/>
    <w:rsid w:val="00A123FC"/>
    <w:rsid w:val="00A143E9"/>
    <w:rsid w:val="00A1473F"/>
    <w:rsid w:val="00A14E31"/>
    <w:rsid w:val="00A14FC3"/>
    <w:rsid w:val="00A1500D"/>
    <w:rsid w:val="00A1595E"/>
    <w:rsid w:val="00A164DA"/>
    <w:rsid w:val="00A17399"/>
    <w:rsid w:val="00A203D9"/>
    <w:rsid w:val="00A2161B"/>
    <w:rsid w:val="00A21B6D"/>
    <w:rsid w:val="00A226BF"/>
    <w:rsid w:val="00A22A90"/>
    <w:rsid w:val="00A23518"/>
    <w:rsid w:val="00A23FE0"/>
    <w:rsid w:val="00A2416B"/>
    <w:rsid w:val="00A248A8"/>
    <w:rsid w:val="00A249A6"/>
    <w:rsid w:val="00A24D10"/>
    <w:rsid w:val="00A25A92"/>
    <w:rsid w:val="00A26C75"/>
    <w:rsid w:val="00A27366"/>
    <w:rsid w:val="00A30312"/>
    <w:rsid w:val="00A30C9C"/>
    <w:rsid w:val="00A31B09"/>
    <w:rsid w:val="00A31CA6"/>
    <w:rsid w:val="00A3278A"/>
    <w:rsid w:val="00A3340A"/>
    <w:rsid w:val="00A3348F"/>
    <w:rsid w:val="00A33586"/>
    <w:rsid w:val="00A33E17"/>
    <w:rsid w:val="00A34419"/>
    <w:rsid w:val="00A34EB2"/>
    <w:rsid w:val="00A356AE"/>
    <w:rsid w:val="00A35AAC"/>
    <w:rsid w:val="00A36DEC"/>
    <w:rsid w:val="00A36E0F"/>
    <w:rsid w:val="00A3721A"/>
    <w:rsid w:val="00A375F7"/>
    <w:rsid w:val="00A37EEA"/>
    <w:rsid w:val="00A40287"/>
    <w:rsid w:val="00A40B45"/>
    <w:rsid w:val="00A40DF1"/>
    <w:rsid w:val="00A41452"/>
    <w:rsid w:val="00A41595"/>
    <w:rsid w:val="00A42405"/>
    <w:rsid w:val="00A42427"/>
    <w:rsid w:val="00A42946"/>
    <w:rsid w:val="00A42B83"/>
    <w:rsid w:val="00A42C43"/>
    <w:rsid w:val="00A43077"/>
    <w:rsid w:val="00A43C5C"/>
    <w:rsid w:val="00A43CE6"/>
    <w:rsid w:val="00A43D44"/>
    <w:rsid w:val="00A451C4"/>
    <w:rsid w:val="00A4654C"/>
    <w:rsid w:val="00A46C3C"/>
    <w:rsid w:val="00A46DCD"/>
    <w:rsid w:val="00A5011D"/>
    <w:rsid w:val="00A5124F"/>
    <w:rsid w:val="00A5163A"/>
    <w:rsid w:val="00A51CB5"/>
    <w:rsid w:val="00A51E3A"/>
    <w:rsid w:val="00A5324F"/>
    <w:rsid w:val="00A532BD"/>
    <w:rsid w:val="00A555D2"/>
    <w:rsid w:val="00A55A8A"/>
    <w:rsid w:val="00A55B0C"/>
    <w:rsid w:val="00A55EF0"/>
    <w:rsid w:val="00A5650E"/>
    <w:rsid w:val="00A56949"/>
    <w:rsid w:val="00A56C1C"/>
    <w:rsid w:val="00A571E2"/>
    <w:rsid w:val="00A6053A"/>
    <w:rsid w:val="00A6092D"/>
    <w:rsid w:val="00A60D2B"/>
    <w:rsid w:val="00A61A9A"/>
    <w:rsid w:val="00A62436"/>
    <w:rsid w:val="00A62942"/>
    <w:rsid w:val="00A62E97"/>
    <w:rsid w:val="00A646DA"/>
    <w:rsid w:val="00A655DB"/>
    <w:rsid w:val="00A65801"/>
    <w:rsid w:val="00A659DA"/>
    <w:rsid w:val="00A65CDB"/>
    <w:rsid w:val="00A65F91"/>
    <w:rsid w:val="00A702AF"/>
    <w:rsid w:val="00A7055F"/>
    <w:rsid w:val="00A705FF"/>
    <w:rsid w:val="00A70DDE"/>
    <w:rsid w:val="00A71419"/>
    <w:rsid w:val="00A71B46"/>
    <w:rsid w:val="00A722D0"/>
    <w:rsid w:val="00A7271A"/>
    <w:rsid w:val="00A728DE"/>
    <w:rsid w:val="00A729E8"/>
    <w:rsid w:val="00A72C65"/>
    <w:rsid w:val="00A761D3"/>
    <w:rsid w:val="00A762F4"/>
    <w:rsid w:val="00A76739"/>
    <w:rsid w:val="00A7736F"/>
    <w:rsid w:val="00A80326"/>
    <w:rsid w:val="00A8091E"/>
    <w:rsid w:val="00A80A4B"/>
    <w:rsid w:val="00A81287"/>
    <w:rsid w:val="00A818ED"/>
    <w:rsid w:val="00A81E32"/>
    <w:rsid w:val="00A82CE9"/>
    <w:rsid w:val="00A836E3"/>
    <w:rsid w:val="00A84B30"/>
    <w:rsid w:val="00A85963"/>
    <w:rsid w:val="00A86827"/>
    <w:rsid w:val="00A868A1"/>
    <w:rsid w:val="00A86A0E"/>
    <w:rsid w:val="00A86A73"/>
    <w:rsid w:val="00A8760E"/>
    <w:rsid w:val="00A87A17"/>
    <w:rsid w:val="00A9010B"/>
    <w:rsid w:val="00A907A2"/>
    <w:rsid w:val="00A913E9"/>
    <w:rsid w:val="00A91986"/>
    <w:rsid w:val="00A9284B"/>
    <w:rsid w:val="00A93105"/>
    <w:rsid w:val="00A938ED"/>
    <w:rsid w:val="00A93974"/>
    <w:rsid w:val="00A939A7"/>
    <w:rsid w:val="00A95972"/>
    <w:rsid w:val="00A95985"/>
    <w:rsid w:val="00A96420"/>
    <w:rsid w:val="00A967D9"/>
    <w:rsid w:val="00A96F0C"/>
    <w:rsid w:val="00A9724B"/>
    <w:rsid w:val="00A97302"/>
    <w:rsid w:val="00AA026D"/>
    <w:rsid w:val="00AA0C14"/>
    <w:rsid w:val="00AA1BEC"/>
    <w:rsid w:val="00AA2D71"/>
    <w:rsid w:val="00AA35DD"/>
    <w:rsid w:val="00AA52E1"/>
    <w:rsid w:val="00AA534D"/>
    <w:rsid w:val="00AA56CE"/>
    <w:rsid w:val="00AA60E8"/>
    <w:rsid w:val="00AA6686"/>
    <w:rsid w:val="00AA69A6"/>
    <w:rsid w:val="00AA6ECF"/>
    <w:rsid w:val="00AA7ED1"/>
    <w:rsid w:val="00AA7F01"/>
    <w:rsid w:val="00AB0AD0"/>
    <w:rsid w:val="00AB4B0E"/>
    <w:rsid w:val="00AB5152"/>
    <w:rsid w:val="00AB5915"/>
    <w:rsid w:val="00AB5EEE"/>
    <w:rsid w:val="00AB74B0"/>
    <w:rsid w:val="00AB75CD"/>
    <w:rsid w:val="00AB7C56"/>
    <w:rsid w:val="00AB7DC9"/>
    <w:rsid w:val="00AC0FB0"/>
    <w:rsid w:val="00AC161E"/>
    <w:rsid w:val="00AC1BAF"/>
    <w:rsid w:val="00AC239B"/>
    <w:rsid w:val="00AC400F"/>
    <w:rsid w:val="00AC5F39"/>
    <w:rsid w:val="00AC63F7"/>
    <w:rsid w:val="00AC70E0"/>
    <w:rsid w:val="00AD02CF"/>
    <w:rsid w:val="00AD1A8C"/>
    <w:rsid w:val="00AD1B9E"/>
    <w:rsid w:val="00AD29C8"/>
    <w:rsid w:val="00AD7461"/>
    <w:rsid w:val="00AD7491"/>
    <w:rsid w:val="00AD7561"/>
    <w:rsid w:val="00AD759A"/>
    <w:rsid w:val="00AE0123"/>
    <w:rsid w:val="00AE1C2C"/>
    <w:rsid w:val="00AE23D4"/>
    <w:rsid w:val="00AE2902"/>
    <w:rsid w:val="00AE2BCC"/>
    <w:rsid w:val="00AE2D60"/>
    <w:rsid w:val="00AE2DB6"/>
    <w:rsid w:val="00AE2E60"/>
    <w:rsid w:val="00AE320F"/>
    <w:rsid w:val="00AE35E1"/>
    <w:rsid w:val="00AE37B9"/>
    <w:rsid w:val="00AE3C8B"/>
    <w:rsid w:val="00AE3D75"/>
    <w:rsid w:val="00AE4AA5"/>
    <w:rsid w:val="00AE4BA6"/>
    <w:rsid w:val="00AE4F25"/>
    <w:rsid w:val="00AE4FC4"/>
    <w:rsid w:val="00AE570C"/>
    <w:rsid w:val="00AE58EE"/>
    <w:rsid w:val="00AE64AA"/>
    <w:rsid w:val="00AE691C"/>
    <w:rsid w:val="00AE6C1C"/>
    <w:rsid w:val="00AE6EDC"/>
    <w:rsid w:val="00AE75D7"/>
    <w:rsid w:val="00AE7767"/>
    <w:rsid w:val="00AE7A4A"/>
    <w:rsid w:val="00AF02B6"/>
    <w:rsid w:val="00AF0A5E"/>
    <w:rsid w:val="00AF1B3D"/>
    <w:rsid w:val="00AF2C67"/>
    <w:rsid w:val="00AF3422"/>
    <w:rsid w:val="00AF352A"/>
    <w:rsid w:val="00AF39B8"/>
    <w:rsid w:val="00AF39C5"/>
    <w:rsid w:val="00AF4A5C"/>
    <w:rsid w:val="00AF4A8A"/>
    <w:rsid w:val="00AF53DE"/>
    <w:rsid w:val="00AF55AE"/>
    <w:rsid w:val="00AF5749"/>
    <w:rsid w:val="00AF61D3"/>
    <w:rsid w:val="00AF6417"/>
    <w:rsid w:val="00AF6856"/>
    <w:rsid w:val="00AF7400"/>
    <w:rsid w:val="00AF742C"/>
    <w:rsid w:val="00B017BF"/>
    <w:rsid w:val="00B01961"/>
    <w:rsid w:val="00B02CA3"/>
    <w:rsid w:val="00B02ED0"/>
    <w:rsid w:val="00B04459"/>
    <w:rsid w:val="00B053A5"/>
    <w:rsid w:val="00B055B3"/>
    <w:rsid w:val="00B05C4D"/>
    <w:rsid w:val="00B05C54"/>
    <w:rsid w:val="00B0644F"/>
    <w:rsid w:val="00B065EA"/>
    <w:rsid w:val="00B07674"/>
    <w:rsid w:val="00B07E78"/>
    <w:rsid w:val="00B1013E"/>
    <w:rsid w:val="00B10C6F"/>
    <w:rsid w:val="00B111C5"/>
    <w:rsid w:val="00B1171C"/>
    <w:rsid w:val="00B11E97"/>
    <w:rsid w:val="00B1244B"/>
    <w:rsid w:val="00B12825"/>
    <w:rsid w:val="00B13122"/>
    <w:rsid w:val="00B14EAC"/>
    <w:rsid w:val="00B150D8"/>
    <w:rsid w:val="00B1531F"/>
    <w:rsid w:val="00B15959"/>
    <w:rsid w:val="00B15FD1"/>
    <w:rsid w:val="00B17617"/>
    <w:rsid w:val="00B20745"/>
    <w:rsid w:val="00B208C1"/>
    <w:rsid w:val="00B20AF3"/>
    <w:rsid w:val="00B2130E"/>
    <w:rsid w:val="00B21F32"/>
    <w:rsid w:val="00B22183"/>
    <w:rsid w:val="00B22850"/>
    <w:rsid w:val="00B23FEB"/>
    <w:rsid w:val="00B248FD"/>
    <w:rsid w:val="00B24E0D"/>
    <w:rsid w:val="00B25289"/>
    <w:rsid w:val="00B26E75"/>
    <w:rsid w:val="00B27284"/>
    <w:rsid w:val="00B2786E"/>
    <w:rsid w:val="00B27E06"/>
    <w:rsid w:val="00B30161"/>
    <w:rsid w:val="00B306E6"/>
    <w:rsid w:val="00B31F2A"/>
    <w:rsid w:val="00B31FC5"/>
    <w:rsid w:val="00B329DB"/>
    <w:rsid w:val="00B33308"/>
    <w:rsid w:val="00B33781"/>
    <w:rsid w:val="00B3390F"/>
    <w:rsid w:val="00B339BF"/>
    <w:rsid w:val="00B34338"/>
    <w:rsid w:val="00B345B8"/>
    <w:rsid w:val="00B348A1"/>
    <w:rsid w:val="00B34BE5"/>
    <w:rsid w:val="00B35051"/>
    <w:rsid w:val="00B35B16"/>
    <w:rsid w:val="00B35FEF"/>
    <w:rsid w:val="00B361B6"/>
    <w:rsid w:val="00B36493"/>
    <w:rsid w:val="00B37218"/>
    <w:rsid w:val="00B373F6"/>
    <w:rsid w:val="00B376B1"/>
    <w:rsid w:val="00B37D41"/>
    <w:rsid w:val="00B37DC4"/>
    <w:rsid w:val="00B40182"/>
    <w:rsid w:val="00B40BBD"/>
    <w:rsid w:val="00B40C9B"/>
    <w:rsid w:val="00B41435"/>
    <w:rsid w:val="00B41C54"/>
    <w:rsid w:val="00B41D6B"/>
    <w:rsid w:val="00B42C18"/>
    <w:rsid w:val="00B4306B"/>
    <w:rsid w:val="00B436C9"/>
    <w:rsid w:val="00B43B15"/>
    <w:rsid w:val="00B4473B"/>
    <w:rsid w:val="00B44806"/>
    <w:rsid w:val="00B45795"/>
    <w:rsid w:val="00B45E7C"/>
    <w:rsid w:val="00B45FD3"/>
    <w:rsid w:val="00B46238"/>
    <w:rsid w:val="00B464C3"/>
    <w:rsid w:val="00B47406"/>
    <w:rsid w:val="00B47621"/>
    <w:rsid w:val="00B47CAC"/>
    <w:rsid w:val="00B515C4"/>
    <w:rsid w:val="00B51CA2"/>
    <w:rsid w:val="00B51DE9"/>
    <w:rsid w:val="00B51FE7"/>
    <w:rsid w:val="00B534DB"/>
    <w:rsid w:val="00B5356F"/>
    <w:rsid w:val="00B536D2"/>
    <w:rsid w:val="00B53B18"/>
    <w:rsid w:val="00B540F7"/>
    <w:rsid w:val="00B54338"/>
    <w:rsid w:val="00B54FA2"/>
    <w:rsid w:val="00B55597"/>
    <w:rsid w:val="00B558D1"/>
    <w:rsid w:val="00B559C5"/>
    <w:rsid w:val="00B55BF4"/>
    <w:rsid w:val="00B56AB7"/>
    <w:rsid w:val="00B57017"/>
    <w:rsid w:val="00B57100"/>
    <w:rsid w:val="00B5712F"/>
    <w:rsid w:val="00B57561"/>
    <w:rsid w:val="00B60BA5"/>
    <w:rsid w:val="00B6121A"/>
    <w:rsid w:val="00B616BB"/>
    <w:rsid w:val="00B62141"/>
    <w:rsid w:val="00B62521"/>
    <w:rsid w:val="00B62ACB"/>
    <w:rsid w:val="00B62DD1"/>
    <w:rsid w:val="00B63BFE"/>
    <w:rsid w:val="00B6448C"/>
    <w:rsid w:val="00B6470A"/>
    <w:rsid w:val="00B648AD"/>
    <w:rsid w:val="00B64FE4"/>
    <w:rsid w:val="00B65701"/>
    <w:rsid w:val="00B65E12"/>
    <w:rsid w:val="00B6617F"/>
    <w:rsid w:val="00B670E1"/>
    <w:rsid w:val="00B67CD8"/>
    <w:rsid w:val="00B70094"/>
    <w:rsid w:val="00B7010C"/>
    <w:rsid w:val="00B7015A"/>
    <w:rsid w:val="00B7235E"/>
    <w:rsid w:val="00B72915"/>
    <w:rsid w:val="00B7314F"/>
    <w:rsid w:val="00B732C7"/>
    <w:rsid w:val="00B73602"/>
    <w:rsid w:val="00B736F2"/>
    <w:rsid w:val="00B7418D"/>
    <w:rsid w:val="00B74A4D"/>
    <w:rsid w:val="00B751CC"/>
    <w:rsid w:val="00B75B26"/>
    <w:rsid w:val="00B76131"/>
    <w:rsid w:val="00B76202"/>
    <w:rsid w:val="00B76EC5"/>
    <w:rsid w:val="00B774C8"/>
    <w:rsid w:val="00B807BB"/>
    <w:rsid w:val="00B80FC2"/>
    <w:rsid w:val="00B81A0E"/>
    <w:rsid w:val="00B82A48"/>
    <w:rsid w:val="00B82E69"/>
    <w:rsid w:val="00B831D7"/>
    <w:rsid w:val="00B83269"/>
    <w:rsid w:val="00B84212"/>
    <w:rsid w:val="00B842FC"/>
    <w:rsid w:val="00B855B8"/>
    <w:rsid w:val="00B855E6"/>
    <w:rsid w:val="00B85E70"/>
    <w:rsid w:val="00B865AF"/>
    <w:rsid w:val="00B86B2C"/>
    <w:rsid w:val="00B86C0A"/>
    <w:rsid w:val="00B87AB7"/>
    <w:rsid w:val="00B901E8"/>
    <w:rsid w:val="00B90FA2"/>
    <w:rsid w:val="00B93833"/>
    <w:rsid w:val="00B93C39"/>
    <w:rsid w:val="00B940FD"/>
    <w:rsid w:val="00B94211"/>
    <w:rsid w:val="00B94857"/>
    <w:rsid w:val="00B95121"/>
    <w:rsid w:val="00B951A7"/>
    <w:rsid w:val="00B952A0"/>
    <w:rsid w:val="00B9539E"/>
    <w:rsid w:val="00B959A4"/>
    <w:rsid w:val="00B95D9A"/>
    <w:rsid w:val="00B961D4"/>
    <w:rsid w:val="00B96AED"/>
    <w:rsid w:val="00B96B62"/>
    <w:rsid w:val="00B972DF"/>
    <w:rsid w:val="00B976C3"/>
    <w:rsid w:val="00B97707"/>
    <w:rsid w:val="00B979AE"/>
    <w:rsid w:val="00BA0139"/>
    <w:rsid w:val="00BA02C2"/>
    <w:rsid w:val="00BA03D6"/>
    <w:rsid w:val="00BA1A6E"/>
    <w:rsid w:val="00BA20C2"/>
    <w:rsid w:val="00BA234E"/>
    <w:rsid w:val="00BA2F0B"/>
    <w:rsid w:val="00BA300A"/>
    <w:rsid w:val="00BA4F28"/>
    <w:rsid w:val="00BA4F78"/>
    <w:rsid w:val="00BA5256"/>
    <w:rsid w:val="00BA5E30"/>
    <w:rsid w:val="00BA664D"/>
    <w:rsid w:val="00BA6C39"/>
    <w:rsid w:val="00BA7782"/>
    <w:rsid w:val="00BA7792"/>
    <w:rsid w:val="00BB083B"/>
    <w:rsid w:val="00BB0BEE"/>
    <w:rsid w:val="00BB1306"/>
    <w:rsid w:val="00BB1351"/>
    <w:rsid w:val="00BB18E6"/>
    <w:rsid w:val="00BB1C78"/>
    <w:rsid w:val="00BB2599"/>
    <w:rsid w:val="00BB2B77"/>
    <w:rsid w:val="00BB389E"/>
    <w:rsid w:val="00BB3DBF"/>
    <w:rsid w:val="00BB3FA5"/>
    <w:rsid w:val="00BB41AE"/>
    <w:rsid w:val="00BB45C6"/>
    <w:rsid w:val="00BB477D"/>
    <w:rsid w:val="00BB512D"/>
    <w:rsid w:val="00BB5567"/>
    <w:rsid w:val="00BB58CE"/>
    <w:rsid w:val="00BB6CF1"/>
    <w:rsid w:val="00BB6D46"/>
    <w:rsid w:val="00BB7D89"/>
    <w:rsid w:val="00BC0504"/>
    <w:rsid w:val="00BC091A"/>
    <w:rsid w:val="00BC0C59"/>
    <w:rsid w:val="00BC1A4F"/>
    <w:rsid w:val="00BC1CFF"/>
    <w:rsid w:val="00BC267B"/>
    <w:rsid w:val="00BC28EF"/>
    <w:rsid w:val="00BC30B3"/>
    <w:rsid w:val="00BC395A"/>
    <w:rsid w:val="00BC410E"/>
    <w:rsid w:val="00BC43EC"/>
    <w:rsid w:val="00BC45F2"/>
    <w:rsid w:val="00BC49C0"/>
    <w:rsid w:val="00BC6DF1"/>
    <w:rsid w:val="00BD049F"/>
    <w:rsid w:val="00BD0832"/>
    <w:rsid w:val="00BD09B1"/>
    <w:rsid w:val="00BD0A72"/>
    <w:rsid w:val="00BD0EFE"/>
    <w:rsid w:val="00BD135F"/>
    <w:rsid w:val="00BD1A07"/>
    <w:rsid w:val="00BD2D19"/>
    <w:rsid w:val="00BD3861"/>
    <w:rsid w:val="00BD3C81"/>
    <w:rsid w:val="00BD486F"/>
    <w:rsid w:val="00BD4E2A"/>
    <w:rsid w:val="00BD4E8F"/>
    <w:rsid w:val="00BD6117"/>
    <w:rsid w:val="00BD69AF"/>
    <w:rsid w:val="00BD6B4B"/>
    <w:rsid w:val="00BD6E9C"/>
    <w:rsid w:val="00BE1850"/>
    <w:rsid w:val="00BE1A1B"/>
    <w:rsid w:val="00BE1DE7"/>
    <w:rsid w:val="00BE3284"/>
    <w:rsid w:val="00BE376D"/>
    <w:rsid w:val="00BE3E9B"/>
    <w:rsid w:val="00BE4924"/>
    <w:rsid w:val="00BE4AE2"/>
    <w:rsid w:val="00BE513A"/>
    <w:rsid w:val="00BE5DCF"/>
    <w:rsid w:val="00BE6362"/>
    <w:rsid w:val="00BE64D1"/>
    <w:rsid w:val="00BE735C"/>
    <w:rsid w:val="00BE7519"/>
    <w:rsid w:val="00BF1B10"/>
    <w:rsid w:val="00BF20BB"/>
    <w:rsid w:val="00BF3861"/>
    <w:rsid w:val="00BF39F1"/>
    <w:rsid w:val="00BF3D6E"/>
    <w:rsid w:val="00BF4210"/>
    <w:rsid w:val="00BF49B1"/>
    <w:rsid w:val="00BF4A79"/>
    <w:rsid w:val="00BF4FC7"/>
    <w:rsid w:val="00BF6327"/>
    <w:rsid w:val="00BF667E"/>
    <w:rsid w:val="00BF6740"/>
    <w:rsid w:val="00BF684B"/>
    <w:rsid w:val="00BF6EF0"/>
    <w:rsid w:val="00C00AEA"/>
    <w:rsid w:val="00C00E0C"/>
    <w:rsid w:val="00C00E5A"/>
    <w:rsid w:val="00C01652"/>
    <w:rsid w:val="00C018DC"/>
    <w:rsid w:val="00C01A60"/>
    <w:rsid w:val="00C02211"/>
    <w:rsid w:val="00C025F0"/>
    <w:rsid w:val="00C02D05"/>
    <w:rsid w:val="00C02EF8"/>
    <w:rsid w:val="00C03059"/>
    <w:rsid w:val="00C031F4"/>
    <w:rsid w:val="00C032F1"/>
    <w:rsid w:val="00C03731"/>
    <w:rsid w:val="00C03B02"/>
    <w:rsid w:val="00C04D5D"/>
    <w:rsid w:val="00C04D8F"/>
    <w:rsid w:val="00C05B3E"/>
    <w:rsid w:val="00C06C67"/>
    <w:rsid w:val="00C06D52"/>
    <w:rsid w:val="00C0785E"/>
    <w:rsid w:val="00C10589"/>
    <w:rsid w:val="00C1059D"/>
    <w:rsid w:val="00C10817"/>
    <w:rsid w:val="00C1137F"/>
    <w:rsid w:val="00C12AC0"/>
    <w:rsid w:val="00C135AE"/>
    <w:rsid w:val="00C145E8"/>
    <w:rsid w:val="00C152B8"/>
    <w:rsid w:val="00C157DA"/>
    <w:rsid w:val="00C1595A"/>
    <w:rsid w:val="00C16A7A"/>
    <w:rsid w:val="00C16BB8"/>
    <w:rsid w:val="00C16F59"/>
    <w:rsid w:val="00C176D1"/>
    <w:rsid w:val="00C17B8E"/>
    <w:rsid w:val="00C20555"/>
    <w:rsid w:val="00C20DE5"/>
    <w:rsid w:val="00C210EE"/>
    <w:rsid w:val="00C21912"/>
    <w:rsid w:val="00C21E78"/>
    <w:rsid w:val="00C2354E"/>
    <w:rsid w:val="00C23B0E"/>
    <w:rsid w:val="00C24134"/>
    <w:rsid w:val="00C24838"/>
    <w:rsid w:val="00C24A3B"/>
    <w:rsid w:val="00C2592C"/>
    <w:rsid w:val="00C25B9E"/>
    <w:rsid w:val="00C264B8"/>
    <w:rsid w:val="00C27B01"/>
    <w:rsid w:val="00C30393"/>
    <w:rsid w:val="00C30665"/>
    <w:rsid w:val="00C31D1F"/>
    <w:rsid w:val="00C31EB7"/>
    <w:rsid w:val="00C3248C"/>
    <w:rsid w:val="00C32563"/>
    <w:rsid w:val="00C328D3"/>
    <w:rsid w:val="00C32B67"/>
    <w:rsid w:val="00C32CD0"/>
    <w:rsid w:val="00C3338C"/>
    <w:rsid w:val="00C34752"/>
    <w:rsid w:val="00C34BFF"/>
    <w:rsid w:val="00C34C09"/>
    <w:rsid w:val="00C34E6A"/>
    <w:rsid w:val="00C3639D"/>
    <w:rsid w:val="00C373E8"/>
    <w:rsid w:val="00C377CB"/>
    <w:rsid w:val="00C37C3A"/>
    <w:rsid w:val="00C40092"/>
    <w:rsid w:val="00C408AF"/>
    <w:rsid w:val="00C43C0E"/>
    <w:rsid w:val="00C449B4"/>
    <w:rsid w:val="00C44A8C"/>
    <w:rsid w:val="00C44DC9"/>
    <w:rsid w:val="00C454B9"/>
    <w:rsid w:val="00C45C02"/>
    <w:rsid w:val="00C46316"/>
    <w:rsid w:val="00C465D5"/>
    <w:rsid w:val="00C46B7B"/>
    <w:rsid w:val="00C47CAF"/>
    <w:rsid w:val="00C47FCC"/>
    <w:rsid w:val="00C501A4"/>
    <w:rsid w:val="00C509F8"/>
    <w:rsid w:val="00C511C2"/>
    <w:rsid w:val="00C51980"/>
    <w:rsid w:val="00C51EE4"/>
    <w:rsid w:val="00C5211F"/>
    <w:rsid w:val="00C528E1"/>
    <w:rsid w:val="00C52A0A"/>
    <w:rsid w:val="00C53502"/>
    <w:rsid w:val="00C535A4"/>
    <w:rsid w:val="00C535C2"/>
    <w:rsid w:val="00C53BB9"/>
    <w:rsid w:val="00C53E72"/>
    <w:rsid w:val="00C54516"/>
    <w:rsid w:val="00C54631"/>
    <w:rsid w:val="00C5499B"/>
    <w:rsid w:val="00C55C87"/>
    <w:rsid w:val="00C55D78"/>
    <w:rsid w:val="00C6004F"/>
    <w:rsid w:val="00C60177"/>
    <w:rsid w:val="00C6036A"/>
    <w:rsid w:val="00C603E6"/>
    <w:rsid w:val="00C60598"/>
    <w:rsid w:val="00C609F3"/>
    <w:rsid w:val="00C60D42"/>
    <w:rsid w:val="00C612F1"/>
    <w:rsid w:val="00C61A84"/>
    <w:rsid w:val="00C61AE7"/>
    <w:rsid w:val="00C625A0"/>
    <w:rsid w:val="00C62F0C"/>
    <w:rsid w:val="00C63003"/>
    <w:rsid w:val="00C636A6"/>
    <w:rsid w:val="00C63A83"/>
    <w:rsid w:val="00C63B3A"/>
    <w:rsid w:val="00C642AE"/>
    <w:rsid w:val="00C64340"/>
    <w:rsid w:val="00C643D3"/>
    <w:rsid w:val="00C65696"/>
    <w:rsid w:val="00C666EC"/>
    <w:rsid w:val="00C66DAF"/>
    <w:rsid w:val="00C66F7A"/>
    <w:rsid w:val="00C700EB"/>
    <w:rsid w:val="00C70EF1"/>
    <w:rsid w:val="00C70F5C"/>
    <w:rsid w:val="00C71122"/>
    <w:rsid w:val="00C7133C"/>
    <w:rsid w:val="00C722FA"/>
    <w:rsid w:val="00C73B2B"/>
    <w:rsid w:val="00C74DF8"/>
    <w:rsid w:val="00C75259"/>
    <w:rsid w:val="00C757D8"/>
    <w:rsid w:val="00C75802"/>
    <w:rsid w:val="00C758BD"/>
    <w:rsid w:val="00C75B9C"/>
    <w:rsid w:val="00C75BB4"/>
    <w:rsid w:val="00C769E3"/>
    <w:rsid w:val="00C76EDB"/>
    <w:rsid w:val="00C7777C"/>
    <w:rsid w:val="00C7797E"/>
    <w:rsid w:val="00C803FD"/>
    <w:rsid w:val="00C80A31"/>
    <w:rsid w:val="00C8116C"/>
    <w:rsid w:val="00C81870"/>
    <w:rsid w:val="00C81A28"/>
    <w:rsid w:val="00C81A5A"/>
    <w:rsid w:val="00C8218B"/>
    <w:rsid w:val="00C82F4C"/>
    <w:rsid w:val="00C83072"/>
    <w:rsid w:val="00C841EF"/>
    <w:rsid w:val="00C85132"/>
    <w:rsid w:val="00C8634C"/>
    <w:rsid w:val="00C876CC"/>
    <w:rsid w:val="00C878AB"/>
    <w:rsid w:val="00C90E9A"/>
    <w:rsid w:val="00C90F80"/>
    <w:rsid w:val="00C90FE8"/>
    <w:rsid w:val="00C917E8"/>
    <w:rsid w:val="00C918A8"/>
    <w:rsid w:val="00C919AE"/>
    <w:rsid w:val="00C91A05"/>
    <w:rsid w:val="00C91FF8"/>
    <w:rsid w:val="00C939C2"/>
    <w:rsid w:val="00C940A9"/>
    <w:rsid w:val="00C94F67"/>
    <w:rsid w:val="00C95B05"/>
    <w:rsid w:val="00C960A4"/>
    <w:rsid w:val="00C96716"/>
    <w:rsid w:val="00C975AE"/>
    <w:rsid w:val="00C978A6"/>
    <w:rsid w:val="00C97A82"/>
    <w:rsid w:val="00CA0A48"/>
    <w:rsid w:val="00CA0F63"/>
    <w:rsid w:val="00CA1689"/>
    <w:rsid w:val="00CA186C"/>
    <w:rsid w:val="00CA28B2"/>
    <w:rsid w:val="00CA2BBD"/>
    <w:rsid w:val="00CA3406"/>
    <w:rsid w:val="00CA3BA9"/>
    <w:rsid w:val="00CA3D96"/>
    <w:rsid w:val="00CA41DA"/>
    <w:rsid w:val="00CA48D7"/>
    <w:rsid w:val="00CA4FF9"/>
    <w:rsid w:val="00CA6F08"/>
    <w:rsid w:val="00CA7C2D"/>
    <w:rsid w:val="00CA7F96"/>
    <w:rsid w:val="00CB040B"/>
    <w:rsid w:val="00CB04AE"/>
    <w:rsid w:val="00CB07AE"/>
    <w:rsid w:val="00CB08B1"/>
    <w:rsid w:val="00CB10EC"/>
    <w:rsid w:val="00CB1CE3"/>
    <w:rsid w:val="00CB2391"/>
    <w:rsid w:val="00CB25CC"/>
    <w:rsid w:val="00CB3029"/>
    <w:rsid w:val="00CB3A9C"/>
    <w:rsid w:val="00CB3D88"/>
    <w:rsid w:val="00CB4843"/>
    <w:rsid w:val="00CB4C1C"/>
    <w:rsid w:val="00CB5225"/>
    <w:rsid w:val="00CB6DE8"/>
    <w:rsid w:val="00CC026C"/>
    <w:rsid w:val="00CC1943"/>
    <w:rsid w:val="00CC1B43"/>
    <w:rsid w:val="00CC1C21"/>
    <w:rsid w:val="00CC3735"/>
    <w:rsid w:val="00CC3D91"/>
    <w:rsid w:val="00CC3F89"/>
    <w:rsid w:val="00CC4061"/>
    <w:rsid w:val="00CC48D4"/>
    <w:rsid w:val="00CC4CEB"/>
    <w:rsid w:val="00CC4D2B"/>
    <w:rsid w:val="00CC5F07"/>
    <w:rsid w:val="00CC64FF"/>
    <w:rsid w:val="00CC711A"/>
    <w:rsid w:val="00CD02FC"/>
    <w:rsid w:val="00CD120E"/>
    <w:rsid w:val="00CD1302"/>
    <w:rsid w:val="00CD1739"/>
    <w:rsid w:val="00CD1962"/>
    <w:rsid w:val="00CD24CE"/>
    <w:rsid w:val="00CD2B2E"/>
    <w:rsid w:val="00CD3822"/>
    <w:rsid w:val="00CD38D1"/>
    <w:rsid w:val="00CD3AD8"/>
    <w:rsid w:val="00CD4E64"/>
    <w:rsid w:val="00CD72CA"/>
    <w:rsid w:val="00CD7471"/>
    <w:rsid w:val="00CE1562"/>
    <w:rsid w:val="00CE24AA"/>
    <w:rsid w:val="00CE2678"/>
    <w:rsid w:val="00CE3831"/>
    <w:rsid w:val="00CE3EF4"/>
    <w:rsid w:val="00CE5202"/>
    <w:rsid w:val="00CE521B"/>
    <w:rsid w:val="00CE626C"/>
    <w:rsid w:val="00CF0022"/>
    <w:rsid w:val="00CF01B8"/>
    <w:rsid w:val="00CF05C8"/>
    <w:rsid w:val="00CF0807"/>
    <w:rsid w:val="00CF1058"/>
    <w:rsid w:val="00CF1E6B"/>
    <w:rsid w:val="00CF27D4"/>
    <w:rsid w:val="00CF31FF"/>
    <w:rsid w:val="00CF3CE2"/>
    <w:rsid w:val="00CF4B8D"/>
    <w:rsid w:val="00CF63E8"/>
    <w:rsid w:val="00CF67D7"/>
    <w:rsid w:val="00CF70D5"/>
    <w:rsid w:val="00CF722F"/>
    <w:rsid w:val="00CF7BA9"/>
    <w:rsid w:val="00D00223"/>
    <w:rsid w:val="00D00C3A"/>
    <w:rsid w:val="00D00D5C"/>
    <w:rsid w:val="00D01397"/>
    <w:rsid w:val="00D01575"/>
    <w:rsid w:val="00D01E12"/>
    <w:rsid w:val="00D01EB6"/>
    <w:rsid w:val="00D020E1"/>
    <w:rsid w:val="00D02142"/>
    <w:rsid w:val="00D030BE"/>
    <w:rsid w:val="00D03627"/>
    <w:rsid w:val="00D03829"/>
    <w:rsid w:val="00D03CE1"/>
    <w:rsid w:val="00D041ED"/>
    <w:rsid w:val="00D05F23"/>
    <w:rsid w:val="00D06539"/>
    <w:rsid w:val="00D1074D"/>
    <w:rsid w:val="00D108BD"/>
    <w:rsid w:val="00D10BB6"/>
    <w:rsid w:val="00D10C54"/>
    <w:rsid w:val="00D117C4"/>
    <w:rsid w:val="00D119EB"/>
    <w:rsid w:val="00D11C61"/>
    <w:rsid w:val="00D11CE7"/>
    <w:rsid w:val="00D12D3F"/>
    <w:rsid w:val="00D12DED"/>
    <w:rsid w:val="00D14679"/>
    <w:rsid w:val="00D146C2"/>
    <w:rsid w:val="00D14EC3"/>
    <w:rsid w:val="00D15360"/>
    <w:rsid w:val="00D15CA7"/>
    <w:rsid w:val="00D16A0E"/>
    <w:rsid w:val="00D17C8C"/>
    <w:rsid w:val="00D17DE2"/>
    <w:rsid w:val="00D2028F"/>
    <w:rsid w:val="00D20FEE"/>
    <w:rsid w:val="00D210CA"/>
    <w:rsid w:val="00D2229B"/>
    <w:rsid w:val="00D22C4D"/>
    <w:rsid w:val="00D252AA"/>
    <w:rsid w:val="00D25FAE"/>
    <w:rsid w:val="00D308DE"/>
    <w:rsid w:val="00D30BF5"/>
    <w:rsid w:val="00D316E7"/>
    <w:rsid w:val="00D317FB"/>
    <w:rsid w:val="00D319CE"/>
    <w:rsid w:val="00D324D6"/>
    <w:rsid w:val="00D3269B"/>
    <w:rsid w:val="00D32801"/>
    <w:rsid w:val="00D32E8A"/>
    <w:rsid w:val="00D3309F"/>
    <w:rsid w:val="00D33E2A"/>
    <w:rsid w:val="00D35033"/>
    <w:rsid w:val="00D35167"/>
    <w:rsid w:val="00D36116"/>
    <w:rsid w:val="00D364CB"/>
    <w:rsid w:val="00D36511"/>
    <w:rsid w:val="00D36739"/>
    <w:rsid w:val="00D37270"/>
    <w:rsid w:val="00D40891"/>
    <w:rsid w:val="00D40E42"/>
    <w:rsid w:val="00D4100C"/>
    <w:rsid w:val="00D415DC"/>
    <w:rsid w:val="00D421C2"/>
    <w:rsid w:val="00D423F9"/>
    <w:rsid w:val="00D42B8E"/>
    <w:rsid w:val="00D431F1"/>
    <w:rsid w:val="00D433DC"/>
    <w:rsid w:val="00D433FE"/>
    <w:rsid w:val="00D4446D"/>
    <w:rsid w:val="00D44956"/>
    <w:rsid w:val="00D4550F"/>
    <w:rsid w:val="00D46916"/>
    <w:rsid w:val="00D46A4A"/>
    <w:rsid w:val="00D47069"/>
    <w:rsid w:val="00D47319"/>
    <w:rsid w:val="00D4749D"/>
    <w:rsid w:val="00D47E29"/>
    <w:rsid w:val="00D500DE"/>
    <w:rsid w:val="00D512EA"/>
    <w:rsid w:val="00D51301"/>
    <w:rsid w:val="00D52A5C"/>
    <w:rsid w:val="00D53217"/>
    <w:rsid w:val="00D538CF"/>
    <w:rsid w:val="00D53A8E"/>
    <w:rsid w:val="00D53D66"/>
    <w:rsid w:val="00D546F9"/>
    <w:rsid w:val="00D5506B"/>
    <w:rsid w:val="00D55C36"/>
    <w:rsid w:val="00D57A99"/>
    <w:rsid w:val="00D60D0F"/>
    <w:rsid w:val="00D60D93"/>
    <w:rsid w:val="00D612A4"/>
    <w:rsid w:val="00D61808"/>
    <w:rsid w:val="00D61C44"/>
    <w:rsid w:val="00D637B2"/>
    <w:rsid w:val="00D64155"/>
    <w:rsid w:val="00D6490C"/>
    <w:rsid w:val="00D64C8D"/>
    <w:rsid w:val="00D66983"/>
    <w:rsid w:val="00D66B5E"/>
    <w:rsid w:val="00D66EC2"/>
    <w:rsid w:val="00D67481"/>
    <w:rsid w:val="00D67D9C"/>
    <w:rsid w:val="00D70ADB"/>
    <w:rsid w:val="00D71191"/>
    <w:rsid w:val="00D71A79"/>
    <w:rsid w:val="00D72785"/>
    <w:rsid w:val="00D730FF"/>
    <w:rsid w:val="00D735EB"/>
    <w:rsid w:val="00D736A9"/>
    <w:rsid w:val="00D74717"/>
    <w:rsid w:val="00D75610"/>
    <w:rsid w:val="00D75E21"/>
    <w:rsid w:val="00D762A7"/>
    <w:rsid w:val="00D76452"/>
    <w:rsid w:val="00D7707C"/>
    <w:rsid w:val="00D80376"/>
    <w:rsid w:val="00D808BA"/>
    <w:rsid w:val="00D80D0A"/>
    <w:rsid w:val="00D80F90"/>
    <w:rsid w:val="00D81C9C"/>
    <w:rsid w:val="00D82894"/>
    <w:rsid w:val="00D829D9"/>
    <w:rsid w:val="00D82A54"/>
    <w:rsid w:val="00D8333A"/>
    <w:rsid w:val="00D83444"/>
    <w:rsid w:val="00D834B6"/>
    <w:rsid w:val="00D838CD"/>
    <w:rsid w:val="00D83CA0"/>
    <w:rsid w:val="00D83FD4"/>
    <w:rsid w:val="00D847B2"/>
    <w:rsid w:val="00D8524F"/>
    <w:rsid w:val="00D86275"/>
    <w:rsid w:val="00D86462"/>
    <w:rsid w:val="00D86933"/>
    <w:rsid w:val="00D86C2A"/>
    <w:rsid w:val="00D86DDA"/>
    <w:rsid w:val="00D8730F"/>
    <w:rsid w:val="00D8758D"/>
    <w:rsid w:val="00D87EFB"/>
    <w:rsid w:val="00D904FC"/>
    <w:rsid w:val="00D90B49"/>
    <w:rsid w:val="00D91A15"/>
    <w:rsid w:val="00D91B16"/>
    <w:rsid w:val="00D928BE"/>
    <w:rsid w:val="00D93831"/>
    <w:rsid w:val="00D93CA5"/>
    <w:rsid w:val="00D93D5C"/>
    <w:rsid w:val="00D941AF"/>
    <w:rsid w:val="00D941E2"/>
    <w:rsid w:val="00D94AA2"/>
    <w:rsid w:val="00D94FB6"/>
    <w:rsid w:val="00D95650"/>
    <w:rsid w:val="00D95CBE"/>
    <w:rsid w:val="00D96019"/>
    <w:rsid w:val="00D96261"/>
    <w:rsid w:val="00D967CE"/>
    <w:rsid w:val="00D971FE"/>
    <w:rsid w:val="00D9792D"/>
    <w:rsid w:val="00D979D0"/>
    <w:rsid w:val="00D97CCC"/>
    <w:rsid w:val="00DA0B70"/>
    <w:rsid w:val="00DA0D0C"/>
    <w:rsid w:val="00DA1057"/>
    <w:rsid w:val="00DA1CBB"/>
    <w:rsid w:val="00DA3177"/>
    <w:rsid w:val="00DA3F2C"/>
    <w:rsid w:val="00DA44D0"/>
    <w:rsid w:val="00DA459E"/>
    <w:rsid w:val="00DA4ED7"/>
    <w:rsid w:val="00DA5479"/>
    <w:rsid w:val="00DA6019"/>
    <w:rsid w:val="00DA65D2"/>
    <w:rsid w:val="00DA6800"/>
    <w:rsid w:val="00DA6DF3"/>
    <w:rsid w:val="00DA705B"/>
    <w:rsid w:val="00DA797B"/>
    <w:rsid w:val="00DB0CED"/>
    <w:rsid w:val="00DB11C6"/>
    <w:rsid w:val="00DB23EA"/>
    <w:rsid w:val="00DB308B"/>
    <w:rsid w:val="00DB3904"/>
    <w:rsid w:val="00DB4465"/>
    <w:rsid w:val="00DB521D"/>
    <w:rsid w:val="00DB5D1C"/>
    <w:rsid w:val="00DB679F"/>
    <w:rsid w:val="00DB6FF3"/>
    <w:rsid w:val="00DB7782"/>
    <w:rsid w:val="00DB7B25"/>
    <w:rsid w:val="00DC02E9"/>
    <w:rsid w:val="00DC0D5A"/>
    <w:rsid w:val="00DC1648"/>
    <w:rsid w:val="00DC1B35"/>
    <w:rsid w:val="00DC1E47"/>
    <w:rsid w:val="00DC1F91"/>
    <w:rsid w:val="00DC23D7"/>
    <w:rsid w:val="00DC2450"/>
    <w:rsid w:val="00DC2C24"/>
    <w:rsid w:val="00DC38C1"/>
    <w:rsid w:val="00DC42AB"/>
    <w:rsid w:val="00DC44D9"/>
    <w:rsid w:val="00DC4961"/>
    <w:rsid w:val="00DC4F7F"/>
    <w:rsid w:val="00DC50C3"/>
    <w:rsid w:val="00DC514F"/>
    <w:rsid w:val="00DC5188"/>
    <w:rsid w:val="00DC52D7"/>
    <w:rsid w:val="00DC5376"/>
    <w:rsid w:val="00DC5D8C"/>
    <w:rsid w:val="00DC5E49"/>
    <w:rsid w:val="00DC6D2C"/>
    <w:rsid w:val="00DC6D9C"/>
    <w:rsid w:val="00DC735A"/>
    <w:rsid w:val="00DD00DA"/>
    <w:rsid w:val="00DD068F"/>
    <w:rsid w:val="00DD18E4"/>
    <w:rsid w:val="00DD1C46"/>
    <w:rsid w:val="00DD1F71"/>
    <w:rsid w:val="00DD263F"/>
    <w:rsid w:val="00DD35CB"/>
    <w:rsid w:val="00DD4A26"/>
    <w:rsid w:val="00DD4DCA"/>
    <w:rsid w:val="00DD577E"/>
    <w:rsid w:val="00DD69B3"/>
    <w:rsid w:val="00DD6DE3"/>
    <w:rsid w:val="00DE0DA2"/>
    <w:rsid w:val="00DE0DF1"/>
    <w:rsid w:val="00DE0FF6"/>
    <w:rsid w:val="00DE15EB"/>
    <w:rsid w:val="00DE170A"/>
    <w:rsid w:val="00DE37B7"/>
    <w:rsid w:val="00DE3939"/>
    <w:rsid w:val="00DE3FB6"/>
    <w:rsid w:val="00DE4CE1"/>
    <w:rsid w:val="00DE5765"/>
    <w:rsid w:val="00DE59CE"/>
    <w:rsid w:val="00DE6656"/>
    <w:rsid w:val="00DE7F04"/>
    <w:rsid w:val="00DF0148"/>
    <w:rsid w:val="00DF0760"/>
    <w:rsid w:val="00DF147D"/>
    <w:rsid w:val="00DF28A1"/>
    <w:rsid w:val="00DF2AFB"/>
    <w:rsid w:val="00DF308C"/>
    <w:rsid w:val="00DF3B35"/>
    <w:rsid w:val="00DF41D5"/>
    <w:rsid w:val="00DF47B4"/>
    <w:rsid w:val="00DF5181"/>
    <w:rsid w:val="00DF55E6"/>
    <w:rsid w:val="00DF64BC"/>
    <w:rsid w:val="00DF66CE"/>
    <w:rsid w:val="00DF6802"/>
    <w:rsid w:val="00DF6E35"/>
    <w:rsid w:val="00DF7038"/>
    <w:rsid w:val="00DF72B5"/>
    <w:rsid w:val="00DF7735"/>
    <w:rsid w:val="00DF7D4B"/>
    <w:rsid w:val="00E00DF9"/>
    <w:rsid w:val="00E01406"/>
    <w:rsid w:val="00E02483"/>
    <w:rsid w:val="00E0355C"/>
    <w:rsid w:val="00E038E8"/>
    <w:rsid w:val="00E04321"/>
    <w:rsid w:val="00E04523"/>
    <w:rsid w:val="00E0516F"/>
    <w:rsid w:val="00E05181"/>
    <w:rsid w:val="00E0555D"/>
    <w:rsid w:val="00E05AE6"/>
    <w:rsid w:val="00E05B9E"/>
    <w:rsid w:val="00E06060"/>
    <w:rsid w:val="00E062F8"/>
    <w:rsid w:val="00E06A6B"/>
    <w:rsid w:val="00E100B0"/>
    <w:rsid w:val="00E1176D"/>
    <w:rsid w:val="00E11904"/>
    <w:rsid w:val="00E11EAD"/>
    <w:rsid w:val="00E120A1"/>
    <w:rsid w:val="00E1266B"/>
    <w:rsid w:val="00E1282F"/>
    <w:rsid w:val="00E13452"/>
    <w:rsid w:val="00E134F4"/>
    <w:rsid w:val="00E13BE9"/>
    <w:rsid w:val="00E1414E"/>
    <w:rsid w:val="00E14171"/>
    <w:rsid w:val="00E14268"/>
    <w:rsid w:val="00E149F7"/>
    <w:rsid w:val="00E14C67"/>
    <w:rsid w:val="00E158B5"/>
    <w:rsid w:val="00E16118"/>
    <w:rsid w:val="00E16D87"/>
    <w:rsid w:val="00E17606"/>
    <w:rsid w:val="00E17655"/>
    <w:rsid w:val="00E17D1C"/>
    <w:rsid w:val="00E200FD"/>
    <w:rsid w:val="00E2029C"/>
    <w:rsid w:val="00E20AB9"/>
    <w:rsid w:val="00E21146"/>
    <w:rsid w:val="00E219AB"/>
    <w:rsid w:val="00E21F73"/>
    <w:rsid w:val="00E225A6"/>
    <w:rsid w:val="00E2294D"/>
    <w:rsid w:val="00E22AD3"/>
    <w:rsid w:val="00E23916"/>
    <w:rsid w:val="00E25150"/>
    <w:rsid w:val="00E2629A"/>
    <w:rsid w:val="00E279EC"/>
    <w:rsid w:val="00E30340"/>
    <w:rsid w:val="00E326FB"/>
    <w:rsid w:val="00E342D0"/>
    <w:rsid w:val="00E34B1A"/>
    <w:rsid w:val="00E34B65"/>
    <w:rsid w:val="00E34DC9"/>
    <w:rsid w:val="00E3540C"/>
    <w:rsid w:val="00E35F18"/>
    <w:rsid w:val="00E3650C"/>
    <w:rsid w:val="00E36780"/>
    <w:rsid w:val="00E3778A"/>
    <w:rsid w:val="00E37944"/>
    <w:rsid w:val="00E40CA9"/>
    <w:rsid w:val="00E425B2"/>
    <w:rsid w:val="00E43241"/>
    <w:rsid w:val="00E43348"/>
    <w:rsid w:val="00E43FC8"/>
    <w:rsid w:val="00E44751"/>
    <w:rsid w:val="00E4485C"/>
    <w:rsid w:val="00E450D6"/>
    <w:rsid w:val="00E4679B"/>
    <w:rsid w:val="00E468B4"/>
    <w:rsid w:val="00E46CD9"/>
    <w:rsid w:val="00E46D1B"/>
    <w:rsid w:val="00E46F4F"/>
    <w:rsid w:val="00E46FCB"/>
    <w:rsid w:val="00E47090"/>
    <w:rsid w:val="00E47A9B"/>
    <w:rsid w:val="00E47BBA"/>
    <w:rsid w:val="00E50116"/>
    <w:rsid w:val="00E5018D"/>
    <w:rsid w:val="00E50B71"/>
    <w:rsid w:val="00E516EC"/>
    <w:rsid w:val="00E519D3"/>
    <w:rsid w:val="00E51F4B"/>
    <w:rsid w:val="00E5211A"/>
    <w:rsid w:val="00E526D8"/>
    <w:rsid w:val="00E52DC4"/>
    <w:rsid w:val="00E54585"/>
    <w:rsid w:val="00E5466C"/>
    <w:rsid w:val="00E550DF"/>
    <w:rsid w:val="00E55A86"/>
    <w:rsid w:val="00E56650"/>
    <w:rsid w:val="00E567C7"/>
    <w:rsid w:val="00E573B5"/>
    <w:rsid w:val="00E575E4"/>
    <w:rsid w:val="00E5783E"/>
    <w:rsid w:val="00E57AB6"/>
    <w:rsid w:val="00E57B4F"/>
    <w:rsid w:val="00E60329"/>
    <w:rsid w:val="00E6131B"/>
    <w:rsid w:val="00E620E0"/>
    <w:rsid w:val="00E6309F"/>
    <w:rsid w:val="00E6311D"/>
    <w:rsid w:val="00E632E4"/>
    <w:rsid w:val="00E64ABD"/>
    <w:rsid w:val="00E651AB"/>
    <w:rsid w:val="00E655FD"/>
    <w:rsid w:val="00E65BF2"/>
    <w:rsid w:val="00E6636E"/>
    <w:rsid w:val="00E66947"/>
    <w:rsid w:val="00E66D4A"/>
    <w:rsid w:val="00E67113"/>
    <w:rsid w:val="00E675FC"/>
    <w:rsid w:val="00E67618"/>
    <w:rsid w:val="00E67747"/>
    <w:rsid w:val="00E67AAD"/>
    <w:rsid w:val="00E67DFA"/>
    <w:rsid w:val="00E706AA"/>
    <w:rsid w:val="00E70FED"/>
    <w:rsid w:val="00E71535"/>
    <w:rsid w:val="00E71BB7"/>
    <w:rsid w:val="00E71C31"/>
    <w:rsid w:val="00E72580"/>
    <w:rsid w:val="00E72775"/>
    <w:rsid w:val="00E72953"/>
    <w:rsid w:val="00E733F9"/>
    <w:rsid w:val="00E737E2"/>
    <w:rsid w:val="00E73A66"/>
    <w:rsid w:val="00E743D1"/>
    <w:rsid w:val="00E74766"/>
    <w:rsid w:val="00E747C4"/>
    <w:rsid w:val="00E7480D"/>
    <w:rsid w:val="00E75531"/>
    <w:rsid w:val="00E7598F"/>
    <w:rsid w:val="00E75A07"/>
    <w:rsid w:val="00E75CDC"/>
    <w:rsid w:val="00E75D7E"/>
    <w:rsid w:val="00E81391"/>
    <w:rsid w:val="00E82FBA"/>
    <w:rsid w:val="00E83920"/>
    <w:rsid w:val="00E83A9D"/>
    <w:rsid w:val="00E84162"/>
    <w:rsid w:val="00E848DA"/>
    <w:rsid w:val="00E84C7E"/>
    <w:rsid w:val="00E85C75"/>
    <w:rsid w:val="00E85C9A"/>
    <w:rsid w:val="00E864A4"/>
    <w:rsid w:val="00E86531"/>
    <w:rsid w:val="00E875E6"/>
    <w:rsid w:val="00E8772F"/>
    <w:rsid w:val="00E87CDA"/>
    <w:rsid w:val="00E90231"/>
    <w:rsid w:val="00E90663"/>
    <w:rsid w:val="00E9091A"/>
    <w:rsid w:val="00E90BEB"/>
    <w:rsid w:val="00E916DC"/>
    <w:rsid w:val="00E91A31"/>
    <w:rsid w:val="00E91BB7"/>
    <w:rsid w:val="00E91F8F"/>
    <w:rsid w:val="00E92195"/>
    <w:rsid w:val="00E93A89"/>
    <w:rsid w:val="00E950B3"/>
    <w:rsid w:val="00E953DE"/>
    <w:rsid w:val="00E95935"/>
    <w:rsid w:val="00E96DBA"/>
    <w:rsid w:val="00E97ED7"/>
    <w:rsid w:val="00EA179D"/>
    <w:rsid w:val="00EA2874"/>
    <w:rsid w:val="00EA2C24"/>
    <w:rsid w:val="00EA434F"/>
    <w:rsid w:val="00EA47CE"/>
    <w:rsid w:val="00EA5190"/>
    <w:rsid w:val="00EA5322"/>
    <w:rsid w:val="00EA5651"/>
    <w:rsid w:val="00EA5DCA"/>
    <w:rsid w:val="00EA6217"/>
    <w:rsid w:val="00EA6DFF"/>
    <w:rsid w:val="00EA7C3A"/>
    <w:rsid w:val="00EA7F04"/>
    <w:rsid w:val="00EB0B0D"/>
    <w:rsid w:val="00EB1308"/>
    <w:rsid w:val="00EB1B51"/>
    <w:rsid w:val="00EB237E"/>
    <w:rsid w:val="00EB37A9"/>
    <w:rsid w:val="00EB4608"/>
    <w:rsid w:val="00EB4677"/>
    <w:rsid w:val="00EB4BCD"/>
    <w:rsid w:val="00EB5CE5"/>
    <w:rsid w:val="00EB69A2"/>
    <w:rsid w:val="00EB6A57"/>
    <w:rsid w:val="00EB6D18"/>
    <w:rsid w:val="00EC3F9A"/>
    <w:rsid w:val="00EC42BC"/>
    <w:rsid w:val="00EC44C2"/>
    <w:rsid w:val="00EC47B8"/>
    <w:rsid w:val="00EC4A86"/>
    <w:rsid w:val="00EC4EDC"/>
    <w:rsid w:val="00EC5126"/>
    <w:rsid w:val="00EC5262"/>
    <w:rsid w:val="00EC72B3"/>
    <w:rsid w:val="00EC7B6A"/>
    <w:rsid w:val="00EC7B82"/>
    <w:rsid w:val="00ED0D7C"/>
    <w:rsid w:val="00ED1144"/>
    <w:rsid w:val="00ED1C76"/>
    <w:rsid w:val="00ED286E"/>
    <w:rsid w:val="00ED32B7"/>
    <w:rsid w:val="00ED3543"/>
    <w:rsid w:val="00ED3E27"/>
    <w:rsid w:val="00ED3EA2"/>
    <w:rsid w:val="00ED4389"/>
    <w:rsid w:val="00ED45D5"/>
    <w:rsid w:val="00ED5094"/>
    <w:rsid w:val="00ED50D5"/>
    <w:rsid w:val="00ED6057"/>
    <w:rsid w:val="00ED7594"/>
    <w:rsid w:val="00EE02E1"/>
    <w:rsid w:val="00EE22B1"/>
    <w:rsid w:val="00EE2325"/>
    <w:rsid w:val="00EE254E"/>
    <w:rsid w:val="00EE386B"/>
    <w:rsid w:val="00EE5757"/>
    <w:rsid w:val="00EE57CD"/>
    <w:rsid w:val="00EE5811"/>
    <w:rsid w:val="00EE58FE"/>
    <w:rsid w:val="00EE63ED"/>
    <w:rsid w:val="00EE6469"/>
    <w:rsid w:val="00EE6491"/>
    <w:rsid w:val="00EE6DA7"/>
    <w:rsid w:val="00EE7437"/>
    <w:rsid w:val="00EE7C01"/>
    <w:rsid w:val="00EF025D"/>
    <w:rsid w:val="00EF06BC"/>
    <w:rsid w:val="00EF097E"/>
    <w:rsid w:val="00EF229B"/>
    <w:rsid w:val="00EF23D3"/>
    <w:rsid w:val="00EF3E98"/>
    <w:rsid w:val="00EF414F"/>
    <w:rsid w:val="00EF4471"/>
    <w:rsid w:val="00EF4888"/>
    <w:rsid w:val="00EF4D6B"/>
    <w:rsid w:val="00EF523A"/>
    <w:rsid w:val="00EF593F"/>
    <w:rsid w:val="00EF5F77"/>
    <w:rsid w:val="00EF60B6"/>
    <w:rsid w:val="00EF6454"/>
    <w:rsid w:val="00F0063D"/>
    <w:rsid w:val="00F00B71"/>
    <w:rsid w:val="00F013AF"/>
    <w:rsid w:val="00F01E96"/>
    <w:rsid w:val="00F021FA"/>
    <w:rsid w:val="00F029CD"/>
    <w:rsid w:val="00F03185"/>
    <w:rsid w:val="00F03BD6"/>
    <w:rsid w:val="00F05A26"/>
    <w:rsid w:val="00F05B54"/>
    <w:rsid w:val="00F0744C"/>
    <w:rsid w:val="00F075DB"/>
    <w:rsid w:val="00F07670"/>
    <w:rsid w:val="00F077BE"/>
    <w:rsid w:val="00F07A15"/>
    <w:rsid w:val="00F07B0A"/>
    <w:rsid w:val="00F10854"/>
    <w:rsid w:val="00F10FDF"/>
    <w:rsid w:val="00F11EC4"/>
    <w:rsid w:val="00F1313A"/>
    <w:rsid w:val="00F13876"/>
    <w:rsid w:val="00F147C7"/>
    <w:rsid w:val="00F15051"/>
    <w:rsid w:val="00F15320"/>
    <w:rsid w:val="00F15AB4"/>
    <w:rsid w:val="00F16A48"/>
    <w:rsid w:val="00F16C6C"/>
    <w:rsid w:val="00F170B1"/>
    <w:rsid w:val="00F172AF"/>
    <w:rsid w:val="00F17D13"/>
    <w:rsid w:val="00F17D5B"/>
    <w:rsid w:val="00F234BD"/>
    <w:rsid w:val="00F245DB"/>
    <w:rsid w:val="00F2565F"/>
    <w:rsid w:val="00F25F7F"/>
    <w:rsid w:val="00F25FAC"/>
    <w:rsid w:val="00F264D7"/>
    <w:rsid w:val="00F26744"/>
    <w:rsid w:val="00F270B8"/>
    <w:rsid w:val="00F2725F"/>
    <w:rsid w:val="00F27608"/>
    <w:rsid w:val="00F30656"/>
    <w:rsid w:val="00F313EF"/>
    <w:rsid w:val="00F317F5"/>
    <w:rsid w:val="00F327A9"/>
    <w:rsid w:val="00F32B18"/>
    <w:rsid w:val="00F337E1"/>
    <w:rsid w:val="00F34D73"/>
    <w:rsid w:val="00F34DE7"/>
    <w:rsid w:val="00F358E8"/>
    <w:rsid w:val="00F35DE6"/>
    <w:rsid w:val="00F35F4E"/>
    <w:rsid w:val="00F3600C"/>
    <w:rsid w:val="00F3662B"/>
    <w:rsid w:val="00F36E18"/>
    <w:rsid w:val="00F3702B"/>
    <w:rsid w:val="00F37BF5"/>
    <w:rsid w:val="00F37C3A"/>
    <w:rsid w:val="00F400D0"/>
    <w:rsid w:val="00F403CB"/>
    <w:rsid w:val="00F40A1B"/>
    <w:rsid w:val="00F40C11"/>
    <w:rsid w:val="00F41079"/>
    <w:rsid w:val="00F41513"/>
    <w:rsid w:val="00F41B56"/>
    <w:rsid w:val="00F42A8F"/>
    <w:rsid w:val="00F43022"/>
    <w:rsid w:val="00F43A02"/>
    <w:rsid w:val="00F43C39"/>
    <w:rsid w:val="00F43CC7"/>
    <w:rsid w:val="00F4526B"/>
    <w:rsid w:val="00F45D4D"/>
    <w:rsid w:val="00F4606C"/>
    <w:rsid w:val="00F46146"/>
    <w:rsid w:val="00F47F3F"/>
    <w:rsid w:val="00F50AC2"/>
    <w:rsid w:val="00F50EB4"/>
    <w:rsid w:val="00F5105C"/>
    <w:rsid w:val="00F51174"/>
    <w:rsid w:val="00F523D8"/>
    <w:rsid w:val="00F52443"/>
    <w:rsid w:val="00F52F24"/>
    <w:rsid w:val="00F5395F"/>
    <w:rsid w:val="00F54BC5"/>
    <w:rsid w:val="00F56316"/>
    <w:rsid w:val="00F56371"/>
    <w:rsid w:val="00F5666B"/>
    <w:rsid w:val="00F5718C"/>
    <w:rsid w:val="00F612EB"/>
    <w:rsid w:val="00F6143D"/>
    <w:rsid w:val="00F61C9C"/>
    <w:rsid w:val="00F61D00"/>
    <w:rsid w:val="00F62053"/>
    <w:rsid w:val="00F6209E"/>
    <w:rsid w:val="00F62357"/>
    <w:rsid w:val="00F62766"/>
    <w:rsid w:val="00F627EB"/>
    <w:rsid w:val="00F62B26"/>
    <w:rsid w:val="00F63348"/>
    <w:rsid w:val="00F634CA"/>
    <w:rsid w:val="00F635B6"/>
    <w:rsid w:val="00F63C1E"/>
    <w:rsid w:val="00F643E2"/>
    <w:rsid w:val="00F650B0"/>
    <w:rsid w:val="00F65EEA"/>
    <w:rsid w:val="00F66016"/>
    <w:rsid w:val="00F6611B"/>
    <w:rsid w:val="00F66A6B"/>
    <w:rsid w:val="00F673BC"/>
    <w:rsid w:val="00F67808"/>
    <w:rsid w:val="00F704AC"/>
    <w:rsid w:val="00F70A83"/>
    <w:rsid w:val="00F7130D"/>
    <w:rsid w:val="00F718F8"/>
    <w:rsid w:val="00F7239F"/>
    <w:rsid w:val="00F73213"/>
    <w:rsid w:val="00F746AD"/>
    <w:rsid w:val="00F746E0"/>
    <w:rsid w:val="00F75791"/>
    <w:rsid w:val="00F7614B"/>
    <w:rsid w:val="00F7638B"/>
    <w:rsid w:val="00F8140D"/>
    <w:rsid w:val="00F81B7F"/>
    <w:rsid w:val="00F8247F"/>
    <w:rsid w:val="00F82776"/>
    <w:rsid w:val="00F82D9F"/>
    <w:rsid w:val="00F8404F"/>
    <w:rsid w:val="00F841A6"/>
    <w:rsid w:val="00F844E1"/>
    <w:rsid w:val="00F84ABA"/>
    <w:rsid w:val="00F863EE"/>
    <w:rsid w:val="00F86496"/>
    <w:rsid w:val="00F90122"/>
    <w:rsid w:val="00F90998"/>
    <w:rsid w:val="00F9189F"/>
    <w:rsid w:val="00F91D5A"/>
    <w:rsid w:val="00F91DBF"/>
    <w:rsid w:val="00F91EF2"/>
    <w:rsid w:val="00F94042"/>
    <w:rsid w:val="00F94AC2"/>
    <w:rsid w:val="00F9585B"/>
    <w:rsid w:val="00F95905"/>
    <w:rsid w:val="00F95B7E"/>
    <w:rsid w:val="00F95D31"/>
    <w:rsid w:val="00F96539"/>
    <w:rsid w:val="00F9677E"/>
    <w:rsid w:val="00F9684D"/>
    <w:rsid w:val="00F976C1"/>
    <w:rsid w:val="00FA0338"/>
    <w:rsid w:val="00FA0368"/>
    <w:rsid w:val="00FA0BDB"/>
    <w:rsid w:val="00FA167B"/>
    <w:rsid w:val="00FA1700"/>
    <w:rsid w:val="00FA1962"/>
    <w:rsid w:val="00FA2D39"/>
    <w:rsid w:val="00FA41A9"/>
    <w:rsid w:val="00FA4646"/>
    <w:rsid w:val="00FA46B3"/>
    <w:rsid w:val="00FA481B"/>
    <w:rsid w:val="00FA50B5"/>
    <w:rsid w:val="00FA5188"/>
    <w:rsid w:val="00FA5324"/>
    <w:rsid w:val="00FA562F"/>
    <w:rsid w:val="00FA587C"/>
    <w:rsid w:val="00FA6A85"/>
    <w:rsid w:val="00FA6E08"/>
    <w:rsid w:val="00FA75AE"/>
    <w:rsid w:val="00FB115D"/>
    <w:rsid w:val="00FB1ED0"/>
    <w:rsid w:val="00FB227C"/>
    <w:rsid w:val="00FB24FB"/>
    <w:rsid w:val="00FB28EF"/>
    <w:rsid w:val="00FB2905"/>
    <w:rsid w:val="00FB3165"/>
    <w:rsid w:val="00FB3ED5"/>
    <w:rsid w:val="00FB5036"/>
    <w:rsid w:val="00FB51AE"/>
    <w:rsid w:val="00FB52BC"/>
    <w:rsid w:val="00FB54A4"/>
    <w:rsid w:val="00FB5F3F"/>
    <w:rsid w:val="00FB6232"/>
    <w:rsid w:val="00FB6490"/>
    <w:rsid w:val="00FB64AC"/>
    <w:rsid w:val="00FB6FFF"/>
    <w:rsid w:val="00FB7453"/>
    <w:rsid w:val="00FB74F1"/>
    <w:rsid w:val="00FB7B66"/>
    <w:rsid w:val="00FB7EBC"/>
    <w:rsid w:val="00FC0539"/>
    <w:rsid w:val="00FC1C98"/>
    <w:rsid w:val="00FC2A6B"/>
    <w:rsid w:val="00FC337B"/>
    <w:rsid w:val="00FC3EEB"/>
    <w:rsid w:val="00FC47C4"/>
    <w:rsid w:val="00FC5805"/>
    <w:rsid w:val="00FC65C0"/>
    <w:rsid w:val="00FC6AF1"/>
    <w:rsid w:val="00FC7314"/>
    <w:rsid w:val="00FD0727"/>
    <w:rsid w:val="00FD1428"/>
    <w:rsid w:val="00FD1E90"/>
    <w:rsid w:val="00FD24D9"/>
    <w:rsid w:val="00FD2F57"/>
    <w:rsid w:val="00FD3003"/>
    <w:rsid w:val="00FD44F8"/>
    <w:rsid w:val="00FD460E"/>
    <w:rsid w:val="00FD4661"/>
    <w:rsid w:val="00FD491A"/>
    <w:rsid w:val="00FD4B49"/>
    <w:rsid w:val="00FD570B"/>
    <w:rsid w:val="00FD5865"/>
    <w:rsid w:val="00FD59A8"/>
    <w:rsid w:val="00FD5A7C"/>
    <w:rsid w:val="00FD5F81"/>
    <w:rsid w:val="00FD6250"/>
    <w:rsid w:val="00FD66E5"/>
    <w:rsid w:val="00FD7349"/>
    <w:rsid w:val="00FD739D"/>
    <w:rsid w:val="00FD7931"/>
    <w:rsid w:val="00FD7B41"/>
    <w:rsid w:val="00FD7B6B"/>
    <w:rsid w:val="00FD7E6D"/>
    <w:rsid w:val="00FE037E"/>
    <w:rsid w:val="00FE13D1"/>
    <w:rsid w:val="00FE2011"/>
    <w:rsid w:val="00FE275B"/>
    <w:rsid w:val="00FE3436"/>
    <w:rsid w:val="00FE3D98"/>
    <w:rsid w:val="00FE407C"/>
    <w:rsid w:val="00FE529F"/>
    <w:rsid w:val="00FE5552"/>
    <w:rsid w:val="00FE55E6"/>
    <w:rsid w:val="00FE6AC9"/>
    <w:rsid w:val="00FE6BC6"/>
    <w:rsid w:val="00FE6EC0"/>
    <w:rsid w:val="00FE73A1"/>
    <w:rsid w:val="00FE7F40"/>
    <w:rsid w:val="00FF014C"/>
    <w:rsid w:val="00FF0964"/>
    <w:rsid w:val="00FF201C"/>
    <w:rsid w:val="00FF24D1"/>
    <w:rsid w:val="00FF2F6F"/>
    <w:rsid w:val="00FF30E7"/>
    <w:rsid w:val="00FF3186"/>
    <w:rsid w:val="00FF38C0"/>
    <w:rsid w:val="00FF3F13"/>
    <w:rsid w:val="00FF508E"/>
    <w:rsid w:val="00FF6107"/>
    <w:rsid w:val="00FF6124"/>
    <w:rsid w:val="00FF665B"/>
    <w:rsid w:val="00FF6A49"/>
    <w:rsid w:val="00FF7E76"/>
    <w:rsid w:val="00FF7E90"/>
    <w:rsid w:val="00FF7F32"/>
    <w:rsid w:val="0620AD13"/>
    <w:rsid w:val="08A99D7E"/>
    <w:rsid w:val="0A09A896"/>
    <w:rsid w:val="176C85B9"/>
    <w:rsid w:val="183D291C"/>
    <w:rsid w:val="1BD33DB7"/>
    <w:rsid w:val="1FF09D3E"/>
    <w:rsid w:val="21DFEACF"/>
    <w:rsid w:val="220B5718"/>
    <w:rsid w:val="289E89F7"/>
    <w:rsid w:val="2BA6C04C"/>
    <w:rsid w:val="2EB25F62"/>
    <w:rsid w:val="39C45DB1"/>
    <w:rsid w:val="3E504C4C"/>
    <w:rsid w:val="3E793E11"/>
    <w:rsid w:val="4065096A"/>
    <w:rsid w:val="40874145"/>
    <w:rsid w:val="432C528A"/>
    <w:rsid w:val="4391FFD6"/>
    <w:rsid w:val="43A593D1"/>
    <w:rsid w:val="464FD528"/>
    <w:rsid w:val="47EDEBD9"/>
    <w:rsid w:val="4840E7CA"/>
    <w:rsid w:val="48F29126"/>
    <w:rsid w:val="540A9353"/>
    <w:rsid w:val="5424AAD9"/>
    <w:rsid w:val="58CB8E58"/>
    <w:rsid w:val="59BB112C"/>
    <w:rsid w:val="61EFB37C"/>
    <w:rsid w:val="6C0EAC0C"/>
    <w:rsid w:val="6D7FB075"/>
    <w:rsid w:val="7006EF3E"/>
    <w:rsid w:val="70ACC963"/>
    <w:rsid w:val="722C3AE5"/>
    <w:rsid w:val="73612254"/>
    <w:rsid w:val="78868BDE"/>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310040C"/>
  <w15:docId w15:val="{41AE7193-EE68-41EF-B9FB-270BC00E3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15" w:unhideWhenUsed="1" w:qFormat="1"/>
    <w:lsdException w:name="heading 4" w:semiHidden="1" w:uiPriority="15" w:unhideWhenUsed="1" w:qFormat="1"/>
    <w:lsdException w:name="heading 5" w:semiHidden="1" w:uiPriority="15" w:unhideWhenUsed="1" w:qFormat="1"/>
    <w:lsdException w:name="heading 6" w:semiHidden="1" w:uiPriority="15" w:unhideWhenUsed="1" w:qFormat="1"/>
    <w:lsdException w:name="heading 7" w:semiHidden="1" w:uiPriority="15" w:unhideWhenUsed="1" w:qFormat="1"/>
    <w:lsdException w:name="heading 8" w:semiHidden="1" w:uiPriority="15" w:unhideWhenUsed="1" w:qFormat="1"/>
    <w:lsdException w:name="heading 9" w:semiHidden="1" w:uiPriority="15"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5"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08A"/>
    <w:pPr>
      <w:spacing w:after="0" w:line="240" w:lineRule="auto"/>
    </w:pPr>
    <w:rPr>
      <w:rFonts w:ascii="Arial" w:hAnsi="Arial"/>
      <w:sz w:val="20"/>
    </w:rPr>
  </w:style>
  <w:style w:type="paragraph" w:styleId="Heading1">
    <w:name w:val="heading 1"/>
    <w:basedOn w:val="Normal"/>
    <w:next w:val="Normal"/>
    <w:link w:val="Heading1Char"/>
    <w:uiPriority w:val="1"/>
    <w:qFormat/>
    <w:rsid w:val="0035408A"/>
    <w:pPr>
      <w:outlineLvl w:val="0"/>
    </w:pPr>
    <w:rPr>
      <w:rFonts w:eastAsiaTheme="majorEastAsia" w:cstheme="majorBidi"/>
      <w:b/>
      <w:szCs w:val="32"/>
    </w:rPr>
  </w:style>
  <w:style w:type="paragraph" w:styleId="Heading2">
    <w:name w:val="heading 2"/>
    <w:basedOn w:val="Normal"/>
    <w:next w:val="Normal"/>
    <w:link w:val="Heading2Char"/>
    <w:uiPriority w:val="2"/>
    <w:qFormat/>
    <w:rsid w:val="0035408A"/>
    <w:pPr>
      <w:keepNext/>
      <w:keepLines/>
      <w:outlineLvl w:val="1"/>
    </w:pPr>
    <w:rPr>
      <w:rFonts w:eastAsiaTheme="majorEastAsia" w:cstheme="majorBidi"/>
      <w:b/>
      <w:i/>
      <w:szCs w:val="26"/>
    </w:rPr>
  </w:style>
  <w:style w:type="paragraph" w:styleId="Heading3">
    <w:name w:val="heading 3"/>
    <w:basedOn w:val="Normal"/>
    <w:next w:val="Normal"/>
    <w:link w:val="Heading3Char"/>
    <w:uiPriority w:val="15"/>
    <w:unhideWhenUsed/>
    <w:qFormat/>
    <w:rsid w:val="009A2CB0"/>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15"/>
    <w:semiHidden/>
    <w:unhideWhenUsed/>
    <w:qFormat/>
    <w:rsid w:val="009A2CB0"/>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15"/>
    <w:semiHidden/>
    <w:unhideWhenUsed/>
    <w:qFormat/>
    <w:rsid w:val="009A2CB0"/>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15"/>
    <w:semiHidden/>
    <w:unhideWhenUsed/>
    <w:qFormat/>
    <w:rsid w:val="009A2CB0"/>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15"/>
    <w:semiHidden/>
    <w:unhideWhenUsed/>
    <w:qFormat/>
    <w:rsid w:val="009A2CB0"/>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15"/>
    <w:semiHidden/>
    <w:unhideWhenUsed/>
    <w:qFormat/>
    <w:rsid w:val="009A2CB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15"/>
    <w:semiHidden/>
    <w:unhideWhenUsed/>
    <w:qFormat/>
    <w:rsid w:val="009A2CB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Header">
    <w:name w:val="Section Header"/>
    <w:basedOn w:val="Normal"/>
    <w:next w:val="Normal"/>
    <w:link w:val="SectionHeaderChar"/>
    <w:uiPriority w:val="10"/>
    <w:qFormat/>
    <w:rsid w:val="0035408A"/>
    <w:rPr>
      <w:sz w:val="26"/>
    </w:rPr>
  </w:style>
  <w:style w:type="character" w:customStyle="1" w:styleId="SectionHeaderChar">
    <w:name w:val="Section Header Char"/>
    <w:basedOn w:val="DefaultParagraphFont"/>
    <w:link w:val="SectionHeader"/>
    <w:uiPriority w:val="10"/>
    <w:rsid w:val="0035408A"/>
    <w:rPr>
      <w:rFonts w:ascii="Arial" w:hAnsi="Arial"/>
      <w:sz w:val="26"/>
    </w:rPr>
  </w:style>
  <w:style w:type="paragraph" w:customStyle="1" w:styleId="Sub-header">
    <w:name w:val="Sub-header"/>
    <w:basedOn w:val="Normal"/>
    <w:next w:val="Normal"/>
    <w:link w:val="Sub-headerChar"/>
    <w:uiPriority w:val="3"/>
    <w:qFormat/>
    <w:rsid w:val="0035408A"/>
    <w:rPr>
      <w:i/>
    </w:rPr>
  </w:style>
  <w:style w:type="paragraph" w:customStyle="1" w:styleId="Single">
    <w:name w:val="Single"/>
    <w:basedOn w:val="Normal"/>
    <w:uiPriority w:val="12"/>
    <w:qFormat/>
    <w:rsid w:val="0035408A"/>
    <w:pPr>
      <w:spacing w:after="130"/>
    </w:pPr>
    <w:rPr>
      <w:u w:val="single"/>
    </w:rPr>
  </w:style>
  <w:style w:type="paragraph" w:customStyle="1" w:styleId="Double">
    <w:name w:val="Double"/>
    <w:basedOn w:val="Normal"/>
    <w:uiPriority w:val="13"/>
    <w:qFormat/>
    <w:rsid w:val="0035408A"/>
    <w:pPr>
      <w:spacing w:after="130"/>
    </w:pPr>
    <w:rPr>
      <w:u w:val="double"/>
    </w:rPr>
  </w:style>
  <w:style w:type="paragraph" w:customStyle="1" w:styleId="ACSectionTOCHeading">
    <w:name w:val="AC Section TOC Heading"/>
    <w:basedOn w:val="SectionHeader"/>
    <w:next w:val="Normal"/>
    <w:link w:val="ACSectionTOCHeadingChar"/>
    <w:uiPriority w:val="11"/>
    <w:qFormat/>
    <w:rsid w:val="0035408A"/>
  </w:style>
  <w:style w:type="paragraph" w:customStyle="1" w:styleId="CompanyName">
    <w:name w:val="Company Name"/>
    <w:basedOn w:val="Normal"/>
    <w:next w:val="SectionHeader"/>
    <w:uiPriority w:val="9"/>
    <w:qFormat/>
    <w:rsid w:val="0035408A"/>
    <w:rPr>
      <w:sz w:val="32"/>
    </w:rPr>
  </w:style>
  <w:style w:type="paragraph" w:customStyle="1" w:styleId="NotesHeading">
    <w:name w:val="Notes Heading"/>
    <w:basedOn w:val="Normal"/>
    <w:next w:val="NotesBody"/>
    <w:uiPriority w:val="5"/>
    <w:qFormat/>
    <w:rsid w:val="0035408A"/>
    <w:pPr>
      <w:ind w:left="448" w:hanging="448"/>
    </w:pPr>
    <w:rPr>
      <w:b/>
    </w:rPr>
  </w:style>
  <w:style w:type="paragraph" w:customStyle="1" w:styleId="NotesBody">
    <w:name w:val="Notes Body"/>
    <w:basedOn w:val="NotesHeading"/>
    <w:uiPriority w:val="4"/>
    <w:qFormat/>
    <w:rsid w:val="0035408A"/>
    <w:pPr>
      <w:ind w:firstLine="0"/>
    </w:pPr>
    <w:rPr>
      <w:b w:val="0"/>
    </w:rPr>
  </w:style>
  <w:style w:type="paragraph" w:customStyle="1" w:styleId="H1Notes">
    <w:name w:val="H1 Notes"/>
    <w:basedOn w:val="Heading1"/>
    <w:next w:val="NotesBody"/>
    <w:uiPriority w:val="6"/>
    <w:qFormat/>
    <w:rsid w:val="0035408A"/>
    <w:pPr>
      <w:ind w:left="446"/>
    </w:pPr>
  </w:style>
  <w:style w:type="character" w:customStyle="1" w:styleId="Heading1Char">
    <w:name w:val="Heading 1 Char"/>
    <w:basedOn w:val="DefaultParagraphFont"/>
    <w:link w:val="Heading1"/>
    <w:uiPriority w:val="1"/>
    <w:rsid w:val="0035408A"/>
    <w:rPr>
      <w:rFonts w:ascii="Arial" w:eastAsiaTheme="majorEastAsia" w:hAnsi="Arial" w:cstheme="majorBidi"/>
      <w:b/>
      <w:sz w:val="20"/>
      <w:szCs w:val="32"/>
    </w:rPr>
  </w:style>
  <w:style w:type="paragraph" w:customStyle="1" w:styleId="H2Notes">
    <w:name w:val="H2 Notes"/>
    <w:basedOn w:val="Heading2"/>
    <w:next w:val="NotesBody"/>
    <w:uiPriority w:val="7"/>
    <w:qFormat/>
    <w:rsid w:val="0035408A"/>
    <w:pPr>
      <w:ind w:left="448"/>
    </w:pPr>
  </w:style>
  <w:style w:type="character" w:customStyle="1" w:styleId="Heading2Char">
    <w:name w:val="Heading 2 Char"/>
    <w:basedOn w:val="DefaultParagraphFont"/>
    <w:link w:val="Heading2"/>
    <w:uiPriority w:val="2"/>
    <w:rsid w:val="0035408A"/>
    <w:rPr>
      <w:rFonts w:ascii="Arial" w:eastAsiaTheme="majorEastAsia" w:hAnsi="Arial" w:cstheme="majorBidi"/>
      <w:b/>
      <w:i/>
      <w:sz w:val="20"/>
      <w:szCs w:val="26"/>
    </w:rPr>
  </w:style>
  <w:style w:type="paragraph" w:customStyle="1" w:styleId="SubHNotes">
    <w:name w:val="SubH Notes"/>
    <w:basedOn w:val="Sub-header"/>
    <w:next w:val="NotesBody"/>
    <w:uiPriority w:val="8"/>
    <w:qFormat/>
    <w:rsid w:val="0035408A"/>
    <w:pPr>
      <w:ind w:left="448"/>
    </w:pPr>
  </w:style>
  <w:style w:type="paragraph" w:customStyle="1" w:styleId="TOC">
    <w:name w:val="TOC"/>
    <w:basedOn w:val="Normal"/>
    <w:uiPriority w:val="14"/>
    <w:qFormat/>
    <w:rsid w:val="0035408A"/>
    <w:pPr>
      <w:tabs>
        <w:tab w:val="right" w:pos="7920"/>
      </w:tabs>
    </w:pPr>
  </w:style>
  <w:style w:type="paragraph" w:styleId="NoSpacing">
    <w:name w:val="No Spacing"/>
    <w:link w:val="NoSpacingChar"/>
    <w:uiPriority w:val="15"/>
    <w:qFormat/>
    <w:rsid w:val="0035408A"/>
    <w:pPr>
      <w:spacing w:after="0" w:line="240" w:lineRule="auto"/>
    </w:pPr>
    <w:rPr>
      <w:rFonts w:ascii="Arial" w:hAnsi="Arial"/>
      <w:sz w:val="20"/>
    </w:rPr>
  </w:style>
  <w:style w:type="paragraph" w:styleId="Header">
    <w:name w:val="header"/>
    <w:basedOn w:val="Normal"/>
    <w:link w:val="HeaderChar"/>
    <w:unhideWhenUsed/>
    <w:rsid w:val="005035CE"/>
    <w:pPr>
      <w:tabs>
        <w:tab w:val="center" w:pos="4513"/>
        <w:tab w:val="right" w:pos="9026"/>
      </w:tabs>
    </w:pPr>
  </w:style>
  <w:style w:type="character" w:customStyle="1" w:styleId="HeaderChar">
    <w:name w:val="Header Char"/>
    <w:basedOn w:val="DefaultParagraphFont"/>
    <w:link w:val="Header"/>
    <w:uiPriority w:val="99"/>
    <w:rsid w:val="005035CE"/>
    <w:rPr>
      <w:rFonts w:ascii="Arial" w:hAnsi="Arial"/>
      <w:sz w:val="20"/>
    </w:rPr>
  </w:style>
  <w:style w:type="paragraph" w:styleId="Footer">
    <w:name w:val="footer"/>
    <w:basedOn w:val="Normal"/>
    <w:link w:val="FooterChar"/>
    <w:uiPriority w:val="99"/>
    <w:unhideWhenUsed/>
    <w:rsid w:val="005035CE"/>
    <w:pPr>
      <w:tabs>
        <w:tab w:val="center" w:pos="4513"/>
        <w:tab w:val="right" w:pos="9026"/>
      </w:tabs>
    </w:pPr>
  </w:style>
  <w:style w:type="character" w:customStyle="1" w:styleId="FooterChar">
    <w:name w:val="Footer Char"/>
    <w:basedOn w:val="DefaultParagraphFont"/>
    <w:link w:val="Footer"/>
    <w:uiPriority w:val="99"/>
    <w:rsid w:val="005035CE"/>
    <w:rPr>
      <w:rFonts w:ascii="Arial" w:hAnsi="Arial"/>
      <w:sz w:val="20"/>
    </w:rPr>
  </w:style>
  <w:style w:type="table" w:styleId="TableGrid">
    <w:name w:val="Table Grid"/>
    <w:basedOn w:val="TableNormal"/>
    <w:uiPriority w:val="59"/>
    <w:rsid w:val="00FD14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D23A8"/>
    <w:pPr>
      <w:ind w:left="720"/>
      <w:contextualSpacing/>
    </w:pPr>
  </w:style>
  <w:style w:type="paragraph" w:styleId="BalloonText">
    <w:name w:val="Balloon Text"/>
    <w:basedOn w:val="Normal"/>
    <w:link w:val="BalloonTextChar"/>
    <w:uiPriority w:val="99"/>
    <w:semiHidden/>
    <w:unhideWhenUsed/>
    <w:rsid w:val="002549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4942"/>
    <w:rPr>
      <w:rFonts w:ascii="Segoe UI" w:hAnsi="Segoe UI" w:cs="Segoe UI"/>
      <w:sz w:val="18"/>
      <w:szCs w:val="18"/>
    </w:rPr>
  </w:style>
  <w:style w:type="paragraph" w:styleId="BodyText">
    <w:name w:val="Body Text"/>
    <w:basedOn w:val="Normal"/>
    <w:link w:val="BodyTextChar"/>
    <w:uiPriority w:val="1"/>
    <w:rsid w:val="00D4100C"/>
    <w:pPr>
      <w:widowControl w:val="0"/>
      <w:ind w:left="139"/>
    </w:pPr>
    <w:rPr>
      <w:rFonts w:ascii="Times New Roman" w:eastAsia="Times New Roman" w:hAnsi="Times New Roman"/>
      <w:szCs w:val="20"/>
      <w:lang w:val="en-US"/>
    </w:rPr>
  </w:style>
  <w:style w:type="character" w:customStyle="1" w:styleId="BodyTextChar">
    <w:name w:val="Body Text Char"/>
    <w:basedOn w:val="DefaultParagraphFont"/>
    <w:link w:val="BodyText"/>
    <w:uiPriority w:val="1"/>
    <w:rsid w:val="00D4100C"/>
    <w:rPr>
      <w:rFonts w:ascii="Times New Roman" w:eastAsia="Times New Roman" w:hAnsi="Times New Roman"/>
      <w:sz w:val="20"/>
      <w:szCs w:val="20"/>
      <w:lang w:val="en-US"/>
    </w:rPr>
  </w:style>
  <w:style w:type="paragraph" w:customStyle="1" w:styleId="Companyname0">
    <w:name w:val="Company name"/>
    <w:basedOn w:val="Normal"/>
    <w:rsid w:val="00D03CE1"/>
    <w:rPr>
      <w:rFonts w:ascii="Times" w:eastAsia="Calibri" w:hAnsi="Times" w:cs="Times New Roman"/>
      <w:sz w:val="36"/>
      <w:lang w:eastAsia="en-IE"/>
    </w:rPr>
  </w:style>
  <w:style w:type="character" w:customStyle="1" w:styleId="ACSectionTOCHeadingChar">
    <w:name w:val="AC Section TOC Heading Char"/>
    <w:link w:val="ACSectionTOCHeading"/>
    <w:uiPriority w:val="11"/>
    <w:rsid w:val="00D03CE1"/>
    <w:rPr>
      <w:rFonts w:ascii="Arial" w:hAnsi="Arial"/>
      <w:sz w:val="26"/>
    </w:rPr>
  </w:style>
  <w:style w:type="character" w:customStyle="1" w:styleId="Sub-headerChar">
    <w:name w:val="Sub-header Char"/>
    <w:link w:val="Sub-header"/>
    <w:uiPriority w:val="3"/>
    <w:rsid w:val="00D03CE1"/>
    <w:rPr>
      <w:rFonts w:ascii="Arial" w:hAnsi="Arial"/>
      <w:i/>
      <w:sz w:val="20"/>
    </w:rPr>
  </w:style>
  <w:style w:type="character" w:styleId="Hyperlink">
    <w:name w:val="Hyperlink"/>
    <w:uiPriority w:val="99"/>
    <w:unhideWhenUsed/>
    <w:rsid w:val="00D03CE1"/>
    <w:rPr>
      <w:color w:val="0563C1"/>
      <w:u w:val="single"/>
    </w:rPr>
  </w:style>
  <w:style w:type="paragraph" w:customStyle="1" w:styleId="TableParagraph">
    <w:name w:val="Table Paragraph"/>
    <w:basedOn w:val="Normal"/>
    <w:uiPriority w:val="1"/>
    <w:qFormat/>
    <w:rsid w:val="00F47F3F"/>
    <w:pPr>
      <w:widowControl w:val="0"/>
      <w:autoSpaceDE w:val="0"/>
      <w:autoSpaceDN w:val="0"/>
      <w:adjustRightInd w:val="0"/>
    </w:pPr>
    <w:rPr>
      <w:rFonts w:ascii="Times New Roman" w:eastAsiaTheme="minorEastAsia" w:hAnsi="Times New Roman" w:cs="Times New Roman"/>
      <w:sz w:val="24"/>
      <w:szCs w:val="24"/>
      <w:lang w:val="en-GB" w:eastAsia="en-GB"/>
    </w:rPr>
  </w:style>
  <w:style w:type="character" w:customStyle="1" w:styleId="block1">
    <w:name w:val="block1"/>
    <w:basedOn w:val="DefaultParagraphFont"/>
    <w:rsid w:val="004A36C0"/>
    <w:rPr>
      <w:rFonts w:ascii="Tahoma" w:hAnsi="Tahoma" w:cs="Tahoma" w:hint="default"/>
      <w:vanish/>
      <w:webHidden w:val="0"/>
      <w:sz w:val="20"/>
      <w:szCs w:val="20"/>
      <w:specVanish/>
    </w:rPr>
  </w:style>
  <w:style w:type="paragraph" w:customStyle="1" w:styleId="Bullet">
    <w:name w:val="Bullet"/>
    <w:basedOn w:val="Normal"/>
    <w:link w:val="BulletChar"/>
    <w:rsid w:val="004A36C0"/>
    <w:pPr>
      <w:numPr>
        <w:numId w:val="1"/>
      </w:numPr>
      <w:spacing w:after="130"/>
    </w:pPr>
    <w:rPr>
      <w:rFonts w:ascii="Times New Roman" w:hAnsi="Times New Roman" w:cs="Times New Roman"/>
      <w:sz w:val="22"/>
      <w:lang w:val="en-GB"/>
    </w:rPr>
  </w:style>
  <w:style w:type="paragraph" w:customStyle="1" w:styleId="Text">
    <w:name w:val="Text"/>
    <w:aliases w:val="t1,b,t"/>
    <w:basedOn w:val="Normal"/>
    <w:link w:val="TextChar"/>
    <w:rsid w:val="004A36C0"/>
    <w:pPr>
      <w:overflowPunct w:val="0"/>
      <w:autoSpaceDE w:val="0"/>
      <w:autoSpaceDN w:val="0"/>
      <w:adjustRightInd w:val="0"/>
      <w:spacing w:after="260"/>
      <w:textAlignment w:val="baseline"/>
    </w:pPr>
    <w:rPr>
      <w:rFonts w:ascii="Times New Roman" w:eastAsia="Times New Roman" w:hAnsi="Times New Roman" w:cs="Times New Roman"/>
      <w:sz w:val="22"/>
      <w:szCs w:val="20"/>
      <w:lang w:val="en-GB"/>
    </w:rPr>
  </w:style>
  <w:style w:type="character" w:customStyle="1" w:styleId="TextChar">
    <w:name w:val="Text Char"/>
    <w:basedOn w:val="DefaultParagraphFont"/>
    <w:link w:val="Text"/>
    <w:rsid w:val="004A36C0"/>
    <w:rPr>
      <w:rFonts w:ascii="Times New Roman" w:eastAsia="Times New Roman" w:hAnsi="Times New Roman" w:cs="Times New Roman"/>
      <w:szCs w:val="20"/>
      <w:lang w:val="en-GB"/>
    </w:rPr>
  </w:style>
  <w:style w:type="character" w:customStyle="1" w:styleId="BulletChar">
    <w:name w:val="Bullet Char"/>
    <w:link w:val="Bullet"/>
    <w:rsid w:val="004A36C0"/>
    <w:rPr>
      <w:rFonts w:ascii="Times New Roman" w:hAnsi="Times New Roman" w:cs="Times New Roman"/>
      <w:lang w:val="en-GB"/>
    </w:rPr>
  </w:style>
  <w:style w:type="character" w:customStyle="1" w:styleId="KAMKItalics">
    <w:name w:val="KAMKItalics"/>
    <w:basedOn w:val="DefaultParagraphFont"/>
    <w:uiPriority w:val="1"/>
    <w:rsid w:val="004A36C0"/>
    <w:rPr>
      <w:i/>
    </w:rPr>
  </w:style>
  <w:style w:type="paragraph" w:styleId="TOC1">
    <w:name w:val="toc 1"/>
    <w:basedOn w:val="Normal"/>
    <w:next w:val="Normal"/>
    <w:autoRedefine/>
    <w:uiPriority w:val="39"/>
    <w:unhideWhenUsed/>
    <w:rsid w:val="00C535C2"/>
    <w:pPr>
      <w:tabs>
        <w:tab w:val="right" w:pos="7920"/>
      </w:tabs>
    </w:pPr>
    <w:rPr>
      <w:lang w:eastAsia="en-IE"/>
    </w:rPr>
  </w:style>
  <w:style w:type="character" w:styleId="CommentReference">
    <w:name w:val="annotation reference"/>
    <w:basedOn w:val="DefaultParagraphFont"/>
    <w:rsid w:val="00890DE2"/>
    <w:rPr>
      <w:sz w:val="16"/>
    </w:rPr>
  </w:style>
  <w:style w:type="paragraph" w:styleId="CommentText">
    <w:name w:val="annotation text"/>
    <w:basedOn w:val="Normal"/>
    <w:link w:val="CommentTextChar"/>
    <w:rsid w:val="00890DE2"/>
    <w:pPr>
      <w:overflowPunct w:val="0"/>
      <w:autoSpaceDE w:val="0"/>
      <w:autoSpaceDN w:val="0"/>
      <w:adjustRightInd w:val="0"/>
      <w:textAlignment w:val="baseline"/>
    </w:pPr>
    <w:rPr>
      <w:rFonts w:ascii="Times New Roman" w:eastAsia="Times New Roman" w:hAnsi="Times New Roman" w:cs="Times New Roman"/>
      <w:szCs w:val="20"/>
      <w:lang w:val="en-GB"/>
    </w:rPr>
  </w:style>
  <w:style w:type="character" w:customStyle="1" w:styleId="CommentTextChar">
    <w:name w:val="Comment Text Char"/>
    <w:basedOn w:val="DefaultParagraphFont"/>
    <w:link w:val="CommentText"/>
    <w:rsid w:val="00890DE2"/>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A07D49"/>
    <w:pPr>
      <w:overflowPunct/>
      <w:autoSpaceDE/>
      <w:autoSpaceDN/>
      <w:adjustRightInd/>
      <w:textAlignment w:val="auto"/>
    </w:pPr>
    <w:rPr>
      <w:rFonts w:ascii="Arial" w:eastAsiaTheme="minorHAnsi" w:hAnsi="Arial" w:cstheme="minorBidi"/>
      <w:b/>
      <w:bCs/>
      <w:lang w:val="en-IE"/>
    </w:rPr>
  </w:style>
  <w:style w:type="character" w:customStyle="1" w:styleId="CommentSubjectChar">
    <w:name w:val="Comment Subject Char"/>
    <w:basedOn w:val="CommentTextChar"/>
    <w:link w:val="CommentSubject"/>
    <w:uiPriority w:val="99"/>
    <w:semiHidden/>
    <w:rsid w:val="00A07D49"/>
    <w:rPr>
      <w:rFonts w:ascii="Arial" w:eastAsia="Times New Roman" w:hAnsi="Arial" w:cs="Times New Roman"/>
      <w:b/>
      <w:bCs/>
      <w:sz w:val="20"/>
      <w:szCs w:val="20"/>
      <w:lang w:val="en-GB"/>
    </w:rPr>
  </w:style>
  <w:style w:type="character" w:customStyle="1" w:styleId="NoSpacingChar">
    <w:name w:val="No Spacing Char"/>
    <w:basedOn w:val="DefaultParagraphFont"/>
    <w:link w:val="NoSpacing"/>
    <w:uiPriority w:val="15"/>
    <w:rsid w:val="00B1244B"/>
    <w:rPr>
      <w:rFonts w:ascii="Arial" w:hAnsi="Arial"/>
      <w:sz w:val="20"/>
    </w:rPr>
  </w:style>
  <w:style w:type="paragraph" w:customStyle="1" w:styleId="CM19">
    <w:name w:val="CM19"/>
    <w:basedOn w:val="Normal"/>
    <w:uiPriority w:val="99"/>
    <w:rsid w:val="0010310D"/>
    <w:pPr>
      <w:autoSpaceDE w:val="0"/>
      <w:autoSpaceDN w:val="0"/>
    </w:pPr>
    <w:rPr>
      <w:rFonts w:cs="Arial"/>
      <w:sz w:val="24"/>
      <w:szCs w:val="24"/>
    </w:rPr>
  </w:style>
  <w:style w:type="paragraph" w:customStyle="1" w:styleId="Body1ALG">
    <w:name w:val="Body 1 ALG"/>
    <w:uiPriority w:val="1"/>
    <w:qFormat/>
    <w:rsid w:val="00994F0E"/>
    <w:pPr>
      <w:spacing w:before="240" w:after="0" w:line="288" w:lineRule="auto"/>
      <w:ind w:left="624"/>
      <w:jc w:val="both"/>
    </w:pPr>
    <w:rPr>
      <w:rFonts w:ascii="Arial" w:hAnsi="Arial"/>
      <w:sz w:val="19"/>
      <w:szCs w:val="19"/>
    </w:rPr>
  </w:style>
  <w:style w:type="table" w:customStyle="1" w:styleId="PlainTable41">
    <w:name w:val="Plain Table 41"/>
    <w:basedOn w:val="TableNormal"/>
    <w:uiPriority w:val="44"/>
    <w:rsid w:val="00E848D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Normal29">
    <w:name w:val="Normal_29"/>
    <w:qFormat/>
    <w:rsid w:val="00991952"/>
    <w:pPr>
      <w:spacing w:after="0" w:line="240" w:lineRule="auto"/>
    </w:pPr>
    <w:rPr>
      <w:rFonts w:ascii="Times New Roman" w:eastAsia="Times New Roman" w:hAnsi="Times New Roman" w:cs="Times New Roman"/>
      <w:sz w:val="24"/>
      <w:szCs w:val="24"/>
      <w:lang w:val="en-CA"/>
    </w:rPr>
  </w:style>
  <w:style w:type="paragraph" w:customStyle="1" w:styleId="TwCenMT10RegularLeft05">
    <w:name w:val="TwCenMT10Regular Left 0.5"/>
    <w:qFormat/>
    <w:rsid w:val="00991952"/>
    <w:pPr>
      <w:tabs>
        <w:tab w:val="left" w:pos="1080"/>
      </w:tabs>
      <w:spacing w:after="0" w:line="240" w:lineRule="exact"/>
      <w:ind w:left="720"/>
      <w:jc w:val="both"/>
    </w:pPr>
    <w:rPr>
      <w:rFonts w:ascii="Tw Cen MT" w:eastAsia="Times New Roman" w:hAnsi="Tw Cen MT" w:cs="Arial"/>
      <w:iCs/>
      <w:sz w:val="20"/>
      <w:szCs w:val="20"/>
      <w:lang w:val="en-CA"/>
    </w:rPr>
  </w:style>
  <w:style w:type="character" w:customStyle="1" w:styleId="TwCenMT10CharacterItalics0">
    <w:name w:val="TwCenMT10Character Italics_0"/>
    <w:basedOn w:val="DefaultParagraphFont"/>
    <w:uiPriority w:val="1"/>
    <w:qFormat/>
    <w:rsid w:val="00991952"/>
    <w:rPr>
      <w:rFonts w:ascii="Tw Cen MT" w:hAnsi="Tw Cen MT" w:hint="default"/>
      <w:i/>
      <w:iCs w:val="0"/>
      <w:sz w:val="20"/>
    </w:rPr>
  </w:style>
  <w:style w:type="paragraph" w:customStyle="1" w:styleId="TwCenMT10BoldLeft100">
    <w:name w:val="TwCenMT10BoldLeft_10_0"/>
    <w:autoRedefine/>
    <w:qFormat/>
    <w:rsid w:val="004F5455"/>
    <w:pPr>
      <w:keepNext/>
      <w:keepLines/>
      <w:spacing w:after="0" w:line="240" w:lineRule="exact"/>
      <w:ind w:left="360" w:firstLine="180"/>
    </w:pPr>
    <w:rPr>
      <w:rFonts w:ascii="Tw Cen MT" w:eastAsia="Times New Roman" w:hAnsi="Tw Cen MT" w:cs="Arial"/>
      <w:b/>
      <w:bCs/>
      <w:iCs/>
      <w:sz w:val="20"/>
      <w:szCs w:val="20"/>
      <w:lang w:val="en-CA"/>
    </w:rPr>
  </w:style>
  <w:style w:type="paragraph" w:customStyle="1" w:styleId="Normal28">
    <w:name w:val="Normal_28"/>
    <w:qFormat/>
    <w:rsid w:val="004F5455"/>
    <w:pPr>
      <w:spacing w:after="0" w:line="240" w:lineRule="auto"/>
    </w:pPr>
    <w:rPr>
      <w:rFonts w:ascii="Times New Roman" w:eastAsia="Times New Roman" w:hAnsi="Times New Roman" w:cs="Times New Roman"/>
      <w:sz w:val="24"/>
      <w:szCs w:val="24"/>
      <w:lang w:val="en-US"/>
    </w:rPr>
  </w:style>
  <w:style w:type="paragraph" w:customStyle="1" w:styleId="Pa34">
    <w:name w:val="Pa34"/>
    <w:basedOn w:val="Normal"/>
    <w:next w:val="Normal"/>
    <w:uiPriority w:val="99"/>
    <w:rsid w:val="004F5455"/>
    <w:pPr>
      <w:autoSpaceDE w:val="0"/>
      <w:autoSpaceDN w:val="0"/>
      <w:adjustRightInd w:val="0"/>
      <w:spacing w:line="161" w:lineRule="atLeast"/>
    </w:pPr>
    <w:rPr>
      <w:rFonts w:ascii="Univers 45 Light" w:hAnsi="Univers 45 Light"/>
      <w:sz w:val="24"/>
      <w:szCs w:val="24"/>
    </w:rPr>
  </w:style>
  <w:style w:type="paragraph" w:customStyle="1" w:styleId="Default">
    <w:name w:val="Default"/>
    <w:rsid w:val="00796425"/>
    <w:pPr>
      <w:autoSpaceDE w:val="0"/>
      <w:autoSpaceDN w:val="0"/>
      <w:adjustRightInd w:val="0"/>
      <w:spacing w:after="0" w:line="240" w:lineRule="auto"/>
    </w:pPr>
    <w:rPr>
      <w:rFonts w:ascii="Univers LT Std 45 Light" w:hAnsi="Univers LT Std 45 Light" w:cs="Univers LT Std 45 Light"/>
      <w:color w:val="000000"/>
      <w:sz w:val="24"/>
      <w:szCs w:val="24"/>
    </w:rPr>
  </w:style>
  <w:style w:type="paragraph" w:customStyle="1" w:styleId="Pa18">
    <w:name w:val="Pa18"/>
    <w:basedOn w:val="Default"/>
    <w:next w:val="Default"/>
    <w:uiPriority w:val="99"/>
    <w:rsid w:val="00796425"/>
    <w:pPr>
      <w:spacing w:line="191" w:lineRule="atLeast"/>
    </w:pPr>
    <w:rPr>
      <w:rFonts w:cstheme="minorBidi"/>
      <w:color w:val="auto"/>
    </w:rPr>
  </w:style>
  <w:style w:type="character" w:styleId="FootnoteReference">
    <w:name w:val="footnote reference"/>
    <w:basedOn w:val="DefaultParagraphFont"/>
    <w:uiPriority w:val="99"/>
    <w:semiHidden/>
    <w:unhideWhenUsed/>
    <w:rsid w:val="00E36780"/>
    <w:rPr>
      <w:vertAlign w:val="superscript"/>
    </w:rPr>
  </w:style>
  <w:style w:type="paragraph" w:styleId="FootnoteText">
    <w:name w:val="footnote text"/>
    <w:basedOn w:val="Normal"/>
    <w:link w:val="FootnoteTextChar"/>
    <w:uiPriority w:val="99"/>
    <w:semiHidden/>
    <w:unhideWhenUsed/>
    <w:rsid w:val="00E36780"/>
    <w:rPr>
      <w:rFonts w:asciiTheme="minorHAnsi" w:hAnsiTheme="minorHAnsi"/>
      <w:szCs w:val="20"/>
      <w:lang w:val="en-GB"/>
    </w:rPr>
  </w:style>
  <w:style w:type="character" w:customStyle="1" w:styleId="FootnoteTextChar">
    <w:name w:val="Footnote Text Char"/>
    <w:basedOn w:val="DefaultParagraphFont"/>
    <w:link w:val="FootnoteText"/>
    <w:uiPriority w:val="99"/>
    <w:semiHidden/>
    <w:rsid w:val="00E36780"/>
    <w:rPr>
      <w:sz w:val="20"/>
      <w:szCs w:val="20"/>
      <w:lang w:val="en-GB"/>
    </w:rPr>
  </w:style>
  <w:style w:type="character" w:customStyle="1" w:styleId="Heading3Char">
    <w:name w:val="Heading 3 Char"/>
    <w:basedOn w:val="DefaultParagraphFont"/>
    <w:link w:val="Heading3"/>
    <w:uiPriority w:val="15"/>
    <w:rsid w:val="009A2CB0"/>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15"/>
    <w:semiHidden/>
    <w:rsid w:val="009A2CB0"/>
    <w:rPr>
      <w:rFonts w:asciiTheme="majorHAnsi" w:eastAsiaTheme="majorEastAsia" w:hAnsiTheme="majorHAnsi" w:cstheme="majorBidi"/>
      <w:i/>
      <w:iCs/>
      <w:color w:val="2E74B5" w:themeColor="accent1" w:themeShade="BF"/>
      <w:sz w:val="20"/>
    </w:rPr>
  </w:style>
  <w:style w:type="character" w:customStyle="1" w:styleId="Heading5Char">
    <w:name w:val="Heading 5 Char"/>
    <w:basedOn w:val="DefaultParagraphFont"/>
    <w:link w:val="Heading5"/>
    <w:uiPriority w:val="15"/>
    <w:semiHidden/>
    <w:rsid w:val="009A2CB0"/>
    <w:rPr>
      <w:rFonts w:asciiTheme="majorHAnsi" w:eastAsiaTheme="majorEastAsia" w:hAnsiTheme="majorHAnsi" w:cstheme="majorBidi"/>
      <w:color w:val="2E74B5" w:themeColor="accent1" w:themeShade="BF"/>
      <w:sz w:val="20"/>
    </w:rPr>
  </w:style>
  <w:style w:type="character" w:customStyle="1" w:styleId="Heading6Char">
    <w:name w:val="Heading 6 Char"/>
    <w:basedOn w:val="DefaultParagraphFont"/>
    <w:link w:val="Heading6"/>
    <w:uiPriority w:val="15"/>
    <w:semiHidden/>
    <w:rsid w:val="009A2CB0"/>
    <w:rPr>
      <w:rFonts w:asciiTheme="majorHAnsi" w:eastAsiaTheme="majorEastAsia" w:hAnsiTheme="majorHAnsi" w:cstheme="majorBidi"/>
      <w:color w:val="1F4D78" w:themeColor="accent1" w:themeShade="7F"/>
      <w:sz w:val="20"/>
    </w:rPr>
  </w:style>
  <w:style w:type="character" w:customStyle="1" w:styleId="Heading7Char">
    <w:name w:val="Heading 7 Char"/>
    <w:basedOn w:val="DefaultParagraphFont"/>
    <w:link w:val="Heading7"/>
    <w:uiPriority w:val="15"/>
    <w:semiHidden/>
    <w:rsid w:val="009A2CB0"/>
    <w:rPr>
      <w:rFonts w:asciiTheme="majorHAnsi" w:eastAsiaTheme="majorEastAsia" w:hAnsiTheme="majorHAnsi" w:cstheme="majorBidi"/>
      <w:i/>
      <w:iCs/>
      <w:color w:val="1F4D78" w:themeColor="accent1" w:themeShade="7F"/>
      <w:sz w:val="20"/>
    </w:rPr>
  </w:style>
  <w:style w:type="character" w:customStyle="1" w:styleId="Heading8Char">
    <w:name w:val="Heading 8 Char"/>
    <w:basedOn w:val="DefaultParagraphFont"/>
    <w:link w:val="Heading8"/>
    <w:uiPriority w:val="15"/>
    <w:semiHidden/>
    <w:rsid w:val="009A2CB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15"/>
    <w:semiHidden/>
    <w:rsid w:val="009A2CB0"/>
    <w:rPr>
      <w:rFonts w:asciiTheme="majorHAnsi" w:eastAsiaTheme="majorEastAsia" w:hAnsiTheme="majorHAnsi" w:cstheme="majorBidi"/>
      <w:i/>
      <w:iCs/>
      <w:color w:val="272727" w:themeColor="text1" w:themeTint="D8"/>
      <w:sz w:val="21"/>
      <w:szCs w:val="21"/>
    </w:rPr>
  </w:style>
  <w:style w:type="paragraph" w:customStyle="1" w:styleId="Text1bullet">
    <w:name w:val="Text 1 bullet"/>
    <w:basedOn w:val="Normal"/>
    <w:locked/>
    <w:rsid w:val="009A2CB0"/>
    <w:pPr>
      <w:overflowPunct w:val="0"/>
      <w:autoSpaceDE w:val="0"/>
      <w:autoSpaceDN w:val="0"/>
      <w:spacing w:before="100"/>
      <w:ind w:left="440" w:right="300" w:hanging="440"/>
      <w:jc w:val="both"/>
    </w:pPr>
    <w:rPr>
      <w:rFonts w:ascii="Times" w:eastAsia="Times New Roman" w:hAnsi="Times" w:cs="Times New Roman"/>
      <w:color w:val="093161"/>
      <w:szCs w:val="20"/>
      <w:lang w:eastAsia="en-IE"/>
    </w:rPr>
  </w:style>
  <w:style w:type="paragraph" w:customStyle="1" w:styleId="ALGNo1">
    <w:name w:val="ALG No 1"/>
    <w:uiPriority w:val="1"/>
    <w:qFormat/>
    <w:rsid w:val="009A2CB0"/>
    <w:pPr>
      <w:numPr>
        <w:numId w:val="9"/>
      </w:numPr>
      <w:spacing w:before="240" w:after="0" w:line="288" w:lineRule="auto"/>
      <w:jc w:val="both"/>
    </w:pPr>
    <w:rPr>
      <w:rFonts w:ascii="Arial" w:hAnsi="Arial"/>
      <w:sz w:val="19"/>
      <w:szCs w:val="19"/>
    </w:rPr>
  </w:style>
  <w:style w:type="paragraph" w:customStyle="1" w:styleId="ALGNo2">
    <w:name w:val="ALG No 2"/>
    <w:uiPriority w:val="1"/>
    <w:qFormat/>
    <w:rsid w:val="009A2CB0"/>
    <w:pPr>
      <w:numPr>
        <w:ilvl w:val="1"/>
        <w:numId w:val="9"/>
      </w:numPr>
      <w:spacing w:before="240" w:after="0" w:line="288" w:lineRule="auto"/>
      <w:jc w:val="both"/>
    </w:pPr>
    <w:rPr>
      <w:rFonts w:ascii="Arial" w:hAnsi="Arial"/>
      <w:sz w:val="19"/>
      <w:szCs w:val="19"/>
    </w:rPr>
  </w:style>
  <w:style w:type="paragraph" w:customStyle="1" w:styleId="ALGNo3">
    <w:name w:val="ALG No 3"/>
    <w:uiPriority w:val="1"/>
    <w:qFormat/>
    <w:rsid w:val="009A2CB0"/>
    <w:pPr>
      <w:numPr>
        <w:ilvl w:val="2"/>
        <w:numId w:val="9"/>
      </w:numPr>
      <w:spacing w:before="240" w:after="0" w:line="288" w:lineRule="auto"/>
      <w:jc w:val="both"/>
    </w:pPr>
    <w:rPr>
      <w:rFonts w:ascii="Arial" w:hAnsi="Arial"/>
      <w:sz w:val="19"/>
      <w:szCs w:val="19"/>
    </w:rPr>
  </w:style>
  <w:style w:type="paragraph" w:customStyle="1" w:styleId="ALGNo4">
    <w:name w:val="ALG No 4"/>
    <w:uiPriority w:val="1"/>
    <w:qFormat/>
    <w:rsid w:val="009A2CB0"/>
    <w:pPr>
      <w:numPr>
        <w:ilvl w:val="3"/>
        <w:numId w:val="9"/>
      </w:numPr>
      <w:spacing w:before="240" w:after="0" w:line="288" w:lineRule="auto"/>
      <w:jc w:val="both"/>
    </w:pPr>
    <w:rPr>
      <w:rFonts w:ascii="Arial" w:hAnsi="Arial"/>
      <w:sz w:val="19"/>
      <w:szCs w:val="19"/>
    </w:rPr>
  </w:style>
  <w:style w:type="paragraph" w:customStyle="1" w:styleId="ALGNo5">
    <w:name w:val="ALG No 5"/>
    <w:uiPriority w:val="1"/>
    <w:qFormat/>
    <w:rsid w:val="009A2CB0"/>
    <w:pPr>
      <w:numPr>
        <w:ilvl w:val="4"/>
        <w:numId w:val="9"/>
      </w:numPr>
      <w:spacing w:before="240" w:after="0" w:line="288" w:lineRule="auto"/>
      <w:jc w:val="both"/>
    </w:pPr>
    <w:rPr>
      <w:rFonts w:ascii="Arial" w:hAnsi="Arial"/>
      <w:sz w:val="19"/>
      <w:szCs w:val="19"/>
    </w:rPr>
  </w:style>
  <w:style w:type="paragraph" w:customStyle="1" w:styleId="ALGNo6">
    <w:name w:val="ALG No 6"/>
    <w:uiPriority w:val="1"/>
    <w:unhideWhenUsed/>
    <w:qFormat/>
    <w:rsid w:val="009A2CB0"/>
    <w:pPr>
      <w:numPr>
        <w:ilvl w:val="5"/>
        <w:numId w:val="9"/>
      </w:numPr>
      <w:spacing w:before="240" w:after="0" w:line="288" w:lineRule="auto"/>
      <w:jc w:val="both"/>
    </w:pPr>
    <w:rPr>
      <w:rFonts w:ascii="Arial" w:hAnsi="Arial"/>
      <w:sz w:val="19"/>
      <w:szCs w:val="19"/>
    </w:rPr>
  </w:style>
  <w:style w:type="paragraph" w:customStyle="1" w:styleId="ALGNo7">
    <w:name w:val="ALG No 7"/>
    <w:uiPriority w:val="1"/>
    <w:unhideWhenUsed/>
    <w:qFormat/>
    <w:rsid w:val="009A2CB0"/>
    <w:pPr>
      <w:numPr>
        <w:ilvl w:val="6"/>
        <w:numId w:val="9"/>
      </w:numPr>
      <w:spacing w:before="240" w:after="0" w:line="288" w:lineRule="auto"/>
      <w:jc w:val="both"/>
    </w:pPr>
    <w:rPr>
      <w:rFonts w:ascii="Arial" w:hAnsi="Arial"/>
      <w:sz w:val="19"/>
      <w:szCs w:val="19"/>
    </w:rPr>
  </w:style>
  <w:style w:type="table" w:styleId="TableGridLight">
    <w:name w:val="Grid Table Light"/>
    <w:basedOn w:val="TableNormal"/>
    <w:uiPriority w:val="40"/>
    <w:rsid w:val="009A2CB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9A2CB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39"/>
    <w:rsid w:val="009A2CB0"/>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semiHidden/>
    <w:unhideWhenUsed/>
    <w:rsid w:val="009A2CB0"/>
  </w:style>
  <w:style w:type="paragraph" w:styleId="BlockText">
    <w:name w:val="Block Text"/>
    <w:basedOn w:val="Normal"/>
    <w:uiPriority w:val="99"/>
    <w:semiHidden/>
    <w:unhideWhenUsed/>
    <w:rsid w:val="009A2CB0"/>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i/>
      <w:iCs/>
      <w:color w:val="5B9BD5" w:themeColor="accent1"/>
    </w:rPr>
  </w:style>
  <w:style w:type="paragraph" w:styleId="BodyText2">
    <w:name w:val="Body Text 2"/>
    <w:basedOn w:val="Normal"/>
    <w:link w:val="BodyText2Char"/>
    <w:uiPriority w:val="99"/>
    <w:semiHidden/>
    <w:unhideWhenUsed/>
    <w:rsid w:val="009A2CB0"/>
    <w:pPr>
      <w:spacing w:after="120" w:line="480" w:lineRule="auto"/>
    </w:pPr>
  </w:style>
  <w:style w:type="character" w:customStyle="1" w:styleId="BodyText2Char">
    <w:name w:val="Body Text 2 Char"/>
    <w:basedOn w:val="DefaultParagraphFont"/>
    <w:link w:val="BodyText2"/>
    <w:uiPriority w:val="99"/>
    <w:semiHidden/>
    <w:rsid w:val="009A2CB0"/>
    <w:rPr>
      <w:rFonts w:ascii="Arial" w:hAnsi="Arial"/>
      <w:sz w:val="20"/>
    </w:rPr>
  </w:style>
  <w:style w:type="paragraph" w:styleId="BodyText3">
    <w:name w:val="Body Text 3"/>
    <w:basedOn w:val="Normal"/>
    <w:link w:val="BodyText3Char"/>
    <w:uiPriority w:val="99"/>
    <w:semiHidden/>
    <w:unhideWhenUsed/>
    <w:rsid w:val="009A2CB0"/>
    <w:pPr>
      <w:spacing w:after="120"/>
    </w:pPr>
    <w:rPr>
      <w:sz w:val="16"/>
      <w:szCs w:val="16"/>
    </w:rPr>
  </w:style>
  <w:style w:type="character" w:customStyle="1" w:styleId="BodyText3Char">
    <w:name w:val="Body Text 3 Char"/>
    <w:basedOn w:val="DefaultParagraphFont"/>
    <w:link w:val="BodyText3"/>
    <w:uiPriority w:val="99"/>
    <w:semiHidden/>
    <w:rsid w:val="009A2CB0"/>
    <w:rPr>
      <w:rFonts w:ascii="Arial" w:hAnsi="Arial"/>
      <w:sz w:val="16"/>
      <w:szCs w:val="16"/>
    </w:rPr>
  </w:style>
  <w:style w:type="paragraph" w:styleId="BodyTextFirstIndent">
    <w:name w:val="Body Text First Indent"/>
    <w:basedOn w:val="BodyText"/>
    <w:link w:val="BodyTextFirstIndentChar"/>
    <w:uiPriority w:val="99"/>
    <w:semiHidden/>
    <w:unhideWhenUsed/>
    <w:rsid w:val="009A2CB0"/>
    <w:pPr>
      <w:widowControl/>
      <w:ind w:left="0" w:firstLine="360"/>
    </w:pPr>
    <w:rPr>
      <w:rFonts w:ascii="Arial" w:eastAsiaTheme="minorHAnsi" w:hAnsi="Arial"/>
      <w:szCs w:val="22"/>
      <w:lang w:val="en-IE"/>
    </w:rPr>
  </w:style>
  <w:style w:type="character" w:customStyle="1" w:styleId="BodyTextFirstIndentChar">
    <w:name w:val="Body Text First Indent Char"/>
    <w:basedOn w:val="BodyTextChar"/>
    <w:link w:val="BodyTextFirstIndent"/>
    <w:uiPriority w:val="99"/>
    <w:semiHidden/>
    <w:rsid w:val="009A2CB0"/>
    <w:rPr>
      <w:rFonts w:ascii="Arial" w:eastAsia="Times New Roman" w:hAnsi="Arial"/>
      <w:sz w:val="20"/>
      <w:szCs w:val="20"/>
      <w:lang w:val="en-US"/>
    </w:rPr>
  </w:style>
  <w:style w:type="paragraph" w:styleId="BodyTextIndent">
    <w:name w:val="Body Text Indent"/>
    <w:basedOn w:val="Normal"/>
    <w:link w:val="BodyTextIndentChar"/>
    <w:uiPriority w:val="99"/>
    <w:semiHidden/>
    <w:unhideWhenUsed/>
    <w:rsid w:val="009A2CB0"/>
    <w:pPr>
      <w:spacing w:after="120"/>
      <w:ind w:left="283"/>
    </w:pPr>
  </w:style>
  <w:style w:type="character" w:customStyle="1" w:styleId="BodyTextIndentChar">
    <w:name w:val="Body Text Indent Char"/>
    <w:basedOn w:val="DefaultParagraphFont"/>
    <w:link w:val="BodyTextIndent"/>
    <w:uiPriority w:val="99"/>
    <w:semiHidden/>
    <w:rsid w:val="009A2CB0"/>
    <w:rPr>
      <w:rFonts w:ascii="Arial" w:hAnsi="Arial"/>
      <w:sz w:val="20"/>
    </w:rPr>
  </w:style>
  <w:style w:type="paragraph" w:styleId="BodyTextFirstIndent2">
    <w:name w:val="Body Text First Indent 2"/>
    <w:basedOn w:val="BodyTextIndent"/>
    <w:link w:val="BodyTextFirstIndent2Char"/>
    <w:uiPriority w:val="99"/>
    <w:semiHidden/>
    <w:unhideWhenUsed/>
    <w:rsid w:val="009A2CB0"/>
    <w:pPr>
      <w:spacing w:after="0"/>
      <w:ind w:left="360" w:firstLine="360"/>
    </w:pPr>
  </w:style>
  <w:style w:type="character" w:customStyle="1" w:styleId="BodyTextFirstIndent2Char">
    <w:name w:val="Body Text First Indent 2 Char"/>
    <w:basedOn w:val="BodyTextIndentChar"/>
    <w:link w:val="BodyTextFirstIndent2"/>
    <w:uiPriority w:val="99"/>
    <w:semiHidden/>
    <w:rsid w:val="009A2CB0"/>
    <w:rPr>
      <w:rFonts w:ascii="Arial" w:hAnsi="Arial"/>
      <w:sz w:val="20"/>
    </w:rPr>
  </w:style>
  <w:style w:type="paragraph" w:styleId="BodyTextIndent2">
    <w:name w:val="Body Text Indent 2"/>
    <w:basedOn w:val="Normal"/>
    <w:link w:val="BodyTextIndent2Char"/>
    <w:uiPriority w:val="99"/>
    <w:semiHidden/>
    <w:unhideWhenUsed/>
    <w:rsid w:val="009A2CB0"/>
    <w:pPr>
      <w:spacing w:after="120" w:line="480" w:lineRule="auto"/>
      <w:ind w:left="283"/>
    </w:pPr>
  </w:style>
  <w:style w:type="character" w:customStyle="1" w:styleId="BodyTextIndent2Char">
    <w:name w:val="Body Text Indent 2 Char"/>
    <w:basedOn w:val="DefaultParagraphFont"/>
    <w:link w:val="BodyTextIndent2"/>
    <w:uiPriority w:val="99"/>
    <w:semiHidden/>
    <w:rsid w:val="009A2CB0"/>
    <w:rPr>
      <w:rFonts w:ascii="Arial" w:hAnsi="Arial"/>
      <w:sz w:val="20"/>
    </w:rPr>
  </w:style>
  <w:style w:type="paragraph" w:styleId="BodyTextIndent3">
    <w:name w:val="Body Text Indent 3"/>
    <w:basedOn w:val="Normal"/>
    <w:link w:val="BodyTextIndent3Char"/>
    <w:uiPriority w:val="99"/>
    <w:semiHidden/>
    <w:unhideWhenUsed/>
    <w:rsid w:val="009A2CB0"/>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A2CB0"/>
    <w:rPr>
      <w:rFonts w:ascii="Arial" w:hAnsi="Arial"/>
      <w:sz w:val="16"/>
      <w:szCs w:val="16"/>
    </w:rPr>
  </w:style>
  <w:style w:type="paragraph" w:styleId="Caption">
    <w:name w:val="caption"/>
    <w:basedOn w:val="Normal"/>
    <w:next w:val="Normal"/>
    <w:uiPriority w:val="35"/>
    <w:semiHidden/>
    <w:unhideWhenUsed/>
    <w:qFormat/>
    <w:rsid w:val="009A2CB0"/>
    <w:pPr>
      <w:spacing w:after="200"/>
    </w:pPr>
    <w:rPr>
      <w:i/>
      <w:iCs/>
      <w:color w:val="44546A" w:themeColor="text2"/>
      <w:sz w:val="18"/>
      <w:szCs w:val="18"/>
    </w:rPr>
  </w:style>
  <w:style w:type="paragraph" w:styleId="Closing">
    <w:name w:val="Closing"/>
    <w:basedOn w:val="Normal"/>
    <w:link w:val="ClosingChar"/>
    <w:uiPriority w:val="99"/>
    <w:semiHidden/>
    <w:unhideWhenUsed/>
    <w:rsid w:val="009A2CB0"/>
    <w:pPr>
      <w:ind w:left="4252"/>
    </w:pPr>
  </w:style>
  <w:style w:type="character" w:customStyle="1" w:styleId="ClosingChar">
    <w:name w:val="Closing Char"/>
    <w:basedOn w:val="DefaultParagraphFont"/>
    <w:link w:val="Closing"/>
    <w:uiPriority w:val="99"/>
    <w:semiHidden/>
    <w:rsid w:val="009A2CB0"/>
    <w:rPr>
      <w:rFonts w:ascii="Arial" w:hAnsi="Arial"/>
      <w:sz w:val="20"/>
    </w:rPr>
  </w:style>
  <w:style w:type="paragraph" w:styleId="Date">
    <w:name w:val="Date"/>
    <w:basedOn w:val="Normal"/>
    <w:next w:val="Normal"/>
    <w:link w:val="DateChar"/>
    <w:uiPriority w:val="99"/>
    <w:semiHidden/>
    <w:unhideWhenUsed/>
    <w:rsid w:val="009A2CB0"/>
  </w:style>
  <w:style w:type="character" w:customStyle="1" w:styleId="DateChar">
    <w:name w:val="Date Char"/>
    <w:basedOn w:val="DefaultParagraphFont"/>
    <w:link w:val="Date"/>
    <w:uiPriority w:val="99"/>
    <w:semiHidden/>
    <w:rsid w:val="009A2CB0"/>
    <w:rPr>
      <w:rFonts w:ascii="Arial" w:hAnsi="Arial"/>
      <w:sz w:val="20"/>
    </w:rPr>
  </w:style>
  <w:style w:type="paragraph" w:styleId="DocumentMap">
    <w:name w:val="Document Map"/>
    <w:basedOn w:val="Normal"/>
    <w:link w:val="DocumentMapChar"/>
    <w:uiPriority w:val="99"/>
    <w:semiHidden/>
    <w:unhideWhenUsed/>
    <w:rsid w:val="009A2CB0"/>
    <w:rPr>
      <w:rFonts w:ascii="Segoe UI" w:hAnsi="Segoe UI" w:cs="Segoe UI"/>
      <w:sz w:val="16"/>
      <w:szCs w:val="16"/>
    </w:rPr>
  </w:style>
  <w:style w:type="character" w:customStyle="1" w:styleId="DocumentMapChar">
    <w:name w:val="Document Map Char"/>
    <w:basedOn w:val="DefaultParagraphFont"/>
    <w:link w:val="DocumentMap"/>
    <w:uiPriority w:val="99"/>
    <w:semiHidden/>
    <w:rsid w:val="009A2CB0"/>
    <w:rPr>
      <w:rFonts w:ascii="Segoe UI" w:hAnsi="Segoe UI" w:cs="Segoe UI"/>
      <w:sz w:val="16"/>
      <w:szCs w:val="16"/>
    </w:rPr>
  </w:style>
  <w:style w:type="paragraph" w:styleId="E-mailSignature">
    <w:name w:val="E-mail Signature"/>
    <w:basedOn w:val="Normal"/>
    <w:link w:val="E-mailSignatureChar"/>
    <w:uiPriority w:val="99"/>
    <w:semiHidden/>
    <w:unhideWhenUsed/>
    <w:rsid w:val="009A2CB0"/>
  </w:style>
  <w:style w:type="character" w:customStyle="1" w:styleId="E-mailSignatureChar">
    <w:name w:val="E-mail Signature Char"/>
    <w:basedOn w:val="DefaultParagraphFont"/>
    <w:link w:val="E-mailSignature"/>
    <w:uiPriority w:val="99"/>
    <w:semiHidden/>
    <w:rsid w:val="009A2CB0"/>
    <w:rPr>
      <w:rFonts w:ascii="Arial" w:hAnsi="Arial"/>
      <w:sz w:val="20"/>
    </w:rPr>
  </w:style>
  <w:style w:type="paragraph" w:styleId="EndnoteText">
    <w:name w:val="endnote text"/>
    <w:basedOn w:val="Normal"/>
    <w:link w:val="EndnoteTextChar"/>
    <w:uiPriority w:val="99"/>
    <w:semiHidden/>
    <w:unhideWhenUsed/>
    <w:rsid w:val="009A2CB0"/>
    <w:rPr>
      <w:szCs w:val="20"/>
    </w:rPr>
  </w:style>
  <w:style w:type="character" w:customStyle="1" w:styleId="EndnoteTextChar">
    <w:name w:val="Endnote Text Char"/>
    <w:basedOn w:val="DefaultParagraphFont"/>
    <w:link w:val="EndnoteText"/>
    <w:uiPriority w:val="99"/>
    <w:semiHidden/>
    <w:rsid w:val="009A2CB0"/>
    <w:rPr>
      <w:rFonts w:ascii="Arial" w:hAnsi="Arial"/>
      <w:sz w:val="20"/>
      <w:szCs w:val="20"/>
    </w:rPr>
  </w:style>
  <w:style w:type="paragraph" w:styleId="EnvelopeAddress">
    <w:name w:val="envelope address"/>
    <w:basedOn w:val="Normal"/>
    <w:uiPriority w:val="99"/>
    <w:semiHidden/>
    <w:unhideWhenUsed/>
    <w:rsid w:val="009A2CB0"/>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9A2CB0"/>
    <w:rPr>
      <w:rFonts w:asciiTheme="majorHAnsi" w:eastAsiaTheme="majorEastAsia" w:hAnsiTheme="majorHAnsi" w:cstheme="majorBidi"/>
      <w:szCs w:val="20"/>
    </w:rPr>
  </w:style>
  <w:style w:type="paragraph" w:styleId="HTMLAddress">
    <w:name w:val="HTML Address"/>
    <w:basedOn w:val="Normal"/>
    <w:link w:val="HTMLAddressChar"/>
    <w:uiPriority w:val="99"/>
    <w:semiHidden/>
    <w:unhideWhenUsed/>
    <w:rsid w:val="009A2CB0"/>
    <w:rPr>
      <w:i/>
      <w:iCs/>
    </w:rPr>
  </w:style>
  <w:style w:type="character" w:customStyle="1" w:styleId="HTMLAddressChar">
    <w:name w:val="HTML Address Char"/>
    <w:basedOn w:val="DefaultParagraphFont"/>
    <w:link w:val="HTMLAddress"/>
    <w:uiPriority w:val="99"/>
    <w:semiHidden/>
    <w:rsid w:val="009A2CB0"/>
    <w:rPr>
      <w:rFonts w:ascii="Arial" w:hAnsi="Arial"/>
      <w:i/>
      <w:iCs/>
      <w:sz w:val="20"/>
    </w:rPr>
  </w:style>
  <w:style w:type="paragraph" w:styleId="HTMLPreformatted">
    <w:name w:val="HTML Preformatted"/>
    <w:basedOn w:val="Normal"/>
    <w:link w:val="HTMLPreformattedChar"/>
    <w:uiPriority w:val="99"/>
    <w:semiHidden/>
    <w:unhideWhenUsed/>
    <w:rsid w:val="009A2CB0"/>
    <w:rPr>
      <w:rFonts w:ascii="Consolas" w:hAnsi="Consolas"/>
      <w:szCs w:val="20"/>
    </w:rPr>
  </w:style>
  <w:style w:type="character" w:customStyle="1" w:styleId="HTMLPreformattedChar">
    <w:name w:val="HTML Preformatted Char"/>
    <w:basedOn w:val="DefaultParagraphFont"/>
    <w:link w:val="HTMLPreformatted"/>
    <w:uiPriority w:val="99"/>
    <w:semiHidden/>
    <w:rsid w:val="009A2CB0"/>
    <w:rPr>
      <w:rFonts w:ascii="Consolas" w:hAnsi="Consolas"/>
      <w:sz w:val="20"/>
      <w:szCs w:val="20"/>
    </w:rPr>
  </w:style>
  <w:style w:type="paragraph" w:styleId="Index1">
    <w:name w:val="index 1"/>
    <w:basedOn w:val="Normal"/>
    <w:next w:val="Normal"/>
    <w:autoRedefine/>
    <w:uiPriority w:val="99"/>
    <w:semiHidden/>
    <w:unhideWhenUsed/>
    <w:rsid w:val="009A2CB0"/>
    <w:pPr>
      <w:ind w:left="200" w:hanging="200"/>
    </w:pPr>
  </w:style>
  <w:style w:type="paragraph" w:styleId="Index2">
    <w:name w:val="index 2"/>
    <w:basedOn w:val="Normal"/>
    <w:next w:val="Normal"/>
    <w:autoRedefine/>
    <w:uiPriority w:val="99"/>
    <w:semiHidden/>
    <w:unhideWhenUsed/>
    <w:rsid w:val="009A2CB0"/>
    <w:pPr>
      <w:ind w:left="400" w:hanging="200"/>
    </w:pPr>
  </w:style>
  <w:style w:type="paragraph" w:styleId="Index3">
    <w:name w:val="index 3"/>
    <w:basedOn w:val="Normal"/>
    <w:next w:val="Normal"/>
    <w:autoRedefine/>
    <w:uiPriority w:val="99"/>
    <w:semiHidden/>
    <w:unhideWhenUsed/>
    <w:rsid w:val="009A2CB0"/>
    <w:pPr>
      <w:ind w:left="600" w:hanging="200"/>
    </w:pPr>
  </w:style>
  <w:style w:type="paragraph" w:styleId="Index4">
    <w:name w:val="index 4"/>
    <w:basedOn w:val="Normal"/>
    <w:next w:val="Normal"/>
    <w:autoRedefine/>
    <w:uiPriority w:val="99"/>
    <w:semiHidden/>
    <w:unhideWhenUsed/>
    <w:rsid w:val="009A2CB0"/>
    <w:pPr>
      <w:ind w:left="800" w:hanging="200"/>
    </w:pPr>
  </w:style>
  <w:style w:type="paragraph" w:styleId="Index5">
    <w:name w:val="index 5"/>
    <w:basedOn w:val="Normal"/>
    <w:next w:val="Normal"/>
    <w:autoRedefine/>
    <w:uiPriority w:val="99"/>
    <w:semiHidden/>
    <w:unhideWhenUsed/>
    <w:rsid w:val="009A2CB0"/>
    <w:pPr>
      <w:ind w:left="1000" w:hanging="200"/>
    </w:pPr>
  </w:style>
  <w:style w:type="paragraph" w:styleId="Index6">
    <w:name w:val="index 6"/>
    <w:basedOn w:val="Normal"/>
    <w:next w:val="Normal"/>
    <w:autoRedefine/>
    <w:uiPriority w:val="99"/>
    <w:semiHidden/>
    <w:unhideWhenUsed/>
    <w:rsid w:val="009A2CB0"/>
    <w:pPr>
      <w:ind w:left="1200" w:hanging="200"/>
    </w:pPr>
  </w:style>
  <w:style w:type="paragraph" w:styleId="Index7">
    <w:name w:val="index 7"/>
    <w:basedOn w:val="Normal"/>
    <w:next w:val="Normal"/>
    <w:autoRedefine/>
    <w:uiPriority w:val="99"/>
    <w:semiHidden/>
    <w:unhideWhenUsed/>
    <w:rsid w:val="009A2CB0"/>
    <w:pPr>
      <w:ind w:left="1400" w:hanging="200"/>
    </w:pPr>
  </w:style>
  <w:style w:type="paragraph" w:styleId="Index8">
    <w:name w:val="index 8"/>
    <w:basedOn w:val="Normal"/>
    <w:next w:val="Normal"/>
    <w:autoRedefine/>
    <w:uiPriority w:val="99"/>
    <w:semiHidden/>
    <w:unhideWhenUsed/>
    <w:rsid w:val="009A2CB0"/>
    <w:pPr>
      <w:ind w:left="1600" w:hanging="200"/>
    </w:pPr>
  </w:style>
  <w:style w:type="paragraph" w:styleId="Index9">
    <w:name w:val="index 9"/>
    <w:basedOn w:val="Normal"/>
    <w:next w:val="Normal"/>
    <w:autoRedefine/>
    <w:uiPriority w:val="99"/>
    <w:semiHidden/>
    <w:unhideWhenUsed/>
    <w:rsid w:val="009A2CB0"/>
    <w:pPr>
      <w:ind w:left="1800" w:hanging="200"/>
    </w:pPr>
  </w:style>
  <w:style w:type="paragraph" w:styleId="IndexHeading">
    <w:name w:val="index heading"/>
    <w:basedOn w:val="Normal"/>
    <w:next w:val="Index1"/>
    <w:uiPriority w:val="99"/>
    <w:semiHidden/>
    <w:unhideWhenUsed/>
    <w:rsid w:val="009A2CB0"/>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9A2CB0"/>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9A2CB0"/>
    <w:rPr>
      <w:rFonts w:ascii="Arial" w:hAnsi="Arial"/>
      <w:i/>
      <w:iCs/>
      <w:color w:val="5B9BD5" w:themeColor="accent1"/>
      <w:sz w:val="20"/>
    </w:rPr>
  </w:style>
  <w:style w:type="paragraph" w:styleId="List">
    <w:name w:val="List"/>
    <w:basedOn w:val="Normal"/>
    <w:uiPriority w:val="99"/>
    <w:semiHidden/>
    <w:unhideWhenUsed/>
    <w:rsid w:val="009A2CB0"/>
    <w:pPr>
      <w:ind w:left="283" w:hanging="283"/>
      <w:contextualSpacing/>
    </w:pPr>
  </w:style>
  <w:style w:type="paragraph" w:styleId="List2">
    <w:name w:val="List 2"/>
    <w:basedOn w:val="Normal"/>
    <w:uiPriority w:val="99"/>
    <w:semiHidden/>
    <w:unhideWhenUsed/>
    <w:rsid w:val="009A2CB0"/>
    <w:pPr>
      <w:ind w:left="566" w:hanging="283"/>
      <w:contextualSpacing/>
    </w:pPr>
  </w:style>
  <w:style w:type="paragraph" w:styleId="List3">
    <w:name w:val="List 3"/>
    <w:basedOn w:val="Normal"/>
    <w:uiPriority w:val="99"/>
    <w:semiHidden/>
    <w:unhideWhenUsed/>
    <w:rsid w:val="009A2CB0"/>
    <w:pPr>
      <w:ind w:left="849" w:hanging="283"/>
      <w:contextualSpacing/>
    </w:pPr>
  </w:style>
  <w:style w:type="paragraph" w:styleId="List4">
    <w:name w:val="List 4"/>
    <w:basedOn w:val="Normal"/>
    <w:uiPriority w:val="99"/>
    <w:semiHidden/>
    <w:unhideWhenUsed/>
    <w:rsid w:val="009A2CB0"/>
    <w:pPr>
      <w:ind w:left="1132" w:hanging="283"/>
      <w:contextualSpacing/>
    </w:pPr>
  </w:style>
  <w:style w:type="paragraph" w:styleId="List5">
    <w:name w:val="List 5"/>
    <w:basedOn w:val="Normal"/>
    <w:uiPriority w:val="99"/>
    <w:semiHidden/>
    <w:unhideWhenUsed/>
    <w:rsid w:val="009A2CB0"/>
    <w:pPr>
      <w:ind w:left="1415" w:hanging="283"/>
      <w:contextualSpacing/>
    </w:pPr>
  </w:style>
  <w:style w:type="paragraph" w:styleId="ListBullet">
    <w:name w:val="List Bullet"/>
    <w:basedOn w:val="Normal"/>
    <w:uiPriority w:val="99"/>
    <w:semiHidden/>
    <w:unhideWhenUsed/>
    <w:rsid w:val="009A2CB0"/>
    <w:pPr>
      <w:numPr>
        <w:numId w:val="12"/>
      </w:numPr>
      <w:contextualSpacing/>
    </w:pPr>
  </w:style>
  <w:style w:type="paragraph" w:styleId="ListBullet2">
    <w:name w:val="List Bullet 2"/>
    <w:basedOn w:val="Normal"/>
    <w:uiPriority w:val="99"/>
    <w:semiHidden/>
    <w:unhideWhenUsed/>
    <w:rsid w:val="009A2CB0"/>
    <w:pPr>
      <w:numPr>
        <w:numId w:val="13"/>
      </w:numPr>
      <w:contextualSpacing/>
    </w:pPr>
  </w:style>
  <w:style w:type="paragraph" w:styleId="ListBullet3">
    <w:name w:val="List Bullet 3"/>
    <w:basedOn w:val="Normal"/>
    <w:uiPriority w:val="99"/>
    <w:semiHidden/>
    <w:unhideWhenUsed/>
    <w:rsid w:val="009A2CB0"/>
    <w:pPr>
      <w:numPr>
        <w:numId w:val="14"/>
      </w:numPr>
      <w:contextualSpacing/>
    </w:pPr>
  </w:style>
  <w:style w:type="paragraph" w:styleId="ListBullet4">
    <w:name w:val="List Bullet 4"/>
    <w:basedOn w:val="Normal"/>
    <w:uiPriority w:val="99"/>
    <w:semiHidden/>
    <w:unhideWhenUsed/>
    <w:rsid w:val="009A2CB0"/>
    <w:pPr>
      <w:numPr>
        <w:numId w:val="15"/>
      </w:numPr>
      <w:contextualSpacing/>
    </w:pPr>
  </w:style>
  <w:style w:type="paragraph" w:styleId="ListBullet5">
    <w:name w:val="List Bullet 5"/>
    <w:basedOn w:val="Normal"/>
    <w:uiPriority w:val="99"/>
    <w:semiHidden/>
    <w:unhideWhenUsed/>
    <w:rsid w:val="009A2CB0"/>
    <w:pPr>
      <w:numPr>
        <w:numId w:val="16"/>
      </w:numPr>
      <w:contextualSpacing/>
    </w:pPr>
  </w:style>
  <w:style w:type="paragraph" w:styleId="ListContinue">
    <w:name w:val="List Continue"/>
    <w:basedOn w:val="Normal"/>
    <w:uiPriority w:val="99"/>
    <w:semiHidden/>
    <w:unhideWhenUsed/>
    <w:rsid w:val="009A2CB0"/>
    <w:pPr>
      <w:spacing w:after="120"/>
      <w:ind w:left="283"/>
      <w:contextualSpacing/>
    </w:pPr>
  </w:style>
  <w:style w:type="paragraph" w:styleId="ListContinue2">
    <w:name w:val="List Continue 2"/>
    <w:basedOn w:val="Normal"/>
    <w:uiPriority w:val="99"/>
    <w:semiHidden/>
    <w:unhideWhenUsed/>
    <w:rsid w:val="009A2CB0"/>
    <w:pPr>
      <w:spacing w:after="120"/>
      <w:ind w:left="566"/>
      <w:contextualSpacing/>
    </w:pPr>
  </w:style>
  <w:style w:type="paragraph" w:styleId="ListContinue3">
    <w:name w:val="List Continue 3"/>
    <w:basedOn w:val="Normal"/>
    <w:uiPriority w:val="99"/>
    <w:semiHidden/>
    <w:unhideWhenUsed/>
    <w:rsid w:val="009A2CB0"/>
    <w:pPr>
      <w:spacing w:after="120"/>
      <w:ind w:left="849"/>
      <w:contextualSpacing/>
    </w:pPr>
  </w:style>
  <w:style w:type="paragraph" w:styleId="ListContinue4">
    <w:name w:val="List Continue 4"/>
    <w:basedOn w:val="Normal"/>
    <w:uiPriority w:val="99"/>
    <w:semiHidden/>
    <w:unhideWhenUsed/>
    <w:rsid w:val="009A2CB0"/>
    <w:pPr>
      <w:spacing w:after="120"/>
      <w:ind w:left="1132"/>
      <w:contextualSpacing/>
    </w:pPr>
  </w:style>
  <w:style w:type="paragraph" w:styleId="ListContinue5">
    <w:name w:val="List Continue 5"/>
    <w:basedOn w:val="Normal"/>
    <w:uiPriority w:val="99"/>
    <w:semiHidden/>
    <w:unhideWhenUsed/>
    <w:rsid w:val="009A2CB0"/>
    <w:pPr>
      <w:spacing w:after="120"/>
      <w:ind w:left="1415"/>
      <w:contextualSpacing/>
    </w:pPr>
  </w:style>
  <w:style w:type="paragraph" w:styleId="ListNumber">
    <w:name w:val="List Number"/>
    <w:basedOn w:val="Normal"/>
    <w:uiPriority w:val="99"/>
    <w:semiHidden/>
    <w:unhideWhenUsed/>
    <w:rsid w:val="009A2CB0"/>
    <w:pPr>
      <w:numPr>
        <w:numId w:val="17"/>
      </w:numPr>
      <w:contextualSpacing/>
    </w:pPr>
  </w:style>
  <w:style w:type="paragraph" w:styleId="ListNumber2">
    <w:name w:val="List Number 2"/>
    <w:basedOn w:val="Normal"/>
    <w:uiPriority w:val="99"/>
    <w:semiHidden/>
    <w:unhideWhenUsed/>
    <w:rsid w:val="009A2CB0"/>
    <w:pPr>
      <w:numPr>
        <w:numId w:val="18"/>
      </w:numPr>
      <w:contextualSpacing/>
    </w:pPr>
  </w:style>
  <w:style w:type="paragraph" w:styleId="ListNumber3">
    <w:name w:val="List Number 3"/>
    <w:basedOn w:val="Normal"/>
    <w:uiPriority w:val="99"/>
    <w:semiHidden/>
    <w:unhideWhenUsed/>
    <w:rsid w:val="009A2CB0"/>
    <w:pPr>
      <w:numPr>
        <w:numId w:val="19"/>
      </w:numPr>
      <w:contextualSpacing/>
    </w:pPr>
  </w:style>
  <w:style w:type="paragraph" w:styleId="ListNumber4">
    <w:name w:val="List Number 4"/>
    <w:basedOn w:val="Normal"/>
    <w:uiPriority w:val="99"/>
    <w:semiHidden/>
    <w:unhideWhenUsed/>
    <w:rsid w:val="009A2CB0"/>
    <w:pPr>
      <w:numPr>
        <w:numId w:val="20"/>
      </w:numPr>
      <w:contextualSpacing/>
    </w:pPr>
  </w:style>
  <w:style w:type="paragraph" w:styleId="ListNumber5">
    <w:name w:val="List Number 5"/>
    <w:basedOn w:val="Normal"/>
    <w:uiPriority w:val="99"/>
    <w:semiHidden/>
    <w:unhideWhenUsed/>
    <w:rsid w:val="009A2CB0"/>
    <w:pPr>
      <w:numPr>
        <w:numId w:val="21"/>
      </w:numPr>
      <w:contextualSpacing/>
    </w:pPr>
  </w:style>
  <w:style w:type="paragraph" w:styleId="MacroText">
    <w:name w:val="macro"/>
    <w:link w:val="MacroTextChar"/>
    <w:uiPriority w:val="99"/>
    <w:semiHidden/>
    <w:unhideWhenUsed/>
    <w:rsid w:val="009A2CB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sz w:val="20"/>
      <w:szCs w:val="20"/>
    </w:rPr>
  </w:style>
  <w:style w:type="character" w:customStyle="1" w:styleId="MacroTextChar">
    <w:name w:val="Macro Text Char"/>
    <w:basedOn w:val="DefaultParagraphFont"/>
    <w:link w:val="MacroText"/>
    <w:uiPriority w:val="99"/>
    <w:semiHidden/>
    <w:rsid w:val="009A2CB0"/>
    <w:rPr>
      <w:rFonts w:ascii="Consolas" w:hAnsi="Consolas"/>
      <w:sz w:val="20"/>
      <w:szCs w:val="20"/>
    </w:rPr>
  </w:style>
  <w:style w:type="paragraph" w:styleId="MessageHeader">
    <w:name w:val="Message Header"/>
    <w:basedOn w:val="Normal"/>
    <w:link w:val="MessageHeaderChar"/>
    <w:uiPriority w:val="99"/>
    <w:semiHidden/>
    <w:unhideWhenUsed/>
    <w:rsid w:val="009A2CB0"/>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9A2CB0"/>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unhideWhenUsed/>
    <w:rsid w:val="009A2CB0"/>
    <w:rPr>
      <w:rFonts w:ascii="Times New Roman" w:hAnsi="Times New Roman" w:cs="Times New Roman"/>
      <w:sz w:val="24"/>
      <w:szCs w:val="24"/>
    </w:rPr>
  </w:style>
  <w:style w:type="paragraph" w:styleId="NormalIndent">
    <w:name w:val="Normal Indent"/>
    <w:basedOn w:val="Normal"/>
    <w:uiPriority w:val="99"/>
    <w:semiHidden/>
    <w:unhideWhenUsed/>
    <w:rsid w:val="009A2CB0"/>
    <w:pPr>
      <w:ind w:left="720"/>
    </w:pPr>
  </w:style>
  <w:style w:type="paragraph" w:styleId="NoteHeading">
    <w:name w:val="Note Heading"/>
    <w:basedOn w:val="Normal"/>
    <w:next w:val="Normal"/>
    <w:link w:val="NoteHeadingChar"/>
    <w:uiPriority w:val="99"/>
    <w:semiHidden/>
    <w:unhideWhenUsed/>
    <w:rsid w:val="009A2CB0"/>
  </w:style>
  <w:style w:type="character" w:customStyle="1" w:styleId="NoteHeadingChar">
    <w:name w:val="Note Heading Char"/>
    <w:basedOn w:val="DefaultParagraphFont"/>
    <w:link w:val="NoteHeading"/>
    <w:uiPriority w:val="99"/>
    <w:semiHidden/>
    <w:rsid w:val="009A2CB0"/>
    <w:rPr>
      <w:rFonts w:ascii="Arial" w:hAnsi="Arial"/>
      <w:sz w:val="20"/>
    </w:rPr>
  </w:style>
  <w:style w:type="paragraph" w:styleId="PlainText">
    <w:name w:val="Plain Text"/>
    <w:basedOn w:val="Normal"/>
    <w:link w:val="PlainTextChar"/>
    <w:uiPriority w:val="99"/>
    <w:semiHidden/>
    <w:unhideWhenUsed/>
    <w:rsid w:val="009A2CB0"/>
    <w:rPr>
      <w:rFonts w:ascii="Consolas" w:hAnsi="Consolas"/>
      <w:sz w:val="21"/>
      <w:szCs w:val="21"/>
    </w:rPr>
  </w:style>
  <w:style w:type="character" w:customStyle="1" w:styleId="PlainTextChar">
    <w:name w:val="Plain Text Char"/>
    <w:basedOn w:val="DefaultParagraphFont"/>
    <w:link w:val="PlainText"/>
    <w:uiPriority w:val="99"/>
    <w:semiHidden/>
    <w:rsid w:val="009A2CB0"/>
    <w:rPr>
      <w:rFonts w:ascii="Consolas" w:hAnsi="Consolas"/>
      <w:sz w:val="21"/>
      <w:szCs w:val="21"/>
    </w:rPr>
  </w:style>
  <w:style w:type="paragraph" w:styleId="Quote">
    <w:name w:val="Quote"/>
    <w:basedOn w:val="Normal"/>
    <w:next w:val="Normal"/>
    <w:link w:val="QuoteChar"/>
    <w:uiPriority w:val="29"/>
    <w:qFormat/>
    <w:rsid w:val="009A2CB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A2CB0"/>
    <w:rPr>
      <w:rFonts w:ascii="Arial" w:hAnsi="Arial"/>
      <w:i/>
      <w:iCs/>
      <w:color w:val="404040" w:themeColor="text1" w:themeTint="BF"/>
      <w:sz w:val="20"/>
    </w:rPr>
  </w:style>
  <w:style w:type="paragraph" w:styleId="Salutation">
    <w:name w:val="Salutation"/>
    <w:basedOn w:val="Normal"/>
    <w:next w:val="Normal"/>
    <w:link w:val="SalutationChar"/>
    <w:uiPriority w:val="99"/>
    <w:semiHidden/>
    <w:unhideWhenUsed/>
    <w:rsid w:val="009A2CB0"/>
  </w:style>
  <w:style w:type="character" w:customStyle="1" w:styleId="SalutationChar">
    <w:name w:val="Salutation Char"/>
    <w:basedOn w:val="DefaultParagraphFont"/>
    <w:link w:val="Salutation"/>
    <w:uiPriority w:val="99"/>
    <w:semiHidden/>
    <w:rsid w:val="009A2CB0"/>
    <w:rPr>
      <w:rFonts w:ascii="Arial" w:hAnsi="Arial"/>
      <w:sz w:val="20"/>
    </w:rPr>
  </w:style>
  <w:style w:type="paragraph" w:styleId="Signature">
    <w:name w:val="Signature"/>
    <w:basedOn w:val="Normal"/>
    <w:link w:val="SignatureChar"/>
    <w:uiPriority w:val="99"/>
    <w:semiHidden/>
    <w:unhideWhenUsed/>
    <w:rsid w:val="009A2CB0"/>
    <w:pPr>
      <w:ind w:left="4252"/>
    </w:pPr>
  </w:style>
  <w:style w:type="character" w:customStyle="1" w:styleId="SignatureChar">
    <w:name w:val="Signature Char"/>
    <w:basedOn w:val="DefaultParagraphFont"/>
    <w:link w:val="Signature"/>
    <w:uiPriority w:val="99"/>
    <w:semiHidden/>
    <w:rsid w:val="009A2CB0"/>
    <w:rPr>
      <w:rFonts w:ascii="Arial" w:hAnsi="Arial"/>
      <w:sz w:val="20"/>
    </w:rPr>
  </w:style>
  <w:style w:type="paragraph" w:styleId="Subtitle">
    <w:name w:val="Subtitle"/>
    <w:basedOn w:val="Normal"/>
    <w:next w:val="Normal"/>
    <w:link w:val="SubtitleChar"/>
    <w:uiPriority w:val="15"/>
    <w:qFormat/>
    <w:rsid w:val="009A2CB0"/>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5"/>
    <w:rsid w:val="009A2CB0"/>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9A2CB0"/>
    <w:pPr>
      <w:ind w:left="200" w:hanging="200"/>
    </w:pPr>
  </w:style>
  <w:style w:type="paragraph" w:styleId="TableofFigures">
    <w:name w:val="table of figures"/>
    <w:basedOn w:val="Normal"/>
    <w:next w:val="Normal"/>
    <w:uiPriority w:val="99"/>
    <w:semiHidden/>
    <w:unhideWhenUsed/>
    <w:rsid w:val="009A2CB0"/>
  </w:style>
  <w:style w:type="paragraph" w:styleId="Title">
    <w:name w:val="Title"/>
    <w:basedOn w:val="Normal"/>
    <w:next w:val="Normal"/>
    <w:link w:val="TitleChar"/>
    <w:uiPriority w:val="15"/>
    <w:qFormat/>
    <w:rsid w:val="009A2CB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5"/>
    <w:rsid w:val="009A2CB0"/>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9A2CB0"/>
    <w:pPr>
      <w:spacing w:before="120"/>
    </w:pPr>
    <w:rPr>
      <w:rFonts w:asciiTheme="majorHAnsi" w:eastAsiaTheme="majorEastAsia" w:hAnsiTheme="majorHAnsi" w:cstheme="majorBidi"/>
      <w:b/>
      <w:bCs/>
      <w:sz w:val="24"/>
      <w:szCs w:val="24"/>
    </w:rPr>
  </w:style>
  <w:style w:type="paragraph" w:styleId="TOC2">
    <w:name w:val="toc 2"/>
    <w:basedOn w:val="Normal"/>
    <w:next w:val="Normal"/>
    <w:autoRedefine/>
    <w:uiPriority w:val="39"/>
    <w:semiHidden/>
    <w:unhideWhenUsed/>
    <w:rsid w:val="009A2CB0"/>
    <w:pPr>
      <w:spacing w:after="100"/>
      <w:ind w:left="200"/>
    </w:pPr>
  </w:style>
  <w:style w:type="paragraph" w:styleId="TOC3">
    <w:name w:val="toc 3"/>
    <w:basedOn w:val="Normal"/>
    <w:next w:val="Normal"/>
    <w:autoRedefine/>
    <w:uiPriority w:val="39"/>
    <w:semiHidden/>
    <w:unhideWhenUsed/>
    <w:rsid w:val="009A2CB0"/>
    <w:pPr>
      <w:spacing w:after="100"/>
      <w:ind w:left="400"/>
    </w:pPr>
  </w:style>
  <w:style w:type="paragraph" w:styleId="TOC4">
    <w:name w:val="toc 4"/>
    <w:basedOn w:val="Normal"/>
    <w:next w:val="Normal"/>
    <w:autoRedefine/>
    <w:uiPriority w:val="39"/>
    <w:semiHidden/>
    <w:unhideWhenUsed/>
    <w:rsid w:val="009A2CB0"/>
    <w:pPr>
      <w:spacing w:after="100"/>
      <w:ind w:left="600"/>
    </w:pPr>
  </w:style>
  <w:style w:type="paragraph" w:styleId="TOC5">
    <w:name w:val="toc 5"/>
    <w:basedOn w:val="Normal"/>
    <w:next w:val="Normal"/>
    <w:autoRedefine/>
    <w:uiPriority w:val="39"/>
    <w:semiHidden/>
    <w:unhideWhenUsed/>
    <w:rsid w:val="009A2CB0"/>
    <w:pPr>
      <w:spacing w:after="100"/>
      <w:ind w:left="800"/>
    </w:pPr>
  </w:style>
  <w:style w:type="paragraph" w:styleId="TOC6">
    <w:name w:val="toc 6"/>
    <w:basedOn w:val="Normal"/>
    <w:next w:val="Normal"/>
    <w:autoRedefine/>
    <w:uiPriority w:val="39"/>
    <w:semiHidden/>
    <w:unhideWhenUsed/>
    <w:rsid w:val="009A2CB0"/>
    <w:pPr>
      <w:spacing w:after="100"/>
      <w:ind w:left="1000"/>
    </w:pPr>
  </w:style>
  <w:style w:type="paragraph" w:styleId="TOC7">
    <w:name w:val="toc 7"/>
    <w:basedOn w:val="Normal"/>
    <w:next w:val="Normal"/>
    <w:autoRedefine/>
    <w:uiPriority w:val="39"/>
    <w:semiHidden/>
    <w:unhideWhenUsed/>
    <w:rsid w:val="009A2CB0"/>
    <w:pPr>
      <w:spacing w:after="100"/>
      <w:ind w:left="1200"/>
    </w:pPr>
  </w:style>
  <w:style w:type="paragraph" w:styleId="TOC8">
    <w:name w:val="toc 8"/>
    <w:basedOn w:val="Normal"/>
    <w:next w:val="Normal"/>
    <w:autoRedefine/>
    <w:uiPriority w:val="39"/>
    <w:semiHidden/>
    <w:unhideWhenUsed/>
    <w:rsid w:val="009A2CB0"/>
    <w:pPr>
      <w:spacing w:after="100"/>
      <w:ind w:left="1400"/>
    </w:pPr>
  </w:style>
  <w:style w:type="paragraph" w:styleId="TOC9">
    <w:name w:val="toc 9"/>
    <w:basedOn w:val="Normal"/>
    <w:next w:val="Normal"/>
    <w:autoRedefine/>
    <w:uiPriority w:val="39"/>
    <w:semiHidden/>
    <w:unhideWhenUsed/>
    <w:rsid w:val="009A2CB0"/>
    <w:pPr>
      <w:spacing w:after="100"/>
      <w:ind w:left="1600"/>
    </w:pPr>
  </w:style>
  <w:style w:type="paragraph" w:styleId="TOCHeading">
    <w:name w:val="TOC Heading"/>
    <w:basedOn w:val="Heading1"/>
    <w:next w:val="Normal"/>
    <w:uiPriority w:val="39"/>
    <w:semiHidden/>
    <w:unhideWhenUsed/>
    <w:qFormat/>
    <w:rsid w:val="009A2CB0"/>
    <w:pPr>
      <w:keepNext/>
      <w:keepLines/>
      <w:spacing w:before="240"/>
      <w:outlineLvl w:val="9"/>
    </w:pPr>
    <w:rPr>
      <w:rFonts w:asciiTheme="majorHAnsi" w:hAnsiTheme="majorHAnsi"/>
      <w:b w:val="0"/>
      <w:color w:val="2E74B5" w:themeColor="accent1" w:themeShade="BF"/>
      <w:sz w:val="32"/>
    </w:rPr>
  </w:style>
  <w:style w:type="character" w:customStyle="1" w:styleId="UnresolvedMention1">
    <w:name w:val="Unresolved Mention1"/>
    <w:basedOn w:val="DefaultParagraphFont"/>
    <w:uiPriority w:val="99"/>
    <w:semiHidden/>
    <w:unhideWhenUsed/>
    <w:rsid w:val="00EC72B3"/>
    <w:rPr>
      <w:color w:val="605E5C"/>
      <w:shd w:val="clear" w:color="auto" w:fill="E1DFDD"/>
    </w:rPr>
  </w:style>
  <w:style w:type="paragraph" w:customStyle="1" w:styleId="paragraph">
    <w:name w:val="paragraph"/>
    <w:basedOn w:val="Normal"/>
    <w:rsid w:val="00D4550F"/>
    <w:pPr>
      <w:spacing w:before="100" w:beforeAutospacing="1" w:after="100" w:afterAutospacing="1"/>
    </w:pPr>
    <w:rPr>
      <w:rFonts w:ascii="Times New Roman" w:eastAsia="Times New Roman" w:hAnsi="Times New Roman" w:cs="Times New Roman"/>
      <w:sz w:val="24"/>
      <w:szCs w:val="24"/>
      <w:lang w:eastAsia="en-IE"/>
    </w:rPr>
  </w:style>
  <w:style w:type="character" w:customStyle="1" w:styleId="normaltextrun">
    <w:name w:val="normaltextrun"/>
    <w:basedOn w:val="DefaultParagraphFont"/>
    <w:rsid w:val="00D4550F"/>
  </w:style>
  <w:style w:type="character" w:customStyle="1" w:styleId="eop">
    <w:name w:val="eop"/>
    <w:basedOn w:val="DefaultParagraphFont"/>
    <w:rsid w:val="00D4550F"/>
  </w:style>
  <w:style w:type="paragraph" w:styleId="Revision">
    <w:name w:val="Revision"/>
    <w:hidden/>
    <w:uiPriority w:val="99"/>
    <w:semiHidden/>
    <w:rsid w:val="00331C6A"/>
    <w:pPr>
      <w:spacing w:after="0" w:line="240" w:lineRule="auto"/>
    </w:pPr>
    <w:rPr>
      <w:rFonts w:ascii="Arial" w:hAnsi="Arial"/>
      <w:sz w:val="20"/>
    </w:rPr>
  </w:style>
  <w:style w:type="character" w:styleId="UnresolvedMention">
    <w:name w:val="Unresolved Mention"/>
    <w:basedOn w:val="DefaultParagraphFont"/>
    <w:uiPriority w:val="99"/>
    <w:semiHidden/>
    <w:unhideWhenUsed/>
    <w:rsid w:val="00F400D0"/>
    <w:rPr>
      <w:color w:val="605E5C"/>
      <w:shd w:val="clear" w:color="auto" w:fill="E1DFDD"/>
    </w:rPr>
  </w:style>
  <w:style w:type="paragraph" w:customStyle="1" w:styleId="BodyALG">
    <w:name w:val="Body ALG"/>
    <w:qFormat/>
    <w:rsid w:val="005D6304"/>
    <w:pPr>
      <w:spacing w:before="240" w:after="0" w:line="288" w:lineRule="auto"/>
      <w:jc w:val="both"/>
    </w:pPr>
    <w:rPr>
      <w:rFonts w:ascii="Arial" w:hAnsi="Arial"/>
      <w:sz w:val="19"/>
      <w:szCs w:val="19"/>
    </w:rPr>
  </w:style>
  <w:style w:type="paragraph" w:customStyle="1" w:styleId="a">
    <w:name w:val="a"/>
    <w:basedOn w:val="Normal"/>
    <w:rsid w:val="00F30656"/>
    <w:pPr>
      <w:spacing w:before="100" w:beforeAutospacing="1" w:after="100" w:afterAutospacing="1"/>
    </w:pPr>
    <w:rPr>
      <w:rFonts w:ascii="Times New Roman" w:eastAsia="Times New Roman" w:hAnsi="Times New Roman" w:cs="Times New Roman"/>
      <w:sz w:val="24"/>
      <w:szCs w:val="24"/>
      <w:lang w:val="en-US"/>
    </w:rPr>
  </w:style>
  <w:style w:type="paragraph" w:customStyle="1" w:styleId="x">
    <w:name w:val="x"/>
    <w:basedOn w:val="Normal"/>
    <w:rsid w:val="00F30656"/>
    <w:pPr>
      <w:spacing w:before="100" w:beforeAutospacing="1" w:after="100" w:afterAutospacing="1"/>
    </w:pPr>
    <w:rPr>
      <w:rFonts w:ascii="Times New Roman" w:eastAsia="Times New Roman" w:hAnsi="Times New Roman" w:cs="Times New Roman"/>
      <w:sz w:val="24"/>
      <w:szCs w:val="24"/>
      <w:lang w:val="en-US"/>
    </w:rPr>
  </w:style>
  <w:style w:type="character" w:customStyle="1" w:styleId="q">
    <w:name w:val="q"/>
    <w:basedOn w:val="DefaultParagraphFont"/>
    <w:rsid w:val="00F30656"/>
  </w:style>
  <w:style w:type="paragraph" w:customStyle="1" w:styleId="il">
    <w:name w:val="il"/>
    <w:basedOn w:val="Normal"/>
    <w:rsid w:val="005F5A61"/>
    <w:pPr>
      <w:spacing w:before="100" w:beforeAutospacing="1" w:after="100" w:afterAutospacing="1"/>
    </w:pPr>
    <w:rPr>
      <w:rFonts w:ascii="Times New Roman" w:eastAsia="Times New Roman" w:hAnsi="Times New Roman" w:cs="Times New Roman"/>
      <w:sz w:val="24"/>
      <w:szCs w:val="24"/>
      <w:lang w:eastAsia="en-IE"/>
    </w:rPr>
  </w:style>
  <w:style w:type="character" w:customStyle="1" w:styleId="jt">
    <w:name w:val="jt"/>
    <w:basedOn w:val="DefaultParagraphFont"/>
    <w:rsid w:val="005F5A61"/>
  </w:style>
  <w:style w:type="character" w:customStyle="1" w:styleId="iu">
    <w:name w:val="iu"/>
    <w:basedOn w:val="DefaultParagraphFont"/>
    <w:rsid w:val="005F5A61"/>
  </w:style>
  <w:style w:type="paragraph" w:customStyle="1" w:styleId="kr">
    <w:name w:val="kr"/>
    <w:basedOn w:val="Normal"/>
    <w:rsid w:val="005F5A61"/>
    <w:pPr>
      <w:spacing w:before="100" w:beforeAutospacing="1" w:after="100" w:afterAutospacing="1"/>
    </w:pPr>
    <w:rPr>
      <w:rFonts w:ascii="Times New Roman" w:eastAsia="Times New Roman" w:hAnsi="Times New Roman" w:cs="Times New Roman"/>
      <w:sz w:val="24"/>
      <w:szCs w:val="24"/>
      <w:lang w:eastAsia="en-IE"/>
    </w:rPr>
  </w:style>
  <w:style w:type="character" w:styleId="FollowedHyperlink">
    <w:name w:val="FollowedHyperlink"/>
    <w:basedOn w:val="DefaultParagraphFont"/>
    <w:uiPriority w:val="99"/>
    <w:semiHidden/>
    <w:unhideWhenUsed/>
    <w:rsid w:val="00032F3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064480">
      <w:bodyDiv w:val="1"/>
      <w:marLeft w:val="0"/>
      <w:marRight w:val="0"/>
      <w:marTop w:val="0"/>
      <w:marBottom w:val="0"/>
      <w:divBdr>
        <w:top w:val="none" w:sz="0" w:space="0" w:color="auto"/>
        <w:left w:val="none" w:sz="0" w:space="0" w:color="auto"/>
        <w:bottom w:val="none" w:sz="0" w:space="0" w:color="auto"/>
        <w:right w:val="none" w:sz="0" w:space="0" w:color="auto"/>
      </w:divBdr>
    </w:div>
    <w:div w:id="178593627">
      <w:bodyDiv w:val="1"/>
      <w:marLeft w:val="0"/>
      <w:marRight w:val="0"/>
      <w:marTop w:val="0"/>
      <w:marBottom w:val="0"/>
      <w:divBdr>
        <w:top w:val="none" w:sz="0" w:space="0" w:color="auto"/>
        <w:left w:val="none" w:sz="0" w:space="0" w:color="auto"/>
        <w:bottom w:val="none" w:sz="0" w:space="0" w:color="auto"/>
        <w:right w:val="none" w:sz="0" w:space="0" w:color="auto"/>
      </w:divBdr>
    </w:div>
    <w:div w:id="254559406">
      <w:bodyDiv w:val="1"/>
      <w:marLeft w:val="0"/>
      <w:marRight w:val="0"/>
      <w:marTop w:val="0"/>
      <w:marBottom w:val="0"/>
      <w:divBdr>
        <w:top w:val="none" w:sz="0" w:space="0" w:color="auto"/>
        <w:left w:val="none" w:sz="0" w:space="0" w:color="auto"/>
        <w:bottom w:val="none" w:sz="0" w:space="0" w:color="auto"/>
        <w:right w:val="none" w:sz="0" w:space="0" w:color="auto"/>
      </w:divBdr>
    </w:div>
    <w:div w:id="303659158">
      <w:bodyDiv w:val="1"/>
      <w:marLeft w:val="0"/>
      <w:marRight w:val="0"/>
      <w:marTop w:val="0"/>
      <w:marBottom w:val="0"/>
      <w:divBdr>
        <w:top w:val="none" w:sz="0" w:space="0" w:color="auto"/>
        <w:left w:val="none" w:sz="0" w:space="0" w:color="auto"/>
        <w:bottom w:val="none" w:sz="0" w:space="0" w:color="auto"/>
        <w:right w:val="none" w:sz="0" w:space="0" w:color="auto"/>
      </w:divBdr>
    </w:div>
    <w:div w:id="338000680">
      <w:bodyDiv w:val="1"/>
      <w:marLeft w:val="0"/>
      <w:marRight w:val="0"/>
      <w:marTop w:val="0"/>
      <w:marBottom w:val="0"/>
      <w:divBdr>
        <w:top w:val="none" w:sz="0" w:space="0" w:color="auto"/>
        <w:left w:val="none" w:sz="0" w:space="0" w:color="auto"/>
        <w:bottom w:val="none" w:sz="0" w:space="0" w:color="auto"/>
        <w:right w:val="none" w:sz="0" w:space="0" w:color="auto"/>
      </w:divBdr>
    </w:div>
    <w:div w:id="381372176">
      <w:bodyDiv w:val="1"/>
      <w:marLeft w:val="0"/>
      <w:marRight w:val="0"/>
      <w:marTop w:val="0"/>
      <w:marBottom w:val="0"/>
      <w:divBdr>
        <w:top w:val="none" w:sz="0" w:space="0" w:color="auto"/>
        <w:left w:val="none" w:sz="0" w:space="0" w:color="auto"/>
        <w:bottom w:val="none" w:sz="0" w:space="0" w:color="auto"/>
        <w:right w:val="none" w:sz="0" w:space="0" w:color="auto"/>
      </w:divBdr>
    </w:div>
    <w:div w:id="462044907">
      <w:bodyDiv w:val="1"/>
      <w:marLeft w:val="0"/>
      <w:marRight w:val="0"/>
      <w:marTop w:val="0"/>
      <w:marBottom w:val="0"/>
      <w:divBdr>
        <w:top w:val="none" w:sz="0" w:space="0" w:color="auto"/>
        <w:left w:val="none" w:sz="0" w:space="0" w:color="auto"/>
        <w:bottom w:val="none" w:sz="0" w:space="0" w:color="auto"/>
        <w:right w:val="none" w:sz="0" w:space="0" w:color="auto"/>
      </w:divBdr>
    </w:div>
    <w:div w:id="528956948">
      <w:bodyDiv w:val="1"/>
      <w:marLeft w:val="0"/>
      <w:marRight w:val="0"/>
      <w:marTop w:val="0"/>
      <w:marBottom w:val="0"/>
      <w:divBdr>
        <w:top w:val="none" w:sz="0" w:space="0" w:color="auto"/>
        <w:left w:val="none" w:sz="0" w:space="0" w:color="auto"/>
        <w:bottom w:val="none" w:sz="0" w:space="0" w:color="auto"/>
        <w:right w:val="none" w:sz="0" w:space="0" w:color="auto"/>
      </w:divBdr>
    </w:div>
    <w:div w:id="628782518">
      <w:bodyDiv w:val="1"/>
      <w:marLeft w:val="0"/>
      <w:marRight w:val="0"/>
      <w:marTop w:val="0"/>
      <w:marBottom w:val="0"/>
      <w:divBdr>
        <w:top w:val="none" w:sz="0" w:space="0" w:color="auto"/>
        <w:left w:val="none" w:sz="0" w:space="0" w:color="auto"/>
        <w:bottom w:val="none" w:sz="0" w:space="0" w:color="auto"/>
        <w:right w:val="none" w:sz="0" w:space="0" w:color="auto"/>
      </w:divBdr>
    </w:div>
    <w:div w:id="629942386">
      <w:bodyDiv w:val="1"/>
      <w:marLeft w:val="0"/>
      <w:marRight w:val="0"/>
      <w:marTop w:val="0"/>
      <w:marBottom w:val="0"/>
      <w:divBdr>
        <w:top w:val="none" w:sz="0" w:space="0" w:color="auto"/>
        <w:left w:val="none" w:sz="0" w:space="0" w:color="auto"/>
        <w:bottom w:val="none" w:sz="0" w:space="0" w:color="auto"/>
        <w:right w:val="none" w:sz="0" w:space="0" w:color="auto"/>
      </w:divBdr>
    </w:div>
    <w:div w:id="685332486">
      <w:bodyDiv w:val="1"/>
      <w:marLeft w:val="0"/>
      <w:marRight w:val="0"/>
      <w:marTop w:val="0"/>
      <w:marBottom w:val="0"/>
      <w:divBdr>
        <w:top w:val="none" w:sz="0" w:space="0" w:color="auto"/>
        <w:left w:val="none" w:sz="0" w:space="0" w:color="auto"/>
        <w:bottom w:val="none" w:sz="0" w:space="0" w:color="auto"/>
        <w:right w:val="none" w:sz="0" w:space="0" w:color="auto"/>
      </w:divBdr>
    </w:div>
    <w:div w:id="734856512">
      <w:bodyDiv w:val="1"/>
      <w:marLeft w:val="0"/>
      <w:marRight w:val="0"/>
      <w:marTop w:val="0"/>
      <w:marBottom w:val="0"/>
      <w:divBdr>
        <w:top w:val="none" w:sz="0" w:space="0" w:color="auto"/>
        <w:left w:val="none" w:sz="0" w:space="0" w:color="auto"/>
        <w:bottom w:val="none" w:sz="0" w:space="0" w:color="auto"/>
        <w:right w:val="none" w:sz="0" w:space="0" w:color="auto"/>
      </w:divBdr>
    </w:div>
    <w:div w:id="822039034">
      <w:bodyDiv w:val="1"/>
      <w:marLeft w:val="0"/>
      <w:marRight w:val="0"/>
      <w:marTop w:val="0"/>
      <w:marBottom w:val="0"/>
      <w:divBdr>
        <w:top w:val="none" w:sz="0" w:space="0" w:color="auto"/>
        <w:left w:val="none" w:sz="0" w:space="0" w:color="auto"/>
        <w:bottom w:val="none" w:sz="0" w:space="0" w:color="auto"/>
        <w:right w:val="none" w:sz="0" w:space="0" w:color="auto"/>
      </w:divBdr>
    </w:div>
    <w:div w:id="823856664">
      <w:bodyDiv w:val="1"/>
      <w:marLeft w:val="0"/>
      <w:marRight w:val="0"/>
      <w:marTop w:val="0"/>
      <w:marBottom w:val="0"/>
      <w:divBdr>
        <w:top w:val="none" w:sz="0" w:space="0" w:color="auto"/>
        <w:left w:val="none" w:sz="0" w:space="0" w:color="auto"/>
        <w:bottom w:val="none" w:sz="0" w:space="0" w:color="auto"/>
        <w:right w:val="none" w:sz="0" w:space="0" w:color="auto"/>
      </w:divBdr>
    </w:div>
    <w:div w:id="958268770">
      <w:bodyDiv w:val="1"/>
      <w:marLeft w:val="0"/>
      <w:marRight w:val="0"/>
      <w:marTop w:val="0"/>
      <w:marBottom w:val="0"/>
      <w:divBdr>
        <w:top w:val="none" w:sz="0" w:space="0" w:color="auto"/>
        <w:left w:val="none" w:sz="0" w:space="0" w:color="auto"/>
        <w:bottom w:val="none" w:sz="0" w:space="0" w:color="auto"/>
        <w:right w:val="none" w:sz="0" w:space="0" w:color="auto"/>
      </w:divBdr>
      <w:divsChild>
        <w:div w:id="260837378">
          <w:marLeft w:val="0"/>
          <w:marRight w:val="0"/>
          <w:marTop w:val="0"/>
          <w:marBottom w:val="0"/>
          <w:divBdr>
            <w:top w:val="none" w:sz="0" w:space="0" w:color="auto"/>
            <w:left w:val="none" w:sz="0" w:space="0" w:color="auto"/>
            <w:bottom w:val="none" w:sz="0" w:space="0" w:color="auto"/>
            <w:right w:val="none" w:sz="0" w:space="0" w:color="auto"/>
          </w:divBdr>
        </w:div>
        <w:div w:id="365907386">
          <w:marLeft w:val="0"/>
          <w:marRight w:val="0"/>
          <w:marTop w:val="0"/>
          <w:marBottom w:val="0"/>
          <w:divBdr>
            <w:top w:val="none" w:sz="0" w:space="0" w:color="auto"/>
            <w:left w:val="none" w:sz="0" w:space="0" w:color="auto"/>
            <w:bottom w:val="none" w:sz="0" w:space="0" w:color="auto"/>
            <w:right w:val="none" w:sz="0" w:space="0" w:color="auto"/>
          </w:divBdr>
        </w:div>
        <w:div w:id="394932855">
          <w:marLeft w:val="0"/>
          <w:marRight w:val="0"/>
          <w:marTop w:val="0"/>
          <w:marBottom w:val="0"/>
          <w:divBdr>
            <w:top w:val="none" w:sz="0" w:space="0" w:color="auto"/>
            <w:left w:val="none" w:sz="0" w:space="0" w:color="auto"/>
            <w:bottom w:val="none" w:sz="0" w:space="0" w:color="auto"/>
            <w:right w:val="none" w:sz="0" w:space="0" w:color="auto"/>
          </w:divBdr>
        </w:div>
        <w:div w:id="1741050192">
          <w:marLeft w:val="0"/>
          <w:marRight w:val="0"/>
          <w:marTop w:val="0"/>
          <w:marBottom w:val="0"/>
          <w:divBdr>
            <w:top w:val="none" w:sz="0" w:space="0" w:color="auto"/>
            <w:left w:val="none" w:sz="0" w:space="0" w:color="auto"/>
            <w:bottom w:val="none" w:sz="0" w:space="0" w:color="auto"/>
            <w:right w:val="none" w:sz="0" w:space="0" w:color="auto"/>
          </w:divBdr>
        </w:div>
      </w:divsChild>
    </w:div>
    <w:div w:id="989479176">
      <w:bodyDiv w:val="1"/>
      <w:marLeft w:val="0"/>
      <w:marRight w:val="0"/>
      <w:marTop w:val="0"/>
      <w:marBottom w:val="0"/>
      <w:divBdr>
        <w:top w:val="none" w:sz="0" w:space="0" w:color="auto"/>
        <w:left w:val="none" w:sz="0" w:space="0" w:color="auto"/>
        <w:bottom w:val="none" w:sz="0" w:space="0" w:color="auto"/>
        <w:right w:val="none" w:sz="0" w:space="0" w:color="auto"/>
      </w:divBdr>
    </w:div>
    <w:div w:id="1057707712">
      <w:bodyDiv w:val="1"/>
      <w:marLeft w:val="0"/>
      <w:marRight w:val="0"/>
      <w:marTop w:val="0"/>
      <w:marBottom w:val="0"/>
      <w:divBdr>
        <w:top w:val="none" w:sz="0" w:space="0" w:color="auto"/>
        <w:left w:val="none" w:sz="0" w:space="0" w:color="auto"/>
        <w:bottom w:val="none" w:sz="0" w:space="0" w:color="auto"/>
        <w:right w:val="none" w:sz="0" w:space="0" w:color="auto"/>
      </w:divBdr>
    </w:div>
    <w:div w:id="1274366682">
      <w:bodyDiv w:val="1"/>
      <w:marLeft w:val="0"/>
      <w:marRight w:val="0"/>
      <w:marTop w:val="0"/>
      <w:marBottom w:val="0"/>
      <w:divBdr>
        <w:top w:val="none" w:sz="0" w:space="0" w:color="auto"/>
        <w:left w:val="none" w:sz="0" w:space="0" w:color="auto"/>
        <w:bottom w:val="none" w:sz="0" w:space="0" w:color="auto"/>
        <w:right w:val="none" w:sz="0" w:space="0" w:color="auto"/>
      </w:divBdr>
    </w:div>
    <w:div w:id="1293944468">
      <w:bodyDiv w:val="1"/>
      <w:marLeft w:val="0"/>
      <w:marRight w:val="0"/>
      <w:marTop w:val="0"/>
      <w:marBottom w:val="0"/>
      <w:divBdr>
        <w:top w:val="none" w:sz="0" w:space="0" w:color="auto"/>
        <w:left w:val="none" w:sz="0" w:space="0" w:color="auto"/>
        <w:bottom w:val="none" w:sz="0" w:space="0" w:color="auto"/>
        <w:right w:val="none" w:sz="0" w:space="0" w:color="auto"/>
      </w:divBdr>
    </w:div>
    <w:div w:id="1303729872">
      <w:bodyDiv w:val="1"/>
      <w:marLeft w:val="0"/>
      <w:marRight w:val="0"/>
      <w:marTop w:val="0"/>
      <w:marBottom w:val="0"/>
      <w:divBdr>
        <w:top w:val="none" w:sz="0" w:space="0" w:color="auto"/>
        <w:left w:val="none" w:sz="0" w:space="0" w:color="auto"/>
        <w:bottom w:val="none" w:sz="0" w:space="0" w:color="auto"/>
        <w:right w:val="none" w:sz="0" w:space="0" w:color="auto"/>
      </w:divBdr>
    </w:div>
    <w:div w:id="1401564408">
      <w:bodyDiv w:val="1"/>
      <w:marLeft w:val="0"/>
      <w:marRight w:val="0"/>
      <w:marTop w:val="0"/>
      <w:marBottom w:val="0"/>
      <w:divBdr>
        <w:top w:val="none" w:sz="0" w:space="0" w:color="auto"/>
        <w:left w:val="none" w:sz="0" w:space="0" w:color="auto"/>
        <w:bottom w:val="none" w:sz="0" w:space="0" w:color="auto"/>
        <w:right w:val="none" w:sz="0" w:space="0" w:color="auto"/>
      </w:divBdr>
    </w:div>
    <w:div w:id="1416124829">
      <w:bodyDiv w:val="1"/>
      <w:marLeft w:val="0"/>
      <w:marRight w:val="0"/>
      <w:marTop w:val="0"/>
      <w:marBottom w:val="0"/>
      <w:divBdr>
        <w:top w:val="none" w:sz="0" w:space="0" w:color="auto"/>
        <w:left w:val="none" w:sz="0" w:space="0" w:color="auto"/>
        <w:bottom w:val="none" w:sz="0" w:space="0" w:color="auto"/>
        <w:right w:val="none" w:sz="0" w:space="0" w:color="auto"/>
      </w:divBdr>
    </w:div>
    <w:div w:id="1451978128">
      <w:bodyDiv w:val="1"/>
      <w:marLeft w:val="0"/>
      <w:marRight w:val="0"/>
      <w:marTop w:val="0"/>
      <w:marBottom w:val="0"/>
      <w:divBdr>
        <w:top w:val="none" w:sz="0" w:space="0" w:color="auto"/>
        <w:left w:val="none" w:sz="0" w:space="0" w:color="auto"/>
        <w:bottom w:val="none" w:sz="0" w:space="0" w:color="auto"/>
        <w:right w:val="none" w:sz="0" w:space="0" w:color="auto"/>
      </w:divBdr>
    </w:div>
    <w:div w:id="1484002486">
      <w:bodyDiv w:val="1"/>
      <w:marLeft w:val="0"/>
      <w:marRight w:val="0"/>
      <w:marTop w:val="0"/>
      <w:marBottom w:val="0"/>
      <w:divBdr>
        <w:top w:val="none" w:sz="0" w:space="0" w:color="auto"/>
        <w:left w:val="none" w:sz="0" w:space="0" w:color="auto"/>
        <w:bottom w:val="none" w:sz="0" w:space="0" w:color="auto"/>
        <w:right w:val="none" w:sz="0" w:space="0" w:color="auto"/>
      </w:divBdr>
    </w:div>
    <w:div w:id="1536193458">
      <w:bodyDiv w:val="1"/>
      <w:marLeft w:val="0"/>
      <w:marRight w:val="0"/>
      <w:marTop w:val="0"/>
      <w:marBottom w:val="0"/>
      <w:divBdr>
        <w:top w:val="none" w:sz="0" w:space="0" w:color="auto"/>
        <w:left w:val="none" w:sz="0" w:space="0" w:color="auto"/>
        <w:bottom w:val="none" w:sz="0" w:space="0" w:color="auto"/>
        <w:right w:val="none" w:sz="0" w:space="0" w:color="auto"/>
      </w:divBdr>
    </w:div>
    <w:div w:id="1764837503">
      <w:bodyDiv w:val="1"/>
      <w:marLeft w:val="0"/>
      <w:marRight w:val="0"/>
      <w:marTop w:val="0"/>
      <w:marBottom w:val="0"/>
      <w:divBdr>
        <w:top w:val="none" w:sz="0" w:space="0" w:color="auto"/>
        <w:left w:val="none" w:sz="0" w:space="0" w:color="auto"/>
        <w:bottom w:val="none" w:sz="0" w:space="0" w:color="auto"/>
        <w:right w:val="none" w:sz="0" w:space="0" w:color="auto"/>
      </w:divBdr>
    </w:div>
    <w:div w:id="1768227737">
      <w:bodyDiv w:val="1"/>
      <w:marLeft w:val="0"/>
      <w:marRight w:val="0"/>
      <w:marTop w:val="0"/>
      <w:marBottom w:val="0"/>
      <w:divBdr>
        <w:top w:val="none" w:sz="0" w:space="0" w:color="auto"/>
        <w:left w:val="none" w:sz="0" w:space="0" w:color="auto"/>
        <w:bottom w:val="none" w:sz="0" w:space="0" w:color="auto"/>
        <w:right w:val="none" w:sz="0" w:space="0" w:color="auto"/>
      </w:divBdr>
    </w:div>
    <w:div w:id="1825317534">
      <w:bodyDiv w:val="1"/>
      <w:marLeft w:val="0"/>
      <w:marRight w:val="0"/>
      <w:marTop w:val="0"/>
      <w:marBottom w:val="0"/>
      <w:divBdr>
        <w:top w:val="none" w:sz="0" w:space="0" w:color="auto"/>
        <w:left w:val="none" w:sz="0" w:space="0" w:color="auto"/>
        <w:bottom w:val="none" w:sz="0" w:space="0" w:color="auto"/>
        <w:right w:val="none" w:sz="0" w:space="0" w:color="auto"/>
      </w:divBdr>
    </w:div>
    <w:div w:id="1994488379">
      <w:bodyDiv w:val="1"/>
      <w:marLeft w:val="0"/>
      <w:marRight w:val="0"/>
      <w:marTop w:val="0"/>
      <w:marBottom w:val="0"/>
      <w:divBdr>
        <w:top w:val="none" w:sz="0" w:space="0" w:color="auto"/>
        <w:left w:val="none" w:sz="0" w:space="0" w:color="auto"/>
        <w:bottom w:val="none" w:sz="0" w:space="0" w:color="auto"/>
        <w:right w:val="none" w:sz="0" w:space="0" w:color="auto"/>
      </w:divBdr>
    </w:div>
    <w:div w:id="2121490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uronext.com/en/media/4354/downlod"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JobId xmlns="http://schemas.microsoft.com/sharepoint/v3/fields" xsi:nil="true"/>
    <SendToFR xmlns="http://schemas.microsoft.com/sharepoint/v3/fields">false</SendToFR>
    <DateReceived xmlns="http://schemas.microsoft.com/sharepoint/v3/fields">2021-03-09T14:05:40+00:00</DateReceived>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356477-B849-4335-9718-85CDC9C39AE9}"/>
</file>

<file path=customXml/itemProps2.xml><?xml version="1.0" encoding="utf-8"?>
<ds:datastoreItem xmlns:ds="http://schemas.openxmlformats.org/officeDocument/2006/customXml" ds:itemID="{0FAAFE71-ADF8-4E0B-B2B3-AC14EF6EE8E5}"/>
</file>

<file path=customXml/itemProps3.xml><?xml version="1.0" encoding="utf-8"?>
<ds:datastoreItem xmlns:ds="http://schemas.openxmlformats.org/officeDocument/2006/customXml" ds:itemID="{7AC9083E-218F-4C4B-ACDA-8D24BAE922B7}"/>
</file>

<file path=customXml/itemProps4.xml><?xml version="1.0" encoding="utf-8"?>
<ds:datastoreItem xmlns:ds="http://schemas.openxmlformats.org/officeDocument/2006/customXml" ds:itemID="{A6B3054B-09C6-46DD-ADC6-5B0C7F1D4A3F}"/>
</file>

<file path=docProps/app.xml><?xml version="1.0" encoding="utf-8"?>
<Properties xmlns="http://schemas.openxmlformats.org/officeDocument/2006/extended-properties" xmlns:vt="http://schemas.openxmlformats.org/officeDocument/2006/docPropsVTypes">
  <Template>Normal</Template>
  <TotalTime>7</TotalTime>
  <Pages>2</Pages>
  <Words>755</Words>
  <Characters>4306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KPMG</Company>
  <LinksUpToDate>false</LinksUpToDate>
  <CharactersWithSpaces>5051</CharactersWithSpaces>
  <SharedDoc>false</SharedDoc>
  <HLinks>
    <vt:vector size="24" baseType="variant">
      <vt:variant>
        <vt:i4>1048603</vt:i4>
      </vt:variant>
      <vt:variant>
        <vt:i4>9</vt:i4>
      </vt:variant>
      <vt:variant>
        <vt:i4>0</vt:i4>
      </vt:variant>
      <vt:variant>
        <vt:i4>5</vt:i4>
      </vt:variant>
      <vt:variant>
        <vt:lpwstr>http://www.glenveagh.ie/</vt:lpwstr>
      </vt:variant>
      <vt:variant>
        <vt:lpwstr/>
      </vt:variant>
      <vt:variant>
        <vt:i4>786483</vt:i4>
      </vt:variant>
      <vt:variant>
        <vt:i4>6</vt:i4>
      </vt:variant>
      <vt:variant>
        <vt:i4>0</vt:i4>
      </vt:variant>
      <vt:variant>
        <vt:i4>5</vt:i4>
      </vt:variant>
      <vt:variant>
        <vt:lpwstr>mailto:glenveagh@gordonmrm.ie</vt:lpwstr>
      </vt:variant>
      <vt:variant>
        <vt:lpwstr/>
      </vt:variant>
      <vt:variant>
        <vt:i4>393257</vt:i4>
      </vt:variant>
      <vt:variant>
        <vt:i4>3</vt:i4>
      </vt:variant>
      <vt:variant>
        <vt:i4>0</vt:i4>
      </vt:variant>
      <vt:variant>
        <vt:i4>5</vt:i4>
      </vt:variant>
      <vt:variant>
        <vt:lpwstr>mailto:investors@glenveagh.ie</vt:lpwstr>
      </vt:variant>
      <vt:variant>
        <vt:lpwstr/>
      </vt:variant>
      <vt:variant>
        <vt:i4>3604584</vt:i4>
      </vt:variant>
      <vt:variant>
        <vt:i4>0</vt:i4>
      </vt:variant>
      <vt:variant>
        <vt:i4>0</vt:i4>
      </vt:variant>
      <vt:variant>
        <vt:i4>5</vt:i4>
      </vt:variant>
      <vt:variant>
        <vt:lpwstr>https://protect-eu.mimecast.com/s/CKa-CDQ0mhD34PtWcFCj?domain=247meeting.confserve.com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jenniferjack</dc:creator>
  <cp:keywords/>
  <cp:lastModifiedBy>Chloe McCarthy</cp:lastModifiedBy>
  <cp:revision>4</cp:revision>
  <cp:lastPrinted>2020-03-23T11:39:00Z</cp:lastPrinted>
  <dcterms:created xsi:type="dcterms:W3CDTF">2021-03-09T11:43:00Z</dcterms:created>
  <dcterms:modified xsi:type="dcterms:W3CDTF">2021-03-09T11:48:00Z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AuthorIds_UIVersion_4096">
    <vt:lpwstr>12,13</vt:lpwstr>
  </property>
  <property fmtid="{D5CDD505-2E9C-101B-9397-08002B2CF9AE}" pid="4" name="_SIProp12DataClass+9d401f75-6608-41d3-bd1f-efe1542cdc01">
    <vt:lpwstr>v=1.2&gt;I=9d401f75-6608-41d3-bd1f-efe1542cdc01&amp;N=Confidential&amp;V=1.3&amp;U=S-1-5-21-1828601920-3511188894-431489442-408886&amp;D=Hughes%2c+Camilla+J.+(BCAE+1)+IBCM&amp;A=Associated&amp;H=False</vt:lpwstr>
  </property>
  <property fmtid="{D5CDD505-2E9C-101B-9397-08002B2CF9AE}" pid="5" name="Classification">
    <vt:lpwstr>Confidential</vt:lpwstr>
  </property>
  <property fmtid="{D5CDD505-2E9C-101B-9397-08002B2CF9AE}" pid="6" name="IssuerName">
    <vt:lpwstr/>
  </property>
  <property fmtid="{D5CDD505-2E9C-101B-9397-08002B2CF9AE}" pid="7" name="MigrateFolderIssueDetected">
    <vt:bool>false</vt:bool>
  </property>
  <property fmtid="{D5CDD505-2E9C-101B-9397-08002B2CF9AE}" pid="8" name="Order">
    <vt:r8>171492800</vt:r8>
  </property>
  <property fmtid="{D5CDD505-2E9C-101B-9397-08002B2CF9AE}" pid="9" name="JobType">
    <vt:lpwstr/>
  </property>
  <property fmtid="{D5CDD505-2E9C-101B-9397-08002B2CF9AE}" pid="10" name="IssuerID">
    <vt:lpwstr/>
  </property>
  <property fmtid="{D5CDD505-2E9C-101B-9397-08002B2CF9AE}" pid="11" name="SendToWeb">
    <vt:bool>false</vt:bool>
  </property>
  <property fmtid="{D5CDD505-2E9C-101B-9397-08002B2CF9AE}" pid="12" name="JobContentType">
    <vt:lpwstr/>
  </property>
  <property fmtid="{D5CDD505-2E9C-101B-9397-08002B2CF9AE}" pid="13" name="Organisation">
    <vt:lpwstr/>
  </property>
  <property fmtid="{D5CDD505-2E9C-101B-9397-08002B2CF9AE}" pid="14" name="Contact">
    <vt:lpwstr/>
  </property>
  <property fmtid="{D5CDD505-2E9C-101B-9397-08002B2CF9AE}" pid="15" name="MigrateFolderIssueDetected0">
    <vt:bool>false</vt:bool>
  </property>
</Properties>
</file>