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E348A" w14:textId="77777777" w:rsidR="00C055A5" w:rsidRDefault="00BA72A7" w:rsidP="007E5E87">
      <w:pPr>
        <w:rPr>
          <w:rFonts w:ascii="Helvetica" w:hAnsi="Helvetica" w:cs="Helvetica"/>
          <w:b/>
          <w:sz w:val="28"/>
          <w:szCs w:val="28"/>
          <w:lang w:val="en-GB"/>
        </w:rPr>
      </w:pPr>
      <w:r>
        <w:rPr>
          <w:rFonts w:ascii="Helvetica" w:hAnsi="Helvetica" w:cs="Helvetica"/>
          <w:b/>
          <w:sz w:val="28"/>
          <w:szCs w:val="28"/>
          <w:lang w:val="en-GB"/>
        </w:rPr>
        <w:t>Standard Form TR-1</w:t>
      </w:r>
    </w:p>
    <w:p w14:paraId="54B23965" w14:textId="77777777" w:rsidR="00C5065C" w:rsidRPr="00C055A5" w:rsidRDefault="00C5065C" w:rsidP="007E5E87">
      <w:pPr>
        <w:rPr>
          <w:rFonts w:ascii="Helvetica" w:hAnsi="Helvetica" w:cs="Helvetica"/>
          <w:b/>
          <w:sz w:val="28"/>
          <w:szCs w:val="28"/>
          <w:lang w:val="en-GB"/>
        </w:rPr>
      </w:pPr>
      <w:r w:rsidRPr="00C055A5">
        <w:rPr>
          <w:rFonts w:ascii="Helvetica" w:hAnsi="Helvetica" w:cs="Helvetica"/>
          <w:b/>
          <w:sz w:val="28"/>
          <w:szCs w:val="28"/>
          <w:lang w:val="en-GB"/>
        </w:rPr>
        <w:t>S</w:t>
      </w:r>
      <w:r w:rsidRPr="00C055A5">
        <w:rPr>
          <w:rFonts w:ascii="Helvetica" w:hAnsi="Helvetica" w:cs="Helvetica"/>
          <w:b/>
          <w:sz w:val="28"/>
          <w:szCs w:val="28"/>
          <w:lang w:val="en-US"/>
        </w:rPr>
        <w:t>tandard form for notification of major holdings</w:t>
      </w:r>
    </w:p>
    <w:tbl>
      <w:tblPr>
        <w:tblW w:w="10620"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14:paraId="37BFF42E" w14:textId="77777777" w:rsidTr="007E5E87">
        <w:trPr>
          <w:trHeight w:val="422"/>
        </w:trPr>
        <w:tc>
          <w:tcPr>
            <w:tcW w:w="10620" w:type="dxa"/>
            <w:gridSpan w:val="6"/>
            <w:vAlign w:val="center"/>
          </w:tcPr>
          <w:p w14:paraId="5450B86C" w14:textId="77777777"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Central Bank of Ireland</w:t>
            </w:r>
            <w:r w:rsidRPr="00C055A5">
              <w:rPr>
                <w:rFonts w:ascii="Helvetica" w:hAnsi="Helvetica" w:cs="Helvetica"/>
                <w:bCs/>
                <w:lang w:val="en-GB"/>
              </w:rPr>
              <w:t>)</w:t>
            </w:r>
            <w:r w:rsidRPr="00C055A5">
              <w:rPr>
                <w:rFonts w:ascii="Helvetica" w:hAnsi="Helvetica" w:cs="Helvetica"/>
                <w:vertAlign w:val="superscript"/>
                <w:lang w:val="en-GB"/>
              </w:rPr>
              <w:t>i</w:t>
            </w:r>
          </w:p>
        </w:tc>
      </w:tr>
      <w:tr w:rsidR="00C5065C" w:rsidRPr="00C055A5" w14:paraId="68F7C5E9" w14:textId="77777777" w:rsidTr="007E5E87">
        <w:trPr>
          <w:trHeight w:val="325"/>
        </w:trPr>
        <w:tc>
          <w:tcPr>
            <w:tcW w:w="10620" w:type="dxa"/>
            <w:gridSpan w:val="6"/>
            <w:tcBorders>
              <w:left w:val="nil"/>
              <w:right w:val="nil"/>
            </w:tcBorders>
            <w:vAlign w:val="center"/>
          </w:tcPr>
          <w:p w14:paraId="5A076698" w14:textId="77777777" w:rsidR="00C5065C" w:rsidRPr="00C055A5" w:rsidRDefault="00C5065C" w:rsidP="00C055A5">
            <w:pPr>
              <w:spacing w:after="0"/>
              <w:rPr>
                <w:rFonts w:ascii="Helvetica" w:hAnsi="Helvetica" w:cs="Helvetica"/>
                <w:lang w:val="en-GB"/>
              </w:rPr>
            </w:pPr>
          </w:p>
        </w:tc>
      </w:tr>
      <w:tr w:rsidR="00C5065C" w:rsidRPr="00C055A5" w14:paraId="30F9DA7D" w14:textId="77777777" w:rsidTr="007E5E87">
        <w:trPr>
          <w:trHeight w:val="1269"/>
        </w:trPr>
        <w:tc>
          <w:tcPr>
            <w:tcW w:w="10620" w:type="dxa"/>
            <w:gridSpan w:val="6"/>
            <w:vAlign w:val="center"/>
          </w:tcPr>
          <w:p w14:paraId="04705CAE" w14:textId="77777777" w:rsidR="00C5065C" w:rsidRDefault="00C5065C" w:rsidP="00772B54">
            <w:pPr>
              <w:spacing w:after="0"/>
              <w:rPr>
                <w:rFonts w:ascii="Helvetica" w:hAnsi="Helvetica" w:cs="Helvetica"/>
                <w:vertAlign w:val="superscript"/>
                <w:lang w:val="en-GB"/>
              </w:rPr>
            </w:pPr>
            <w:r w:rsidRPr="00C055A5">
              <w:rPr>
                <w:rFonts w:ascii="Helvetica" w:hAnsi="Helvetica" w:cs="Helvetica"/>
                <w:b/>
                <w:lang w:val="en-GB"/>
              </w:rPr>
              <w:t>1. Identity of the issuer or the underlying issuer of existing shares to which voting rights are attached</w:t>
            </w:r>
            <w:r w:rsidRPr="00C055A5">
              <w:rPr>
                <w:rFonts w:ascii="Helvetica" w:hAnsi="Helvetica" w:cs="Helvetica"/>
                <w:vertAlign w:val="superscript"/>
                <w:lang w:val="en-GB"/>
              </w:rPr>
              <w:t>ii</w:t>
            </w:r>
            <w:r w:rsidRPr="00C055A5">
              <w:rPr>
                <w:rFonts w:ascii="Helvetica" w:hAnsi="Helvetica" w:cs="Helvetica"/>
                <w:b/>
                <w:lang w:val="en-GB"/>
              </w:rPr>
              <w:t>:</w:t>
            </w:r>
            <w:r w:rsidRPr="00C055A5">
              <w:rPr>
                <w:rFonts w:ascii="Helvetica" w:hAnsi="Helvetica" w:cs="Helvetica"/>
                <w:vertAlign w:val="superscript"/>
                <w:lang w:val="en-GB"/>
              </w:rPr>
              <w:t xml:space="preserve"> </w:t>
            </w:r>
          </w:p>
          <w:p w14:paraId="65A03B4D" w14:textId="77777777" w:rsidR="00772B54" w:rsidRPr="00772B54" w:rsidRDefault="00772B54" w:rsidP="00772B54">
            <w:pPr>
              <w:spacing w:after="0"/>
              <w:rPr>
                <w:rFonts w:ascii="Helvetica" w:hAnsi="Helvetica" w:cs="Helvetica"/>
                <w:lang w:val="en-GB"/>
              </w:rPr>
            </w:pPr>
            <w:bookmarkStart w:id="0" w:name="Issuer_1"/>
            <w:r>
              <w:rPr>
                <w:sz w:val="20"/>
              </w:rPr>
              <w:t>GLENVEAGH PROPERTIES PUBLIC LIMITED COMPANY</w:t>
            </w:r>
            <w:bookmarkEnd w:id="0"/>
          </w:p>
          <w:p w14:paraId="4F0FECBC" w14:textId="77777777" w:rsidR="00C5065C" w:rsidRPr="00C055A5" w:rsidRDefault="00772B54" w:rsidP="00772B54">
            <w:pPr>
              <w:spacing w:after="0"/>
              <w:rPr>
                <w:rFonts w:ascii="Helvetica" w:hAnsi="Helvetica" w:cs="Helvetica"/>
                <w:lang w:val="en-GB"/>
              </w:rPr>
            </w:pPr>
            <w:bookmarkStart w:id="1" w:name="FullIssuerAddress_1"/>
            <w:r>
              <w:rPr>
                <w:sz w:val="20"/>
              </w:rPr>
              <w:t>15 Merrion Square North, Dublin 2, Dublin, IE-D, D02YN15, IE</w:t>
            </w:r>
            <w:bookmarkEnd w:id="1"/>
          </w:p>
        </w:tc>
      </w:tr>
      <w:tr w:rsidR="00C5065C" w:rsidRPr="00C055A5" w14:paraId="6A130044" w14:textId="77777777" w:rsidTr="007E5E87">
        <w:trPr>
          <w:trHeight w:val="1824"/>
        </w:trPr>
        <w:tc>
          <w:tcPr>
            <w:tcW w:w="10620" w:type="dxa"/>
            <w:gridSpan w:val="6"/>
            <w:vAlign w:val="center"/>
          </w:tcPr>
          <w:p w14:paraId="7C3FC05A" w14:textId="77777777"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14:paraId="34C33FD2"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bookmarkStart w:id="2" w:name="ESMANotificationOfShares_1"/>
            <w:r>
              <w:rPr>
                <w:sz w:val="20"/>
              </w:rPr>
              <w:t>X</w:t>
            </w:r>
            <w:bookmarkEnd w:id="2"/>
            <w:r w:rsidRPr="00C055A5">
              <w:rPr>
                <w:rFonts w:ascii="Helvetica" w:hAnsi="Helvetica" w:cs="Helvetica"/>
                <w:lang w:val="en-GB"/>
              </w:rPr>
              <w:t xml:space="preserve"> ] An acquisition or disposal of voting rights</w:t>
            </w:r>
          </w:p>
          <w:p w14:paraId="41743055"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bookmarkStart w:id="3" w:name="ESMANotificationOfFinancialInstruments_1"/>
            <w:r>
              <w:rPr>
                <w:sz w:val="20"/>
              </w:rPr>
              <w:t>X</w:t>
            </w:r>
            <w:bookmarkEnd w:id="3"/>
            <w:r w:rsidRPr="00C055A5">
              <w:rPr>
                <w:rFonts w:ascii="Helvetica" w:hAnsi="Helvetica" w:cs="Helvetica"/>
                <w:lang w:val="en-GB"/>
              </w:rPr>
              <w:t xml:space="preserve"> ] An acquisition or disposal of financial instruments</w:t>
            </w:r>
          </w:p>
          <w:p w14:paraId="216F0CF0"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bookmarkStart w:id="4" w:name="ESMANotificationBreakdownVoting_1"/>
            <w:r>
              <w:rPr>
                <w:sz w:val="20"/>
              </w:rPr>
              <w:t>X</w:t>
            </w:r>
            <w:bookmarkEnd w:id="4"/>
            <w:r w:rsidRPr="00C055A5">
              <w:rPr>
                <w:rFonts w:ascii="Helvetica" w:hAnsi="Helvetica" w:cs="Helvetica"/>
                <w:lang w:val="en-GB"/>
              </w:rPr>
              <w:t xml:space="preserve"> ] An event changing the breakdown of voting rights</w:t>
            </w:r>
          </w:p>
          <w:p w14:paraId="3C5027C8" w14:textId="77777777" w:rsidR="00C055A5" w:rsidRPr="00C055A5" w:rsidRDefault="00C5065C" w:rsidP="001908E3">
            <w:pPr>
              <w:spacing w:after="0" w:line="240" w:lineRule="auto"/>
              <w:rPr>
                <w:rFonts w:ascii="Helvetica" w:hAnsi="Helvetica" w:cs="Helvetica"/>
                <w:lang w:val="en-GB"/>
              </w:rPr>
            </w:pPr>
            <w:r w:rsidRPr="00C055A5">
              <w:rPr>
                <w:rFonts w:ascii="Helvetica" w:hAnsi="Helvetica" w:cs="Helvetica"/>
                <w:lang w:val="en-GB"/>
              </w:rPr>
              <w:t>[ ] Other (please specify)</w:t>
            </w:r>
            <w:r w:rsidRPr="00C055A5">
              <w:rPr>
                <w:rFonts w:ascii="Helvetica" w:hAnsi="Helvetica" w:cs="Helvetica"/>
                <w:vertAlign w:val="superscript"/>
                <w:lang w:val="en-GB"/>
              </w:rPr>
              <w:t>iii</w:t>
            </w:r>
            <w:r w:rsidRPr="00C055A5">
              <w:rPr>
                <w:rFonts w:ascii="Helvetica" w:hAnsi="Helvetica" w:cs="Helvetica"/>
                <w:lang w:val="en-GB"/>
              </w:rPr>
              <w:t>:</w:t>
            </w:r>
          </w:p>
        </w:tc>
      </w:tr>
      <w:tr w:rsidR="00C5065C" w:rsidRPr="00C055A5" w14:paraId="30D2A68B" w14:textId="77777777" w:rsidTr="007E5E87">
        <w:trPr>
          <w:trHeight w:val="390"/>
        </w:trPr>
        <w:tc>
          <w:tcPr>
            <w:tcW w:w="10620" w:type="dxa"/>
            <w:gridSpan w:val="6"/>
            <w:tcBorders>
              <w:bottom w:val="nil"/>
            </w:tcBorders>
            <w:vAlign w:val="center"/>
          </w:tcPr>
          <w:p w14:paraId="75FE1E05" w14:textId="77777777" w:rsidR="00C5065C" w:rsidRPr="00C055A5" w:rsidRDefault="00C5065C" w:rsidP="00C5065C">
            <w:pPr>
              <w:rPr>
                <w:rFonts w:ascii="Helvetica" w:hAnsi="Helvetica" w:cs="Helvetica"/>
                <w:lang w:val="en-GB"/>
              </w:rPr>
            </w:pPr>
            <w:r w:rsidRPr="00C055A5">
              <w:rPr>
                <w:rFonts w:ascii="Helvetica" w:hAnsi="Helvetica" w:cs="Helvetica"/>
                <w:b/>
                <w:lang w:val="en-GB"/>
              </w:rPr>
              <w:t>3. Details of person subject to the notification obligation</w:t>
            </w:r>
            <w:r w:rsidRPr="00C055A5">
              <w:rPr>
                <w:rFonts w:ascii="Helvetica" w:hAnsi="Helvetica" w:cs="Helvetica"/>
                <w:vertAlign w:val="superscript"/>
                <w:lang w:val="en-GB"/>
              </w:rPr>
              <w:t>iv</w:t>
            </w:r>
            <w:r w:rsidRPr="00C055A5">
              <w:rPr>
                <w:rFonts w:ascii="Helvetica" w:hAnsi="Helvetica" w:cs="Helvetica"/>
                <w:lang w:val="en-GB"/>
              </w:rPr>
              <w:t xml:space="preserve"> </w:t>
            </w:r>
            <w:r w:rsidRPr="00C055A5">
              <w:rPr>
                <w:rFonts w:ascii="Helvetica" w:hAnsi="Helvetica" w:cs="Helvetica"/>
                <w:b/>
                <w:lang w:val="en-GB"/>
              </w:rPr>
              <w:t>:</w:t>
            </w:r>
            <w:r w:rsidRPr="00C055A5">
              <w:rPr>
                <w:rFonts w:ascii="Helvetica" w:hAnsi="Helvetica" w:cs="Helvetica"/>
                <w:vertAlign w:val="superscript"/>
                <w:lang w:val="en-GB"/>
              </w:rPr>
              <w:t xml:space="preserve"> </w:t>
            </w:r>
          </w:p>
        </w:tc>
      </w:tr>
      <w:tr w:rsidR="00C5065C" w:rsidRPr="00C055A5" w14:paraId="66BED6B7" w14:textId="77777777" w:rsidTr="007E5E87">
        <w:trPr>
          <w:trHeight w:val="390"/>
        </w:trPr>
        <w:tc>
          <w:tcPr>
            <w:tcW w:w="4151" w:type="dxa"/>
            <w:gridSpan w:val="2"/>
            <w:tcBorders>
              <w:top w:val="nil"/>
            </w:tcBorders>
          </w:tcPr>
          <w:p w14:paraId="1C4BFEBC" w14:textId="77777777" w:rsidR="00772B54" w:rsidRDefault="00C5065C" w:rsidP="00C5065C">
            <w:pPr>
              <w:rPr>
                <w:rFonts w:ascii="Helvetica" w:hAnsi="Helvetica" w:cs="Helvetica"/>
                <w:lang w:val="en-GB"/>
              </w:rPr>
            </w:pPr>
            <w:r w:rsidRPr="00C055A5">
              <w:rPr>
                <w:rFonts w:ascii="Helvetica" w:hAnsi="Helvetica" w:cs="Helvetica"/>
                <w:lang w:val="en-GB"/>
              </w:rPr>
              <w:t>Name:</w:t>
            </w:r>
          </w:p>
          <w:p w14:paraId="2A783CC7" w14:textId="77777777" w:rsidR="00772B54" w:rsidRPr="00C055A5" w:rsidRDefault="00772B54" w:rsidP="00C5065C">
            <w:pPr>
              <w:rPr>
                <w:rFonts w:ascii="Helvetica" w:hAnsi="Helvetica" w:cs="Helvetica"/>
                <w:lang w:val="en-GB"/>
              </w:rPr>
            </w:pPr>
            <w:bookmarkStart w:id="5" w:name="CompanyName_1"/>
            <w:r>
              <w:rPr>
                <w:sz w:val="20"/>
              </w:rPr>
              <w:t>GLG Partners LP</w:t>
            </w:r>
            <w:bookmarkEnd w:id="5"/>
          </w:p>
        </w:tc>
        <w:tc>
          <w:tcPr>
            <w:tcW w:w="6469" w:type="dxa"/>
            <w:gridSpan w:val="4"/>
            <w:tcBorders>
              <w:top w:val="nil"/>
            </w:tcBorders>
            <w:vAlign w:val="center"/>
          </w:tcPr>
          <w:p w14:paraId="61C066E6" w14:textId="77777777" w:rsidR="00C5065C" w:rsidRPr="00C055A5" w:rsidRDefault="00C5065C" w:rsidP="00C5065C">
            <w:pPr>
              <w:rPr>
                <w:rFonts w:ascii="Helvetica" w:hAnsi="Helvetica" w:cs="Helvetica"/>
                <w:lang w:val="en-GB"/>
              </w:rPr>
            </w:pPr>
            <w:r w:rsidRPr="00C055A5">
              <w:rPr>
                <w:rFonts w:ascii="Helvetica" w:hAnsi="Helvetica" w:cs="Helvetica"/>
                <w:lang w:val="en-GB"/>
              </w:rPr>
              <w:t>City and country of registered office (if applicable):</w:t>
            </w:r>
          </w:p>
          <w:p w14:paraId="2D385FC5" w14:textId="77777777" w:rsidR="00C5065C" w:rsidRPr="00C055A5" w:rsidRDefault="00772B54" w:rsidP="00C5065C">
            <w:pPr>
              <w:rPr>
                <w:rFonts w:ascii="Helvetica" w:hAnsi="Helvetica" w:cs="Helvetica"/>
                <w:lang w:val="en-GB"/>
              </w:rPr>
            </w:pPr>
            <w:bookmarkStart w:id="6" w:name="Address_CityCountry_1"/>
            <w:r>
              <w:rPr>
                <w:sz w:val="20"/>
              </w:rPr>
              <w:t>London, United Kingdom</w:t>
            </w:r>
            <w:bookmarkEnd w:id="6"/>
          </w:p>
        </w:tc>
      </w:tr>
      <w:tr w:rsidR="00C5065C" w:rsidRPr="00C055A5" w14:paraId="720007FF" w14:textId="77777777" w:rsidTr="007E5E87">
        <w:trPr>
          <w:trHeight w:val="537"/>
        </w:trPr>
        <w:tc>
          <w:tcPr>
            <w:tcW w:w="10620" w:type="dxa"/>
            <w:gridSpan w:val="6"/>
            <w:vAlign w:val="center"/>
          </w:tcPr>
          <w:p w14:paraId="424015A1" w14:textId="77777777" w:rsidR="00C5065C" w:rsidRPr="00C055A5" w:rsidRDefault="00C5065C" w:rsidP="00C5065C">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r w:rsidRPr="00C055A5">
              <w:rPr>
                <w:rFonts w:ascii="Helvetica" w:hAnsi="Helvetica" w:cs="Helvetica"/>
                <w:vertAlign w:val="superscript"/>
                <w:lang w:val="en-GB"/>
              </w:rPr>
              <w:t>v</w:t>
            </w:r>
            <w:r w:rsidRPr="00C055A5">
              <w:rPr>
                <w:rFonts w:ascii="Helvetica" w:hAnsi="Helvetica" w:cs="Helvetica"/>
                <w:lang w:val="en-GB"/>
              </w:rPr>
              <w:t>:</w:t>
            </w:r>
          </w:p>
          <w:p w14:paraId="2F8A9197" w14:textId="77777777" w:rsidR="00C5065C" w:rsidRPr="00C055A5" w:rsidRDefault="00C5065C" w:rsidP="00D2326B">
            <w:pPr>
              <w:spacing w:after="0"/>
              <w:rPr>
                <w:rFonts w:ascii="Helvetica" w:hAnsi="Helvetica" w:cs="Helvetica"/>
                <w:lang w:val="en-GB"/>
              </w:rPr>
            </w:pPr>
          </w:p>
        </w:tc>
      </w:tr>
      <w:tr w:rsidR="00C5065C" w:rsidRPr="00C055A5" w14:paraId="4BD16C2D" w14:textId="77777777" w:rsidTr="007E5E87">
        <w:trPr>
          <w:trHeight w:val="419"/>
        </w:trPr>
        <w:tc>
          <w:tcPr>
            <w:tcW w:w="10620" w:type="dxa"/>
            <w:gridSpan w:val="6"/>
            <w:vAlign w:val="center"/>
          </w:tcPr>
          <w:p w14:paraId="063FC00B" w14:textId="77777777" w:rsidR="00C055A5" w:rsidRDefault="00C5065C" w:rsidP="00BA72A7">
            <w:pPr>
              <w:rPr>
                <w:rFonts w:ascii="Helvetica" w:hAnsi="Helvetica" w:cs="Helvetica"/>
                <w:b/>
                <w:lang w:val="en-GB"/>
              </w:rPr>
            </w:pPr>
            <w:r w:rsidRPr="00C055A5">
              <w:rPr>
                <w:rFonts w:ascii="Helvetica" w:hAnsi="Helvetica" w:cs="Helvetica"/>
                <w:b/>
                <w:lang w:val="en-GB"/>
              </w:rPr>
              <w:t>5. Date on which the threshold was crossed or reached</w:t>
            </w:r>
            <w:r w:rsidRPr="00C055A5">
              <w:rPr>
                <w:rFonts w:ascii="Helvetica" w:hAnsi="Helvetica" w:cs="Helvetica"/>
                <w:vertAlign w:val="superscript"/>
                <w:lang w:val="en-GB"/>
              </w:rPr>
              <w:t>vi</w:t>
            </w:r>
            <w:r w:rsidRPr="00C055A5">
              <w:rPr>
                <w:rFonts w:ascii="Helvetica" w:hAnsi="Helvetica" w:cs="Helvetica"/>
                <w:b/>
                <w:lang w:val="en-GB"/>
              </w:rPr>
              <w:t>:</w:t>
            </w:r>
          </w:p>
          <w:p w14:paraId="56B729F4" w14:textId="77777777" w:rsidR="00BA72A7" w:rsidRPr="00C055A5" w:rsidRDefault="00772B54" w:rsidP="00BA72A7">
            <w:pPr>
              <w:spacing w:after="0"/>
              <w:rPr>
                <w:rFonts w:ascii="Helvetica" w:hAnsi="Helvetica" w:cs="Helvetica"/>
                <w:lang w:val="en-GB"/>
              </w:rPr>
            </w:pPr>
            <w:bookmarkStart w:id="7" w:name="CrossDate_1"/>
            <w:r>
              <w:rPr>
                <w:sz w:val="20"/>
              </w:rPr>
              <w:t>11/07/2023</w:t>
            </w:r>
            <w:bookmarkEnd w:id="7"/>
          </w:p>
        </w:tc>
      </w:tr>
      <w:tr w:rsidR="00521E70" w:rsidRPr="00C055A5" w14:paraId="0CE8DEAA" w14:textId="77777777" w:rsidTr="007E5E87">
        <w:trPr>
          <w:trHeight w:val="610"/>
        </w:trPr>
        <w:tc>
          <w:tcPr>
            <w:tcW w:w="10620" w:type="dxa"/>
            <w:gridSpan w:val="6"/>
            <w:vAlign w:val="center"/>
          </w:tcPr>
          <w:p w14:paraId="3C2FE1D3" w14:textId="77777777" w:rsidR="00521E70" w:rsidRDefault="00521E70" w:rsidP="00521E70">
            <w:pPr>
              <w:rPr>
                <w:rFonts w:ascii="Helvetica" w:hAnsi="Helvetica" w:cs="Helvetica"/>
                <w:b/>
                <w:lang w:val="en-GB"/>
              </w:rPr>
            </w:pPr>
            <w:r>
              <w:rPr>
                <w:rFonts w:ascii="Helvetica" w:hAnsi="Helvetica" w:cs="Helvetica"/>
                <w:b/>
                <w:lang w:val="en-GB"/>
              </w:rPr>
              <w:t>6. Date on which issuer notified:</w:t>
            </w:r>
          </w:p>
          <w:p w14:paraId="13F72F93" w14:textId="3C5C5D3F" w:rsidR="00D2326B" w:rsidRPr="00C055A5" w:rsidRDefault="004F1859" w:rsidP="00D2326B">
            <w:pPr>
              <w:spacing w:after="0"/>
              <w:rPr>
                <w:rFonts w:ascii="Helvetica" w:hAnsi="Helvetica" w:cs="Helvetica"/>
                <w:b/>
                <w:lang w:val="en-GB"/>
              </w:rPr>
            </w:pPr>
            <w:r w:rsidRPr="004F1859">
              <w:rPr>
                <w:sz w:val="20"/>
              </w:rPr>
              <w:t>12/07/2023</w:t>
            </w:r>
          </w:p>
        </w:tc>
      </w:tr>
      <w:tr w:rsidR="00521E70" w:rsidRPr="00C055A5" w14:paraId="16CA366B" w14:textId="77777777" w:rsidTr="007E5E87">
        <w:trPr>
          <w:trHeight w:val="419"/>
        </w:trPr>
        <w:tc>
          <w:tcPr>
            <w:tcW w:w="10620" w:type="dxa"/>
            <w:gridSpan w:val="6"/>
            <w:vAlign w:val="center"/>
          </w:tcPr>
          <w:p w14:paraId="5CB2E571" w14:textId="77777777" w:rsidR="00521E70" w:rsidRDefault="00521E70" w:rsidP="00BA72A7">
            <w:pPr>
              <w:rPr>
                <w:rFonts w:ascii="Helvetica" w:hAnsi="Helvetica" w:cs="Helvetica"/>
                <w:b/>
                <w:lang w:val="en-GB"/>
              </w:rPr>
            </w:pPr>
            <w:r>
              <w:rPr>
                <w:rFonts w:ascii="Helvetica" w:hAnsi="Helvetica" w:cs="Helvetica"/>
                <w:b/>
                <w:lang w:val="en-GB"/>
              </w:rPr>
              <w:t>7. Threshold(s) that is/are crossed or reached:</w:t>
            </w:r>
          </w:p>
          <w:p w14:paraId="5618F70B" w14:textId="77777777" w:rsidR="00D2326B" w:rsidRPr="001B6049" w:rsidRDefault="001B6049" w:rsidP="00D2326B">
            <w:pPr>
              <w:spacing w:after="0"/>
              <w:rPr>
                <w:rFonts w:ascii="Helvetica" w:hAnsi="Helvetica" w:cs="Helvetica"/>
                <w:lang w:val="en-GB"/>
              </w:rPr>
            </w:pPr>
            <w:bookmarkStart w:id="8" w:name="AllThresholdsCrossedDefault_1"/>
            <w:r>
              <w:rPr>
                <w:sz w:val="20"/>
              </w:rPr>
              <w:t>3%</w:t>
            </w:r>
            <w:bookmarkEnd w:id="8"/>
          </w:p>
        </w:tc>
      </w:tr>
      <w:tr w:rsidR="00C5065C" w:rsidRPr="00C055A5" w14:paraId="317C5559" w14:textId="77777777" w:rsidTr="007E5E87">
        <w:trPr>
          <w:trHeight w:val="555"/>
        </w:trPr>
        <w:tc>
          <w:tcPr>
            <w:tcW w:w="10620" w:type="dxa"/>
            <w:gridSpan w:val="6"/>
            <w:vAlign w:val="center"/>
          </w:tcPr>
          <w:p w14:paraId="66965D0B" w14:textId="77777777"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14:paraId="25DB5F04" w14:textId="77777777" w:rsidTr="007E5E87">
        <w:trPr>
          <w:trHeight w:val="555"/>
        </w:trPr>
        <w:tc>
          <w:tcPr>
            <w:tcW w:w="2124" w:type="dxa"/>
            <w:vAlign w:val="center"/>
          </w:tcPr>
          <w:p w14:paraId="09E315D2" w14:textId="77777777" w:rsidR="00C5065C" w:rsidRPr="00C055A5" w:rsidRDefault="00C5065C" w:rsidP="00C5065C">
            <w:pPr>
              <w:rPr>
                <w:rFonts w:ascii="Helvetica" w:hAnsi="Helvetica" w:cs="Helvetica"/>
                <w:lang w:val="en-GB"/>
              </w:rPr>
            </w:pPr>
          </w:p>
        </w:tc>
        <w:tc>
          <w:tcPr>
            <w:tcW w:w="2124" w:type="dxa"/>
            <w:gridSpan w:val="2"/>
            <w:vAlign w:val="center"/>
          </w:tcPr>
          <w:p w14:paraId="67C8CEA3"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14:paraId="1DAC29A5"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14:paraId="70C65E07"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14:paraId="05123080" w14:textId="77777777"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number of voting rights of issuer</w:t>
            </w:r>
            <w:r w:rsidRPr="008F18BE">
              <w:rPr>
                <w:rFonts w:ascii="Helvetica" w:hAnsi="Helvetica" w:cs="Helvetica"/>
                <w:sz w:val="20"/>
                <w:szCs w:val="20"/>
                <w:vertAlign w:val="superscript"/>
                <w:lang w:val="en-GB"/>
              </w:rPr>
              <w:t>vii</w:t>
            </w:r>
          </w:p>
        </w:tc>
      </w:tr>
      <w:tr w:rsidR="00772B54" w:rsidRPr="00C055A5" w14:paraId="796B5E92" w14:textId="77777777" w:rsidTr="007E5E87">
        <w:trPr>
          <w:trHeight w:val="828"/>
        </w:trPr>
        <w:tc>
          <w:tcPr>
            <w:tcW w:w="2124" w:type="dxa"/>
            <w:vAlign w:val="center"/>
          </w:tcPr>
          <w:p w14:paraId="6BD8DEFD" w14:textId="77777777" w:rsidR="00772B54" w:rsidRPr="008F18BE" w:rsidRDefault="00772B54" w:rsidP="00772B54">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14:paraId="79EF7523" w14:textId="24E8DA2C" w:rsidR="00772B54" w:rsidRPr="00B30EB7" w:rsidRDefault="00772B54" w:rsidP="00772B54">
            <w:pPr>
              <w:jc w:val="center"/>
              <w:rPr>
                <w:rFonts w:ascii="Arial" w:hAnsi="Arial" w:cs="Arial"/>
              </w:rPr>
            </w:pPr>
            <w:bookmarkStart w:id="9" w:name="ESMAPercentTotal_7AThree_1"/>
            <w:r>
              <w:rPr>
                <w:sz w:val="20"/>
              </w:rPr>
              <w:t>Less than 3%</w:t>
            </w:r>
            <w:bookmarkEnd w:id="9"/>
          </w:p>
        </w:tc>
        <w:tc>
          <w:tcPr>
            <w:tcW w:w="2313" w:type="dxa"/>
            <w:vAlign w:val="center"/>
          </w:tcPr>
          <w:p w14:paraId="726DA8D6" w14:textId="779B113A" w:rsidR="00772B54" w:rsidRPr="00B30EB7" w:rsidRDefault="00772B54" w:rsidP="00772B54">
            <w:pPr>
              <w:jc w:val="center"/>
              <w:rPr>
                <w:rFonts w:ascii="Arial" w:hAnsi="Arial" w:cs="Arial"/>
              </w:rPr>
            </w:pPr>
            <w:bookmarkStart w:id="10" w:name="ESMAPercentTotal_7BThree_1"/>
            <w:r>
              <w:rPr>
                <w:sz w:val="20"/>
              </w:rPr>
              <w:t>Less than 3%</w:t>
            </w:r>
            <w:bookmarkEnd w:id="10"/>
          </w:p>
        </w:tc>
        <w:tc>
          <w:tcPr>
            <w:tcW w:w="2126" w:type="dxa"/>
            <w:vAlign w:val="center"/>
          </w:tcPr>
          <w:p w14:paraId="73F313F3" w14:textId="77777777" w:rsidR="00772B54" w:rsidRPr="00B30EB7" w:rsidRDefault="00772B54" w:rsidP="00772B54">
            <w:pPr>
              <w:jc w:val="center"/>
              <w:rPr>
                <w:rFonts w:ascii="Arial" w:hAnsi="Arial" w:cs="Arial"/>
              </w:rPr>
            </w:pPr>
            <w:bookmarkStart w:id="11" w:name="ESMAPercentTotal_7ABThree_1"/>
            <w:r>
              <w:rPr>
                <w:sz w:val="20"/>
              </w:rPr>
              <w:t>Less than 3%</w:t>
            </w:r>
            <w:bookmarkEnd w:id="11"/>
          </w:p>
        </w:tc>
        <w:tc>
          <w:tcPr>
            <w:tcW w:w="1933" w:type="dxa"/>
            <w:vAlign w:val="center"/>
          </w:tcPr>
          <w:p w14:paraId="4F513502" w14:textId="77777777" w:rsidR="00772B54" w:rsidRPr="00C055A5" w:rsidRDefault="00772B54" w:rsidP="00772B54">
            <w:pPr>
              <w:jc w:val="center"/>
              <w:rPr>
                <w:rFonts w:ascii="Helvetica" w:hAnsi="Helvetica" w:cs="Helvetica"/>
                <w:lang w:val="en-GB"/>
              </w:rPr>
            </w:pPr>
            <w:bookmarkStart w:id="12" w:name="ESMAIssuerTotalVotingRights_1"/>
            <w:r>
              <w:rPr>
                <w:sz w:val="20"/>
              </w:rPr>
              <w:t>580,000,456.00</w:t>
            </w:r>
            <w:bookmarkEnd w:id="12"/>
          </w:p>
        </w:tc>
      </w:tr>
      <w:tr w:rsidR="00772B54" w:rsidRPr="00C055A5" w14:paraId="0152919D" w14:textId="77777777" w:rsidTr="007E5E87">
        <w:trPr>
          <w:trHeight w:val="555"/>
        </w:trPr>
        <w:tc>
          <w:tcPr>
            <w:tcW w:w="2124" w:type="dxa"/>
            <w:vAlign w:val="center"/>
          </w:tcPr>
          <w:p w14:paraId="271806DE" w14:textId="77777777" w:rsidR="00772B54" w:rsidRPr="008F18BE" w:rsidRDefault="00772B54" w:rsidP="00772B54">
            <w:pPr>
              <w:spacing w:line="240" w:lineRule="auto"/>
              <w:rPr>
                <w:rFonts w:ascii="Helvetica" w:hAnsi="Helvetica" w:cs="Helvetica"/>
                <w:sz w:val="20"/>
                <w:szCs w:val="20"/>
                <w:lang w:val="en-GB"/>
              </w:rPr>
            </w:pPr>
            <w:r w:rsidRPr="008F18BE">
              <w:rPr>
                <w:rFonts w:ascii="Helvetica" w:hAnsi="Helvetica" w:cs="Helvetica"/>
                <w:sz w:val="20"/>
                <w:szCs w:val="20"/>
                <w:lang w:val="en-GB"/>
              </w:rPr>
              <w:t>Position of previous notification (if applicable)</w:t>
            </w:r>
          </w:p>
        </w:tc>
        <w:tc>
          <w:tcPr>
            <w:tcW w:w="2124" w:type="dxa"/>
            <w:gridSpan w:val="2"/>
            <w:vAlign w:val="center"/>
          </w:tcPr>
          <w:p w14:paraId="5FCC47FD" w14:textId="5C96F508" w:rsidR="00772B54" w:rsidRPr="00B30EB7" w:rsidRDefault="00772B54" w:rsidP="00772B54">
            <w:pPr>
              <w:jc w:val="center"/>
              <w:rPr>
                <w:rFonts w:ascii="Arial" w:hAnsi="Arial" w:cs="Arial"/>
              </w:rPr>
            </w:pPr>
            <w:bookmarkStart w:id="13" w:name="ESMAPercentLastTotal_7AThree_1"/>
            <w:r>
              <w:rPr>
                <w:sz w:val="20"/>
              </w:rPr>
              <w:t>Less than 3%</w:t>
            </w:r>
            <w:bookmarkEnd w:id="13"/>
          </w:p>
        </w:tc>
        <w:tc>
          <w:tcPr>
            <w:tcW w:w="2313" w:type="dxa"/>
            <w:vAlign w:val="center"/>
          </w:tcPr>
          <w:p w14:paraId="3AF2B0D8" w14:textId="39E2DF56" w:rsidR="00772B54" w:rsidRPr="00B30EB7" w:rsidRDefault="00772B54" w:rsidP="00772B54">
            <w:pPr>
              <w:jc w:val="center"/>
              <w:rPr>
                <w:rFonts w:ascii="Arial" w:hAnsi="Arial" w:cs="Arial"/>
              </w:rPr>
            </w:pPr>
            <w:bookmarkStart w:id="14" w:name="ESMAPercentLastTotal_7BThree_1"/>
            <w:r>
              <w:rPr>
                <w:sz w:val="20"/>
              </w:rPr>
              <w:t>Less than 3%</w:t>
            </w:r>
            <w:bookmarkEnd w:id="14"/>
          </w:p>
        </w:tc>
        <w:tc>
          <w:tcPr>
            <w:tcW w:w="2126" w:type="dxa"/>
            <w:vAlign w:val="center"/>
          </w:tcPr>
          <w:p w14:paraId="0B771295" w14:textId="77777777" w:rsidR="00772B54" w:rsidRPr="00B30EB7" w:rsidRDefault="00772B54" w:rsidP="00772B54">
            <w:pPr>
              <w:jc w:val="center"/>
              <w:rPr>
                <w:rFonts w:ascii="Arial" w:hAnsi="Arial" w:cs="Arial"/>
              </w:rPr>
            </w:pPr>
            <w:bookmarkStart w:id="15" w:name="ESMAPercentLastTotal_7ABThree_1"/>
            <w:r>
              <w:rPr>
                <w:sz w:val="20"/>
              </w:rPr>
              <w:t>3.40%</w:t>
            </w:r>
            <w:bookmarkEnd w:id="15"/>
          </w:p>
        </w:tc>
        <w:tc>
          <w:tcPr>
            <w:tcW w:w="1933" w:type="dxa"/>
            <w:shd w:val="thinDiagStripe" w:color="auto" w:fill="auto"/>
            <w:vAlign w:val="center"/>
          </w:tcPr>
          <w:p w14:paraId="721095DF" w14:textId="77777777" w:rsidR="00772B54" w:rsidRPr="00C055A5" w:rsidRDefault="00772B54" w:rsidP="00772B54">
            <w:pPr>
              <w:rPr>
                <w:rFonts w:ascii="Helvetica" w:hAnsi="Helvetica" w:cs="Helvetica"/>
                <w:lang w:val="en-GB"/>
              </w:rPr>
            </w:pPr>
          </w:p>
        </w:tc>
      </w:tr>
    </w:tbl>
    <w:p w14:paraId="57A8E26A" w14:textId="77777777" w:rsidR="007C162B" w:rsidRDefault="007C162B" w:rsidP="007E5E87">
      <w:pPr>
        <w:ind w:left="709"/>
        <w:rPr>
          <w:rFonts w:ascii="Helvetica" w:hAnsi="Helvetica" w:cs="Helvetica"/>
        </w:rPr>
      </w:pPr>
    </w:p>
    <w:p w14:paraId="0502E710" w14:textId="77777777" w:rsidR="00550BD9" w:rsidRDefault="00550BD9" w:rsidP="007E5E87">
      <w:pPr>
        <w:ind w:left="709"/>
        <w:rPr>
          <w:rFonts w:ascii="Helvetica" w:hAnsi="Helvetica" w:cs="Helvetica"/>
        </w:rPr>
      </w:pPr>
    </w:p>
    <w:tbl>
      <w:tblPr>
        <w:tblStyle w:val="TableGrid"/>
        <w:tblW w:w="5000" w:type="auto"/>
        <w:tblLook w:val="04A0" w:firstRow="1" w:lastRow="0" w:firstColumn="1" w:lastColumn="0" w:noHBand="0" w:noVBand="1"/>
      </w:tblPr>
      <w:tblGrid>
        <w:gridCol w:w="2123"/>
        <w:gridCol w:w="1835"/>
        <w:gridCol w:w="1976"/>
        <w:gridCol w:w="2116"/>
        <w:gridCol w:w="2258"/>
      </w:tblGrid>
      <w:tr w:rsidR="00930E38" w14:paraId="17C39796" w14:textId="77777777">
        <w:tc>
          <w:tcPr>
            <w:tcW w:w="10348" w:type="dxa"/>
            <w:gridSpan w:val="5"/>
          </w:tcPr>
          <w:p w14:paraId="5B66F4A0" w14:textId="77777777" w:rsidR="0033402F" w:rsidRDefault="0033402F">
            <w:r w:rsidRPr="00F26D04">
              <w:rPr>
                <w:rFonts w:ascii="Helvetica" w:hAnsi="Helvetica" w:cs="Helvetica"/>
                <w:b/>
                <w:lang w:val="en-GB"/>
              </w:rPr>
              <w:lastRenderedPageBreak/>
              <w:t>9.</w:t>
            </w:r>
            <w:r w:rsidRPr="00C055A5">
              <w:rPr>
                <w:rFonts w:ascii="Helvetica" w:hAnsi="Helvetica" w:cs="Helvetica"/>
                <w:b/>
                <w:lang w:val="en-GB"/>
              </w:rPr>
              <w:t xml:space="preserve"> Notified details of the resulting situation on the date on which the threshold was crossed or reached</w:t>
            </w:r>
            <w:r w:rsidRPr="00C055A5">
              <w:rPr>
                <w:rFonts w:ascii="Helvetica" w:hAnsi="Helvetica" w:cs="Helvetica"/>
                <w:vertAlign w:val="superscript"/>
                <w:lang w:val="en-GB"/>
              </w:rPr>
              <w:t>viii</w:t>
            </w:r>
            <w:r w:rsidRPr="00C055A5">
              <w:rPr>
                <w:rFonts w:ascii="Helvetica" w:hAnsi="Helvetica" w:cs="Helvetica"/>
                <w:b/>
                <w:lang w:val="en-GB"/>
              </w:rPr>
              <w:t>:</w:t>
            </w:r>
          </w:p>
        </w:tc>
      </w:tr>
      <w:tr w:rsidR="00930E38" w14:paraId="6A3AA6AA" w14:textId="77777777">
        <w:tc>
          <w:tcPr>
            <w:tcW w:w="10348" w:type="dxa"/>
            <w:gridSpan w:val="5"/>
          </w:tcPr>
          <w:p w14:paraId="459B19D4" w14:textId="77777777" w:rsidR="0033402F" w:rsidRDefault="0033402F">
            <w:r w:rsidRPr="00C055A5">
              <w:rPr>
                <w:rFonts w:ascii="Helvetica" w:hAnsi="Helvetica" w:cs="Helvetica"/>
                <w:b/>
                <w:lang w:val="en-GB"/>
              </w:rPr>
              <w:t>A: Voting rights attached to shares</w:t>
            </w:r>
          </w:p>
        </w:tc>
      </w:tr>
      <w:tr w:rsidR="00930E38" w14:paraId="14338474" w14:textId="77777777">
        <w:tc>
          <w:tcPr>
            <w:tcW w:w="2127" w:type="dxa"/>
            <w:vMerge w:val="restart"/>
          </w:tcPr>
          <w:p w14:paraId="6718C0FD" w14:textId="77777777" w:rsidR="0033402F" w:rsidRPr="00C055A5" w:rsidRDefault="0033402F" w:rsidP="0033402F">
            <w:pPr>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14:paraId="3BB0A611" w14:textId="77777777" w:rsidR="0033402F" w:rsidRDefault="0033402F" w:rsidP="0033402F">
            <w:r w:rsidRPr="00C055A5">
              <w:rPr>
                <w:rFonts w:ascii="Helvetica" w:hAnsi="Helvetica" w:cs="Helvetica"/>
                <w:lang w:val="en-GB"/>
              </w:rPr>
              <w:t>ISIN code (if possible)</w:t>
            </w:r>
          </w:p>
        </w:tc>
        <w:tc>
          <w:tcPr>
            <w:tcW w:w="3827" w:type="dxa"/>
            <w:gridSpan w:val="2"/>
            <w:vAlign w:val="center"/>
          </w:tcPr>
          <w:p w14:paraId="02DFB332" w14:textId="77777777" w:rsidR="0033402F" w:rsidRPr="00C055A5" w:rsidRDefault="0033402F" w:rsidP="0033402F">
            <w:pPr>
              <w:rPr>
                <w:rFonts w:ascii="Helvetica" w:hAnsi="Helvetica" w:cs="Helvetica"/>
                <w:b/>
                <w:sz w:val="20"/>
                <w:szCs w:val="20"/>
                <w:lang w:val="en-GB"/>
              </w:rPr>
            </w:pPr>
            <w:r w:rsidRPr="00C055A5">
              <w:rPr>
                <w:rFonts w:ascii="Helvetica" w:hAnsi="Helvetica" w:cs="Helvetica"/>
                <w:b/>
                <w:sz w:val="20"/>
                <w:szCs w:val="20"/>
                <w:lang w:val="en-GB"/>
              </w:rPr>
              <w:t>Number of voting rights</w:t>
            </w:r>
            <w:r w:rsidRPr="00C055A5">
              <w:rPr>
                <w:rFonts w:ascii="Helvetica" w:hAnsi="Helvetica" w:cs="Helvetica"/>
                <w:sz w:val="20"/>
                <w:szCs w:val="20"/>
                <w:vertAlign w:val="superscript"/>
                <w:lang w:val="en-GB"/>
              </w:rPr>
              <w:t>ix</w:t>
            </w:r>
          </w:p>
        </w:tc>
        <w:tc>
          <w:tcPr>
            <w:tcW w:w="4394" w:type="dxa"/>
            <w:gridSpan w:val="2"/>
          </w:tcPr>
          <w:p w14:paraId="5AEA308C" w14:textId="77777777" w:rsidR="008D0BC5" w:rsidRDefault="008D0BC5" w:rsidP="0033402F">
            <w:pPr>
              <w:rPr>
                <w:rFonts w:ascii="Helvetica" w:hAnsi="Helvetica" w:cs="Helvetica"/>
                <w:b/>
                <w:sz w:val="20"/>
                <w:szCs w:val="20"/>
                <w:lang w:val="en-GB"/>
              </w:rPr>
            </w:pPr>
          </w:p>
          <w:p w14:paraId="65554B38" w14:textId="77777777" w:rsidR="0033402F" w:rsidRDefault="0033402F" w:rsidP="0033402F">
            <w:r w:rsidRPr="00C055A5">
              <w:rPr>
                <w:rFonts w:ascii="Helvetica" w:hAnsi="Helvetica" w:cs="Helvetica"/>
                <w:b/>
                <w:sz w:val="20"/>
                <w:szCs w:val="20"/>
                <w:lang w:val="en-GB"/>
              </w:rPr>
              <w:t>% of voting rights</w:t>
            </w:r>
          </w:p>
        </w:tc>
      </w:tr>
      <w:tr w:rsidR="00930E38" w14:paraId="03695962" w14:textId="77777777">
        <w:tc>
          <w:tcPr>
            <w:tcW w:w="2127" w:type="dxa"/>
            <w:vMerge/>
          </w:tcPr>
          <w:p w14:paraId="176D1934" w14:textId="77777777" w:rsidR="0033402F" w:rsidRDefault="0033402F" w:rsidP="0033402F"/>
        </w:tc>
        <w:tc>
          <w:tcPr>
            <w:tcW w:w="1843" w:type="dxa"/>
          </w:tcPr>
          <w:p w14:paraId="4F6CA92B" w14:textId="77777777" w:rsidR="0033402F" w:rsidRDefault="0033402F" w:rsidP="0033402F">
            <w:pPr>
              <w:jc w:val="center"/>
              <w:rPr>
                <w:rFonts w:ascii="Helvetica" w:hAnsi="Helvetica" w:cs="Helvetica"/>
                <w:b/>
                <w:sz w:val="20"/>
                <w:szCs w:val="20"/>
                <w:lang w:val="en-GB"/>
              </w:rPr>
            </w:pPr>
          </w:p>
          <w:p w14:paraId="16A2C930" w14:textId="77777777" w:rsidR="0033402F" w:rsidRPr="00006813" w:rsidRDefault="0033402F" w:rsidP="0033402F">
            <w:pPr>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7E0D05DC" w14:textId="77777777" w:rsidR="0033402F" w:rsidRPr="000A44F2" w:rsidRDefault="0033402F" w:rsidP="0033402F">
            <w:pPr>
              <w:jc w:val="center"/>
              <w:rPr>
                <w:rFonts w:ascii="Helvetica" w:hAnsi="Helvetica" w:cs="Helvetica"/>
                <w:sz w:val="16"/>
                <w:szCs w:val="16"/>
                <w:lang w:val="en-GB"/>
              </w:rPr>
            </w:pPr>
          </w:p>
        </w:tc>
        <w:tc>
          <w:tcPr>
            <w:tcW w:w="1984" w:type="dxa"/>
          </w:tcPr>
          <w:p w14:paraId="54A6B771" w14:textId="77777777" w:rsidR="0033402F" w:rsidRDefault="0033402F" w:rsidP="0033402F">
            <w:pPr>
              <w:jc w:val="center"/>
              <w:rPr>
                <w:rFonts w:ascii="Helvetica" w:hAnsi="Helvetica" w:cs="Helvetica"/>
                <w:b/>
                <w:sz w:val="20"/>
                <w:szCs w:val="20"/>
                <w:lang w:val="en-GB"/>
              </w:rPr>
            </w:pPr>
          </w:p>
          <w:p w14:paraId="1AD840E5" w14:textId="77777777" w:rsidR="0033402F" w:rsidRPr="00006813" w:rsidRDefault="0033402F" w:rsidP="0033402F">
            <w:pPr>
              <w:jc w:val="center"/>
              <w:rPr>
                <w:rFonts w:ascii="Helvetica" w:hAnsi="Helvetica" w:cs="Helvetica"/>
                <w:sz w:val="20"/>
                <w:szCs w:val="20"/>
                <w:lang w:val="en-GB"/>
              </w:rPr>
            </w:pPr>
            <w:r w:rsidRPr="00006813">
              <w:rPr>
                <w:rFonts w:ascii="Helvetica" w:hAnsi="Helvetica" w:cs="Helvetica"/>
                <w:b/>
                <w:sz w:val="20"/>
                <w:szCs w:val="20"/>
                <w:lang w:val="en-GB"/>
              </w:rPr>
              <w:t>Indirect</w:t>
            </w:r>
          </w:p>
          <w:p w14:paraId="753E58AC" w14:textId="77777777" w:rsidR="0033402F" w:rsidRPr="000A44F2" w:rsidRDefault="0033402F" w:rsidP="0033402F">
            <w:pPr>
              <w:jc w:val="center"/>
              <w:rPr>
                <w:rFonts w:ascii="Helvetica" w:hAnsi="Helvetica" w:cs="Helvetica"/>
                <w:b/>
                <w:sz w:val="16"/>
                <w:szCs w:val="16"/>
                <w:lang w:val="en-GB"/>
              </w:rPr>
            </w:pPr>
          </w:p>
        </w:tc>
        <w:tc>
          <w:tcPr>
            <w:tcW w:w="2126" w:type="dxa"/>
          </w:tcPr>
          <w:p w14:paraId="73DCA343" w14:textId="77777777" w:rsidR="0033402F" w:rsidRDefault="0033402F" w:rsidP="0033402F">
            <w:pPr>
              <w:jc w:val="center"/>
              <w:rPr>
                <w:rFonts w:ascii="Helvetica" w:hAnsi="Helvetica" w:cs="Helvetica"/>
                <w:b/>
                <w:sz w:val="20"/>
                <w:szCs w:val="20"/>
                <w:lang w:val="en-GB"/>
              </w:rPr>
            </w:pPr>
          </w:p>
          <w:p w14:paraId="72702704" w14:textId="77777777" w:rsidR="0033402F" w:rsidRPr="00006813" w:rsidRDefault="0033402F" w:rsidP="0033402F">
            <w:pPr>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5395B106" w14:textId="77777777" w:rsidR="0033402F" w:rsidRPr="000A44F2" w:rsidRDefault="0033402F" w:rsidP="0033402F">
            <w:pPr>
              <w:jc w:val="center"/>
              <w:rPr>
                <w:rFonts w:ascii="Helvetica" w:hAnsi="Helvetica" w:cs="Helvetica"/>
                <w:b/>
                <w:sz w:val="16"/>
                <w:szCs w:val="16"/>
                <w:lang w:val="en-GB"/>
              </w:rPr>
            </w:pPr>
          </w:p>
        </w:tc>
        <w:tc>
          <w:tcPr>
            <w:tcW w:w="2268" w:type="dxa"/>
          </w:tcPr>
          <w:p w14:paraId="30B514AA" w14:textId="77777777" w:rsidR="0033402F" w:rsidRDefault="0033402F" w:rsidP="0033402F">
            <w:pPr>
              <w:jc w:val="center"/>
              <w:rPr>
                <w:rFonts w:ascii="Helvetica" w:hAnsi="Helvetica" w:cs="Helvetica"/>
                <w:b/>
                <w:sz w:val="20"/>
                <w:szCs w:val="20"/>
                <w:lang w:val="en-GB"/>
              </w:rPr>
            </w:pPr>
          </w:p>
          <w:p w14:paraId="2DE67D4C" w14:textId="77777777" w:rsidR="0033402F" w:rsidRPr="00006813" w:rsidRDefault="0033402F" w:rsidP="0033402F">
            <w:pPr>
              <w:jc w:val="center"/>
              <w:rPr>
                <w:rFonts w:ascii="Helvetica" w:hAnsi="Helvetica" w:cs="Helvetica"/>
                <w:b/>
                <w:sz w:val="20"/>
                <w:szCs w:val="20"/>
                <w:lang w:val="en-GB"/>
              </w:rPr>
            </w:pPr>
            <w:r w:rsidRPr="00006813">
              <w:rPr>
                <w:rFonts w:ascii="Helvetica" w:hAnsi="Helvetica" w:cs="Helvetica"/>
                <w:b/>
                <w:sz w:val="20"/>
                <w:szCs w:val="20"/>
                <w:lang w:val="en-GB"/>
              </w:rPr>
              <w:t>Indirect</w:t>
            </w:r>
          </w:p>
          <w:p w14:paraId="7E61A7A5" w14:textId="77777777" w:rsidR="0033402F" w:rsidRPr="000A44F2" w:rsidRDefault="0033402F" w:rsidP="0033402F">
            <w:pPr>
              <w:jc w:val="center"/>
              <w:rPr>
                <w:rFonts w:ascii="Helvetica" w:hAnsi="Helvetica" w:cs="Helvetica"/>
                <w:b/>
                <w:sz w:val="16"/>
                <w:szCs w:val="16"/>
                <w:lang w:val="en-GB"/>
              </w:rPr>
            </w:pPr>
          </w:p>
        </w:tc>
      </w:tr>
      <w:tr w:rsidR="00930E38" w14:paraId="150A4A1E" w14:textId="77777777">
        <w:tc>
          <w:tcPr>
            <w:tcW w:w="2127" w:type="dxa"/>
          </w:tcPr>
          <w:p w14:paraId="44D7D995" w14:textId="77777777" w:rsidR="0033402F" w:rsidRDefault="0033402F" w:rsidP="0033402F"/>
        </w:tc>
        <w:tc>
          <w:tcPr>
            <w:tcW w:w="1843" w:type="dxa"/>
          </w:tcPr>
          <w:p w14:paraId="27C2F8A1" w14:textId="77777777" w:rsidR="0033402F" w:rsidRDefault="0033402F" w:rsidP="00F125C5">
            <w:pPr>
              <w:jc w:val="center"/>
            </w:pPr>
          </w:p>
        </w:tc>
        <w:tc>
          <w:tcPr>
            <w:tcW w:w="1984" w:type="dxa"/>
          </w:tcPr>
          <w:p w14:paraId="7DC9079C" w14:textId="77777777" w:rsidR="0033402F" w:rsidRDefault="0033402F" w:rsidP="00F125C5">
            <w:pPr>
              <w:jc w:val="center"/>
            </w:pPr>
          </w:p>
        </w:tc>
        <w:tc>
          <w:tcPr>
            <w:tcW w:w="2126" w:type="dxa"/>
            <w:tcBorders>
              <w:bottom w:val="single" w:sz="4" w:space="0" w:color="auto"/>
            </w:tcBorders>
          </w:tcPr>
          <w:p w14:paraId="2435E4AF" w14:textId="77777777" w:rsidR="0033402F" w:rsidRDefault="0033402F" w:rsidP="00F125C5">
            <w:pPr>
              <w:jc w:val="center"/>
            </w:pPr>
          </w:p>
        </w:tc>
        <w:tc>
          <w:tcPr>
            <w:tcW w:w="2268" w:type="dxa"/>
            <w:tcBorders>
              <w:bottom w:val="single" w:sz="4" w:space="0" w:color="auto"/>
            </w:tcBorders>
          </w:tcPr>
          <w:p w14:paraId="4292CE8A" w14:textId="77777777" w:rsidR="0033402F" w:rsidRDefault="0033402F" w:rsidP="00F125C5">
            <w:pPr>
              <w:jc w:val="center"/>
            </w:pPr>
          </w:p>
        </w:tc>
      </w:tr>
      <w:tr w:rsidR="00930E38" w14:paraId="30BB4533" w14:textId="77777777">
        <w:tc>
          <w:tcPr>
            <w:tcW w:w="2127" w:type="dxa"/>
          </w:tcPr>
          <w:p w14:paraId="46CA2D66" w14:textId="77777777" w:rsidR="0033402F" w:rsidRPr="00F125C5" w:rsidRDefault="0033402F" w:rsidP="0033402F">
            <w:pPr>
              <w:rPr>
                <w:rFonts w:ascii="Helvetica" w:hAnsi="Helvetica" w:cs="Helvetica"/>
              </w:rPr>
            </w:pPr>
            <w:r w:rsidRPr="00F125C5">
              <w:rPr>
                <w:rFonts w:ascii="Helvetica" w:hAnsi="Helvetica" w:cs="Helvetica"/>
                <w:b/>
                <w:lang w:val="en-GB"/>
              </w:rPr>
              <w:t>SUBTOTAL A</w:t>
            </w:r>
          </w:p>
        </w:tc>
        <w:tc>
          <w:tcPr>
            <w:tcW w:w="3827" w:type="dxa"/>
            <w:gridSpan w:val="2"/>
          </w:tcPr>
          <w:p w14:paraId="553C8D5A" w14:textId="65F4AA99" w:rsidR="0033402F" w:rsidRDefault="0033402F" w:rsidP="00F125C5">
            <w:pPr>
              <w:jc w:val="center"/>
            </w:pPr>
            <w:bookmarkStart w:id="16" w:name="ESMATable7ASubtotal_SharesThree_1"/>
            <w:r>
              <w:rPr>
                <w:sz w:val="20"/>
              </w:rPr>
              <w:t>Less than 3%</w:t>
            </w:r>
            <w:bookmarkEnd w:id="16"/>
          </w:p>
        </w:tc>
        <w:tc>
          <w:tcPr>
            <w:tcW w:w="4394" w:type="dxa"/>
            <w:gridSpan w:val="2"/>
            <w:tcBorders>
              <w:bottom w:val="single" w:sz="4" w:space="0" w:color="auto"/>
            </w:tcBorders>
          </w:tcPr>
          <w:p w14:paraId="0F0793BC" w14:textId="5107436F" w:rsidR="0033402F" w:rsidRDefault="0033402F" w:rsidP="00F125C5">
            <w:pPr>
              <w:jc w:val="center"/>
            </w:pPr>
            <w:bookmarkStart w:id="17" w:name="ESMATable7ASubtotal_PercentThree_1"/>
            <w:r>
              <w:rPr>
                <w:sz w:val="20"/>
              </w:rPr>
              <w:t>Less than 3%</w:t>
            </w:r>
            <w:bookmarkEnd w:id="17"/>
          </w:p>
        </w:tc>
      </w:tr>
    </w:tbl>
    <w:p w14:paraId="1B5A8E52" w14:textId="77777777" w:rsidR="00772B54" w:rsidRDefault="00772B54" w:rsidP="007E5E87">
      <w:pPr>
        <w:ind w:left="709"/>
      </w:pPr>
    </w:p>
    <w:tbl>
      <w:tblPr>
        <w:tblStyle w:val="TableGrid"/>
        <w:tblW w:w="5000" w:type="auto"/>
        <w:tblLook w:val="04A0" w:firstRow="1" w:lastRow="0" w:firstColumn="1" w:lastColumn="0" w:noHBand="0" w:noVBand="1"/>
      </w:tblPr>
      <w:tblGrid>
        <w:gridCol w:w="2052"/>
        <w:gridCol w:w="1428"/>
        <w:gridCol w:w="2527"/>
        <w:gridCol w:w="2447"/>
        <w:gridCol w:w="1854"/>
      </w:tblGrid>
      <w:tr w:rsidR="00930E38" w14:paraId="710FB935" w14:textId="77777777">
        <w:tc>
          <w:tcPr>
            <w:tcW w:w="10436" w:type="dxa"/>
            <w:gridSpan w:val="5"/>
            <w:tcBorders>
              <w:top w:val="single" w:sz="4" w:space="0" w:color="auto"/>
              <w:bottom w:val="single" w:sz="4" w:space="0" w:color="auto"/>
            </w:tcBorders>
            <w:vAlign w:val="center"/>
          </w:tcPr>
          <w:p w14:paraId="7C129CA1"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 xml:space="preserve">Regulations  </w:t>
            </w:r>
          </w:p>
        </w:tc>
      </w:tr>
      <w:tr w:rsidR="00930E38" w14:paraId="6B510DD7" w14:textId="77777777">
        <w:tc>
          <w:tcPr>
            <w:tcW w:w="2081" w:type="dxa"/>
            <w:tcBorders>
              <w:top w:val="single" w:sz="4" w:space="0" w:color="auto"/>
              <w:bottom w:val="single" w:sz="4" w:space="0" w:color="auto"/>
              <w:right w:val="single" w:sz="4" w:space="0" w:color="auto"/>
            </w:tcBorders>
            <w:vAlign w:val="center"/>
          </w:tcPr>
          <w:p w14:paraId="034115AD" w14:textId="77777777" w:rsidR="00C5065C" w:rsidRPr="008F18BE" w:rsidRDefault="00C5065C" w:rsidP="008F18BE">
            <w:pPr>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14:paraId="72E94538" w14:textId="77777777" w:rsidR="00C5065C" w:rsidRPr="008F18BE" w:rsidRDefault="00C5065C" w:rsidP="008F18BE">
            <w:pPr>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t>date</w:t>
            </w:r>
            <w:r w:rsidRPr="008F18BE">
              <w:rPr>
                <w:rFonts w:ascii="Helvetica" w:hAnsi="Helvetica" w:cs="Helvetica"/>
                <w:sz w:val="20"/>
                <w:szCs w:val="20"/>
                <w:vertAlign w:val="superscript"/>
                <w:lang w:val="en-GB"/>
              </w:rPr>
              <w:t>x</w:t>
            </w:r>
          </w:p>
        </w:tc>
        <w:tc>
          <w:tcPr>
            <w:tcW w:w="2569" w:type="dxa"/>
            <w:tcBorders>
              <w:top w:val="single" w:sz="4" w:space="0" w:color="auto"/>
              <w:left w:val="single" w:sz="4" w:space="0" w:color="auto"/>
              <w:bottom w:val="single" w:sz="4" w:space="0" w:color="auto"/>
              <w:right w:val="single" w:sz="4" w:space="0" w:color="auto"/>
            </w:tcBorders>
            <w:vAlign w:val="center"/>
          </w:tcPr>
          <w:p w14:paraId="7A115819" w14:textId="77777777" w:rsidR="00C5065C" w:rsidRPr="008F18BE" w:rsidRDefault="00C5065C" w:rsidP="008F18BE">
            <w:pPr>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Conversion Period</w:t>
            </w:r>
            <w:r w:rsidRPr="008F18BE">
              <w:rPr>
                <w:rFonts w:ascii="Helvetica" w:hAnsi="Helvetica" w:cs="Helvetica"/>
                <w:sz w:val="20"/>
                <w:szCs w:val="20"/>
                <w:vertAlign w:val="superscript"/>
                <w:lang w:val="en-GB"/>
              </w:rPr>
              <w:t>xi</w:t>
            </w:r>
          </w:p>
        </w:tc>
        <w:tc>
          <w:tcPr>
            <w:tcW w:w="2456" w:type="dxa"/>
            <w:tcBorders>
              <w:top w:val="single" w:sz="4" w:space="0" w:color="auto"/>
              <w:left w:val="single" w:sz="4" w:space="0" w:color="auto"/>
              <w:bottom w:val="single" w:sz="4" w:space="0" w:color="auto"/>
              <w:right w:val="single" w:sz="4" w:space="0" w:color="auto"/>
            </w:tcBorders>
            <w:vAlign w:val="center"/>
          </w:tcPr>
          <w:p w14:paraId="066DB770" w14:textId="77777777" w:rsidR="00C5065C" w:rsidRPr="008F18BE" w:rsidRDefault="00C5065C" w:rsidP="008F18BE">
            <w:pPr>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1893" w:type="dxa"/>
            <w:tcBorders>
              <w:top w:val="single" w:sz="4" w:space="0" w:color="auto"/>
              <w:left w:val="single" w:sz="4" w:space="0" w:color="auto"/>
              <w:bottom w:val="single" w:sz="4" w:space="0" w:color="auto"/>
            </w:tcBorders>
            <w:vAlign w:val="center"/>
          </w:tcPr>
          <w:p w14:paraId="3A22FD02" w14:textId="77777777" w:rsidR="00C5065C" w:rsidRPr="008F18BE" w:rsidRDefault="00C5065C" w:rsidP="008F18BE">
            <w:pPr>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930E38" w14:paraId="081E664D" w14:textId="77777777">
        <w:tc>
          <w:tcPr>
            <w:tcW w:w="2081" w:type="dxa"/>
            <w:tcBorders>
              <w:top w:val="single" w:sz="4" w:space="0" w:color="auto"/>
              <w:bottom w:val="single" w:sz="4" w:space="0" w:color="auto"/>
              <w:right w:val="single" w:sz="4" w:space="0" w:color="auto"/>
            </w:tcBorders>
          </w:tcPr>
          <w:p w14:paraId="7FEFE0C4" w14:textId="77777777" w:rsidR="00C5065C" w:rsidRPr="00C055A5" w:rsidRDefault="00C5065C"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308ECF24" w14:textId="77777777" w:rsidR="00C5065C" w:rsidRPr="00C055A5" w:rsidRDefault="00C5065C" w:rsidP="00C5065C">
            <w:pPr>
              <w:rPr>
                <w:rFonts w:ascii="Helvetica" w:hAnsi="Helvetica" w:cs="Helvetica"/>
                <w:lang w:val="en-GB"/>
              </w:rPr>
            </w:pPr>
          </w:p>
        </w:tc>
        <w:tc>
          <w:tcPr>
            <w:tcW w:w="2569" w:type="dxa"/>
            <w:tcBorders>
              <w:top w:val="single" w:sz="4" w:space="0" w:color="auto"/>
              <w:left w:val="single" w:sz="4" w:space="0" w:color="auto"/>
              <w:bottom w:val="single" w:sz="4" w:space="0" w:color="auto"/>
              <w:right w:val="single" w:sz="4" w:space="0" w:color="auto"/>
            </w:tcBorders>
          </w:tcPr>
          <w:p w14:paraId="71AD6F5E" w14:textId="77777777" w:rsidR="00C5065C" w:rsidRPr="00C055A5" w:rsidRDefault="00C5065C" w:rsidP="00C5065C">
            <w:pPr>
              <w:rPr>
                <w:rFonts w:ascii="Helvetica" w:hAnsi="Helvetica" w:cs="Helvetica"/>
                <w:lang w:val="en-GB"/>
              </w:rPr>
            </w:pPr>
          </w:p>
        </w:tc>
        <w:tc>
          <w:tcPr>
            <w:tcW w:w="2456" w:type="dxa"/>
            <w:tcBorders>
              <w:top w:val="single" w:sz="4" w:space="0" w:color="auto"/>
              <w:left w:val="single" w:sz="4" w:space="0" w:color="auto"/>
              <w:bottom w:val="single" w:sz="4" w:space="0" w:color="auto"/>
              <w:right w:val="single" w:sz="4" w:space="0" w:color="auto"/>
            </w:tcBorders>
          </w:tcPr>
          <w:p w14:paraId="25965A71" w14:textId="77777777" w:rsidR="00C5065C" w:rsidRPr="00C055A5" w:rsidRDefault="00C5065C" w:rsidP="00C5065C">
            <w:pPr>
              <w:rPr>
                <w:rFonts w:ascii="Helvetica" w:hAnsi="Helvetica" w:cs="Helvetica"/>
                <w:lang w:val="en-GB"/>
              </w:rPr>
            </w:pPr>
          </w:p>
        </w:tc>
        <w:tc>
          <w:tcPr>
            <w:tcW w:w="1893" w:type="dxa"/>
            <w:tcBorders>
              <w:top w:val="single" w:sz="4" w:space="0" w:color="auto"/>
              <w:left w:val="single" w:sz="4" w:space="0" w:color="auto"/>
              <w:bottom w:val="single" w:sz="4" w:space="0" w:color="auto"/>
            </w:tcBorders>
          </w:tcPr>
          <w:p w14:paraId="14186D1B" w14:textId="77777777" w:rsidR="00C5065C" w:rsidRPr="00C055A5" w:rsidRDefault="00C5065C" w:rsidP="00C5065C">
            <w:pPr>
              <w:rPr>
                <w:rFonts w:ascii="Helvetica" w:hAnsi="Helvetica" w:cs="Helvetica"/>
                <w:lang w:val="en-GB"/>
              </w:rPr>
            </w:pPr>
          </w:p>
        </w:tc>
      </w:tr>
      <w:tr w:rsidR="00930E38" w14:paraId="7EE0BE25" w14:textId="77777777">
        <w:tc>
          <w:tcPr>
            <w:tcW w:w="2081" w:type="dxa"/>
            <w:tcBorders>
              <w:top w:val="single" w:sz="4" w:space="0" w:color="auto"/>
              <w:left w:val="nil"/>
              <w:bottom w:val="nil"/>
              <w:right w:val="nil"/>
            </w:tcBorders>
          </w:tcPr>
          <w:p w14:paraId="11474203" w14:textId="77777777" w:rsidR="00C5065C" w:rsidRPr="00C055A5" w:rsidRDefault="00C5065C" w:rsidP="00C5065C">
            <w:pPr>
              <w:rPr>
                <w:rFonts w:ascii="Helvetica" w:hAnsi="Helvetica" w:cs="Helvetica"/>
                <w:lang w:val="en-GB"/>
              </w:rPr>
            </w:pPr>
          </w:p>
        </w:tc>
        <w:tc>
          <w:tcPr>
            <w:tcW w:w="1437" w:type="dxa"/>
            <w:tcBorders>
              <w:top w:val="single" w:sz="4" w:space="0" w:color="auto"/>
              <w:left w:val="nil"/>
              <w:bottom w:val="nil"/>
              <w:right w:val="single" w:sz="4" w:space="0" w:color="auto"/>
            </w:tcBorders>
          </w:tcPr>
          <w:p w14:paraId="75BC1CBE" w14:textId="77777777" w:rsidR="00C5065C" w:rsidRPr="00C055A5" w:rsidRDefault="00C5065C" w:rsidP="00C5065C">
            <w:pPr>
              <w:rPr>
                <w:rFonts w:ascii="Helvetica" w:hAnsi="Helvetica" w:cs="Helvetica"/>
                <w:lang w:val="en-GB"/>
              </w:rPr>
            </w:pPr>
          </w:p>
        </w:tc>
        <w:tc>
          <w:tcPr>
            <w:tcW w:w="2569" w:type="dxa"/>
            <w:tcBorders>
              <w:top w:val="single" w:sz="4" w:space="0" w:color="auto"/>
              <w:left w:val="single" w:sz="4" w:space="0" w:color="auto"/>
              <w:bottom w:val="single" w:sz="4" w:space="0" w:color="auto"/>
              <w:right w:val="single" w:sz="4" w:space="0" w:color="auto"/>
            </w:tcBorders>
          </w:tcPr>
          <w:p w14:paraId="4CA792F1"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SUBTOTAL B.1</w:t>
            </w:r>
          </w:p>
        </w:tc>
        <w:tc>
          <w:tcPr>
            <w:tcW w:w="2456" w:type="dxa"/>
            <w:tcBorders>
              <w:top w:val="single" w:sz="4" w:space="0" w:color="auto"/>
              <w:left w:val="single" w:sz="4" w:space="0" w:color="auto"/>
              <w:bottom w:val="single" w:sz="4" w:space="0" w:color="auto"/>
              <w:right w:val="single" w:sz="4" w:space="0" w:color="auto"/>
            </w:tcBorders>
          </w:tcPr>
          <w:p w14:paraId="53BD135F" w14:textId="4C0E52EE" w:rsidR="00C5065C" w:rsidRPr="00C055A5" w:rsidRDefault="00C5065C" w:rsidP="0024003E">
            <w:pPr>
              <w:jc w:val="center"/>
              <w:rPr>
                <w:rFonts w:ascii="Helvetica" w:hAnsi="Helvetica" w:cs="Helvetica"/>
                <w:lang w:val="en-GB"/>
              </w:rPr>
            </w:pPr>
            <w:bookmarkStart w:id="18" w:name="ESMATable7B1Subtotal_VotingRightsThree_1"/>
            <w:bookmarkEnd w:id="18"/>
          </w:p>
        </w:tc>
        <w:tc>
          <w:tcPr>
            <w:tcW w:w="1893" w:type="dxa"/>
            <w:tcBorders>
              <w:top w:val="single" w:sz="4" w:space="0" w:color="auto"/>
              <w:left w:val="single" w:sz="4" w:space="0" w:color="auto"/>
              <w:bottom w:val="single" w:sz="4" w:space="0" w:color="auto"/>
            </w:tcBorders>
          </w:tcPr>
          <w:p w14:paraId="179D0BF7" w14:textId="29ADD3E7" w:rsidR="00C5065C" w:rsidRPr="00C055A5" w:rsidRDefault="00C5065C" w:rsidP="0024003E">
            <w:pPr>
              <w:jc w:val="center"/>
              <w:rPr>
                <w:rFonts w:ascii="Helvetica" w:hAnsi="Helvetica" w:cs="Helvetica"/>
                <w:lang w:val="en-GB"/>
              </w:rPr>
            </w:pPr>
            <w:bookmarkStart w:id="19" w:name="ESMATable7B1Subtotal_PercentVotingThree_"/>
            <w:bookmarkEnd w:id="19"/>
          </w:p>
        </w:tc>
      </w:tr>
    </w:tbl>
    <w:p w14:paraId="0EEB9338" w14:textId="77777777" w:rsidR="00772B54" w:rsidRDefault="00772B54" w:rsidP="007E5E87">
      <w:pPr>
        <w:ind w:left="709"/>
      </w:pPr>
    </w:p>
    <w:tbl>
      <w:tblPr>
        <w:tblStyle w:val="TableGrid"/>
        <w:tblW w:w="5000" w:type="auto"/>
        <w:tblLook w:val="04A0" w:firstRow="1" w:lastRow="0" w:firstColumn="1" w:lastColumn="0" w:noHBand="0" w:noVBand="1"/>
      </w:tblPr>
      <w:tblGrid>
        <w:gridCol w:w="1839"/>
        <w:gridCol w:w="1640"/>
        <w:gridCol w:w="1661"/>
        <w:gridCol w:w="1883"/>
        <w:gridCol w:w="1514"/>
        <w:gridCol w:w="1771"/>
      </w:tblGrid>
      <w:tr w:rsidR="00930E38" w14:paraId="66326820" w14:textId="77777777">
        <w:tc>
          <w:tcPr>
            <w:tcW w:w="10436" w:type="dxa"/>
            <w:gridSpan w:val="6"/>
            <w:tcBorders>
              <w:top w:val="single" w:sz="4" w:space="0" w:color="auto"/>
              <w:bottom w:val="single" w:sz="4" w:space="0" w:color="auto"/>
            </w:tcBorders>
            <w:vAlign w:val="center"/>
          </w:tcPr>
          <w:p w14:paraId="7E7B95E5" w14:textId="25AA5AAA"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sidR="00006813">
              <w:rPr>
                <w:rFonts w:ascii="Helvetica" w:hAnsi="Helvetica" w:cs="Helvetica"/>
                <w:b/>
                <w:lang w:val="en-GB"/>
              </w:rPr>
              <w:t>Regulation 17(1)(</w:t>
            </w:r>
            <w:r w:rsidR="00F26D04">
              <w:rPr>
                <w:rFonts w:ascii="Helvetica" w:hAnsi="Helvetica" w:cs="Helvetica"/>
                <w:b/>
                <w:lang w:val="en-GB"/>
              </w:rPr>
              <w:t>b</w:t>
            </w:r>
            <w:r w:rsidR="00006813">
              <w:rPr>
                <w:rFonts w:ascii="Helvetica" w:hAnsi="Helvetica" w:cs="Helvetica"/>
                <w:b/>
                <w:lang w:val="en-GB"/>
              </w:rPr>
              <w:t xml:space="preserve">) of </w:t>
            </w:r>
            <w:r w:rsidR="00347AA4">
              <w:rPr>
                <w:rFonts w:ascii="Helvetica" w:hAnsi="Helvetica" w:cs="Helvetica"/>
                <w:b/>
                <w:lang w:val="en-GB"/>
              </w:rPr>
              <w:t xml:space="preserve">the </w:t>
            </w:r>
            <w:r w:rsidR="00006813">
              <w:rPr>
                <w:rFonts w:ascii="Helvetica" w:hAnsi="Helvetica" w:cs="Helvetica"/>
                <w:b/>
                <w:lang w:val="en-GB"/>
              </w:rPr>
              <w:t>Regulations</w:t>
            </w:r>
            <w:r w:rsidR="00141167">
              <w:rPr>
                <w:rFonts w:ascii="Helvetica" w:hAnsi="Helvetica" w:cs="Helvetica"/>
                <w:b/>
                <w:lang w:val="en-GB"/>
              </w:rPr>
              <w:t xml:space="preserve"> </w:t>
            </w:r>
          </w:p>
        </w:tc>
      </w:tr>
      <w:tr w:rsidR="00930E38" w14:paraId="77A6B088" w14:textId="77777777">
        <w:tc>
          <w:tcPr>
            <w:tcW w:w="1861" w:type="dxa"/>
            <w:tcBorders>
              <w:top w:val="single" w:sz="4" w:space="0" w:color="auto"/>
              <w:bottom w:val="single" w:sz="4" w:space="0" w:color="auto"/>
              <w:right w:val="single" w:sz="4" w:space="0" w:color="auto"/>
            </w:tcBorders>
            <w:vAlign w:val="center"/>
          </w:tcPr>
          <w:p w14:paraId="36D1903B" w14:textId="77777777" w:rsidR="00C5065C" w:rsidRPr="008F18BE" w:rsidRDefault="00C5065C" w:rsidP="008F18BE">
            <w:pPr>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657" w:type="dxa"/>
            <w:tcBorders>
              <w:top w:val="single" w:sz="4" w:space="0" w:color="auto"/>
              <w:left w:val="single" w:sz="4" w:space="0" w:color="auto"/>
              <w:bottom w:val="single" w:sz="4" w:space="0" w:color="auto"/>
              <w:right w:val="single" w:sz="4" w:space="0" w:color="auto"/>
            </w:tcBorders>
            <w:vAlign w:val="center"/>
          </w:tcPr>
          <w:p w14:paraId="209703E6" w14:textId="77777777" w:rsidR="00C5065C" w:rsidRPr="008F18BE" w:rsidRDefault="00C5065C" w:rsidP="008F18BE">
            <w:pPr>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t>date</w:t>
            </w:r>
            <w:r w:rsidRPr="008F18BE">
              <w:rPr>
                <w:rFonts w:ascii="Helvetica" w:hAnsi="Helvetica" w:cs="Helvetica"/>
                <w:sz w:val="20"/>
                <w:szCs w:val="20"/>
                <w:vertAlign w:val="superscript"/>
                <w:lang w:val="en-GB"/>
              </w:rPr>
              <w:t>x</w:t>
            </w:r>
          </w:p>
        </w:tc>
        <w:tc>
          <w:tcPr>
            <w:tcW w:w="1674" w:type="dxa"/>
            <w:tcBorders>
              <w:top w:val="single" w:sz="4" w:space="0" w:color="auto"/>
              <w:left w:val="single" w:sz="4" w:space="0" w:color="auto"/>
              <w:bottom w:val="single" w:sz="4" w:space="0" w:color="auto"/>
              <w:right w:val="single" w:sz="4" w:space="0" w:color="auto"/>
            </w:tcBorders>
            <w:vAlign w:val="center"/>
          </w:tcPr>
          <w:p w14:paraId="5C7D4793" w14:textId="77777777" w:rsidR="00C5065C" w:rsidRPr="008F18BE" w:rsidRDefault="00C5065C" w:rsidP="008F18BE">
            <w:pPr>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901" w:type="dxa"/>
            <w:tcBorders>
              <w:top w:val="single" w:sz="4" w:space="0" w:color="auto"/>
              <w:left w:val="single" w:sz="4" w:space="0" w:color="auto"/>
              <w:bottom w:val="single" w:sz="4" w:space="0" w:color="auto"/>
              <w:right w:val="single" w:sz="4" w:space="0" w:color="auto"/>
            </w:tcBorders>
            <w:vAlign w:val="center"/>
          </w:tcPr>
          <w:p w14:paraId="4D2FB502" w14:textId="77777777" w:rsidR="00C5065C" w:rsidRPr="008F18BE" w:rsidRDefault="00C5065C" w:rsidP="008F18BE">
            <w:pPr>
              <w:rPr>
                <w:rFonts w:ascii="Helvetica" w:hAnsi="Helvetica" w:cs="Helvetica"/>
                <w:b/>
                <w:sz w:val="20"/>
                <w:szCs w:val="20"/>
                <w:lang w:val="en-GB"/>
              </w:rPr>
            </w:pPr>
            <w:r w:rsidRPr="008F18BE">
              <w:rPr>
                <w:rFonts w:ascii="Helvetica" w:hAnsi="Helvetica" w:cs="Helvetica"/>
                <w:b/>
                <w:sz w:val="20"/>
                <w:szCs w:val="20"/>
                <w:lang w:val="en-GB"/>
              </w:rPr>
              <w:t>Physical or cash settlement</w:t>
            </w:r>
            <w:r w:rsidRPr="008F18BE">
              <w:rPr>
                <w:rFonts w:ascii="Helvetica" w:hAnsi="Helvetica" w:cs="Helvetica"/>
                <w:sz w:val="20"/>
                <w:szCs w:val="20"/>
                <w:vertAlign w:val="superscript"/>
                <w:lang w:val="en-GB"/>
              </w:rPr>
              <w:t>xii</w:t>
            </w:r>
          </w:p>
        </w:tc>
        <w:tc>
          <w:tcPr>
            <w:tcW w:w="1535" w:type="dxa"/>
            <w:tcBorders>
              <w:top w:val="single" w:sz="4" w:space="0" w:color="auto"/>
              <w:left w:val="single" w:sz="4" w:space="0" w:color="auto"/>
              <w:bottom w:val="single" w:sz="4" w:space="0" w:color="auto"/>
            </w:tcBorders>
            <w:vAlign w:val="center"/>
          </w:tcPr>
          <w:p w14:paraId="3A3FE911" w14:textId="77777777" w:rsidR="00C5065C" w:rsidRPr="008F18BE" w:rsidRDefault="00C5065C" w:rsidP="008F18BE">
            <w:pPr>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808" w:type="dxa"/>
            <w:tcBorders>
              <w:top w:val="single" w:sz="4" w:space="0" w:color="auto"/>
              <w:left w:val="single" w:sz="4" w:space="0" w:color="auto"/>
              <w:bottom w:val="single" w:sz="4" w:space="0" w:color="auto"/>
            </w:tcBorders>
            <w:vAlign w:val="center"/>
          </w:tcPr>
          <w:p w14:paraId="40DCF4C3" w14:textId="77777777" w:rsidR="00C5065C" w:rsidRPr="008F18BE" w:rsidRDefault="00C5065C" w:rsidP="008F18BE">
            <w:pPr>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930E38" w14:paraId="2B0250B9" w14:textId="77777777">
        <w:tc>
          <w:tcPr>
            <w:tcW w:w="1861" w:type="dxa"/>
            <w:tcBorders>
              <w:top w:val="single" w:sz="4" w:space="0" w:color="auto"/>
              <w:bottom w:val="single" w:sz="4" w:space="0" w:color="auto"/>
              <w:right w:val="single" w:sz="4" w:space="0" w:color="auto"/>
            </w:tcBorders>
          </w:tcPr>
          <w:p w14:paraId="78A04E4B" w14:textId="77777777" w:rsidR="00C5065C" w:rsidRPr="00C055A5" w:rsidRDefault="00C5065C" w:rsidP="00C5065C">
            <w:pPr>
              <w:rPr>
                <w:rFonts w:ascii="Helvetica" w:hAnsi="Helvetica" w:cs="Helvetica"/>
                <w:lang w:val="en-GB"/>
              </w:rPr>
            </w:pPr>
          </w:p>
        </w:tc>
        <w:tc>
          <w:tcPr>
            <w:tcW w:w="1657" w:type="dxa"/>
            <w:tcBorders>
              <w:top w:val="single" w:sz="4" w:space="0" w:color="auto"/>
              <w:left w:val="single" w:sz="4" w:space="0" w:color="auto"/>
              <w:bottom w:val="single" w:sz="4" w:space="0" w:color="auto"/>
              <w:right w:val="single" w:sz="4" w:space="0" w:color="auto"/>
            </w:tcBorders>
          </w:tcPr>
          <w:p w14:paraId="38E8873C" w14:textId="77777777" w:rsidR="00C5065C" w:rsidRPr="00C055A5" w:rsidRDefault="00C5065C" w:rsidP="00C5065C">
            <w:pPr>
              <w:rPr>
                <w:rFonts w:ascii="Helvetica" w:hAnsi="Helvetica" w:cs="Helvetica"/>
                <w:lang w:val="en-GB"/>
              </w:rPr>
            </w:pPr>
          </w:p>
        </w:tc>
        <w:tc>
          <w:tcPr>
            <w:tcW w:w="1674" w:type="dxa"/>
            <w:tcBorders>
              <w:top w:val="single" w:sz="4" w:space="0" w:color="auto"/>
              <w:left w:val="single" w:sz="4" w:space="0" w:color="auto"/>
              <w:bottom w:val="single" w:sz="4" w:space="0" w:color="auto"/>
              <w:right w:val="single" w:sz="4" w:space="0" w:color="auto"/>
            </w:tcBorders>
          </w:tcPr>
          <w:p w14:paraId="4B98E987" w14:textId="77777777" w:rsidR="00C5065C" w:rsidRPr="00C055A5" w:rsidRDefault="00C5065C" w:rsidP="00C5065C">
            <w:pPr>
              <w:rPr>
                <w:rFonts w:ascii="Helvetica" w:hAnsi="Helvetica" w:cs="Helvetica"/>
                <w:lang w:val="en-GB"/>
              </w:rPr>
            </w:pPr>
          </w:p>
        </w:tc>
        <w:tc>
          <w:tcPr>
            <w:tcW w:w="1901" w:type="dxa"/>
            <w:tcBorders>
              <w:top w:val="single" w:sz="4" w:space="0" w:color="auto"/>
              <w:left w:val="single" w:sz="4" w:space="0" w:color="auto"/>
              <w:bottom w:val="single" w:sz="4" w:space="0" w:color="auto"/>
              <w:right w:val="single" w:sz="4" w:space="0" w:color="auto"/>
            </w:tcBorders>
          </w:tcPr>
          <w:p w14:paraId="4443CCFD" w14:textId="77777777" w:rsidR="00C5065C" w:rsidRPr="00C055A5" w:rsidRDefault="00C5065C" w:rsidP="00C5065C">
            <w:pPr>
              <w:rPr>
                <w:rFonts w:ascii="Helvetica" w:hAnsi="Helvetica" w:cs="Helvetica"/>
                <w:lang w:val="en-GB"/>
              </w:rPr>
            </w:pPr>
          </w:p>
        </w:tc>
        <w:tc>
          <w:tcPr>
            <w:tcW w:w="1535" w:type="dxa"/>
            <w:tcBorders>
              <w:top w:val="single" w:sz="4" w:space="0" w:color="auto"/>
              <w:left w:val="single" w:sz="4" w:space="0" w:color="auto"/>
              <w:bottom w:val="single" w:sz="4" w:space="0" w:color="auto"/>
            </w:tcBorders>
          </w:tcPr>
          <w:p w14:paraId="781BE3CB" w14:textId="77777777" w:rsidR="00C5065C" w:rsidRPr="00C055A5" w:rsidRDefault="00C5065C" w:rsidP="00C5065C">
            <w:pPr>
              <w:rPr>
                <w:rFonts w:ascii="Helvetica" w:hAnsi="Helvetica" w:cs="Helvetica"/>
                <w:lang w:val="en-GB"/>
              </w:rPr>
            </w:pPr>
          </w:p>
        </w:tc>
        <w:tc>
          <w:tcPr>
            <w:tcW w:w="1808" w:type="dxa"/>
            <w:tcBorders>
              <w:top w:val="single" w:sz="4" w:space="0" w:color="auto"/>
              <w:left w:val="single" w:sz="4" w:space="0" w:color="auto"/>
              <w:bottom w:val="single" w:sz="4" w:space="0" w:color="auto"/>
            </w:tcBorders>
          </w:tcPr>
          <w:p w14:paraId="60FED370" w14:textId="77777777" w:rsidR="00C5065C" w:rsidRPr="00C055A5" w:rsidRDefault="00C5065C" w:rsidP="00C5065C">
            <w:pPr>
              <w:rPr>
                <w:rFonts w:ascii="Helvetica" w:hAnsi="Helvetica" w:cs="Helvetica"/>
                <w:lang w:val="en-GB"/>
              </w:rPr>
            </w:pPr>
          </w:p>
        </w:tc>
      </w:tr>
      <w:tr w:rsidR="00930E38" w14:paraId="1E31B71A" w14:textId="77777777">
        <w:tc>
          <w:tcPr>
            <w:tcW w:w="1861" w:type="dxa"/>
            <w:tcBorders>
              <w:top w:val="single" w:sz="4" w:space="0" w:color="auto"/>
              <w:left w:val="nil"/>
              <w:bottom w:val="nil"/>
              <w:right w:val="nil"/>
            </w:tcBorders>
          </w:tcPr>
          <w:p w14:paraId="12DF854D" w14:textId="77777777" w:rsidR="00C5065C" w:rsidRPr="00C055A5" w:rsidRDefault="00C5065C" w:rsidP="00C5065C">
            <w:pPr>
              <w:rPr>
                <w:rFonts w:ascii="Helvetica" w:hAnsi="Helvetica" w:cs="Helvetica"/>
                <w:lang w:val="en-GB"/>
              </w:rPr>
            </w:pPr>
          </w:p>
        </w:tc>
        <w:tc>
          <w:tcPr>
            <w:tcW w:w="1657" w:type="dxa"/>
            <w:tcBorders>
              <w:top w:val="single" w:sz="4" w:space="0" w:color="auto"/>
              <w:left w:val="nil"/>
              <w:bottom w:val="nil"/>
              <w:right w:val="nil"/>
            </w:tcBorders>
          </w:tcPr>
          <w:p w14:paraId="2409A860" w14:textId="77777777" w:rsidR="00C5065C" w:rsidRPr="00C055A5" w:rsidRDefault="00C5065C" w:rsidP="00C5065C">
            <w:pPr>
              <w:rPr>
                <w:rFonts w:ascii="Helvetica" w:hAnsi="Helvetica" w:cs="Helvetica"/>
                <w:lang w:val="en-GB"/>
              </w:rPr>
            </w:pPr>
          </w:p>
        </w:tc>
        <w:tc>
          <w:tcPr>
            <w:tcW w:w="1674" w:type="dxa"/>
            <w:tcBorders>
              <w:top w:val="single" w:sz="4" w:space="0" w:color="auto"/>
              <w:left w:val="nil"/>
              <w:bottom w:val="nil"/>
              <w:right w:val="single" w:sz="4" w:space="0" w:color="auto"/>
            </w:tcBorders>
          </w:tcPr>
          <w:p w14:paraId="218D36B4" w14:textId="77777777" w:rsidR="00C5065C" w:rsidRPr="00C055A5" w:rsidRDefault="00C5065C" w:rsidP="00C5065C">
            <w:pPr>
              <w:rPr>
                <w:rFonts w:ascii="Helvetica" w:hAnsi="Helvetica" w:cs="Helvetica"/>
                <w:b/>
                <w:lang w:val="en-GB"/>
              </w:rPr>
            </w:pPr>
          </w:p>
        </w:tc>
        <w:tc>
          <w:tcPr>
            <w:tcW w:w="1901" w:type="dxa"/>
            <w:tcBorders>
              <w:top w:val="single" w:sz="4" w:space="0" w:color="auto"/>
              <w:left w:val="single" w:sz="4" w:space="0" w:color="auto"/>
              <w:bottom w:val="single" w:sz="4" w:space="0" w:color="auto"/>
              <w:right w:val="single" w:sz="4" w:space="0" w:color="auto"/>
            </w:tcBorders>
          </w:tcPr>
          <w:p w14:paraId="41786A56" w14:textId="77777777" w:rsidR="00C5065C" w:rsidRPr="00C055A5" w:rsidRDefault="00C5065C" w:rsidP="00C5065C">
            <w:pPr>
              <w:rPr>
                <w:rFonts w:ascii="Helvetica" w:hAnsi="Helvetica" w:cs="Helvetica"/>
                <w:lang w:val="en-GB"/>
              </w:rPr>
            </w:pPr>
            <w:r w:rsidRPr="00C055A5">
              <w:rPr>
                <w:rFonts w:ascii="Helvetica" w:hAnsi="Helvetica" w:cs="Helvetica"/>
                <w:b/>
                <w:lang w:val="en-GB"/>
              </w:rPr>
              <w:t>SUBTOTAL B.2</w:t>
            </w:r>
          </w:p>
        </w:tc>
        <w:tc>
          <w:tcPr>
            <w:tcW w:w="1535" w:type="dxa"/>
            <w:tcBorders>
              <w:top w:val="single" w:sz="4" w:space="0" w:color="auto"/>
              <w:left w:val="single" w:sz="4" w:space="0" w:color="auto"/>
              <w:bottom w:val="single" w:sz="4" w:space="0" w:color="auto"/>
            </w:tcBorders>
          </w:tcPr>
          <w:p w14:paraId="43944201" w14:textId="59AB1AD8" w:rsidR="00C5065C" w:rsidRPr="00C055A5" w:rsidRDefault="00C5065C" w:rsidP="0024003E">
            <w:pPr>
              <w:jc w:val="center"/>
              <w:rPr>
                <w:rFonts w:ascii="Helvetica" w:hAnsi="Helvetica" w:cs="Helvetica"/>
                <w:lang w:val="en-GB"/>
              </w:rPr>
            </w:pPr>
            <w:bookmarkStart w:id="20" w:name="ESMATable7B2Subtotal_VotingRightsThree_1"/>
            <w:r>
              <w:rPr>
                <w:sz w:val="20"/>
              </w:rPr>
              <w:t>Less than 3%</w:t>
            </w:r>
            <w:bookmarkEnd w:id="20"/>
          </w:p>
        </w:tc>
        <w:tc>
          <w:tcPr>
            <w:tcW w:w="1808" w:type="dxa"/>
            <w:tcBorders>
              <w:top w:val="single" w:sz="4" w:space="0" w:color="auto"/>
              <w:left w:val="single" w:sz="4" w:space="0" w:color="auto"/>
              <w:bottom w:val="single" w:sz="4" w:space="0" w:color="auto"/>
              <w:right w:val="single" w:sz="4" w:space="0" w:color="auto"/>
            </w:tcBorders>
          </w:tcPr>
          <w:p w14:paraId="29B4F542" w14:textId="11D0C913" w:rsidR="00C5065C" w:rsidRPr="00C055A5" w:rsidRDefault="00C5065C" w:rsidP="0024003E">
            <w:pPr>
              <w:jc w:val="center"/>
              <w:rPr>
                <w:rFonts w:ascii="Helvetica" w:hAnsi="Helvetica" w:cs="Helvetica"/>
                <w:lang w:val="en-GB"/>
              </w:rPr>
            </w:pPr>
            <w:bookmarkStart w:id="21" w:name="ESMATable7B2Subtotal_PercentVotingThree_"/>
            <w:r>
              <w:rPr>
                <w:sz w:val="20"/>
              </w:rPr>
              <w:t>Less than 3%</w:t>
            </w:r>
            <w:bookmarkEnd w:id="21"/>
          </w:p>
        </w:tc>
      </w:tr>
    </w:tbl>
    <w:p w14:paraId="744A16EA" w14:textId="77777777" w:rsidR="000A4BA1" w:rsidRDefault="000A4BA1" w:rsidP="007E5E87">
      <w:pPr>
        <w:ind w:left="709"/>
        <w:rPr>
          <w:rFonts w:ascii="Helvetica" w:hAnsi="Helvetica" w:cs="Helvetica"/>
        </w:rPr>
      </w:pPr>
    </w:p>
    <w:p w14:paraId="595E113B" w14:textId="77777777" w:rsidR="000A4BA1" w:rsidRDefault="000A4BA1" w:rsidP="007E5E87">
      <w:pPr>
        <w:ind w:left="709"/>
        <w:rPr>
          <w:rFonts w:ascii="Helvetica" w:hAnsi="Helvetica" w:cs="Helvetica"/>
        </w:rPr>
      </w:pPr>
      <w:r>
        <w:rPr>
          <w:rFonts w:ascii="Helvetica" w:hAnsi="Helvetica" w:cs="Helvetica"/>
        </w:rPr>
        <w:br w:type="page"/>
      </w:r>
    </w:p>
    <w:p w14:paraId="08C7F8F3" w14:textId="77777777" w:rsidR="00C5065C" w:rsidRDefault="00C5065C" w:rsidP="007E5E87">
      <w:pPr>
        <w:ind w:left="709"/>
        <w:rPr>
          <w:rFonts w:ascii="Helvetica" w:hAnsi="Helvetica" w:cs="Helvetica"/>
        </w:rPr>
      </w:pPr>
    </w:p>
    <w:tbl>
      <w:tblPr>
        <w:tblStyle w:val="TableGrid"/>
        <w:tblW w:w="5000" w:type="auto"/>
        <w:tblLook w:val="04A0" w:firstRow="1" w:lastRow="0" w:firstColumn="1" w:lastColumn="0" w:noHBand="0" w:noVBand="1"/>
      </w:tblPr>
      <w:tblGrid>
        <w:gridCol w:w="2565"/>
        <w:gridCol w:w="2577"/>
        <w:gridCol w:w="2589"/>
        <w:gridCol w:w="2577"/>
      </w:tblGrid>
      <w:tr w:rsidR="00930E38" w14:paraId="015A5325" w14:textId="77777777">
        <w:tc>
          <w:tcPr>
            <w:tcW w:w="10620" w:type="dxa"/>
            <w:gridSpan w:val="4"/>
            <w:tcBorders>
              <w:bottom w:val="nil"/>
            </w:tcBorders>
          </w:tcPr>
          <w:p w14:paraId="7AA6470F" w14:textId="77777777" w:rsidR="00C5065C" w:rsidRPr="00C055A5" w:rsidRDefault="00006813" w:rsidP="008F18BE">
            <w:pPr>
              <w:rPr>
                <w:rFonts w:ascii="Helvetica" w:hAnsi="Helvetica" w:cs="Helvetica"/>
                <w:b/>
                <w:lang w:val="en-GB"/>
              </w:rPr>
            </w:pPr>
            <w:r>
              <w:rPr>
                <w:rFonts w:ascii="Helvetica" w:hAnsi="Helvetica" w:cs="Helvetica"/>
                <w:b/>
                <w:lang w:val="en-GB"/>
              </w:rPr>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14:paraId="580100E9" w14:textId="77777777" w:rsidR="00C5065C" w:rsidRPr="00C055A5" w:rsidRDefault="00C5065C" w:rsidP="008F18BE">
            <w:pPr>
              <w:rPr>
                <w:rFonts w:ascii="Helvetica" w:hAnsi="Helvetica" w:cs="Helvetica"/>
                <w:b/>
                <w:lang w:val="en-GB"/>
              </w:rPr>
            </w:pPr>
          </w:p>
          <w:p w14:paraId="398CCB3A" w14:textId="77777777" w:rsidR="00C5065C" w:rsidRPr="008F18BE" w:rsidRDefault="00C5065C" w:rsidP="008F18BE">
            <w:pPr>
              <w:rPr>
                <w:rFonts w:ascii="Helvetica" w:hAnsi="Helvetica" w:cs="Helvetica"/>
                <w:b/>
                <w:lang w:val="en-GB"/>
              </w:rPr>
            </w:pPr>
            <w:r w:rsidRPr="008F18BE">
              <w:rPr>
                <w:rFonts w:ascii="Helvetica" w:hAnsi="Helvetica" w:cs="Helvetica"/>
                <w:b/>
                <w:lang w:val="en-GB"/>
              </w:rPr>
              <w:t>[</w:t>
            </w:r>
            <w:bookmarkStart w:id="22" w:name="IsNotControlledByNaturalPersonOrEntity_1"/>
            <w:r>
              <w:rPr>
                <w:sz w:val="20"/>
              </w:rPr>
              <w:t>X</w:t>
            </w:r>
            <w:bookmarkEnd w:id="22"/>
            <w:r w:rsidRPr="008F18BE">
              <w:rPr>
                <w:rFonts w:ascii="Helvetica" w:hAnsi="Helvetica" w:cs="Helvetica"/>
                <w:b/>
                <w:lang w:val="en-GB"/>
              </w:rPr>
              <w:t xml:space="preserve"> ] Person subject to the notification obligation is not controlled by any natural person or legal entity and does not control any other undertaking(s) holding directly or indirectly an interest in the (underlying) issuer.</w:t>
            </w:r>
            <w:r w:rsidRPr="008F18BE">
              <w:rPr>
                <w:rFonts w:ascii="Helvetica" w:hAnsi="Helvetica" w:cs="Helvetica"/>
                <w:vertAlign w:val="superscript"/>
                <w:lang w:val="en-GB"/>
              </w:rPr>
              <w:t>xiii</w:t>
            </w:r>
          </w:p>
          <w:p w14:paraId="695D4F14" w14:textId="77777777" w:rsidR="00C5065C" w:rsidRPr="008F18BE" w:rsidRDefault="00C5065C" w:rsidP="008F18BE">
            <w:pPr>
              <w:rPr>
                <w:rFonts w:ascii="Helvetica" w:hAnsi="Helvetica" w:cs="Helvetica"/>
                <w:b/>
                <w:lang w:val="en-GB"/>
              </w:rPr>
            </w:pPr>
          </w:p>
          <w:p w14:paraId="3BAF9865" w14:textId="77777777" w:rsidR="00C5065C" w:rsidRPr="008F18BE" w:rsidRDefault="00C5065C" w:rsidP="008F18BE">
            <w:pPr>
              <w:rPr>
                <w:rFonts w:ascii="Helvetica" w:hAnsi="Helvetica" w:cs="Helvetica"/>
                <w:b/>
                <w:lang w:val="en-GB"/>
              </w:rPr>
            </w:pPr>
            <w:r w:rsidRPr="008F18BE">
              <w:rPr>
                <w:rFonts w:ascii="Helvetica" w:hAnsi="Helvetica" w:cs="Helvetica"/>
                <w:b/>
                <w:lang w:val="en-GB"/>
              </w:rPr>
              <w:t>[</w:t>
            </w:r>
            <w:bookmarkStart w:id="23" w:name="FullChainOfControlledUndertakings_1"/>
            <w:bookmarkEnd w:id="23"/>
            <w:r w:rsidRPr="008F18BE">
              <w:rPr>
                <w:rFonts w:ascii="Helvetica" w:hAnsi="Helvetica" w:cs="Helvetica"/>
                <w:b/>
                <w:lang w:val="en-GB"/>
              </w:rPr>
              <w:t xml:space="preserve"> ]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financial instruments are effectively held starting with the ultimate controlling natural person or legal entity</w:t>
            </w:r>
            <w:r w:rsidRPr="008F18BE">
              <w:rPr>
                <w:rFonts w:ascii="Helvetica" w:hAnsi="Helvetica" w:cs="Helvetica"/>
                <w:vertAlign w:val="superscript"/>
                <w:lang w:val="en-GB"/>
              </w:rPr>
              <w:t>xiv</w:t>
            </w:r>
            <w:r w:rsidRPr="008F18BE">
              <w:rPr>
                <w:rFonts w:ascii="Helvetica" w:hAnsi="Helvetica" w:cs="Helvetica"/>
                <w:b/>
                <w:lang w:val="en-GB"/>
              </w:rPr>
              <w:t>:</w:t>
            </w:r>
          </w:p>
          <w:p w14:paraId="5A762445" w14:textId="77777777" w:rsidR="00C5065C" w:rsidRPr="00C055A5" w:rsidRDefault="00C5065C" w:rsidP="00C5065C">
            <w:pPr>
              <w:rPr>
                <w:rFonts w:ascii="Helvetica" w:hAnsi="Helvetica" w:cs="Helvetica"/>
                <w:b/>
                <w:lang w:val="en-GB"/>
              </w:rPr>
            </w:pPr>
          </w:p>
        </w:tc>
      </w:tr>
      <w:tr w:rsidR="00930E38" w14:paraId="7DE53DDD" w14:textId="77777777">
        <w:tc>
          <w:tcPr>
            <w:tcW w:w="2655" w:type="dxa"/>
            <w:tcBorders>
              <w:top w:val="nil"/>
            </w:tcBorders>
            <w:vAlign w:val="center"/>
          </w:tcPr>
          <w:p w14:paraId="01347163"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
        </w:tc>
        <w:tc>
          <w:tcPr>
            <w:tcW w:w="2655" w:type="dxa"/>
            <w:tcBorders>
              <w:top w:val="nil"/>
            </w:tcBorders>
            <w:vAlign w:val="center"/>
          </w:tcPr>
          <w:p w14:paraId="53EE8642"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14:paraId="00A16629"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14:paraId="4AD8E565"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930E38" w14:paraId="52E8FD40" w14:textId="77777777">
        <w:tc>
          <w:tcPr>
            <w:tcW w:w="2655" w:type="dxa"/>
          </w:tcPr>
          <w:p w14:paraId="5E833B59" w14:textId="25505755" w:rsidR="00C5065C" w:rsidRPr="00C055A5" w:rsidRDefault="00C5065C" w:rsidP="00C5065C">
            <w:pPr>
              <w:rPr>
                <w:rFonts w:ascii="Helvetica" w:hAnsi="Helvetica" w:cs="Helvetica"/>
                <w:b/>
                <w:lang w:val="en-GB"/>
              </w:rPr>
            </w:pPr>
          </w:p>
        </w:tc>
        <w:tc>
          <w:tcPr>
            <w:tcW w:w="2655" w:type="dxa"/>
          </w:tcPr>
          <w:p w14:paraId="6B88AD1B" w14:textId="3F58B2F4" w:rsidR="00C5065C" w:rsidRPr="00C055A5" w:rsidRDefault="00C5065C" w:rsidP="00C5065C">
            <w:pPr>
              <w:rPr>
                <w:rFonts w:ascii="Helvetica" w:hAnsi="Helvetica" w:cs="Helvetica"/>
                <w:b/>
                <w:lang w:val="en-GB"/>
              </w:rPr>
            </w:pPr>
          </w:p>
        </w:tc>
        <w:tc>
          <w:tcPr>
            <w:tcW w:w="2655" w:type="dxa"/>
          </w:tcPr>
          <w:p w14:paraId="7565D499" w14:textId="59D66D98" w:rsidR="00C5065C" w:rsidRPr="00C055A5" w:rsidRDefault="00C5065C" w:rsidP="00C5065C">
            <w:pPr>
              <w:rPr>
                <w:rFonts w:ascii="Helvetica" w:hAnsi="Helvetica" w:cs="Helvetica"/>
                <w:b/>
                <w:lang w:val="en-GB"/>
              </w:rPr>
            </w:pPr>
          </w:p>
        </w:tc>
        <w:tc>
          <w:tcPr>
            <w:tcW w:w="2655" w:type="dxa"/>
          </w:tcPr>
          <w:p w14:paraId="5E99F215" w14:textId="6C33DDB0" w:rsidR="00C5065C" w:rsidRPr="00C055A5" w:rsidRDefault="00C5065C" w:rsidP="00C5065C">
            <w:pPr>
              <w:rPr>
                <w:rFonts w:ascii="Helvetica" w:hAnsi="Helvetica" w:cs="Helvetica"/>
                <w:b/>
                <w:lang w:val="en-GB"/>
              </w:rPr>
            </w:pPr>
          </w:p>
        </w:tc>
      </w:tr>
      <w:tr w:rsidR="00930E38" w14:paraId="4876F2DE" w14:textId="77777777">
        <w:tc>
          <w:tcPr>
            <w:tcW w:w="2655" w:type="dxa"/>
          </w:tcPr>
          <w:p w14:paraId="154B18B4" w14:textId="77777777" w:rsidR="00C5065C" w:rsidRPr="00C055A5" w:rsidRDefault="00C5065C" w:rsidP="00C5065C">
            <w:pPr>
              <w:rPr>
                <w:rFonts w:ascii="Helvetica" w:hAnsi="Helvetica" w:cs="Helvetica"/>
                <w:b/>
                <w:lang w:val="en-GB"/>
              </w:rPr>
            </w:pPr>
          </w:p>
        </w:tc>
        <w:tc>
          <w:tcPr>
            <w:tcW w:w="2655" w:type="dxa"/>
          </w:tcPr>
          <w:p w14:paraId="7CFF647D" w14:textId="77777777" w:rsidR="00C5065C" w:rsidRPr="00C055A5" w:rsidRDefault="00C5065C" w:rsidP="00C5065C">
            <w:pPr>
              <w:rPr>
                <w:rFonts w:ascii="Helvetica" w:hAnsi="Helvetica" w:cs="Helvetica"/>
                <w:b/>
                <w:lang w:val="en-GB"/>
              </w:rPr>
            </w:pPr>
          </w:p>
        </w:tc>
        <w:tc>
          <w:tcPr>
            <w:tcW w:w="2655" w:type="dxa"/>
          </w:tcPr>
          <w:p w14:paraId="6CBF0AF7" w14:textId="77777777" w:rsidR="00C5065C" w:rsidRPr="00C055A5" w:rsidRDefault="00C5065C" w:rsidP="00C5065C">
            <w:pPr>
              <w:rPr>
                <w:rFonts w:ascii="Helvetica" w:hAnsi="Helvetica" w:cs="Helvetica"/>
                <w:b/>
                <w:lang w:val="en-GB"/>
              </w:rPr>
            </w:pPr>
          </w:p>
        </w:tc>
        <w:tc>
          <w:tcPr>
            <w:tcW w:w="2655" w:type="dxa"/>
          </w:tcPr>
          <w:p w14:paraId="781493CC" w14:textId="77777777" w:rsidR="00C5065C" w:rsidRPr="00C055A5" w:rsidRDefault="00C5065C" w:rsidP="00C5065C">
            <w:pPr>
              <w:rPr>
                <w:rFonts w:ascii="Helvetica" w:hAnsi="Helvetica" w:cs="Helvetica"/>
                <w:b/>
                <w:lang w:val="en-GB"/>
              </w:rPr>
            </w:pPr>
          </w:p>
        </w:tc>
      </w:tr>
      <w:tr w:rsidR="00930E38" w14:paraId="4B480EE1" w14:textId="77777777">
        <w:tc>
          <w:tcPr>
            <w:tcW w:w="2655" w:type="dxa"/>
          </w:tcPr>
          <w:p w14:paraId="5B017DBD" w14:textId="77777777" w:rsidR="00C5065C" w:rsidRPr="00C055A5" w:rsidRDefault="00C5065C" w:rsidP="00C5065C">
            <w:pPr>
              <w:rPr>
                <w:rFonts w:ascii="Helvetica" w:hAnsi="Helvetica" w:cs="Helvetica"/>
                <w:b/>
                <w:lang w:val="en-GB"/>
              </w:rPr>
            </w:pPr>
          </w:p>
        </w:tc>
        <w:tc>
          <w:tcPr>
            <w:tcW w:w="2655" w:type="dxa"/>
          </w:tcPr>
          <w:p w14:paraId="6341B006" w14:textId="77777777" w:rsidR="00C5065C" w:rsidRPr="00C055A5" w:rsidRDefault="00C5065C" w:rsidP="00C5065C">
            <w:pPr>
              <w:rPr>
                <w:rFonts w:ascii="Helvetica" w:hAnsi="Helvetica" w:cs="Helvetica"/>
                <w:b/>
                <w:lang w:val="en-GB"/>
              </w:rPr>
            </w:pPr>
          </w:p>
        </w:tc>
        <w:tc>
          <w:tcPr>
            <w:tcW w:w="2655" w:type="dxa"/>
          </w:tcPr>
          <w:p w14:paraId="6A0AB363" w14:textId="77777777" w:rsidR="00C5065C" w:rsidRPr="00C055A5" w:rsidRDefault="00C5065C" w:rsidP="00C5065C">
            <w:pPr>
              <w:rPr>
                <w:rFonts w:ascii="Helvetica" w:hAnsi="Helvetica" w:cs="Helvetica"/>
                <w:b/>
                <w:lang w:val="en-GB"/>
              </w:rPr>
            </w:pPr>
          </w:p>
        </w:tc>
        <w:tc>
          <w:tcPr>
            <w:tcW w:w="2655" w:type="dxa"/>
          </w:tcPr>
          <w:p w14:paraId="3790DBAB" w14:textId="77777777" w:rsidR="00C5065C" w:rsidRPr="00C055A5" w:rsidRDefault="00C5065C" w:rsidP="00C5065C">
            <w:pPr>
              <w:rPr>
                <w:rFonts w:ascii="Helvetica" w:hAnsi="Helvetica" w:cs="Helvetica"/>
                <w:b/>
                <w:lang w:val="en-GB"/>
              </w:rPr>
            </w:pPr>
          </w:p>
        </w:tc>
      </w:tr>
      <w:tr w:rsidR="00930E38" w14:paraId="5A638E5B" w14:textId="77777777">
        <w:tc>
          <w:tcPr>
            <w:tcW w:w="2655" w:type="dxa"/>
          </w:tcPr>
          <w:p w14:paraId="266FACD3" w14:textId="77777777" w:rsidR="00C5065C" w:rsidRPr="00C055A5" w:rsidRDefault="00C5065C" w:rsidP="00C5065C">
            <w:pPr>
              <w:rPr>
                <w:rFonts w:ascii="Helvetica" w:hAnsi="Helvetica" w:cs="Helvetica"/>
                <w:b/>
                <w:lang w:val="en-GB"/>
              </w:rPr>
            </w:pPr>
          </w:p>
        </w:tc>
        <w:tc>
          <w:tcPr>
            <w:tcW w:w="2655" w:type="dxa"/>
          </w:tcPr>
          <w:p w14:paraId="2545E163" w14:textId="77777777" w:rsidR="00C5065C" w:rsidRPr="00C055A5" w:rsidRDefault="00C5065C" w:rsidP="00C5065C">
            <w:pPr>
              <w:rPr>
                <w:rFonts w:ascii="Helvetica" w:hAnsi="Helvetica" w:cs="Helvetica"/>
                <w:b/>
                <w:lang w:val="en-GB"/>
              </w:rPr>
            </w:pPr>
          </w:p>
        </w:tc>
        <w:tc>
          <w:tcPr>
            <w:tcW w:w="2655" w:type="dxa"/>
          </w:tcPr>
          <w:p w14:paraId="04E4586D" w14:textId="77777777" w:rsidR="00C5065C" w:rsidRPr="00C055A5" w:rsidRDefault="00C5065C" w:rsidP="00C5065C">
            <w:pPr>
              <w:rPr>
                <w:rFonts w:ascii="Helvetica" w:hAnsi="Helvetica" w:cs="Helvetica"/>
                <w:b/>
                <w:lang w:val="en-GB"/>
              </w:rPr>
            </w:pPr>
          </w:p>
        </w:tc>
        <w:tc>
          <w:tcPr>
            <w:tcW w:w="2655" w:type="dxa"/>
          </w:tcPr>
          <w:p w14:paraId="47210FAF" w14:textId="77777777" w:rsidR="00C5065C" w:rsidRPr="00C055A5" w:rsidRDefault="00C5065C" w:rsidP="00C5065C">
            <w:pPr>
              <w:rPr>
                <w:rFonts w:ascii="Helvetica" w:hAnsi="Helvetica" w:cs="Helvetica"/>
                <w:b/>
                <w:lang w:val="en-GB"/>
              </w:rPr>
            </w:pPr>
          </w:p>
        </w:tc>
      </w:tr>
      <w:tr w:rsidR="00930E38" w14:paraId="6298F14B" w14:textId="77777777">
        <w:tc>
          <w:tcPr>
            <w:tcW w:w="2655" w:type="dxa"/>
          </w:tcPr>
          <w:p w14:paraId="38591479" w14:textId="77777777" w:rsidR="00C5065C" w:rsidRPr="00C055A5" w:rsidRDefault="00C5065C" w:rsidP="00C5065C">
            <w:pPr>
              <w:rPr>
                <w:rFonts w:ascii="Helvetica" w:hAnsi="Helvetica" w:cs="Helvetica"/>
                <w:b/>
                <w:lang w:val="en-GB"/>
              </w:rPr>
            </w:pPr>
          </w:p>
        </w:tc>
        <w:tc>
          <w:tcPr>
            <w:tcW w:w="2655" w:type="dxa"/>
          </w:tcPr>
          <w:p w14:paraId="4C733083" w14:textId="77777777" w:rsidR="00C5065C" w:rsidRPr="00C055A5" w:rsidRDefault="00C5065C" w:rsidP="00C5065C">
            <w:pPr>
              <w:rPr>
                <w:rFonts w:ascii="Helvetica" w:hAnsi="Helvetica" w:cs="Helvetica"/>
                <w:b/>
                <w:lang w:val="en-GB"/>
              </w:rPr>
            </w:pPr>
          </w:p>
        </w:tc>
        <w:tc>
          <w:tcPr>
            <w:tcW w:w="2655" w:type="dxa"/>
          </w:tcPr>
          <w:p w14:paraId="7A18E129" w14:textId="77777777" w:rsidR="00C5065C" w:rsidRPr="00C055A5" w:rsidRDefault="00C5065C" w:rsidP="00C5065C">
            <w:pPr>
              <w:rPr>
                <w:rFonts w:ascii="Helvetica" w:hAnsi="Helvetica" w:cs="Helvetica"/>
                <w:b/>
                <w:lang w:val="en-GB"/>
              </w:rPr>
            </w:pPr>
          </w:p>
        </w:tc>
        <w:tc>
          <w:tcPr>
            <w:tcW w:w="2655" w:type="dxa"/>
          </w:tcPr>
          <w:p w14:paraId="2782DE5A" w14:textId="77777777" w:rsidR="00C5065C" w:rsidRPr="00C055A5" w:rsidRDefault="00C5065C" w:rsidP="00C5065C">
            <w:pPr>
              <w:rPr>
                <w:rFonts w:ascii="Helvetica" w:hAnsi="Helvetica" w:cs="Helvetica"/>
                <w:b/>
                <w:lang w:val="en-GB"/>
              </w:rPr>
            </w:pPr>
          </w:p>
        </w:tc>
      </w:tr>
      <w:tr w:rsidR="00930E38" w14:paraId="00A527E0" w14:textId="77777777">
        <w:tc>
          <w:tcPr>
            <w:tcW w:w="2655" w:type="dxa"/>
          </w:tcPr>
          <w:p w14:paraId="206DB8D8" w14:textId="77777777" w:rsidR="00C5065C" w:rsidRPr="00C055A5" w:rsidRDefault="00C5065C" w:rsidP="00C5065C">
            <w:pPr>
              <w:rPr>
                <w:rFonts w:ascii="Helvetica" w:hAnsi="Helvetica" w:cs="Helvetica"/>
                <w:b/>
                <w:lang w:val="en-GB"/>
              </w:rPr>
            </w:pPr>
          </w:p>
        </w:tc>
        <w:tc>
          <w:tcPr>
            <w:tcW w:w="2655" w:type="dxa"/>
          </w:tcPr>
          <w:p w14:paraId="2C58EDD8" w14:textId="77777777" w:rsidR="00C5065C" w:rsidRPr="00C055A5" w:rsidRDefault="00C5065C" w:rsidP="00C5065C">
            <w:pPr>
              <w:rPr>
                <w:rFonts w:ascii="Helvetica" w:hAnsi="Helvetica" w:cs="Helvetica"/>
                <w:b/>
                <w:lang w:val="en-GB"/>
              </w:rPr>
            </w:pPr>
          </w:p>
        </w:tc>
        <w:tc>
          <w:tcPr>
            <w:tcW w:w="2655" w:type="dxa"/>
          </w:tcPr>
          <w:p w14:paraId="6AA933DC" w14:textId="77777777" w:rsidR="00C5065C" w:rsidRPr="00C055A5" w:rsidRDefault="00C5065C" w:rsidP="00C5065C">
            <w:pPr>
              <w:rPr>
                <w:rFonts w:ascii="Helvetica" w:hAnsi="Helvetica" w:cs="Helvetica"/>
                <w:b/>
                <w:lang w:val="en-GB"/>
              </w:rPr>
            </w:pPr>
          </w:p>
        </w:tc>
        <w:tc>
          <w:tcPr>
            <w:tcW w:w="2655" w:type="dxa"/>
          </w:tcPr>
          <w:p w14:paraId="78376831" w14:textId="77777777" w:rsidR="00C5065C" w:rsidRPr="00C055A5" w:rsidRDefault="00C5065C" w:rsidP="00C5065C">
            <w:pPr>
              <w:rPr>
                <w:rFonts w:ascii="Helvetica" w:hAnsi="Helvetica" w:cs="Helvetica"/>
                <w:b/>
                <w:lang w:val="en-GB"/>
              </w:rPr>
            </w:pPr>
          </w:p>
        </w:tc>
      </w:tr>
      <w:tr w:rsidR="00930E38" w14:paraId="60BBD92E" w14:textId="77777777">
        <w:tc>
          <w:tcPr>
            <w:tcW w:w="10620" w:type="dxa"/>
            <w:gridSpan w:val="4"/>
            <w:tcBorders>
              <w:left w:val="nil"/>
              <w:right w:val="nil"/>
            </w:tcBorders>
          </w:tcPr>
          <w:p w14:paraId="5AF76A74" w14:textId="77777777" w:rsidR="00C5065C" w:rsidRPr="00C055A5" w:rsidRDefault="00C5065C" w:rsidP="00C5065C">
            <w:pPr>
              <w:rPr>
                <w:rFonts w:ascii="Helvetica" w:hAnsi="Helvetica" w:cs="Helvetica"/>
                <w:b/>
                <w:lang w:val="en-GB"/>
              </w:rPr>
            </w:pPr>
          </w:p>
        </w:tc>
      </w:tr>
      <w:tr w:rsidR="00930E38" w14:paraId="4697B796" w14:textId="77777777">
        <w:tc>
          <w:tcPr>
            <w:tcW w:w="10620" w:type="dxa"/>
            <w:gridSpan w:val="4"/>
            <w:vAlign w:val="center"/>
          </w:tcPr>
          <w:p w14:paraId="21879460" w14:textId="77777777" w:rsidR="00C5065C" w:rsidRPr="00C055A5" w:rsidRDefault="00006813" w:rsidP="00C5065C">
            <w:pPr>
              <w:rPr>
                <w:rFonts w:ascii="Helvetica" w:hAnsi="Helvetica" w:cs="Helvetica"/>
                <w:b/>
                <w:lang w:val="en-GB"/>
              </w:rPr>
            </w:pPr>
            <w:r>
              <w:rPr>
                <w:rFonts w:ascii="Helvetica" w:hAnsi="Helvetica" w:cs="Helvetica"/>
                <w:b/>
                <w:lang w:val="en-GB"/>
              </w:rPr>
              <w:t>11</w:t>
            </w:r>
            <w:r w:rsidR="00C5065C" w:rsidRPr="00C055A5">
              <w:rPr>
                <w:rFonts w:ascii="Helvetica" w:hAnsi="Helvetica" w:cs="Helvetica"/>
                <w:b/>
                <w:lang w:val="en-GB"/>
              </w:rPr>
              <w:t>. In case of proxy voting: [</w:t>
            </w:r>
            <w:r w:rsidR="00C5065C" w:rsidRPr="00C055A5">
              <w:rPr>
                <w:rFonts w:ascii="Helvetica" w:hAnsi="Helvetica" w:cs="Helvetica"/>
                <w:b/>
                <w:i/>
                <w:iCs/>
                <w:lang w:val="en-GB"/>
              </w:rPr>
              <w:t>name of the proxy holder</w:t>
            </w:r>
            <w:r w:rsidR="00C5065C" w:rsidRPr="00C055A5">
              <w:rPr>
                <w:rFonts w:ascii="Helvetica" w:hAnsi="Helvetica" w:cs="Helvetica"/>
                <w:b/>
                <w:lang w:val="en-GB"/>
              </w:rPr>
              <w:t xml:space="preserve">] will cease to hold [% and </w:t>
            </w:r>
            <w:r w:rsidR="00C5065C" w:rsidRPr="00C055A5">
              <w:rPr>
                <w:rFonts w:ascii="Helvetica" w:hAnsi="Helvetica" w:cs="Helvetica"/>
                <w:b/>
                <w:i/>
                <w:iCs/>
                <w:lang w:val="en-GB"/>
              </w:rPr>
              <w:t>number</w:t>
            </w:r>
            <w:r w:rsidR="00C5065C" w:rsidRPr="00C055A5">
              <w:rPr>
                <w:rFonts w:ascii="Helvetica" w:hAnsi="Helvetica" w:cs="Helvetica"/>
                <w:b/>
                <w:lang w:val="en-GB"/>
              </w:rPr>
              <w:t>] voting rights as of [</w:t>
            </w:r>
            <w:r w:rsidR="00C5065C" w:rsidRPr="00C055A5">
              <w:rPr>
                <w:rFonts w:ascii="Helvetica" w:hAnsi="Helvetica" w:cs="Helvetica"/>
                <w:b/>
                <w:i/>
                <w:iCs/>
                <w:lang w:val="en-GB"/>
              </w:rPr>
              <w:t>date</w:t>
            </w:r>
            <w:r w:rsidR="00C5065C" w:rsidRPr="00C055A5">
              <w:rPr>
                <w:rFonts w:ascii="Helvetica" w:hAnsi="Helvetica" w:cs="Helvetica"/>
                <w:b/>
                <w:lang w:val="en-GB"/>
              </w:rPr>
              <w:t>]</w:t>
            </w:r>
          </w:p>
          <w:p w14:paraId="6953F878" w14:textId="77777777" w:rsidR="00C5065C" w:rsidRDefault="00C5065C" w:rsidP="00C5065C">
            <w:pPr>
              <w:rPr>
                <w:rFonts w:ascii="Helvetica" w:hAnsi="Helvetica" w:cs="Helvetica"/>
                <w:b/>
                <w:lang w:val="en-GB"/>
              </w:rPr>
            </w:pPr>
          </w:p>
          <w:p w14:paraId="55700C61" w14:textId="77777777" w:rsidR="00F26D04" w:rsidRPr="00C055A5" w:rsidRDefault="00F26D04" w:rsidP="00C5065C">
            <w:pPr>
              <w:rPr>
                <w:rFonts w:ascii="Helvetica" w:hAnsi="Helvetica" w:cs="Helvetica"/>
                <w:b/>
                <w:lang w:val="en-GB"/>
              </w:rPr>
            </w:pPr>
          </w:p>
        </w:tc>
      </w:tr>
      <w:tr w:rsidR="00930E38" w14:paraId="2B75FA83" w14:textId="77777777">
        <w:tc>
          <w:tcPr>
            <w:tcW w:w="10620" w:type="dxa"/>
            <w:gridSpan w:val="4"/>
            <w:tcBorders>
              <w:left w:val="nil"/>
              <w:bottom w:val="single" w:sz="4" w:space="0" w:color="auto"/>
              <w:right w:val="nil"/>
            </w:tcBorders>
            <w:vAlign w:val="center"/>
          </w:tcPr>
          <w:p w14:paraId="456AC0DF" w14:textId="77777777" w:rsidR="00C5065C" w:rsidRPr="00C055A5" w:rsidRDefault="00C5065C" w:rsidP="00C5065C">
            <w:pPr>
              <w:rPr>
                <w:rFonts w:ascii="Helvetica" w:hAnsi="Helvetica" w:cs="Helvetica"/>
                <w:lang w:val="en-GB"/>
              </w:rPr>
            </w:pPr>
          </w:p>
        </w:tc>
      </w:tr>
      <w:tr w:rsidR="00930E38" w14:paraId="643A79BC" w14:textId="77777777">
        <w:tc>
          <w:tcPr>
            <w:tcW w:w="10620" w:type="dxa"/>
            <w:gridSpan w:val="4"/>
          </w:tcPr>
          <w:p w14:paraId="681842B6"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1</w:t>
            </w:r>
            <w:r w:rsidR="00F26D04">
              <w:rPr>
                <w:rFonts w:ascii="Helvetica" w:hAnsi="Helvetica" w:cs="Helvetica"/>
                <w:b/>
                <w:lang w:val="en-GB"/>
              </w:rPr>
              <w:t>2</w:t>
            </w:r>
            <w:r w:rsidRPr="00C055A5">
              <w:rPr>
                <w:rFonts w:ascii="Helvetica" w:hAnsi="Helvetica" w:cs="Helvetica"/>
                <w:b/>
                <w:lang w:val="en-GB"/>
              </w:rPr>
              <w:t>. Additional information</w:t>
            </w:r>
            <w:r w:rsidRPr="00C055A5">
              <w:rPr>
                <w:rFonts w:ascii="Helvetica" w:hAnsi="Helvetica" w:cs="Helvetica"/>
                <w:vertAlign w:val="superscript"/>
                <w:lang w:val="en-GB"/>
              </w:rPr>
              <w:t>xvi</w:t>
            </w:r>
            <w:r w:rsidRPr="00C055A5">
              <w:rPr>
                <w:rFonts w:ascii="Helvetica" w:hAnsi="Helvetica" w:cs="Helvetica"/>
                <w:b/>
                <w:lang w:val="en-GB"/>
              </w:rPr>
              <w:t>:</w:t>
            </w:r>
          </w:p>
          <w:p w14:paraId="05C43921" w14:textId="77777777" w:rsidR="00C5065C" w:rsidRPr="00C055A5" w:rsidRDefault="00C5065C" w:rsidP="00F26D04">
            <w:pPr>
              <w:rPr>
                <w:rFonts w:ascii="Helvetica" w:hAnsi="Helvetica" w:cs="Helvetica"/>
                <w:b/>
                <w:lang w:val="en-GB"/>
              </w:rPr>
            </w:pPr>
          </w:p>
          <w:p w14:paraId="53D067E0" w14:textId="77777777" w:rsidR="00C5065C" w:rsidRPr="00C055A5" w:rsidRDefault="00C5065C" w:rsidP="00F26D04">
            <w:pPr>
              <w:rPr>
                <w:rFonts w:ascii="Helvetica" w:hAnsi="Helvetica" w:cs="Helvetica"/>
                <w:b/>
                <w:lang w:val="en-GB"/>
              </w:rPr>
            </w:pPr>
          </w:p>
          <w:p w14:paraId="7D2DE1C0" w14:textId="77777777" w:rsidR="00C5065C" w:rsidRPr="00C055A5" w:rsidRDefault="00C5065C" w:rsidP="00F26D04">
            <w:pPr>
              <w:rPr>
                <w:rFonts w:ascii="Helvetica" w:hAnsi="Helvetica" w:cs="Helvetica"/>
                <w:lang w:val="en-GB"/>
              </w:rPr>
            </w:pPr>
            <w:r w:rsidRPr="00C055A5">
              <w:rPr>
                <w:rFonts w:ascii="Helvetica" w:hAnsi="Helvetica" w:cs="Helvetica"/>
                <w:lang w:val="en-GB"/>
              </w:rPr>
              <w:br/>
            </w:r>
          </w:p>
        </w:tc>
      </w:tr>
    </w:tbl>
    <w:p w14:paraId="325D0C39" w14:textId="77777777" w:rsidR="00C5065C" w:rsidRPr="00C055A5" w:rsidRDefault="00C5065C" w:rsidP="007E5E87">
      <w:pPr>
        <w:ind w:left="709"/>
        <w:rPr>
          <w:rFonts w:ascii="Helvetica" w:hAnsi="Helvetica" w:cs="Helvetica"/>
          <w:lang w:val="en-GB"/>
        </w:rPr>
      </w:pPr>
    </w:p>
    <w:p w14:paraId="3DCD17E7" w14:textId="37A82271" w:rsidR="00C5065C" w:rsidRPr="00A32B9D" w:rsidRDefault="001535AD" w:rsidP="00A32B9D">
      <w:pPr>
        <w:ind w:left="709"/>
        <w:rPr>
          <w:rFonts w:ascii="Helvetica" w:hAnsi="Helvetica" w:cs="Helvetica"/>
          <w:lang w:val="en-GB"/>
        </w:rPr>
      </w:pPr>
      <w:r w:rsidRPr="001535AD">
        <w:rPr>
          <w:rFonts w:ascii="Helvetica" w:hAnsi="Helvetica" w:cs="Helvetica"/>
          <w:lang w:val="en-GB"/>
        </w:rPr>
        <w:t xml:space="preserve">Done at </w:t>
      </w:r>
      <w:bookmarkStart w:id="24" w:name="ReportingPersonCityDefault_1"/>
      <w:r>
        <w:rPr>
          <w:sz w:val="20"/>
        </w:rPr>
        <w:t>London</w:t>
      </w:r>
      <w:bookmarkEnd w:id="24"/>
      <w:r w:rsidRPr="001535AD">
        <w:rPr>
          <w:rFonts w:ascii="Helvetica" w:hAnsi="Helvetica" w:cs="Helvetica"/>
          <w:lang w:val="en-GB"/>
        </w:rPr>
        <w:t xml:space="preserve"> on </w:t>
      </w:r>
      <w:bookmarkStart w:id="25" w:name="ReportDate_1"/>
      <w:r>
        <w:rPr>
          <w:sz w:val="20"/>
        </w:rPr>
        <w:t>12/07/2023</w:t>
      </w:r>
      <w:bookmarkEnd w:id="25"/>
      <w:r w:rsidR="000D558B">
        <w:rPr>
          <w:rFonts w:ascii="Helvetica" w:hAnsi="Helvetica" w:cs="Helvetica"/>
          <w:lang w:val="en-GB"/>
        </w:rPr>
        <w:t>.</w:t>
      </w:r>
    </w:p>
    <w:sectPr w:rsidR="00C5065C" w:rsidRPr="00A32B9D" w:rsidSect="007E5E87">
      <w:pgSz w:w="11906" w:h="16838"/>
      <w:pgMar w:top="1134" w:right="794" w:bottom="1134"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65C"/>
    <w:rsid w:val="00006813"/>
    <w:rsid w:val="00045841"/>
    <w:rsid w:val="000A0932"/>
    <w:rsid w:val="000A44F2"/>
    <w:rsid w:val="000A4BA1"/>
    <w:rsid w:val="000D22F2"/>
    <w:rsid w:val="000D558B"/>
    <w:rsid w:val="000F36D6"/>
    <w:rsid w:val="000F47A3"/>
    <w:rsid w:val="00141167"/>
    <w:rsid w:val="0015068A"/>
    <w:rsid w:val="001535AD"/>
    <w:rsid w:val="001908E3"/>
    <w:rsid w:val="001A098F"/>
    <w:rsid w:val="001B6049"/>
    <w:rsid w:val="001E4FBC"/>
    <w:rsid w:val="002177A2"/>
    <w:rsid w:val="0024003E"/>
    <w:rsid w:val="0025270C"/>
    <w:rsid w:val="002649B0"/>
    <w:rsid w:val="002772AA"/>
    <w:rsid w:val="00293215"/>
    <w:rsid w:val="002D7AA4"/>
    <w:rsid w:val="002E08F1"/>
    <w:rsid w:val="002F59D2"/>
    <w:rsid w:val="0033402F"/>
    <w:rsid w:val="00347AA4"/>
    <w:rsid w:val="00372136"/>
    <w:rsid w:val="003C2D94"/>
    <w:rsid w:val="00413475"/>
    <w:rsid w:val="00485978"/>
    <w:rsid w:val="00487DC5"/>
    <w:rsid w:val="004F1859"/>
    <w:rsid w:val="004F440A"/>
    <w:rsid w:val="00521E70"/>
    <w:rsid w:val="00550BD9"/>
    <w:rsid w:val="00562726"/>
    <w:rsid w:val="005A400D"/>
    <w:rsid w:val="005C68F5"/>
    <w:rsid w:val="00632E11"/>
    <w:rsid w:val="00692996"/>
    <w:rsid w:val="006E0624"/>
    <w:rsid w:val="0070184B"/>
    <w:rsid w:val="00737B55"/>
    <w:rsid w:val="00767592"/>
    <w:rsid w:val="00772B54"/>
    <w:rsid w:val="00773485"/>
    <w:rsid w:val="00795C4F"/>
    <w:rsid w:val="007C162B"/>
    <w:rsid w:val="007E5E87"/>
    <w:rsid w:val="008069EE"/>
    <w:rsid w:val="008160EC"/>
    <w:rsid w:val="00843196"/>
    <w:rsid w:val="00862A45"/>
    <w:rsid w:val="00873778"/>
    <w:rsid w:val="008778CE"/>
    <w:rsid w:val="008D0BC5"/>
    <w:rsid w:val="008E55F1"/>
    <w:rsid w:val="008F18BE"/>
    <w:rsid w:val="00930E38"/>
    <w:rsid w:val="009376E6"/>
    <w:rsid w:val="009F7F73"/>
    <w:rsid w:val="00A32B9D"/>
    <w:rsid w:val="00A62E7A"/>
    <w:rsid w:val="00AB5C9A"/>
    <w:rsid w:val="00B21459"/>
    <w:rsid w:val="00B47EB3"/>
    <w:rsid w:val="00B818B2"/>
    <w:rsid w:val="00B878F3"/>
    <w:rsid w:val="00BA42D8"/>
    <w:rsid w:val="00BA72A7"/>
    <w:rsid w:val="00C055A5"/>
    <w:rsid w:val="00C5065C"/>
    <w:rsid w:val="00C83707"/>
    <w:rsid w:val="00CE73CD"/>
    <w:rsid w:val="00D04762"/>
    <w:rsid w:val="00D2326B"/>
    <w:rsid w:val="00D2417E"/>
    <w:rsid w:val="00D31F60"/>
    <w:rsid w:val="00D363B8"/>
    <w:rsid w:val="00D365CE"/>
    <w:rsid w:val="00D42566"/>
    <w:rsid w:val="00F03396"/>
    <w:rsid w:val="00F125C5"/>
    <w:rsid w:val="00F21891"/>
    <w:rsid w:val="00F21FBB"/>
    <w:rsid w:val="00F26D04"/>
    <w:rsid w:val="00F32B37"/>
    <w:rsid w:val="00FD17C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1D0CF"/>
  <w15:docId w15:val="{8B08D904-6CFA-4A28-8993-398A65DFC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table" w:styleId="TableGrid">
    <w:name w:val="Table Grid"/>
    <w:basedOn w:val="TableNormal"/>
    <w:uiPriority w:val="59"/>
    <w:rsid w:val="003340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ad78b5f7-9d3a-4547-a77a-85adc8bf2297">
      <Terms xmlns="http://schemas.microsoft.com/office/infopath/2007/PartnerControls"/>
    </lcf76f155ced4ddcb4097134ff3c332f>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2023-07-13T10:10:52+00:00</DateReceived>
    <TaxCatchAll xmlns="801a3cf6-255d-4ff5-98fe-b4415afa84b5" xsi:nil="true"/>
  </documentManagement>
</p:properties>
</file>

<file path=customXml/itemProps1.xml><?xml version="1.0" encoding="utf-8"?>
<ds:datastoreItem xmlns:ds="http://schemas.openxmlformats.org/officeDocument/2006/customXml" ds:itemID="{0217A80C-0606-4E8B-A6E9-5EB4545BD008}">
  <ds:schemaRefs>
    <ds:schemaRef ds:uri="http://schemas.openxmlformats.org/officeDocument/2006/bibliography"/>
  </ds:schemaRefs>
</ds:datastoreItem>
</file>

<file path=customXml/itemProps2.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3.xml><?xml version="1.0" encoding="utf-8"?>
<ds:datastoreItem xmlns:ds="http://schemas.openxmlformats.org/officeDocument/2006/customXml" ds:itemID="{55B6C148-142A-4902-B0C2-C7B257DDBD42}"/>
</file>

<file path=customXml/itemProps4.xml><?xml version="1.0" encoding="utf-8"?>
<ds:datastoreItem xmlns:ds="http://schemas.openxmlformats.org/officeDocument/2006/customXml" ds:itemID="{2FF91ED6-9F76-4C73-91FC-3AA57944BE06}">
  <ds:schemaRefs/>
</ds:datastoreItem>
</file>

<file path=customXml/itemProps5.xml><?xml version="1.0" encoding="utf-8"?>
<ds:datastoreItem xmlns:ds="http://schemas.openxmlformats.org/officeDocument/2006/customXml" ds:itemID="{118AF4C8-C343-42D0-9D10-377692148BA0}"/>
</file>

<file path=docProps/app.xml><?xml version="1.0" encoding="utf-8"?>
<Properties xmlns="http://schemas.openxmlformats.org/officeDocument/2006/extended-properties" xmlns:vt="http://schemas.openxmlformats.org/officeDocument/2006/docPropsVTypes">
  <Template>Normal</Template>
  <TotalTime>2</TotalTime>
  <Pages>3</Pages>
  <Words>523</Words>
  <Characters>2982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Ward Helen</dc:creator>
  <cp:keywords>Standard Form TR1</cp:keywords>
  <dc:description>Standard Form TR1</dc:description>
  <cp:lastModifiedBy>Chloe McCarthy</cp:lastModifiedBy>
  <cp:revision>3</cp:revision>
  <dcterms:created xsi:type="dcterms:W3CDTF">2023-07-12T14:52:00Z</dcterms:created>
  <dcterms:modified xsi:type="dcterms:W3CDTF">2023-07-13T10:05:00Z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ies>
</file>