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0" w:type="dxa"/>
        <w:tblCellMar>
          <w:left w:w="0" w:type="dxa"/>
          <w:right w:w="0" w:type="dxa"/>
        </w:tblCellMar>
        <w:tblLook w:val="04A0" w:firstRow="1" w:lastRow="0" w:firstColumn="1" w:lastColumn="0" w:noHBand="0" w:noVBand="1"/>
      </w:tblPr>
      <w:tblGrid>
        <w:gridCol w:w="2195"/>
        <w:gridCol w:w="1074"/>
        <w:gridCol w:w="2120"/>
        <w:gridCol w:w="2297"/>
        <w:gridCol w:w="1334"/>
        <w:gridCol w:w="6"/>
      </w:tblGrid>
      <w:tr w:rsidR="002A779C" w14:paraId="7925EB4B" w14:textId="77777777" w:rsidTr="002A779C">
        <w:trPr>
          <w:gridAfter w:val="1"/>
          <w:trHeight w:val="300"/>
        </w:trPr>
        <w:tc>
          <w:tcPr>
            <w:tcW w:w="3100" w:type="dxa"/>
            <w:gridSpan w:val="2"/>
            <w:tcBorders>
              <w:top w:val="nil"/>
              <w:left w:val="nil"/>
              <w:bottom w:val="nil"/>
              <w:right w:val="nil"/>
            </w:tcBorders>
            <w:shd w:val="clear" w:color="auto" w:fill="auto"/>
            <w:noWrap/>
            <w:vAlign w:val="bottom"/>
            <w:hideMark/>
          </w:tcPr>
          <w:p w14:paraId="723F905B" w14:textId="09A813CA" w:rsidR="002A779C" w:rsidRDefault="00B51B5F">
            <w:pPr>
              <w:rPr>
                <w:rFonts w:ascii="Arial" w:hAnsi="Arial" w:cs="Arial"/>
                <w:color w:val="000000"/>
              </w:rPr>
            </w:pPr>
            <w:r>
              <w:rPr>
                <w:rFonts w:ascii="Arial" w:hAnsi="Arial" w:cs="Arial"/>
                <w:color w:val="000000"/>
              </w:rPr>
              <w:t>3</w:t>
            </w:r>
            <w:r w:rsidRPr="00B51B5F">
              <w:rPr>
                <w:rFonts w:ascii="Arial" w:hAnsi="Arial" w:cs="Arial"/>
                <w:color w:val="000000"/>
                <w:vertAlign w:val="superscript"/>
              </w:rPr>
              <w:t>rd</w:t>
            </w:r>
            <w:r>
              <w:rPr>
                <w:rFonts w:ascii="Arial" w:hAnsi="Arial" w:cs="Arial"/>
                <w:color w:val="000000"/>
              </w:rPr>
              <w:t xml:space="preserve"> </w:t>
            </w:r>
            <w:r w:rsidR="002A779C">
              <w:rPr>
                <w:rFonts w:ascii="Arial" w:hAnsi="Arial" w:cs="Arial"/>
                <w:color w:val="000000"/>
              </w:rPr>
              <w:t>November 2022</w:t>
            </w:r>
          </w:p>
        </w:tc>
        <w:tc>
          <w:tcPr>
            <w:tcW w:w="2140" w:type="dxa"/>
            <w:tcBorders>
              <w:top w:val="nil"/>
              <w:left w:val="nil"/>
              <w:bottom w:val="nil"/>
              <w:right w:val="nil"/>
            </w:tcBorders>
            <w:shd w:val="clear" w:color="auto" w:fill="auto"/>
            <w:noWrap/>
            <w:vAlign w:val="bottom"/>
            <w:hideMark/>
          </w:tcPr>
          <w:p w14:paraId="0B91EC5F" w14:textId="77777777" w:rsidR="002A779C" w:rsidRDefault="002A779C">
            <w:pPr>
              <w:rPr>
                <w:rFonts w:ascii="Arial" w:hAnsi="Arial" w:cs="Arial"/>
                <w:color w:val="000000"/>
              </w:rPr>
            </w:pPr>
          </w:p>
        </w:tc>
        <w:tc>
          <w:tcPr>
            <w:tcW w:w="2320" w:type="dxa"/>
            <w:tcBorders>
              <w:top w:val="nil"/>
              <w:left w:val="nil"/>
              <w:bottom w:val="nil"/>
              <w:right w:val="nil"/>
            </w:tcBorders>
            <w:shd w:val="clear" w:color="auto" w:fill="auto"/>
            <w:noWrap/>
            <w:vAlign w:val="bottom"/>
            <w:hideMark/>
          </w:tcPr>
          <w:p w14:paraId="7825AEFB" w14:textId="77777777" w:rsidR="002A779C" w:rsidRDefault="002A779C">
            <w:pPr>
              <w:rPr>
                <w:sz w:val="20"/>
                <w:szCs w:val="20"/>
              </w:rPr>
            </w:pPr>
          </w:p>
        </w:tc>
        <w:tc>
          <w:tcPr>
            <w:tcW w:w="1340" w:type="dxa"/>
            <w:tcBorders>
              <w:top w:val="nil"/>
              <w:left w:val="nil"/>
              <w:bottom w:val="nil"/>
              <w:right w:val="nil"/>
            </w:tcBorders>
            <w:shd w:val="clear" w:color="auto" w:fill="auto"/>
            <w:noWrap/>
            <w:vAlign w:val="bottom"/>
            <w:hideMark/>
          </w:tcPr>
          <w:p w14:paraId="58B6D568" w14:textId="77777777" w:rsidR="002A779C" w:rsidRDefault="002A779C">
            <w:pPr>
              <w:rPr>
                <w:sz w:val="20"/>
                <w:szCs w:val="20"/>
              </w:rPr>
            </w:pPr>
          </w:p>
        </w:tc>
      </w:tr>
      <w:tr w:rsidR="002A779C" w14:paraId="3C18CEA2" w14:textId="77777777" w:rsidTr="002A779C">
        <w:trPr>
          <w:gridAfter w:val="1"/>
          <w:trHeight w:val="300"/>
        </w:trPr>
        <w:tc>
          <w:tcPr>
            <w:tcW w:w="0" w:type="auto"/>
            <w:gridSpan w:val="4"/>
            <w:tcBorders>
              <w:top w:val="nil"/>
              <w:left w:val="nil"/>
              <w:bottom w:val="nil"/>
              <w:right w:val="nil"/>
            </w:tcBorders>
            <w:shd w:val="clear" w:color="000000" w:fill="FFFFFF"/>
            <w:noWrap/>
            <w:vAlign w:val="bottom"/>
            <w:hideMark/>
          </w:tcPr>
          <w:p w14:paraId="3EC08765" w14:textId="77777777" w:rsidR="002A779C" w:rsidRDefault="002A779C">
            <w:pPr>
              <w:jc w:val="center"/>
              <w:rPr>
                <w:rFonts w:ascii="Arial" w:hAnsi="Arial" w:cs="Arial"/>
                <w:b/>
                <w:bCs/>
              </w:rPr>
            </w:pPr>
            <w:r>
              <w:rPr>
                <w:rFonts w:ascii="Arial" w:hAnsi="Arial" w:cs="Arial"/>
                <w:b/>
                <w:bCs/>
              </w:rPr>
              <w:t>CRH plc Transaction in Own Shares</w:t>
            </w:r>
          </w:p>
        </w:tc>
        <w:tc>
          <w:tcPr>
            <w:tcW w:w="0" w:type="auto"/>
            <w:tcBorders>
              <w:top w:val="nil"/>
              <w:left w:val="nil"/>
              <w:bottom w:val="nil"/>
              <w:right w:val="nil"/>
            </w:tcBorders>
            <w:shd w:val="clear" w:color="000000" w:fill="FFFFFF"/>
            <w:noWrap/>
            <w:vAlign w:val="bottom"/>
            <w:hideMark/>
          </w:tcPr>
          <w:p w14:paraId="7B16FDF0" w14:textId="77777777" w:rsidR="002A779C" w:rsidRDefault="002A779C">
            <w:pPr>
              <w:jc w:val="center"/>
              <w:rPr>
                <w:rFonts w:ascii="Arial" w:hAnsi="Arial" w:cs="Arial"/>
                <w:b/>
                <w:bCs/>
              </w:rPr>
            </w:pPr>
            <w:r>
              <w:rPr>
                <w:rFonts w:ascii="Arial" w:hAnsi="Arial" w:cs="Arial"/>
                <w:b/>
                <w:bCs/>
              </w:rPr>
              <w:t> </w:t>
            </w:r>
          </w:p>
        </w:tc>
      </w:tr>
      <w:tr w:rsidR="002A779C" w14:paraId="231CD338" w14:textId="77777777" w:rsidTr="002A779C">
        <w:trPr>
          <w:gridAfter w:val="1"/>
          <w:trHeight w:val="165"/>
        </w:trPr>
        <w:tc>
          <w:tcPr>
            <w:tcW w:w="0" w:type="auto"/>
            <w:tcBorders>
              <w:top w:val="nil"/>
              <w:left w:val="nil"/>
              <w:bottom w:val="nil"/>
              <w:right w:val="nil"/>
            </w:tcBorders>
            <w:shd w:val="clear" w:color="auto" w:fill="auto"/>
            <w:noWrap/>
            <w:vAlign w:val="bottom"/>
            <w:hideMark/>
          </w:tcPr>
          <w:p w14:paraId="1EBBECCD" w14:textId="77777777" w:rsidR="002A779C" w:rsidRDefault="002A779C">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2A78470C"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634A5147"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351CFA4B"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33BADF7F" w14:textId="77777777" w:rsidR="002A779C" w:rsidRDefault="002A779C">
            <w:pPr>
              <w:rPr>
                <w:sz w:val="20"/>
                <w:szCs w:val="20"/>
              </w:rPr>
            </w:pPr>
          </w:p>
        </w:tc>
      </w:tr>
      <w:tr w:rsidR="002A779C" w14:paraId="5DE6DF13" w14:textId="77777777" w:rsidTr="002A779C">
        <w:trPr>
          <w:gridAfter w:val="1"/>
          <w:trHeight w:val="870"/>
        </w:trPr>
        <w:tc>
          <w:tcPr>
            <w:tcW w:w="8900" w:type="dxa"/>
            <w:gridSpan w:val="5"/>
            <w:tcBorders>
              <w:top w:val="nil"/>
              <w:left w:val="nil"/>
              <w:bottom w:val="nil"/>
              <w:right w:val="nil"/>
            </w:tcBorders>
            <w:shd w:val="clear" w:color="auto" w:fill="auto"/>
            <w:hideMark/>
          </w:tcPr>
          <w:p w14:paraId="23DFDB25" w14:textId="64A88E06" w:rsidR="002A779C" w:rsidRDefault="002A779C">
            <w:pPr>
              <w:jc w:val="both"/>
              <w:rPr>
                <w:rFonts w:ascii="Arial" w:hAnsi="Arial" w:cs="Arial"/>
                <w:color w:val="000000"/>
              </w:rPr>
            </w:pPr>
            <w:r>
              <w:rPr>
                <w:rFonts w:ascii="Arial" w:hAnsi="Arial" w:cs="Arial"/>
                <w:color w:val="000000"/>
              </w:rPr>
              <w:t>CRH plc ('CRH') announces that on 2</w:t>
            </w:r>
            <w:r w:rsidR="009B4ED7" w:rsidRPr="009B4ED7">
              <w:rPr>
                <w:rFonts w:ascii="Arial" w:hAnsi="Arial" w:cs="Arial"/>
                <w:color w:val="000000"/>
                <w:vertAlign w:val="superscript"/>
              </w:rPr>
              <w:t>nd</w:t>
            </w:r>
            <w:r>
              <w:rPr>
                <w:rFonts w:ascii="Arial" w:hAnsi="Arial" w:cs="Arial"/>
                <w:color w:val="000000"/>
              </w:rPr>
              <w:t xml:space="preserve"> November 2022 it purchased the following number of its ordinary shares (the 'ordinary shares') on Euronext Dublin, from CRH’s broker UBS. The ordinary shares purchased will be held as treasury shares.</w:t>
            </w:r>
          </w:p>
        </w:tc>
      </w:tr>
      <w:tr w:rsidR="002A779C" w14:paraId="3DEB97F9" w14:textId="77777777" w:rsidTr="002A779C">
        <w:trPr>
          <w:gridAfter w:val="1"/>
          <w:trHeight w:val="300"/>
        </w:trPr>
        <w:tc>
          <w:tcPr>
            <w:tcW w:w="1800" w:type="dxa"/>
            <w:tcBorders>
              <w:top w:val="nil"/>
              <w:left w:val="nil"/>
              <w:bottom w:val="nil"/>
              <w:right w:val="nil"/>
            </w:tcBorders>
            <w:shd w:val="clear" w:color="000000" w:fill="FFFFFF"/>
            <w:vAlign w:val="bottom"/>
            <w:hideMark/>
          </w:tcPr>
          <w:p w14:paraId="7D08C46D" w14:textId="77777777" w:rsidR="002A779C" w:rsidRDefault="002A779C">
            <w:pPr>
              <w:rPr>
                <w:rFonts w:ascii="Arial" w:hAnsi="Arial" w:cs="Arial"/>
              </w:rPr>
            </w:pPr>
            <w:r>
              <w:rPr>
                <w:rFonts w:ascii="Arial" w:hAnsi="Arial" w:cs="Arial"/>
              </w:rPr>
              <w:t> </w:t>
            </w:r>
          </w:p>
        </w:tc>
        <w:tc>
          <w:tcPr>
            <w:tcW w:w="1300" w:type="dxa"/>
            <w:tcBorders>
              <w:top w:val="nil"/>
              <w:left w:val="nil"/>
              <w:bottom w:val="nil"/>
              <w:right w:val="nil"/>
            </w:tcBorders>
            <w:shd w:val="clear" w:color="000000" w:fill="FFFFFF"/>
            <w:vAlign w:val="bottom"/>
            <w:hideMark/>
          </w:tcPr>
          <w:p w14:paraId="54647259" w14:textId="77777777" w:rsidR="002A779C" w:rsidRDefault="002A779C">
            <w:pPr>
              <w:rPr>
                <w:rFonts w:ascii="Arial" w:hAnsi="Arial" w:cs="Arial"/>
              </w:rPr>
            </w:pPr>
            <w:r>
              <w:rPr>
                <w:rFonts w:ascii="Arial" w:hAnsi="Arial" w:cs="Arial"/>
              </w:rPr>
              <w:t> </w:t>
            </w:r>
          </w:p>
        </w:tc>
        <w:tc>
          <w:tcPr>
            <w:tcW w:w="2140" w:type="dxa"/>
            <w:tcBorders>
              <w:top w:val="nil"/>
              <w:left w:val="nil"/>
              <w:bottom w:val="nil"/>
              <w:right w:val="nil"/>
            </w:tcBorders>
            <w:shd w:val="clear" w:color="000000" w:fill="FFFFFF"/>
            <w:vAlign w:val="bottom"/>
            <w:hideMark/>
          </w:tcPr>
          <w:p w14:paraId="2C8397C6" w14:textId="77777777" w:rsidR="002A779C" w:rsidRDefault="002A779C">
            <w:pPr>
              <w:rPr>
                <w:rFonts w:ascii="Arial" w:hAnsi="Arial" w:cs="Arial"/>
              </w:rPr>
            </w:pPr>
            <w:r>
              <w:rPr>
                <w:rFonts w:ascii="Arial" w:hAnsi="Arial" w:cs="Arial"/>
              </w:rPr>
              <w:t> </w:t>
            </w:r>
          </w:p>
        </w:tc>
        <w:tc>
          <w:tcPr>
            <w:tcW w:w="2320" w:type="dxa"/>
            <w:tcBorders>
              <w:top w:val="nil"/>
              <w:left w:val="nil"/>
              <w:bottom w:val="nil"/>
              <w:right w:val="nil"/>
            </w:tcBorders>
            <w:shd w:val="clear" w:color="000000" w:fill="FFFFFF"/>
            <w:vAlign w:val="bottom"/>
            <w:hideMark/>
          </w:tcPr>
          <w:p w14:paraId="4F625FCB" w14:textId="77777777" w:rsidR="002A779C" w:rsidRDefault="002A779C">
            <w:pPr>
              <w:rPr>
                <w:rFonts w:ascii="Arial" w:hAnsi="Arial" w:cs="Arial"/>
              </w:rPr>
            </w:pPr>
            <w:r>
              <w:rPr>
                <w:rFonts w:ascii="Arial" w:hAnsi="Arial" w:cs="Arial"/>
              </w:rPr>
              <w:t> </w:t>
            </w:r>
          </w:p>
        </w:tc>
        <w:tc>
          <w:tcPr>
            <w:tcW w:w="1340" w:type="dxa"/>
            <w:tcBorders>
              <w:top w:val="nil"/>
              <w:left w:val="nil"/>
              <w:bottom w:val="nil"/>
              <w:right w:val="nil"/>
            </w:tcBorders>
            <w:shd w:val="clear" w:color="000000" w:fill="FFFFFF"/>
            <w:vAlign w:val="bottom"/>
            <w:hideMark/>
          </w:tcPr>
          <w:p w14:paraId="0C01D8EC" w14:textId="77777777" w:rsidR="002A779C" w:rsidRDefault="002A779C">
            <w:pPr>
              <w:rPr>
                <w:rFonts w:ascii="Arial" w:hAnsi="Arial" w:cs="Arial"/>
              </w:rPr>
            </w:pPr>
            <w:r>
              <w:rPr>
                <w:rFonts w:ascii="Arial" w:hAnsi="Arial" w:cs="Arial"/>
              </w:rPr>
              <w:t> </w:t>
            </w:r>
          </w:p>
        </w:tc>
      </w:tr>
      <w:tr w:rsidR="002A779C" w14:paraId="1F552CF3" w14:textId="77777777" w:rsidTr="002A779C">
        <w:trPr>
          <w:gridAfter w:val="1"/>
          <w:trHeight w:val="315"/>
        </w:trPr>
        <w:tc>
          <w:tcPr>
            <w:tcW w:w="0" w:type="auto"/>
            <w:tcBorders>
              <w:top w:val="nil"/>
              <w:left w:val="nil"/>
              <w:bottom w:val="single" w:sz="4" w:space="0" w:color="auto"/>
              <w:right w:val="nil"/>
            </w:tcBorders>
            <w:shd w:val="clear" w:color="auto" w:fill="auto"/>
            <w:noWrap/>
            <w:vAlign w:val="center"/>
            <w:hideMark/>
          </w:tcPr>
          <w:p w14:paraId="1231F4D1" w14:textId="77777777" w:rsidR="002A779C" w:rsidRDefault="002A779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2189A2BC" w14:textId="77777777" w:rsidR="002A779C" w:rsidRDefault="002A779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3834D19A" w14:textId="77777777" w:rsidR="002A779C" w:rsidRDefault="002A779C">
            <w:pPr>
              <w:rPr>
                <w:rFonts w:ascii="Arial" w:hAnsi="Arial" w:cs="Arial"/>
                <w:color w:val="BFBFBF"/>
              </w:rPr>
            </w:pPr>
            <w:r>
              <w:rPr>
                <w:rFonts w:ascii="Arial" w:hAnsi="Arial" w:cs="Arial"/>
                <w:color w:val="BFBFBF"/>
              </w:rPr>
              <w:t> </w:t>
            </w:r>
          </w:p>
        </w:tc>
        <w:tc>
          <w:tcPr>
            <w:tcW w:w="0" w:type="auto"/>
            <w:tcBorders>
              <w:top w:val="nil"/>
              <w:left w:val="nil"/>
              <w:bottom w:val="single" w:sz="4" w:space="0" w:color="auto"/>
              <w:right w:val="nil"/>
            </w:tcBorders>
            <w:shd w:val="clear" w:color="auto" w:fill="auto"/>
            <w:noWrap/>
            <w:vAlign w:val="center"/>
            <w:hideMark/>
          </w:tcPr>
          <w:p w14:paraId="5D59C979" w14:textId="77777777" w:rsidR="002A779C" w:rsidRDefault="002A779C">
            <w:pPr>
              <w:jc w:val="center"/>
              <w:rPr>
                <w:rFonts w:ascii="Arial" w:hAnsi="Arial" w:cs="Arial"/>
                <w:color w:val="BFBFBF"/>
              </w:rPr>
            </w:pPr>
            <w:r>
              <w:rPr>
                <w:rFonts w:ascii="Arial" w:hAnsi="Arial" w:cs="Arial"/>
                <w:color w:val="BFBFBF"/>
              </w:rPr>
              <w:t> </w:t>
            </w:r>
          </w:p>
        </w:tc>
        <w:tc>
          <w:tcPr>
            <w:tcW w:w="0" w:type="auto"/>
            <w:tcBorders>
              <w:top w:val="nil"/>
              <w:left w:val="nil"/>
              <w:bottom w:val="nil"/>
              <w:right w:val="nil"/>
            </w:tcBorders>
            <w:shd w:val="clear" w:color="000000" w:fill="FFFFFF"/>
            <w:noWrap/>
            <w:vAlign w:val="bottom"/>
            <w:hideMark/>
          </w:tcPr>
          <w:p w14:paraId="58932091" w14:textId="77777777" w:rsidR="002A779C" w:rsidRDefault="002A779C">
            <w:pPr>
              <w:rPr>
                <w:rFonts w:ascii="Arial" w:hAnsi="Arial" w:cs="Arial"/>
              </w:rPr>
            </w:pPr>
            <w:r>
              <w:rPr>
                <w:rFonts w:ascii="Arial" w:hAnsi="Arial" w:cs="Arial"/>
              </w:rPr>
              <w:t> </w:t>
            </w:r>
          </w:p>
        </w:tc>
      </w:tr>
      <w:tr w:rsidR="002A779C" w14:paraId="5F349989" w14:textId="77777777" w:rsidTr="002A779C">
        <w:trPr>
          <w:gridAfter w:val="1"/>
          <w:trHeight w:val="510"/>
        </w:trPr>
        <w:tc>
          <w:tcPr>
            <w:tcW w:w="0" w:type="auto"/>
            <w:tcBorders>
              <w:top w:val="nil"/>
              <w:left w:val="single" w:sz="4" w:space="0" w:color="auto"/>
              <w:bottom w:val="single" w:sz="4" w:space="0" w:color="auto"/>
              <w:right w:val="nil"/>
            </w:tcBorders>
            <w:shd w:val="clear" w:color="auto" w:fill="auto"/>
            <w:noWrap/>
            <w:vAlign w:val="bottom"/>
            <w:hideMark/>
          </w:tcPr>
          <w:p w14:paraId="21AA2AB0" w14:textId="77777777" w:rsidR="002A779C" w:rsidRDefault="002A779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1834758F" w14:textId="77777777" w:rsidR="002A779C" w:rsidRDefault="002A779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bottom"/>
            <w:hideMark/>
          </w:tcPr>
          <w:p w14:paraId="2F8EBDB3" w14:textId="77777777" w:rsidR="002A779C" w:rsidRDefault="002A779C">
            <w:pPr>
              <w:rPr>
                <w:rFonts w:ascii="Arial" w:hAnsi="Arial" w:cs="Arial"/>
                <w:color w:val="000000"/>
              </w:rPr>
            </w:pPr>
            <w:r>
              <w:rPr>
                <w:rFonts w:ascii="Arial" w:hAnsi="Arial" w:cs="Arial"/>
                <w:color w:val="00000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05233" w14:textId="77777777" w:rsidR="002A779C" w:rsidRDefault="002A779C">
            <w:pPr>
              <w:jc w:val="center"/>
              <w:rPr>
                <w:rFonts w:ascii="Arial" w:hAnsi="Arial" w:cs="Arial"/>
                <w:color w:val="000000"/>
              </w:rPr>
            </w:pPr>
            <w:r>
              <w:rPr>
                <w:rFonts w:ascii="Arial" w:hAnsi="Arial" w:cs="Arial"/>
                <w:color w:val="000000"/>
              </w:rPr>
              <w:t>Euronext Dublin</w:t>
            </w:r>
          </w:p>
        </w:tc>
        <w:tc>
          <w:tcPr>
            <w:tcW w:w="0" w:type="auto"/>
            <w:tcBorders>
              <w:top w:val="nil"/>
              <w:left w:val="nil"/>
              <w:bottom w:val="nil"/>
              <w:right w:val="nil"/>
            </w:tcBorders>
            <w:shd w:val="clear" w:color="000000" w:fill="FFFFFF"/>
            <w:noWrap/>
            <w:vAlign w:val="bottom"/>
            <w:hideMark/>
          </w:tcPr>
          <w:p w14:paraId="172E1DA9" w14:textId="77777777" w:rsidR="002A779C" w:rsidRDefault="002A779C">
            <w:pPr>
              <w:rPr>
                <w:rFonts w:ascii="Arial" w:hAnsi="Arial" w:cs="Arial"/>
              </w:rPr>
            </w:pPr>
            <w:r>
              <w:rPr>
                <w:rFonts w:ascii="Arial" w:hAnsi="Arial" w:cs="Arial"/>
              </w:rPr>
              <w:t> </w:t>
            </w:r>
          </w:p>
        </w:tc>
      </w:tr>
      <w:tr w:rsidR="002A779C" w14:paraId="2A92C31A" w14:textId="77777777" w:rsidTr="002A779C">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F2FEFF" w14:textId="77777777" w:rsidR="002A779C" w:rsidRDefault="002A779C">
            <w:pPr>
              <w:rPr>
                <w:rFonts w:ascii="Arial" w:hAnsi="Arial" w:cs="Arial"/>
                <w:color w:val="000000"/>
              </w:rPr>
            </w:pPr>
            <w:r>
              <w:rPr>
                <w:rFonts w:ascii="Arial" w:hAnsi="Arial" w:cs="Arial"/>
                <w:color w:val="000000"/>
              </w:rPr>
              <w:t xml:space="preserve">Number of ordinary shares purchased:  </w:t>
            </w:r>
          </w:p>
        </w:tc>
        <w:tc>
          <w:tcPr>
            <w:tcW w:w="0" w:type="auto"/>
            <w:tcBorders>
              <w:top w:val="nil"/>
              <w:left w:val="nil"/>
              <w:bottom w:val="single" w:sz="4" w:space="0" w:color="auto"/>
              <w:right w:val="single" w:sz="4" w:space="0" w:color="auto"/>
            </w:tcBorders>
            <w:shd w:val="clear" w:color="auto" w:fill="auto"/>
            <w:noWrap/>
            <w:vAlign w:val="center"/>
            <w:hideMark/>
          </w:tcPr>
          <w:p w14:paraId="282D81DC" w14:textId="77777777" w:rsidR="002A779C" w:rsidRDefault="002A779C">
            <w:pPr>
              <w:jc w:val="center"/>
              <w:rPr>
                <w:rFonts w:ascii="Arial" w:hAnsi="Arial" w:cs="Arial"/>
                <w:color w:val="000000"/>
              </w:rPr>
            </w:pPr>
            <w:r>
              <w:rPr>
                <w:rFonts w:ascii="Arial" w:hAnsi="Arial" w:cs="Arial"/>
                <w:color w:val="000000"/>
              </w:rPr>
              <w:t>287,092</w:t>
            </w:r>
          </w:p>
        </w:tc>
        <w:tc>
          <w:tcPr>
            <w:tcW w:w="0" w:type="auto"/>
            <w:tcBorders>
              <w:top w:val="nil"/>
              <w:left w:val="nil"/>
              <w:bottom w:val="nil"/>
              <w:right w:val="nil"/>
            </w:tcBorders>
            <w:shd w:val="clear" w:color="000000" w:fill="FFFFFF"/>
            <w:noWrap/>
            <w:vAlign w:val="bottom"/>
            <w:hideMark/>
          </w:tcPr>
          <w:p w14:paraId="74DBAD42" w14:textId="77777777" w:rsidR="002A779C" w:rsidRDefault="002A779C">
            <w:pPr>
              <w:rPr>
                <w:rFonts w:ascii="Arial" w:hAnsi="Arial" w:cs="Arial"/>
              </w:rPr>
            </w:pPr>
            <w:r>
              <w:rPr>
                <w:rFonts w:ascii="Arial" w:hAnsi="Arial" w:cs="Arial"/>
              </w:rPr>
              <w:t> </w:t>
            </w:r>
          </w:p>
        </w:tc>
      </w:tr>
      <w:tr w:rsidR="002A779C" w14:paraId="323734F0" w14:textId="77777777" w:rsidTr="002A779C">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B537551" w14:textId="77777777" w:rsidR="002A779C" w:rsidRDefault="002A779C">
            <w:pPr>
              <w:rPr>
                <w:rFonts w:ascii="Arial" w:hAnsi="Arial" w:cs="Arial"/>
                <w:color w:val="000000"/>
              </w:rPr>
            </w:pPr>
            <w:r>
              <w:rPr>
                <w:rFonts w:ascii="Arial" w:hAnsi="Arial" w:cs="Arial"/>
                <w:color w:val="000000"/>
              </w:rPr>
              <w:t>Highest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2BC87919" w14:textId="77777777" w:rsidR="002A779C" w:rsidRDefault="002A779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44DA714C" w14:textId="77777777" w:rsidR="002A779C" w:rsidRDefault="002A779C">
            <w:pPr>
              <w:jc w:val="center"/>
              <w:rPr>
                <w:rFonts w:ascii="Arial" w:hAnsi="Arial" w:cs="Arial"/>
                <w:color w:val="000000"/>
              </w:rPr>
            </w:pPr>
            <w:r>
              <w:rPr>
                <w:rFonts w:ascii="Arial" w:hAnsi="Arial" w:cs="Arial"/>
                <w:color w:val="000000"/>
              </w:rPr>
              <w:t>€36.5400</w:t>
            </w:r>
          </w:p>
        </w:tc>
        <w:tc>
          <w:tcPr>
            <w:tcW w:w="0" w:type="auto"/>
            <w:tcBorders>
              <w:top w:val="nil"/>
              <w:left w:val="nil"/>
              <w:bottom w:val="nil"/>
              <w:right w:val="nil"/>
            </w:tcBorders>
            <w:shd w:val="clear" w:color="000000" w:fill="FFFFFF"/>
            <w:noWrap/>
            <w:vAlign w:val="bottom"/>
            <w:hideMark/>
          </w:tcPr>
          <w:p w14:paraId="0B3959D0" w14:textId="77777777" w:rsidR="002A779C" w:rsidRDefault="002A779C">
            <w:pPr>
              <w:rPr>
                <w:rFonts w:ascii="Arial" w:hAnsi="Arial" w:cs="Arial"/>
              </w:rPr>
            </w:pPr>
            <w:r>
              <w:rPr>
                <w:rFonts w:ascii="Arial" w:hAnsi="Arial" w:cs="Arial"/>
              </w:rPr>
              <w:t> </w:t>
            </w:r>
          </w:p>
        </w:tc>
      </w:tr>
      <w:tr w:rsidR="002A779C" w14:paraId="32459D37" w14:textId="77777777" w:rsidTr="002A779C">
        <w:trPr>
          <w:gridAfter w:val="1"/>
          <w:trHeight w:val="39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AF6B3C2" w14:textId="77777777" w:rsidR="002A779C" w:rsidRDefault="002A779C">
            <w:pPr>
              <w:rPr>
                <w:rFonts w:ascii="Arial" w:hAnsi="Arial" w:cs="Arial"/>
                <w:color w:val="000000"/>
              </w:rPr>
            </w:pPr>
            <w:r>
              <w:rPr>
                <w:rFonts w:ascii="Arial" w:hAnsi="Arial" w:cs="Arial"/>
                <w:color w:val="000000"/>
              </w:rPr>
              <w:t>Lowest price paid per share:</w:t>
            </w:r>
          </w:p>
        </w:tc>
        <w:tc>
          <w:tcPr>
            <w:tcW w:w="0" w:type="auto"/>
            <w:tcBorders>
              <w:top w:val="nil"/>
              <w:left w:val="nil"/>
              <w:bottom w:val="single" w:sz="4" w:space="0" w:color="auto"/>
              <w:right w:val="single" w:sz="4" w:space="0" w:color="auto"/>
            </w:tcBorders>
            <w:shd w:val="clear" w:color="auto" w:fill="auto"/>
            <w:noWrap/>
            <w:vAlign w:val="center"/>
            <w:hideMark/>
          </w:tcPr>
          <w:p w14:paraId="355AC16A" w14:textId="77777777" w:rsidR="002A779C" w:rsidRDefault="002A779C">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center"/>
            <w:hideMark/>
          </w:tcPr>
          <w:p w14:paraId="75BAD23A" w14:textId="77777777" w:rsidR="002A779C" w:rsidRDefault="002A779C">
            <w:pPr>
              <w:jc w:val="center"/>
              <w:rPr>
                <w:rFonts w:ascii="Arial" w:hAnsi="Arial" w:cs="Arial"/>
                <w:color w:val="000000"/>
              </w:rPr>
            </w:pPr>
            <w:r>
              <w:rPr>
                <w:rFonts w:ascii="Arial" w:hAnsi="Arial" w:cs="Arial"/>
                <w:color w:val="000000"/>
              </w:rPr>
              <w:t>€35.6450</w:t>
            </w:r>
          </w:p>
        </w:tc>
        <w:tc>
          <w:tcPr>
            <w:tcW w:w="0" w:type="auto"/>
            <w:tcBorders>
              <w:top w:val="nil"/>
              <w:left w:val="nil"/>
              <w:bottom w:val="nil"/>
              <w:right w:val="nil"/>
            </w:tcBorders>
            <w:shd w:val="clear" w:color="000000" w:fill="FFFFFF"/>
            <w:noWrap/>
            <w:vAlign w:val="bottom"/>
            <w:hideMark/>
          </w:tcPr>
          <w:p w14:paraId="1B1FE94B" w14:textId="77777777" w:rsidR="002A779C" w:rsidRDefault="002A779C">
            <w:pPr>
              <w:rPr>
                <w:rFonts w:ascii="Arial" w:hAnsi="Arial" w:cs="Arial"/>
              </w:rPr>
            </w:pPr>
            <w:r>
              <w:rPr>
                <w:rFonts w:ascii="Arial" w:hAnsi="Arial" w:cs="Arial"/>
              </w:rPr>
              <w:t> </w:t>
            </w:r>
          </w:p>
        </w:tc>
      </w:tr>
      <w:tr w:rsidR="002A779C" w14:paraId="2CD51AA2" w14:textId="77777777" w:rsidTr="002A779C">
        <w:trPr>
          <w:gridAfter w:val="1"/>
          <w:trHeight w:val="39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AD1EF3" w14:textId="77777777" w:rsidR="002A779C" w:rsidRDefault="002A779C">
            <w:pPr>
              <w:rPr>
                <w:rFonts w:ascii="Arial" w:hAnsi="Arial" w:cs="Arial"/>
                <w:color w:val="000000"/>
              </w:rPr>
            </w:pPr>
            <w:r>
              <w:rPr>
                <w:rFonts w:ascii="Arial" w:hAnsi="Arial" w:cs="Arial"/>
                <w:color w:val="000000"/>
              </w:rPr>
              <w:t>Volume weighted average price paid:</w:t>
            </w:r>
          </w:p>
        </w:tc>
        <w:tc>
          <w:tcPr>
            <w:tcW w:w="0" w:type="auto"/>
            <w:tcBorders>
              <w:top w:val="nil"/>
              <w:left w:val="nil"/>
              <w:bottom w:val="single" w:sz="4" w:space="0" w:color="auto"/>
              <w:right w:val="single" w:sz="4" w:space="0" w:color="auto"/>
            </w:tcBorders>
            <w:shd w:val="clear" w:color="auto" w:fill="auto"/>
            <w:noWrap/>
            <w:vAlign w:val="center"/>
            <w:hideMark/>
          </w:tcPr>
          <w:p w14:paraId="13890D32" w14:textId="77777777" w:rsidR="002A779C" w:rsidRDefault="002A779C">
            <w:pPr>
              <w:jc w:val="center"/>
              <w:rPr>
                <w:rFonts w:ascii="Arial" w:hAnsi="Arial" w:cs="Arial"/>
                <w:color w:val="000000"/>
              </w:rPr>
            </w:pPr>
            <w:r>
              <w:rPr>
                <w:rFonts w:ascii="Arial" w:hAnsi="Arial" w:cs="Arial"/>
                <w:color w:val="000000"/>
              </w:rPr>
              <w:t>€35.8450</w:t>
            </w:r>
          </w:p>
        </w:tc>
        <w:tc>
          <w:tcPr>
            <w:tcW w:w="0" w:type="auto"/>
            <w:tcBorders>
              <w:top w:val="nil"/>
              <w:left w:val="nil"/>
              <w:bottom w:val="nil"/>
              <w:right w:val="nil"/>
            </w:tcBorders>
            <w:shd w:val="clear" w:color="000000" w:fill="FFFFFF"/>
            <w:noWrap/>
            <w:vAlign w:val="bottom"/>
            <w:hideMark/>
          </w:tcPr>
          <w:p w14:paraId="0BCC047E" w14:textId="77777777" w:rsidR="002A779C" w:rsidRDefault="002A779C">
            <w:pPr>
              <w:rPr>
                <w:rFonts w:ascii="Arial" w:hAnsi="Arial" w:cs="Arial"/>
              </w:rPr>
            </w:pPr>
            <w:r>
              <w:rPr>
                <w:rFonts w:ascii="Arial" w:hAnsi="Arial" w:cs="Arial"/>
              </w:rPr>
              <w:t> </w:t>
            </w:r>
          </w:p>
        </w:tc>
      </w:tr>
      <w:tr w:rsidR="002A779C" w14:paraId="7D331354" w14:textId="77777777" w:rsidTr="002A779C">
        <w:trPr>
          <w:gridAfter w:val="1"/>
          <w:trHeight w:val="300"/>
        </w:trPr>
        <w:tc>
          <w:tcPr>
            <w:tcW w:w="0" w:type="auto"/>
            <w:tcBorders>
              <w:top w:val="nil"/>
              <w:left w:val="nil"/>
              <w:bottom w:val="nil"/>
              <w:right w:val="nil"/>
            </w:tcBorders>
            <w:shd w:val="clear" w:color="auto" w:fill="auto"/>
            <w:noWrap/>
            <w:vAlign w:val="bottom"/>
            <w:hideMark/>
          </w:tcPr>
          <w:p w14:paraId="066B8FEC" w14:textId="77777777" w:rsidR="002A779C" w:rsidRDefault="002A779C">
            <w:pPr>
              <w:rPr>
                <w:rFonts w:ascii="Arial" w:hAnsi="Arial" w:cs="Arial"/>
              </w:rPr>
            </w:pPr>
          </w:p>
        </w:tc>
        <w:tc>
          <w:tcPr>
            <w:tcW w:w="0" w:type="auto"/>
            <w:tcBorders>
              <w:top w:val="nil"/>
              <w:left w:val="nil"/>
              <w:bottom w:val="nil"/>
              <w:right w:val="nil"/>
            </w:tcBorders>
            <w:shd w:val="clear" w:color="auto" w:fill="auto"/>
            <w:noWrap/>
            <w:vAlign w:val="bottom"/>
            <w:hideMark/>
          </w:tcPr>
          <w:p w14:paraId="677D06C1"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427918E4"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3ABCC98E"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778D278C" w14:textId="77777777" w:rsidR="002A779C" w:rsidRDefault="002A779C">
            <w:pPr>
              <w:rPr>
                <w:sz w:val="20"/>
                <w:szCs w:val="20"/>
              </w:rPr>
            </w:pPr>
          </w:p>
        </w:tc>
      </w:tr>
      <w:tr w:rsidR="002A779C" w14:paraId="6B46B6B7" w14:textId="77777777" w:rsidTr="002A779C">
        <w:trPr>
          <w:gridAfter w:val="1"/>
          <w:trHeight w:val="1215"/>
        </w:trPr>
        <w:tc>
          <w:tcPr>
            <w:tcW w:w="8900" w:type="dxa"/>
            <w:gridSpan w:val="5"/>
            <w:tcBorders>
              <w:top w:val="nil"/>
              <w:left w:val="nil"/>
              <w:bottom w:val="nil"/>
              <w:right w:val="nil"/>
            </w:tcBorders>
            <w:shd w:val="clear" w:color="auto" w:fill="auto"/>
            <w:hideMark/>
          </w:tcPr>
          <w:p w14:paraId="2B7965E4" w14:textId="03600858" w:rsidR="002A779C" w:rsidRDefault="002A779C">
            <w:pPr>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00B51B5F" w:rsidRPr="00B51B5F">
              <w:rPr>
                <w:rFonts w:ascii="Arial" w:hAnsi="Arial" w:cs="Arial"/>
                <w:color w:val="000000"/>
                <w:vertAlign w:val="superscript"/>
              </w:rPr>
              <w:t>th</w:t>
            </w:r>
            <w:r>
              <w:rPr>
                <w:rFonts w:ascii="Arial" w:hAnsi="Arial" w:cs="Arial"/>
                <w:color w:val="000000"/>
              </w:rPr>
              <w:t xml:space="preserve"> December 2022 following its announcement on 20</w:t>
            </w:r>
            <w:r w:rsidR="00B51B5F" w:rsidRPr="00B51B5F">
              <w:rPr>
                <w:rFonts w:ascii="Arial" w:hAnsi="Arial" w:cs="Arial"/>
                <w:color w:val="000000"/>
                <w:vertAlign w:val="superscript"/>
              </w:rPr>
              <w:t>th</w:t>
            </w:r>
            <w:r>
              <w:rPr>
                <w:rFonts w:ascii="Arial" w:hAnsi="Arial" w:cs="Arial"/>
                <w:color w:val="000000"/>
              </w:rPr>
              <w:t xml:space="preserve"> 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00B51B5F" w:rsidRPr="00B51B5F">
              <w:rPr>
                <w:rFonts w:ascii="Arial" w:hAnsi="Arial" w:cs="Arial"/>
                <w:color w:val="000000"/>
                <w:vertAlign w:val="superscript"/>
              </w:rPr>
              <w:t>th</w:t>
            </w:r>
            <w:r>
              <w:rPr>
                <w:rFonts w:ascii="Arial" w:hAnsi="Arial" w:cs="Arial"/>
                <w:color w:val="000000"/>
              </w:rPr>
              <w:t xml:space="preserve"> September 2022.</w:t>
            </w:r>
          </w:p>
        </w:tc>
      </w:tr>
      <w:tr w:rsidR="002A779C" w14:paraId="7A4F381B" w14:textId="77777777" w:rsidTr="002A779C">
        <w:trPr>
          <w:gridAfter w:val="1"/>
          <w:trHeight w:val="300"/>
        </w:trPr>
        <w:tc>
          <w:tcPr>
            <w:tcW w:w="0" w:type="auto"/>
            <w:tcBorders>
              <w:top w:val="nil"/>
              <w:left w:val="nil"/>
              <w:bottom w:val="nil"/>
              <w:right w:val="nil"/>
            </w:tcBorders>
            <w:shd w:val="clear" w:color="auto" w:fill="auto"/>
            <w:noWrap/>
            <w:vAlign w:val="bottom"/>
            <w:hideMark/>
          </w:tcPr>
          <w:p w14:paraId="12DC70FC" w14:textId="77777777" w:rsidR="002A779C" w:rsidRDefault="002A779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DE7399B"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1A99C2C8"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17D23379"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760D6100" w14:textId="77777777" w:rsidR="002A779C" w:rsidRDefault="002A779C">
            <w:pPr>
              <w:rPr>
                <w:sz w:val="20"/>
                <w:szCs w:val="20"/>
              </w:rPr>
            </w:pPr>
          </w:p>
        </w:tc>
      </w:tr>
      <w:tr w:rsidR="002A779C" w14:paraId="4155BE15" w14:textId="77777777" w:rsidTr="002A779C">
        <w:trPr>
          <w:gridAfter w:val="1"/>
          <w:trHeight w:val="1200"/>
        </w:trPr>
        <w:tc>
          <w:tcPr>
            <w:tcW w:w="8900" w:type="dxa"/>
            <w:gridSpan w:val="5"/>
            <w:tcBorders>
              <w:top w:val="nil"/>
              <w:left w:val="nil"/>
              <w:bottom w:val="nil"/>
              <w:right w:val="nil"/>
            </w:tcBorders>
            <w:shd w:val="clear" w:color="auto" w:fill="auto"/>
            <w:hideMark/>
          </w:tcPr>
          <w:p w14:paraId="4C284E6E" w14:textId="7AC9C50C" w:rsidR="002A779C" w:rsidRDefault="002A779C">
            <w:pPr>
              <w:jc w:val="both"/>
              <w:rPr>
                <w:rFonts w:ascii="Arial" w:hAnsi="Arial" w:cs="Arial"/>
                <w:color w:val="000000"/>
              </w:rPr>
            </w:pPr>
            <w:r>
              <w:rPr>
                <w:rFonts w:ascii="Arial" w:hAnsi="Arial" w:cs="Arial"/>
                <w:color w:val="000000"/>
              </w:rPr>
              <w:t xml:space="preserve">Following settlement of the above transactions CRH will hold </w:t>
            </w:r>
            <w:r w:rsidR="009B4ED7">
              <w:rPr>
                <w:rFonts w:ascii="Arial" w:hAnsi="Arial" w:cs="Arial"/>
                <w:color w:val="000000"/>
              </w:rPr>
              <w:t>25,402,752</w:t>
            </w:r>
            <w:r>
              <w:rPr>
                <w:rFonts w:ascii="Arial" w:hAnsi="Arial" w:cs="Arial"/>
                <w:color w:val="000000"/>
              </w:rPr>
              <w:t xml:space="preserve"> of its ordinary shares in treasury which represents </w:t>
            </w:r>
            <w:r w:rsidR="009B4ED7">
              <w:rPr>
                <w:rFonts w:ascii="Arial" w:hAnsi="Arial" w:cs="Arial"/>
                <w:color w:val="000000"/>
              </w:rPr>
              <w:t>3.281</w:t>
            </w:r>
            <w:r>
              <w:rPr>
                <w:rFonts w:ascii="Arial" w:hAnsi="Arial" w:cs="Arial"/>
                <w:color w:val="000000"/>
              </w:rPr>
              <w:t>% of the issued ordinary share capital of CRH. Ordinary shares held in treasury do not have any voting rights. Following settlement, CRH will have</w:t>
            </w:r>
            <w:r w:rsidR="009B4ED7">
              <w:rPr>
                <w:rFonts w:ascii="Arial" w:hAnsi="Arial" w:cs="Arial"/>
                <w:color w:val="000000"/>
              </w:rPr>
              <w:t xml:space="preserve"> 748,737,586</w:t>
            </w:r>
            <w:r>
              <w:rPr>
                <w:rFonts w:ascii="Arial" w:hAnsi="Arial" w:cs="Arial"/>
                <w:color w:val="000000"/>
              </w:rPr>
              <w:t xml:space="preserve"> ordinary shares in issue (excluding treasury shares).</w:t>
            </w:r>
          </w:p>
        </w:tc>
      </w:tr>
      <w:tr w:rsidR="002A779C" w14:paraId="160F84F5" w14:textId="77777777" w:rsidTr="002A779C">
        <w:trPr>
          <w:gridAfter w:val="1"/>
          <w:trHeight w:val="300"/>
        </w:trPr>
        <w:tc>
          <w:tcPr>
            <w:tcW w:w="0" w:type="auto"/>
            <w:tcBorders>
              <w:top w:val="nil"/>
              <w:left w:val="nil"/>
              <w:bottom w:val="nil"/>
              <w:right w:val="nil"/>
            </w:tcBorders>
            <w:shd w:val="clear" w:color="auto" w:fill="auto"/>
            <w:noWrap/>
            <w:vAlign w:val="bottom"/>
            <w:hideMark/>
          </w:tcPr>
          <w:p w14:paraId="116A0998" w14:textId="77777777" w:rsidR="002A779C" w:rsidRDefault="002A779C">
            <w:pPr>
              <w:jc w:val="both"/>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2BFEB727"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65C53014"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58D25218"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17A452F7" w14:textId="77777777" w:rsidR="002A779C" w:rsidRDefault="002A779C">
            <w:pPr>
              <w:rPr>
                <w:sz w:val="20"/>
                <w:szCs w:val="20"/>
              </w:rPr>
            </w:pPr>
          </w:p>
        </w:tc>
      </w:tr>
      <w:tr w:rsidR="002A779C" w14:paraId="13B0CF06" w14:textId="77777777" w:rsidTr="002A779C">
        <w:trPr>
          <w:gridAfter w:val="1"/>
          <w:trHeight w:val="1485"/>
        </w:trPr>
        <w:tc>
          <w:tcPr>
            <w:tcW w:w="8900" w:type="dxa"/>
            <w:gridSpan w:val="5"/>
            <w:vMerge w:val="restart"/>
            <w:tcBorders>
              <w:top w:val="nil"/>
              <w:left w:val="nil"/>
              <w:bottom w:val="nil"/>
              <w:right w:val="nil"/>
            </w:tcBorders>
            <w:shd w:val="clear" w:color="auto" w:fill="auto"/>
            <w:hideMark/>
          </w:tcPr>
          <w:p w14:paraId="6C6C5975" w14:textId="4E4DD0CC" w:rsidR="002A779C" w:rsidRDefault="002A779C">
            <w:pPr>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2</w:t>
            </w:r>
            <w:r w:rsidR="009B4ED7" w:rsidRPr="009B4ED7">
              <w:rPr>
                <w:rFonts w:ascii="Arial" w:hAnsi="Arial" w:cs="Arial"/>
                <w:vertAlign w:val="superscript"/>
              </w:rPr>
              <w:t>nd</w:t>
            </w:r>
            <w:r>
              <w:rPr>
                <w:rFonts w:ascii="Arial" w:hAnsi="Arial" w:cs="Arial"/>
              </w:rPr>
              <w:t xml:space="preserve"> November 2022 by UBS on behalf of CRH as part of the buyback programme is scheduled to this announcement.</w:t>
            </w:r>
          </w:p>
        </w:tc>
      </w:tr>
      <w:tr w:rsidR="002A779C" w14:paraId="05DEFA4A" w14:textId="77777777" w:rsidTr="002A779C">
        <w:trPr>
          <w:trHeight w:val="300"/>
        </w:trPr>
        <w:tc>
          <w:tcPr>
            <w:tcW w:w="0" w:type="auto"/>
            <w:gridSpan w:val="5"/>
            <w:vMerge/>
            <w:tcBorders>
              <w:top w:val="nil"/>
              <w:left w:val="nil"/>
              <w:bottom w:val="nil"/>
              <w:right w:val="nil"/>
            </w:tcBorders>
            <w:vAlign w:val="center"/>
            <w:hideMark/>
          </w:tcPr>
          <w:p w14:paraId="0102D3DA" w14:textId="77777777" w:rsidR="002A779C" w:rsidRDefault="002A779C">
            <w:pPr>
              <w:rPr>
                <w:rFonts w:ascii="Arial" w:hAnsi="Arial" w:cs="Arial"/>
              </w:rPr>
            </w:pPr>
          </w:p>
        </w:tc>
        <w:tc>
          <w:tcPr>
            <w:tcW w:w="0" w:type="auto"/>
            <w:tcBorders>
              <w:top w:val="nil"/>
              <w:left w:val="nil"/>
              <w:bottom w:val="nil"/>
              <w:right w:val="nil"/>
            </w:tcBorders>
            <w:shd w:val="clear" w:color="auto" w:fill="auto"/>
            <w:noWrap/>
            <w:vAlign w:val="bottom"/>
            <w:hideMark/>
          </w:tcPr>
          <w:p w14:paraId="64860E49" w14:textId="77777777" w:rsidR="002A779C" w:rsidRDefault="002A779C">
            <w:pPr>
              <w:jc w:val="both"/>
              <w:rPr>
                <w:rFonts w:ascii="Arial" w:hAnsi="Arial" w:cs="Arial"/>
              </w:rPr>
            </w:pPr>
          </w:p>
        </w:tc>
      </w:tr>
      <w:tr w:rsidR="002A779C" w14:paraId="090B87FB" w14:textId="77777777" w:rsidTr="002A779C">
        <w:trPr>
          <w:trHeight w:val="300"/>
        </w:trPr>
        <w:tc>
          <w:tcPr>
            <w:tcW w:w="1800" w:type="dxa"/>
            <w:tcBorders>
              <w:top w:val="nil"/>
              <w:left w:val="nil"/>
              <w:bottom w:val="nil"/>
              <w:right w:val="nil"/>
            </w:tcBorders>
            <w:shd w:val="clear" w:color="auto" w:fill="auto"/>
            <w:hideMark/>
          </w:tcPr>
          <w:p w14:paraId="563499CF" w14:textId="77777777" w:rsidR="002A779C" w:rsidRDefault="002A779C">
            <w:pPr>
              <w:rPr>
                <w:sz w:val="20"/>
                <w:szCs w:val="20"/>
              </w:rPr>
            </w:pPr>
          </w:p>
        </w:tc>
        <w:tc>
          <w:tcPr>
            <w:tcW w:w="1300" w:type="dxa"/>
            <w:tcBorders>
              <w:top w:val="nil"/>
              <w:left w:val="nil"/>
              <w:bottom w:val="nil"/>
              <w:right w:val="nil"/>
            </w:tcBorders>
            <w:shd w:val="clear" w:color="auto" w:fill="auto"/>
            <w:hideMark/>
          </w:tcPr>
          <w:p w14:paraId="3AFD8B7E" w14:textId="77777777" w:rsidR="002A779C" w:rsidRDefault="002A779C">
            <w:pPr>
              <w:jc w:val="both"/>
              <w:rPr>
                <w:sz w:val="20"/>
                <w:szCs w:val="20"/>
              </w:rPr>
            </w:pPr>
          </w:p>
        </w:tc>
        <w:tc>
          <w:tcPr>
            <w:tcW w:w="2140" w:type="dxa"/>
            <w:tcBorders>
              <w:top w:val="nil"/>
              <w:left w:val="nil"/>
              <w:bottom w:val="nil"/>
              <w:right w:val="nil"/>
            </w:tcBorders>
            <w:shd w:val="clear" w:color="auto" w:fill="auto"/>
            <w:hideMark/>
          </w:tcPr>
          <w:p w14:paraId="2BDD2CD4" w14:textId="77777777" w:rsidR="002A779C" w:rsidRDefault="002A779C">
            <w:pPr>
              <w:jc w:val="both"/>
              <w:rPr>
                <w:sz w:val="20"/>
                <w:szCs w:val="20"/>
              </w:rPr>
            </w:pPr>
          </w:p>
        </w:tc>
        <w:tc>
          <w:tcPr>
            <w:tcW w:w="2320" w:type="dxa"/>
            <w:tcBorders>
              <w:top w:val="nil"/>
              <w:left w:val="nil"/>
              <w:bottom w:val="nil"/>
              <w:right w:val="nil"/>
            </w:tcBorders>
            <w:shd w:val="clear" w:color="auto" w:fill="auto"/>
            <w:hideMark/>
          </w:tcPr>
          <w:p w14:paraId="5F0D8280" w14:textId="77777777" w:rsidR="002A779C" w:rsidRDefault="002A779C">
            <w:pPr>
              <w:jc w:val="both"/>
              <w:rPr>
                <w:sz w:val="20"/>
                <w:szCs w:val="20"/>
              </w:rPr>
            </w:pPr>
          </w:p>
        </w:tc>
        <w:tc>
          <w:tcPr>
            <w:tcW w:w="1340" w:type="dxa"/>
            <w:tcBorders>
              <w:top w:val="nil"/>
              <w:left w:val="nil"/>
              <w:bottom w:val="nil"/>
              <w:right w:val="nil"/>
            </w:tcBorders>
            <w:shd w:val="clear" w:color="auto" w:fill="auto"/>
            <w:hideMark/>
          </w:tcPr>
          <w:p w14:paraId="24545F43" w14:textId="77777777" w:rsidR="002A779C" w:rsidRDefault="002A779C">
            <w:pPr>
              <w:jc w:val="both"/>
              <w:rPr>
                <w:sz w:val="20"/>
                <w:szCs w:val="20"/>
              </w:rPr>
            </w:pPr>
          </w:p>
        </w:tc>
        <w:tc>
          <w:tcPr>
            <w:tcW w:w="0" w:type="auto"/>
            <w:vAlign w:val="center"/>
            <w:hideMark/>
          </w:tcPr>
          <w:p w14:paraId="53D7635B" w14:textId="77777777" w:rsidR="002A779C" w:rsidRDefault="002A779C">
            <w:pPr>
              <w:rPr>
                <w:sz w:val="20"/>
                <w:szCs w:val="20"/>
              </w:rPr>
            </w:pPr>
          </w:p>
        </w:tc>
      </w:tr>
      <w:tr w:rsidR="002A779C" w14:paraId="3868256F" w14:textId="77777777" w:rsidTr="002A779C">
        <w:trPr>
          <w:trHeight w:val="300"/>
        </w:trPr>
        <w:tc>
          <w:tcPr>
            <w:tcW w:w="0" w:type="auto"/>
            <w:gridSpan w:val="5"/>
            <w:tcBorders>
              <w:top w:val="nil"/>
              <w:left w:val="nil"/>
              <w:bottom w:val="nil"/>
              <w:right w:val="nil"/>
            </w:tcBorders>
            <w:shd w:val="clear" w:color="auto" w:fill="auto"/>
            <w:noWrap/>
            <w:vAlign w:val="bottom"/>
            <w:hideMark/>
          </w:tcPr>
          <w:p w14:paraId="1A6C6D92" w14:textId="77777777" w:rsidR="002A779C" w:rsidRDefault="002A779C">
            <w:pPr>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0" w:type="auto"/>
            <w:vAlign w:val="center"/>
            <w:hideMark/>
          </w:tcPr>
          <w:p w14:paraId="4CB43528" w14:textId="77777777" w:rsidR="002A779C" w:rsidRDefault="002A779C">
            <w:pPr>
              <w:rPr>
                <w:sz w:val="20"/>
                <w:szCs w:val="20"/>
              </w:rPr>
            </w:pPr>
          </w:p>
        </w:tc>
      </w:tr>
      <w:tr w:rsidR="002A779C" w14:paraId="35AD33C4" w14:textId="77777777" w:rsidTr="002A779C">
        <w:trPr>
          <w:trHeight w:val="300"/>
        </w:trPr>
        <w:tc>
          <w:tcPr>
            <w:tcW w:w="0" w:type="auto"/>
            <w:tcBorders>
              <w:top w:val="nil"/>
              <w:left w:val="nil"/>
              <w:bottom w:val="nil"/>
              <w:right w:val="nil"/>
            </w:tcBorders>
            <w:shd w:val="clear" w:color="auto" w:fill="auto"/>
            <w:noWrap/>
            <w:vAlign w:val="bottom"/>
            <w:hideMark/>
          </w:tcPr>
          <w:p w14:paraId="0E70EE5E" w14:textId="77777777" w:rsidR="002A779C" w:rsidRDefault="002A779C">
            <w:pPr>
              <w:rPr>
                <w:rFonts w:ascii="Arial" w:hAnsi="Arial" w:cs="Arial"/>
                <w:color w:val="000000"/>
                <w:sz w:val="18"/>
                <w:szCs w:val="18"/>
              </w:rPr>
            </w:pPr>
          </w:p>
        </w:tc>
        <w:tc>
          <w:tcPr>
            <w:tcW w:w="0" w:type="auto"/>
            <w:tcBorders>
              <w:top w:val="nil"/>
              <w:left w:val="nil"/>
              <w:bottom w:val="nil"/>
              <w:right w:val="nil"/>
            </w:tcBorders>
            <w:shd w:val="clear" w:color="auto" w:fill="auto"/>
            <w:noWrap/>
            <w:vAlign w:val="bottom"/>
            <w:hideMark/>
          </w:tcPr>
          <w:p w14:paraId="1D7533DD"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3453631A"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7E0DB0A9"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6E3F49E3" w14:textId="77777777" w:rsidR="002A779C" w:rsidRDefault="002A779C">
            <w:pPr>
              <w:rPr>
                <w:sz w:val="20"/>
                <w:szCs w:val="20"/>
              </w:rPr>
            </w:pPr>
          </w:p>
        </w:tc>
        <w:tc>
          <w:tcPr>
            <w:tcW w:w="0" w:type="auto"/>
            <w:vAlign w:val="center"/>
            <w:hideMark/>
          </w:tcPr>
          <w:p w14:paraId="0D028B78" w14:textId="77777777" w:rsidR="002A779C" w:rsidRDefault="002A779C">
            <w:pPr>
              <w:rPr>
                <w:sz w:val="20"/>
                <w:szCs w:val="20"/>
              </w:rPr>
            </w:pPr>
          </w:p>
        </w:tc>
      </w:tr>
      <w:tr w:rsidR="002A779C" w14:paraId="544A42EE" w14:textId="77777777" w:rsidTr="002A779C">
        <w:trPr>
          <w:trHeight w:val="390"/>
        </w:trPr>
        <w:tc>
          <w:tcPr>
            <w:tcW w:w="0" w:type="auto"/>
            <w:tcBorders>
              <w:top w:val="nil"/>
              <w:left w:val="nil"/>
              <w:bottom w:val="nil"/>
              <w:right w:val="nil"/>
            </w:tcBorders>
            <w:shd w:val="clear" w:color="auto" w:fill="auto"/>
            <w:noWrap/>
            <w:vAlign w:val="bottom"/>
            <w:hideMark/>
          </w:tcPr>
          <w:p w14:paraId="50A7B062" w14:textId="77777777" w:rsidR="002A779C" w:rsidRDefault="002A779C">
            <w:pPr>
              <w:rPr>
                <w:rFonts w:ascii="Arial" w:hAnsi="Arial" w:cs="Arial"/>
                <w:color w:val="000000"/>
              </w:rPr>
            </w:pPr>
            <w:r>
              <w:rPr>
                <w:rFonts w:ascii="Arial" w:hAnsi="Arial" w:cs="Arial"/>
                <w:color w:val="000000"/>
              </w:rPr>
              <w:t>Contact</w:t>
            </w:r>
          </w:p>
        </w:tc>
        <w:tc>
          <w:tcPr>
            <w:tcW w:w="0" w:type="auto"/>
            <w:tcBorders>
              <w:top w:val="nil"/>
              <w:left w:val="nil"/>
              <w:bottom w:val="nil"/>
              <w:right w:val="nil"/>
            </w:tcBorders>
            <w:shd w:val="clear" w:color="auto" w:fill="auto"/>
            <w:noWrap/>
            <w:vAlign w:val="bottom"/>
            <w:hideMark/>
          </w:tcPr>
          <w:p w14:paraId="4C2672B2" w14:textId="77777777" w:rsidR="002A779C" w:rsidRDefault="002A779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A0B015C"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13401971"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1D1CB0A3" w14:textId="77777777" w:rsidR="002A779C" w:rsidRDefault="002A779C">
            <w:pPr>
              <w:rPr>
                <w:sz w:val="20"/>
                <w:szCs w:val="20"/>
              </w:rPr>
            </w:pPr>
          </w:p>
        </w:tc>
        <w:tc>
          <w:tcPr>
            <w:tcW w:w="0" w:type="auto"/>
            <w:vAlign w:val="center"/>
            <w:hideMark/>
          </w:tcPr>
          <w:p w14:paraId="70B1139C" w14:textId="77777777" w:rsidR="002A779C" w:rsidRDefault="002A779C">
            <w:pPr>
              <w:rPr>
                <w:sz w:val="20"/>
                <w:szCs w:val="20"/>
              </w:rPr>
            </w:pPr>
          </w:p>
        </w:tc>
      </w:tr>
      <w:tr w:rsidR="002A779C" w14:paraId="248CAE37" w14:textId="77777777" w:rsidTr="002A779C">
        <w:trPr>
          <w:trHeight w:val="390"/>
        </w:trPr>
        <w:tc>
          <w:tcPr>
            <w:tcW w:w="0" w:type="auto"/>
            <w:tcBorders>
              <w:top w:val="nil"/>
              <w:left w:val="nil"/>
              <w:bottom w:val="nil"/>
              <w:right w:val="nil"/>
            </w:tcBorders>
            <w:shd w:val="clear" w:color="auto" w:fill="auto"/>
            <w:noWrap/>
            <w:vAlign w:val="bottom"/>
            <w:hideMark/>
          </w:tcPr>
          <w:p w14:paraId="3FF676A8" w14:textId="77777777" w:rsidR="002A779C" w:rsidRDefault="002A779C">
            <w:pPr>
              <w:rPr>
                <w:rFonts w:ascii="Arial" w:hAnsi="Arial" w:cs="Arial"/>
                <w:color w:val="000000"/>
              </w:rPr>
            </w:pPr>
            <w:r>
              <w:rPr>
                <w:rFonts w:ascii="Arial" w:hAnsi="Arial" w:cs="Arial"/>
                <w:color w:val="000000"/>
              </w:rPr>
              <w:t>Diarmuid Enright</w:t>
            </w:r>
          </w:p>
        </w:tc>
        <w:tc>
          <w:tcPr>
            <w:tcW w:w="0" w:type="auto"/>
            <w:tcBorders>
              <w:top w:val="nil"/>
              <w:left w:val="nil"/>
              <w:bottom w:val="nil"/>
              <w:right w:val="nil"/>
            </w:tcBorders>
            <w:shd w:val="clear" w:color="auto" w:fill="auto"/>
            <w:noWrap/>
            <w:vAlign w:val="bottom"/>
            <w:hideMark/>
          </w:tcPr>
          <w:p w14:paraId="6D32EED5" w14:textId="77777777" w:rsidR="002A779C" w:rsidRDefault="002A779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56015F7B"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0DB8E680"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096F76CC" w14:textId="77777777" w:rsidR="002A779C" w:rsidRDefault="002A779C">
            <w:pPr>
              <w:rPr>
                <w:sz w:val="20"/>
                <w:szCs w:val="20"/>
              </w:rPr>
            </w:pPr>
          </w:p>
        </w:tc>
        <w:tc>
          <w:tcPr>
            <w:tcW w:w="0" w:type="auto"/>
            <w:vAlign w:val="center"/>
            <w:hideMark/>
          </w:tcPr>
          <w:p w14:paraId="142D2FBA" w14:textId="77777777" w:rsidR="002A779C" w:rsidRDefault="002A779C">
            <w:pPr>
              <w:rPr>
                <w:sz w:val="20"/>
                <w:szCs w:val="20"/>
              </w:rPr>
            </w:pPr>
          </w:p>
        </w:tc>
      </w:tr>
      <w:tr w:rsidR="002A779C" w14:paraId="2ED13A25" w14:textId="77777777" w:rsidTr="002A779C">
        <w:trPr>
          <w:trHeight w:val="390"/>
        </w:trPr>
        <w:tc>
          <w:tcPr>
            <w:tcW w:w="0" w:type="auto"/>
            <w:gridSpan w:val="2"/>
            <w:tcBorders>
              <w:top w:val="nil"/>
              <w:left w:val="nil"/>
              <w:bottom w:val="nil"/>
              <w:right w:val="nil"/>
            </w:tcBorders>
            <w:shd w:val="clear" w:color="auto" w:fill="auto"/>
            <w:noWrap/>
            <w:vAlign w:val="bottom"/>
            <w:hideMark/>
          </w:tcPr>
          <w:p w14:paraId="44043DEF" w14:textId="77777777" w:rsidR="002A779C" w:rsidRDefault="002A779C">
            <w:pPr>
              <w:rPr>
                <w:rFonts w:ascii="Arial" w:hAnsi="Arial" w:cs="Arial"/>
                <w:color w:val="000000"/>
              </w:rPr>
            </w:pPr>
            <w:r>
              <w:rPr>
                <w:rFonts w:ascii="Arial" w:hAnsi="Arial" w:cs="Arial"/>
                <w:color w:val="000000"/>
              </w:rPr>
              <w:t xml:space="preserve">Assistant Company Secretary </w:t>
            </w:r>
          </w:p>
        </w:tc>
        <w:tc>
          <w:tcPr>
            <w:tcW w:w="0" w:type="auto"/>
            <w:tcBorders>
              <w:top w:val="nil"/>
              <w:left w:val="nil"/>
              <w:bottom w:val="nil"/>
              <w:right w:val="nil"/>
            </w:tcBorders>
            <w:shd w:val="clear" w:color="auto" w:fill="auto"/>
            <w:noWrap/>
            <w:vAlign w:val="bottom"/>
            <w:hideMark/>
          </w:tcPr>
          <w:p w14:paraId="71C8DE60" w14:textId="77777777" w:rsidR="002A779C" w:rsidRDefault="002A779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4207FFF0"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47F265CA" w14:textId="77777777" w:rsidR="002A779C" w:rsidRDefault="002A779C">
            <w:pPr>
              <w:rPr>
                <w:sz w:val="20"/>
                <w:szCs w:val="20"/>
              </w:rPr>
            </w:pPr>
          </w:p>
        </w:tc>
        <w:tc>
          <w:tcPr>
            <w:tcW w:w="0" w:type="auto"/>
            <w:vAlign w:val="center"/>
            <w:hideMark/>
          </w:tcPr>
          <w:p w14:paraId="3937DACA" w14:textId="77777777" w:rsidR="002A779C" w:rsidRDefault="002A779C">
            <w:pPr>
              <w:rPr>
                <w:sz w:val="20"/>
                <w:szCs w:val="20"/>
              </w:rPr>
            </w:pPr>
          </w:p>
        </w:tc>
      </w:tr>
      <w:tr w:rsidR="002A779C" w14:paraId="59EAF71C" w14:textId="77777777" w:rsidTr="002A779C">
        <w:trPr>
          <w:trHeight w:val="390"/>
        </w:trPr>
        <w:tc>
          <w:tcPr>
            <w:tcW w:w="0" w:type="auto"/>
            <w:gridSpan w:val="2"/>
            <w:tcBorders>
              <w:top w:val="nil"/>
              <w:left w:val="nil"/>
              <w:bottom w:val="nil"/>
              <w:right w:val="nil"/>
            </w:tcBorders>
            <w:shd w:val="clear" w:color="auto" w:fill="auto"/>
            <w:noWrap/>
            <w:vAlign w:val="bottom"/>
            <w:hideMark/>
          </w:tcPr>
          <w:p w14:paraId="2BB07136" w14:textId="77777777" w:rsidR="002A779C" w:rsidRDefault="002A779C">
            <w:pPr>
              <w:rPr>
                <w:rFonts w:ascii="Arial" w:hAnsi="Arial" w:cs="Arial"/>
                <w:color w:val="000000"/>
              </w:rPr>
            </w:pPr>
            <w:r>
              <w:rPr>
                <w:rFonts w:ascii="Arial" w:hAnsi="Arial" w:cs="Arial"/>
                <w:color w:val="000000"/>
              </w:rPr>
              <w:t>Tel: 00 3531 6344340</w:t>
            </w:r>
          </w:p>
        </w:tc>
        <w:tc>
          <w:tcPr>
            <w:tcW w:w="0" w:type="auto"/>
            <w:tcBorders>
              <w:top w:val="nil"/>
              <w:left w:val="nil"/>
              <w:bottom w:val="nil"/>
              <w:right w:val="nil"/>
            </w:tcBorders>
            <w:shd w:val="clear" w:color="auto" w:fill="auto"/>
            <w:noWrap/>
            <w:vAlign w:val="bottom"/>
            <w:hideMark/>
          </w:tcPr>
          <w:p w14:paraId="2AF4014E" w14:textId="77777777" w:rsidR="002A779C" w:rsidRDefault="002A779C">
            <w:pP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6DE2DB42" w14:textId="77777777" w:rsidR="002A779C" w:rsidRDefault="002A779C">
            <w:pPr>
              <w:rPr>
                <w:sz w:val="20"/>
                <w:szCs w:val="20"/>
              </w:rPr>
            </w:pPr>
          </w:p>
        </w:tc>
        <w:tc>
          <w:tcPr>
            <w:tcW w:w="0" w:type="auto"/>
            <w:tcBorders>
              <w:top w:val="nil"/>
              <w:left w:val="nil"/>
              <w:bottom w:val="nil"/>
              <w:right w:val="nil"/>
            </w:tcBorders>
            <w:shd w:val="clear" w:color="auto" w:fill="auto"/>
            <w:noWrap/>
            <w:vAlign w:val="bottom"/>
            <w:hideMark/>
          </w:tcPr>
          <w:p w14:paraId="33026F95" w14:textId="77777777" w:rsidR="002A779C" w:rsidRDefault="002A779C">
            <w:pPr>
              <w:rPr>
                <w:sz w:val="20"/>
                <w:szCs w:val="20"/>
              </w:rPr>
            </w:pPr>
          </w:p>
        </w:tc>
        <w:tc>
          <w:tcPr>
            <w:tcW w:w="0" w:type="auto"/>
            <w:vAlign w:val="center"/>
            <w:hideMark/>
          </w:tcPr>
          <w:p w14:paraId="7F7F83A9" w14:textId="77777777" w:rsidR="002A779C" w:rsidRDefault="002A779C">
            <w:pPr>
              <w:rPr>
                <w:sz w:val="20"/>
                <w:szCs w:val="20"/>
              </w:rPr>
            </w:pPr>
          </w:p>
        </w:tc>
      </w:tr>
    </w:tbl>
    <w:p w14:paraId="22E6CA5A" w14:textId="2616CBCF" w:rsidR="00F22703" w:rsidRDefault="00F22703" w:rsidP="00F22703"/>
    <w:tbl>
      <w:tblPr>
        <w:tblpPr w:leftFromText="180" w:rightFromText="180" w:tblpY="-1440"/>
        <w:tblW w:w="9580" w:type="dxa"/>
        <w:tblCellMar>
          <w:left w:w="0" w:type="dxa"/>
          <w:right w:w="0" w:type="dxa"/>
        </w:tblCellMar>
        <w:tblLook w:val="04A0" w:firstRow="1" w:lastRow="0" w:firstColumn="1" w:lastColumn="0" w:noHBand="0" w:noVBand="1"/>
      </w:tblPr>
      <w:tblGrid>
        <w:gridCol w:w="1799"/>
        <w:gridCol w:w="793"/>
        <w:gridCol w:w="1272"/>
        <w:gridCol w:w="1932"/>
        <w:gridCol w:w="2532"/>
        <w:gridCol w:w="1332"/>
      </w:tblGrid>
      <w:tr w:rsidR="002A779C" w14:paraId="09520FBF" w14:textId="77777777" w:rsidTr="009B4ED7">
        <w:trPr>
          <w:trHeight w:val="300"/>
        </w:trPr>
        <w:tc>
          <w:tcPr>
            <w:tcW w:w="2576" w:type="dxa"/>
            <w:gridSpan w:val="2"/>
            <w:tcBorders>
              <w:top w:val="nil"/>
              <w:left w:val="nil"/>
              <w:bottom w:val="nil"/>
              <w:right w:val="nil"/>
            </w:tcBorders>
            <w:shd w:val="clear" w:color="000000" w:fill="FFFFFF"/>
            <w:noWrap/>
            <w:vAlign w:val="bottom"/>
            <w:hideMark/>
          </w:tcPr>
          <w:p w14:paraId="5D3B06C5" w14:textId="77777777" w:rsidR="002A779C" w:rsidRDefault="002A779C" w:rsidP="009B4ED7">
            <w:pPr>
              <w:rPr>
                <w:rFonts w:ascii="Arial" w:hAnsi="Arial" w:cs="Arial"/>
                <w:b/>
                <w:bCs/>
              </w:rPr>
            </w:pPr>
            <w:r>
              <w:rPr>
                <w:rFonts w:ascii="Arial"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3C7FA635" w14:textId="77777777" w:rsidR="002A779C" w:rsidRDefault="002A779C" w:rsidP="009B4ED7">
            <w:pPr>
              <w:jc w:val="center"/>
              <w:rPr>
                <w:rFonts w:ascii="Arial" w:hAnsi="Arial" w:cs="Arial"/>
                <w:b/>
                <w:bCs/>
              </w:rPr>
            </w:pPr>
            <w:r>
              <w:rPr>
                <w:rFonts w:ascii="Arial" w:hAnsi="Arial" w:cs="Arial"/>
                <w:b/>
                <w:bCs/>
              </w:rPr>
              <w:t> </w:t>
            </w:r>
          </w:p>
        </w:tc>
        <w:tc>
          <w:tcPr>
            <w:tcW w:w="1916" w:type="dxa"/>
            <w:tcBorders>
              <w:top w:val="nil"/>
              <w:left w:val="nil"/>
              <w:bottom w:val="nil"/>
              <w:right w:val="nil"/>
            </w:tcBorders>
            <w:shd w:val="clear" w:color="000000" w:fill="FFFFFF"/>
            <w:noWrap/>
            <w:vAlign w:val="bottom"/>
            <w:hideMark/>
          </w:tcPr>
          <w:p w14:paraId="081815A6" w14:textId="77777777" w:rsidR="002A779C" w:rsidRDefault="002A779C" w:rsidP="009B4ED7">
            <w:pPr>
              <w:jc w:val="center"/>
              <w:rPr>
                <w:rFonts w:ascii="Arial" w:hAnsi="Arial" w:cs="Arial"/>
                <w:b/>
                <w:bCs/>
              </w:rPr>
            </w:pPr>
            <w:r>
              <w:rPr>
                <w:rFonts w:ascii="Arial" w:hAnsi="Arial" w:cs="Arial"/>
                <w:b/>
                <w:bCs/>
              </w:rPr>
              <w:t> </w:t>
            </w:r>
          </w:p>
        </w:tc>
        <w:tc>
          <w:tcPr>
            <w:tcW w:w="2516" w:type="dxa"/>
            <w:tcBorders>
              <w:top w:val="nil"/>
              <w:left w:val="nil"/>
              <w:bottom w:val="nil"/>
              <w:right w:val="nil"/>
            </w:tcBorders>
            <w:shd w:val="clear" w:color="000000" w:fill="FFFFFF"/>
            <w:noWrap/>
            <w:vAlign w:val="bottom"/>
            <w:hideMark/>
          </w:tcPr>
          <w:p w14:paraId="1F034558" w14:textId="77777777" w:rsidR="002A779C" w:rsidRDefault="002A779C" w:rsidP="009B4ED7">
            <w:pPr>
              <w:jc w:val="center"/>
              <w:rPr>
                <w:rFonts w:ascii="Arial" w:hAnsi="Arial" w:cs="Arial"/>
                <w:b/>
                <w:bCs/>
              </w:rPr>
            </w:pPr>
            <w:r>
              <w:rPr>
                <w:rFonts w:ascii="Arial" w:hAnsi="Arial" w:cs="Arial"/>
                <w:b/>
                <w:bCs/>
              </w:rPr>
              <w:t> </w:t>
            </w:r>
          </w:p>
        </w:tc>
        <w:tc>
          <w:tcPr>
            <w:tcW w:w="1316" w:type="dxa"/>
            <w:tcBorders>
              <w:top w:val="nil"/>
              <w:left w:val="nil"/>
              <w:bottom w:val="nil"/>
              <w:right w:val="nil"/>
            </w:tcBorders>
            <w:shd w:val="clear" w:color="000000" w:fill="FFFFFF"/>
            <w:noWrap/>
            <w:vAlign w:val="bottom"/>
            <w:hideMark/>
          </w:tcPr>
          <w:p w14:paraId="5B87F1BF" w14:textId="77777777" w:rsidR="002A779C" w:rsidRDefault="002A779C" w:rsidP="009B4ED7">
            <w:pPr>
              <w:jc w:val="center"/>
              <w:rPr>
                <w:rFonts w:ascii="Arial" w:hAnsi="Arial" w:cs="Arial"/>
                <w:b/>
                <w:bCs/>
              </w:rPr>
            </w:pPr>
            <w:r>
              <w:rPr>
                <w:rFonts w:ascii="Arial" w:hAnsi="Arial" w:cs="Arial"/>
                <w:b/>
                <w:bCs/>
              </w:rPr>
              <w:t> </w:t>
            </w:r>
          </w:p>
        </w:tc>
      </w:tr>
      <w:tr w:rsidR="002A779C" w14:paraId="115D5F67" w14:textId="77777777" w:rsidTr="009B4ED7">
        <w:trPr>
          <w:trHeight w:val="300"/>
        </w:trPr>
        <w:tc>
          <w:tcPr>
            <w:tcW w:w="0" w:type="auto"/>
            <w:tcBorders>
              <w:top w:val="nil"/>
              <w:left w:val="nil"/>
              <w:bottom w:val="nil"/>
              <w:right w:val="nil"/>
            </w:tcBorders>
            <w:shd w:val="clear" w:color="auto" w:fill="auto"/>
            <w:noWrap/>
            <w:vAlign w:val="bottom"/>
            <w:hideMark/>
          </w:tcPr>
          <w:p w14:paraId="2C32C052" w14:textId="77777777" w:rsidR="002A779C" w:rsidRDefault="002A779C" w:rsidP="009B4ED7">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3208CA87"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64E747D"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5AD791E9"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B0581D2"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3D521787" w14:textId="77777777" w:rsidR="002A779C" w:rsidRDefault="002A779C" w:rsidP="009B4ED7">
            <w:pPr>
              <w:rPr>
                <w:sz w:val="20"/>
                <w:szCs w:val="20"/>
              </w:rPr>
            </w:pPr>
          </w:p>
        </w:tc>
      </w:tr>
      <w:tr w:rsidR="002A779C" w14:paraId="3B6F7356" w14:textId="77777777" w:rsidTr="009B4E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219F3A" w14:textId="77777777" w:rsidR="002A779C" w:rsidRDefault="002A779C" w:rsidP="009B4ED7">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12E63F60" w14:textId="77777777" w:rsidR="002A779C" w:rsidRDefault="002A779C" w:rsidP="009B4ED7">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261A0E68"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0A77F07"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4C101D0" w14:textId="77777777" w:rsidR="002A779C" w:rsidRDefault="002A779C" w:rsidP="009B4ED7">
            <w:pPr>
              <w:rPr>
                <w:rFonts w:ascii="Frutiger 45 Light" w:hAnsi="Frutiger 45 Light"/>
                <w:color w:val="000000"/>
                <w:sz w:val="18"/>
                <w:szCs w:val="18"/>
              </w:rPr>
            </w:pPr>
          </w:p>
        </w:tc>
      </w:tr>
      <w:tr w:rsidR="002A779C" w14:paraId="557BF736" w14:textId="77777777" w:rsidTr="009B4E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DA87DDD" w14:textId="77777777" w:rsidR="002A779C" w:rsidRDefault="002A779C" w:rsidP="009B4ED7">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03F1560A" w14:textId="77777777" w:rsidR="002A779C" w:rsidRDefault="002A779C" w:rsidP="009B4ED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C7E6D70" w14:textId="77777777" w:rsidR="002A779C" w:rsidRDefault="002A779C" w:rsidP="009B4ED7">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7939372D"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2306C338" w14:textId="77777777" w:rsidR="002A779C" w:rsidRDefault="002A779C" w:rsidP="009B4ED7">
            <w:pPr>
              <w:rPr>
                <w:rFonts w:ascii="Frutiger 45 Light" w:hAnsi="Frutiger 45 Light"/>
                <w:color w:val="000000"/>
                <w:sz w:val="18"/>
                <w:szCs w:val="18"/>
              </w:rPr>
            </w:pPr>
          </w:p>
        </w:tc>
      </w:tr>
      <w:tr w:rsidR="002A779C" w14:paraId="7B28EBEC" w14:textId="77777777" w:rsidTr="009B4E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FC7B17B" w14:textId="77777777" w:rsidR="002A779C" w:rsidRDefault="002A779C" w:rsidP="009B4ED7">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7AF06D82" w14:textId="77777777" w:rsidR="002A779C" w:rsidRDefault="002A779C" w:rsidP="009B4ED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74A60C69" w14:textId="77777777" w:rsidR="002A779C" w:rsidRDefault="002A779C" w:rsidP="009B4ED7">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2136FF79"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5F38B04" w14:textId="77777777" w:rsidR="002A779C" w:rsidRDefault="002A779C" w:rsidP="009B4ED7">
            <w:pPr>
              <w:rPr>
                <w:rFonts w:ascii="Frutiger 45 Light" w:hAnsi="Frutiger 45 Light"/>
                <w:color w:val="000000"/>
                <w:sz w:val="18"/>
                <w:szCs w:val="18"/>
              </w:rPr>
            </w:pPr>
          </w:p>
        </w:tc>
      </w:tr>
      <w:tr w:rsidR="002A779C" w14:paraId="15CBDB7D" w14:textId="77777777" w:rsidTr="009B4E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EFA3E9" w14:textId="77777777" w:rsidR="002A779C" w:rsidRDefault="002A779C" w:rsidP="009B4ED7">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3700021" w14:textId="77777777" w:rsidR="002A779C" w:rsidRDefault="002A779C" w:rsidP="009B4ED7">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5AC1CDC6"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8001253" w14:textId="77777777" w:rsidR="002A779C" w:rsidRDefault="002A779C" w:rsidP="009B4ED7">
            <w:pPr>
              <w:rPr>
                <w:rFonts w:ascii="Frutiger 45 Light" w:hAnsi="Frutiger 45 Light"/>
                <w:color w:val="000000"/>
                <w:sz w:val="18"/>
                <w:szCs w:val="18"/>
              </w:rPr>
            </w:pPr>
          </w:p>
        </w:tc>
      </w:tr>
      <w:tr w:rsidR="002A779C" w14:paraId="1753E1E0" w14:textId="77777777" w:rsidTr="009B4E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8AFFC03" w14:textId="77777777" w:rsidR="002A779C" w:rsidRDefault="002A779C" w:rsidP="009B4ED7">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2263E25F" w14:textId="77777777" w:rsidR="002A779C" w:rsidRDefault="002A779C" w:rsidP="009B4ED7">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6CF023D6"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39BB3F7" w14:textId="77777777" w:rsidR="002A779C" w:rsidRDefault="002A779C" w:rsidP="009B4ED7">
            <w:pPr>
              <w:rPr>
                <w:rFonts w:ascii="Frutiger 45 Light" w:hAnsi="Frutiger 45 Light"/>
                <w:color w:val="000000"/>
                <w:sz w:val="18"/>
                <w:szCs w:val="18"/>
              </w:rPr>
            </w:pPr>
          </w:p>
        </w:tc>
      </w:tr>
      <w:tr w:rsidR="002A779C" w14:paraId="4426AA27" w14:textId="77777777" w:rsidTr="009B4E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080D0B5F" w14:textId="77777777" w:rsidR="002A779C" w:rsidRDefault="002A779C" w:rsidP="009B4ED7">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7779E971"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1AFD7B28" w14:textId="77777777" w:rsidR="002A779C" w:rsidRDefault="002A779C" w:rsidP="009B4ED7">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096A5E9D"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0BC5F89"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5A9F4F1" w14:textId="77777777" w:rsidR="002A779C" w:rsidRDefault="002A779C" w:rsidP="009B4ED7">
            <w:pPr>
              <w:rPr>
                <w:rFonts w:ascii="Frutiger 45 Light" w:hAnsi="Frutiger 45 Light"/>
                <w:color w:val="000000"/>
                <w:sz w:val="18"/>
                <w:szCs w:val="18"/>
              </w:rPr>
            </w:pPr>
          </w:p>
        </w:tc>
      </w:tr>
      <w:tr w:rsidR="002A779C" w14:paraId="541EDA76" w14:textId="77777777" w:rsidTr="009B4ED7">
        <w:trPr>
          <w:trHeight w:val="300"/>
        </w:trPr>
        <w:tc>
          <w:tcPr>
            <w:tcW w:w="0" w:type="auto"/>
            <w:tcBorders>
              <w:top w:val="nil"/>
              <w:left w:val="single" w:sz="4" w:space="0" w:color="auto"/>
              <w:bottom w:val="nil"/>
              <w:right w:val="nil"/>
            </w:tcBorders>
            <w:shd w:val="clear" w:color="auto" w:fill="auto"/>
            <w:noWrap/>
            <w:vAlign w:val="center"/>
            <w:hideMark/>
          </w:tcPr>
          <w:p w14:paraId="1A5A6387" w14:textId="77777777" w:rsidR="002A779C" w:rsidRDefault="002A779C" w:rsidP="009B4ED7">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18A8DEDA"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217A1C80" w14:textId="77777777" w:rsidR="002A779C" w:rsidRDefault="002A779C" w:rsidP="009B4ED7">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64A42307"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07E0BD28"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3C55370" w14:textId="77777777" w:rsidR="002A779C" w:rsidRDefault="002A779C" w:rsidP="009B4ED7">
            <w:pPr>
              <w:rPr>
                <w:rFonts w:ascii="Frutiger 45 Light" w:hAnsi="Frutiger 45 Light"/>
                <w:color w:val="000000"/>
                <w:sz w:val="18"/>
                <w:szCs w:val="18"/>
              </w:rPr>
            </w:pPr>
          </w:p>
        </w:tc>
      </w:tr>
      <w:tr w:rsidR="002A779C" w14:paraId="3293DD1E" w14:textId="77777777" w:rsidTr="009B4ED7">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3EAFB47D" w14:textId="77777777" w:rsidR="002A779C" w:rsidRDefault="002A779C" w:rsidP="009B4ED7">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75ABEE28" w14:textId="77777777" w:rsidR="002A779C" w:rsidRDefault="002A779C" w:rsidP="009B4ED7">
            <w:pPr>
              <w:rPr>
                <w:rFonts w:ascii="Arial" w:hAnsi="Arial" w:cs="Arial"/>
                <w:color w:val="000000"/>
              </w:rPr>
            </w:pPr>
            <w:r>
              <w:rPr>
                <w:rFonts w:ascii="Arial" w:hAnsi="Arial" w:cs="Arial"/>
                <w:color w:val="000000"/>
              </w:rPr>
              <w:t>02/11/2022</w:t>
            </w:r>
          </w:p>
        </w:tc>
        <w:tc>
          <w:tcPr>
            <w:tcW w:w="0" w:type="auto"/>
            <w:tcBorders>
              <w:top w:val="single" w:sz="4" w:space="0" w:color="auto"/>
              <w:left w:val="nil"/>
              <w:bottom w:val="single" w:sz="4" w:space="0" w:color="auto"/>
              <w:right w:val="nil"/>
            </w:tcBorders>
            <w:shd w:val="clear" w:color="auto" w:fill="auto"/>
            <w:noWrap/>
            <w:vAlign w:val="center"/>
            <w:hideMark/>
          </w:tcPr>
          <w:p w14:paraId="5FDC710F" w14:textId="77777777" w:rsidR="002A779C" w:rsidRDefault="002A779C" w:rsidP="009B4ED7">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6EA4875" w14:textId="77777777" w:rsidR="002A779C" w:rsidRDefault="002A779C" w:rsidP="009B4ED7">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04EA7B96" w14:textId="77777777" w:rsidR="002A779C" w:rsidRDefault="002A779C" w:rsidP="009B4ED7">
            <w:pPr>
              <w:rPr>
                <w:rFonts w:ascii="Frutiger 45 Light" w:hAnsi="Frutiger 45 Light"/>
                <w:color w:val="000000"/>
                <w:sz w:val="18"/>
                <w:szCs w:val="18"/>
              </w:rPr>
            </w:pPr>
          </w:p>
        </w:tc>
      </w:tr>
      <w:tr w:rsidR="002A779C" w14:paraId="720206F6" w14:textId="77777777" w:rsidTr="009B4ED7">
        <w:trPr>
          <w:trHeight w:val="300"/>
        </w:trPr>
        <w:tc>
          <w:tcPr>
            <w:tcW w:w="0" w:type="auto"/>
            <w:tcBorders>
              <w:top w:val="nil"/>
              <w:left w:val="nil"/>
              <w:bottom w:val="nil"/>
              <w:right w:val="nil"/>
            </w:tcBorders>
            <w:shd w:val="clear" w:color="auto" w:fill="auto"/>
            <w:noWrap/>
            <w:vAlign w:val="bottom"/>
            <w:hideMark/>
          </w:tcPr>
          <w:p w14:paraId="6D96A781"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47A4F760"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EB2ECED"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51380BC6"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6E28964D"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261AECFA" w14:textId="77777777" w:rsidR="002A779C" w:rsidRDefault="002A779C" w:rsidP="009B4ED7">
            <w:pPr>
              <w:rPr>
                <w:sz w:val="20"/>
                <w:szCs w:val="20"/>
              </w:rPr>
            </w:pPr>
          </w:p>
        </w:tc>
      </w:tr>
      <w:tr w:rsidR="002A779C" w14:paraId="3B3537C0" w14:textId="77777777" w:rsidTr="009B4ED7">
        <w:trPr>
          <w:trHeight w:val="300"/>
        </w:trPr>
        <w:tc>
          <w:tcPr>
            <w:tcW w:w="0" w:type="auto"/>
            <w:gridSpan w:val="2"/>
            <w:tcBorders>
              <w:top w:val="nil"/>
              <w:left w:val="nil"/>
              <w:bottom w:val="nil"/>
              <w:right w:val="nil"/>
            </w:tcBorders>
            <w:shd w:val="clear" w:color="000000" w:fill="FFFFFF"/>
            <w:noWrap/>
            <w:vAlign w:val="bottom"/>
            <w:hideMark/>
          </w:tcPr>
          <w:p w14:paraId="52D20AE5" w14:textId="77777777" w:rsidR="002A779C" w:rsidRDefault="002A779C" w:rsidP="009B4ED7">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5EF8D306" w14:textId="77777777" w:rsidR="002A779C" w:rsidRDefault="002A779C" w:rsidP="009B4ED7">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0AC4733C" w14:textId="77777777" w:rsidR="002A779C" w:rsidRDefault="002A779C" w:rsidP="009B4ED7">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2D858769" w14:textId="77777777" w:rsidR="002A779C" w:rsidRDefault="002A779C" w:rsidP="009B4ED7">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76A88CFA" w14:textId="77777777" w:rsidR="002A779C" w:rsidRDefault="002A779C" w:rsidP="009B4ED7">
            <w:pPr>
              <w:rPr>
                <w:rFonts w:ascii="Arial" w:hAnsi="Arial" w:cs="Arial"/>
              </w:rPr>
            </w:pPr>
            <w:r>
              <w:rPr>
                <w:rFonts w:ascii="Arial" w:hAnsi="Arial" w:cs="Arial"/>
              </w:rPr>
              <w:t> </w:t>
            </w:r>
          </w:p>
        </w:tc>
      </w:tr>
      <w:tr w:rsidR="002A779C" w14:paraId="6706073E" w14:textId="77777777" w:rsidTr="009B4ED7">
        <w:trPr>
          <w:trHeight w:val="300"/>
        </w:trPr>
        <w:tc>
          <w:tcPr>
            <w:tcW w:w="0" w:type="auto"/>
            <w:tcBorders>
              <w:top w:val="nil"/>
              <w:left w:val="nil"/>
              <w:bottom w:val="nil"/>
              <w:right w:val="nil"/>
            </w:tcBorders>
            <w:shd w:val="clear" w:color="auto" w:fill="auto"/>
            <w:noWrap/>
            <w:vAlign w:val="bottom"/>
            <w:hideMark/>
          </w:tcPr>
          <w:p w14:paraId="03A88E01" w14:textId="77777777" w:rsidR="002A779C" w:rsidRDefault="002A779C" w:rsidP="009B4ED7">
            <w:pPr>
              <w:rPr>
                <w:rFonts w:ascii="Arial" w:hAnsi="Arial" w:cs="Arial"/>
              </w:rPr>
            </w:pPr>
          </w:p>
        </w:tc>
        <w:tc>
          <w:tcPr>
            <w:tcW w:w="0" w:type="auto"/>
            <w:tcBorders>
              <w:top w:val="nil"/>
              <w:left w:val="nil"/>
              <w:bottom w:val="nil"/>
              <w:right w:val="nil"/>
            </w:tcBorders>
            <w:shd w:val="clear" w:color="auto" w:fill="auto"/>
            <w:noWrap/>
            <w:vAlign w:val="bottom"/>
            <w:hideMark/>
          </w:tcPr>
          <w:p w14:paraId="745C7A40"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ACAEACE"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759E968E"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6002CEDA"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66C67867" w14:textId="77777777" w:rsidR="002A779C" w:rsidRDefault="002A779C" w:rsidP="009B4ED7">
            <w:pPr>
              <w:rPr>
                <w:sz w:val="20"/>
                <w:szCs w:val="20"/>
              </w:rPr>
            </w:pPr>
          </w:p>
        </w:tc>
      </w:tr>
      <w:tr w:rsidR="002A779C" w14:paraId="63CE3600" w14:textId="77777777" w:rsidTr="009B4ED7">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50D114" w14:textId="77777777" w:rsidR="002A779C" w:rsidRDefault="002A779C" w:rsidP="009B4ED7">
            <w:pPr>
              <w:jc w:val="center"/>
              <w:rPr>
                <w:rFonts w:ascii="Arial" w:hAnsi="Arial" w:cs="Arial"/>
                <w:b/>
                <w:bCs/>
                <w:color w:val="000000"/>
              </w:rPr>
            </w:pPr>
            <w:r>
              <w:rPr>
                <w:rFonts w:ascii="Arial"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5071DA42" w14:textId="77777777" w:rsidR="002A779C" w:rsidRDefault="002A779C" w:rsidP="009B4ED7">
            <w:pPr>
              <w:jc w:val="center"/>
              <w:rPr>
                <w:rFonts w:ascii="Arial" w:hAnsi="Arial" w:cs="Arial"/>
                <w:b/>
                <w:bCs/>
                <w:color w:val="000000"/>
              </w:rPr>
            </w:pPr>
            <w:r>
              <w:rPr>
                <w:rFonts w:ascii="Arial"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3ACF08B1" w14:textId="77777777" w:rsidR="002A779C" w:rsidRDefault="002A779C" w:rsidP="009B4ED7">
            <w:pPr>
              <w:jc w:val="center"/>
              <w:rPr>
                <w:rFonts w:ascii="Arial" w:hAnsi="Arial" w:cs="Arial"/>
                <w:b/>
                <w:bCs/>
                <w:color w:val="000000"/>
              </w:rPr>
            </w:pPr>
            <w:r>
              <w:rPr>
                <w:rFonts w:ascii="Arial"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D4BAA" w14:textId="77777777" w:rsidR="002A779C" w:rsidRDefault="002A779C" w:rsidP="009B4ED7">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4E9C78AC" w14:textId="77777777" w:rsidR="002A779C" w:rsidRDefault="002A779C" w:rsidP="009B4ED7">
            <w:pPr>
              <w:jc w:val="center"/>
              <w:rPr>
                <w:rFonts w:ascii="Arial" w:hAnsi="Arial" w:cs="Arial"/>
                <w:b/>
                <w:bCs/>
                <w:color w:val="000000"/>
              </w:rPr>
            </w:pPr>
          </w:p>
        </w:tc>
      </w:tr>
      <w:tr w:rsidR="002A779C" w14:paraId="7EEE53F7" w14:textId="77777777" w:rsidTr="009B4ED7">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FA7DD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3CBA3A6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4F607716" w14:textId="77777777" w:rsidR="002A779C" w:rsidRDefault="002A779C" w:rsidP="009B4ED7">
            <w:pPr>
              <w:jc w:val="center"/>
              <w:rPr>
                <w:rFonts w:ascii="Arial" w:hAnsi="Arial" w:cs="Arial"/>
                <w:color w:val="000000"/>
              </w:rPr>
            </w:pPr>
            <w:r>
              <w:rPr>
                <w:rFonts w:ascii="Arial" w:hAnsi="Arial" w:cs="Arial"/>
                <w:color w:val="000000"/>
              </w:rPr>
              <w:t>35.8450</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2C55AC3" w14:textId="77777777" w:rsidR="002A779C" w:rsidRDefault="002A779C" w:rsidP="009B4ED7">
            <w:pPr>
              <w:jc w:val="center"/>
              <w:rPr>
                <w:rFonts w:ascii="Arial" w:hAnsi="Arial" w:cs="Arial"/>
                <w:color w:val="000000"/>
              </w:rPr>
            </w:pPr>
            <w:r>
              <w:rPr>
                <w:rFonts w:ascii="Arial" w:hAnsi="Arial" w:cs="Arial"/>
                <w:color w:val="000000"/>
              </w:rPr>
              <w:t>287,092</w:t>
            </w:r>
          </w:p>
        </w:tc>
        <w:tc>
          <w:tcPr>
            <w:tcW w:w="0" w:type="auto"/>
            <w:tcBorders>
              <w:top w:val="nil"/>
              <w:left w:val="nil"/>
              <w:bottom w:val="nil"/>
              <w:right w:val="nil"/>
            </w:tcBorders>
            <w:shd w:val="clear" w:color="auto" w:fill="auto"/>
            <w:noWrap/>
            <w:vAlign w:val="bottom"/>
            <w:hideMark/>
          </w:tcPr>
          <w:p w14:paraId="2837C787" w14:textId="77777777" w:rsidR="002A779C" w:rsidRDefault="002A779C" w:rsidP="009B4ED7">
            <w:pPr>
              <w:jc w:val="center"/>
              <w:rPr>
                <w:rFonts w:ascii="Arial" w:hAnsi="Arial" w:cs="Arial"/>
                <w:color w:val="000000"/>
              </w:rPr>
            </w:pPr>
          </w:p>
        </w:tc>
      </w:tr>
      <w:tr w:rsidR="002A779C" w14:paraId="2657457C" w14:textId="77777777" w:rsidTr="009B4ED7">
        <w:trPr>
          <w:trHeight w:val="300"/>
        </w:trPr>
        <w:tc>
          <w:tcPr>
            <w:tcW w:w="0" w:type="auto"/>
            <w:tcBorders>
              <w:top w:val="nil"/>
              <w:left w:val="nil"/>
              <w:bottom w:val="nil"/>
              <w:right w:val="nil"/>
            </w:tcBorders>
            <w:shd w:val="clear" w:color="auto" w:fill="auto"/>
            <w:noWrap/>
            <w:vAlign w:val="bottom"/>
            <w:hideMark/>
          </w:tcPr>
          <w:p w14:paraId="18182757"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71A9EAC7"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EA0BAA6"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7252A94"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07DF330E"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18B657E9" w14:textId="77777777" w:rsidR="002A779C" w:rsidRDefault="002A779C" w:rsidP="009B4ED7">
            <w:pPr>
              <w:rPr>
                <w:sz w:val="20"/>
                <w:szCs w:val="20"/>
              </w:rPr>
            </w:pPr>
          </w:p>
        </w:tc>
      </w:tr>
      <w:tr w:rsidR="002A779C" w14:paraId="5E9490FF" w14:textId="77777777" w:rsidTr="009B4ED7">
        <w:trPr>
          <w:trHeight w:val="300"/>
        </w:trPr>
        <w:tc>
          <w:tcPr>
            <w:tcW w:w="0" w:type="auto"/>
            <w:tcBorders>
              <w:top w:val="nil"/>
              <w:left w:val="nil"/>
              <w:bottom w:val="nil"/>
              <w:right w:val="nil"/>
            </w:tcBorders>
            <w:shd w:val="clear" w:color="000000" w:fill="FFFFFF"/>
            <w:noWrap/>
            <w:vAlign w:val="bottom"/>
            <w:hideMark/>
          </w:tcPr>
          <w:p w14:paraId="7D117697" w14:textId="77777777" w:rsidR="002A779C" w:rsidRDefault="002A779C" w:rsidP="009B4ED7">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21FF892D" w14:textId="77777777" w:rsidR="002A779C" w:rsidRDefault="002A779C" w:rsidP="009B4ED7">
            <w:pPr>
              <w:rPr>
                <w:rFonts w:ascii="Arial" w:hAnsi="Arial" w:cs="Arial"/>
                <w:b/>
                <w:bCs/>
              </w:rPr>
            </w:pPr>
          </w:p>
        </w:tc>
        <w:tc>
          <w:tcPr>
            <w:tcW w:w="0" w:type="auto"/>
            <w:tcBorders>
              <w:top w:val="nil"/>
              <w:left w:val="nil"/>
              <w:bottom w:val="nil"/>
              <w:right w:val="nil"/>
            </w:tcBorders>
            <w:shd w:val="clear" w:color="auto" w:fill="auto"/>
            <w:noWrap/>
            <w:vAlign w:val="bottom"/>
            <w:hideMark/>
          </w:tcPr>
          <w:p w14:paraId="633E42CF"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6695F9A1"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22968E0D" w14:textId="77777777" w:rsidR="002A779C" w:rsidRDefault="002A779C" w:rsidP="009B4ED7">
            <w:pPr>
              <w:rPr>
                <w:sz w:val="20"/>
                <w:szCs w:val="20"/>
              </w:rPr>
            </w:pPr>
          </w:p>
        </w:tc>
        <w:tc>
          <w:tcPr>
            <w:tcW w:w="0" w:type="auto"/>
            <w:tcBorders>
              <w:top w:val="nil"/>
              <w:left w:val="nil"/>
              <w:bottom w:val="nil"/>
              <w:right w:val="nil"/>
            </w:tcBorders>
            <w:shd w:val="clear" w:color="auto" w:fill="auto"/>
            <w:noWrap/>
            <w:vAlign w:val="bottom"/>
            <w:hideMark/>
          </w:tcPr>
          <w:p w14:paraId="04D4462B" w14:textId="77777777" w:rsidR="002A779C" w:rsidRDefault="002A779C" w:rsidP="009B4ED7">
            <w:pPr>
              <w:rPr>
                <w:sz w:val="20"/>
                <w:szCs w:val="20"/>
              </w:rPr>
            </w:pPr>
          </w:p>
        </w:tc>
      </w:tr>
      <w:tr w:rsidR="002A779C" w14:paraId="4D4E0BAF" w14:textId="77777777" w:rsidTr="009B4ED7">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B7B61" w14:textId="77777777" w:rsidR="002A779C" w:rsidRDefault="002A779C" w:rsidP="009B4ED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7608EB90" w14:textId="77777777" w:rsidR="002A779C" w:rsidRDefault="002A779C" w:rsidP="009B4ED7">
            <w:pPr>
              <w:jc w:val="center"/>
              <w:rPr>
                <w:rFonts w:ascii="Arial" w:hAnsi="Arial" w:cs="Arial"/>
                <w:b/>
                <w:bCs/>
                <w:color w:val="000000"/>
              </w:rPr>
            </w:pPr>
            <w:r>
              <w:rPr>
                <w:rFonts w:ascii="Arial"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4F41DD69" w14:textId="77777777" w:rsidR="002A779C" w:rsidRDefault="002A779C" w:rsidP="009B4ED7">
            <w:pPr>
              <w:jc w:val="center"/>
              <w:rPr>
                <w:rFonts w:ascii="Arial" w:hAnsi="Arial" w:cs="Arial"/>
                <w:b/>
                <w:bCs/>
                <w:color w:val="000000"/>
              </w:rPr>
            </w:pPr>
            <w:r>
              <w:rPr>
                <w:rFonts w:ascii="Arial"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2CD7E6C7" w14:textId="77777777" w:rsidR="002A779C" w:rsidRDefault="002A779C" w:rsidP="009B4ED7">
            <w:pPr>
              <w:jc w:val="center"/>
              <w:rPr>
                <w:rFonts w:ascii="Arial" w:hAnsi="Arial" w:cs="Arial"/>
                <w:b/>
                <w:bCs/>
                <w:color w:val="000000"/>
              </w:rPr>
            </w:pPr>
            <w:r>
              <w:rPr>
                <w:rFonts w:ascii="Arial"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71BD2DC4" w14:textId="77777777" w:rsidR="002A779C" w:rsidRDefault="002A779C" w:rsidP="009B4ED7">
            <w:pPr>
              <w:jc w:val="center"/>
              <w:rPr>
                <w:rFonts w:ascii="Arial" w:hAnsi="Arial" w:cs="Arial"/>
                <w:b/>
                <w:bCs/>
                <w:color w:val="000000"/>
              </w:rPr>
            </w:pPr>
            <w:r>
              <w:rPr>
                <w:rFonts w:ascii="Arial"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0191B15E" w14:textId="77777777" w:rsidR="002A779C" w:rsidRDefault="002A779C" w:rsidP="009B4ED7">
            <w:pPr>
              <w:jc w:val="center"/>
              <w:rPr>
                <w:rFonts w:ascii="Arial" w:hAnsi="Arial" w:cs="Arial"/>
                <w:b/>
                <w:bCs/>
                <w:color w:val="000000"/>
              </w:rPr>
            </w:pPr>
            <w:r>
              <w:rPr>
                <w:rFonts w:ascii="Arial" w:hAnsi="Arial" w:cs="Arial"/>
                <w:b/>
                <w:bCs/>
                <w:color w:val="000000"/>
              </w:rPr>
              <w:t>MatchID</w:t>
            </w:r>
          </w:p>
        </w:tc>
      </w:tr>
      <w:tr w:rsidR="002A779C" w14:paraId="3083A6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231CAE"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C1017ED" w14:textId="77777777" w:rsidR="002A779C" w:rsidRDefault="002A779C" w:rsidP="009B4ED7">
            <w:pPr>
              <w:jc w:val="center"/>
              <w:rPr>
                <w:rFonts w:ascii="Arial" w:hAnsi="Arial" w:cs="Arial"/>
                <w:color w:val="000000"/>
              </w:rPr>
            </w:pPr>
            <w:r>
              <w:rPr>
                <w:rFonts w:ascii="Arial"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2072BB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99CB8" w14:textId="77777777" w:rsidR="002A779C" w:rsidRDefault="002A779C" w:rsidP="009B4ED7">
            <w:pPr>
              <w:jc w:val="center"/>
              <w:rPr>
                <w:rFonts w:ascii="Arial" w:hAnsi="Arial" w:cs="Arial"/>
                <w:color w:val="000000"/>
              </w:rPr>
            </w:pPr>
            <w:r>
              <w:rPr>
                <w:rFonts w:ascii="Arial" w:hAnsi="Arial" w:cs="Arial"/>
                <w:color w:val="000000"/>
              </w:rPr>
              <w:t>08:04:15</w:t>
            </w:r>
          </w:p>
        </w:tc>
        <w:tc>
          <w:tcPr>
            <w:tcW w:w="2516" w:type="dxa"/>
            <w:tcBorders>
              <w:top w:val="nil"/>
              <w:left w:val="nil"/>
              <w:bottom w:val="single" w:sz="4" w:space="0" w:color="auto"/>
              <w:right w:val="single" w:sz="4" w:space="0" w:color="auto"/>
            </w:tcBorders>
            <w:shd w:val="clear" w:color="auto" w:fill="auto"/>
            <w:vAlign w:val="center"/>
            <w:hideMark/>
          </w:tcPr>
          <w:p w14:paraId="764E2D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05EDA" w14:textId="77777777" w:rsidR="002A779C" w:rsidRDefault="002A779C" w:rsidP="009B4ED7">
            <w:pPr>
              <w:jc w:val="center"/>
              <w:rPr>
                <w:rFonts w:ascii="Arial" w:hAnsi="Arial" w:cs="Arial"/>
                <w:color w:val="000000"/>
              </w:rPr>
            </w:pPr>
            <w:r>
              <w:rPr>
                <w:rFonts w:ascii="Arial" w:hAnsi="Arial" w:cs="Arial"/>
                <w:color w:val="000000"/>
              </w:rPr>
              <w:t>1599703</w:t>
            </w:r>
          </w:p>
        </w:tc>
      </w:tr>
      <w:tr w:rsidR="002A779C" w14:paraId="3E391A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311F6"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624D6B8" w14:textId="77777777" w:rsidR="002A779C" w:rsidRDefault="002A779C" w:rsidP="009B4ED7">
            <w:pPr>
              <w:jc w:val="center"/>
              <w:rPr>
                <w:rFonts w:ascii="Arial" w:hAnsi="Arial" w:cs="Arial"/>
                <w:color w:val="000000"/>
              </w:rPr>
            </w:pPr>
            <w:r>
              <w:rPr>
                <w:rFonts w:ascii="Arial"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3E4E2E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F672B" w14:textId="77777777" w:rsidR="002A779C" w:rsidRDefault="002A779C" w:rsidP="009B4ED7">
            <w:pPr>
              <w:jc w:val="center"/>
              <w:rPr>
                <w:rFonts w:ascii="Arial" w:hAnsi="Arial" w:cs="Arial"/>
                <w:color w:val="000000"/>
              </w:rPr>
            </w:pPr>
            <w:r>
              <w:rPr>
                <w:rFonts w:ascii="Arial" w:hAnsi="Arial" w:cs="Arial"/>
                <w:color w:val="000000"/>
              </w:rPr>
              <w:t>08:05:04</w:t>
            </w:r>
          </w:p>
        </w:tc>
        <w:tc>
          <w:tcPr>
            <w:tcW w:w="2516" w:type="dxa"/>
            <w:tcBorders>
              <w:top w:val="nil"/>
              <w:left w:val="nil"/>
              <w:bottom w:val="single" w:sz="4" w:space="0" w:color="auto"/>
              <w:right w:val="single" w:sz="4" w:space="0" w:color="auto"/>
            </w:tcBorders>
            <w:shd w:val="clear" w:color="auto" w:fill="auto"/>
            <w:vAlign w:val="center"/>
            <w:hideMark/>
          </w:tcPr>
          <w:p w14:paraId="7935B4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4C828D" w14:textId="77777777" w:rsidR="002A779C" w:rsidRDefault="002A779C" w:rsidP="009B4ED7">
            <w:pPr>
              <w:jc w:val="center"/>
              <w:rPr>
                <w:rFonts w:ascii="Arial" w:hAnsi="Arial" w:cs="Arial"/>
                <w:color w:val="000000"/>
              </w:rPr>
            </w:pPr>
            <w:r>
              <w:rPr>
                <w:rFonts w:ascii="Arial" w:hAnsi="Arial" w:cs="Arial"/>
                <w:color w:val="000000"/>
              </w:rPr>
              <w:t>1600828</w:t>
            </w:r>
          </w:p>
        </w:tc>
      </w:tr>
      <w:tr w:rsidR="002A779C" w14:paraId="2AB266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D257E" w14:textId="77777777" w:rsidR="002A779C" w:rsidRDefault="002A779C" w:rsidP="009B4ED7">
            <w:pPr>
              <w:jc w:val="center"/>
              <w:rPr>
                <w:rFonts w:ascii="Arial" w:hAnsi="Arial" w:cs="Arial"/>
                <w:color w:val="000000"/>
              </w:rPr>
            </w:pPr>
            <w:r>
              <w:rPr>
                <w:rFonts w:ascii="Arial"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C24147C" w14:textId="77777777" w:rsidR="002A779C" w:rsidRDefault="002A779C" w:rsidP="009B4ED7">
            <w:pPr>
              <w:jc w:val="center"/>
              <w:rPr>
                <w:rFonts w:ascii="Arial" w:hAnsi="Arial" w:cs="Arial"/>
                <w:color w:val="000000"/>
              </w:rPr>
            </w:pPr>
            <w:r>
              <w:rPr>
                <w:rFonts w:ascii="Arial"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3F32BE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D4C5A" w14:textId="77777777" w:rsidR="002A779C" w:rsidRDefault="002A779C" w:rsidP="009B4ED7">
            <w:pPr>
              <w:jc w:val="center"/>
              <w:rPr>
                <w:rFonts w:ascii="Arial" w:hAnsi="Arial" w:cs="Arial"/>
                <w:color w:val="000000"/>
              </w:rPr>
            </w:pPr>
            <w:r>
              <w:rPr>
                <w:rFonts w:ascii="Arial" w:hAnsi="Arial" w:cs="Arial"/>
                <w:color w:val="000000"/>
              </w:rPr>
              <w:t>08:05:12</w:t>
            </w:r>
          </w:p>
        </w:tc>
        <w:tc>
          <w:tcPr>
            <w:tcW w:w="2516" w:type="dxa"/>
            <w:tcBorders>
              <w:top w:val="nil"/>
              <w:left w:val="nil"/>
              <w:bottom w:val="single" w:sz="4" w:space="0" w:color="auto"/>
              <w:right w:val="single" w:sz="4" w:space="0" w:color="auto"/>
            </w:tcBorders>
            <w:shd w:val="clear" w:color="auto" w:fill="auto"/>
            <w:vAlign w:val="center"/>
            <w:hideMark/>
          </w:tcPr>
          <w:p w14:paraId="3126E1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1010F" w14:textId="77777777" w:rsidR="002A779C" w:rsidRDefault="002A779C" w:rsidP="009B4ED7">
            <w:pPr>
              <w:jc w:val="center"/>
              <w:rPr>
                <w:rFonts w:ascii="Arial" w:hAnsi="Arial" w:cs="Arial"/>
                <w:color w:val="000000"/>
              </w:rPr>
            </w:pPr>
            <w:r>
              <w:rPr>
                <w:rFonts w:ascii="Arial" w:hAnsi="Arial" w:cs="Arial"/>
                <w:color w:val="000000"/>
              </w:rPr>
              <w:t>1601050</w:t>
            </w:r>
          </w:p>
        </w:tc>
      </w:tr>
      <w:tr w:rsidR="002A779C" w14:paraId="117580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241D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74C80B" w14:textId="77777777" w:rsidR="002A779C" w:rsidRDefault="002A779C" w:rsidP="009B4ED7">
            <w:pPr>
              <w:jc w:val="center"/>
              <w:rPr>
                <w:rFonts w:ascii="Arial" w:hAnsi="Arial" w:cs="Arial"/>
                <w:color w:val="000000"/>
              </w:rPr>
            </w:pPr>
            <w:r>
              <w:rPr>
                <w:rFonts w:ascii="Arial"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572B40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D2454" w14:textId="77777777" w:rsidR="002A779C" w:rsidRDefault="002A779C" w:rsidP="009B4ED7">
            <w:pPr>
              <w:jc w:val="center"/>
              <w:rPr>
                <w:rFonts w:ascii="Arial" w:hAnsi="Arial" w:cs="Arial"/>
                <w:color w:val="000000"/>
              </w:rPr>
            </w:pPr>
            <w:r>
              <w:rPr>
                <w:rFonts w:ascii="Arial" w:hAnsi="Arial" w:cs="Arial"/>
                <w:color w:val="000000"/>
              </w:rPr>
              <w:t>08:05:12</w:t>
            </w:r>
          </w:p>
        </w:tc>
        <w:tc>
          <w:tcPr>
            <w:tcW w:w="2516" w:type="dxa"/>
            <w:tcBorders>
              <w:top w:val="nil"/>
              <w:left w:val="nil"/>
              <w:bottom w:val="single" w:sz="4" w:space="0" w:color="auto"/>
              <w:right w:val="single" w:sz="4" w:space="0" w:color="auto"/>
            </w:tcBorders>
            <w:shd w:val="clear" w:color="auto" w:fill="auto"/>
            <w:vAlign w:val="center"/>
            <w:hideMark/>
          </w:tcPr>
          <w:p w14:paraId="77778A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ABEC6" w14:textId="77777777" w:rsidR="002A779C" w:rsidRDefault="002A779C" w:rsidP="009B4ED7">
            <w:pPr>
              <w:jc w:val="center"/>
              <w:rPr>
                <w:rFonts w:ascii="Arial" w:hAnsi="Arial" w:cs="Arial"/>
                <w:color w:val="000000"/>
              </w:rPr>
            </w:pPr>
            <w:r>
              <w:rPr>
                <w:rFonts w:ascii="Arial" w:hAnsi="Arial" w:cs="Arial"/>
                <w:color w:val="000000"/>
              </w:rPr>
              <w:t>1601048</w:t>
            </w:r>
          </w:p>
        </w:tc>
      </w:tr>
      <w:tr w:rsidR="002A779C" w14:paraId="45652A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1E8DC"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CAF2B4B" w14:textId="77777777" w:rsidR="002A779C" w:rsidRDefault="002A779C" w:rsidP="009B4ED7">
            <w:pPr>
              <w:jc w:val="center"/>
              <w:rPr>
                <w:rFonts w:ascii="Arial" w:hAnsi="Arial" w:cs="Arial"/>
                <w:color w:val="000000"/>
              </w:rPr>
            </w:pPr>
            <w:r>
              <w:rPr>
                <w:rFonts w:ascii="Arial"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171CC1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E8865" w14:textId="77777777" w:rsidR="002A779C" w:rsidRDefault="002A779C" w:rsidP="009B4ED7">
            <w:pPr>
              <w:jc w:val="center"/>
              <w:rPr>
                <w:rFonts w:ascii="Arial" w:hAnsi="Arial" w:cs="Arial"/>
                <w:color w:val="000000"/>
              </w:rPr>
            </w:pPr>
            <w:r>
              <w:rPr>
                <w:rFonts w:ascii="Arial" w:hAnsi="Arial" w:cs="Arial"/>
                <w:color w:val="000000"/>
              </w:rPr>
              <w:t>08:05:53</w:t>
            </w:r>
          </w:p>
        </w:tc>
        <w:tc>
          <w:tcPr>
            <w:tcW w:w="2516" w:type="dxa"/>
            <w:tcBorders>
              <w:top w:val="nil"/>
              <w:left w:val="nil"/>
              <w:bottom w:val="single" w:sz="4" w:space="0" w:color="auto"/>
              <w:right w:val="single" w:sz="4" w:space="0" w:color="auto"/>
            </w:tcBorders>
            <w:shd w:val="clear" w:color="auto" w:fill="auto"/>
            <w:vAlign w:val="center"/>
            <w:hideMark/>
          </w:tcPr>
          <w:p w14:paraId="253363D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AA83E" w14:textId="77777777" w:rsidR="002A779C" w:rsidRDefault="002A779C" w:rsidP="009B4ED7">
            <w:pPr>
              <w:jc w:val="center"/>
              <w:rPr>
                <w:rFonts w:ascii="Arial" w:hAnsi="Arial" w:cs="Arial"/>
                <w:color w:val="000000"/>
              </w:rPr>
            </w:pPr>
            <w:r>
              <w:rPr>
                <w:rFonts w:ascii="Arial" w:hAnsi="Arial" w:cs="Arial"/>
                <w:color w:val="000000"/>
              </w:rPr>
              <w:t>1602140</w:t>
            </w:r>
          </w:p>
        </w:tc>
      </w:tr>
      <w:tr w:rsidR="002A779C" w14:paraId="1904FAC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21A06E"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06148769" w14:textId="77777777" w:rsidR="002A779C" w:rsidRDefault="002A779C" w:rsidP="009B4ED7">
            <w:pPr>
              <w:jc w:val="center"/>
              <w:rPr>
                <w:rFonts w:ascii="Arial" w:hAnsi="Arial" w:cs="Arial"/>
                <w:color w:val="000000"/>
              </w:rPr>
            </w:pPr>
            <w:r>
              <w:rPr>
                <w:rFonts w:ascii="Arial"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5C9B8C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39823" w14:textId="77777777" w:rsidR="002A779C" w:rsidRDefault="002A779C" w:rsidP="009B4ED7">
            <w:pPr>
              <w:jc w:val="center"/>
              <w:rPr>
                <w:rFonts w:ascii="Arial" w:hAnsi="Arial" w:cs="Arial"/>
                <w:color w:val="000000"/>
              </w:rPr>
            </w:pPr>
            <w:r>
              <w:rPr>
                <w:rFonts w:ascii="Arial" w:hAnsi="Arial" w:cs="Arial"/>
                <w:color w:val="000000"/>
              </w:rPr>
              <w:t>08:09:52</w:t>
            </w:r>
          </w:p>
        </w:tc>
        <w:tc>
          <w:tcPr>
            <w:tcW w:w="2516" w:type="dxa"/>
            <w:tcBorders>
              <w:top w:val="nil"/>
              <w:left w:val="nil"/>
              <w:bottom w:val="single" w:sz="4" w:space="0" w:color="auto"/>
              <w:right w:val="single" w:sz="4" w:space="0" w:color="auto"/>
            </w:tcBorders>
            <w:shd w:val="clear" w:color="auto" w:fill="auto"/>
            <w:vAlign w:val="center"/>
            <w:hideMark/>
          </w:tcPr>
          <w:p w14:paraId="2BA050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3A9C7" w14:textId="77777777" w:rsidR="002A779C" w:rsidRDefault="002A779C" w:rsidP="009B4ED7">
            <w:pPr>
              <w:jc w:val="center"/>
              <w:rPr>
                <w:rFonts w:ascii="Arial" w:hAnsi="Arial" w:cs="Arial"/>
                <w:color w:val="000000"/>
              </w:rPr>
            </w:pPr>
            <w:r>
              <w:rPr>
                <w:rFonts w:ascii="Arial" w:hAnsi="Arial" w:cs="Arial"/>
                <w:color w:val="000000"/>
              </w:rPr>
              <w:t>1607317</w:t>
            </w:r>
          </w:p>
        </w:tc>
      </w:tr>
      <w:tr w:rsidR="002A779C" w14:paraId="21059F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67D8F"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CDBD727" w14:textId="77777777" w:rsidR="002A779C" w:rsidRDefault="002A779C" w:rsidP="009B4ED7">
            <w:pPr>
              <w:jc w:val="center"/>
              <w:rPr>
                <w:rFonts w:ascii="Arial" w:hAnsi="Arial" w:cs="Arial"/>
                <w:color w:val="000000"/>
              </w:rPr>
            </w:pPr>
            <w:r>
              <w:rPr>
                <w:rFonts w:ascii="Arial"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28D9C4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4255E" w14:textId="77777777" w:rsidR="002A779C" w:rsidRDefault="002A779C" w:rsidP="009B4ED7">
            <w:pPr>
              <w:jc w:val="center"/>
              <w:rPr>
                <w:rFonts w:ascii="Arial" w:hAnsi="Arial" w:cs="Arial"/>
                <w:color w:val="000000"/>
              </w:rPr>
            </w:pPr>
            <w:r>
              <w:rPr>
                <w:rFonts w:ascii="Arial" w:hAnsi="Arial" w:cs="Arial"/>
                <w:color w:val="000000"/>
              </w:rPr>
              <w:t>08:12:32</w:t>
            </w:r>
          </w:p>
        </w:tc>
        <w:tc>
          <w:tcPr>
            <w:tcW w:w="2516" w:type="dxa"/>
            <w:tcBorders>
              <w:top w:val="nil"/>
              <w:left w:val="nil"/>
              <w:bottom w:val="single" w:sz="4" w:space="0" w:color="auto"/>
              <w:right w:val="single" w:sz="4" w:space="0" w:color="auto"/>
            </w:tcBorders>
            <w:shd w:val="clear" w:color="auto" w:fill="auto"/>
            <w:vAlign w:val="center"/>
            <w:hideMark/>
          </w:tcPr>
          <w:p w14:paraId="2DFA51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BF6BD" w14:textId="77777777" w:rsidR="002A779C" w:rsidRDefault="002A779C" w:rsidP="009B4ED7">
            <w:pPr>
              <w:jc w:val="center"/>
              <w:rPr>
                <w:rFonts w:ascii="Arial" w:hAnsi="Arial" w:cs="Arial"/>
                <w:color w:val="000000"/>
              </w:rPr>
            </w:pPr>
            <w:r>
              <w:rPr>
                <w:rFonts w:ascii="Arial" w:hAnsi="Arial" w:cs="Arial"/>
                <w:color w:val="000000"/>
              </w:rPr>
              <w:t>1610783</w:t>
            </w:r>
          </w:p>
        </w:tc>
      </w:tr>
      <w:tr w:rsidR="002A779C" w14:paraId="2856D7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3FE08"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CF57CA1"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00BB12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D18076" w14:textId="77777777" w:rsidR="002A779C" w:rsidRDefault="002A779C" w:rsidP="009B4ED7">
            <w:pPr>
              <w:jc w:val="center"/>
              <w:rPr>
                <w:rFonts w:ascii="Arial" w:hAnsi="Arial" w:cs="Arial"/>
                <w:color w:val="000000"/>
              </w:rPr>
            </w:pPr>
            <w:r>
              <w:rPr>
                <w:rFonts w:ascii="Arial" w:hAnsi="Arial" w:cs="Arial"/>
                <w:color w:val="000000"/>
              </w:rPr>
              <w:t>08:12:36</w:t>
            </w:r>
          </w:p>
        </w:tc>
        <w:tc>
          <w:tcPr>
            <w:tcW w:w="2516" w:type="dxa"/>
            <w:tcBorders>
              <w:top w:val="nil"/>
              <w:left w:val="nil"/>
              <w:bottom w:val="single" w:sz="4" w:space="0" w:color="auto"/>
              <w:right w:val="single" w:sz="4" w:space="0" w:color="auto"/>
            </w:tcBorders>
            <w:shd w:val="clear" w:color="auto" w:fill="auto"/>
            <w:vAlign w:val="center"/>
            <w:hideMark/>
          </w:tcPr>
          <w:p w14:paraId="373A06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6A8CF" w14:textId="77777777" w:rsidR="002A779C" w:rsidRDefault="002A779C" w:rsidP="009B4ED7">
            <w:pPr>
              <w:jc w:val="center"/>
              <w:rPr>
                <w:rFonts w:ascii="Arial" w:hAnsi="Arial" w:cs="Arial"/>
                <w:color w:val="000000"/>
              </w:rPr>
            </w:pPr>
            <w:r>
              <w:rPr>
                <w:rFonts w:ascii="Arial" w:hAnsi="Arial" w:cs="Arial"/>
                <w:color w:val="000000"/>
              </w:rPr>
              <w:t>1611026</w:t>
            </w:r>
          </w:p>
        </w:tc>
      </w:tr>
      <w:tr w:rsidR="002A779C" w14:paraId="5193EA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91775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59BE294"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385014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C1FBD" w14:textId="77777777" w:rsidR="002A779C" w:rsidRDefault="002A779C" w:rsidP="009B4ED7">
            <w:pPr>
              <w:jc w:val="center"/>
              <w:rPr>
                <w:rFonts w:ascii="Arial" w:hAnsi="Arial" w:cs="Arial"/>
                <w:color w:val="000000"/>
              </w:rPr>
            </w:pPr>
            <w:r>
              <w:rPr>
                <w:rFonts w:ascii="Arial" w:hAnsi="Arial" w:cs="Arial"/>
                <w:color w:val="000000"/>
              </w:rPr>
              <w:t>08:12:36</w:t>
            </w:r>
          </w:p>
        </w:tc>
        <w:tc>
          <w:tcPr>
            <w:tcW w:w="2516" w:type="dxa"/>
            <w:tcBorders>
              <w:top w:val="nil"/>
              <w:left w:val="nil"/>
              <w:bottom w:val="single" w:sz="4" w:space="0" w:color="auto"/>
              <w:right w:val="single" w:sz="4" w:space="0" w:color="auto"/>
            </w:tcBorders>
            <w:shd w:val="clear" w:color="auto" w:fill="auto"/>
            <w:vAlign w:val="center"/>
            <w:hideMark/>
          </w:tcPr>
          <w:p w14:paraId="7ECA91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8D804" w14:textId="77777777" w:rsidR="002A779C" w:rsidRDefault="002A779C" w:rsidP="009B4ED7">
            <w:pPr>
              <w:jc w:val="center"/>
              <w:rPr>
                <w:rFonts w:ascii="Arial" w:hAnsi="Arial" w:cs="Arial"/>
                <w:color w:val="000000"/>
              </w:rPr>
            </w:pPr>
            <w:r>
              <w:rPr>
                <w:rFonts w:ascii="Arial" w:hAnsi="Arial" w:cs="Arial"/>
                <w:color w:val="000000"/>
              </w:rPr>
              <w:t>1611024</w:t>
            </w:r>
          </w:p>
        </w:tc>
      </w:tr>
      <w:tr w:rsidR="002A779C" w14:paraId="3E532A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E2FBB" w14:textId="77777777" w:rsidR="002A779C" w:rsidRDefault="002A779C" w:rsidP="009B4ED7">
            <w:pPr>
              <w:jc w:val="center"/>
              <w:rPr>
                <w:rFonts w:ascii="Arial" w:hAnsi="Arial" w:cs="Arial"/>
                <w:color w:val="000000"/>
              </w:rPr>
            </w:pPr>
            <w:r>
              <w:rPr>
                <w:rFonts w:ascii="Arial"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13C9DF4B"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428809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6CCC2" w14:textId="77777777" w:rsidR="002A779C" w:rsidRDefault="002A779C" w:rsidP="009B4ED7">
            <w:pPr>
              <w:jc w:val="center"/>
              <w:rPr>
                <w:rFonts w:ascii="Arial" w:hAnsi="Arial" w:cs="Arial"/>
                <w:color w:val="000000"/>
              </w:rPr>
            </w:pPr>
            <w:r>
              <w:rPr>
                <w:rFonts w:ascii="Arial" w:hAnsi="Arial" w:cs="Arial"/>
                <w:color w:val="000000"/>
              </w:rPr>
              <w:t>08:12:49</w:t>
            </w:r>
          </w:p>
        </w:tc>
        <w:tc>
          <w:tcPr>
            <w:tcW w:w="2516" w:type="dxa"/>
            <w:tcBorders>
              <w:top w:val="nil"/>
              <w:left w:val="nil"/>
              <w:bottom w:val="single" w:sz="4" w:space="0" w:color="auto"/>
              <w:right w:val="single" w:sz="4" w:space="0" w:color="auto"/>
            </w:tcBorders>
            <w:shd w:val="clear" w:color="auto" w:fill="auto"/>
            <w:vAlign w:val="center"/>
            <w:hideMark/>
          </w:tcPr>
          <w:p w14:paraId="067A34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67069" w14:textId="77777777" w:rsidR="002A779C" w:rsidRDefault="002A779C" w:rsidP="009B4ED7">
            <w:pPr>
              <w:jc w:val="center"/>
              <w:rPr>
                <w:rFonts w:ascii="Arial" w:hAnsi="Arial" w:cs="Arial"/>
                <w:color w:val="000000"/>
              </w:rPr>
            </w:pPr>
            <w:r>
              <w:rPr>
                <w:rFonts w:ascii="Arial" w:hAnsi="Arial" w:cs="Arial"/>
                <w:color w:val="000000"/>
              </w:rPr>
              <w:t>1611417</w:t>
            </w:r>
          </w:p>
        </w:tc>
      </w:tr>
      <w:tr w:rsidR="002A779C" w14:paraId="7E0702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7756D"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88091A5" w14:textId="77777777" w:rsidR="002A779C" w:rsidRDefault="002A779C" w:rsidP="009B4ED7">
            <w:pPr>
              <w:jc w:val="center"/>
              <w:rPr>
                <w:rFonts w:ascii="Arial" w:hAnsi="Arial" w:cs="Arial"/>
                <w:color w:val="000000"/>
              </w:rPr>
            </w:pPr>
            <w:r>
              <w:rPr>
                <w:rFonts w:ascii="Arial"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67601F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5C3BF" w14:textId="77777777" w:rsidR="002A779C" w:rsidRDefault="002A779C" w:rsidP="009B4ED7">
            <w:pPr>
              <w:jc w:val="center"/>
              <w:rPr>
                <w:rFonts w:ascii="Arial" w:hAnsi="Arial" w:cs="Arial"/>
                <w:color w:val="000000"/>
              </w:rPr>
            </w:pPr>
            <w:r>
              <w:rPr>
                <w:rFonts w:ascii="Arial" w:hAnsi="Arial" w:cs="Arial"/>
                <w:color w:val="000000"/>
              </w:rPr>
              <w:t>08:12:54</w:t>
            </w:r>
          </w:p>
        </w:tc>
        <w:tc>
          <w:tcPr>
            <w:tcW w:w="2516" w:type="dxa"/>
            <w:tcBorders>
              <w:top w:val="nil"/>
              <w:left w:val="nil"/>
              <w:bottom w:val="single" w:sz="4" w:space="0" w:color="auto"/>
              <w:right w:val="single" w:sz="4" w:space="0" w:color="auto"/>
            </w:tcBorders>
            <w:shd w:val="clear" w:color="auto" w:fill="auto"/>
            <w:vAlign w:val="center"/>
            <w:hideMark/>
          </w:tcPr>
          <w:p w14:paraId="0B536A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7A58E" w14:textId="77777777" w:rsidR="002A779C" w:rsidRDefault="002A779C" w:rsidP="009B4ED7">
            <w:pPr>
              <w:jc w:val="center"/>
              <w:rPr>
                <w:rFonts w:ascii="Arial" w:hAnsi="Arial" w:cs="Arial"/>
                <w:color w:val="000000"/>
              </w:rPr>
            </w:pPr>
            <w:r>
              <w:rPr>
                <w:rFonts w:ascii="Arial" w:hAnsi="Arial" w:cs="Arial"/>
                <w:color w:val="000000"/>
              </w:rPr>
              <w:t>1611537</w:t>
            </w:r>
          </w:p>
        </w:tc>
      </w:tr>
      <w:tr w:rsidR="002A779C" w14:paraId="23527F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E52D97" w14:textId="77777777" w:rsidR="002A779C" w:rsidRDefault="002A779C" w:rsidP="009B4ED7">
            <w:pPr>
              <w:jc w:val="center"/>
              <w:rPr>
                <w:rFonts w:ascii="Arial" w:hAnsi="Arial" w:cs="Arial"/>
                <w:color w:val="000000"/>
              </w:rPr>
            </w:pPr>
            <w:r>
              <w:rPr>
                <w:rFonts w:ascii="Arial" w:hAnsi="Arial" w:cs="Arial"/>
                <w:color w:val="000000"/>
              </w:rPr>
              <w:lastRenderedPageBreak/>
              <w:t>284</w:t>
            </w:r>
          </w:p>
        </w:tc>
        <w:tc>
          <w:tcPr>
            <w:tcW w:w="877" w:type="dxa"/>
            <w:tcBorders>
              <w:top w:val="nil"/>
              <w:left w:val="nil"/>
              <w:bottom w:val="single" w:sz="4" w:space="0" w:color="auto"/>
              <w:right w:val="single" w:sz="4" w:space="0" w:color="auto"/>
            </w:tcBorders>
            <w:shd w:val="clear" w:color="auto" w:fill="auto"/>
            <w:vAlign w:val="center"/>
            <w:hideMark/>
          </w:tcPr>
          <w:p w14:paraId="0C12E77B"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4C4703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5540A3" w14:textId="77777777" w:rsidR="002A779C" w:rsidRDefault="002A779C" w:rsidP="009B4ED7">
            <w:pPr>
              <w:jc w:val="center"/>
              <w:rPr>
                <w:rFonts w:ascii="Arial" w:hAnsi="Arial" w:cs="Arial"/>
                <w:color w:val="000000"/>
              </w:rPr>
            </w:pPr>
            <w:r>
              <w:rPr>
                <w:rFonts w:ascii="Arial" w:hAnsi="Arial" w:cs="Arial"/>
                <w:color w:val="000000"/>
              </w:rPr>
              <w:t>08:14:42</w:t>
            </w:r>
          </w:p>
        </w:tc>
        <w:tc>
          <w:tcPr>
            <w:tcW w:w="2516" w:type="dxa"/>
            <w:tcBorders>
              <w:top w:val="nil"/>
              <w:left w:val="nil"/>
              <w:bottom w:val="single" w:sz="4" w:space="0" w:color="auto"/>
              <w:right w:val="single" w:sz="4" w:space="0" w:color="auto"/>
            </w:tcBorders>
            <w:shd w:val="clear" w:color="auto" w:fill="auto"/>
            <w:vAlign w:val="center"/>
            <w:hideMark/>
          </w:tcPr>
          <w:p w14:paraId="709D8D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A2AA2" w14:textId="77777777" w:rsidR="002A779C" w:rsidRDefault="002A779C" w:rsidP="009B4ED7">
            <w:pPr>
              <w:jc w:val="center"/>
              <w:rPr>
                <w:rFonts w:ascii="Arial" w:hAnsi="Arial" w:cs="Arial"/>
                <w:color w:val="000000"/>
              </w:rPr>
            </w:pPr>
            <w:r>
              <w:rPr>
                <w:rFonts w:ascii="Arial" w:hAnsi="Arial" w:cs="Arial"/>
                <w:color w:val="000000"/>
              </w:rPr>
              <w:t>1613936</w:t>
            </w:r>
          </w:p>
        </w:tc>
      </w:tr>
      <w:tr w:rsidR="002A779C" w14:paraId="6370B14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0C050"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50E8CDC" w14:textId="77777777" w:rsidR="002A779C" w:rsidRDefault="002A779C" w:rsidP="009B4ED7">
            <w:pPr>
              <w:jc w:val="center"/>
              <w:rPr>
                <w:rFonts w:ascii="Arial" w:hAnsi="Arial" w:cs="Arial"/>
                <w:color w:val="000000"/>
              </w:rPr>
            </w:pPr>
            <w:r>
              <w:rPr>
                <w:rFonts w:ascii="Arial"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7A3EBE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F25E5" w14:textId="77777777" w:rsidR="002A779C" w:rsidRDefault="002A779C" w:rsidP="009B4ED7">
            <w:pPr>
              <w:jc w:val="center"/>
              <w:rPr>
                <w:rFonts w:ascii="Arial" w:hAnsi="Arial" w:cs="Arial"/>
                <w:color w:val="000000"/>
              </w:rPr>
            </w:pPr>
            <w:r>
              <w:rPr>
                <w:rFonts w:ascii="Arial" w:hAnsi="Arial" w:cs="Arial"/>
                <w:color w:val="000000"/>
              </w:rPr>
              <w:t>08:14:59</w:t>
            </w:r>
          </w:p>
        </w:tc>
        <w:tc>
          <w:tcPr>
            <w:tcW w:w="2516" w:type="dxa"/>
            <w:tcBorders>
              <w:top w:val="nil"/>
              <w:left w:val="nil"/>
              <w:bottom w:val="single" w:sz="4" w:space="0" w:color="auto"/>
              <w:right w:val="single" w:sz="4" w:space="0" w:color="auto"/>
            </w:tcBorders>
            <w:shd w:val="clear" w:color="auto" w:fill="auto"/>
            <w:vAlign w:val="center"/>
            <w:hideMark/>
          </w:tcPr>
          <w:p w14:paraId="2FCDAB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696B8" w14:textId="77777777" w:rsidR="002A779C" w:rsidRDefault="002A779C" w:rsidP="009B4ED7">
            <w:pPr>
              <w:jc w:val="center"/>
              <w:rPr>
                <w:rFonts w:ascii="Arial" w:hAnsi="Arial" w:cs="Arial"/>
                <w:color w:val="000000"/>
              </w:rPr>
            </w:pPr>
            <w:r>
              <w:rPr>
                <w:rFonts w:ascii="Arial" w:hAnsi="Arial" w:cs="Arial"/>
                <w:color w:val="000000"/>
              </w:rPr>
              <w:t>1614327</w:t>
            </w:r>
          </w:p>
        </w:tc>
      </w:tr>
      <w:tr w:rsidR="002A779C" w14:paraId="738B09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E304F"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3A0396A" w14:textId="77777777" w:rsidR="002A779C" w:rsidRDefault="002A779C" w:rsidP="009B4ED7">
            <w:pPr>
              <w:jc w:val="center"/>
              <w:rPr>
                <w:rFonts w:ascii="Arial" w:hAnsi="Arial" w:cs="Arial"/>
                <w:color w:val="000000"/>
              </w:rPr>
            </w:pPr>
            <w:r>
              <w:rPr>
                <w:rFonts w:ascii="Arial"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44C774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E2ECC" w14:textId="77777777" w:rsidR="002A779C" w:rsidRDefault="002A779C" w:rsidP="009B4ED7">
            <w:pPr>
              <w:jc w:val="center"/>
              <w:rPr>
                <w:rFonts w:ascii="Arial" w:hAnsi="Arial" w:cs="Arial"/>
                <w:color w:val="000000"/>
              </w:rPr>
            </w:pPr>
            <w:r>
              <w:rPr>
                <w:rFonts w:ascii="Arial" w:hAnsi="Arial" w:cs="Arial"/>
                <w:color w:val="000000"/>
              </w:rPr>
              <w:t>08:14:59</w:t>
            </w:r>
          </w:p>
        </w:tc>
        <w:tc>
          <w:tcPr>
            <w:tcW w:w="2516" w:type="dxa"/>
            <w:tcBorders>
              <w:top w:val="nil"/>
              <w:left w:val="nil"/>
              <w:bottom w:val="single" w:sz="4" w:space="0" w:color="auto"/>
              <w:right w:val="single" w:sz="4" w:space="0" w:color="auto"/>
            </w:tcBorders>
            <w:shd w:val="clear" w:color="auto" w:fill="auto"/>
            <w:vAlign w:val="center"/>
            <w:hideMark/>
          </w:tcPr>
          <w:p w14:paraId="10B61B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4A0412" w14:textId="77777777" w:rsidR="002A779C" w:rsidRDefault="002A779C" w:rsidP="009B4ED7">
            <w:pPr>
              <w:jc w:val="center"/>
              <w:rPr>
                <w:rFonts w:ascii="Arial" w:hAnsi="Arial" w:cs="Arial"/>
                <w:color w:val="000000"/>
              </w:rPr>
            </w:pPr>
            <w:r>
              <w:rPr>
                <w:rFonts w:ascii="Arial" w:hAnsi="Arial" w:cs="Arial"/>
                <w:color w:val="000000"/>
              </w:rPr>
              <w:t>1614329</w:t>
            </w:r>
          </w:p>
        </w:tc>
      </w:tr>
      <w:tr w:rsidR="002A779C" w14:paraId="06DC05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7CBE9" w14:textId="77777777" w:rsidR="002A779C" w:rsidRDefault="002A779C" w:rsidP="009B4ED7">
            <w:pPr>
              <w:jc w:val="center"/>
              <w:rPr>
                <w:rFonts w:ascii="Arial" w:hAnsi="Arial" w:cs="Arial"/>
                <w:color w:val="000000"/>
              </w:rPr>
            </w:pPr>
            <w:r>
              <w:rPr>
                <w:rFonts w:ascii="Arial"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2867180" w14:textId="77777777" w:rsidR="002A779C" w:rsidRDefault="002A779C" w:rsidP="009B4ED7">
            <w:pPr>
              <w:jc w:val="center"/>
              <w:rPr>
                <w:rFonts w:ascii="Arial" w:hAnsi="Arial" w:cs="Arial"/>
                <w:color w:val="000000"/>
              </w:rPr>
            </w:pPr>
            <w:r>
              <w:rPr>
                <w:rFonts w:ascii="Arial"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0ABD1C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50F7A" w14:textId="77777777" w:rsidR="002A779C" w:rsidRDefault="002A779C" w:rsidP="009B4ED7">
            <w:pPr>
              <w:jc w:val="center"/>
              <w:rPr>
                <w:rFonts w:ascii="Arial" w:hAnsi="Arial" w:cs="Arial"/>
                <w:color w:val="000000"/>
              </w:rPr>
            </w:pPr>
            <w:r>
              <w:rPr>
                <w:rFonts w:ascii="Arial" w:hAnsi="Arial" w:cs="Arial"/>
                <w:color w:val="000000"/>
              </w:rPr>
              <w:t>08:17:08</w:t>
            </w:r>
          </w:p>
        </w:tc>
        <w:tc>
          <w:tcPr>
            <w:tcW w:w="2516" w:type="dxa"/>
            <w:tcBorders>
              <w:top w:val="nil"/>
              <w:left w:val="nil"/>
              <w:bottom w:val="single" w:sz="4" w:space="0" w:color="auto"/>
              <w:right w:val="single" w:sz="4" w:space="0" w:color="auto"/>
            </w:tcBorders>
            <w:shd w:val="clear" w:color="auto" w:fill="auto"/>
            <w:vAlign w:val="center"/>
            <w:hideMark/>
          </w:tcPr>
          <w:p w14:paraId="212F7C5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2A260" w14:textId="77777777" w:rsidR="002A779C" w:rsidRDefault="002A779C" w:rsidP="009B4ED7">
            <w:pPr>
              <w:jc w:val="center"/>
              <w:rPr>
                <w:rFonts w:ascii="Arial" w:hAnsi="Arial" w:cs="Arial"/>
                <w:color w:val="000000"/>
              </w:rPr>
            </w:pPr>
            <w:r>
              <w:rPr>
                <w:rFonts w:ascii="Arial" w:hAnsi="Arial" w:cs="Arial"/>
                <w:color w:val="000000"/>
              </w:rPr>
              <w:t>1617212</w:t>
            </w:r>
          </w:p>
        </w:tc>
      </w:tr>
      <w:tr w:rsidR="002A779C" w14:paraId="2E3C20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C27A49"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5CDA1D08"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3698A5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227620" w14:textId="77777777" w:rsidR="002A779C" w:rsidRDefault="002A779C" w:rsidP="009B4ED7">
            <w:pPr>
              <w:jc w:val="center"/>
              <w:rPr>
                <w:rFonts w:ascii="Arial" w:hAnsi="Arial" w:cs="Arial"/>
                <w:color w:val="000000"/>
              </w:rPr>
            </w:pPr>
            <w:r>
              <w:rPr>
                <w:rFonts w:ascii="Arial" w:hAnsi="Arial" w:cs="Arial"/>
                <w:color w:val="000000"/>
              </w:rPr>
              <w:t>08:17:08</w:t>
            </w:r>
          </w:p>
        </w:tc>
        <w:tc>
          <w:tcPr>
            <w:tcW w:w="2516" w:type="dxa"/>
            <w:tcBorders>
              <w:top w:val="nil"/>
              <w:left w:val="nil"/>
              <w:bottom w:val="single" w:sz="4" w:space="0" w:color="auto"/>
              <w:right w:val="single" w:sz="4" w:space="0" w:color="auto"/>
            </w:tcBorders>
            <w:shd w:val="clear" w:color="auto" w:fill="auto"/>
            <w:vAlign w:val="center"/>
            <w:hideMark/>
          </w:tcPr>
          <w:p w14:paraId="5A1A7B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60C21" w14:textId="77777777" w:rsidR="002A779C" w:rsidRDefault="002A779C" w:rsidP="009B4ED7">
            <w:pPr>
              <w:jc w:val="center"/>
              <w:rPr>
                <w:rFonts w:ascii="Arial" w:hAnsi="Arial" w:cs="Arial"/>
                <w:color w:val="000000"/>
              </w:rPr>
            </w:pPr>
            <w:r>
              <w:rPr>
                <w:rFonts w:ascii="Arial" w:hAnsi="Arial" w:cs="Arial"/>
                <w:color w:val="000000"/>
              </w:rPr>
              <w:t>1617210</w:t>
            </w:r>
          </w:p>
        </w:tc>
      </w:tr>
      <w:tr w:rsidR="002A779C" w14:paraId="410A51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14E9F" w14:textId="77777777" w:rsidR="002A779C" w:rsidRDefault="002A779C" w:rsidP="009B4ED7">
            <w:pPr>
              <w:jc w:val="center"/>
              <w:rPr>
                <w:rFonts w:ascii="Arial" w:hAnsi="Arial" w:cs="Arial"/>
                <w:color w:val="000000"/>
              </w:rPr>
            </w:pPr>
            <w:r>
              <w:rPr>
                <w:rFonts w:ascii="Arial"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5421F942" w14:textId="77777777" w:rsidR="002A779C" w:rsidRDefault="002A779C" w:rsidP="009B4ED7">
            <w:pPr>
              <w:jc w:val="center"/>
              <w:rPr>
                <w:rFonts w:ascii="Arial" w:hAnsi="Arial" w:cs="Arial"/>
                <w:color w:val="000000"/>
              </w:rPr>
            </w:pPr>
            <w:r>
              <w:rPr>
                <w:rFonts w:ascii="Arial"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36644E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22FDE0" w14:textId="77777777" w:rsidR="002A779C" w:rsidRDefault="002A779C" w:rsidP="009B4ED7">
            <w:pPr>
              <w:jc w:val="center"/>
              <w:rPr>
                <w:rFonts w:ascii="Arial" w:hAnsi="Arial" w:cs="Arial"/>
                <w:color w:val="000000"/>
              </w:rPr>
            </w:pPr>
            <w:r>
              <w:rPr>
                <w:rFonts w:ascii="Arial" w:hAnsi="Arial" w:cs="Arial"/>
                <w:color w:val="000000"/>
              </w:rPr>
              <w:t>08:17:23</w:t>
            </w:r>
          </w:p>
        </w:tc>
        <w:tc>
          <w:tcPr>
            <w:tcW w:w="2516" w:type="dxa"/>
            <w:tcBorders>
              <w:top w:val="nil"/>
              <w:left w:val="nil"/>
              <w:bottom w:val="single" w:sz="4" w:space="0" w:color="auto"/>
              <w:right w:val="single" w:sz="4" w:space="0" w:color="auto"/>
            </w:tcBorders>
            <w:shd w:val="clear" w:color="auto" w:fill="auto"/>
            <w:vAlign w:val="center"/>
            <w:hideMark/>
          </w:tcPr>
          <w:p w14:paraId="767261A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81C81" w14:textId="77777777" w:rsidR="002A779C" w:rsidRDefault="002A779C" w:rsidP="009B4ED7">
            <w:pPr>
              <w:jc w:val="center"/>
              <w:rPr>
                <w:rFonts w:ascii="Arial" w:hAnsi="Arial" w:cs="Arial"/>
                <w:color w:val="000000"/>
              </w:rPr>
            </w:pPr>
            <w:r>
              <w:rPr>
                <w:rFonts w:ascii="Arial" w:hAnsi="Arial" w:cs="Arial"/>
                <w:color w:val="000000"/>
              </w:rPr>
              <w:t>1617552</w:t>
            </w:r>
          </w:p>
        </w:tc>
      </w:tr>
      <w:tr w:rsidR="002A779C" w14:paraId="4A4EC1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7CCD7" w14:textId="77777777" w:rsidR="002A779C" w:rsidRDefault="002A779C" w:rsidP="009B4ED7">
            <w:pPr>
              <w:jc w:val="center"/>
              <w:rPr>
                <w:rFonts w:ascii="Arial" w:hAnsi="Arial" w:cs="Arial"/>
                <w:color w:val="000000"/>
              </w:rPr>
            </w:pPr>
            <w:r>
              <w:rPr>
                <w:rFonts w:ascii="Arial"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2EAA318B" w14:textId="77777777" w:rsidR="002A779C" w:rsidRDefault="002A779C" w:rsidP="009B4ED7">
            <w:pPr>
              <w:jc w:val="center"/>
              <w:rPr>
                <w:rFonts w:ascii="Arial" w:hAnsi="Arial" w:cs="Arial"/>
                <w:color w:val="000000"/>
              </w:rPr>
            </w:pPr>
            <w:r>
              <w:rPr>
                <w:rFonts w:ascii="Arial" w:hAnsi="Arial" w:cs="Arial"/>
                <w:color w:val="000000"/>
              </w:rPr>
              <w:t>36.27</w:t>
            </w:r>
          </w:p>
        </w:tc>
        <w:tc>
          <w:tcPr>
            <w:tcW w:w="1256" w:type="dxa"/>
            <w:tcBorders>
              <w:top w:val="nil"/>
              <w:left w:val="nil"/>
              <w:bottom w:val="single" w:sz="4" w:space="0" w:color="auto"/>
              <w:right w:val="single" w:sz="4" w:space="0" w:color="auto"/>
            </w:tcBorders>
            <w:shd w:val="clear" w:color="auto" w:fill="auto"/>
            <w:vAlign w:val="center"/>
            <w:hideMark/>
          </w:tcPr>
          <w:p w14:paraId="523B68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024A2" w14:textId="77777777" w:rsidR="002A779C" w:rsidRDefault="002A779C" w:rsidP="009B4ED7">
            <w:pPr>
              <w:jc w:val="center"/>
              <w:rPr>
                <w:rFonts w:ascii="Arial" w:hAnsi="Arial" w:cs="Arial"/>
                <w:color w:val="000000"/>
              </w:rPr>
            </w:pPr>
            <w:r>
              <w:rPr>
                <w:rFonts w:ascii="Arial" w:hAnsi="Arial" w:cs="Arial"/>
                <w:color w:val="000000"/>
              </w:rPr>
              <w:t>08:17:23</w:t>
            </w:r>
          </w:p>
        </w:tc>
        <w:tc>
          <w:tcPr>
            <w:tcW w:w="2516" w:type="dxa"/>
            <w:tcBorders>
              <w:top w:val="nil"/>
              <w:left w:val="nil"/>
              <w:bottom w:val="single" w:sz="4" w:space="0" w:color="auto"/>
              <w:right w:val="single" w:sz="4" w:space="0" w:color="auto"/>
            </w:tcBorders>
            <w:shd w:val="clear" w:color="auto" w:fill="auto"/>
            <w:vAlign w:val="center"/>
            <w:hideMark/>
          </w:tcPr>
          <w:p w14:paraId="082A3B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2890FB" w14:textId="77777777" w:rsidR="002A779C" w:rsidRDefault="002A779C" w:rsidP="009B4ED7">
            <w:pPr>
              <w:jc w:val="center"/>
              <w:rPr>
                <w:rFonts w:ascii="Arial" w:hAnsi="Arial" w:cs="Arial"/>
                <w:color w:val="000000"/>
              </w:rPr>
            </w:pPr>
            <w:r>
              <w:rPr>
                <w:rFonts w:ascii="Arial" w:hAnsi="Arial" w:cs="Arial"/>
                <w:color w:val="000000"/>
              </w:rPr>
              <w:t>1617550</w:t>
            </w:r>
          </w:p>
        </w:tc>
      </w:tr>
      <w:tr w:rsidR="002A779C" w14:paraId="043B914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42C4B"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0040C92" w14:textId="77777777" w:rsidR="002A779C" w:rsidRDefault="002A779C" w:rsidP="009B4ED7">
            <w:pPr>
              <w:jc w:val="center"/>
              <w:rPr>
                <w:rFonts w:ascii="Arial" w:hAnsi="Arial" w:cs="Arial"/>
                <w:color w:val="000000"/>
              </w:rPr>
            </w:pPr>
            <w:r>
              <w:rPr>
                <w:rFonts w:ascii="Arial"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3662EF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ACAAA" w14:textId="77777777" w:rsidR="002A779C" w:rsidRDefault="002A779C" w:rsidP="009B4ED7">
            <w:pPr>
              <w:jc w:val="center"/>
              <w:rPr>
                <w:rFonts w:ascii="Arial" w:hAnsi="Arial" w:cs="Arial"/>
                <w:color w:val="000000"/>
              </w:rPr>
            </w:pPr>
            <w:r>
              <w:rPr>
                <w:rFonts w:ascii="Arial" w:hAnsi="Arial" w:cs="Arial"/>
                <w:color w:val="000000"/>
              </w:rPr>
              <w:t>08:19:18</w:t>
            </w:r>
          </w:p>
        </w:tc>
        <w:tc>
          <w:tcPr>
            <w:tcW w:w="2516" w:type="dxa"/>
            <w:tcBorders>
              <w:top w:val="nil"/>
              <w:left w:val="nil"/>
              <w:bottom w:val="single" w:sz="4" w:space="0" w:color="auto"/>
              <w:right w:val="single" w:sz="4" w:space="0" w:color="auto"/>
            </w:tcBorders>
            <w:shd w:val="clear" w:color="auto" w:fill="auto"/>
            <w:vAlign w:val="center"/>
            <w:hideMark/>
          </w:tcPr>
          <w:p w14:paraId="295D97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054A2" w14:textId="77777777" w:rsidR="002A779C" w:rsidRDefault="002A779C" w:rsidP="009B4ED7">
            <w:pPr>
              <w:jc w:val="center"/>
              <w:rPr>
                <w:rFonts w:ascii="Arial" w:hAnsi="Arial" w:cs="Arial"/>
                <w:color w:val="000000"/>
              </w:rPr>
            </w:pPr>
            <w:r>
              <w:rPr>
                <w:rFonts w:ascii="Arial" w:hAnsi="Arial" w:cs="Arial"/>
                <w:color w:val="000000"/>
              </w:rPr>
              <w:t>1620074</w:t>
            </w:r>
          </w:p>
        </w:tc>
      </w:tr>
      <w:tr w:rsidR="002A779C" w14:paraId="6BD95A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16D77"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5116729"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37AF96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34D572" w14:textId="77777777" w:rsidR="002A779C" w:rsidRDefault="002A779C" w:rsidP="009B4ED7">
            <w:pPr>
              <w:jc w:val="center"/>
              <w:rPr>
                <w:rFonts w:ascii="Arial" w:hAnsi="Arial" w:cs="Arial"/>
                <w:color w:val="000000"/>
              </w:rPr>
            </w:pPr>
            <w:r>
              <w:rPr>
                <w:rFonts w:ascii="Arial" w:hAnsi="Arial" w:cs="Arial"/>
                <w:color w:val="000000"/>
              </w:rPr>
              <w:t>08:19:38</w:t>
            </w:r>
          </w:p>
        </w:tc>
        <w:tc>
          <w:tcPr>
            <w:tcW w:w="2516" w:type="dxa"/>
            <w:tcBorders>
              <w:top w:val="nil"/>
              <w:left w:val="nil"/>
              <w:bottom w:val="single" w:sz="4" w:space="0" w:color="auto"/>
              <w:right w:val="single" w:sz="4" w:space="0" w:color="auto"/>
            </w:tcBorders>
            <w:shd w:val="clear" w:color="auto" w:fill="auto"/>
            <w:vAlign w:val="center"/>
            <w:hideMark/>
          </w:tcPr>
          <w:p w14:paraId="13ED6B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B8FD3" w14:textId="77777777" w:rsidR="002A779C" w:rsidRDefault="002A779C" w:rsidP="009B4ED7">
            <w:pPr>
              <w:jc w:val="center"/>
              <w:rPr>
                <w:rFonts w:ascii="Arial" w:hAnsi="Arial" w:cs="Arial"/>
                <w:color w:val="000000"/>
              </w:rPr>
            </w:pPr>
            <w:r>
              <w:rPr>
                <w:rFonts w:ascii="Arial" w:hAnsi="Arial" w:cs="Arial"/>
                <w:color w:val="000000"/>
              </w:rPr>
              <w:t>1620568</w:t>
            </w:r>
          </w:p>
        </w:tc>
      </w:tr>
      <w:tr w:rsidR="002A779C" w14:paraId="0BF6EB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C8F4A"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191BB43"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6EC9C7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F912B" w14:textId="77777777" w:rsidR="002A779C" w:rsidRDefault="002A779C" w:rsidP="009B4ED7">
            <w:pPr>
              <w:jc w:val="center"/>
              <w:rPr>
                <w:rFonts w:ascii="Arial" w:hAnsi="Arial" w:cs="Arial"/>
                <w:color w:val="000000"/>
              </w:rPr>
            </w:pPr>
            <w:r>
              <w:rPr>
                <w:rFonts w:ascii="Arial" w:hAnsi="Arial" w:cs="Arial"/>
                <w:color w:val="000000"/>
              </w:rPr>
              <w:t>08:20:40</w:t>
            </w:r>
          </w:p>
        </w:tc>
        <w:tc>
          <w:tcPr>
            <w:tcW w:w="2516" w:type="dxa"/>
            <w:tcBorders>
              <w:top w:val="nil"/>
              <w:left w:val="nil"/>
              <w:bottom w:val="single" w:sz="4" w:space="0" w:color="auto"/>
              <w:right w:val="single" w:sz="4" w:space="0" w:color="auto"/>
            </w:tcBorders>
            <w:shd w:val="clear" w:color="auto" w:fill="auto"/>
            <w:vAlign w:val="center"/>
            <w:hideMark/>
          </w:tcPr>
          <w:p w14:paraId="607108C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B3C58" w14:textId="77777777" w:rsidR="002A779C" w:rsidRDefault="002A779C" w:rsidP="009B4ED7">
            <w:pPr>
              <w:jc w:val="center"/>
              <w:rPr>
                <w:rFonts w:ascii="Arial" w:hAnsi="Arial" w:cs="Arial"/>
                <w:color w:val="000000"/>
              </w:rPr>
            </w:pPr>
            <w:r>
              <w:rPr>
                <w:rFonts w:ascii="Arial" w:hAnsi="Arial" w:cs="Arial"/>
                <w:color w:val="000000"/>
              </w:rPr>
              <w:t>1621835</w:t>
            </w:r>
          </w:p>
        </w:tc>
      </w:tr>
      <w:tr w:rsidR="002A779C" w14:paraId="28A096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C922F" w14:textId="77777777" w:rsidR="002A779C" w:rsidRDefault="002A779C" w:rsidP="009B4ED7">
            <w:pPr>
              <w:jc w:val="center"/>
              <w:rPr>
                <w:rFonts w:ascii="Arial" w:hAnsi="Arial" w:cs="Arial"/>
                <w:color w:val="000000"/>
              </w:rPr>
            </w:pPr>
            <w:r>
              <w:rPr>
                <w:rFonts w:ascii="Arial"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F40E758" w14:textId="77777777" w:rsidR="002A779C" w:rsidRDefault="002A779C" w:rsidP="009B4ED7">
            <w:pPr>
              <w:jc w:val="center"/>
              <w:rPr>
                <w:rFonts w:ascii="Arial" w:hAnsi="Arial" w:cs="Arial"/>
                <w:color w:val="000000"/>
              </w:rPr>
            </w:pPr>
            <w:r>
              <w:rPr>
                <w:rFonts w:ascii="Arial"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07F805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11DA5" w14:textId="77777777" w:rsidR="002A779C" w:rsidRDefault="002A779C" w:rsidP="009B4ED7">
            <w:pPr>
              <w:jc w:val="center"/>
              <w:rPr>
                <w:rFonts w:ascii="Arial" w:hAnsi="Arial" w:cs="Arial"/>
                <w:color w:val="000000"/>
              </w:rPr>
            </w:pPr>
            <w:r>
              <w:rPr>
                <w:rFonts w:ascii="Arial" w:hAnsi="Arial" w:cs="Arial"/>
                <w:color w:val="000000"/>
              </w:rPr>
              <w:t>08:21:36</w:t>
            </w:r>
          </w:p>
        </w:tc>
        <w:tc>
          <w:tcPr>
            <w:tcW w:w="2516" w:type="dxa"/>
            <w:tcBorders>
              <w:top w:val="nil"/>
              <w:left w:val="nil"/>
              <w:bottom w:val="single" w:sz="4" w:space="0" w:color="auto"/>
              <w:right w:val="single" w:sz="4" w:space="0" w:color="auto"/>
            </w:tcBorders>
            <w:shd w:val="clear" w:color="auto" w:fill="auto"/>
            <w:vAlign w:val="center"/>
            <w:hideMark/>
          </w:tcPr>
          <w:p w14:paraId="32DB11B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28979" w14:textId="77777777" w:rsidR="002A779C" w:rsidRDefault="002A779C" w:rsidP="009B4ED7">
            <w:pPr>
              <w:jc w:val="center"/>
              <w:rPr>
                <w:rFonts w:ascii="Arial" w:hAnsi="Arial" w:cs="Arial"/>
                <w:color w:val="000000"/>
              </w:rPr>
            </w:pPr>
            <w:r>
              <w:rPr>
                <w:rFonts w:ascii="Arial" w:hAnsi="Arial" w:cs="Arial"/>
                <w:color w:val="000000"/>
              </w:rPr>
              <w:t>1622905</w:t>
            </w:r>
          </w:p>
        </w:tc>
      </w:tr>
      <w:tr w:rsidR="002A779C" w14:paraId="3BB7EB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AAD7F" w14:textId="77777777" w:rsidR="002A779C" w:rsidRDefault="002A779C" w:rsidP="009B4ED7">
            <w:pPr>
              <w:jc w:val="center"/>
              <w:rPr>
                <w:rFonts w:ascii="Arial" w:hAnsi="Arial" w:cs="Arial"/>
                <w:color w:val="000000"/>
              </w:rPr>
            </w:pPr>
            <w:r>
              <w:rPr>
                <w:rFonts w:ascii="Arial"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35CEC35E" w14:textId="77777777" w:rsidR="002A779C" w:rsidRDefault="002A779C" w:rsidP="009B4ED7">
            <w:pPr>
              <w:jc w:val="center"/>
              <w:rPr>
                <w:rFonts w:ascii="Arial" w:hAnsi="Arial" w:cs="Arial"/>
                <w:color w:val="000000"/>
              </w:rPr>
            </w:pPr>
            <w:r>
              <w:rPr>
                <w:rFonts w:ascii="Arial"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5829CC0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8440EB" w14:textId="77777777" w:rsidR="002A779C" w:rsidRDefault="002A779C" w:rsidP="009B4ED7">
            <w:pPr>
              <w:jc w:val="center"/>
              <w:rPr>
                <w:rFonts w:ascii="Arial" w:hAnsi="Arial" w:cs="Arial"/>
                <w:color w:val="000000"/>
              </w:rPr>
            </w:pPr>
            <w:r>
              <w:rPr>
                <w:rFonts w:ascii="Arial" w:hAnsi="Arial" w:cs="Arial"/>
                <w:color w:val="000000"/>
              </w:rPr>
              <w:t>08:21:36</w:t>
            </w:r>
          </w:p>
        </w:tc>
        <w:tc>
          <w:tcPr>
            <w:tcW w:w="2516" w:type="dxa"/>
            <w:tcBorders>
              <w:top w:val="nil"/>
              <w:left w:val="nil"/>
              <w:bottom w:val="single" w:sz="4" w:space="0" w:color="auto"/>
              <w:right w:val="single" w:sz="4" w:space="0" w:color="auto"/>
            </w:tcBorders>
            <w:shd w:val="clear" w:color="auto" w:fill="auto"/>
            <w:vAlign w:val="center"/>
            <w:hideMark/>
          </w:tcPr>
          <w:p w14:paraId="2ABB49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F3C420" w14:textId="77777777" w:rsidR="002A779C" w:rsidRDefault="002A779C" w:rsidP="009B4ED7">
            <w:pPr>
              <w:jc w:val="center"/>
              <w:rPr>
                <w:rFonts w:ascii="Arial" w:hAnsi="Arial" w:cs="Arial"/>
                <w:color w:val="000000"/>
              </w:rPr>
            </w:pPr>
            <w:r>
              <w:rPr>
                <w:rFonts w:ascii="Arial" w:hAnsi="Arial" w:cs="Arial"/>
                <w:color w:val="000000"/>
              </w:rPr>
              <w:t>1622903</w:t>
            </w:r>
          </w:p>
        </w:tc>
      </w:tr>
      <w:tr w:rsidR="002A779C" w14:paraId="1A7CCF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E47C1C" w14:textId="77777777" w:rsidR="002A779C" w:rsidRDefault="002A779C" w:rsidP="009B4ED7">
            <w:pPr>
              <w:jc w:val="center"/>
              <w:rPr>
                <w:rFonts w:ascii="Arial" w:hAnsi="Arial" w:cs="Arial"/>
                <w:color w:val="000000"/>
              </w:rPr>
            </w:pPr>
            <w:r>
              <w:rPr>
                <w:rFonts w:ascii="Arial"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D7A110A" w14:textId="77777777" w:rsidR="002A779C" w:rsidRDefault="002A779C" w:rsidP="009B4ED7">
            <w:pPr>
              <w:jc w:val="center"/>
              <w:rPr>
                <w:rFonts w:ascii="Arial" w:hAnsi="Arial" w:cs="Arial"/>
                <w:color w:val="000000"/>
              </w:rPr>
            </w:pPr>
            <w:r>
              <w:rPr>
                <w:rFonts w:ascii="Arial" w:hAnsi="Arial" w:cs="Arial"/>
                <w:color w:val="000000"/>
              </w:rPr>
              <w:t>36.42</w:t>
            </w:r>
          </w:p>
        </w:tc>
        <w:tc>
          <w:tcPr>
            <w:tcW w:w="1256" w:type="dxa"/>
            <w:tcBorders>
              <w:top w:val="nil"/>
              <w:left w:val="nil"/>
              <w:bottom w:val="single" w:sz="4" w:space="0" w:color="auto"/>
              <w:right w:val="single" w:sz="4" w:space="0" w:color="auto"/>
            </w:tcBorders>
            <w:shd w:val="clear" w:color="auto" w:fill="auto"/>
            <w:vAlign w:val="center"/>
            <w:hideMark/>
          </w:tcPr>
          <w:p w14:paraId="7EECA8C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142679" w14:textId="77777777" w:rsidR="002A779C" w:rsidRDefault="002A779C" w:rsidP="009B4ED7">
            <w:pPr>
              <w:jc w:val="center"/>
              <w:rPr>
                <w:rFonts w:ascii="Arial" w:hAnsi="Arial" w:cs="Arial"/>
                <w:color w:val="000000"/>
              </w:rPr>
            </w:pPr>
            <w:r>
              <w:rPr>
                <w:rFonts w:ascii="Arial" w:hAnsi="Arial" w:cs="Arial"/>
                <w:color w:val="000000"/>
              </w:rPr>
              <w:t>08:23:31</w:t>
            </w:r>
          </w:p>
        </w:tc>
        <w:tc>
          <w:tcPr>
            <w:tcW w:w="2516" w:type="dxa"/>
            <w:tcBorders>
              <w:top w:val="nil"/>
              <w:left w:val="nil"/>
              <w:bottom w:val="single" w:sz="4" w:space="0" w:color="auto"/>
              <w:right w:val="single" w:sz="4" w:space="0" w:color="auto"/>
            </w:tcBorders>
            <w:shd w:val="clear" w:color="auto" w:fill="auto"/>
            <w:vAlign w:val="center"/>
            <w:hideMark/>
          </w:tcPr>
          <w:p w14:paraId="1814C8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62A97" w14:textId="77777777" w:rsidR="002A779C" w:rsidRDefault="002A779C" w:rsidP="009B4ED7">
            <w:pPr>
              <w:jc w:val="center"/>
              <w:rPr>
                <w:rFonts w:ascii="Arial" w:hAnsi="Arial" w:cs="Arial"/>
                <w:color w:val="000000"/>
              </w:rPr>
            </w:pPr>
            <w:r>
              <w:rPr>
                <w:rFonts w:ascii="Arial" w:hAnsi="Arial" w:cs="Arial"/>
                <w:color w:val="000000"/>
              </w:rPr>
              <w:t>1624994</w:t>
            </w:r>
          </w:p>
        </w:tc>
      </w:tr>
      <w:tr w:rsidR="002A779C" w14:paraId="3DE98EC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3429D2" w14:textId="77777777" w:rsidR="002A779C" w:rsidRDefault="002A779C" w:rsidP="009B4ED7">
            <w:pPr>
              <w:jc w:val="center"/>
              <w:rPr>
                <w:rFonts w:ascii="Arial" w:hAnsi="Arial" w:cs="Arial"/>
                <w:color w:val="000000"/>
              </w:rPr>
            </w:pPr>
            <w:r>
              <w:rPr>
                <w:rFonts w:ascii="Arial"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9353AF4" w14:textId="77777777" w:rsidR="002A779C" w:rsidRDefault="002A779C" w:rsidP="009B4ED7">
            <w:pPr>
              <w:jc w:val="center"/>
              <w:rPr>
                <w:rFonts w:ascii="Arial" w:hAnsi="Arial" w:cs="Arial"/>
                <w:color w:val="000000"/>
              </w:rPr>
            </w:pPr>
            <w:r>
              <w:rPr>
                <w:rFonts w:ascii="Arial"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5A2358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F64B36" w14:textId="77777777" w:rsidR="002A779C" w:rsidRDefault="002A779C" w:rsidP="009B4ED7">
            <w:pPr>
              <w:jc w:val="center"/>
              <w:rPr>
                <w:rFonts w:ascii="Arial" w:hAnsi="Arial" w:cs="Arial"/>
                <w:color w:val="000000"/>
              </w:rPr>
            </w:pPr>
            <w:r>
              <w:rPr>
                <w:rFonts w:ascii="Arial" w:hAnsi="Arial" w:cs="Arial"/>
                <w:color w:val="000000"/>
              </w:rPr>
              <w:t>08:24:18</w:t>
            </w:r>
          </w:p>
        </w:tc>
        <w:tc>
          <w:tcPr>
            <w:tcW w:w="2516" w:type="dxa"/>
            <w:tcBorders>
              <w:top w:val="nil"/>
              <w:left w:val="nil"/>
              <w:bottom w:val="single" w:sz="4" w:space="0" w:color="auto"/>
              <w:right w:val="single" w:sz="4" w:space="0" w:color="auto"/>
            </w:tcBorders>
            <w:shd w:val="clear" w:color="auto" w:fill="auto"/>
            <w:vAlign w:val="center"/>
            <w:hideMark/>
          </w:tcPr>
          <w:p w14:paraId="3BB011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9F7F75" w14:textId="77777777" w:rsidR="002A779C" w:rsidRDefault="002A779C" w:rsidP="009B4ED7">
            <w:pPr>
              <w:jc w:val="center"/>
              <w:rPr>
                <w:rFonts w:ascii="Arial" w:hAnsi="Arial" w:cs="Arial"/>
                <w:color w:val="000000"/>
              </w:rPr>
            </w:pPr>
            <w:r>
              <w:rPr>
                <w:rFonts w:ascii="Arial" w:hAnsi="Arial" w:cs="Arial"/>
                <w:color w:val="000000"/>
              </w:rPr>
              <w:t>1625925</w:t>
            </w:r>
          </w:p>
        </w:tc>
      </w:tr>
      <w:tr w:rsidR="002A779C" w14:paraId="2F0D01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7826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4F33510" w14:textId="77777777" w:rsidR="002A779C" w:rsidRDefault="002A779C" w:rsidP="009B4ED7">
            <w:pPr>
              <w:jc w:val="center"/>
              <w:rPr>
                <w:rFonts w:ascii="Arial" w:hAnsi="Arial" w:cs="Arial"/>
                <w:color w:val="000000"/>
              </w:rPr>
            </w:pPr>
            <w:r>
              <w:rPr>
                <w:rFonts w:ascii="Arial"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114779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6E43C" w14:textId="77777777" w:rsidR="002A779C" w:rsidRDefault="002A779C" w:rsidP="009B4ED7">
            <w:pPr>
              <w:jc w:val="center"/>
              <w:rPr>
                <w:rFonts w:ascii="Arial" w:hAnsi="Arial" w:cs="Arial"/>
                <w:color w:val="000000"/>
              </w:rPr>
            </w:pPr>
            <w:r>
              <w:rPr>
                <w:rFonts w:ascii="Arial" w:hAnsi="Arial" w:cs="Arial"/>
                <w:color w:val="000000"/>
              </w:rPr>
              <w:t>08:24:20</w:t>
            </w:r>
          </w:p>
        </w:tc>
        <w:tc>
          <w:tcPr>
            <w:tcW w:w="2516" w:type="dxa"/>
            <w:tcBorders>
              <w:top w:val="nil"/>
              <w:left w:val="nil"/>
              <w:bottom w:val="single" w:sz="4" w:space="0" w:color="auto"/>
              <w:right w:val="single" w:sz="4" w:space="0" w:color="auto"/>
            </w:tcBorders>
            <w:shd w:val="clear" w:color="auto" w:fill="auto"/>
            <w:vAlign w:val="center"/>
            <w:hideMark/>
          </w:tcPr>
          <w:p w14:paraId="4F3ECD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D6448" w14:textId="77777777" w:rsidR="002A779C" w:rsidRDefault="002A779C" w:rsidP="009B4ED7">
            <w:pPr>
              <w:jc w:val="center"/>
              <w:rPr>
                <w:rFonts w:ascii="Arial" w:hAnsi="Arial" w:cs="Arial"/>
                <w:color w:val="000000"/>
              </w:rPr>
            </w:pPr>
            <w:r>
              <w:rPr>
                <w:rFonts w:ascii="Arial" w:hAnsi="Arial" w:cs="Arial"/>
                <w:color w:val="000000"/>
              </w:rPr>
              <w:t>1625959</w:t>
            </w:r>
          </w:p>
        </w:tc>
      </w:tr>
      <w:tr w:rsidR="002A779C" w14:paraId="0C2D0D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1121C" w14:textId="77777777" w:rsidR="002A779C" w:rsidRDefault="002A779C" w:rsidP="009B4ED7">
            <w:pPr>
              <w:jc w:val="center"/>
              <w:rPr>
                <w:rFonts w:ascii="Arial" w:hAnsi="Arial" w:cs="Arial"/>
                <w:color w:val="000000"/>
              </w:rPr>
            </w:pPr>
            <w:r>
              <w:rPr>
                <w:rFonts w:ascii="Arial"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26F08A8C" w14:textId="77777777" w:rsidR="002A779C" w:rsidRDefault="002A779C" w:rsidP="009B4ED7">
            <w:pPr>
              <w:jc w:val="center"/>
              <w:rPr>
                <w:rFonts w:ascii="Arial" w:hAnsi="Arial" w:cs="Arial"/>
                <w:color w:val="000000"/>
              </w:rPr>
            </w:pPr>
            <w:r>
              <w:rPr>
                <w:rFonts w:ascii="Arial" w:hAnsi="Arial" w:cs="Arial"/>
                <w:color w:val="000000"/>
              </w:rPr>
              <w:t>36.42</w:t>
            </w:r>
          </w:p>
        </w:tc>
        <w:tc>
          <w:tcPr>
            <w:tcW w:w="1256" w:type="dxa"/>
            <w:tcBorders>
              <w:top w:val="nil"/>
              <w:left w:val="nil"/>
              <w:bottom w:val="single" w:sz="4" w:space="0" w:color="auto"/>
              <w:right w:val="single" w:sz="4" w:space="0" w:color="auto"/>
            </w:tcBorders>
            <w:shd w:val="clear" w:color="auto" w:fill="auto"/>
            <w:vAlign w:val="center"/>
            <w:hideMark/>
          </w:tcPr>
          <w:p w14:paraId="74FFF6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A242F6" w14:textId="77777777" w:rsidR="002A779C" w:rsidRDefault="002A779C" w:rsidP="009B4ED7">
            <w:pPr>
              <w:jc w:val="center"/>
              <w:rPr>
                <w:rFonts w:ascii="Arial" w:hAnsi="Arial" w:cs="Arial"/>
                <w:color w:val="000000"/>
              </w:rPr>
            </w:pPr>
            <w:r>
              <w:rPr>
                <w:rFonts w:ascii="Arial" w:hAnsi="Arial" w:cs="Arial"/>
                <w:color w:val="000000"/>
              </w:rPr>
              <w:t>08:24:26</w:t>
            </w:r>
          </w:p>
        </w:tc>
        <w:tc>
          <w:tcPr>
            <w:tcW w:w="2516" w:type="dxa"/>
            <w:tcBorders>
              <w:top w:val="nil"/>
              <w:left w:val="nil"/>
              <w:bottom w:val="single" w:sz="4" w:space="0" w:color="auto"/>
              <w:right w:val="single" w:sz="4" w:space="0" w:color="auto"/>
            </w:tcBorders>
            <w:shd w:val="clear" w:color="auto" w:fill="auto"/>
            <w:vAlign w:val="center"/>
            <w:hideMark/>
          </w:tcPr>
          <w:p w14:paraId="5DEF92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944B1" w14:textId="77777777" w:rsidR="002A779C" w:rsidRDefault="002A779C" w:rsidP="009B4ED7">
            <w:pPr>
              <w:jc w:val="center"/>
              <w:rPr>
                <w:rFonts w:ascii="Arial" w:hAnsi="Arial" w:cs="Arial"/>
                <w:color w:val="000000"/>
              </w:rPr>
            </w:pPr>
            <w:r>
              <w:rPr>
                <w:rFonts w:ascii="Arial" w:hAnsi="Arial" w:cs="Arial"/>
                <w:color w:val="000000"/>
              </w:rPr>
              <w:t>1626045</w:t>
            </w:r>
          </w:p>
        </w:tc>
      </w:tr>
      <w:tr w:rsidR="002A779C" w14:paraId="091871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5C46E8"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6A190F6A" w14:textId="77777777" w:rsidR="002A779C" w:rsidRDefault="002A779C" w:rsidP="009B4ED7">
            <w:pPr>
              <w:jc w:val="center"/>
              <w:rPr>
                <w:rFonts w:ascii="Arial" w:hAnsi="Arial" w:cs="Arial"/>
                <w:color w:val="000000"/>
              </w:rPr>
            </w:pPr>
            <w:r>
              <w:rPr>
                <w:rFonts w:ascii="Arial" w:hAnsi="Arial" w:cs="Arial"/>
                <w:color w:val="000000"/>
              </w:rPr>
              <w:t>36.42</w:t>
            </w:r>
          </w:p>
        </w:tc>
        <w:tc>
          <w:tcPr>
            <w:tcW w:w="1256" w:type="dxa"/>
            <w:tcBorders>
              <w:top w:val="nil"/>
              <w:left w:val="nil"/>
              <w:bottom w:val="single" w:sz="4" w:space="0" w:color="auto"/>
              <w:right w:val="single" w:sz="4" w:space="0" w:color="auto"/>
            </w:tcBorders>
            <w:shd w:val="clear" w:color="auto" w:fill="auto"/>
            <w:vAlign w:val="center"/>
            <w:hideMark/>
          </w:tcPr>
          <w:p w14:paraId="5E714D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D2767" w14:textId="77777777" w:rsidR="002A779C" w:rsidRDefault="002A779C" w:rsidP="009B4ED7">
            <w:pPr>
              <w:jc w:val="center"/>
              <w:rPr>
                <w:rFonts w:ascii="Arial" w:hAnsi="Arial" w:cs="Arial"/>
                <w:color w:val="000000"/>
              </w:rPr>
            </w:pPr>
            <w:r>
              <w:rPr>
                <w:rFonts w:ascii="Arial" w:hAnsi="Arial" w:cs="Arial"/>
                <w:color w:val="000000"/>
              </w:rPr>
              <w:t>08:24:44</w:t>
            </w:r>
          </w:p>
        </w:tc>
        <w:tc>
          <w:tcPr>
            <w:tcW w:w="2516" w:type="dxa"/>
            <w:tcBorders>
              <w:top w:val="nil"/>
              <w:left w:val="nil"/>
              <w:bottom w:val="single" w:sz="4" w:space="0" w:color="auto"/>
              <w:right w:val="single" w:sz="4" w:space="0" w:color="auto"/>
            </w:tcBorders>
            <w:shd w:val="clear" w:color="auto" w:fill="auto"/>
            <w:vAlign w:val="center"/>
            <w:hideMark/>
          </w:tcPr>
          <w:p w14:paraId="7CCD79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CB13D" w14:textId="77777777" w:rsidR="002A779C" w:rsidRDefault="002A779C" w:rsidP="009B4ED7">
            <w:pPr>
              <w:jc w:val="center"/>
              <w:rPr>
                <w:rFonts w:ascii="Arial" w:hAnsi="Arial" w:cs="Arial"/>
                <w:color w:val="000000"/>
              </w:rPr>
            </w:pPr>
            <w:r>
              <w:rPr>
                <w:rFonts w:ascii="Arial" w:hAnsi="Arial" w:cs="Arial"/>
                <w:color w:val="000000"/>
              </w:rPr>
              <w:t>1626289</w:t>
            </w:r>
          </w:p>
        </w:tc>
      </w:tr>
      <w:tr w:rsidR="002A779C" w14:paraId="5EC0A0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D4E05" w14:textId="77777777" w:rsidR="002A779C" w:rsidRDefault="002A779C" w:rsidP="009B4ED7">
            <w:pPr>
              <w:jc w:val="center"/>
              <w:rPr>
                <w:rFonts w:ascii="Arial" w:hAnsi="Arial" w:cs="Arial"/>
                <w:color w:val="000000"/>
              </w:rPr>
            </w:pPr>
            <w:r>
              <w:rPr>
                <w:rFonts w:ascii="Arial" w:hAnsi="Arial" w:cs="Arial"/>
                <w:color w:val="000000"/>
              </w:rPr>
              <w:t>302</w:t>
            </w:r>
          </w:p>
        </w:tc>
        <w:tc>
          <w:tcPr>
            <w:tcW w:w="877" w:type="dxa"/>
            <w:tcBorders>
              <w:top w:val="nil"/>
              <w:left w:val="nil"/>
              <w:bottom w:val="single" w:sz="4" w:space="0" w:color="auto"/>
              <w:right w:val="single" w:sz="4" w:space="0" w:color="auto"/>
            </w:tcBorders>
            <w:shd w:val="clear" w:color="auto" w:fill="auto"/>
            <w:vAlign w:val="center"/>
            <w:hideMark/>
          </w:tcPr>
          <w:p w14:paraId="2436BF54" w14:textId="77777777" w:rsidR="002A779C" w:rsidRDefault="002A779C" w:rsidP="009B4ED7">
            <w:pPr>
              <w:jc w:val="center"/>
              <w:rPr>
                <w:rFonts w:ascii="Arial" w:hAnsi="Arial" w:cs="Arial"/>
                <w:color w:val="000000"/>
              </w:rPr>
            </w:pPr>
            <w:r>
              <w:rPr>
                <w:rFonts w:ascii="Arial"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6356C5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4F44E" w14:textId="77777777" w:rsidR="002A779C" w:rsidRDefault="002A779C" w:rsidP="009B4ED7">
            <w:pPr>
              <w:jc w:val="center"/>
              <w:rPr>
                <w:rFonts w:ascii="Arial" w:hAnsi="Arial" w:cs="Arial"/>
                <w:color w:val="000000"/>
              </w:rPr>
            </w:pPr>
            <w:r>
              <w:rPr>
                <w:rFonts w:ascii="Arial" w:hAnsi="Arial" w:cs="Arial"/>
                <w:color w:val="000000"/>
              </w:rPr>
              <w:t>08:25:58</w:t>
            </w:r>
          </w:p>
        </w:tc>
        <w:tc>
          <w:tcPr>
            <w:tcW w:w="2516" w:type="dxa"/>
            <w:tcBorders>
              <w:top w:val="nil"/>
              <w:left w:val="nil"/>
              <w:bottom w:val="single" w:sz="4" w:space="0" w:color="auto"/>
              <w:right w:val="single" w:sz="4" w:space="0" w:color="auto"/>
            </w:tcBorders>
            <w:shd w:val="clear" w:color="auto" w:fill="auto"/>
            <w:vAlign w:val="center"/>
            <w:hideMark/>
          </w:tcPr>
          <w:p w14:paraId="0EAD17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BEDDB" w14:textId="77777777" w:rsidR="002A779C" w:rsidRDefault="002A779C" w:rsidP="009B4ED7">
            <w:pPr>
              <w:jc w:val="center"/>
              <w:rPr>
                <w:rFonts w:ascii="Arial" w:hAnsi="Arial" w:cs="Arial"/>
                <w:color w:val="000000"/>
              </w:rPr>
            </w:pPr>
            <w:r>
              <w:rPr>
                <w:rFonts w:ascii="Arial" w:hAnsi="Arial" w:cs="Arial"/>
                <w:color w:val="000000"/>
              </w:rPr>
              <w:t>1627743</w:t>
            </w:r>
          </w:p>
        </w:tc>
      </w:tr>
      <w:tr w:rsidR="002A779C" w14:paraId="2A5596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E8CC0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3E7FEC9" w14:textId="77777777" w:rsidR="002A779C" w:rsidRDefault="002A779C" w:rsidP="009B4ED7">
            <w:pPr>
              <w:jc w:val="center"/>
              <w:rPr>
                <w:rFonts w:ascii="Arial" w:hAnsi="Arial" w:cs="Arial"/>
                <w:color w:val="000000"/>
              </w:rPr>
            </w:pPr>
            <w:r>
              <w:rPr>
                <w:rFonts w:ascii="Arial"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5626417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AAEB12" w14:textId="77777777" w:rsidR="002A779C" w:rsidRDefault="002A779C" w:rsidP="009B4ED7">
            <w:pPr>
              <w:jc w:val="center"/>
              <w:rPr>
                <w:rFonts w:ascii="Arial" w:hAnsi="Arial" w:cs="Arial"/>
                <w:color w:val="000000"/>
              </w:rPr>
            </w:pPr>
            <w:r>
              <w:rPr>
                <w:rFonts w:ascii="Arial" w:hAnsi="Arial" w:cs="Arial"/>
                <w:color w:val="000000"/>
              </w:rPr>
              <w:t>08:27:12</w:t>
            </w:r>
          </w:p>
        </w:tc>
        <w:tc>
          <w:tcPr>
            <w:tcW w:w="2516" w:type="dxa"/>
            <w:tcBorders>
              <w:top w:val="nil"/>
              <w:left w:val="nil"/>
              <w:bottom w:val="single" w:sz="4" w:space="0" w:color="auto"/>
              <w:right w:val="single" w:sz="4" w:space="0" w:color="auto"/>
            </w:tcBorders>
            <w:shd w:val="clear" w:color="auto" w:fill="auto"/>
            <w:vAlign w:val="center"/>
            <w:hideMark/>
          </w:tcPr>
          <w:p w14:paraId="7C08CD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B4CFE" w14:textId="77777777" w:rsidR="002A779C" w:rsidRDefault="002A779C" w:rsidP="009B4ED7">
            <w:pPr>
              <w:jc w:val="center"/>
              <w:rPr>
                <w:rFonts w:ascii="Arial" w:hAnsi="Arial" w:cs="Arial"/>
                <w:color w:val="000000"/>
              </w:rPr>
            </w:pPr>
            <w:r>
              <w:rPr>
                <w:rFonts w:ascii="Arial" w:hAnsi="Arial" w:cs="Arial"/>
                <w:color w:val="000000"/>
              </w:rPr>
              <w:t>1629130</w:t>
            </w:r>
          </w:p>
        </w:tc>
      </w:tr>
      <w:tr w:rsidR="002A779C" w14:paraId="3B25C8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73BC5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0D7AE5" w14:textId="77777777" w:rsidR="002A779C" w:rsidRDefault="002A779C" w:rsidP="009B4ED7">
            <w:pPr>
              <w:jc w:val="center"/>
              <w:rPr>
                <w:rFonts w:ascii="Arial" w:hAnsi="Arial" w:cs="Arial"/>
                <w:color w:val="000000"/>
              </w:rPr>
            </w:pPr>
            <w:r>
              <w:rPr>
                <w:rFonts w:ascii="Arial" w:hAnsi="Arial" w:cs="Arial"/>
                <w:color w:val="000000"/>
              </w:rPr>
              <w:t>36.51</w:t>
            </w:r>
          </w:p>
        </w:tc>
        <w:tc>
          <w:tcPr>
            <w:tcW w:w="1256" w:type="dxa"/>
            <w:tcBorders>
              <w:top w:val="nil"/>
              <w:left w:val="nil"/>
              <w:bottom w:val="single" w:sz="4" w:space="0" w:color="auto"/>
              <w:right w:val="single" w:sz="4" w:space="0" w:color="auto"/>
            </w:tcBorders>
            <w:shd w:val="clear" w:color="auto" w:fill="auto"/>
            <w:vAlign w:val="center"/>
            <w:hideMark/>
          </w:tcPr>
          <w:p w14:paraId="173097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E7F48" w14:textId="77777777" w:rsidR="002A779C" w:rsidRDefault="002A779C" w:rsidP="009B4ED7">
            <w:pPr>
              <w:jc w:val="center"/>
              <w:rPr>
                <w:rFonts w:ascii="Arial" w:hAnsi="Arial" w:cs="Arial"/>
                <w:color w:val="000000"/>
              </w:rPr>
            </w:pPr>
            <w:r>
              <w:rPr>
                <w:rFonts w:ascii="Arial" w:hAnsi="Arial" w:cs="Arial"/>
                <w:color w:val="000000"/>
              </w:rPr>
              <w:t>08:27:12</w:t>
            </w:r>
          </w:p>
        </w:tc>
        <w:tc>
          <w:tcPr>
            <w:tcW w:w="2516" w:type="dxa"/>
            <w:tcBorders>
              <w:top w:val="nil"/>
              <w:left w:val="nil"/>
              <w:bottom w:val="single" w:sz="4" w:space="0" w:color="auto"/>
              <w:right w:val="single" w:sz="4" w:space="0" w:color="auto"/>
            </w:tcBorders>
            <w:shd w:val="clear" w:color="auto" w:fill="auto"/>
            <w:vAlign w:val="center"/>
            <w:hideMark/>
          </w:tcPr>
          <w:p w14:paraId="7EA5B5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1E1559" w14:textId="77777777" w:rsidR="002A779C" w:rsidRDefault="002A779C" w:rsidP="009B4ED7">
            <w:pPr>
              <w:jc w:val="center"/>
              <w:rPr>
                <w:rFonts w:ascii="Arial" w:hAnsi="Arial" w:cs="Arial"/>
                <w:color w:val="000000"/>
              </w:rPr>
            </w:pPr>
            <w:r>
              <w:rPr>
                <w:rFonts w:ascii="Arial" w:hAnsi="Arial" w:cs="Arial"/>
                <w:color w:val="000000"/>
              </w:rPr>
              <w:t>1629128</w:t>
            </w:r>
          </w:p>
        </w:tc>
      </w:tr>
      <w:tr w:rsidR="002A779C" w14:paraId="01F1E7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8E5A9"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25DF491B" w14:textId="77777777" w:rsidR="002A779C" w:rsidRDefault="002A779C" w:rsidP="009B4ED7">
            <w:pPr>
              <w:jc w:val="center"/>
              <w:rPr>
                <w:rFonts w:ascii="Arial" w:hAnsi="Arial" w:cs="Arial"/>
                <w:color w:val="000000"/>
              </w:rPr>
            </w:pPr>
            <w:r>
              <w:rPr>
                <w:rFonts w:ascii="Arial"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020459F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B30D0" w14:textId="77777777" w:rsidR="002A779C" w:rsidRDefault="002A779C" w:rsidP="009B4ED7">
            <w:pPr>
              <w:jc w:val="center"/>
              <w:rPr>
                <w:rFonts w:ascii="Arial" w:hAnsi="Arial" w:cs="Arial"/>
                <w:color w:val="000000"/>
              </w:rPr>
            </w:pPr>
            <w:r>
              <w:rPr>
                <w:rFonts w:ascii="Arial" w:hAnsi="Arial" w:cs="Arial"/>
                <w:color w:val="000000"/>
              </w:rPr>
              <w:t>08:27:48</w:t>
            </w:r>
          </w:p>
        </w:tc>
        <w:tc>
          <w:tcPr>
            <w:tcW w:w="2516" w:type="dxa"/>
            <w:tcBorders>
              <w:top w:val="nil"/>
              <w:left w:val="nil"/>
              <w:bottom w:val="single" w:sz="4" w:space="0" w:color="auto"/>
              <w:right w:val="single" w:sz="4" w:space="0" w:color="auto"/>
            </w:tcBorders>
            <w:shd w:val="clear" w:color="auto" w:fill="auto"/>
            <w:vAlign w:val="center"/>
            <w:hideMark/>
          </w:tcPr>
          <w:p w14:paraId="6E8C999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D3AB5" w14:textId="77777777" w:rsidR="002A779C" w:rsidRDefault="002A779C" w:rsidP="009B4ED7">
            <w:pPr>
              <w:jc w:val="center"/>
              <w:rPr>
                <w:rFonts w:ascii="Arial" w:hAnsi="Arial" w:cs="Arial"/>
                <w:color w:val="000000"/>
              </w:rPr>
            </w:pPr>
            <w:r>
              <w:rPr>
                <w:rFonts w:ascii="Arial" w:hAnsi="Arial" w:cs="Arial"/>
                <w:color w:val="000000"/>
              </w:rPr>
              <w:t>1629779</w:t>
            </w:r>
          </w:p>
        </w:tc>
      </w:tr>
      <w:tr w:rsidR="002A779C" w14:paraId="4B7F06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E96BE" w14:textId="77777777" w:rsidR="002A779C" w:rsidRDefault="002A779C" w:rsidP="009B4ED7">
            <w:pPr>
              <w:jc w:val="center"/>
              <w:rPr>
                <w:rFonts w:ascii="Arial" w:hAnsi="Arial" w:cs="Arial"/>
                <w:color w:val="000000"/>
              </w:rPr>
            </w:pPr>
            <w:r>
              <w:rPr>
                <w:rFonts w:ascii="Arial"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5429D85B" w14:textId="77777777" w:rsidR="002A779C" w:rsidRDefault="002A779C" w:rsidP="009B4ED7">
            <w:pPr>
              <w:jc w:val="center"/>
              <w:rPr>
                <w:rFonts w:ascii="Arial" w:hAnsi="Arial" w:cs="Arial"/>
                <w:color w:val="000000"/>
              </w:rPr>
            </w:pPr>
            <w:r>
              <w:rPr>
                <w:rFonts w:ascii="Arial"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645E0A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B388C3" w14:textId="77777777" w:rsidR="002A779C" w:rsidRDefault="002A779C" w:rsidP="009B4ED7">
            <w:pPr>
              <w:jc w:val="center"/>
              <w:rPr>
                <w:rFonts w:ascii="Arial" w:hAnsi="Arial" w:cs="Arial"/>
                <w:color w:val="000000"/>
              </w:rPr>
            </w:pPr>
            <w:r>
              <w:rPr>
                <w:rFonts w:ascii="Arial" w:hAnsi="Arial" w:cs="Arial"/>
                <w:color w:val="000000"/>
              </w:rPr>
              <w:t>08:27:48</w:t>
            </w:r>
          </w:p>
        </w:tc>
        <w:tc>
          <w:tcPr>
            <w:tcW w:w="2516" w:type="dxa"/>
            <w:tcBorders>
              <w:top w:val="nil"/>
              <w:left w:val="nil"/>
              <w:bottom w:val="single" w:sz="4" w:space="0" w:color="auto"/>
              <w:right w:val="single" w:sz="4" w:space="0" w:color="auto"/>
            </w:tcBorders>
            <w:shd w:val="clear" w:color="auto" w:fill="auto"/>
            <w:vAlign w:val="center"/>
            <w:hideMark/>
          </w:tcPr>
          <w:p w14:paraId="309248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90D45" w14:textId="77777777" w:rsidR="002A779C" w:rsidRDefault="002A779C" w:rsidP="009B4ED7">
            <w:pPr>
              <w:jc w:val="center"/>
              <w:rPr>
                <w:rFonts w:ascii="Arial" w:hAnsi="Arial" w:cs="Arial"/>
                <w:color w:val="000000"/>
              </w:rPr>
            </w:pPr>
            <w:r>
              <w:rPr>
                <w:rFonts w:ascii="Arial" w:hAnsi="Arial" w:cs="Arial"/>
                <w:color w:val="000000"/>
              </w:rPr>
              <w:t>1629776</w:t>
            </w:r>
          </w:p>
        </w:tc>
      </w:tr>
      <w:tr w:rsidR="002A779C" w14:paraId="2A8D92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2A49A0" w14:textId="77777777" w:rsidR="002A779C" w:rsidRDefault="002A779C" w:rsidP="009B4ED7">
            <w:pPr>
              <w:jc w:val="center"/>
              <w:rPr>
                <w:rFonts w:ascii="Arial" w:hAnsi="Arial" w:cs="Arial"/>
                <w:color w:val="000000"/>
              </w:rPr>
            </w:pPr>
            <w:r>
              <w:rPr>
                <w:rFonts w:ascii="Arial"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8575E22" w14:textId="77777777" w:rsidR="002A779C" w:rsidRDefault="002A779C" w:rsidP="009B4ED7">
            <w:pPr>
              <w:jc w:val="center"/>
              <w:rPr>
                <w:rFonts w:ascii="Arial" w:hAnsi="Arial" w:cs="Arial"/>
                <w:color w:val="000000"/>
              </w:rPr>
            </w:pPr>
            <w:r>
              <w:rPr>
                <w:rFonts w:ascii="Arial" w:hAnsi="Arial" w:cs="Arial"/>
                <w:color w:val="000000"/>
              </w:rPr>
              <w:t>36.54</w:t>
            </w:r>
          </w:p>
        </w:tc>
        <w:tc>
          <w:tcPr>
            <w:tcW w:w="1256" w:type="dxa"/>
            <w:tcBorders>
              <w:top w:val="nil"/>
              <w:left w:val="nil"/>
              <w:bottom w:val="single" w:sz="4" w:space="0" w:color="auto"/>
              <w:right w:val="single" w:sz="4" w:space="0" w:color="auto"/>
            </w:tcBorders>
            <w:shd w:val="clear" w:color="auto" w:fill="auto"/>
            <w:vAlign w:val="center"/>
            <w:hideMark/>
          </w:tcPr>
          <w:p w14:paraId="7AC324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B4C44" w14:textId="77777777" w:rsidR="002A779C" w:rsidRDefault="002A779C" w:rsidP="009B4ED7">
            <w:pPr>
              <w:jc w:val="center"/>
              <w:rPr>
                <w:rFonts w:ascii="Arial" w:hAnsi="Arial" w:cs="Arial"/>
                <w:color w:val="000000"/>
              </w:rPr>
            </w:pPr>
            <w:r>
              <w:rPr>
                <w:rFonts w:ascii="Arial" w:hAnsi="Arial" w:cs="Arial"/>
                <w:color w:val="000000"/>
              </w:rPr>
              <w:t>08:29:15</w:t>
            </w:r>
          </w:p>
        </w:tc>
        <w:tc>
          <w:tcPr>
            <w:tcW w:w="2516" w:type="dxa"/>
            <w:tcBorders>
              <w:top w:val="nil"/>
              <w:left w:val="nil"/>
              <w:bottom w:val="single" w:sz="4" w:space="0" w:color="auto"/>
              <w:right w:val="single" w:sz="4" w:space="0" w:color="auto"/>
            </w:tcBorders>
            <w:shd w:val="clear" w:color="auto" w:fill="auto"/>
            <w:vAlign w:val="center"/>
            <w:hideMark/>
          </w:tcPr>
          <w:p w14:paraId="68898E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2F1D8E" w14:textId="77777777" w:rsidR="002A779C" w:rsidRDefault="002A779C" w:rsidP="009B4ED7">
            <w:pPr>
              <w:jc w:val="center"/>
              <w:rPr>
                <w:rFonts w:ascii="Arial" w:hAnsi="Arial" w:cs="Arial"/>
                <w:color w:val="000000"/>
              </w:rPr>
            </w:pPr>
            <w:r>
              <w:rPr>
                <w:rFonts w:ascii="Arial" w:hAnsi="Arial" w:cs="Arial"/>
                <w:color w:val="000000"/>
              </w:rPr>
              <w:t>1631360</w:t>
            </w:r>
          </w:p>
        </w:tc>
      </w:tr>
      <w:tr w:rsidR="002A779C" w14:paraId="7162C47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6D36F" w14:textId="77777777" w:rsidR="002A779C" w:rsidRDefault="002A779C" w:rsidP="009B4ED7">
            <w:pPr>
              <w:jc w:val="center"/>
              <w:rPr>
                <w:rFonts w:ascii="Arial" w:hAnsi="Arial" w:cs="Arial"/>
                <w:color w:val="000000"/>
              </w:rPr>
            </w:pPr>
            <w:r>
              <w:rPr>
                <w:rFonts w:ascii="Arial"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308A0B7D" w14:textId="77777777" w:rsidR="002A779C" w:rsidRDefault="002A779C" w:rsidP="009B4ED7">
            <w:pPr>
              <w:jc w:val="center"/>
              <w:rPr>
                <w:rFonts w:ascii="Arial" w:hAnsi="Arial" w:cs="Arial"/>
                <w:color w:val="000000"/>
              </w:rPr>
            </w:pPr>
            <w:r>
              <w:rPr>
                <w:rFonts w:ascii="Arial"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3AE77CC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B7566" w14:textId="77777777" w:rsidR="002A779C" w:rsidRDefault="002A779C" w:rsidP="009B4ED7">
            <w:pPr>
              <w:jc w:val="center"/>
              <w:rPr>
                <w:rFonts w:ascii="Arial" w:hAnsi="Arial" w:cs="Arial"/>
                <w:color w:val="000000"/>
              </w:rPr>
            </w:pPr>
            <w:r>
              <w:rPr>
                <w:rFonts w:ascii="Arial" w:hAnsi="Arial" w:cs="Arial"/>
                <w:color w:val="000000"/>
              </w:rPr>
              <w:t>08:30:37</w:t>
            </w:r>
          </w:p>
        </w:tc>
        <w:tc>
          <w:tcPr>
            <w:tcW w:w="2516" w:type="dxa"/>
            <w:tcBorders>
              <w:top w:val="nil"/>
              <w:left w:val="nil"/>
              <w:bottom w:val="single" w:sz="4" w:space="0" w:color="auto"/>
              <w:right w:val="single" w:sz="4" w:space="0" w:color="auto"/>
            </w:tcBorders>
            <w:shd w:val="clear" w:color="auto" w:fill="auto"/>
            <w:vAlign w:val="center"/>
            <w:hideMark/>
          </w:tcPr>
          <w:p w14:paraId="15C3BB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71163" w14:textId="77777777" w:rsidR="002A779C" w:rsidRDefault="002A779C" w:rsidP="009B4ED7">
            <w:pPr>
              <w:jc w:val="center"/>
              <w:rPr>
                <w:rFonts w:ascii="Arial" w:hAnsi="Arial" w:cs="Arial"/>
                <w:color w:val="000000"/>
              </w:rPr>
            </w:pPr>
            <w:r>
              <w:rPr>
                <w:rFonts w:ascii="Arial" w:hAnsi="Arial" w:cs="Arial"/>
                <w:color w:val="000000"/>
              </w:rPr>
              <w:t>1633532</w:t>
            </w:r>
          </w:p>
        </w:tc>
      </w:tr>
      <w:tr w:rsidR="002A779C" w14:paraId="12506E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76689" w14:textId="77777777" w:rsidR="002A779C" w:rsidRDefault="002A779C" w:rsidP="009B4ED7">
            <w:pPr>
              <w:jc w:val="center"/>
              <w:rPr>
                <w:rFonts w:ascii="Arial" w:hAnsi="Arial" w:cs="Arial"/>
                <w:color w:val="000000"/>
              </w:rPr>
            </w:pPr>
            <w:r>
              <w:rPr>
                <w:rFonts w:ascii="Arial"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1DC5923A" w14:textId="77777777" w:rsidR="002A779C" w:rsidRDefault="002A779C" w:rsidP="009B4ED7">
            <w:pPr>
              <w:jc w:val="center"/>
              <w:rPr>
                <w:rFonts w:ascii="Arial" w:hAnsi="Arial" w:cs="Arial"/>
                <w:color w:val="000000"/>
              </w:rPr>
            </w:pPr>
            <w:r>
              <w:rPr>
                <w:rFonts w:ascii="Arial" w:hAnsi="Arial" w:cs="Arial"/>
                <w:color w:val="000000"/>
              </w:rPr>
              <w:t>36.50</w:t>
            </w:r>
          </w:p>
        </w:tc>
        <w:tc>
          <w:tcPr>
            <w:tcW w:w="1256" w:type="dxa"/>
            <w:tcBorders>
              <w:top w:val="nil"/>
              <w:left w:val="nil"/>
              <w:bottom w:val="single" w:sz="4" w:space="0" w:color="auto"/>
              <w:right w:val="single" w:sz="4" w:space="0" w:color="auto"/>
            </w:tcBorders>
            <w:shd w:val="clear" w:color="auto" w:fill="auto"/>
            <w:vAlign w:val="center"/>
            <w:hideMark/>
          </w:tcPr>
          <w:p w14:paraId="3F8789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B953B7" w14:textId="77777777" w:rsidR="002A779C" w:rsidRDefault="002A779C" w:rsidP="009B4ED7">
            <w:pPr>
              <w:jc w:val="center"/>
              <w:rPr>
                <w:rFonts w:ascii="Arial" w:hAnsi="Arial" w:cs="Arial"/>
                <w:color w:val="000000"/>
              </w:rPr>
            </w:pPr>
            <w:r>
              <w:rPr>
                <w:rFonts w:ascii="Arial" w:hAnsi="Arial" w:cs="Arial"/>
                <w:color w:val="000000"/>
              </w:rPr>
              <w:t>08:30:37</w:t>
            </w:r>
          </w:p>
        </w:tc>
        <w:tc>
          <w:tcPr>
            <w:tcW w:w="2516" w:type="dxa"/>
            <w:tcBorders>
              <w:top w:val="nil"/>
              <w:left w:val="nil"/>
              <w:bottom w:val="single" w:sz="4" w:space="0" w:color="auto"/>
              <w:right w:val="single" w:sz="4" w:space="0" w:color="auto"/>
            </w:tcBorders>
            <w:shd w:val="clear" w:color="auto" w:fill="auto"/>
            <w:vAlign w:val="center"/>
            <w:hideMark/>
          </w:tcPr>
          <w:p w14:paraId="59CD71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D2DBD" w14:textId="77777777" w:rsidR="002A779C" w:rsidRDefault="002A779C" w:rsidP="009B4ED7">
            <w:pPr>
              <w:jc w:val="center"/>
              <w:rPr>
                <w:rFonts w:ascii="Arial" w:hAnsi="Arial" w:cs="Arial"/>
                <w:color w:val="000000"/>
              </w:rPr>
            </w:pPr>
            <w:r>
              <w:rPr>
                <w:rFonts w:ascii="Arial" w:hAnsi="Arial" w:cs="Arial"/>
                <w:color w:val="000000"/>
              </w:rPr>
              <w:t>1633530</w:t>
            </w:r>
          </w:p>
        </w:tc>
      </w:tr>
      <w:tr w:rsidR="002A779C" w14:paraId="419F4E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EB8BF" w14:textId="77777777" w:rsidR="002A779C" w:rsidRDefault="002A779C" w:rsidP="009B4ED7">
            <w:pPr>
              <w:jc w:val="center"/>
              <w:rPr>
                <w:rFonts w:ascii="Arial" w:hAnsi="Arial" w:cs="Arial"/>
                <w:color w:val="000000"/>
              </w:rPr>
            </w:pPr>
            <w:r>
              <w:rPr>
                <w:rFonts w:ascii="Arial"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3F24BD4" w14:textId="77777777" w:rsidR="002A779C" w:rsidRDefault="002A779C" w:rsidP="009B4ED7">
            <w:pPr>
              <w:jc w:val="center"/>
              <w:rPr>
                <w:rFonts w:ascii="Arial" w:hAnsi="Arial" w:cs="Arial"/>
                <w:color w:val="000000"/>
              </w:rPr>
            </w:pPr>
            <w:r>
              <w:rPr>
                <w:rFonts w:ascii="Arial"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3153F90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65D6E" w14:textId="77777777" w:rsidR="002A779C" w:rsidRDefault="002A779C" w:rsidP="009B4ED7">
            <w:pPr>
              <w:jc w:val="center"/>
              <w:rPr>
                <w:rFonts w:ascii="Arial" w:hAnsi="Arial" w:cs="Arial"/>
                <w:color w:val="000000"/>
              </w:rPr>
            </w:pPr>
            <w:r>
              <w:rPr>
                <w:rFonts w:ascii="Arial" w:hAnsi="Arial" w:cs="Arial"/>
                <w:color w:val="000000"/>
              </w:rPr>
              <w:t>08:33:01</w:t>
            </w:r>
          </w:p>
        </w:tc>
        <w:tc>
          <w:tcPr>
            <w:tcW w:w="2516" w:type="dxa"/>
            <w:tcBorders>
              <w:top w:val="nil"/>
              <w:left w:val="nil"/>
              <w:bottom w:val="single" w:sz="4" w:space="0" w:color="auto"/>
              <w:right w:val="single" w:sz="4" w:space="0" w:color="auto"/>
            </w:tcBorders>
            <w:shd w:val="clear" w:color="auto" w:fill="auto"/>
            <w:vAlign w:val="center"/>
            <w:hideMark/>
          </w:tcPr>
          <w:p w14:paraId="26BB52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73669" w14:textId="77777777" w:rsidR="002A779C" w:rsidRDefault="002A779C" w:rsidP="009B4ED7">
            <w:pPr>
              <w:jc w:val="center"/>
              <w:rPr>
                <w:rFonts w:ascii="Arial" w:hAnsi="Arial" w:cs="Arial"/>
                <w:color w:val="000000"/>
              </w:rPr>
            </w:pPr>
            <w:r>
              <w:rPr>
                <w:rFonts w:ascii="Arial" w:hAnsi="Arial" w:cs="Arial"/>
                <w:color w:val="000000"/>
              </w:rPr>
              <w:t>1637245</w:t>
            </w:r>
          </w:p>
        </w:tc>
      </w:tr>
      <w:tr w:rsidR="002A779C" w14:paraId="43F081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68E76" w14:textId="77777777" w:rsidR="002A779C" w:rsidRDefault="002A779C" w:rsidP="009B4ED7">
            <w:pPr>
              <w:jc w:val="center"/>
              <w:rPr>
                <w:rFonts w:ascii="Arial" w:hAnsi="Arial" w:cs="Arial"/>
                <w:color w:val="000000"/>
              </w:rPr>
            </w:pPr>
            <w:r>
              <w:rPr>
                <w:rFonts w:ascii="Arial"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5E400AA" w14:textId="77777777" w:rsidR="002A779C" w:rsidRDefault="002A779C" w:rsidP="009B4ED7">
            <w:pPr>
              <w:jc w:val="center"/>
              <w:rPr>
                <w:rFonts w:ascii="Arial" w:hAnsi="Arial" w:cs="Arial"/>
                <w:color w:val="000000"/>
              </w:rPr>
            </w:pPr>
            <w:r>
              <w:rPr>
                <w:rFonts w:ascii="Arial"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16FA2B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B6BD6" w14:textId="77777777" w:rsidR="002A779C" w:rsidRDefault="002A779C" w:rsidP="009B4ED7">
            <w:pPr>
              <w:jc w:val="center"/>
              <w:rPr>
                <w:rFonts w:ascii="Arial" w:hAnsi="Arial" w:cs="Arial"/>
                <w:color w:val="000000"/>
              </w:rPr>
            </w:pPr>
            <w:r>
              <w:rPr>
                <w:rFonts w:ascii="Arial" w:hAnsi="Arial" w:cs="Arial"/>
                <w:color w:val="000000"/>
              </w:rPr>
              <w:t>08:36:07</w:t>
            </w:r>
          </w:p>
        </w:tc>
        <w:tc>
          <w:tcPr>
            <w:tcW w:w="2516" w:type="dxa"/>
            <w:tcBorders>
              <w:top w:val="nil"/>
              <w:left w:val="nil"/>
              <w:bottom w:val="single" w:sz="4" w:space="0" w:color="auto"/>
              <w:right w:val="single" w:sz="4" w:space="0" w:color="auto"/>
            </w:tcBorders>
            <w:shd w:val="clear" w:color="auto" w:fill="auto"/>
            <w:vAlign w:val="center"/>
            <w:hideMark/>
          </w:tcPr>
          <w:p w14:paraId="4C449B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1AD87F" w14:textId="77777777" w:rsidR="002A779C" w:rsidRDefault="002A779C" w:rsidP="009B4ED7">
            <w:pPr>
              <w:jc w:val="center"/>
              <w:rPr>
                <w:rFonts w:ascii="Arial" w:hAnsi="Arial" w:cs="Arial"/>
                <w:color w:val="000000"/>
              </w:rPr>
            </w:pPr>
            <w:r>
              <w:rPr>
                <w:rFonts w:ascii="Arial" w:hAnsi="Arial" w:cs="Arial"/>
                <w:color w:val="000000"/>
              </w:rPr>
              <w:t>1641410</w:t>
            </w:r>
          </w:p>
        </w:tc>
      </w:tr>
      <w:tr w:rsidR="002A779C" w14:paraId="1A0CA8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51A0E"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7F158EF5" w14:textId="77777777" w:rsidR="002A779C" w:rsidRDefault="002A779C" w:rsidP="009B4ED7">
            <w:pPr>
              <w:jc w:val="center"/>
              <w:rPr>
                <w:rFonts w:ascii="Arial" w:hAnsi="Arial" w:cs="Arial"/>
                <w:color w:val="000000"/>
              </w:rPr>
            </w:pPr>
            <w:r>
              <w:rPr>
                <w:rFonts w:ascii="Arial"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791A41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4D0B0" w14:textId="77777777" w:rsidR="002A779C" w:rsidRDefault="002A779C" w:rsidP="009B4ED7">
            <w:pPr>
              <w:jc w:val="center"/>
              <w:rPr>
                <w:rFonts w:ascii="Arial" w:hAnsi="Arial" w:cs="Arial"/>
                <w:color w:val="000000"/>
              </w:rPr>
            </w:pPr>
            <w:r>
              <w:rPr>
                <w:rFonts w:ascii="Arial" w:hAnsi="Arial" w:cs="Arial"/>
                <w:color w:val="000000"/>
              </w:rPr>
              <w:t>08:36:43</w:t>
            </w:r>
          </w:p>
        </w:tc>
        <w:tc>
          <w:tcPr>
            <w:tcW w:w="2516" w:type="dxa"/>
            <w:tcBorders>
              <w:top w:val="nil"/>
              <w:left w:val="nil"/>
              <w:bottom w:val="single" w:sz="4" w:space="0" w:color="auto"/>
              <w:right w:val="single" w:sz="4" w:space="0" w:color="auto"/>
            </w:tcBorders>
            <w:shd w:val="clear" w:color="auto" w:fill="auto"/>
            <w:vAlign w:val="center"/>
            <w:hideMark/>
          </w:tcPr>
          <w:p w14:paraId="0E06FD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84F08" w14:textId="77777777" w:rsidR="002A779C" w:rsidRDefault="002A779C" w:rsidP="009B4ED7">
            <w:pPr>
              <w:jc w:val="center"/>
              <w:rPr>
                <w:rFonts w:ascii="Arial" w:hAnsi="Arial" w:cs="Arial"/>
                <w:color w:val="000000"/>
              </w:rPr>
            </w:pPr>
            <w:r>
              <w:rPr>
                <w:rFonts w:ascii="Arial" w:hAnsi="Arial" w:cs="Arial"/>
                <w:color w:val="000000"/>
              </w:rPr>
              <w:t>1642171</w:t>
            </w:r>
          </w:p>
        </w:tc>
      </w:tr>
      <w:tr w:rsidR="002A779C" w14:paraId="74FAD3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81B80" w14:textId="77777777" w:rsidR="002A779C" w:rsidRDefault="002A779C" w:rsidP="009B4ED7">
            <w:pPr>
              <w:jc w:val="center"/>
              <w:rPr>
                <w:rFonts w:ascii="Arial" w:hAnsi="Arial" w:cs="Arial"/>
                <w:color w:val="000000"/>
              </w:rPr>
            </w:pPr>
            <w:r>
              <w:rPr>
                <w:rFonts w:ascii="Arial"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1C03F430" w14:textId="77777777" w:rsidR="002A779C" w:rsidRDefault="002A779C" w:rsidP="009B4ED7">
            <w:pPr>
              <w:jc w:val="center"/>
              <w:rPr>
                <w:rFonts w:ascii="Arial" w:hAnsi="Arial" w:cs="Arial"/>
                <w:color w:val="000000"/>
              </w:rPr>
            </w:pPr>
            <w:r>
              <w:rPr>
                <w:rFonts w:ascii="Arial"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5EBBA4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21B16" w14:textId="77777777" w:rsidR="002A779C" w:rsidRDefault="002A779C" w:rsidP="009B4ED7">
            <w:pPr>
              <w:jc w:val="center"/>
              <w:rPr>
                <w:rFonts w:ascii="Arial" w:hAnsi="Arial" w:cs="Arial"/>
                <w:color w:val="000000"/>
              </w:rPr>
            </w:pPr>
            <w:r>
              <w:rPr>
                <w:rFonts w:ascii="Arial" w:hAnsi="Arial" w:cs="Arial"/>
                <w:color w:val="000000"/>
              </w:rPr>
              <w:t>08:39:15</w:t>
            </w:r>
          </w:p>
        </w:tc>
        <w:tc>
          <w:tcPr>
            <w:tcW w:w="2516" w:type="dxa"/>
            <w:tcBorders>
              <w:top w:val="nil"/>
              <w:left w:val="nil"/>
              <w:bottom w:val="single" w:sz="4" w:space="0" w:color="auto"/>
              <w:right w:val="single" w:sz="4" w:space="0" w:color="auto"/>
            </w:tcBorders>
            <w:shd w:val="clear" w:color="auto" w:fill="auto"/>
            <w:vAlign w:val="center"/>
            <w:hideMark/>
          </w:tcPr>
          <w:p w14:paraId="68F606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F02CA" w14:textId="77777777" w:rsidR="002A779C" w:rsidRDefault="002A779C" w:rsidP="009B4ED7">
            <w:pPr>
              <w:jc w:val="center"/>
              <w:rPr>
                <w:rFonts w:ascii="Arial" w:hAnsi="Arial" w:cs="Arial"/>
                <w:color w:val="000000"/>
              </w:rPr>
            </w:pPr>
            <w:r>
              <w:rPr>
                <w:rFonts w:ascii="Arial" w:hAnsi="Arial" w:cs="Arial"/>
                <w:color w:val="000000"/>
              </w:rPr>
              <w:t>1645497</w:t>
            </w:r>
          </w:p>
        </w:tc>
      </w:tr>
      <w:tr w:rsidR="002A779C" w14:paraId="6131C5B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1BB35" w14:textId="77777777" w:rsidR="002A779C" w:rsidRDefault="002A779C" w:rsidP="009B4ED7">
            <w:pPr>
              <w:jc w:val="center"/>
              <w:rPr>
                <w:rFonts w:ascii="Arial" w:hAnsi="Arial" w:cs="Arial"/>
                <w:color w:val="000000"/>
              </w:rPr>
            </w:pPr>
            <w:r>
              <w:rPr>
                <w:rFonts w:ascii="Arial"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52C7C016" w14:textId="77777777" w:rsidR="002A779C" w:rsidRDefault="002A779C" w:rsidP="009B4ED7">
            <w:pPr>
              <w:jc w:val="center"/>
              <w:rPr>
                <w:rFonts w:ascii="Arial" w:hAnsi="Arial" w:cs="Arial"/>
                <w:color w:val="000000"/>
              </w:rPr>
            </w:pPr>
            <w:r>
              <w:rPr>
                <w:rFonts w:ascii="Arial"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5420F2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278F9" w14:textId="77777777" w:rsidR="002A779C" w:rsidRDefault="002A779C" w:rsidP="009B4ED7">
            <w:pPr>
              <w:jc w:val="center"/>
              <w:rPr>
                <w:rFonts w:ascii="Arial" w:hAnsi="Arial" w:cs="Arial"/>
                <w:color w:val="000000"/>
              </w:rPr>
            </w:pPr>
            <w:r>
              <w:rPr>
                <w:rFonts w:ascii="Arial" w:hAnsi="Arial" w:cs="Arial"/>
                <w:color w:val="000000"/>
              </w:rPr>
              <w:t>08:39:15</w:t>
            </w:r>
          </w:p>
        </w:tc>
        <w:tc>
          <w:tcPr>
            <w:tcW w:w="2516" w:type="dxa"/>
            <w:tcBorders>
              <w:top w:val="nil"/>
              <w:left w:val="nil"/>
              <w:bottom w:val="single" w:sz="4" w:space="0" w:color="auto"/>
              <w:right w:val="single" w:sz="4" w:space="0" w:color="auto"/>
            </w:tcBorders>
            <w:shd w:val="clear" w:color="auto" w:fill="auto"/>
            <w:vAlign w:val="center"/>
            <w:hideMark/>
          </w:tcPr>
          <w:p w14:paraId="0717AE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631D0" w14:textId="77777777" w:rsidR="002A779C" w:rsidRDefault="002A779C" w:rsidP="009B4ED7">
            <w:pPr>
              <w:jc w:val="center"/>
              <w:rPr>
                <w:rFonts w:ascii="Arial" w:hAnsi="Arial" w:cs="Arial"/>
                <w:color w:val="000000"/>
              </w:rPr>
            </w:pPr>
            <w:r>
              <w:rPr>
                <w:rFonts w:ascii="Arial" w:hAnsi="Arial" w:cs="Arial"/>
                <w:color w:val="000000"/>
              </w:rPr>
              <w:t>1645499</w:t>
            </w:r>
          </w:p>
        </w:tc>
      </w:tr>
      <w:tr w:rsidR="002A779C" w14:paraId="581B10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BC0F2" w14:textId="77777777" w:rsidR="002A779C" w:rsidRDefault="002A779C" w:rsidP="009B4ED7">
            <w:pPr>
              <w:jc w:val="center"/>
              <w:rPr>
                <w:rFonts w:ascii="Arial" w:hAnsi="Arial" w:cs="Arial"/>
                <w:color w:val="000000"/>
              </w:rPr>
            </w:pPr>
            <w:r>
              <w:rPr>
                <w:rFonts w:ascii="Arial"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1FA5E33A" w14:textId="77777777" w:rsidR="002A779C" w:rsidRDefault="002A779C" w:rsidP="009B4ED7">
            <w:pPr>
              <w:jc w:val="center"/>
              <w:rPr>
                <w:rFonts w:ascii="Arial" w:hAnsi="Arial" w:cs="Arial"/>
                <w:color w:val="000000"/>
              </w:rPr>
            </w:pPr>
            <w:r>
              <w:rPr>
                <w:rFonts w:ascii="Arial" w:hAnsi="Arial" w:cs="Arial"/>
                <w:color w:val="000000"/>
              </w:rPr>
              <w:t>36.47</w:t>
            </w:r>
          </w:p>
        </w:tc>
        <w:tc>
          <w:tcPr>
            <w:tcW w:w="1256" w:type="dxa"/>
            <w:tcBorders>
              <w:top w:val="nil"/>
              <w:left w:val="nil"/>
              <w:bottom w:val="single" w:sz="4" w:space="0" w:color="auto"/>
              <w:right w:val="single" w:sz="4" w:space="0" w:color="auto"/>
            </w:tcBorders>
            <w:shd w:val="clear" w:color="auto" w:fill="auto"/>
            <w:vAlign w:val="center"/>
            <w:hideMark/>
          </w:tcPr>
          <w:p w14:paraId="3A0ADD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DA586D" w14:textId="77777777" w:rsidR="002A779C" w:rsidRDefault="002A779C" w:rsidP="009B4ED7">
            <w:pPr>
              <w:jc w:val="center"/>
              <w:rPr>
                <w:rFonts w:ascii="Arial" w:hAnsi="Arial" w:cs="Arial"/>
                <w:color w:val="000000"/>
              </w:rPr>
            </w:pPr>
            <w:r>
              <w:rPr>
                <w:rFonts w:ascii="Arial" w:hAnsi="Arial" w:cs="Arial"/>
                <w:color w:val="000000"/>
              </w:rPr>
              <w:t>08:39:15</w:t>
            </w:r>
          </w:p>
        </w:tc>
        <w:tc>
          <w:tcPr>
            <w:tcW w:w="2516" w:type="dxa"/>
            <w:tcBorders>
              <w:top w:val="nil"/>
              <w:left w:val="nil"/>
              <w:bottom w:val="single" w:sz="4" w:space="0" w:color="auto"/>
              <w:right w:val="single" w:sz="4" w:space="0" w:color="auto"/>
            </w:tcBorders>
            <w:shd w:val="clear" w:color="auto" w:fill="auto"/>
            <w:vAlign w:val="center"/>
            <w:hideMark/>
          </w:tcPr>
          <w:p w14:paraId="4C7F37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746A33" w14:textId="77777777" w:rsidR="002A779C" w:rsidRDefault="002A779C" w:rsidP="009B4ED7">
            <w:pPr>
              <w:jc w:val="center"/>
              <w:rPr>
                <w:rFonts w:ascii="Arial" w:hAnsi="Arial" w:cs="Arial"/>
                <w:color w:val="000000"/>
              </w:rPr>
            </w:pPr>
            <w:r>
              <w:rPr>
                <w:rFonts w:ascii="Arial" w:hAnsi="Arial" w:cs="Arial"/>
                <w:color w:val="000000"/>
              </w:rPr>
              <w:t>1645495</w:t>
            </w:r>
          </w:p>
        </w:tc>
      </w:tr>
      <w:tr w:rsidR="002A779C" w14:paraId="27BCD2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624B5F" w14:textId="77777777" w:rsidR="002A779C" w:rsidRDefault="002A779C" w:rsidP="009B4ED7">
            <w:pPr>
              <w:jc w:val="center"/>
              <w:rPr>
                <w:rFonts w:ascii="Arial" w:hAnsi="Arial" w:cs="Arial"/>
                <w:color w:val="000000"/>
              </w:rPr>
            </w:pPr>
            <w:r>
              <w:rPr>
                <w:rFonts w:ascii="Arial" w:hAnsi="Arial" w:cs="Arial"/>
                <w:color w:val="000000"/>
              </w:rPr>
              <w:lastRenderedPageBreak/>
              <w:t>237</w:t>
            </w:r>
          </w:p>
        </w:tc>
        <w:tc>
          <w:tcPr>
            <w:tcW w:w="877" w:type="dxa"/>
            <w:tcBorders>
              <w:top w:val="nil"/>
              <w:left w:val="nil"/>
              <w:bottom w:val="single" w:sz="4" w:space="0" w:color="auto"/>
              <w:right w:val="single" w:sz="4" w:space="0" w:color="auto"/>
            </w:tcBorders>
            <w:shd w:val="clear" w:color="auto" w:fill="auto"/>
            <w:vAlign w:val="center"/>
            <w:hideMark/>
          </w:tcPr>
          <w:p w14:paraId="52F23CA0" w14:textId="77777777" w:rsidR="002A779C" w:rsidRDefault="002A779C" w:rsidP="009B4ED7">
            <w:pPr>
              <w:jc w:val="center"/>
              <w:rPr>
                <w:rFonts w:ascii="Arial" w:hAnsi="Arial" w:cs="Arial"/>
                <w:color w:val="000000"/>
              </w:rPr>
            </w:pPr>
            <w:r>
              <w:rPr>
                <w:rFonts w:ascii="Arial" w:hAnsi="Arial" w:cs="Arial"/>
                <w:color w:val="000000"/>
              </w:rPr>
              <w:t>36.46</w:t>
            </w:r>
          </w:p>
        </w:tc>
        <w:tc>
          <w:tcPr>
            <w:tcW w:w="1256" w:type="dxa"/>
            <w:tcBorders>
              <w:top w:val="nil"/>
              <w:left w:val="nil"/>
              <w:bottom w:val="single" w:sz="4" w:space="0" w:color="auto"/>
              <w:right w:val="single" w:sz="4" w:space="0" w:color="auto"/>
            </w:tcBorders>
            <w:shd w:val="clear" w:color="auto" w:fill="auto"/>
            <w:vAlign w:val="center"/>
            <w:hideMark/>
          </w:tcPr>
          <w:p w14:paraId="320C9A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7E829F" w14:textId="77777777" w:rsidR="002A779C" w:rsidRDefault="002A779C" w:rsidP="009B4ED7">
            <w:pPr>
              <w:jc w:val="center"/>
              <w:rPr>
                <w:rFonts w:ascii="Arial" w:hAnsi="Arial" w:cs="Arial"/>
                <w:color w:val="000000"/>
              </w:rPr>
            </w:pPr>
            <w:r>
              <w:rPr>
                <w:rFonts w:ascii="Arial" w:hAnsi="Arial" w:cs="Arial"/>
                <w:color w:val="000000"/>
              </w:rPr>
              <w:t>08:42:49</w:t>
            </w:r>
          </w:p>
        </w:tc>
        <w:tc>
          <w:tcPr>
            <w:tcW w:w="2516" w:type="dxa"/>
            <w:tcBorders>
              <w:top w:val="nil"/>
              <w:left w:val="nil"/>
              <w:bottom w:val="single" w:sz="4" w:space="0" w:color="auto"/>
              <w:right w:val="single" w:sz="4" w:space="0" w:color="auto"/>
            </w:tcBorders>
            <w:shd w:val="clear" w:color="auto" w:fill="auto"/>
            <w:vAlign w:val="center"/>
            <w:hideMark/>
          </w:tcPr>
          <w:p w14:paraId="1865D37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D9369" w14:textId="77777777" w:rsidR="002A779C" w:rsidRDefault="002A779C" w:rsidP="009B4ED7">
            <w:pPr>
              <w:jc w:val="center"/>
              <w:rPr>
                <w:rFonts w:ascii="Arial" w:hAnsi="Arial" w:cs="Arial"/>
                <w:color w:val="000000"/>
              </w:rPr>
            </w:pPr>
            <w:r>
              <w:rPr>
                <w:rFonts w:ascii="Arial" w:hAnsi="Arial" w:cs="Arial"/>
                <w:color w:val="000000"/>
              </w:rPr>
              <w:t>1650253</w:t>
            </w:r>
          </w:p>
        </w:tc>
      </w:tr>
      <w:tr w:rsidR="002A779C" w14:paraId="5C8BFE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8CB11" w14:textId="77777777" w:rsidR="002A779C" w:rsidRDefault="002A779C" w:rsidP="009B4ED7">
            <w:pPr>
              <w:jc w:val="center"/>
              <w:rPr>
                <w:rFonts w:ascii="Arial" w:hAnsi="Arial" w:cs="Arial"/>
                <w:color w:val="000000"/>
              </w:rPr>
            </w:pPr>
            <w:r>
              <w:rPr>
                <w:rFonts w:ascii="Arial"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44F30B2A" w14:textId="77777777" w:rsidR="002A779C" w:rsidRDefault="002A779C" w:rsidP="009B4ED7">
            <w:pPr>
              <w:jc w:val="center"/>
              <w:rPr>
                <w:rFonts w:ascii="Arial" w:hAnsi="Arial" w:cs="Arial"/>
                <w:color w:val="000000"/>
              </w:rPr>
            </w:pPr>
            <w:r>
              <w:rPr>
                <w:rFonts w:ascii="Arial"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3B0028B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7DCBD" w14:textId="77777777" w:rsidR="002A779C" w:rsidRDefault="002A779C" w:rsidP="009B4ED7">
            <w:pPr>
              <w:jc w:val="center"/>
              <w:rPr>
                <w:rFonts w:ascii="Arial" w:hAnsi="Arial" w:cs="Arial"/>
                <w:color w:val="000000"/>
              </w:rPr>
            </w:pPr>
            <w:r>
              <w:rPr>
                <w:rFonts w:ascii="Arial" w:hAnsi="Arial" w:cs="Arial"/>
                <w:color w:val="000000"/>
              </w:rPr>
              <w:t>08:42:54</w:t>
            </w:r>
          </w:p>
        </w:tc>
        <w:tc>
          <w:tcPr>
            <w:tcW w:w="2516" w:type="dxa"/>
            <w:tcBorders>
              <w:top w:val="nil"/>
              <w:left w:val="nil"/>
              <w:bottom w:val="single" w:sz="4" w:space="0" w:color="auto"/>
              <w:right w:val="single" w:sz="4" w:space="0" w:color="auto"/>
            </w:tcBorders>
            <w:shd w:val="clear" w:color="auto" w:fill="auto"/>
            <w:vAlign w:val="center"/>
            <w:hideMark/>
          </w:tcPr>
          <w:p w14:paraId="644BFE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7E4A9" w14:textId="77777777" w:rsidR="002A779C" w:rsidRDefault="002A779C" w:rsidP="009B4ED7">
            <w:pPr>
              <w:jc w:val="center"/>
              <w:rPr>
                <w:rFonts w:ascii="Arial" w:hAnsi="Arial" w:cs="Arial"/>
                <w:color w:val="000000"/>
              </w:rPr>
            </w:pPr>
            <w:r>
              <w:rPr>
                <w:rFonts w:ascii="Arial" w:hAnsi="Arial" w:cs="Arial"/>
                <w:color w:val="000000"/>
              </w:rPr>
              <w:t>1650456</w:t>
            </w:r>
          </w:p>
        </w:tc>
      </w:tr>
      <w:tr w:rsidR="002A779C" w14:paraId="6B4497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C1F05A" w14:textId="77777777" w:rsidR="002A779C" w:rsidRDefault="002A779C" w:rsidP="009B4ED7">
            <w:pPr>
              <w:jc w:val="center"/>
              <w:rPr>
                <w:rFonts w:ascii="Arial" w:hAnsi="Arial" w:cs="Arial"/>
                <w:color w:val="000000"/>
              </w:rPr>
            </w:pPr>
            <w:r>
              <w:rPr>
                <w:rFonts w:ascii="Arial"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082E6844" w14:textId="77777777" w:rsidR="002A779C" w:rsidRDefault="002A779C" w:rsidP="009B4ED7">
            <w:pPr>
              <w:jc w:val="center"/>
              <w:rPr>
                <w:rFonts w:ascii="Arial" w:hAnsi="Arial" w:cs="Arial"/>
                <w:color w:val="000000"/>
              </w:rPr>
            </w:pPr>
            <w:r>
              <w:rPr>
                <w:rFonts w:ascii="Arial" w:hAnsi="Arial" w:cs="Arial"/>
                <w:color w:val="000000"/>
              </w:rPr>
              <w:t>36.44</w:t>
            </w:r>
          </w:p>
        </w:tc>
        <w:tc>
          <w:tcPr>
            <w:tcW w:w="1256" w:type="dxa"/>
            <w:tcBorders>
              <w:top w:val="nil"/>
              <w:left w:val="nil"/>
              <w:bottom w:val="single" w:sz="4" w:space="0" w:color="auto"/>
              <w:right w:val="single" w:sz="4" w:space="0" w:color="auto"/>
            </w:tcBorders>
            <w:shd w:val="clear" w:color="auto" w:fill="auto"/>
            <w:vAlign w:val="center"/>
            <w:hideMark/>
          </w:tcPr>
          <w:p w14:paraId="7762BB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74E9C" w14:textId="77777777" w:rsidR="002A779C" w:rsidRDefault="002A779C" w:rsidP="009B4ED7">
            <w:pPr>
              <w:jc w:val="center"/>
              <w:rPr>
                <w:rFonts w:ascii="Arial" w:hAnsi="Arial" w:cs="Arial"/>
                <w:color w:val="000000"/>
              </w:rPr>
            </w:pPr>
            <w:r>
              <w:rPr>
                <w:rFonts w:ascii="Arial" w:hAnsi="Arial" w:cs="Arial"/>
                <w:color w:val="000000"/>
              </w:rPr>
              <w:t>08:42:54</w:t>
            </w:r>
          </w:p>
        </w:tc>
        <w:tc>
          <w:tcPr>
            <w:tcW w:w="2516" w:type="dxa"/>
            <w:tcBorders>
              <w:top w:val="nil"/>
              <w:left w:val="nil"/>
              <w:bottom w:val="single" w:sz="4" w:space="0" w:color="auto"/>
              <w:right w:val="single" w:sz="4" w:space="0" w:color="auto"/>
            </w:tcBorders>
            <w:shd w:val="clear" w:color="auto" w:fill="auto"/>
            <w:vAlign w:val="center"/>
            <w:hideMark/>
          </w:tcPr>
          <w:p w14:paraId="761F6E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A3D76" w14:textId="77777777" w:rsidR="002A779C" w:rsidRDefault="002A779C" w:rsidP="009B4ED7">
            <w:pPr>
              <w:jc w:val="center"/>
              <w:rPr>
                <w:rFonts w:ascii="Arial" w:hAnsi="Arial" w:cs="Arial"/>
                <w:color w:val="000000"/>
              </w:rPr>
            </w:pPr>
            <w:r>
              <w:rPr>
                <w:rFonts w:ascii="Arial" w:hAnsi="Arial" w:cs="Arial"/>
                <w:color w:val="000000"/>
              </w:rPr>
              <w:t>1650454</w:t>
            </w:r>
          </w:p>
        </w:tc>
      </w:tr>
      <w:tr w:rsidR="002A779C" w14:paraId="64A5C48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856AEA"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6636AC0" w14:textId="77777777" w:rsidR="002A779C" w:rsidRDefault="002A779C" w:rsidP="009B4ED7">
            <w:pPr>
              <w:jc w:val="center"/>
              <w:rPr>
                <w:rFonts w:ascii="Arial" w:hAnsi="Arial" w:cs="Arial"/>
                <w:color w:val="000000"/>
              </w:rPr>
            </w:pPr>
            <w:r>
              <w:rPr>
                <w:rFonts w:ascii="Arial" w:hAnsi="Arial" w:cs="Arial"/>
                <w:color w:val="000000"/>
              </w:rPr>
              <w:t>36.43</w:t>
            </w:r>
          </w:p>
        </w:tc>
        <w:tc>
          <w:tcPr>
            <w:tcW w:w="1256" w:type="dxa"/>
            <w:tcBorders>
              <w:top w:val="nil"/>
              <w:left w:val="nil"/>
              <w:bottom w:val="single" w:sz="4" w:space="0" w:color="auto"/>
              <w:right w:val="single" w:sz="4" w:space="0" w:color="auto"/>
            </w:tcBorders>
            <w:shd w:val="clear" w:color="auto" w:fill="auto"/>
            <w:vAlign w:val="center"/>
            <w:hideMark/>
          </w:tcPr>
          <w:p w14:paraId="1F0316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74A350" w14:textId="77777777" w:rsidR="002A779C" w:rsidRDefault="002A779C" w:rsidP="009B4ED7">
            <w:pPr>
              <w:jc w:val="center"/>
              <w:rPr>
                <w:rFonts w:ascii="Arial" w:hAnsi="Arial" w:cs="Arial"/>
                <w:color w:val="000000"/>
              </w:rPr>
            </w:pPr>
            <w:r>
              <w:rPr>
                <w:rFonts w:ascii="Arial" w:hAnsi="Arial" w:cs="Arial"/>
                <w:color w:val="000000"/>
              </w:rPr>
              <w:t>08:42:57</w:t>
            </w:r>
          </w:p>
        </w:tc>
        <w:tc>
          <w:tcPr>
            <w:tcW w:w="2516" w:type="dxa"/>
            <w:tcBorders>
              <w:top w:val="nil"/>
              <w:left w:val="nil"/>
              <w:bottom w:val="single" w:sz="4" w:space="0" w:color="auto"/>
              <w:right w:val="single" w:sz="4" w:space="0" w:color="auto"/>
            </w:tcBorders>
            <w:shd w:val="clear" w:color="auto" w:fill="auto"/>
            <w:vAlign w:val="center"/>
            <w:hideMark/>
          </w:tcPr>
          <w:p w14:paraId="19AA1E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3EC87" w14:textId="77777777" w:rsidR="002A779C" w:rsidRDefault="002A779C" w:rsidP="009B4ED7">
            <w:pPr>
              <w:jc w:val="center"/>
              <w:rPr>
                <w:rFonts w:ascii="Arial" w:hAnsi="Arial" w:cs="Arial"/>
                <w:color w:val="000000"/>
              </w:rPr>
            </w:pPr>
            <w:r>
              <w:rPr>
                <w:rFonts w:ascii="Arial" w:hAnsi="Arial" w:cs="Arial"/>
                <w:color w:val="000000"/>
              </w:rPr>
              <w:t>1650498</w:t>
            </w:r>
          </w:p>
        </w:tc>
      </w:tr>
      <w:tr w:rsidR="002A779C" w14:paraId="7A7B33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0F51D"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7678285B" w14:textId="77777777" w:rsidR="002A779C" w:rsidRDefault="002A779C" w:rsidP="009B4ED7">
            <w:pPr>
              <w:jc w:val="center"/>
              <w:rPr>
                <w:rFonts w:ascii="Arial" w:hAnsi="Arial" w:cs="Arial"/>
                <w:color w:val="000000"/>
              </w:rPr>
            </w:pPr>
            <w:r>
              <w:rPr>
                <w:rFonts w:ascii="Arial" w:hAnsi="Arial" w:cs="Arial"/>
                <w:color w:val="000000"/>
              </w:rPr>
              <w:t>36.41</w:t>
            </w:r>
          </w:p>
        </w:tc>
        <w:tc>
          <w:tcPr>
            <w:tcW w:w="1256" w:type="dxa"/>
            <w:tcBorders>
              <w:top w:val="nil"/>
              <w:left w:val="nil"/>
              <w:bottom w:val="single" w:sz="4" w:space="0" w:color="auto"/>
              <w:right w:val="single" w:sz="4" w:space="0" w:color="auto"/>
            </w:tcBorders>
            <w:shd w:val="clear" w:color="auto" w:fill="auto"/>
            <w:vAlign w:val="center"/>
            <w:hideMark/>
          </w:tcPr>
          <w:p w14:paraId="7AB12E8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3F565" w14:textId="77777777" w:rsidR="002A779C" w:rsidRDefault="002A779C" w:rsidP="009B4ED7">
            <w:pPr>
              <w:jc w:val="center"/>
              <w:rPr>
                <w:rFonts w:ascii="Arial" w:hAnsi="Arial" w:cs="Arial"/>
                <w:color w:val="000000"/>
              </w:rPr>
            </w:pPr>
            <w:r>
              <w:rPr>
                <w:rFonts w:ascii="Arial" w:hAnsi="Arial" w:cs="Arial"/>
                <w:color w:val="000000"/>
              </w:rPr>
              <w:t>08:44:29</w:t>
            </w:r>
          </w:p>
        </w:tc>
        <w:tc>
          <w:tcPr>
            <w:tcW w:w="2516" w:type="dxa"/>
            <w:tcBorders>
              <w:top w:val="nil"/>
              <w:left w:val="nil"/>
              <w:bottom w:val="single" w:sz="4" w:space="0" w:color="auto"/>
              <w:right w:val="single" w:sz="4" w:space="0" w:color="auto"/>
            </w:tcBorders>
            <w:shd w:val="clear" w:color="auto" w:fill="auto"/>
            <w:vAlign w:val="center"/>
            <w:hideMark/>
          </w:tcPr>
          <w:p w14:paraId="01FA0E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F7EAA" w14:textId="77777777" w:rsidR="002A779C" w:rsidRDefault="002A779C" w:rsidP="009B4ED7">
            <w:pPr>
              <w:jc w:val="center"/>
              <w:rPr>
                <w:rFonts w:ascii="Arial" w:hAnsi="Arial" w:cs="Arial"/>
                <w:color w:val="000000"/>
              </w:rPr>
            </w:pPr>
            <w:r>
              <w:rPr>
                <w:rFonts w:ascii="Arial" w:hAnsi="Arial" w:cs="Arial"/>
                <w:color w:val="000000"/>
              </w:rPr>
              <w:t>1652448</w:t>
            </w:r>
          </w:p>
        </w:tc>
      </w:tr>
      <w:tr w:rsidR="002A779C" w14:paraId="4C0C54C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75E74"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56F7B4D" w14:textId="77777777" w:rsidR="002A779C" w:rsidRDefault="002A779C" w:rsidP="009B4ED7">
            <w:pPr>
              <w:jc w:val="center"/>
              <w:rPr>
                <w:rFonts w:ascii="Arial" w:hAnsi="Arial" w:cs="Arial"/>
                <w:color w:val="000000"/>
              </w:rPr>
            </w:pPr>
            <w:r>
              <w:rPr>
                <w:rFonts w:ascii="Arial" w:hAnsi="Arial" w:cs="Arial"/>
                <w:color w:val="000000"/>
              </w:rPr>
              <w:t>36.38</w:t>
            </w:r>
          </w:p>
        </w:tc>
        <w:tc>
          <w:tcPr>
            <w:tcW w:w="1256" w:type="dxa"/>
            <w:tcBorders>
              <w:top w:val="nil"/>
              <w:left w:val="nil"/>
              <w:bottom w:val="single" w:sz="4" w:space="0" w:color="auto"/>
              <w:right w:val="single" w:sz="4" w:space="0" w:color="auto"/>
            </w:tcBorders>
            <w:shd w:val="clear" w:color="auto" w:fill="auto"/>
            <w:vAlign w:val="center"/>
            <w:hideMark/>
          </w:tcPr>
          <w:p w14:paraId="50DA402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DB98FE" w14:textId="77777777" w:rsidR="002A779C" w:rsidRDefault="002A779C" w:rsidP="009B4ED7">
            <w:pPr>
              <w:jc w:val="center"/>
              <w:rPr>
                <w:rFonts w:ascii="Arial" w:hAnsi="Arial" w:cs="Arial"/>
                <w:color w:val="000000"/>
              </w:rPr>
            </w:pPr>
            <w:r>
              <w:rPr>
                <w:rFonts w:ascii="Arial" w:hAnsi="Arial" w:cs="Arial"/>
                <w:color w:val="000000"/>
              </w:rPr>
              <w:t>08:45:44</w:t>
            </w:r>
          </w:p>
        </w:tc>
        <w:tc>
          <w:tcPr>
            <w:tcW w:w="2516" w:type="dxa"/>
            <w:tcBorders>
              <w:top w:val="nil"/>
              <w:left w:val="nil"/>
              <w:bottom w:val="single" w:sz="4" w:space="0" w:color="auto"/>
              <w:right w:val="single" w:sz="4" w:space="0" w:color="auto"/>
            </w:tcBorders>
            <w:shd w:val="clear" w:color="auto" w:fill="auto"/>
            <w:vAlign w:val="center"/>
            <w:hideMark/>
          </w:tcPr>
          <w:p w14:paraId="068922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BA456" w14:textId="77777777" w:rsidR="002A779C" w:rsidRDefault="002A779C" w:rsidP="009B4ED7">
            <w:pPr>
              <w:jc w:val="center"/>
              <w:rPr>
                <w:rFonts w:ascii="Arial" w:hAnsi="Arial" w:cs="Arial"/>
                <w:color w:val="000000"/>
              </w:rPr>
            </w:pPr>
            <w:r>
              <w:rPr>
                <w:rFonts w:ascii="Arial" w:hAnsi="Arial" w:cs="Arial"/>
                <w:color w:val="000000"/>
              </w:rPr>
              <w:t>1654355</w:t>
            </w:r>
          </w:p>
        </w:tc>
      </w:tr>
      <w:tr w:rsidR="002A779C" w14:paraId="297868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1C3DF8" w14:textId="77777777" w:rsidR="002A779C" w:rsidRDefault="002A779C" w:rsidP="009B4ED7">
            <w:pPr>
              <w:jc w:val="center"/>
              <w:rPr>
                <w:rFonts w:ascii="Arial" w:hAnsi="Arial" w:cs="Arial"/>
                <w:color w:val="000000"/>
              </w:rPr>
            </w:pPr>
            <w:r>
              <w:rPr>
                <w:rFonts w:ascii="Arial"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2681FC02" w14:textId="77777777" w:rsidR="002A779C" w:rsidRDefault="002A779C" w:rsidP="009B4ED7">
            <w:pPr>
              <w:jc w:val="center"/>
              <w:rPr>
                <w:rFonts w:ascii="Arial" w:hAnsi="Arial" w:cs="Arial"/>
                <w:color w:val="000000"/>
              </w:rPr>
            </w:pPr>
            <w:r>
              <w:rPr>
                <w:rFonts w:ascii="Arial" w:hAnsi="Arial" w:cs="Arial"/>
                <w:color w:val="000000"/>
              </w:rPr>
              <w:t>36.35</w:t>
            </w:r>
          </w:p>
        </w:tc>
        <w:tc>
          <w:tcPr>
            <w:tcW w:w="1256" w:type="dxa"/>
            <w:tcBorders>
              <w:top w:val="nil"/>
              <w:left w:val="nil"/>
              <w:bottom w:val="single" w:sz="4" w:space="0" w:color="auto"/>
              <w:right w:val="single" w:sz="4" w:space="0" w:color="auto"/>
            </w:tcBorders>
            <w:shd w:val="clear" w:color="auto" w:fill="auto"/>
            <w:vAlign w:val="center"/>
            <w:hideMark/>
          </w:tcPr>
          <w:p w14:paraId="63AD92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B2CED" w14:textId="77777777" w:rsidR="002A779C" w:rsidRDefault="002A779C" w:rsidP="009B4ED7">
            <w:pPr>
              <w:jc w:val="center"/>
              <w:rPr>
                <w:rFonts w:ascii="Arial" w:hAnsi="Arial" w:cs="Arial"/>
                <w:color w:val="000000"/>
              </w:rPr>
            </w:pPr>
            <w:r>
              <w:rPr>
                <w:rFonts w:ascii="Arial" w:hAnsi="Arial" w:cs="Arial"/>
                <w:color w:val="000000"/>
              </w:rPr>
              <w:t>08:48:45</w:t>
            </w:r>
          </w:p>
        </w:tc>
        <w:tc>
          <w:tcPr>
            <w:tcW w:w="2516" w:type="dxa"/>
            <w:tcBorders>
              <w:top w:val="nil"/>
              <w:left w:val="nil"/>
              <w:bottom w:val="single" w:sz="4" w:space="0" w:color="auto"/>
              <w:right w:val="single" w:sz="4" w:space="0" w:color="auto"/>
            </w:tcBorders>
            <w:shd w:val="clear" w:color="auto" w:fill="auto"/>
            <w:vAlign w:val="center"/>
            <w:hideMark/>
          </w:tcPr>
          <w:p w14:paraId="1D273F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9CADE" w14:textId="77777777" w:rsidR="002A779C" w:rsidRDefault="002A779C" w:rsidP="009B4ED7">
            <w:pPr>
              <w:jc w:val="center"/>
              <w:rPr>
                <w:rFonts w:ascii="Arial" w:hAnsi="Arial" w:cs="Arial"/>
                <w:color w:val="000000"/>
              </w:rPr>
            </w:pPr>
            <w:r>
              <w:rPr>
                <w:rFonts w:ascii="Arial" w:hAnsi="Arial" w:cs="Arial"/>
                <w:color w:val="000000"/>
              </w:rPr>
              <w:t>1657957</w:t>
            </w:r>
          </w:p>
        </w:tc>
      </w:tr>
      <w:tr w:rsidR="002A779C" w14:paraId="50DA69D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876B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FF8739" w14:textId="77777777" w:rsidR="002A779C" w:rsidRDefault="002A779C" w:rsidP="009B4ED7">
            <w:pPr>
              <w:jc w:val="center"/>
              <w:rPr>
                <w:rFonts w:ascii="Arial" w:hAnsi="Arial" w:cs="Arial"/>
                <w:color w:val="000000"/>
              </w:rPr>
            </w:pPr>
            <w:r>
              <w:rPr>
                <w:rFonts w:ascii="Arial"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66F384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89B15" w14:textId="77777777" w:rsidR="002A779C" w:rsidRDefault="002A779C" w:rsidP="009B4ED7">
            <w:pPr>
              <w:jc w:val="center"/>
              <w:rPr>
                <w:rFonts w:ascii="Arial" w:hAnsi="Arial" w:cs="Arial"/>
                <w:color w:val="000000"/>
              </w:rPr>
            </w:pPr>
            <w:r>
              <w:rPr>
                <w:rFonts w:ascii="Arial" w:hAnsi="Arial" w:cs="Arial"/>
                <w:color w:val="000000"/>
              </w:rPr>
              <w:t>08:49:46</w:t>
            </w:r>
          </w:p>
        </w:tc>
        <w:tc>
          <w:tcPr>
            <w:tcW w:w="2516" w:type="dxa"/>
            <w:tcBorders>
              <w:top w:val="nil"/>
              <w:left w:val="nil"/>
              <w:bottom w:val="single" w:sz="4" w:space="0" w:color="auto"/>
              <w:right w:val="single" w:sz="4" w:space="0" w:color="auto"/>
            </w:tcBorders>
            <w:shd w:val="clear" w:color="auto" w:fill="auto"/>
            <w:vAlign w:val="center"/>
            <w:hideMark/>
          </w:tcPr>
          <w:p w14:paraId="41A24C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614681" w14:textId="77777777" w:rsidR="002A779C" w:rsidRDefault="002A779C" w:rsidP="009B4ED7">
            <w:pPr>
              <w:jc w:val="center"/>
              <w:rPr>
                <w:rFonts w:ascii="Arial" w:hAnsi="Arial" w:cs="Arial"/>
                <w:color w:val="000000"/>
              </w:rPr>
            </w:pPr>
            <w:r>
              <w:rPr>
                <w:rFonts w:ascii="Arial" w:hAnsi="Arial" w:cs="Arial"/>
                <w:color w:val="000000"/>
              </w:rPr>
              <w:t>1659326</w:t>
            </w:r>
          </w:p>
        </w:tc>
      </w:tr>
      <w:tr w:rsidR="002A779C" w14:paraId="09A6ED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1AAEDF"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8B39E72" w14:textId="77777777" w:rsidR="002A779C" w:rsidRDefault="002A779C" w:rsidP="009B4ED7">
            <w:pPr>
              <w:jc w:val="center"/>
              <w:rPr>
                <w:rFonts w:ascii="Arial" w:hAnsi="Arial" w:cs="Arial"/>
                <w:color w:val="000000"/>
              </w:rPr>
            </w:pPr>
            <w:r>
              <w:rPr>
                <w:rFonts w:ascii="Arial"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0DD231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F6E1A" w14:textId="77777777" w:rsidR="002A779C" w:rsidRDefault="002A779C" w:rsidP="009B4ED7">
            <w:pPr>
              <w:jc w:val="center"/>
              <w:rPr>
                <w:rFonts w:ascii="Arial" w:hAnsi="Arial" w:cs="Arial"/>
                <w:color w:val="000000"/>
              </w:rPr>
            </w:pPr>
            <w:r>
              <w:rPr>
                <w:rFonts w:ascii="Arial" w:hAnsi="Arial" w:cs="Arial"/>
                <w:color w:val="000000"/>
              </w:rPr>
              <w:t>08:49:49</w:t>
            </w:r>
          </w:p>
        </w:tc>
        <w:tc>
          <w:tcPr>
            <w:tcW w:w="2516" w:type="dxa"/>
            <w:tcBorders>
              <w:top w:val="nil"/>
              <w:left w:val="nil"/>
              <w:bottom w:val="single" w:sz="4" w:space="0" w:color="auto"/>
              <w:right w:val="single" w:sz="4" w:space="0" w:color="auto"/>
            </w:tcBorders>
            <w:shd w:val="clear" w:color="auto" w:fill="auto"/>
            <w:vAlign w:val="center"/>
            <w:hideMark/>
          </w:tcPr>
          <w:p w14:paraId="71EFC2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F8ECF3" w14:textId="77777777" w:rsidR="002A779C" w:rsidRDefault="002A779C" w:rsidP="009B4ED7">
            <w:pPr>
              <w:jc w:val="center"/>
              <w:rPr>
                <w:rFonts w:ascii="Arial" w:hAnsi="Arial" w:cs="Arial"/>
                <w:color w:val="000000"/>
              </w:rPr>
            </w:pPr>
            <w:r>
              <w:rPr>
                <w:rFonts w:ascii="Arial" w:hAnsi="Arial" w:cs="Arial"/>
                <w:color w:val="000000"/>
              </w:rPr>
              <w:t>1659386</w:t>
            </w:r>
          </w:p>
        </w:tc>
      </w:tr>
      <w:tr w:rsidR="002A779C" w14:paraId="537CEC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F370A4" w14:textId="77777777" w:rsidR="002A779C" w:rsidRDefault="002A779C" w:rsidP="009B4ED7">
            <w:pPr>
              <w:jc w:val="center"/>
              <w:rPr>
                <w:rFonts w:ascii="Arial" w:hAnsi="Arial" w:cs="Arial"/>
                <w:color w:val="000000"/>
              </w:rPr>
            </w:pPr>
            <w:r>
              <w:rPr>
                <w:rFonts w:ascii="Arial"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0D35358C" w14:textId="77777777" w:rsidR="002A779C" w:rsidRDefault="002A779C" w:rsidP="009B4ED7">
            <w:pPr>
              <w:jc w:val="center"/>
              <w:rPr>
                <w:rFonts w:ascii="Arial" w:hAnsi="Arial" w:cs="Arial"/>
                <w:color w:val="000000"/>
              </w:rPr>
            </w:pPr>
            <w:r>
              <w:rPr>
                <w:rFonts w:ascii="Arial"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4D53F9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6D5AE" w14:textId="77777777" w:rsidR="002A779C" w:rsidRDefault="002A779C" w:rsidP="009B4ED7">
            <w:pPr>
              <w:jc w:val="center"/>
              <w:rPr>
                <w:rFonts w:ascii="Arial" w:hAnsi="Arial" w:cs="Arial"/>
                <w:color w:val="000000"/>
              </w:rPr>
            </w:pPr>
            <w:r>
              <w:rPr>
                <w:rFonts w:ascii="Arial" w:hAnsi="Arial" w:cs="Arial"/>
                <w:color w:val="000000"/>
              </w:rPr>
              <w:t>08:51:45</w:t>
            </w:r>
          </w:p>
        </w:tc>
        <w:tc>
          <w:tcPr>
            <w:tcW w:w="2516" w:type="dxa"/>
            <w:tcBorders>
              <w:top w:val="nil"/>
              <w:left w:val="nil"/>
              <w:bottom w:val="single" w:sz="4" w:space="0" w:color="auto"/>
              <w:right w:val="single" w:sz="4" w:space="0" w:color="auto"/>
            </w:tcBorders>
            <w:shd w:val="clear" w:color="auto" w:fill="auto"/>
            <w:vAlign w:val="center"/>
            <w:hideMark/>
          </w:tcPr>
          <w:p w14:paraId="006047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644E0" w14:textId="77777777" w:rsidR="002A779C" w:rsidRDefault="002A779C" w:rsidP="009B4ED7">
            <w:pPr>
              <w:jc w:val="center"/>
              <w:rPr>
                <w:rFonts w:ascii="Arial" w:hAnsi="Arial" w:cs="Arial"/>
                <w:color w:val="000000"/>
              </w:rPr>
            </w:pPr>
            <w:r>
              <w:rPr>
                <w:rFonts w:ascii="Arial" w:hAnsi="Arial" w:cs="Arial"/>
                <w:color w:val="000000"/>
              </w:rPr>
              <w:t>1662863</w:t>
            </w:r>
          </w:p>
        </w:tc>
      </w:tr>
      <w:tr w:rsidR="002A779C" w14:paraId="0E8B31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A97CE" w14:textId="77777777" w:rsidR="002A779C" w:rsidRDefault="002A779C" w:rsidP="009B4ED7">
            <w:pPr>
              <w:jc w:val="center"/>
              <w:rPr>
                <w:rFonts w:ascii="Arial" w:hAnsi="Arial" w:cs="Arial"/>
                <w:color w:val="000000"/>
              </w:rPr>
            </w:pPr>
            <w:r>
              <w:rPr>
                <w:rFonts w:ascii="Arial"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17BEA895"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085621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35FF1" w14:textId="77777777" w:rsidR="002A779C" w:rsidRDefault="002A779C" w:rsidP="009B4ED7">
            <w:pPr>
              <w:jc w:val="center"/>
              <w:rPr>
                <w:rFonts w:ascii="Arial" w:hAnsi="Arial" w:cs="Arial"/>
                <w:color w:val="000000"/>
              </w:rPr>
            </w:pPr>
            <w:r>
              <w:rPr>
                <w:rFonts w:ascii="Arial" w:hAnsi="Arial" w:cs="Arial"/>
                <w:color w:val="000000"/>
              </w:rPr>
              <w:t>08:51:56</w:t>
            </w:r>
          </w:p>
        </w:tc>
        <w:tc>
          <w:tcPr>
            <w:tcW w:w="2516" w:type="dxa"/>
            <w:tcBorders>
              <w:top w:val="nil"/>
              <w:left w:val="nil"/>
              <w:bottom w:val="single" w:sz="4" w:space="0" w:color="auto"/>
              <w:right w:val="single" w:sz="4" w:space="0" w:color="auto"/>
            </w:tcBorders>
            <w:shd w:val="clear" w:color="auto" w:fill="auto"/>
            <w:vAlign w:val="center"/>
            <w:hideMark/>
          </w:tcPr>
          <w:p w14:paraId="789482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8D25D" w14:textId="77777777" w:rsidR="002A779C" w:rsidRDefault="002A779C" w:rsidP="009B4ED7">
            <w:pPr>
              <w:jc w:val="center"/>
              <w:rPr>
                <w:rFonts w:ascii="Arial" w:hAnsi="Arial" w:cs="Arial"/>
                <w:color w:val="000000"/>
              </w:rPr>
            </w:pPr>
            <w:r>
              <w:rPr>
                <w:rFonts w:ascii="Arial" w:hAnsi="Arial" w:cs="Arial"/>
                <w:color w:val="000000"/>
              </w:rPr>
              <w:t>1663117</w:t>
            </w:r>
          </w:p>
        </w:tc>
      </w:tr>
      <w:tr w:rsidR="002A779C" w14:paraId="401974C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03EE3" w14:textId="77777777" w:rsidR="002A779C" w:rsidRDefault="002A779C" w:rsidP="009B4ED7">
            <w:pPr>
              <w:jc w:val="center"/>
              <w:rPr>
                <w:rFonts w:ascii="Arial" w:hAnsi="Arial" w:cs="Arial"/>
                <w:color w:val="000000"/>
              </w:rPr>
            </w:pPr>
            <w:r>
              <w:rPr>
                <w:rFonts w:ascii="Arial"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D793D6A"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0F35F9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336DD" w14:textId="77777777" w:rsidR="002A779C" w:rsidRDefault="002A779C" w:rsidP="009B4ED7">
            <w:pPr>
              <w:jc w:val="center"/>
              <w:rPr>
                <w:rFonts w:ascii="Arial" w:hAnsi="Arial" w:cs="Arial"/>
                <w:color w:val="000000"/>
              </w:rPr>
            </w:pPr>
            <w:r>
              <w:rPr>
                <w:rFonts w:ascii="Arial" w:hAnsi="Arial" w:cs="Arial"/>
                <w:color w:val="000000"/>
              </w:rPr>
              <w:t>08:52:01</w:t>
            </w:r>
          </w:p>
        </w:tc>
        <w:tc>
          <w:tcPr>
            <w:tcW w:w="2516" w:type="dxa"/>
            <w:tcBorders>
              <w:top w:val="nil"/>
              <w:left w:val="nil"/>
              <w:bottom w:val="single" w:sz="4" w:space="0" w:color="auto"/>
              <w:right w:val="single" w:sz="4" w:space="0" w:color="auto"/>
            </w:tcBorders>
            <w:shd w:val="clear" w:color="auto" w:fill="auto"/>
            <w:vAlign w:val="center"/>
            <w:hideMark/>
          </w:tcPr>
          <w:p w14:paraId="247C87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5F3DE" w14:textId="77777777" w:rsidR="002A779C" w:rsidRDefault="002A779C" w:rsidP="009B4ED7">
            <w:pPr>
              <w:jc w:val="center"/>
              <w:rPr>
                <w:rFonts w:ascii="Arial" w:hAnsi="Arial" w:cs="Arial"/>
                <w:color w:val="000000"/>
              </w:rPr>
            </w:pPr>
            <w:r>
              <w:rPr>
                <w:rFonts w:ascii="Arial" w:hAnsi="Arial" w:cs="Arial"/>
                <w:color w:val="000000"/>
              </w:rPr>
              <w:t>1663204</w:t>
            </w:r>
          </w:p>
        </w:tc>
      </w:tr>
      <w:tr w:rsidR="002A779C" w14:paraId="0654DFF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1A3B3" w14:textId="77777777" w:rsidR="002A779C" w:rsidRDefault="002A779C" w:rsidP="009B4ED7">
            <w:pPr>
              <w:jc w:val="center"/>
              <w:rPr>
                <w:rFonts w:ascii="Arial" w:hAnsi="Arial" w:cs="Arial"/>
                <w:color w:val="000000"/>
              </w:rPr>
            </w:pPr>
            <w:r>
              <w:rPr>
                <w:rFonts w:ascii="Arial"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7311E6B6"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10CCC8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11407" w14:textId="77777777" w:rsidR="002A779C" w:rsidRDefault="002A779C" w:rsidP="009B4ED7">
            <w:pPr>
              <w:jc w:val="center"/>
              <w:rPr>
                <w:rFonts w:ascii="Arial" w:hAnsi="Arial" w:cs="Arial"/>
                <w:color w:val="000000"/>
              </w:rPr>
            </w:pPr>
            <w:r>
              <w:rPr>
                <w:rFonts w:ascii="Arial" w:hAnsi="Arial" w:cs="Arial"/>
                <w:color w:val="000000"/>
              </w:rPr>
              <w:t>08:52:01</w:t>
            </w:r>
          </w:p>
        </w:tc>
        <w:tc>
          <w:tcPr>
            <w:tcW w:w="2516" w:type="dxa"/>
            <w:tcBorders>
              <w:top w:val="nil"/>
              <w:left w:val="nil"/>
              <w:bottom w:val="single" w:sz="4" w:space="0" w:color="auto"/>
              <w:right w:val="single" w:sz="4" w:space="0" w:color="auto"/>
            </w:tcBorders>
            <w:shd w:val="clear" w:color="auto" w:fill="auto"/>
            <w:vAlign w:val="center"/>
            <w:hideMark/>
          </w:tcPr>
          <w:p w14:paraId="44DA06A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DA0F5" w14:textId="77777777" w:rsidR="002A779C" w:rsidRDefault="002A779C" w:rsidP="009B4ED7">
            <w:pPr>
              <w:jc w:val="center"/>
              <w:rPr>
                <w:rFonts w:ascii="Arial" w:hAnsi="Arial" w:cs="Arial"/>
                <w:color w:val="000000"/>
              </w:rPr>
            </w:pPr>
            <w:r>
              <w:rPr>
                <w:rFonts w:ascii="Arial" w:hAnsi="Arial" w:cs="Arial"/>
                <w:color w:val="000000"/>
              </w:rPr>
              <w:t>1663184</w:t>
            </w:r>
          </w:p>
        </w:tc>
      </w:tr>
      <w:tr w:rsidR="002A779C" w14:paraId="723386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12ECC" w14:textId="77777777" w:rsidR="002A779C" w:rsidRDefault="002A779C" w:rsidP="009B4ED7">
            <w:pPr>
              <w:jc w:val="center"/>
              <w:rPr>
                <w:rFonts w:ascii="Arial" w:hAnsi="Arial" w:cs="Arial"/>
                <w:color w:val="000000"/>
              </w:rPr>
            </w:pPr>
            <w:r>
              <w:rPr>
                <w:rFonts w:ascii="Arial"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10D0BB1"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1C867F5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0CDC0" w14:textId="77777777" w:rsidR="002A779C" w:rsidRDefault="002A779C" w:rsidP="009B4ED7">
            <w:pPr>
              <w:jc w:val="center"/>
              <w:rPr>
                <w:rFonts w:ascii="Arial" w:hAnsi="Arial" w:cs="Arial"/>
                <w:color w:val="000000"/>
              </w:rPr>
            </w:pPr>
            <w:r>
              <w:rPr>
                <w:rFonts w:ascii="Arial" w:hAnsi="Arial" w:cs="Arial"/>
                <w:color w:val="000000"/>
              </w:rPr>
              <w:t>08:52:01</w:t>
            </w:r>
          </w:p>
        </w:tc>
        <w:tc>
          <w:tcPr>
            <w:tcW w:w="2516" w:type="dxa"/>
            <w:tcBorders>
              <w:top w:val="nil"/>
              <w:left w:val="nil"/>
              <w:bottom w:val="single" w:sz="4" w:space="0" w:color="auto"/>
              <w:right w:val="single" w:sz="4" w:space="0" w:color="auto"/>
            </w:tcBorders>
            <w:shd w:val="clear" w:color="auto" w:fill="auto"/>
            <w:vAlign w:val="center"/>
            <w:hideMark/>
          </w:tcPr>
          <w:p w14:paraId="5B723D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9E0BB2" w14:textId="77777777" w:rsidR="002A779C" w:rsidRDefault="002A779C" w:rsidP="009B4ED7">
            <w:pPr>
              <w:jc w:val="center"/>
              <w:rPr>
                <w:rFonts w:ascii="Arial" w:hAnsi="Arial" w:cs="Arial"/>
                <w:color w:val="000000"/>
              </w:rPr>
            </w:pPr>
            <w:r>
              <w:rPr>
                <w:rFonts w:ascii="Arial" w:hAnsi="Arial" w:cs="Arial"/>
                <w:color w:val="000000"/>
              </w:rPr>
              <w:t>1663182</w:t>
            </w:r>
          </w:p>
        </w:tc>
      </w:tr>
      <w:tr w:rsidR="002A779C" w14:paraId="626D08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C1514"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9517828"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257B72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F199EB" w14:textId="77777777" w:rsidR="002A779C" w:rsidRDefault="002A779C" w:rsidP="009B4ED7">
            <w:pPr>
              <w:jc w:val="center"/>
              <w:rPr>
                <w:rFonts w:ascii="Arial" w:hAnsi="Arial" w:cs="Arial"/>
                <w:color w:val="000000"/>
              </w:rPr>
            </w:pPr>
            <w:r>
              <w:rPr>
                <w:rFonts w:ascii="Arial" w:hAnsi="Arial" w:cs="Arial"/>
                <w:color w:val="000000"/>
              </w:rPr>
              <w:t>08:52:06</w:t>
            </w:r>
          </w:p>
        </w:tc>
        <w:tc>
          <w:tcPr>
            <w:tcW w:w="2516" w:type="dxa"/>
            <w:tcBorders>
              <w:top w:val="nil"/>
              <w:left w:val="nil"/>
              <w:bottom w:val="single" w:sz="4" w:space="0" w:color="auto"/>
              <w:right w:val="single" w:sz="4" w:space="0" w:color="auto"/>
            </w:tcBorders>
            <w:shd w:val="clear" w:color="auto" w:fill="auto"/>
            <w:vAlign w:val="center"/>
            <w:hideMark/>
          </w:tcPr>
          <w:p w14:paraId="4EAA90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83FC27" w14:textId="77777777" w:rsidR="002A779C" w:rsidRDefault="002A779C" w:rsidP="009B4ED7">
            <w:pPr>
              <w:jc w:val="center"/>
              <w:rPr>
                <w:rFonts w:ascii="Arial" w:hAnsi="Arial" w:cs="Arial"/>
                <w:color w:val="000000"/>
              </w:rPr>
            </w:pPr>
            <w:r>
              <w:rPr>
                <w:rFonts w:ascii="Arial" w:hAnsi="Arial" w:cs="Arial"/>
                <w:color w:val="000000"/>
              </w:rPr>
              <w:t>1663368</w:t>
            </w:r>
          </w:p>
        </w:tc>
      </w:tr>
      <w:tr w:rsidR="002A779C" w14:paraId="165EE6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960DF" w14:textId="77777777" w:rsidR="002A779C" w:rsidRDefault="002A779C" w:rsidP="009B4ED7">
            <w:pPr>
              <w:jc w:val="center"/>
              <w:rPr>
                <w:rFonts w:ascii="Arial" w:hAnsi="Arial" w:cs="Arial"/>
                <w:color w:val="000000"/>
              </w:rPr>
            </w:pPr>
            <w:r>
              <w:rPr>
                <w:rFonts w:ascii="Arial"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3360216"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19FACC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9280C5" w14:textId="77777777" w:rsidR="002A779C" w:rsidRDefault="002A779C" w:rsidP="009B4ED7">
            <w:pPr>
              <w:jc w:val="center"/>
              <w:rPr>
                <w:rFonts w:ascii="Arial" w:hAnsi="Arial" w:cs="Arial"/>
                <w:color w:val="000000"/>
              </w:rPr>
            </w:pPr>
            <w:r>
              <w:rPr>
                <w:rFonts w:ascii="Arial" w:hAnsi="Arial" w:cs="Arial"/>
                <w:color w:val="000000"/>
              </w:rPr>
              <w:t>08:52:06</w:t>
            </w:r>
          </w:p>
        </w:tc>
        <w:tc>
          <w:tcPr>
            <w:tcW w:w="2516" w:type="dxa"/>
            <w:tcBorders>
              <w:top w:val="nil"/>
              <w:left w:val="nil"/>
              <w:bottom w:val="single" w:sz="4" w:space="0" w:color="auto"/>
              <w:right w:val="single" w:sz="4" w:space="0" w:color="auto"/>
            </w:tcBorders>
            <w:shd w:val="clear" w:color="auto" w:fill="auto"/>
            <w:vAlign w:val="center"/>
            <w:hideMark/>
          </w:tcPr>
          <w:p w14:paraId="2062E5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5BF77" w14:textId="77777777" w:rsidR="002A779C" w:rsidRDefault="002A779C" w:rsidP="009B4ED7">
            <w:pPr>
              <w:jc w:val="center"/>
              <w:rPr>
                <w:rFonts w:ascii="Arial" w:hAnsi="Arial" w:cs="Arial"/>
                <w:color w:val="000000"/>
              </w:rPr>
            </w:pPr>
            <w:r>
              <w:rPr>
                <w:rFonts w:ascii="Arial" w:hAnsi="Arial" w:cs="Arial"/>
                <w:color w:val="000000"/>
              </w:rPr>
              <w:t>1663357</w:t>
            </w:r>
          </w:p>
        </w:tc>
      </w:tr>
      <w:tr w:rsidR="002A779C" w14:paraId="6DD01E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379DE" w14:textId="77777777" w:rsidR="002A779C" w:rsidRDefault="002A779C" w:rsidP="009B4ED7">
            <w:pPr>
              <w:jc w:val="center"/>
              <w:rPr>
                <w:rFonts w:ascii="Arial" w:hAnsi="Arial" w:cs="Arial"/>
                <w:color w:val="000000"/>
              </w:rPr>
            </w:pPr>
            <w:r>
              <w:rPr>
                <w:rFonts w:ascii="Arial"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6D570CF7"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3F995F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B269A" w14:textId="77777777" w:rsidR="002A779C" w:rsidRDefault="002A779C" w:rsidP="009B4ED7">
            <w:pPr>
              <w:jc w:val="center"/>
              <w:rPr>
                <w:rFonts w:ascii="Arial" w:hAnsi="Arial" w:cs="Arial"/>
                <w:color w:val="000000"/>
              </w:rPr>
            </w:pPr>
            <w:r>
              <w:rPr>
                <w:rFonts w:ascii="Arial" w:hAnsi="Arial" w:cs="Arial"/>
                <w:color w:val="000000"/>
              </w:rPr>
              <w:t>08:53:37</w:t>
            </w:r>
          </w:p>
        </w:tc>
        <w:tc>
          <w:tcPr>
            <w:tcW w:w="2516" w:type="dxa"/>
            <w:tcBorders>
              <w:top w:val="nil"/>
              <w:left w:val="nil"/>
              <w:bottom w:val="single" w:sz="4" w:space="0" w:color="auto"/>
              <w:right w:val="single" w:sz="4" w:space="0" w:color="auto"/>
            </w:tcBorders>
            <w:shd w:val="clear" w:color="auto" w:fill="auto"/>
            <w:vAlign w:val="center"/>
            <w:hideMark/>
          </w:tcPr>
          <w:p w14:paraId="4D34E34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FBBB1" w14:textId="77777777" w:rsidR="002A779C" w:rsidRDefault="002A779C" w:rsidP="009B4ED7">
            <w:pPr>
              <w:jc w:val="center"/>
              <w:rPr>
                <w:rFonts w:ascii="Arial" w:hAnsi="Arial" w:cs="Arial"/>
                <w:color w:val="000000"/>
              </w:rPr>
            </w:pPr>
            <w:r>
              <w:rPr>
                <w:rFonts w:ascii="Arial" w:hAnsi="Arial" w:cs="Arial"/>
                <w:color w:val="000000"/>
              </w:rPr>
              <w:t>1664867</w:t>
            </w:r>
          </w:p>
        </w:tc>
      </w:tr>
      <w:tr w:rsidR="002A779C" w14:paraId="31DE9A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ADD2A" w14:textId="77777777" w:rsidR="002A779C" w:rsidRDefault="002A779C" w:rsidP="009B4ED7">
            <w:pPr>
              <w:jc w:val="center"/>
              <w:rPr>
                <w:rFonts w:ascii="Arial" w:hAnsi="Arial" w:cs="Arial"/>
                <w:color w:val="000000"/>
              </w:rPr>
            </w:pPr>
            <w:r>
              <w:rPr>
                <w:rFonts w:ascii="Arial"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41438447" w14:textId="77777777" w:rsidR="002A779C" w:rsidRDefault="002A779C" w:rsidP="009B4ED7">
            <w:pPr>
              <w:jc w:val="center"/>
              <w:rPr>
                <w:rFonts w:ascii="Arial" w:hAnsi="Arial" w:cs="Arial"/>
                <w:color w:val="000000"/>
              </w:rPr>
            </w:pPr>
            <w:r>
              <w:rPr>
                <w:rFonts w:ascii="Arial"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63660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FE323" w14:textId="77777777" w:rsidR="002A779C" w:rsidRDefault="002A779C" w:rsidP="009B4ED7">
            <w:pPr>
              <w:jc w:val="center"/>
              <w:rPr>
                <w:rFonts w:ascii="Arial" w:hAnsi="Arial" w:cs="Arial"/>
                <w:color w:val="000000"/>
              </w:rPr>
            </w:pPr>
            <w:r>
              <w:rPr>
                <w:rFonts w:ascii="Arial" w:hAnsi="Arial" w:cs="Arial"/>
                <w:color w:val="000000"/>
              </w:rPr>
              <w:t>08:56:28</w:t>
            </w:r>
          </w:p>
        </w:tc>
        <w:tc>
          <w:tcPr>
            <w:tcW w:w="2516" w:type="dxa"/>
            <w:tcBorders>
              <w:top w:val="nil"/>
              <w:left w:val="nil"/>
              <w:bottom w:val="single" w:sz="4" w:space="0" w:color="auto"/>
              <w:right w:val="single" w:sz="4" w:space="0" w:color="auto"/>
            </w:tcBorders>
            <w:shd w:val="clear" w:color="auto" w:fill="auto"/>
            <w:vAlign w:val="center"/>
            <w:hideMark/>
          </w:tcPr>
          <w:p w14:paraId="0559A6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64554" w14:textId="77777777" w:rsidR="002A779C" w:rsidRDefault="002A779C" w:rsidP="009B4ED7">
            <w:pPr>
              <w:jc w:val="center"/>
              <w:rPr>
                <w:rFonts w:ascii="Arial" w:hAnsi="Arial" w:cs="Arial"/>
                <w:color w:val="000000"/>
              </w:rPr>
            </w:pPr>
            <w:r>
              <w:rPr>
                <w:rFonts w:ascii="Arial" w:hAnsi="Arial" w:cs="Arial"/>
                <w:color w:val="000000"/>
              </w:rPr>
              <w:t>1668069</w:t>
            </w:r>
          </w:p>
        </w:tc>
      </w:tr>
      <w:tr w:rsidR="002A779C" w14:paraId="151F28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8466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B11DDB2" w14:textId="77777777" w:rsidR="002A779C" w:rsidRDefault="002A779C" w:rsidP="009B4ED7">
            <w:pPr>
              <w:jc w:val="center"/>
              <w:rPr>
                <w:rFonts w:ascii="Arial" w:hAnsi="Arial" w:cs="Arial"/>
                <w:color w:val="000000"/>
              </w:rPr>
            </w:pPr>
            <w:r>
              <w:rPr>
                <w:rFonts w:ascii="Arial" w:hAnsi="Arial" w:cs="Arial"/>
                <w:color w:val="000000"/>
              </w:rPr>
              <w:t>36.34</w:t>
            </w:r>
          </w:p>
        </w:tc>
        <w:tc>
          <w:tcPr>
            <w:tcW w:w="1256" w:type="dxa"/>
            <w:tcBorders>
              <w:top w:val="nil"/>
              <w:left w:val="nil"/>
              <w:bottom w:val="single" w:sz="4" w:space="0" w:color="auto"/>
              <w:right w:val="single" w:sz="4" w:space="0" w:color="auto"/>
            </w:tcBorders>
            <w:shd w:val="clear" w:color="auto" w:fill="auto"/>
            <w:vAlign w:val="center"/>
            <w:hideMark/>
          </w:tcPr>
          <w:p w14:paraId="5772CE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15B9A" w14:textId="77777777" w:rsidR="002A779C" w:rsidRDefault="002A779C" w:rsidP="009B4ED7">
            <w:pPr>
              <w:jc w:val="center"/>
              <w:rPr>
                <w:rFonts w:ascii="Arial" w:hAnsi="Arial" w:cs="Arial"/>
                <w:color w:val="000000"/>
              </w:rPr>
            </w:pPr>
            <w:r>
              <w:rPr>
                <w:rFonts w:ascii="Arial" w:hAnsi="Arial" w:cs="Arial"/>
                <w:color w:val="000000"/>
              </w:rPr>
              <w:t>08:56:31</w:t>
            </w:r>
          </w:p>
        </w:tc>
        <w:tc>
          <w:tcPr>
            <w:tcW w:w="2516" w:type="dxa"/>
            <w:tcBorders>
              <w:top w:val="nil"/>
              <w:left w:val="nil"/>
              <w:bottom w:val="single" w:sz="4" w:space="0" w:color="auto"/>
              <w:right w:val="single" w:sz="4" w:space="0" w:color="auto"/>
            </w:tcBorders>
            <w:shd w:val="clear" w:color="auto" w:fill="auto"/>
            <w:vAlign w:val="center"/>
            <w:hideMark/>
          </w:tcPr>
          <w:p w14:paraId="340417E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60DE1" w14:textId="77777777" w:rsidR="002A779C" w:rsidRDefault="002A779C" w:rsidP="009B4ED7">
            <w:pPr>
              <w:jc w:val="center"/>
              <w:rPr>
                <w:rFonts w:ascii="Arial" w:hAnsi="Arial" w:cs="Arial"/>
                <w:color w:val="000000"/>
              </w:rPr>
            </w:pPr>
            <w:r>
              <w:rPr>
                <w:rFonts w:ascii="Arial" w:hAnsi="Arial" w:cs="Arial"/>
                <w:color w:val="000000"/>
              </w:rPr>
              <w:t>1668143</w:t>
            </w:r>
          </w:p>
        </w:tc>
      </w:tr>
      <w:tr w:rsidR="002A779C" w14:paraId="5B5A3E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29CED" w14:textId="77777777" w:rsidR="002A779C" w:rsidRDefault="002A779C" w:rsidP="009B4ED7">
            <w:pPr>
              <w:jc w:val="center"/>
              <w:rPr>
                <w:rFonts w:ascii="Arial" w:hAnsi="Arial" w:cs="Arial"/>
                <w:color w:val="000000"/>
              </w:rPr>
            </w:pPr>
            <w:r>
              <w:rPr>
                <w:rFonts w:ascii="Arial"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75B195F" w14:textId="77777777" w:rsidR="002A779C" w:rsidRDefault="002A779C" w:rsidP="009B4ED7">
            <w:pPr>
              <w:jc w:val="center"/>
              <w:rPr>
                <w:rFonts w:ascii="Arial" w:hAnsi="Arial" w:cs="Arial"/>
                <w:color w:val="000000"/>
              </w:rPr>
            </w:pPr>
            <w:r>
              <w:rPr>
                <w:rFonts w:ascii="Arial"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2CE933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EBFCB" w14:textId="77777777" w:rsidR="002A779C" w:rsidRDefault="002A779C" w:rsidP="009B4ED7">
            <w:pPr>
              <w:jc w:val="center"/>
              <w:rPr>
                <w:rFonts w:ascii="Arial" w:hAnsi="Arial" w:cs="Arial"/>
                <w:color w:val="000000"/>
              </w:rPr>
            </w:pPr>
            <w:r>
              <w:rPr>
                <w:rFonts w:ascii="Arial" w:hAnsi="Arial" w:cs="Arial"/>
                <w:color w:val="000000"/>
              </w:rPr>
              <w:t>08:57:20</w:t>
            </w:r>
          </w:p>
        </w:tc>
        <w:tc>
          <w:tcPr>
            <w:tcW w:w="2516" w:type="dxa"/>
            <w:tcBorders>
              <w:top w:val="nil"/>
              <w:left w:val="nil"/>
              <w:bottom w:val="single" w:sz="4" w:space="0" w:color="auto"/>
              <w:right w:val="single" w:sz="4" w:space="0" w:color="auto"/>
            </w:tcBorders>
            <w:shd w:val="clear" w:color="auto" w:fill="auto"/>
            <w:vAlign w:val="center"/>
            <w:hideMark/>
          </w:tcPr>
          <w:p w14:paraId="12F077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1449A6" w14:textId="77777777" w:rsidR="002A779C" w:rsidRDefault="002A779C" w:rsidP="009B4ED7">
            <w:pPr>
              <w:jc w:val="center"/>
              <w:rPr>
                <w:rFonts w:ascii="Arial" w:hAnsi="Arial" w:cs="Arial"/>
                <w:color w:val="000000"/>
              </w:rPr>
            </w:pPr>
            <w:r>
              <w:rPr>
                <w:rFonts w:ascii="Arial" w:hAnsi="Arial" w:cs="Arial"/>
                <w:color w:val="000000"/>
              </w:rPr>
              <w:t>1669357</w:t>
            </w:r>
          </w:p>
        </w:tc>
      </w:tr>
      <w:tr w:rsidR="002A779C" w14:paraId="5024BF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CA081"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3B163441" w14:textId="77777777" w:rsidR="002A779C" w:rsidRDefault="002A779C" w:rsidP="009B4ED7">
            <w:pPr>
              <w:jc w:val="center"/>
              <w:rPr>
                <w:rFonts w:ascii="Arial" w:hAnsi="Arial" w:cs="Arial"/>
                <w:color w:val="000000"/>
              </w:rPr>
            </w:pPr>
            <w:r>
              <w:rPr>
                <w:rFonts w:ascii="Arial"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5DDF6E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A738CC" w14:textId="77777777" w:rsidR="002A779C" w:rsidRDefault="002A779C" w:rsidP="009B4ED7">
            <w:pPr>
              <w:jc w:val="center"/>
              <w:rPr>
                <w:rFonts w:ascii="Arial" w:hAnsi="Arial" w:cs="Arial"/>
                <w:color w:val="000000"/>
              </w:rPr>
            </w:pPr>
            <w:r>
              <w:rPr>
                <w:rFonts w:ascii="Arial" w:hAnsi="Arial" w:cs="Arial"/>
                <w:color w:val="000000"/>
              </w:rPr>
              <w:t>08:57:20</w:t>
            </w:r>
          </w:p>
        </w:tc>
        <w:tc>
          <w:tcPr>
            <w:tcW w:w="2516" w:type="dxa"/>
            <w:tcBorders>
              <w:top w:val="nil"/>
              <w:left w:val="nil"/>
              <w:bottom w:val="single" w:sz="4" w:space="0" w:color="auto"/>
              <w:right w:val="single" w:sz="4" w:space="0" w:color="auto"/>
            </w:tcBorders>
            <w:shd w:val="clear" w:color="auto" w:fill="auto"/>
            <w:vAlign w:val="center"/>
            <w:hideMark/>
          </w:tcPr>
          <w:p w14:paraId="2D3ACD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C0265" w14:textId="77777777" w:rsidR="002A779C" w:rsidRDefault="002A779C" w:rsidP="009B4ED7">
            <w:pPr>
              <w:jc w:val="center"/>
              <w:rPr>
                <w:rFonts w:ascii="Arial" w:hAnsi="Arial" w:cs="Arial"/>
                <w:color w:val="000000"/>
              </w:rPr>
            </w:pPr>
            <w:r>
              <w:rPr>
                <w:rFonts w:ascii="Arial" w:hAnsi="Arial" w:cs="Arial"/>
                <w:color w:val="000000"/>
              </w:rPr>
              <w:t>1669355</w:t>
            </w:r>
          </w:p>
        </w:tc>
      </w:tr>
      <w:tr w:rsidR="002A779C" w14:paraId="0105F1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DA014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70BC51" w14:textId="77777777" w:rsidR="002A779C" w:rsidRDefault="002A779C" w:rsidP="009B4ED7">
            <w:pPr>
              <w:jc w:val="center"/>
              <w:rPr>
                <w:rFonts w:ascii="Arial" w:hAnsi="Arial" w:cs="Arial"/>
                <w:color w:val="000000"/>
              </w:rPr>
            </w:pPr>
            <w:r>
              <w:rPr>
                <w:rFonts w:ascii="Arial" w:hAnsi="Arial" w:cs="Arial"/>
                <w:color w:val="000000"/>
              </w:rPr>
              <w:t>36.33</w:t>
            </w:r>
          </w:p>
        </w:tc>
        <w:tc>
          <w:tcPr>
            <w:tcW w:w="1256" w:type="dxa"/>
            <w:tcBorders>
              <w:top w:val="nil"/>
              <w:left w:val="nil"/>
              <w:bottom w:val="single" w:sz="4" w:space="0" w:color="auto"/>
              <w:right w:val="single" w:sz="4" w:space="0" w:color="auto"/>
            </w:tcBorders>
            <w:shd w:val="clear" w:color="auto" w:fill="auto"/>
            <w:vAlign w:val="center"/>
            <w:hideMark/>
          </w:tcPr>
          <w:p w14:paraId="79F544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64AEBF" w14:textId="77777777" w:rsidR="002A779C" w:rsidRDefault="002A779C" w:rsidP="009B4ED7">
            <w:pPr>
              <w:jc w:val="center"/>
              <w:rPr>
                <w:rFonts w:ascii="Arial" w:hAnsi="Arial" w:cs="Arial"/>
                <w:color w:val="000000"/>
              </w:rPr>
            </w:pPr>
            <w:r>
              <w:rPr>
                <w:rFonts w:ascii="Arial" w:hAnsi="Arial" w:cs="Arial"/>
                <w:color w:val="000000"/>
              </w:rPr>
              <w:t>08:57:22</w:t>
            </w:r>
          </w:p>
        </w:tc>
        <w:tc>
          <w:tcPr>
            <w:tcW w:w="2516" w:type="dxa"/>
            <w:tcBorders>
              <w:top w:val="nil"/>
              <w:left w:val="nil"/>
              <w:bottom w:val="single" w:sz="4" w:space="0" w:color="auto"/>
              <w:right w:val="single" w:sz="4" w:space="0" w:color="auto"/>
            </w:tcBorders>
            <w:shd w:val="clear" w:color="auto" w:fill="auto"/>
            <w:vAlign w:val="center"/>
            <w:hideMark/>
          </w:tcPr>
          <w:p w14:paraId="1E90B3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5CE3E" w14:textId="77777777" w:rsidR="002A779C" w:rsidRDefault="002A779C" w:rsidP="009B4ED7">
            <w:pPr>
              <w:jc w:val="center"/>
              <w:rPr>
                <w:rFonts w:ascii="Arial" w:hAnsi="Arial" w:cs="Arial"/>
                <w:color w:val="000000"/>
              </w:rPr>
            </w:pPr>
            <w:r>
              <w:rPr>
                <w:rFonts w:ascii="Arial" w:hAnsi="Arial" w:cs="Arial"/>
                <w:color w:val="000000"/>
              </w:rPr>
              <w:t>1669372</w:t>
            </w:r>
          </w:p>
        </w:tc>
      </w:tr>
      <w:tr w:rsidR="002A779C" w14:paraId="75B95F0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FE237E"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3FA47E74"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2493F9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09A14" w14:textId="77777777" w:rsidR="002A779C" w:rsidRDefault="002A779C" w:rsidP="009B4ED7">
            <w:pPr>
              <w:jc w:val="center"/>
              <w:rPr>
                <w:rFonts w:ascii="Arial" w:hAnsi="Arial" w:cs="Arial"/>
                <w:color w:val="000000"/>
              </w:rPr>
            </w:pPr>
            <w:r>
              <w:rPr>
                <w:rFonts w:ascii="Arial" w:hAnsi="Arial" w:cs="Arial"/>
                <w:color w:val="000000"/>
              </w:rPr>
              <w:t>08:57:28</w:t>
            </w:r>
          </w:p>
        </w:tc>
        <w:tc>
          <w:tcPr>
            <w:tcW w:w="2516" w:type="dxa"/>
            <w:tcBorders>
              <w:top w:val="nil"/>
              <w:left w:val="nil"/>
              <w:bottom w:val="single" w:sz="4" w:space="0" w:color="auto"/>
              <w:right w:val="single" w:sz="4" w:space="0" w:color="auto"/>
            </w:tcBorders>
            <w:shd w:val="clear" w:color="auto" w:fill="auto"/>
            <w:vAlign w:val="center"/>
            <w:hideMark/>
          </w:tcPr>
          <w:p w14:paraId="5283E9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B3E733" w14:textId="77777777" w:rsidR="002A779C" w:rsidRDefault="002A779C" w:rsidP="009B4ED7">
            <w:pPr>
              <w:jc w:val="center"/>
              <w:rPr>
                <w:rFonts w:ascii="Arial" w:hAnsi="Arial" w:cs="Arial"/>
                <w:color w:val="000000"/>
              </w:rPr>
            </w:pPr>
            <w:r>
              <w:rPr>
                <w:rFonts w:ascii="Arial" w:hAnsi="Arial" w:cs="Arial"/>
                <w:color w:val="000000"/>
              </w:rPr>
              <w:t>1669529</w:t>
            </w:r>
          </w:p>
        </w:tc>
      </w:tr>
      <w:tr w:rsidR="002A779C" w14:paraId="6E7FE6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7F5EAA"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85F98C5"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76747E7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240D84" w14:textId="77777777" w:rsidR="002A779C" w:rsidRDefault="002A779C" w:rsidP="009B4ED7">
            <w:pPr>
              <w:jc w:val="center"/>
              <w:rPr>
                <w:rFonts w:ascii="Arial" w:hAnsi="Arial" w:cs="Arial"/>
                <w:color w:val="000000"/>
              </w:rPr>
            </w:pPr>
            <w:r>
              <w:rPr>
                <w:rFonts w:ascii="Arial" w:hAnsi="Arial" w:cs="Arial"/>
                <w:color w:val="000000"/>
              </w:rPr>
              <w:t>08:57:28</w:t>
            </w:r>
          </w:p>
        </w:tc>
        <w:tc>
          <w:tcPr>
            <w:tcW w:w="2516" w:type="dxa"/>
            <w:tcBorders>
              <w:top w:val="nil"/>
              <w:left w:val="nil"/>
              <w:bottom w:val="single" w:sz="4" w:space="0" w:color="auto"/>
              <w:right w:val="single" w:sz="4" w:space="0" w:color="auto"/>
            </w:tcBorders>
            <w:shd w:val="clear" w:color="auto" w:fill="auto"/>
            <w:vAlign w:val="center"/>
            <w:hideMark/>
          </w:tcPr>
          <w:p w14:paraId="782778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3FD0F" w14:textId="77777777" w:rsidR="002A779C" w:rsidRDefault="002A779C" w:rsidP="009B4ED7">
            <w:pPr>
              <w:jc w:val="center"/>
              <w:rPr>
                <w:rFonts w:ascii="Arial" w:hAnsi="Arial" w:cs="Arial"/>
                <w:color w:val="000000"/>
              </w:rPr>
            </w:pPr>
            <w:r>
              <w:rPr>
                <w:rFonts w:ascii="Arial" w:hAnsi="Arial" w:cs="Arial"/>
                <w:color w:val="000000"/>
              </w:rPr>
              <w:t>1669527</w:t>
            </w:r>
          </w:p>
        </w:tc>
      </w:tr>
      <w:tr w:rsidR="002A779C" w14:paraId="6D7D45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D1268"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F77EF6E" w14:textId="77777777" w:rsidR="002A779C" w:rsidRDefault="002A779C" w:rsidP="009B4ED7">
            <w:pPr>
              <w:jc w:val="center"/>
              <w:rPr>
                <w:rFonts w:ascii="Arial" w:hAnsi="Arial" w:cs="Arial"/>
                <w:color w:val="000000"/>
              </w:rPr>
            </w:pPr>
            <w:r>
              <w:rPr>
                <w:rFonts w:ascii="Arial"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17292C0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AAC96" w14:textId="77777777" w:rsidR="002A779C" w:rsidRDefault="002A779C" w:rsidP="009B4ED7">
            <w:pPr>
              <w:jc w:val="center"/>
              <w:rPr>
                <w:rFonts w:ascii="Arial" w:hAnsi="Arial" w:cs="Arial"/>
                <w:color w:val="000000"/>
              </w:rPr>
            </w:pPr>
            <w:r>
              <w:rPr>
                <w:rFonts w:ascii="Arial" w:hAnsi="Arial" w:cs="Arial"/>
                <w:color w:val="000000"/>
              </w:rPr>
              <w:t>08:57:38</w:t>
            </w:r>
          </w:p>
        </w:tc>
        <w:tc>
          <w:tcPr>
            <w:tcW w:w="2516" w:type="dxa"/>
            <w:tcBorders>
              <w:top w:val="nil"/>
              <w:left w:val="nil"/>
              <w:bottom w:val="single" w:sz="4" w:space="0" w:color="auto"/>
              <w:right w:val="single" w:sz="4" w:space="0" w:color="auto"/>
            </w:tcBorders>
            <w:shd w:val="clear" w:color="auto" w:fill="auto"/>
            <w:vAlign w:val="center"/>
            <w:hideMark/>
          </w:tcPr>
          <w:p w14:paraId="600BB8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A3A853" w14:textId="77777777" w:rsidR="002A779C" w:rsidRDefault="002A779C" w:rsidP="009B4ED7">
            <w:pPr>
              <w:jc w:val="center"/>
              <w:rPr>
                <w:rFonts w:ascii="Arial" w:hAnsi="Arial" w:cs="Arial"/>
                <w:color w:val="000000"/>
              </w:rPr>
            </w:pPr>
            <w:r>
              <w:rPr>
                <w:rFonts w:ascii="Arial" w:hAnsi="Arial" w:cs="Arial"/>
                <w:color w:val="000000"/>
              </w:rPr>
              <w:t>1669696</w:t>
            </w:r>
          </w:p>
        </w:tc>
      </w:tr>
      <w:tr w:rsidR="002A779C" w14:paraId="48B0A2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083C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FBDAFC" w14:textId="77777777" w:rsidR="002A779C" w:rsidRDefault="002A779C" w:rsidP="009B4ED7">
            <w:pPr>
              <w:jc w:val="center"/>
              <w:rPr>
                <w:rFonts w:ascii="Arial" w:hAnsi="Arial" w:cs="Arial"/>
                <w:color w:val="000000"/>
              </w:rPr>
            </w:pPr>
            <w:r>
              <w:rPr>
                <w:rFonts w:ascii="Arial" w:hAnsi="Arial" w:cs="Arial"/>
                <w:color w:val="000000"/>
              </w:rPr>
              <w:t>36.31</w:t>
            </w:r>
          </w:p>
        </w:tc>
        <w:tc>
          <w:tcPr>
            <w:tcW w:w="1256" w:type="dxa"/>
            <w:tcBorders>
              <w:top w:val="nil"/>
              <w:left w:val="nil"/>
              <w:bottom w:val="single" w:sz="4" w:space="0" w:color="auto"/>
              <w:right w:val="single" w:sz="4" w:space="0" w:color="auto"/>
            </w:tcBorders>
            <w:shd w:val="clear" w:color="auto" w:fill="auto"/>
            <w:vAlign w:val="center"/>
            <w:hideMark/>
          </w:tcPr>
          <w:p w14:paraId="4B0CB4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3486B" w14:textId="77777777" w:rsidR="002A779C" w:rsidRDefault="002A779C" w:rsidP="009B4ED7">
            <w:pPr>
              <w:jc w:val="center"/>
              <w:rPr>
                <w:rFonts w:ascii="Arial" w:hAnsi="Arial" w:cs="Arial"/>
                <w:color w:val="000000"/>
              </w:rPr>
            </w:pPr>
            <w:r>
              <w:rPr>
                <w:rFonts w:ascii="Arial" w:hAnsi="Arial" w:cs="Arial"/>
                <w:color w:val="000000"/>
              </w:rPr>
              <w:t>08:57:38</w:t>
            </w:r>
          </w:p>
        </w:tc>
        <w:tc>
          <w:tcPr>
            <w:tcW w:w="2516" w:type="dxa"/>
            <w:tcBorders>
              <w:top w:val="nil"/>
              <w:left w:val="nil"/>
              <w:bottom w:val="single" w:sz="4" w:space="0" w:color="auto"/>
              <w:right w:val="single" w:sz="4" w:space="0" w:color="auto"/>
            </w:tcBorders>
            <w:shd w:val="clear" w:color="auto" w:fill="auto"/>
            <w:vAlign w:val="center"/>
            <w:hideMark/>
          </w:tcPr>
          <w:p w14:paraId="647E0B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84B8C1" w14:textId="77777777" w:rsidR="002A779C" w:rsidRDefault="002A779C" w:rsidP="009B4ED7">
            <w:pPr>
              <w:jc w:val="center"/>
              <w:rPr>
                <w:rFonts w:ascii="Arial" w:hAnsi="Arial" w:cs="Arial"/>
                <w:color w:val="000000"/>
              </w:rPr>
            </w:pPr>
            <w:r>
              <w:rPr>
                <w:rFonts w:ascii="Arial" w:hAnsi="Arial" w:cs="Arial"/>
                <w:color w:val="000000"/>
              </w:rPr>
              <w:t>1669694</w:t>
            </w:r>
          </w:p>
        </w:tc>
      </w:tr>
      <w:tr w:rsidR="002A779C" w14:paraId="393603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622C7" w14:textId="77777777" w:rsidR="002A779C" w:rsidRDefault="002A779C" w:rsidP="009B4ED7">
            <w:pPr>
              <w:jc w:val="center"/>
              <w:rPr>
                <w:rFonts w:ascii="Arial" w:hAnsi="Arial" w:cs="Arial"/>
                <w:color w:val="000000"/>
              </w:rPr>
            </w:pPr>
            <w:r>
              <w:rPr>
                <w:rFonts w:ascii="Arial"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5851023C" w14:textId="77777777" w:rsidR="002A779C" w:rsidRDefault="002A779C" w:rsidP="009B4ED7">
            <w:pPr>
              <w:jc w:val="center"/>
              <w:rPr>
                <w:rFonts w:ascii="Arial" w:hAnsi="Arial" w:cs="Arial"/>
                <w:color w:val="000000"/>
              </w:rPr>
            </w:pPr>
            <w:r>
              <w:rPr>
                <w:rFonts w:ascii="Arial"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36CF9E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9F541" w14:textId="77777777" w:rsidR="002A779C" w:rsidRDefault="002A779C" w:rsidP="009B4ED7">
            <w:pPr>
              <w:jc w:val="center"/>
              <w:rPr>
                <w:rFonts w:ascii="Arial" w:hAnsi="Arial" w:cs="Arial"/>
                <w:color w:val="000000"/>
              </w:rPr>
            </w:pPr>
            <w:r>
              <w:rPr>
                <w:rFonts w:ascii="Arial" w:hAnsi="Arial" w:cs="Arial"/>
                <w:color w:val="000000"/>
              </w:rPr>
              <w:t>09:02:35</w:t>
            </w:r>
          </w:p>
        </w:tc>
        <w:tc>
          <w:tcPr>
            <w:tcW w:w="2516" w:type="dxa"/>
            <w:tcBorders>
              <w:top w:val="nil"/>
              <w:left w:val="nil"/>
              <w:bottom w:val="single" w:sz="4" w:space="0" w:color="auto"/>
              <w:right w:val="single" w:sz="4" w:space="0" w:color="auto"/>
            </w:tcBorders>
            <w:shd w:val="clear" w:color="auto" w:fill="auto"/>
            <w:vAlign w:val="center"/>
            <w:hideMark/>
          </w:tcPr>
          <w:p w14:paraId="57129FB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863F46" w14:textId="77777777" w:rsidR="002A779C" w:rsidRDefault="002A779C" w:rsidP="009B4ED7">
            <w:pPr>
              <w:jc w:val="center"/>
              <w:rPr>
                <w:rFonts w:ascii="Arial" w:hAnsi="Arial" w:cs="Arial"/>
                <w:color w:val="000000"/>
              </w:rPr>
            </w:pPr>
            <w:r>
              <w:rPr>
                <w:rFonts w:ascii="Arial" w:hAnsi="Arial" w:cs="Arial"/>
                <w:color w:val="000000"/>
              </w:rPr>
              <w:t>1674969</w:t>
            </w:r>
          </w:p>
        </w:tc>
      </w:tr>
      <w:tr w:rsidR="002A779C" w14:paraId="501FDB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B3988"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D4B17A8" w14:textId="77777777" w:rsidR="002A779C" w:rsidRDefault="002A779C" w:rsidP="009B4ED7">
            <w:pPr>
              <w:jc w:val="center"/>
              <w:rPr>
                <w:rFonts w:ascii="Arial" w:hAnsi="Arial" w:cs="Arial"/>
                <w:color w:val="000000"/>
              </w:rPr>
            </w:pPr>
            <w:r>
              <w:rPr>
                <w:rFonts w:ascii="Arial" w:hAnsi="Arial" w:cs="Arial"/>
                <w:color w:val="000000"/>
              </w:rPr>
              <w:t>36.39</w:t>
            </w:r>
          </w:p>
        </w:tc>
        <w:tc>
          <w:tcPr>
            <w:tcW w:w="1256" w:type="dxa"/>
            <w:tcBorders>
              <w:top w:val="nil"/>
              <w:left w:val="nil"/>
              <w:bottom w:val="single" w:sz="4" w:space="0" w:color="auto"/>
              <w:right w:val="single" w:sz="4" w:space="0" w:color="auto"/>
            </w:tcBorders>
            <w:shd w:val="clear" w:color="auto" w:fill="auto"/>
            <w:vAlign w:val="center"/>
            <w:hideMark/>
          </w:tcPr>
          <w:p w14:paraId="24D76E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843D3" w14:textId="77777777" w:rsidR="002A779C" w:rsidRDefault="002A779C" w:rsidP="009B4ED7">
            <w:pPr>
              <w:jc w:val="center"/>
              <w:rPr>
                <w:rFonts w:ascii="Arial" w:hAnsi="Arial" w:cs="Arial"/>
                <w:color w:val="000000"/>
              </w:rPr>
            </w:pPr>
            <w:r>
              <w:rPr>
                <w:rFonts w:ascii="Arial" w:hAnsi="Arial" w:cs="Arial"/>
                <w:color w:val="000000"/>
              </w:rPr>
              <w:t>09:02:35</w:t>
            </w:r>
          </w:p>
        </w:tc>
        <w:tc>
          <w:tcPr>
            <w:tcW w:w="2516" w:type="dxa"/>
            <w:tcBorders>
              <w:top w:val="nil"/>
              <w:left w:val="nil"/>
              <w:bottom w:val="single" w:sz="4" w:space="0" w:color="auto"/>
              <w:right w:val="single" w:sz="4" w:space="0" w:color="auto"/>
            </w:tcBorders>
            <w:shd w:val="clear" w:color="auto" w:fill="auto"/>
            <w:vAlign w:val="center"/>
            <w:hideMark/>
          </w:tcPr>
          <w:p w14:paraId="730EEF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64F60" w14:textId="77777777" w:rsidR="002A779C" w:rsidRDefault="002A779C" w:rsidP="009B4ED7">
            <w:pPr>
              <w:jc w:val="center"/>
              <w:rPr>
                <w:rFonts w:ascii="Arial" w:hAnsi="Arial" w:cs="Arial"/>
                <w:color w:val="000000"/>
              </w:rPr>
            </w:pPr>
            <w:r>
              <w:rPr>
                <w:rFonts w:ascii="Arial" w:hAnsi="Arial" w:cs="Arial"/>
                <w:color w:val="000000"/>
              </w:rPr>
              <w:t>1674971</w:t>
            </w:r>
          </w:p>
        </w:tc>
      </w:tr>
      <w:tr w:rsidR="002A779C" w14:paraId="107ED4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5334B"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6CDAB6D" w14:textId="77777777" w:rsidR="002A779C" w:rsidRDefault="002A779C" w:rsidP="009B4ED7">
            <w:pPr>
              <w:jc w:val="center"/>
              <w:rPr>
                <w:rFonts w:ascii="Arial" w:hAnsi="Arial" w:cs="Arial"/>
                <w:color w:val="000000"/>
              </w:rPr>
            </w:pPr>
            <w:r>
              <w:rPr>
                <w:rFonts w:ascii="Arial"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1B362C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E6A8F" w14:textId="77777777" w:rsidR="002A779C" w:rsidRDefault="002A779C" w:rsidP="009B4ED7">
            <w:pPr>
              <w:jc w:val="center"/>
              <w:rPr>
                <w:rFonts w:ascii="Arial" w:hAnsi="Arial" w:cs="Arial"/>
                <w:color w:val="000000"/>
              </w:rPr>
            </w:pPr>
            <w:r>
              <w:rPr>
                <w:rFonts w:ascii="Arial" w:hAnsi="Arial" w:cs="Arial"/>
                <w:color w:val="000000"/>
              </w:rPr>
              <w:t>09:02:43</w:t>
            </w:r>
          </w:p>
        </w:tc>
        <w:tc>
          <w:tcPr>
            <w:tcW w:w="2516" w:type="dxa"/>
            <w:tcBorders>
              <w:top w:val="nil"/>
              <w:left w:val="nil"/>
              <w:bottom w:val="single" w:sz="4" w:space="0" w:color="auto"/>
              <w:right w:val="single" w:sz="4" w:space="0" w:color="auto"/>
            </w:tcBorders>
            <w:shd w:val="clear" w:color="auto" w:fill="auto"/>
            <w:vAlign w:val="center"/>
            <w:hideMark/>
          </w:tcPr>
          <w:p w14:paraId="292AB0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F488A" w14:textId="77777777" w:rsidR="002A779C" w:rsidRDefault="002A779C" w:rsidP="009B4ED7">
            <w:pPr>
              <w:jc w:val="center"/>
              <w:rPr>
                <w:rFonts w:ascii="Arial" w:hAnsi="Arial" w:cs="Arial"/>
                <w:color w:val="000000"/>
              </w:rPr>
            </w:pPr>
            <w:r>
              <w:rPr>
                <w:rFonts w:ascii="Arial" w:hAnsi="Arial" w:cs="Arial"/>
                <w:color w:val="000000"/>
              </w:rPr>
              <w:t>1675165</w:t>
            </w:r>
          </w:p>
        </w:tc>
      </w:tr>
      <w:tr w:rsidR="002A779C" w14:paraId="0446E0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B36CB"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1991EBAE" w14:textId="77777777" w:rsidR="002A779C" w:rsidRDefault="002A779C" w:rsidP="009B4ED7">
            <w:pPr>
              <w:jc w:val="center"/>
              <w:rPr>
                <w:rFonts w:ascii="Arial" w:hAnsi="Arial" w:cs="Arial"/>
                <w:color w:val="000000"/>
              </w:rPr>
            </w:pPr>
            <w:r>
              <w:rPr>
                <w:rFonts w:ascii="Arial" w:hAnsi="Arial" w:cs="Arial"/>
                <w:color w:val="000000"/>
              </w:rPr>
              <w:t>36.37</w:t>
            </w:r>
          </w:p>
        </w:tc>
        <w:tc>
          <w:tcPr>
            <w:tcW w:w="1256" w:type="dxa"/>
            <w:tcBorders>
              <w:top w:val="nil"/>
              <w:left w:val="nil"/>
              <w:bottom w:val="single" w:sz="4" w:space="0" w:color="auto"/>
              <w:right w:val="single" w:sz="4" w:space="0" w:color="auto"/>
            </w:tcBorders>
            <w:shd w:val="clear" w:color="auto" w:fill="auto"/>
            <w:vAlign w:val="center"/>
            <w:hideMark/>
          </w:tcPr>
          <w:p w14:paraId="0E0B354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787B5" w14:textId="77777777" w:rsidR="002A779C" w:rsidRDefault="002A779C" w:rsidP="009B4ED7">
            <w:pPr>
              <w:jc w:val="center"/>
              <w:rPr>
                <w:rFonts w:ascii="Arial" w:hAnsi="Arial" w:cs="Arial"/>
                <w:color w:val="000000"/>
              </w:rPr>
            </w:pPr>
            <w:r>
              <w:rPr>
                <w:rFonts w:ascii="Arial" w:hAnsi="Arial" w:cs="Arial"/>
                <w:color w:val="000000"/>
              </w:rPr>
              <w:t>09:02:43</w:t>
            </w:r>
          </w:p>
        </w:tc>
        <w:tc>
          <w:tcPr>
            <w:tcW w:w="2516" w:type="dxa"/>
            <w:tcBorders>
              <w:top w:val="nil"/>
              <w:left w:val="nil"/>
              <w:bottom w:val="single" w:sz="4" w:space="0" w:color="auto"/>
              <w:right w:val="single" w:sz="4" w:space="0" w:color="auto"/>
            </w:tcBorders>
            <w:shd w:val="clear" w:color="auto" w:fill="auto"/>
            <w:vAlign w:val="center"/>
            <w:hideMark/>
          </w:tcPr>
          <w:p w14:paraId="3EEE1D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7A236" w14:textId="77777777" w:rsidR="002A779C" w:rsidRDefault="002A779C" w:rsidP="009B4ED7">
            <w:pPr>
              <w:jc w:val="center"/>
              <w:rPr>
                <w:rFonts w:ascii="Arial" w:hAnsi="Arial" w:cs="Arial"/>
                <w:color w:val="000000"/>
              </w:rPr>
            </w:pPr>
            <w:r>
              <w:rPr>
                <w:rFonts w:ascii="Arial" w:hAnsi="Arial" w:cs="Arial"/>
                <w:color w:val="000000"/>
              </w:rPr>
              <w:t>1675163</w:t>
            </w:r>
          </w:p>
        </w:tc>
      </w:tr>
      <w:tr w:rsidR="002A779C" w14:paraId="5F34D1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11757C"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6ED4D68F" w14:textId="77777777" w:rsidR="002A779C" w:rsidRDefault="002A779C" w:rsidP="009B4ED7">
            <w:pPr>
              <w:jc w:val="center"/>
              <w:rPr>
                <w:rFonts w:ascii="Arial" w:hAnsi="Arial" w:cs="Arial"/>
                <w:color w:val="000000"/>
              </w:rPr>
            </w:pPr>
            <w:r>
              <w:rPr>
                <w:rFonts w:ascii="Arial" w:hAnsi="Arial" w:cs="Arial"/>
                <w:color w:val="000000"/>
              </w:rPr>
              <w:t>36.36</w:t>
            </w:r>
          </w:p>
        </w:tc>
        <w:tc>
          <w:tcPr>
            <w:tcW w:w="1256" w:type="dxa"/>
            <w:tcBorders>
              <w:top w:val="nil"/>
              <w:left w:val="nil"/>
              <w:bottom w:val="single" w:sz="4" w:space="0" w:color="auto"/>
              <w:right w:val="single" w:sz="4" w:space="0" w:color="auto"/>
            </w:tcBorders>
            <w:shd w:val="clear" w:color="auto" w:fill="auto"/>
            <w:vAlign w:val="center"/>
            <w:hideMark/>
          </w:tcPr>
          <w:p w14:paraId="763814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4AE0F" w14:textId="77777777" w:rsidR="002A779C" w:rsidRDefault="002A779C" w:rsidP="009B4ED7">
            <w:pPr>
              <w:jc w:val="center"/>
              <w:rPr>
                <w:rFonts w:ascii="Arial" w:hAnsi="Arial" w:cs="Arial"/>
                <w:color w:val="000000"/>
              </w:rPr>
            </w:pPr>
            <w:r>
              <w:rPr>
                <w:rFonts w:ascii="Arial" w:hAnsi="Arial" w:cs="Arial"/>
                <w:color w:val="000000"/>
              </w:rPr>
              <w:t>09:02:45</w:t>
            </w:r>
          </w:p>
        </w:tc>
        <w:tc>
          <w:tcPr>
            <w:tcW w:w="2516" w:type="dxa"/>
            <w:tcBorders>
              <w:top w:val="nil"/>
              <w:left w:val="nil"/>
              <w:bottom w:val="single" w:sz="4" w:space="0" w:color="auto"/>
              <w:right w:val="single" w:sz="4" w:space="0" w:color="auto"/>
            </w:tcBorders>
            <w:shd w:val="clear" w:color="auto" w:fill="auto"/>
            <w:vAlign w:val="center"/>
            <w:hideMark/>
          </w:tcPr>
          <w:p w14:paraId="5D165E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37012C" w14:textId="77777777" w:rsidR="002A779C" w:rsidRDefault="002A779C" w:rsidP="009B4ED7">
            <w:pPr>
              <w:jc w:val="center"/>
              <w:rPr>
                <w:rFonts w:ascii="Arial" w:hAnsi="Arial" w:cs="Arial"/>
                <w:color w:val="000000"/>
              </w:rPr>
            </w:pPr>
            <w:r>
              <w:rPr>
                <w:rFonts w:ascii="Arial" w:hAnsi="Arial" w:cs="Arial"/>
                <w:color w:val="000000"/>
              </w:rPr>
              <w:t>1675200</w:t>
            </w:r>
          </w:p>
        </w:tc>
      </w:tr>
      <w:tr w:rsidR="002A779C" w14:paraId="4DEBEC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C816A" w14:textId="77777777" w:rsidR="002A779C" w:rsidRDefault="002A779C" w:rsidP="009B4ED7">
            <w:pPr>
              <w:jc w:val="center"/>
              <w:rPr>
                <w:rFonts w:ascii="Arial" w:hAnsi="Arial" w:cs="Arial"/>
                <w:color w:val="000000"/>
              </w:rPr>
            </w:pPr>
            <w:r>
              <w:rPr>
                <w:rFonts w:ascii="Arial" w:hAnsi="Arial" w:cs="Arial"/>
                <w:color w:val="000000"/>
              </w:rPr>
              <w:lastRenderedPageBreak/>
              <w:t>245</w:t>
            </w:r>
          </w:p>
        </w:tc>
        <w:tc>
          <w:tcPr>
            <w:tcW w:w="877" w:type="dxa"/>
            <w:tcBorders>
              <w:top w:val="nil"/>
              <w:left w:val="nil"/>
              <w:bottom w:val="single" w:sz="4" w:space="0" w:color="auto"/>
              <w:right w:val="single" w:sz="4" w:space="0" w:color="auto"/>
            </w:tcBorders>
            <w:shd w:val="clear" w:color="auto" w:fill="auto"/>
            <w:vAlign w:val="center"/>
            <w:hideMark/>
          </w:tcPr>
          <w:p w14:paraId="5FDD6F63"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4D0705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805FC" w14:textId="77777777" w:rsidR="002A779C" w:rsidRDefault="002A779C" w:rsidP="009B4ED7">
            <w:pPr>
              <w:jc w:val="center"/>
              <w:rPr>
                <w:rFonts w:ascii="Arial" w:hAnsi="Arial" w:cs="Arial"/>
                <w:color w:val="000000"/>
              </w:rPr>
            </w:pPr>
            <w:r>
              <w:rPr>
                <w:rFonts w:ascii="Arial" w:hAnsi="Arial" w:cs="Arial"/>
                <w:color w:val="000000"/>
              </w:rPr>
              <w:t>09:03:12</w:t>
            </w:r>
          </w:p>
        </w:tc>
        <w:tc>
          <w:tcPr>
            <w:tcW w:w="2516" w:type="dxa"/>
            <w:tcBorders>
              <w:top w:val="nil"/>
              <w:left w:val="nil"/>
              <w:bottom w:val="single" w:sz="4" w:space="0" w:color="auto"/>
              <w:right w:val="single" w:sz="4" w:space="0" w:color="auto"/>
            </w:tcBorders>
            <w:shd w:val="clear" w:color="auto" w:fill="auto"/>
            <w:vAlign w:val="center"/>
            <w:hideMark/>
          </w:tcPr>
          <w:p w14:paraId="2EBA50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BA30B9" w14:textId="77777777" w:rsidR="002A779C" w:rsidRDefault="002A779C" w:rsidP="009B4ED7">
            <w:pPr>
              <w:jc w:val="center"/>
              <w:rPr>
                <w:rFonts w:ascii="Arial" w:hAnsi="Arial" w:cs="Arial"/>
                <w:color w:val="000000"/>
              </w:rPr>
            </w:pPr>
            <w:r>
              <w:rPr>
                <w:rFonts w:ascii="Arial" w:hAnsi="Arial" w:cs="Arial"/>
                <w:color w:val="000000"/>
              </w:rPr>
              <w:t>1676110</w:t>
            </w:r>
          </w:p>
        </w:tc>
      </w:tr>
      <w:tr w:rsidR="002A779C" w14:paraId="4C9A57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7FB70" w14:textId="77777777" w:rsidR="002A779C" w:rsidRDefault="002A779C" w:rsidP="009B4ED7">
            <w:pPr>
              <w:jc w:val="center"/>
              <w:rPr>
                <w:rFonts w:ascii="Arial" w:hAnsi="Arial" w:cs="Arial"/>
                <w:color w:val="000000"/>
              </w:rPr>
            </w:pPr>
            <w:r>
              <w:rPr>
                <w:rFonts w:ascii="Arial"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54A5F3C5"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7D859E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22C2E8" w14:textId="77777777" w:rsidR="002A779C" w:rsidRDefault="002A779C" w:rsidP="009B4ED7">
            <w:pPr>
              <w:jc w:val="center"/>
              <w:rPr>
                <w:rFonts w:ascii="Arial" w:hAnsi="Arial" w:cs="Arial"/>
                <w:color w:val="000000"/>
              </w:rPr>
            </w:pPr>
            <w:r>
              <w:rPr>
                <w:rFonts w:ascii="Arial" w:hAnsi="Arial" w:cs="Arial"/>
                <w:color w:val="000000"/>
              </w:rPr>
              <w:t>09:03:24</w:t>
            </w:r>
          </w:p>
        </w:tc>
        <w:tc>
          <w:tcPr>
            <w:tcW w:w="2516" w:type="dxa"/>
            <w:tcBorders>
              <w:top w:val="nil"/>
              <w:left w:val="nil"/>
              <w:bottom w:val="single" w:sz="4" w:space="0" w:color="auto"/>
              <w:right w:val="single" w:sz="4" w:space="0" w:color="auto"/>
            </w:tcBorders>
            <w:shd w:val="clear" w:color="auto" w:fill="auto"/>
            <w:vAlign w:val="center"/>
            <w:hideMark/>
          </w:tcPr>
          <w:p w14:paraId="729BF80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7E648" w14:textId="77777777" w:rsidR="002A779C" w:rsidRDefault="002A779C" w:rsidP="009B4ED7">
            <w:pPr>
              <w:jc w:val="center"/>
              <w:rPr>
                <w:rFonts w:ascii="Arial" w:hAnsi="Arial" w:cs="Arial"/>
                <w:color w:val="000000"/>
              </w:rPr>
            </w:pPr>
            <w:r>
              <w:rPr>
                <w:rFonts w:ascii="Arial" w:hAnsi="Arial" w:cs="Arial"/>
                <w:color w:val="000000"/>
              </w:rPr>
              <w:t>1676325</w:t>
            </w:r>
          </w:p>
        </w:tc>
      </w:tr>
      <w:tr w:rsidR="002A779C" w14:paraId="7CE3022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E9529"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27D3ADC"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5947D2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5FFE8" w14:textId="77777777" w:rsidR="002A779C" w:rsidRDefault="002A779C" w:rsidP="009B4ED7">
            <w:pPr>
              <w:jc w:val="center"/>
              <w:rPr>
                <w:rFonts w:ascii="Arial" w:hAnsi="Arial" w:cs="Arial"/>
                <w:color w:val="000000"/>
              </w:rPr>
            </w:pPr>
            <w:r>
              <w:rPr>
                <w:rFonts w:ascii="Arial" w:hAnsi="Arial" w:cs="Arial"/>
                <w:color w:val="000000"/>
              </w:rPr>
              <w:t>09:03:24</w:t>
            </w:r>
          </w:p>
        </w:tc>
        <w:tc>
          <w:tcPr>
            <w:tcW w:w="2516" w:type="dxa"/>
            <w:tcBorders>
              <w:top w:val="nil"/>
              <w:left w:val="nil"/>
              <w:bottom w:val="single" w:sz="4" w:space="0" w:color="auto"/>
              <w:right w:val="single" w:sz="4" w:space="0" w:color="auto"/>
            </w:tcBorders>
            <w:shd w:val="clear" w:color="auto" w:fill="auto"/>
            <w:vAlign w:val="center"/>
            <w:hideMark/>
          </w:tcPr>
          <w:p w14:paraId="054723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066C3" w14:textId="77777777" w:rsidR="002A779C" w:rsidRDefault="002A779C" w:rsidP="009B4ED7">
            <w:pPr>
              <w:jc w:val="center"/>
              <w:rPr>
                <w:rFonts w:ascii="Arial" w:hAnsi="Arial" w:cs="Arial"/>
                <w:color w:val="000000"/>
              </w:rPr>
            </w:pPr>
            <w:r>
              <w:rPr>
                <w:rFonts w:ascii="Arial" w:hAnsi="Arial" w:cs="Arial"/>
                <w:color w:val="000000"/>
              </w:rPr>
              <w:t>1676323</w:t>
            </w:r>
          </w:p>
        </w:tc>
      </w:tr>
      <w:tr w:rsidR="002A779C" w14:paraId="5721E4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79985" w14:textId="77777777" w:rsidR="002A779C" w:rsidRDefault="002A779C" w:rsidP="009B4ED7">
            <w:pPr>
              <w:jc w:val="center"/>
              <w:rPr>
                <w:rFonts w:ascii="Arial" w:hAnsi="Arial" w:cs="Arial"/>
                <w:color w:val="000000"/>
              </w:rPr>
            </w:pPr>
            <w:r>
              <w:rPr>
                <w:rFonts w:ascii="Arial"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9295212" w14:textId="77777777" w:rsidR="002A779C" w:rsidRDefault="002A779C" w:rsidP="009B4ED7">
            <w:pPr>
              <w:jc w:val="center"/>
              <w:rPr>
                <w:rFonts w:ascii="Arial" w:hAnsi="Arial" w:cs="Arial"/>
                <w:color w:val="000000"/>
              </w:rPr>
            </w:pPr>
            <w:r>
              <w:rPr>
                <w:rFonts w:ascii="Arial"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113E2C5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80177" w14:textId="77777777" w:rsidR="002A779C" w:rsidRDefault="002A779C" w:rsidP="009B4ED7">
            <w:pPr>
              <w:jc w:val="center"/>
              <w:rPr>
                <w:rFonts w:ascii="Arial" w:hAnsi="Arial" w:cs="Arial"/>
                <w:color w:val="000000"/>
              </w:rPr>
            </w:pPr>
            <w:r>
              <w:rPr>
                <w:rFonts w:ascii="Arial" w:hAnsi="Arial" w:cs="Arial"/>
                <w:color w:val="000000"/>
              </w:rPr>
              <w:t>09:03:33</w:t>
            </w:r>
          </w:p>
        </w:tc>
        <w:tc>
          <w:tcPr>
            <w:tcW w:w="2516" w:type="dxa"/>
            <w:tcBorders>
              <w:top w:val="nil"/>
              <w:left w:val="nil"/>
              <w:bottom w:val="single" w:sz="4" w:space="0" w:color="auto"/>
              <w:right w:val="single" w:sz="4" w:space="0" w:color="auto"/>
            </w:tcBorders>
            <w:shd w:val="clear" w:color="auto" w:fill="auto"/>
            <w:vAlign w:val="center"/>
            <w:hideMark/>
          </w:tcPr>
          <w:p w14:paraId="149CEF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7F1BE" w14:textId="77777777" w:rsidR="002A779C" w:rsidRDefault="002A779C" w:rsidP="009B4ED7">
            <w:pPr>
              <w:jc w:val="center"/>
              <w:rPr>
                <w:rFonts w:ascii="Arial" w:hAnsi="Arial" w:cs="Arial"/>
                <w:color w:val="000000"/>
              </w:rPr>
            </w:pPr>
            <w:r>
              <w:rPr>
                <w:rFonts w:ascii="Arial" w:hAnsi="Arial" w:cs="Arial"/>
                <w:color w:val="000000"/>
              </w:rPr>
              <w:t>1676794</w:t>
            </w:r>
          </w:p>
        </w:tc>
      </w:tr>
      <w:tr w:rsidR="002A779C" w14:paraId="6FB34F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68A4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043111" w14:textId="77777777" w:rsidR="002A779C" w:rsidRDefault="002A779C" w:rsidP="009B4ED7">
            <w:pPr>
              <w:jc w:val="center"/>
              <w:rPr>
                <w:rFonts w:ascii="Arial" w:hAnsi="Arial" w:cs="Arial"/>
                <w:color w:val="000000"/>
              </w:rPr>
            </w:pPr>
            <w:r>
              <w:rPr>
                <w:rFonts w:ascii="Arial" w:hAnsi="Arial" w:cs="Arial"/>
                <w:color w:val="000000"/>
              </w:rPr>
              <w:t>36.28</w:t>
            </w:r>
          </w:p>
        </w:tc>
        <w:tc>
          <w:tcPr>
            <w:tcW w:w="1256" w:type="dxa"/>
            <w:tcBorders>
              <w:top w:val="nil"/>
              <w:left w:val="nil"/>
              <w:bottom w:val="single" w:sz="4" w:space="0" w:color="auto"/>
              <w:right w:val="single" w:sz="4" w:space="0" w:color="auto"/>
            </w:tcBorders>
            <w:shd w:val="clear" w:color="auto" w:fill="auto"/>
            <w:vAlign w:val="center"/>
            <w:hideMark/>
          </w:tcPr>
          <w:p w14:paraId="3CDB40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465AEC" w14:textId="77777777" w:rsidR="002A779C" w:rsidRDefault="002A779C" w:rsidP="009B4ED7">
            <w:pPr>
              <w:jc w:val="center"/>
              <w:rPr>
                <w:rFonts w:ascii="Arial" w:hAnsi="Arial" w:cs="Arial"/>
                <w:color w:val="000000"/>
              </w:rPr>
            </w:pPr>
            <w:r>
              <w:rPr>
                <w:rFonts w:ascii="Arial" w:hAnsi="Arial" w:cs="Arial"/>
                <w:color w:val="000000"/>
              </w:rPr>
              <w:t>09:03:33</w:t>
            </w:r>
          </w:p>
        </w:tc>
        <w:tc>
          <w:tcPr>
            <w:tcW w:w="2516" w:type="dxa"/>
            <w:tcBorders>
              <w:top w:val="nil"/>
              <w:left w:val="nil"/>
              <w:bottom w:val="single" w:sz="4" w:space="0" w:color="auto"/>
              <w:right w:val="single" w:sz="4" w:space="0" w:color="auto"/>
            </w:tcBorders>
            <w:shd w:val="clear" w:color="auto" w:fill="auto"/>
            <w:vAlign w:val="center"/>
            <w:hideMark/>
          </w:tcPr>
          <w:p w14:paraId="201AE3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B2911" w14:textId="77777777" w:rsidR="002A779C" w:rsidRDefault="002A779C" w:rsidP="009B4ED7">
            <w:pPr>
              <w:jc w:val="center"/>
              <w:rPr>
                <w:rFonts w:ascii="Arial" w:hAnsi="Arial" w:cs="Arial"/>
                <w:color w:val="000000"/>
              </w:rPr>
            </w:pPr>
            <w:r>
              <w:rPr>
                <w:rFonts w:ascii="Arial" w:hAnsi="Arial" w:cs="Arial"/>
                <w:color w:val="000000"/>
              </w:rPr>
              <w:t>1676792</w:t>
            </w:r>
          </w:p>
        </w:tc>
      </w:tr>
      <w:tr w:rsidR="002A779C" w14:paraId="28EE07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1023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BFA26C" w14:textId="77777777" w:rsidR="002A779C" w:rsidRDefault="002A779C" w:rsidP="009B4ED7">
            <w:pPr>
              <w:jc w:val="center"/>
              <w:rPr>
                <w:rFonts w:ascii="Arial" w:hAnsi="Arial" w:cs="Arial"/>
                <w:color w:val="000000"/>
              </w:rPr>
            </w:pPr>
            <w:r>
              <w:rPr>
                <w:rFonts w:ascii="Arial" w:hAnsi="Arial" w:cs="Arial"/>
                <w:color w:val="000000"/>
              </w:rPr>
              <w:t>36.23</w:t>
            </w:r>
          </w:p>
        </w:tc>
        <w:tc>
          <w:tcPr>
            <w:tcW w:w="1256" w:type="dxa"/>
            <w:tcBorders>
              <w:top w:val="nil"/>
              <w:left w:val="nil"/>
              <w:bottom w:val="single" w:sz="4" w:space="0" w:color="auto"/>
              <w:right w:val="single" w:sz="4" w:space="0" w:color="auto"/>
            </w:tcBorders>
            <w:shd w:val="clear" w:color="auto" w:fill="auto"/>
            <w:vAlign w:val="center"/>
            <w:hideMark/>
          </w:tcPr>
          <w:p w14:paraId="64C6CE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CE45D" w14:textId="77777777" w:rsidR="002A779C" w:rsidRDefault="002A779C" w:rsidP="009B4ED7">
            <w:pPr>
              <w:jc w:val="center"/>
              <w:rPr>
                <w:rFonts w:ascii="Arial" w:hAnsi="Arial" w:cs="Arial"/>
                <w:color w:val="000000"/>
              </w:rPr>
            </w:pPr>
            <w:r>
              <w:rPr>
                <w:rFonts w:ascii="Arial" w:hAnsi="Arial" w:cs="Arial"/>
                <w:color w:val="000000"/>
              </w:rPr>
              <w:t>09:04:14</w:t>
            </w:r>
          </w:p>
        </w:tc>
        <w:tc>
          <w:tcPr>
            <w:tcW w:w="2516" w:type="dxa"/>
            <w:tcBorders>
              <w:top w:val="nil"/>
              <w:left w:val="nil"/>
              <w:bottom w:val="single" w:sz="4" w:space="0" w:color="auto"/>
              <w:right w:val="single" w:sz="4" w:space="0" w:color="auto"/>
            </w:tcBorders>
            <w:shd w:val="clear" w:color="auto" w:fill="auto"/>
            <w:vAlign w:val="center"/>
            <w:hideMark/>
          </w:tcPr>
          <w:p w14:paraId="35D199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F3C6D" w14:textId="77777777" w:rsidR="002A779C" w:rsidRDefault="002A779C" w:rsidP="009B4ED7">
            <w:pPr>
              <w:jc w:val="center"/>
              <w:rPr>
                <w:rFonts w:ascii="Arial" w:hAnsi="Arial" w:cs="Arial"/>
                <w:color w:val="000000"/>
              </w:rPr>
            </w:pPr>
            <w:r>
              <w:rPr>
                <w:rFonts w:ascii="Arial" w:hAnsi="Arial" w:cs="Arial"/>
                <w:color w:val="000000"/>
              </w:rPr>
              <w:t>1677885</w:t>
            </w:r>
          </w:p>
        </w:tc>
      </w:tr>
      <w:tr w:rsidR="002A779C" w14:paraId="45472B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3D3C3"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3CFBB8D"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335AF6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523C2" w14:textId="77777777" w:rsidR="002A779C" w:rsidRDefault="002A779C" w:rsidP="009B4ED7">
            <w:pPr>
              <w:jc w:val="center"/>
              <w:rPr>
                <w:rFonts w:ascii="Arial" w:hAnsi="Arial" w:cs="Arial"/>
                <w:color w:val="000000"/>
              </w:rPr>
            </w:pPr>
            <w:r>
              <w:rPr>
                <w:rFonts w:ascii="Arial" w:hAnsi="Arial" w:cs="Arial"/>
                <w:color w:val="000000"/>
              </w:rPr>
              <w:t>09:06:09</w:t>
            </w:r>
          </w:p>
        </w:tc>
        <w:tc>
          <w:tcPr>
            <w:tcW w:w="2516" w:type="dxa"/>
            <w:tcBorders>
              <w:top w:val="nil"/>
              <w:left w:val="nil"/>
              <w:bottom w:val="single" w:sz="4" w:space="0" w:color="auto"/>
              <w:right w:val="single" w:sz="4" w:space="0" w:color="auto"/>
            </w:tcBorders>
            <w:shd w:val="clear" w:color="auto" w:fill="auto"/>
            <w:vAlign w:val="center"/>
            <w:hideMark/>
          </w:tcPr>
          <w:p w14:paraId="1729A1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14EFFA" w14:textId="77777777" w:rsidR="002A779C" w:rsidRDefault="002A779C" w:rsidP="009B4ED7">
            <w:pPr>
              <w:jc w:val="center"/>
              <w:rPr>
                <w:rFonts w:ascii="Arial" w:hAnsi="Arial" w:cs="Arial"/>
                <w:color w:val="000000"/>
              </w:rPr>
            </w:pPr>
            <w:r>
              <w:rPr>
                <w:rFonts w:ascii="Arial" w:hAnsi="Arial" w:cs="Arial"/>
                <w:color w:val="000000"/>
              </w:rPr>
              <w:t>1681863</w:t>
            </w:r>
          </w:p>
        </w:tc>
      </w:tr>
      <w:tr w:rsidR="002A779C" w14:paraId="7B2A9F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64E19"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DCEFDC2"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78E9CBC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C4686" w14:textId="77777777" w:rsidR="002A779C" w:rsidRDefault="002A779C" w:rsidP="009B4ED7">
            <w:pPr>
              <w:jc w:val="center"/>
              <w:rPr>
                <w:rFonts w:ascii="Arial" w:hAnsi="Arial" w:cs="Arial"/>
                <w:color w:val="000000"/>
              </w:rPr>
            </w:pPr>
            <w:r>
              <w:rPr>
                <w:rFonts w:ascii="Arial" w:hAnsi="Arial" w:cs="Arial"/>
                <w:color w:val="000000"/>
              </w:rPr>
              <w:t>09:06:09</w:t>
            </w:r>
          </w:p>
        </w:tc>
        <w:tc>
          <w:tcPr>
            <w:tcW w:w="2516" w:type="dxa"/>
            <w:tcBorders>
              <w:top w:val="nil"/>
              <w:left w:val="nil"/>
              <w:bottom w:val="single" w:sz="4" w:space="0" w:color="auto"/>
              <w:right w:val="single" w:sz="4" w:space="0" w:color="auto"/>
            </w:tcBorders>
            <w:shd w:val="clear" w:color="auto" w:fill="auto"/>
            <w:vAlign w:val="center"/>
            <w:hideMark/>
          </w:tcPr>
          <w:p w14:paraId="6F6A4E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4FC44D" w14:textId="77777777" w:rsidR="002A779C" w:rsidRDefault="002A779C" w:rsidP="009B4ED7">
            <w:pPr>
              <w:jc w:val="center"/>
              <w:rPr>
                <w:rFonts w:ascii="Arial" w:hAnsi="Arial" w:cs="Arial"/>
                <w:color w:val="000000"/>
              </w:rPr>
            </w:pPr>
            <w:r>
              <w:rPr>
                <w:rFonts w:ascii="Arial" w:hAnsi="Arial" w:cs="Arial"/>
                <w:color w:val="000000"/>
              </w:rPr>
              <w:t>1681861</w:t>
            </w:r>
          </w:p>
        </w:tc>
      </w:tr>
      <w:tr w:rsidR="002A779C" w14:paraId="07F52F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2CBD2"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2AF204D7" w14:textId="77777777" w:rsidR="002A779C" w:rsidRDefault="002A779C" w:rsidP="009B4ED7">
            <w:pPr>
              <w:jc w:val="center"/>
              <w:rPr>
                <w:rFonts w:ascii="Arial" w:hAnsi="Arial" w:cs="Arial"/>
                <w:color w:val="000000"/>
              </w:rPr>
            </w:pPr>
            <w:r>
              <w:rPr>
                <w:rFonts w:ascii="Arial" w:hAnsi="Arial" w:cs="Arial"/>
                <w:color w:val="000000"/>
              </w:rPr>
              <w:t>36.32</w:t>
            </w:r>
          </w:p>
        </w:tc>
        <w:tc>
          <w:tcPr>
            <w:tcW w:w="1256" w:type="dxa"/>
            <w:tcBorders>
              <w:top w:val="nil"/>
              <w:left w:val="nil"/>
              <w:bottom w:val="single" w:sz="4" w:space="0" w:color="auto"/>
              <w:right w:val="single" w:sz="4" w:space="0" w:color="auto"/>
            </w:tcBorders>
            <w:shd w:val="clear" w:color="auto" w:fill="auto"/>
            <w:vAlign w:val="center"/>
            <w:hideMark/>
          </w:tcPr>
          <w:p w14:paraId="21B085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C86B8" w14:textId="77777777" w:rsidR="002A779C" w:rsidRDefault="002A779C" w:rsidP="009B4ED7">
            <w:pPr>
              <w:jc w:val="center"/>
              <w:rPr>
                <w:rFonts w:ascii="Arial" w:hAnsi="Arial" w:cs="Arial"/>
                <w:color w:val="000000"/>
              </w:rPr>
            </w:pPr>
            <w:r>
              <w:rPr>
                <w:rFonts w:ascii="Arial" w:hAnsi="Arial" w:cs="Arial"/>
                <w:color w:val="000000"/>
              </w:rPr>
              <w:t>09:06:09</w:t>
            </w:r>
          </w:p>
        </w:tc>
        <w:tc>
          <w:tcPr>
            <w:tcW w:w="2516" w:type="dxa"/>
            <w:tcBorders>
              <w:top w:val="nil"/>
              <w:left w:val="nil"/>
              <w:bottom w:val="single" w:sz="4" w:space="0" w:color="auto"/>
              <w:right w:val="single" w:sz="4" w:space="0" w:color="auto"/>
            </w:tcBorders>
            <w:shd w:val="clear" w:color="auto" w:fill="auto"/>
            <w:vAlign w:val="center"/>
            <w:hideMark/>
          </w:tcPr>
          <w:p w14:paraId="5798F7F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6E9920" w14:textId="77777777" w:rsidR="002A779C" w:rsidRDefault="002A779C" w:rsidP="009B4ED7">
            <w:pPr>
              <w:jc w:val="center"/>
              <w:rPr>
                <w:rFonts w:ascii="Arial" w:hAnsi="Arial" w:cs="Arial"/>
                <w:color w:val="000000"/>
              </w:rPr>
            </w:pPr>
            <w:r>
              <w:rPr>
                <w:rFonts w:ascii="Arial" w:hAnsi="Arial" w:cs="Arial"/>
                <w:color w:val="000000"/>
              </w:rPr>
              <w:t>1681859</w:t>
            </w:r>
          </w:p>
        </w:tc>
      </w:tr>
      <w:tr w:rsidR="002A779C" w14:paraId="20F674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B6B23"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5689FCB9"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06B12B5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84BD2" w14:textId="77777777" w:rsidR="002A779C" w:rsidRDefault="002A779C" w:rsidP="009B4ED7">
            <w:pPr>
              <w:jc w:val="center"/>
              <w:rPr>
                <w:rFonts w:ascii="Arial" w:hAnsi="Arial" w:cs="Arial"/>
                <w:color w:val="000000"/>
              </w:rPr>
            </w:pPr>
            <w:r>
              <w:rPr>
                <w:rFonts w:ascii="Arial" w:hAnsi="Arial" w:cs="Arial"/>
                <w:color w:val="000000"/>
              </w:rPr>
              <w:t>09:06:47</w:t>
            </w:r>
          </w:p>
        </w:tc>
        <w:tc>
          <w:tcPr>
            <w:tcW w:w="2516" w:type="dxa"/>
            <w:tcBorders>
              <w:top w:val="nil"/>
              <w:left w:val="nil"/>
              <w:bottom w:val="single" w:sz="4" w:space="0" w:color="auto"/>
              <w:right w:val="single" w:sz="4" w:space="0" w:color="auto"/>
            </w:tcBorders>
            <w:shd w:val="clear" w:color="auto" w:fill="auto"/>
            <w:vAlign w:val="center"/>
            <w:hideMark/>
          </w:tcPr>
          <w:p w14:paraId="65E19F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AB9817" w14:textId="77777777" w:rsidR="002A779C" w:rsidRDefault="002A779C" w:rsidP="009B4ED7">
            <w:pPr>
              <w:jc w:val="center"/>
              <w:rPr>
                <w:rFonts w:ascii="Arial" w:hAnsi="Arial" w:cs="Arial"/>
                <w:color w:val="000000"/>
              </w:rPr>
            </w:pPr>
            <w:r>
              <w:rPr>
                <w:rFonts w:ascii="Arial" w:hAnsi="Arial" w:cs="Arial"/>
                <w:color w:val="000000"/>
              </w:rPr>
              <w:t>1682688</w:t>
            </w:r>
          </w:p>
        </w:tc>
      </w:tr>
      <w:tr w:rsidR="002A779C" w14:paraId="66C04BD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D5FC6" w14:textId="77777777" w:rsidR="002A779C" w:rsidRDefault="002A779C" w:rsidP="009B4ED7">
            <w:pPr>
              <w:jc w:val="center"/>
              <w:rPr>
                <w:rFonts w:ascii="Arial" w:hAnsi="Arial" w:cs="Arial"/>
                <w:color w:val="000000"/>
              </w:rPr>
            </w:pPr>
            <w:r>
              <w:rPr>
                <w:rFonts w:ascii="Arial"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46DFE9C0" w14:textId="77777777" w:rsidR="002A779C" w:rsidRDefault="002A779C" w:rsidP="009B4ED7">
            <w:pPr>
              <w:jc w:val="center"/>
              <w:rPr>
                <w:rFonts w:ascii="Arial" w:hAnsi="Arial" w:cs="Arial"/>
                <w:color w:val="000000"/>
              </w:rPr>
            </w:pPr>
            <w:r>
              <w:rPr>
                <w:rFonts w:ascii="Arial" w:hAnsi="Arial" w:cs="Arial"/>
                <w:color w:val="000000"/>
              </w:rPr>
              <w:t>36.30</w:t>
            </w:r>
          </w:p>
        </w:tc>
        <w:tc>
          <w:tcPr>
            <w:tcW w:w="1256" w:type="dxa"/>
            <w:tcBorders>
              <w:top w:val="nil"/>
              <w:left w:val="nil"/>
              <w:bottom w:val="single" w:sz="4" w:space="0" w:color="auto"/>
              <w:right w:val="single" w:sz="4" w:space="0" w:color="auto"/>
            </w:tcBorders>
            <w:shd w:val="clear" w:color="auto" w:fill="auto"/>
            <w:vAlign w:val="center"/>
            <w:hideMark/>
          </w:tcPr>
          <w:p w14:paraId="171734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0A1D0" w14:textId="77777777" w:rsidR="002A779C" w:rsidRDefault="002A779C" w:rsidP="009B4ED7">
            <w:pPr>
              <w:jc w:val="center"/>
              <w:rPr>
                <w:rFonts w:ascii="Arial" w:hAnsi="Arial" w:cs="Arial"/>
                <w:color w:val="000000"/>
              </w:rPr>
            </w:pPr>
            <w:r>
              <w:rPr>
                <w:rFonts w:ascii="Arial" w:hAnsi="Arial" w:cs="Arial"/>
                <w:color w:val="000000"/>
              </w:rPr>
              <w:t>09:06:48</w:t>
            </w:r>
          </w:p>
        </w:tc>
        <w:tc>
          <w:tcPr>
            <w:tcW w:w="2516" w:type="dxa"/>
            <w:tcBorders>
              <w:top w:val="nil"/>
              <w:left w:val="nil"/>
              <w:bottom w:val="single" w:sz="4" w:space="0" w:color="auto"/>
              <w:right w:val="single" w:sz="4" w:space="0" w:color="auto"/>
            </w:tcBorders>
            <w:shd w:val="clear" w:color="auto" w:fill="auto"/>
            <w:vAlign w:val="center"/>
            <w:hideMark/>
          </w:tcPr>
          <w:p w14:paraId="605C9B8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66FEA" w14:textId="77777777" w:rsidR="002A779C" w:rsidRDefault="002A779C" w:rsidP="009B4ED7">
            <w:pPr>
              <w:jc w:val="center"/>
              <w:rPr>
                <w:rFonts w:ascii="Arial" w:hAnsi="Arial" w:cs="Arial"/>
                <w:color w:val="000000"/>
              </w:rPr>
            </w:pPr>
            <w:r>
              <w:rPr>
                <w:rFonts w:ascii="Arial" w:hAnsi="Arial" w:cs="Arial"/>
                <w:color w:val="000000"/>
              </w:rPr>
              <w:t>1682724</w:t>
            </w:r>
          </w:p>
        </w:tc>
      </w:tr>
      <w:tr w:rsidR="002A779C" w14:paraId="1CBE87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B0751"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FC4AACE" w14:textId="77777777" w:rsidR="002A779C" w:rsidRDefault="002A779C" w:rsidP="009B4ED7">
            <w:pPr>
              <w:jc w:val="center"/>
              <w:rPr>
                <w:rFonts w:ascii="Arial" w:hAnsi="Arial" w:cs="Arial"/>
                <w:color w:val="000000"/>
              </w:rPr>
            </w:pPr>
            <w:r>
              <w:rPr>
                <w:rFonts w:ascii="Arial" w:hAnsi="Arial" w:cs="Arial"/>
                <w:color w:val="000000"/>
              </w:rPr>
              <w:t>36.29</w:t>
            </w:r>
          </w:p>
        </w:tc>
        <w:tc>
          <w:tcPr>
            <w:tcW w:w="1256" w:type="dxa"/>
            <w:tcBorders>
              <w:top w:val="nil"/>
              <w:left w:val="nil"/>
              <w:bottom w:val="single" w:sz="4" w:space="0" w:color="auto"/>
              <w:right w:val="single" w:sz="4" w:space="0" w:color="auto"/>
            </w:tcBorders>
            <w:shd w:val="clear" w:color="auto" w:fill="auto"/>
            <w:vAlign w:val="center"/>
            <w:hideMark/>
          </w:tcPr>
          <w:p w14:paraId="16D98EC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66DDC" w14:textId="77777777" w:rsidR="002A779C" w:rsidRDefault="002A779C" w:rsidP="009B4ED7">
            <w:pPr>
              <w:jc w:val="center"/>
              <w:rPr>
                <w:rFonts w:ascii="Arial" w:hAnsi="Arial" w:cs="Arial"/>
                <w:color w:val="000000"/>
              </w:rPr>
            </w:pPr>
            <w:r>
              <w:rPr>
                <w:rFonts w:ascii="Arial" w:hAnsi="Arial" w:cs="Arial"/>
                <w:color w:val="000000"/>
              </w:rPr>
              <w:t>09:07:06</w:t>
            </w:r>
          </w:p>
        </w:tc>
        <w:tc>
          <w:tcPr>
            <w:tcW w:w="2516" w:type="dxa"/>
            <w:tcBorders>
              <w:top w:val="nil"/>
              <w:left w:val="nil"/>
              <w:bottom w:val="single" w:sz="4" w:space="0" w:color="auto"/>
              <w:right w:val="single" w:sz="4" w:space="0" w:color="auto"/>
            </w:tcBorders>
            <w:shd w:val="clear" w:color="auto" w:fill="auto"/>
            <w:vAlign w:val="center"/>
            <w:hideMark/>
          </w:tcPr>
          <w:p w14:paraId="2FF172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EBF52" w14:textId="77777777" w:rsidR="002A779C" w:rsidRDefault="002A779C" w:rsidP="009B4ED7">
            <w:pPr>
              <w:jc w:val="center"/>
              <w:rPr>
                <w:rFonts w:ascii="Arial" w:hAnsi="Arial" w:cs="Arial"/>
                <w:color w:val="000000"/>
              </w:rPr>
            </w:pPr>
            <w:r>
              <w:rPr>
                <w:rFonts w:ascii="Arial" w:hAnsi="Arial" w:cs="Arial"/>
                <w:color w:val="000000"/>
              </w:rPr>
              <w:t>1683070</w:t>
            </w:r>
          </w:p>
        </w:tc>
      </w:tr>
      <w:tr w:rsidR="002A779C" w14:paraId="39DE204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D9E17" w14:textId="77777777" w:rsidR="002A779C" w:rsidRDefault="002A779C" w:rsidP="009B4ED7">
            <w:pPr>
              <w:jc w:val="center"/>
              <w:rPr>
                <w:rFonts w:ascii="Arial" w:hAnsi="Arial" w:cs="Arial"/>
                <w:color w:val="000000"/>
              </w:rPr>
            </w:pPr>
            <w:r>
              <w:rPr>
                <w:rFonts w:ascii="Arial"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0C56BC8A" w14:textId="77777777" w:rsidR="002A779C" w:rsidRDefault="002A779C" w:rsidP="009B4ED7">
            <w:pPr>
              <w:jc w:val="center"/>
              <w:rPr>
                <w:rFonts w:ascii="Arial" w:hAnsi="Arial" w:cs="Arial"/>
                <w:color w:val="000000"/>
              </w:rPr>
            </w:pPr>
            <w:r>
              <w:rPr>
                <w:rFonts w:ascii="Arial"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768BA7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8750B" w14:textId="77777777" w:rsidR="002A779C" w:rsidRDefault="002A779C" w:rsidP="009B4ED7">
            <w:pPr>
              <w:jc w:val="center"/>
              <w:rPr>
                <w:rFonts w:ascii="Arial" w:hAnsi="Arial" w:cs="Arial"/>
                <w:color w:val="000000"/>
              </w:rPr>
            </w:pPr>
            <w:r>
              <w:rPr>
                <w:rFonts w:ascii="Arial" w:hAnsi="Arial" w:cs="Arial"/>
                <w:color w:val="000000"/>
              </w:rPr>
              <w:t>09:09:24</w:t>
            </w:r>
          </w:p>
        </w:tc>
        <w:tc>
          <w:tcPr>
            <w:tcW w:w="2516" w:type="dxa"/>
            <w:tcBorders>
              <w:top w:val="nil"/>
              <w:left w:val="nil"/>
              <w:bottom w:val="single" w:sz="4" w:space="0" w:color="auto"/>
              <w:right w:val="single" w:sz="4" w:space="0" w:color="auto"/>
            </w:tcBorders>
            <w:shd w:val="clear" w:color="auto" w:fill="auto"/>
            <w:vAlign w:val="center"/>
            <w:hideMark/>
          </w:tcPr>
          <w:p w14:paraId="4D6F02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C4E050" w14:textId="77777777" w:rsidR="002A779C" w:rsidRDefault="002A779C" w:rsidP="009B4ED7">
            <w:pPr>
              <w:jc w:val="center"/>
              <w:rPr>
                <w:rFonts w:ascii="Arial" w:hAnsi="Arial" w:cs="Arial"/>
                <w:color w:val="000000"/>
              </w:rPr>
            </w:pPr>
            <w:r>
              <w:rPr>
                <w:rFonts w:ascii="Arial" w:hAnsi="Arial" w:cs="Arial"/>
                <w:color w:val="000000"/>
              </w:rPr>
              <w:t>1686002</w:t>
            </w:r>
          </w:p>
        </w:tc>
      </w:tr>
      <w:tr w:rsidR="002A779C" w14:paraId="121DF8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8F4A6" w14:textId="77777777" w:rsidR="002A779C" w:rsidRDefault="002A779C" w:rsidP="009B4ED7">
            <w:pPr>
              <w:jc w:val="center"/>
              <w:rPr>
                <w:rFonts w:ascii="Arial" w:hAnsi="Arial" w:cs="Arial"/>
                <w:color w:val="000000"/>
              </w:rPr>
            </w:pPr>
            <w:r>
              <w:rPr>
                <w:rFonts w:ascii="Arial"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361E4844" w14:textId="77777777" w:rsidR="002A779C" w:rsidRDefault="002A779C" w:rsidP="009B4ED7">
            <w:pPr>
              <w:jc w:val="center"/>
              <w:rPr>
                <w:rFonts w:ascii="Arial" w:hAnsi="Arial" w:cs="Arial"/>
                <w:color w:val="000000"/>
              </w:rPr>
            </w:pPr>
            <w:r>
              <w:rPr>
                <w:rFonts w:ascii="Arial"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42C728E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800D9" w14:textId="77777777" w:rsidR="002A779C" w:rsidRDefault="002A779C" w:rsidP="009B4ED7">
            <w:pPr>
              <w:jc w:val="center"/>
              <w:rPr>
                <w:rFonts w:ascii="Arial" w:hAnsi="Arial" w:cs="Arial"/>
                <w:color w:val="000000"/>
              </w:rPr>
            </w:pPr>
            <w:r>
              <w:rPr>
                <w:rFonts w:ascii="Arial" w:hAnsi="Arial" w:cs="Arial"/>
                <w:color w:val="000000"/>
              </w:rPr>
              <w:t>09:10:13</w:t>
            </w:r>
          </w:p>
        </w:tc>
        <w:tc>
          <w:tcPr>
            <w:tcW w:w="2516" w:type="dxa"/>
            <w:tcBorders>
              <w:top w:val="nil"/>
              <w:left w:val="nil"/>
              <w:bottom w:val="single" w:sz="4" w:space="0" w:color="auto"/>
              <w:right w:val="single" w:sz="4" w:space="0" w:color="auto"/>
            </w:tcBorders>
            <w:shd w:val="clear" w:color="auto" w:fill="auto"/>
            <w:vAlign w:val="center"/>
            <w:hideMark/>
          </w:tcPr>
          <w:p w14:paraId="2FC57F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A6628" w14:textId="77777777" w:rsidR="002A779C" w:rsidRDefault="002A779C" w:rsidP="009B4ED7">
            <w:pPr>
              <w:jc w:val="center"/>
              <w:rPr>
                <w:rFonts w:ascii="Arial" w:hAnsi="Arial" w:cs="Arial"/>
                <w:color w:val="000000"/>
              </w:rPr>
            </w:pPr>
            <w:r>
              <w:rPr>
                <w:rFonts w:ascii="Arial" w:hAnsi="Arial" w:cs="Arial"/>
                <w:color w:val="000000"/>
              </w:rPr>
              <w:t>1686910</w:t>
            </w:r>
          </w:p>
        </w:tc>
      </w:tr>
      <w:tr w:rsidR="002A779C" w14:paraId="3A4F00D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D61CC2" w14:textId="77777777" w:rsidR="002A779C" w:rsidRDefault="002A779C" w:rsidP="009B4ED7">
            <w:pPr>
              <w:jc w:val="center"/>
              <w:rPr>
                <w:rFonts w:ascii="Arial" w:hAnsi="Arial" w:cs="Arial"/>
                <w:color w:val="000000"/>
              </w:rPr>
            </w:pPr>
            <w:r>
              <w:rPr>
                <w:rFonts w:ascii="Arial"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B1A13E6" w14:textId="77777777" w:rsidR="002A779C" w:rsidRDefault="002A779C" w:rsidP="009B4ED7">
            <w:pPr>
              <w:jc w:val="center"/>
              <w:rPr>
                <w:rFonts w:ascii="Arial" w:hAnsi="Arial" w:cs="Arial"/>
                <w:color w:val="000000"/>
              </w:rPr>
            </w:pPr>
            <w:r>
              <w:rPr>
                <w:rFonts w:ascii="Arial"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027A14B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A09ED" w14:textId="77777777" w:rsidR="002A779C" w:rsidRDefault="002A779C" w:rsidP="009B4ED7">
            <w:pPr>
              <w:jc w:val="center"/>
              <w:rPr>
                <w:rFonts w:ascii="Arial" w:hAnsi="Arial" w:cs="Arial"/>
                <w:color w:val="000000"/>
              </w:rPr>
            </w:pPr>
            <w:r>
              <w:rPr>
                <w:rFonts w:ascii="Arial" w:hAnsi="Arial" w:cs="Arial"/>
                <w:color w:val="000000"/>
              </w:rPr>
              <w:t>09:10:13</w:t>
            </w:r>
          </w:p>
        </w:tc>
        <w:tc>
          <w:tcPr>
            <w:tcW w:w="2516" w:type="dxa"/>
            <w:tcBorders>
              <w:top w:val="nil"/>
              <w:left w:val="nil"/>
              <w:bottom w:val="single" w:sz="4" w:space="0" w:color="auto"/>
              <w:right w:val="single" w:sz="4" w:space="0" w:color="auto"/>
            </w:tcBorders>
            <w:shd w:val="clear" w:color="auto" w:fill="auto"/>
            <w:vAlign w:val="center"/>
            <w:hideMark/>
          </w:tcPr>
          <w:p w14:paraId="04DB81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9340E" w14:textId="77777777" w:rsidR="002A779C" w:rsidRDefault="002A779C" w:rsidP="009B4ED7">
            <w:pPr>
              <w:jc w:val="center"/>
              <w:rPr>
                <w:rFonts w:ascii="Arial" w:hAnsi="Arial" w:cs="Arial"/>
                <w:color w:val="000000"/>
              </w:rPr>
            </w:pPr>
            <w:r>
              <w:rPr>
                <w:rFonts w:ascii="Arial" w:hAnsi="Arial" w:cs="Arial"/>
                <w:color w:val="000000"/>
              </w:rPr>
              <w:t>1686899</w:t>
            </w:r>
          </w:p>
        </w:tc>
      </w:tr>
      <w:tr w:rsidR="002A779C" w14:paraId="3FA1EA0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DEEBA1" w14:textId="77777777" w:rsidR="002A779C" w:rsidRDefault="002A779C" w:rsidP="009B4ED7">
            <w:pPr>
              <w:jc w:val="center"/>
              <w:rPr>
                <w:rFonts w:ascii="Arial" w:hAnsi="Arial" w:cs="Arial"/>
                <w:color w:val="000000"/>
              </w:rPr>
            </w:pPr>
            <w:r>
              <w:rPr>
                <w:rFonts w:ascii="Arial"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1A023E95" w14:textId="77777777" w:rsidR="002A779C" w:rsidRDefault="002A779C" w:rsidP="009B4ED7">
            <w:pPr>
              <w:jc w:val="center"/>
              <w:rPr>
                <w:rFonts w:ascii="Arial" w:hAnsi="Arial" w:cs="Arial"/>
                <w:color w:val="000000"/>
              </w:rPr>
            </w:pPr>
            <w:r>
              <w:rPr>
                <w:rFonts w:ascii="Arial" w:hAnsi="Arial" w:cs="Arial"/>
                <w:color w:val="000000"/>
              </w:rPr>
              <w:t>36.24</w:t>
            </w:r>
          </w:p>
        </w:tc>
        <w:tc>
          <w:tcPr>
            <w:tcW w:w="1256" w:type="dxa"/>
            <w:tcBorders>
              <w:top w:val="nil"/>
              <w:left w:val="nil"/>
              <w:bottom w:val="single" w:sz="4" w:space="0" w:color="auto"/>
              <w:right w:val="single" w:sz="4" w:space="0" w:color="auto"/>
            </w:tcBorders>
            <w:shd w:val="clear" w:color="auto" w:fill="auto"/>
            <w:vAlign w:val="center"/>
            <w:hideMark/>
          </w:tcPr>
          <w:p w14:paraId="63278B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A08DB" w14:textId="77777777" w:rsidR="002A779C" w:rsidRDefault="002A779C" w:rsidP="009B4ED7">
            <w:pPr>
              <w:jc w:val="center"/>
              <w:rPr>
                <w:rFonts w:ascii="Arial" w:hAnsi="Arial" w:cs="Arial"/>
                <w:color w:val="000000"/>
              </w:rPr>
            </w:pPr>
            <w:r>
              <w:rPr>
                <w:rFonts w:ascii="Arial" w:hAnsi="Arial" w:cs="Arial"/>
                <w:color w:val="000000"/>
              </w:rPr>
              <w:t>09:10:13</w:t>
            </w:r>
          </w:p>
        </w:tc>
        <w:tc>
          <w:tcPr>
            <w:tcW w:w="2516" w:type="dxa"/>
            <w:tcBorders>
              <w:top w:val="nil"/>
              <w:left w:val="nil"/>
              <w:bottom w:val="single" w:sz="4" w:space="0" w:color="auto"/>
              <w:right w:val="single" w:sz="4" w:space="0" w:color="auto"/>
            </w:tcBorders>
            <w:shd w:val="clear" w:color="auto" w:fill="auto"/>
            <w:vAlign w:val="center"/>
            <w:hideMark/>
          </w:tcPr>
          <w:p w14:paraId="24D2C1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3B19F" w14:textId="77777777" w:rsidR="002A779C" w:rsidRDefault="002A779C" w:rsidP="009B4ED7">
            <w:pPr>
              <w:jc w:val="center"/>
              <w:rPr>
                <w:rFonts w:ascii="Arial" w:hAnsi="Arial" w:cs="Arial"/>
                <w:color w:val="000000"/>
              </w:rPr>
            </w:pPr>
            <w:r>
              <w:rPr>
                <w:rFonts w:ascii="Arial" w:hAnsi="Arial" w:cs="Arial"/>
                <w:color w:val="000000"/>
              </w:rPr>
              <w:t>1686897</w:t>
            </w:r>
          </w:p>
        </w:tc>
      </w:tr>
      <w:tr w:rsidR="002A779C" w14:paraId="3906FA0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9C7433" w14:textId="77777777" w:rsidR="002A779C" w:rsidRDefault="002A779C" w:rsidP="009B4ED7">
            <w:pPr>
              <w:jc w:val="center"/>
              <w:rPr>
                <w:rFonts w:ascii="Arial" w:hAnsi="Arial" w:cs="Arial"/>
                <w:color w:val="000000"/>
              </w:rPr>
            </w:pPr>
            <w:r>
              <w:rPr>
                <w:rFonts w:ascii="Arial"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A2297F4" w14:textId="77777777" w:rsidR="002A779C" w:rsidRDefault="002A779C" w:rsidP="009B4ED7">
            <w:pPr>
              <w:jc w:val="center"/>
              <w:rPr>
                <w:rFonts w:ascii="Arial" w:hAnsi="Arial" w:cs="Arial"/>
                <w:color w:val="000000"/>
              </w:rPr>
            </w:pPr>
            <w:r>
              <w:rPr>
                <w:rFonts w:ascii="Arial"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0C2C33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BEFE1" w14:textId="77777777" w:rsidR="002A779C" w:rsidRDefault="002A779C" w:rsidP="009B4ED7">
            <w:pPr>
              <w:jc w:val="center"/>
              <w:rPr>
                <w:rFonts w:ascii="Arial" w:hAnsi="Arial" w:cs="Arial"/>
                <w:color w:val="000000"/>
              </w:rPr>
            </w:pPr>
            <w:r>
              <w:rPr>
                <w:rFonts w:ascii="Arial" w:hAnsi="Arial" w:cs="Arial"/>
                <w:color w:val="000000"/>
              </w:rPr>
              <w:t>09:11:22</w:t>
            </w:r>
          </w:p>
        </w:tc>
        <w:tc>
          <w:tcPr>
            <w:tcW w:w="2516" w:type="dxa"/>
            <w:tcBorders>
              <w:top w:val="nil"/>
              <w:left w:val="nil"/>
              <w:bottom w:val="single" w:sz="4" w:space="0" w:color="auto"/>
              <w:right w:val="single" w:sz="4" w:space="0" w:color="auto"/>
            </w:tcBorders>
            <w:shd w:val="clear" w:color="auto" w:fill="auto"/>
            <w:vAlign w:val="center"/>
            <w:hideMark/>
          </w:tcPr>
          <w:p w14:paraId="28BE4B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9BF27" w14:textId="77777777" w:rsidR="002A779C" w:rsidRDefault="002A779C" w:rsidP="009B4ED7">
            <w:pPr>
              <w:jc w:val="center"/>
              <w:rPr>
                <w:rFonts w:ascii="Arial" w:hAnsi="Arial" w:cs="Arial"/>
                <w:color w:val="000000"/>
              </w:rPr>
            </w:pPr>
            <w:r>
              <w:rPr>
                <w:rFonts w:ascii="Arial" w:hAnsi="Arial" w:cs="Arial"/>
                <w:color w:val="000000"/>
              </w:rPr>
              <w:t>1688246</w:t>
            </w:r>
          </w:p>
        </w:tc>
      </w:tr>
      <w:tr w:rsidR="002A779C" w14:paraId="7BF558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2EDF4"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A5F9CCD" w14:textId="77777777" w:rsidR="002A779C" w:rsidRDefault="002A779C" w:rsidP="009B4ED7">
            <w:pPr>
              <w:jc w:val="center"/>
              <w:rPr>
                <w:rFonts w:ascii="Arial" w:hAnsi="Arial" w:cs="Arial"/>
                <w:color w:val="000000"/>
              </w:rPr>
            </w:pPr>
            <w:r>
              <w:rPr>
                <w:rFonts w:ascii="Arial"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10F6B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1667F" w14:textId="77777777" w:rsidR="002A779C" w:rsidRDefault="002A779C" w:rsidP="009B4ED7">
            <w:pPr>
              <w:jc w:val="center"/>
              <w:rPr>
                <w:rFonts w:ascii="Arial" w:hAnsi="Arial" w:cs="Arial"/>
                <w:color w:val="000000"/>
              </w:rPr>
            </w:pPr>
            <w:r>
              <w:rPr>
                <w:rFonts w:ascii="Arial" w:hAnsi="Arial" w:cs="Arial"/>
                <w:color w:val="000000"/>
              </w:rPr>
              <w:t>09:11:22</w:t>
            </w:r>
          </w:p>
        </w:tc>
        <w:tc>
          <w:tcPr>
            <w:tcW w:w="2516" w:type="dxa"/>
            <w:tcBorders>
              <w:top w:val="nil"/>
              <w:left w:val="nil"/>
              <w:bottom w:val="single" w:sz="4" w:space="0" w:color="auto"/>
              <w:right w:val="single" w:sz="4" w:space="0" w:color="auto"/>
            </w:tcBorders>
            <w:shd w:val="clear" w:color="auto" w:fill="auto"/>
            <w:vAlign w:val="center"/>
            <w:hideMark/>
          </w:tcPr>
          <w:p w14:paraId="55E5C98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17DD6" w14:textId="77777777" w:rsidR="002A779C" w:rsidRDefault="002A779C" w:rsidP="009B4ED7">
            <w:pPr>
              <w:jc w:val="center"/>
              <w:rPr>
                <w:rFonts w:ascii="Arial" w:hAnsi="Arial" w:cs="Arial"/>
                <w:color w:val="000000"/>
              </w:rPr>
            </w:pPr>
            <w:r>
              <w:rPr>
                <w:rFonts w:ascii="Arial" w:hAnsi="Arial" w:cs="Arial"/>
                <w:color w:val="000000"/>
              </w:rPr>
              <w:t>1688244</w:t>
            </w:r>
          </w:p>
        </w:tc>
      </w:tr>
      <w:tr w:rsidR="002A779C" w14:paraId="081074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78378" w14:textId="77777777" w:rsidR="002A779C" w:rsidRDefault="002A779C" w:rsidP="009B4ED7">
            <w:pPr>
              <w:jc w:val="center"/>
              <w:rPr>
                <w:rFonts w:ascii="Arial" w:hAnsi="Arial" w:cs="Arial"/>
                <w:color w:val="000000"/>
              </w:rPr>
            </w:pPr>
            <w:r>
              <w:rPr>
                <w:rFonts w:ascii="Arial"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88B3B94" w14:textId="77777777" w:rsidR="002A779C" w:rsidRDefault="002A779C" w:rsidP="009B4ED7">
            <w:pPr>
              <w:jc w:val="center"/>
              <w:rPr>
                <w:rFonts w:ascii="Arial" w:hAnsi="Arial" w:cs="Arial"/>
                <w:color w:val="000000"/>
              </w:rPr>
            </w:pPr>
            <w:r>
              <w:rPr>
                <w:rFonts w:ascii="Arial" w:hAnsi="Arial" w:cs="Arial"/>
                <w:color w:val="000000"/>
              </w:rPr>
              <w:t>36.20</w:t>
            </w:r>
          </w:p>
        </w:tc>
        <w:tc>
          <w:tcPr>
            <w:tcW w:w="1256" w:type="dxa"/>
            <w:tcBorders>
              <w:top w:val="nil"/>
              <w:left w:val="nil"/>
              <w:bottom w:val="single" w:sz="4" w:space="0" w:color="auto"/>
              <w:right w:val="single" w:sz="4" w:space="0" w:color="auto"/>
            </w:tcBorders>
            <w:shd w:val="clear" w:color="auto" w:fill="auto"/>
            <w:vAlign w:val="center"/>
            <w:hideMark/>
          </w:tcPr>
          <w:p w14:paraId="4079845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5F251" w14:textId="77777777" w:rsidR="002A779C" w:rsidRDefault="002A779C" w:rsidP="009B4ED7">
            <w:pPr>
              <w:jc w:val="center"/>
              <w:rPr>
                <w:rFonts w:ascii="Arial" w:hAnsi="Arial" w:cs="Arial"/>
                <w:color w:val="000000"/>
              </w:rPr>
            </w:pPr>
            <w:r>
              <w:rPr>
                <w:rFonts w:ascii="Arial" w:hAnsi="Arial" w:cs="Arial"/>
                <w:color w:val="000000"/>
              </w:rPr>
              <w:t>09:11:29</w:t>
            </w:r>
          </w:p>
        </w:tc>
        <w:tc>
          <w:tcPr>
            <w:tcW w:w="2516" w:type="dxa"/>
            <w:tcBorders>
              <w:top w:val="nil"/>
              <w:left w:val="nil"/>
              <w:bottom w:val="single" w:sz="4" w:space="0" w:color="auto"/>
              <w:right w:val="single" w:sz="4" w:space="0" w:color="auto"/>
            </w:tcBorders>
            <w:shd w:val="clear" w:color="auto" w:fill="auto"/>
            <w:vAlign w:val="center"/>
            <w:hideMark/>
          </w:tcPr>
          <w:p w14:paraId="7ABDCD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83F9BB" w14:textId="77777777" w:rsidR="002A779C" w:rsidRDefault="002A779C" w:rsidP="009B4ED7">
            <w:pPr>
              <w:jc w:val="center"/>
              <w:rPr>
                <w:rFonts w:ascii="Arial" w:hAnsi="Arial" w:cs="Arial"/>
                <w:color w:val="000000"/>
              </w:rPr>
            </w:pPr>
            <w:r>
              <w:rPr>
                <w:rFonts w:ascii="Arial" w:hAnsi="Arial" w:cs="Arial"/>
                <w:color w:val="000000"/>
              </w:rPr>
              <w:t>1688424</w:t>
            </w:r>
          </w:p>
        </w:tc>
      </w:tr>
      <w:tr w:rsidR="002A779C" w14:paraId="2B462E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F4A3F"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34B0538A"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6B81AA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02025" w14:textId="77777777" w:rsidR="002A779C" w:rsidRDefault="002A779C" w:rsidP="009B4ED7">
            <w:pPr>
              <w:jc w:val="center"/>
              <w:rPr>
                <w:rFonts w:ascii="Arial" w:hAnsi="Arial" w:cs="Arial"/>
                <w:color w:val="000000"/>
              </w:rPr>
            </w:pPr>
            <w:r>
              <w:rPr>
                <w:rFonts w:ascii="Arial" w:hAnsi="Arial" w:cs="Arial"/>
                <w:color w:val="000000"/>
              </w:rPr>
              <w:t>09:11:42</w:t>
            </w:r>
          </w:p>
        </w:tc>
        <w:tc>
          <w:tcPr>
            <w:tcW w:w="2516" w:type="dxa"/>
            <w:tcBorders>
              <w:top w:val="nil"/>
              <w:left w:val="nil"/>
              <w:bottom w:val="single" w:sz="4" w:space="0" w:color="auto"/>
              <w:right w:val="single" w:sz="4" w:space="0" w:color="auto"/>
            </w:tcBorders>
            <w:shd w:val="clear" w:color="auto" w:fill="auto"/>
            <w:vAlign w:val="center"/>
            <w:hideMark/>
          </w:tcPr>
          <w:p w14:paraId="308E1E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27C1E4" w14:textId="77777777" w:rsidR="002A779C" w:rsidRDefault="002A779C" w:rsidP="009B4ED7">
            <w:pPr>
              <w:jc w:val="center"/>
              <w:rPr>
                <w:rFonts w:ascii="Arial" w:hAnsi="Arial" w:cs="Arial"/>
                <w:color w:val="000000"/>
              </w:rPr>
            </w:pPr>
            <w:r>
              <w:rPr>
                <w:rFonts w:ascii="Arial" w:hAnsi="Arial" w:cs="Arial"/>
                <w:color w:val="000000"/>
              </w:rPr>
              <w:t>1688787</w:t>
            </w:r>
          </w:p>
        </w:tc>
      </w:tr>
      <w:tr w:rsidR="002A779C" w14:paraId="6FBED6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39953"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DFDE4FD"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60467D9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4D3F8F" w14:textId="77777777" w:rsidR="002A779C" w:rsidRDefault="002A779C" w:rsidP="009B4ED7">
            <w:pPr>
              <w:jc w:val="center"/>
              <w:rPr>
                <w:rFonts w:ascii="Arial" w:hAnsi="Arial" w:cs="Arial"/>
                <w:color w:val="000000"/>
              </w:rPr>
            </w:pPr>
            <w:r>
              <w:rPr>
                <w:rFonts w:ascii="Arial" w:hAnsi="Arial" w:cs="Arial"/>
                <w:color w:val="000000"/>
              </w:rPr>
              <w:t>09:11:42</w:t>
            </w:r>
          </w:p>
        </w:tc>
        <w:tc>
          <w:tcPr>
            <w:tcW w:w="2516" w:type="dxa"/>
            <w:tcBorders>
              <w:top w:val="nil"/>
              <w:left w:val="nil"/>
              <w:bottom w:val="single" w:sz="4" w:space="0" w:color="auto"/>
              <w:right w:val="single" w:sz="4" w:space="0" w:color="auto"/>
            </w:tcBorders>
            <w:shd w:val="clear" w:color="auto" w:fill="auto"/>
            <w:vAlign w:val="center"/>
            <w:hideMark/>
          </w:tcPr>
          <w:p w14:paraId="2D8C16C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2DB95" w14:textId="77777777" w:rsidR="002A779C" w:rsidRDefault="002A779C" w:rsidP="009B4ED7">
            <w:pPr>
              <w:jc w:val="center"/>
              <w:rPr>
                <w:rFonts w:ascii="Arial" w:hAnsi="Arial" w:cs="Arial"/>
                <w:color w:val="000000"/>
              </w:rPr>
            </w:pPr>
            <w:r>
              <w:rPr>
                <w:rFonts w:ascii="Arial" w:hAnsi="Arial" w:cs="Arial"/>
                <w:color w:val="000000"/>
              </w:rPr>
              <w:t>1688778</w:t>
            </w:r>
          </w:p>
        </w:tc>
      </w:tr>
      <w:tr w:rsidR="002A779C" w14:paraId="6C0F49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E3B8F"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797FA3E7"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30BFD5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3F72E" w14:textId="77777777" w:rsidR="002A779C" w:rsidRDefault="002A779C" w:rsidP="009B4ED7">
            <w:pPr>
              <w:jc w:val="center"/>
              <w:rPr>
                <w:rFonts w:ascii="Arial" w:hAnsi="Arial" w:cs="Arial"/>
                <w:color w:val="000000"/>
              </w:rPr>
            </w:pPr>
            <w:r>
              <w:rPr>
                <w:rFonts w:ascii="Arial" w:hAnsi="Arial" w:cs="Arial"/>
                <w:color w:val="000000"/>
              </w:rPr>
              <w:t>09:11:56</w:t>
            </w:r>
          </w:p>
        </w:tc>
        <w:tc>
          <w:tcPr>
            <w:tcW w:w="2516" w:type="dxa"/>
            <w:tcBorders>
              <w:top w:val="nil"/>
              <w:left w:val="nil"/>
              <w:bottom w:val="single" w:sz="4" w:space="0" w:color="auto"/>
              <w:right w:val="single" w:sz="4" w:space="0" w:color="auto"/>
            </w:tcBorders>
            <w:shd w:val="clear" w:color="auto" w:fill="auto"/>
            <w:vAlign w:val="center"/>
            <w:hideMark/>
          </w:tcPr>
          <w:p w14:paraId="5DDE6A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9CA268" w14:textId="77777777" w:rsidR="002A779C" w:rsidRDefault="002A779C" w:rsidP="009B4ED7">
            <w:pPr>
              <w:jc w:val="center"/>
              <w:rPr>
                <w:rFonts w:ascii="Arial" w:hAnsi="Arial" w:cs="Arial"/>
                <w:color w:val="000000"/>
              </w:rPr>
            </w:pPr>
            <w:r>
              <w:rPr>
                <w:rFonts w:ascii="Arial" w:hAnsi="Arial" w:cs="Arial"/>
                <w:color w:val="000000"/>
              </w:rPr>
              <w:t>1689062</w:t>
            </w:r>
          </w:p>
        </w:tc>
      </w:tr>
      <w:tr w:rsidR="002A779C" w14:paraId="751DEC0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689CA"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2730CF3E"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168B54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9013D" w14:textId="77777777" w:rsidR="002A779C" w:rsidRDefault="002A779C" w:rsidP="009B4ED7">
            <w:pPr>
              <w:jc w:val="center"/>
              <w:rPr>
                <w:rFonts w:ascii="Arial" w:hAnsi="Arial" w:cs="Arial"/>
                <w:color w:val="000000"/>
              </w:rPr>
            </w:pPr>
            <w:r>
              <w:rPr>
                <w:rFonts w:ascii="Arial" w:hAnsi="Arial" w:cs="Arial"/>
                <w:color w:val="000000"/>
              </w:rPr>
              <w:t>09:12:25</w:t>
            </w:r>
          </w:p>
        </w:tc>
        <w:tc>
          <w:tcPr>
            <w:tcW w:w="2516" w:type="dxa"/>
            <w:tcBorders>
              <w:top w:val="nil"/>
              <w:left w:val="nil"/>
              <w:bottom w:val="single" w:sz="4" w:space="0" w:color="auto"/>
              <w:right w:val="single" w:sz="4" w:space="0" w:color="auto"/>
            </w:tcBorders>
            <w:shd w:val="clear" w:color="auto" w:fill="auto"/>
            <w:vAlign w:val="center"/>
            <w:hideMark/>
          </w:tcPr>
          <w:p w14:paraId="77F17F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600EB" w14:textId="77777777" w:rsidR="002A779C" w:rsidRDefault="002A779C" w:rsidP="009B4ED7">
            <w:pPr>
              <w:jc w:val="center"/>
              <w:rPr>
                <w:rFonts w:ascii="Arial" w:hAnsi="Arial" w:cs="Arial"/>
                <w:color w:val="000000"/>
              </w:rPr>
            </w:pPr>
            <w:r>
              <w:rPr>
                <w:rFonts w:ascii="Arial" w:hAnsi="Arial" w:cs="Arial"/>
                <w:color w:val="000000"/>
              </w:rPr>
              <w:t>1689613</w:t>
            </w:r>
          </w:p>
        </w:tc>
      </w:tr>
      <w:tr w:rsidR="002A779C" w14:paraId="0E6B26A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55670" w14:textId="77777777" w:rsidR="002A779C" w:rsidRDefault="002A779C" w:rsidP="009B4ED7">
            <w:pPr>
              <w:jc w:val="center"/>
              <w:rPr>
                <w:rFonts w:ascii="Arial" w:hAnsi="Arial" w:cs="Arial"/>
                <w:color w:val="000000"/>
              </w:rPr>
            </w:pPr>
            <w:r>
              <w:rPr>
                <w:rFonts w:ascii="Arial"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3A01C4A7"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70E21CD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8A28B" w14:textId="77777777" w:rsidR="002A779C" w:rsidRDefault="002A779C" w:rsidP="009B4ED7">
            <w:pPr>
              <w:jc w:val="center"/>
              <w:rPr>
                <w:rFonts w:ascii="Arial" w:hAnsi="Arial" w:cs="Arial"/>
                <w:color w:val="000000"/>
              </w:rPr>
            </w:pPr>
            <w:r>
              <w:rPr>
                <w:rFonts w:ascii="Arial" w:hAnsi="Arial" w:cs="Arial"/>
                <w:color w:val="000000"/>
              </w:rPr>
              <w:t>09:12:25</w:t>
            </w:r>
          </w:p>
        </w:tc>
        <w:tc>
          <w:tcPr>
            <w:tcW w:w="2516" w:type="dxa"/>
            <w:tcBorders>
              <w:top w:val="nil"/>
              <w:left w:val="nil"/>
              <w:bottom w:val="single" w:sz="4" w:space="0" w:color="auto"/>
              <w:right w:val="single" w:sz="4" w:space="0" w:color="auto"/>
            </w:tcBorders>
            <w:shd w:val="clear" w:color="auto" w:fill="auto"/>
            <w:vAlign w:val="center"/>
            <w:hideMark/>
          </w:tcPr>
          <w:p w14:paraId="08008AE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DCD885" w14:textId="77777777" w:rsidR="002A779C" w:rsidRDefault="002A779C" w:rsidP="009B4ED7">
            <w:pPr>
              <w:jc w:val="center"/>
              <w:rPr>
                <w:rFonts w:ascii="Arial" w:hAnsi="Arial" w:cs="Arial"/>
                <w:color w:val="000000"/>
              </w:rPr>
            </w:pPr>
            <w:r>
              <w:rPr>
                <w:rFonts w:ascii="Arial" w:hAnsi="Arial" w:cs="Arial"/>
                <w:color w:val="000000"/>
              </w:rPr>
              <w:t>1689610</w:t>
            </w:r>
          </w:p>
        </w:tc>
      </w:tr>
      <w:tr w:rsidR="002A779C" w14:paraId="6CB71E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7BC2D"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6BAD175"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480237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15BDE6" w14:textId="77777777" w:rsidR="002A779C" w:rsidRDefault="002A779C" w:rsidP="009B4ED7">
            <w:pPr>
              <w:jc w:val="center"/>
              <w:rPr>
                <w:rFonts w:ascii="Arial" w:hAnsi="Arial" w:cs="Arial"/>
                <w:color w:val="000000"/>
              </w:rPr>
            </w:pPr>
            <w:r>
              <w:rPr>
                <w:rFonts w:ascii="Arial" w:hAnsi="Arial" w:cs="Arial"/>
                <w:color w:val="000000"/>
              </w:rPr>
              <w:t>09:12:25</w:t>
            </w:r>
          </w:p>
        </w:tc>
        <w:tc>
          <w:tcPr>
            <w:tcW w:w="2516" w:type="dxa"/>
            <w:tcBorders>
              <w:top w:val="nil"/>
              <w:left w:val="nil"/>
              <w:bottom w:val="single" w:sz="4" w:space="0" w:color="auto"/>
              <w:right w:val="single" w:sz="4" w:space="0" w:color="auto"/>
            </w:tcBorders>
            <w:shd w:val="clear" w:color="auto" w:fill="auto"/>
            <w:vAlign w:val="center"/>
            <w:hideMark/>
          </w:tcPr>
          <w:p w14:paraId="1522DD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A597A2" w14:textId="77777777" w:rsidR="002A779C" w:rsidRDefault="002A779C" w:rsidP="009B4ED7">
            <w:pPr>
              <w:jc w:val="center"/>
              <w:rPr>
                <w:rFonts w:ascii="Arial" w:hAnsi="Arial" w:cs="Arial"/>
                <w:color w:val="000000"/>
              </w:rPr>
            </w:pPr>
            <w:r>
              <w:rPr>
                <w:rFonts w:ascii="Arial" w:hAnsi="Arial" w:cs="Arial"/>
                <w:color w:val="000000"/>
              </w:rPr>
              <w:t>1689606</w:t>
            </w:r>
          </w:p>
        </w:tc>
      </w:tr>
      <w:tr w:rsidR="002A779C" w14:paraId="3A3C81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6AA52"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0E60D6A5"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34173D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CFB26" w14:textId="77777777" w:rsidR="002A779C" w:rsidRDefault="002A779C" w:rsidP="009B4ED7">
            <w:pPr>
              <w:jc w:val="center"/>
              <w:rPr>
                <w:rFonts w:ascii="Arial" w:hAnsi="Arial" w:cs="Arial"/>
                <w:color w:val="000000"/>
              </w:rPr>
            </w:pPr>
            <w:r>
              <w:rPr>
                <w:rFonts w:ascii="Arial" w:hAnsi="Arial" w:cs="Arial"/>
                <w:color w:val="000000"/>
              </w:rPr>
              <w:t>09:12:25</w:t>
            </w:r>
          </w:p>
        </w:tc>
        <w:tc>
          <w:tcPr>
            <w:tcW w:w="2516" w:type="dxa"/>
            <w:tcBorders>
              <w:top w:val="nil"/>
              <w:left w:val="nil"/>
              <w:bottom w:val="single" w:sz="4" w:space="0" w:color="auto"/>
              <w:right w:val="single" w:sz="4" w:space="0" w:color="auto"/>
            </w:tcBorders>
            <w:shd w:val="clear" w:color="auto" w:fill="auto"/>
            <w:vAlign w:val="center"/>
            <w:hideMark/>
          </w:tcPr>
          <w:p w14:paraId="0D8BD7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B4C57" w14:textId="77777777" w:rsidR="002A779C" w:rsidRDefault="002A779C" w:rsidP="009B4ED7">
            <w:pPr>
              <w:jc w:val="center"/>
              <w:rPr>
                <w:rFonts w:ascii="Arial" w:hAnsi="Arial" w:cs="Arial"/>
                <w:color w:val="000000"/>
              </w:rPr>
            </w:pPr>
            <w:r>
              <w:rPr>
                <w:rFonts w:ascii="Arial" w:hAnsi="Arial" w:cs="Arial"/>
                <w:color w:val="000000"/>
              </w:rPr>
              <w:t>1689608</w:t>
            </w:r>
          </w:p>
        </w:tc>
      </w:tr>
      <w:tr w:rsidR="002A779C" w14:paraId="5E20C0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B2614" w14:textId="77777777" w:rsidR="002A779C" w:rsidRDefault="002A779C" w:rsidP="009B4ED7">
            <w:pPr>
              <w:jc w:val="center"/>
              <w:rPr>
                <w:rFonts w:ascii="Arial" w:hAnsi="Arial" w:cs="Arial"/>
                <w:color w:val="000000"/>
              </w:rPr>
            </w:pPr>
            <w:r>
              <w:rPr>
                <w:rFonts w:ascii="Arial"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640099FE"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06207F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94D35" w14:textId="77777777" w:rsidR="002A779C" w:rsidRDefault="002A779C" w:rsidP="009B4ED7">
            <w:pPr>
              <w:jc w:val="center"/>
              <w:rPr>
                <w:rFonts w:ascii="Arial" w:hAnsi="Arial" w:cs="Arial"/>
                <w:color w:val="000000"/>
              </w:rPr>
            </w:pPr>
            <w:r>
              <w:rPr>
                <w:rFonts w:ascii="Arial" w:hAnsi="Arial" w:cs="Arial"/>
                <w:color w:val="000000"/>
              </w:rPr>
              <w:t>09:12:25</w:t>
            </w:r>
          </w:p>
        </w:tc>
        <w:tc>
          <w:tcPr>
            <w:tcW w:w="2516" w:type="dxa"/>
            <w:tcBorders>
              <w:top w:val="nil"/>
              <w:left w:val="nil"/>
              <w:bottom w:val="single" w:sz="4" w:space="0" w:color="auto"/>
              <w:right w:val="single" w:sz="4" w:space="0" w:color="auto"/>
            </w:tcBorders>
            <w:shd w:val="clear" w:color="auto" w:fill="auto"/>
            <w:vAlign w:val="center"/>
            <w:hideMark/>
          </w:tcPr>
          <w:p w14:paraId="0AD3C3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055F2A" w14:textId="77777777" w:rsidR="002A779C" w:rsidRDefault="002A779C" w:rsidP="009B4ED7">
            <w:pPr>
              <w:jc w:val="center"/>
              <w:rPr>
                <w:rFonts w:ascii="Arial" w:hAnsi="Arial" w:cs="Arial"/>
                <w:color w:val="000000"/>
              </w:rPr>
            </w:pPr>
            <w:r>
              <w:rPr>
                <w:rFonts w:ascii="Arial" w:hAnsi="Arial" w:cs="Arial"/>
                <w:color w:val="000000"/>
              </w:rPr>
              <w:t>1689604</w:t>
            </w:r>
          </w:p>
        </w:tc>
      </w:tr>
      <w:tr w:rsidR="002A779C" w14:paraId="2EEC29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0EEEE"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25AE1F3"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39AF7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C7DDD" w14:textId="77777777" w:rsidR="002A779C" w:rsidRDefault="002A779C" w:rsidP="009B4ED7">
            <w:pPr>
              <w:jc w:val="center"/>
              <w:rPr>
                <w:rFonts w:ascii="Arial" w:hAnsi="Arial" w:cs="Arial"/>
                <w:color w:val="000000"/>
              </w:rPr>
            </w:pPr>
            <w:r>
              <w:rPr>
                <w:rFonts w:ascii="Arial" w:hAnsi="Arial" w:cs="Arial"/>
                <w:color w:val="000000"/>
              </w:rPr>
              <w:t>09:12:41</w:t>
            </w:r>
          </w:p>
        </w:tc>
        <w:tc>
          <w:tcPr>
            <w:tcW w:w="2516" w:type="dxa"/>
            <w:tcBorders>
              <w:top w:val="nil"/>
              <w:left w:val="nil"/>
              <w:bottom w:val="single" w:sz="4" w:space="0" w:color="auto"/>
              <w:right w:val="single" w:sz="4" w:space="0" w:color="auto"/>
            </w:tcBorders>
            <w:shd w:val="clear" w:color="auto" w:fill="auto"/>
            <w:vAlign w:val="center"/>
            <w:hideMark/>
          </w:tcPr>
          <w:p w14:paraId="3F1575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E37B7" w14:textId="77777777" w:rsidR="002A779C" w:rsidRDefault="002A779C" w:rsidP="009B4ED7">
            <w:pPr>
              <w:jc w:val="center"/>
              <w:rPr>
                <w:rFonts w:ascii="Arial" w:hAnsi="Arial" w:cs="Arial"/>
                <w:color w:val="000000"/>
              </w:rPr>
            </w:pPr>
            <w:r>
              <w:rPr>
                <w:rFonts w:ascii="Arial" w:hAnsi="Arial" w:cs="Arial"/>
                <w:color w:val="000000"/>
              </w:rPr>
              <w:t>1689911</w:t>
            </w:r>
          </w:p>
        </w:tc>
      </w:tr>
      <w:tr w:rsidR="002A779C" w14:paraId="509D8A4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38175"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628A40EA"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6CE941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2F0AC" w14:textId="77777777" w:rsidR="002A779C" w:rsidRDefault="002A779C" w:rsidP="009B4ED7">
            <w:pPr>
              <w:jc w:val="center"/>
              <w:rPr>
                <w:rFonts w:ascii="Arial" w:hAnsi="Arial" w:cs="Arial"/>
                <w:color w:val="000000"/>
              </w:rPr>
            </w:pPr>
            <w:r>
              <w:rPr>
                <w:rFonts w:ascii="Arial" w:hAnsi="Arial" w:cs="Arial"/>
                <w:color w:val="000000"/>
              </w:rPr>
              <w:t>09:12:41</w:t>
            </w:r>
          </w:p>
        </w:tc>
        <w:tc>
          <w:tcPr>
            <w:tcW w:w="2516" w:type="dxa"/>
            <w:tcBorders>
              <w:top w:val="nil"/>
              <w:left w:val="nil"/>
              <w:bottom w:val="single" w:sz="4" w:space="0" w:color="auto"/>
              <w:right w:val="single" w:sz="4" w:space="0" w:color="auto"/>
            </w:tcBorders>
            <w:shd w:val="clear" w:color="auto" w:fill="auto"/>
            <w:vAlign w:val="center"/>
            <w:hideMark/>
          </w:tcPr>
          <w:p w14:paraId="5F27CC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5D809" w14:textId="77777777" w:rsidR="002A779C" w:rsidRDefault="002A779C" w:rsidP="009B4ED7">
            <w:pPr>
              <w:jc w:val="center"/>
              <w:rPr>
                <w:rFonts w:ascii="Arial" w:hAnsi="Arial" w:cs="Arial"/>
                <w:color w:val="000000"/>
              </w:rPr>
            </w:pPr>
            <w:r>
              <w:rPr>
                <w:rFonts w:ascii="Arial" w:hAnsi="Arial" w:cs="Arial"/>
                <w:color w:val="000000"/>
              </w:rPr>
              <w:t>1689909</w:t>
            </w:r>
          </w:p>
        </w:tc>
      </w:tr>
      <w:tr w:rsidR="002A779C" w14:paraId="3BDAFE6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F1B7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25E65C0"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4A723A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4C8F1" w14:textId="77777777" w:rsidR="002A779C" w:rsidRDefault="002A779C" w:rsidP="009B4ED7">
            <w:pPr>
              <w:jc w:val="center"/>
              <w:rPr>
                <w:rFonts w:ascii="Arial" w:hAnsi="Arial" w:cs="Arial"/>
                <w:color w:val="000000"/>
              </w:rPr>
            </w:pPr>
            <w:r>
              <w:rPr>
                <w:rFonts w:ascii="Arial" w:hAnsi="Arial" w:cs="Arial"/>
                <w:color w:val="000000"/>
              </w:rPr>
              <w:t>09:12:42</w:t>
            </w:r>
          </w:p>
        </w:tc>
        <w:tc>
          <w:tcPr>
            <w:tcW w:w="2516" w:type="dxa"/>
            <w:tcBorders>
              <w:top w:val="nil"/>
              <w:left w:val="nil"/>
              <w:bottom w:val="single" w:sz="4" w:space="0" w:color="auto"/>
              <w:right w:val="single" w:sz="4" w:space="0" w:color="auto"/>
            </w:tcBorders>
            <w:shd w:val="clear" w:color="auto" w:fill="auto"/>
            <w:vAlign w:val="center"/>
            <w:hideMark/>
          </w:tcPr>
          <w:p w14:paraId="530D74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ABA54" w14:textId="77777777" w:rsidR="002A779C" w:rsidRDefault="002A779C" w:rsidP="009B4ED7">
            <w:pPr>
              <w:jc w:val="center"/>
              <w:rPr>
                <w:rFonts w:ascii="Arial" w:hAnsi="Arial" w:cs="Arial"/>
                <w:color w:val="000000"/>
              </w:rPr>
            </w:pPr>
            <w:r>
              <w:rPr>
                <w:rFonts w:ascii="Arial" w:hAnsi="Arial" w:cs="Arial"/>
                <w:color w:val="000000"/>
              </w:rPr>
              <w:t>1689952</w:t>
            </w:r>
          </w:p>
        </w:tc>
      </w:tr>
      <w:tr w:rsidR="002A779C" w14:paraId="0EE2A6F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5DD595"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39D7A91E"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17FC4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7416F" w14:textId="77777777" w:rsidR="002A779C" w:rsidRDefault="002A779C" w:rsidP="009B4ED7">
            <w:pPr>
              <w:jc w:val="center"/>
              <w:rPr>
                <w:rFonts w:ascii="Arial" w:hAnsi="Arial" w:cs="Arial"/>
                <w:color w:val="000000"/>
              </w:rPr>
            </w:pPr>
            <w:r>
              <w:rPr>
                <w:rFonts w:ascii="Arial" w:hAnsi="Arial" w:cs="Arial"/>
                <w:color w:val="000000"/>
              </w:rPr>
              <w:t>09:12:42</w:t>
            </w:r>
          </w:p>
        </w:tc>
        <w:tc>
          <w:tcPr>
            <w:tcW w:w="2516" w:type="dxa"/>
            <w:tcBorders>
              <w:top w:val="nil"/>
              <w:left w:val="nil"/>
              <w:bottom w:val="single" w:sz="4" w:space="0" w:color="auto"/>
              <w:right w:val="single" w:sz="4" w:space="0" w:color="auto"/>
            </w:tcBorders>
            <w:shd w:val="clear" w:color="auto" w:fill="auto"/>
            <w:vAlign w:val="center"/>
            <w:hideMark/>
          </w:tcPr>
          <w:p w14:paraId="54861D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B6AF2" w14:textId="77777777" w:rsidR="002A779C" w:rsidRDefault="002A779C" w:rsidP="009B4ED7">
            <w:pPr>
              <w:jc w:val="center"/>
              <w:rPr>
                <w:rFonts w:ascii="Arial" w:hAnsi="Arial" w:cs="Arial"/>
                <w:color w:val="000000"/>
              </w:rPr>
            </w:pPr>
            <w:r>
              <w:rPr>
                <w:rFonts w:ascii="Arial" w:hAnsi="Arial" w:cs="Arial"/>
                <w:color w:val="000000"/>
              </w:rPr>
              <w:t>1689945</w:t>
            </w:r>
          </w:p>
        </w:tc>
      </w:tr>
      <w:tr w:rsidR="002A779C" w14:paraId="7134AF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2B745F"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61C2DEA"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221A35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025B0" w14:textId="77777777" w:rsidR="002A779C" w:rsidRDefault="002A779C" w:rsidP="009B4ED7">
            <w:pPr>
              <w:jc w:val="center"/>
              <w:rPr>
                <w:rFonts w:ascii="Arial" w:hAnsi="Arial" w:cs="Arial"/>
                <w:color w:val="000000"/>
              </w:rPr>
            </w:pPr>
            <w:r>
              <w:rPr>
                <w:rFonts w:ascii="Arial" w:hAnsi="Arial" w:cs="Arial"/>
                <w:color w:val="000000"/>
              </w:rPr>
              <w:t>09:12:42</w:t>
            </w:r>
          </w:p>
        </w:tc>
        <w:tc>
          <w:tcPr>
            <w:tcW w:w="2516" w:type="dxa"/>
            <w:tcBorders>
              <w:top w:val="nil"/>
              <w:left w:val="nil"/>
              <w:bottom w:val="single" w:sz="4" w:space="0" w:color="auto"/>
              <w:right w:val="single" w:sz="4" w:space="0" w:color="auto"/>
            </w:tcBorders>
            <w:shd w:val="clear" w:color="auto" w:fill="auto"/>
            <w:vAlign w:val="center"/>
            <w:hideMark/>
          </w:tcPr>
          <w:p w14:paraId="4F02ADB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E80EC" w14:textId="77777777" w:rsidR="002A779C" w:rsidRDefault="002A779C" w:rsidP="009B4ED7">
            <w:pPr>
              <w:jc w:val="center"/>
              <w:rPr>
                <w:rFonts w:ascii="Arial" w:hAnsi="Arial" w:cs="Arial"/>
                <w:color w:val="000000"/>
              </w:rPr>
            </w:pPr>
            <w:r>
              <w:rPr>
                <w:rFonts w:ascii="Arial" w:hAnsi="Arial" w:cs="Arial"/>
                <w:color w:val="000000"/>
              </w:rPr>
              <w:t>1689943</w:t>
            </w:r>
          </w:p>
        </w:tc>
      </w:tr>
      <w:tr w:rsidR="002A779C" w14:paraId="5181494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B4166" w14:textId="77777777" w:rsidR="002A779C" w:rsidRDefault="002A779C" w:rsidP="009B4ED7">
            <w:pPr>
              <w:jc w:val="center"/>
              <w:rPr>
                <w:rFonts w:ascii="Arial" w:hAnsi="Arial" w:cs="Arial"/>
                <w:color w:val="000000"/>
              </w:rPr>
            </w:pPr>
            <w:r>
              <w:rPr>
                <w:rFonts w:ascii="Arial"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B189BA2"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1A1744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A1599" w14:textId="77777777" w:rsidR="002A779C" w:rsidRDefault="002A779C" w:rsidP="009B4ED7">
            <w:pPr>
              <w:jc w:val="center"/>
              <w:rPr>
                <w:rFonts w:ascii="Arial" w:hAnsi="Arial" w:cs="Arial"/>
                <w:color w:val="000000"/>
              </w:rPr>
            </w:pPr>
            <w:r>
              <w:rPr>
                <w:rFonts w:ascii="Arial" w:hAnsi="Arial" w:cs="Arial"/>
                <w:color w:val="000000"/>
              </w:rPr>
              <w:t>09:12:42</w:t>
            </w:r>
          </w:p>
        </w:tc>
        <w:tc>
          <w:tcPr>
            <w:tcW w:w="2516" w:type="dxa"/>
            <w:tcBorders>
              <w:top w:val="nil"/>
              <w:left w:val="nil"/>
              <w:bottom w:val="single" w:sz="4" w:space="0" w:color="auto"/>
              <w:right w:val="single" w:sz="4" w:space="0" w:color="auto"/>
            </w:tcBorders>
            <w:shd w:val="clear" w:color="auto" w:fill="auto"/>
            <w:vAlign w:val="center"/>
            <w:hideMark/>
          </w:tcPr>
          <w:p w14:paraId="5D0B40E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C6ED10" w14:textId="77777777" w:rsidR="002A779C" w:rsidRDefault="002A779C" w:rsidP="009B4ED7">
            <w:pPr>
              <w:jc w:val="center"/>
              <w:rPr>
                <w:rFonts w:ascii="Arial" w:hAnsi="Arial" w:cs="Arial"/>
                <w:color w:val="000000"/>
              </w:rPr>
            </w:pPr>
            <w:r>
              <w:rPr>
                <w:rFonts w:ascii="Arial" w:hAnsi="Arial" w:cs="Arial"/>
                <w:color w:val="000000"/>
              </w:rPr>
              <w:t>1689937</w:t>
            </w:r>
          </w:p>
        </w:tc>
      </w:tr>
      <w:tr w:rsidR="002A779C" w14:paraId="6E2C92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58AD9"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C0CA768" w14:textId="77777777" w:rsidR="002A779C" w:rsidRDefault="002A779C" w:rsidP="009B4ED7">
            <w:pPr>
              <w:jc w:val="center"/>
              <w:rPr>
                <w:rFonts w:ascii="Arial" w:hAnsi="Arial" w:cs="Arial"/>
                <w:color w:val="000000"/>
              </w:rPr>
            </w:pPr>
            <w:r>
              <w:rPr>
                <w:rFonts w:ascii="Arial"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C7F35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2C6977" w14:textId="77777777" w:rsidR="002A779C" w:rsidRDefault="002A779C" w:rsidP="009B4ED7">
            <w:pPr>
              <w:jc w:val="center"/>
              <w:rPr>
                <w:rFonts w:ascii="Arial" w:hAnsi="Arial" w:cs="Arial"/>
                <w:color w:val="000000"/>
              </w:rPr>
            </w:pPr>
            <w:r>
              <w:rPr>
                <w:rFonts w:ascii="Arial" w:hAnsi="Arial" w:cs="Arial"/>
                <w:color w:val="000000"/>
              </w:rPr>
              <w:t>09:13:32</w:t>
            </w:r>
          </w:p>
        </w:tc>
        <w:tc>
          <w:tcPr>
            <w:tcW w:w="2516" w:type="dxa"/>
            <w:tcBorders>
              <w:top w:val="nil"/>
              <w:left w:val="nil"/>
              <w:bottom w:val="single" w:sz="4" w:space="0" w:color="auto"/>
              <w:right w:val="single" w:sz="4" w:space="0" w:color="auto"/>
            </w:tcBorders>
            <w:shd w:val="clear" w:color="auto" w:fill="auto"/>
            <w:vAlign w:val="center"/>
            <w:hideMark/>
          </w:tcPr>
          <w:p w14:paraId="7DD6F7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7EAEE" w14:textId="77777777" w:rsidR="002A779C" w:rsidRDefault="002A779C" w:rsidP="009B4ED7">
            <w:pPr>
              <w:jc w:val="center"/>
              <w:rPr>
                <w:rFonts w:ascii="Arial" w:hAnsi="Arial" w:cs="Arial"/>
                <w:color w:val="000000"/>
              </w:rPr>
            </w:pPr>
            <w:r>
              <w:rPr>
                <w:rFonts w:ascii="Arial" w:hAnsi="Arial" w:cs="Arial"/>
                <w:color w:val="000000"/>
              </w:rPr>
              <w:t>1691186</w:t>
            </w:r>
          </w:p>
        </w:tc>
      </w:tr>
      <w:tr w:rsidR="002A779C" w14:paraId="6F9EF5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BF3E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99561D" w14:textId="77777777" w:rsidR="002A779C" w:rsidRDefault="002A779C" w:rsidP="009B4ED7">
            <w:pPr>
              <w:jc w:val="center"/>
              <w:rPr>
                <w:rFonts w:ascii="Arial" w:hAnsi="Arial" w:cs="Arial"/>
                <w:color w:val="000000"/>
              </w:rPr>
            </w:pPr>
            <w:r>
              <w:rPr>
                <w:rFonts w:ascii="Arial" w:hAnsi="Arial" w:cs="Arial"/>
                <w:color w:val="000000"/>
              </w:rPr>
              <w:t>36.19</w:t>
            </w:r>
          </w:p>
        </w:tc>
        <w:tc>
          <w:tcPr>
            <w:tcW w:w="1256" w:type="dxa"/>
            <w:tcBorders>
              <w:top w:val="nil"/>
              <w:left w:val="nil"/>
              <w:bottom w:val="single" w:sz="4" w:space="0" w:color="auto"/>
              <w:right w:val="single" w:sz="4" w:space="0" w:color="auto"/>
            </w:tcBorders>
            <w:shd w:val="clear" w:color="auto" w:fill="auto"/>
            <w:vAlign w:val="center"/>
            <w:hideMark/>
          </w:tcPr>
          <w:p w14:paraId="3D8964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11855" w14:textId="77777777" w:rsidR="002A779C" w:rsidRDefault="002A779C" w:rsidP="009B4ED7">
            <w:pPr>
              <w:jc w:val="center"/>
              <w:rPr>
                <w:rFonts w:ascii="Arial" w:hAnsi="Arial" w:cs="Arial"/>
                <w:color w:val="000000"/>
              </w:rPr>
            </w:pPr>
            <w:r>
              <w:rPr>
                <w:rFonts w:ascii="Arial" w:hAnsi="Arial" w:cs="Arial"/>
                <w:color w:val="000000"/>
              </w:rPr>
              <w:t>09:13:32</w:t>
            </w:r>
          </w:p>
        </w:tc>
        <w:tc>
          <w:tcPr>
            <w:tcW w:w="2516" w:type="dxa"/>
            <w:tcBorders>
              <w:top w:val="nil"/>
              <w:left w:val="nil"/>
              <w:bottom w:val="single" w:sz="4" w:space="0" w:color="auto"/>
              <w:right w:val="single" w:sz="4" w:space="0" w:color="auto"/>
            </w:tcBorders>
            <w:shd w:val="clear" w:color="auto" w:fill="auto"/>
            <w:vAlign w:val="center"/>
            <w:hideMark/>
          </w:tcPr>
          <w:p w14:paraId="6E3F5E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B7E75" w14:textId="77777777" w:rsidR="002A779C" w:rsidRDefault="002A779C" w:rsidP="009B4ED7">
            <w:pPr>
              <w:jc w:val="center"/>
              <w:rPr>
                <w:rFonts w:ascii="Arial" w:hAnsi="Arial" w:cs="Arial"/>
                <w:color w:val="000000"/>
              </w:rPr>
            </w:pPr>
            <w:r>
              <w:rPr>
                <w:rFonts w:ascii="Arial" w:hAnsi="Arial" w:cs="Arial"/>
                <w:color w:val="000000"/>
              </w:rPr>
              <w:t>1691184</w:t>
            </w:r>
          </w:p>
        </w:tc>
      </w:tr>
      <w:tr w:rsidR="002A779C" w14:paraId="3ED98A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46111" w14:textId="77777777" w:rsidR="002A779C" w:rsidRDefault="002A779C" w:rsidP="009B4ED7">
            <w:pPr>
              <w:jc w:val="center"/>
              <w:rPr>
                <w:rFonts w:ascii="Arial" w:hAnsi="Arial" w:cs="Arial"/>
                <w:color w:val="000000"/>
              </w:rPr>
            </w:pPr>
            <w:r>
              <w:rPr>
                <w:rFonts w:ascii="Arial"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1A4C9408"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06D7BB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53C4E2" w14:textId="77777777" w:rsidR="002A779C" w:rsidRDefault="002A779C" w:rsidP="009B4ED7">
            <w:pPr>
              <w:jc w:val="center"/>
              <w:rPr>
                <w:rFonts w:ascii="Arial" w:hAnsi="Arial" w:cs="Arial"/>
                <w:color w:val="000000"/>
              </w:rPr>
            </w:pPr>
            <w:r>
              <w:rPr>
                <w:rFonts w:ascii="Arial" w:hAnsi="Arial" w:cs="Arial"/>
                <w:color w:val="000000"/>
              </w:rPr>
              <w:t>09:13:35</w:t>
            </w:r>
          </w:p>
        </w:tc>
        <w:tc>
          <w:tcPr>
            <w:tcW w:w="2516" w:type="dxa"/>
            <w:tcBorders>
              <w:top w:val="nil"/>
              <w:left w:val="nil"/>
              <w:bottom w:val="single" w:sz="4" w:space="0" w:color="auto"/>
              <w:right w:val="single" w:sz="4" w:space="0" w:color="auto"/>
            </w:tcBorders>
            <w:shd w:val="clear" w:color="auto" w:fill="auto"/>
            <w:vAlign w:val="center"/>
            <w:hideMark/>
          </w:tcPr>
          <w:p w14:paraId="31B4E2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3BF2B" w14:textId="77777777" w:rsidR="002A779C" w:rsidRDefault="002A779C" w:rsidP="009B4ED7">
            <w:pPr>
              <w:jc w:val="center"/>
              <w:rPr>
                <w:rFonts w:ascii="Arial" w:hAnsi="Arial" w:cs="Arial"/>
                <w:color w:val="000000"/>
              </w:rPr>
            </w:pPr>
            <w:r>
              <w:rPr>
                <w:rFonts w:ascii="Arial" w:hAnsi="Arial" w:cs="Arial"/>
                <w:color w:val="000000"/>
              </w:rPr>
              <w:t>1691282</w:t>
            </w:r>
          </w:p>
        </w:tc>
      </w:tr>
      <w:tr w:rsidR="002A779C" w14:paraId="19D03B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014BF" w14:textId="77777777" w:rsidR="002A779C" w:rsidRDefault="002A779C" w:rsidP="009B4ED7">
            <w:pPr>
              <w:jc w:val="center"/>
              <w:rPr>
                <w:rFonts w:ascii="Arial" w:hAnsi="Arial" w:cs="Arial"/>
                <w:color w:val="000000"/>
              </w:rPr>
            </w:pPr>
            <w:r>
              <w:rPr>
                <w:rFonts w:ascii="Arial"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2A48C71E"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450B9A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98AFA" w14:textId="77777777" w:rsidR="002A779C" w:rsidRDefault="002A779C" w:rsidP="009B4ED7">
            <w:pPr>
              <w:jc w:val="center"/>
              <w:rPr>
                <w:rFonts w:ascii="Arial" w:hAnsi="Arial" w:cs="Arial"/>
                <w:color w:val="000000"/>
              </w:rPr>
            </w:pPr>
            <w:r>
              <w:rPr>
                <w:rFonts w:ascii="Arial" w:hAnsi="Arial" w:cs="Arial"/>
                <w:color w:val="000000"/>
              </w:rPr>
              <w:t>09:14:12</w:t>
            </w:r>
          </w:p>
        </w:tc>
        <w:tc>
          <w:tcPr>
            <w:tcW w:w="2516" w:type="dxa"/>
            <w:tcBorders>
              <w:top w:val="nil"/>
              <w:left w:val="nil"/>
              <w:bottom w:val="single" w:sz="4" w:space="0" w:color="auto"/>
              <w:right w:val="single" w:sz="4" w:space="0" w:color="auto"/>
            </w:tcBorders>
            <w:shd w:val="clear" w:color="auto" w:fill="auto"/>
            <w:vAlign w:val="center"/>
            <w:hideMark/>
          </w:tcPr>
          <w:p w14:paraId="5F9598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82DC3" w14:textId="77777777" w:rsidR="002A779C" w:rsidRDefault="002A779C" w:rsidP="009B4ED7">
            <w:pPr>
              <w:jc w:val="center"/>
              <w:rPr>
                <w:rFonts w:ascii="Arial" w:hAnsi="Arial" w:cs="Arial"/>
                <w:color w:val="000000"/>
              </w:rPr>
            </w:pPr>
            <w:r>
              <w:rPr>
                <w:rFonts w:ascii="Arial" w:hAnsi="Arial" w:cs="Arial"/>
                <w:color w:val="000000"/>
              </w:rPr>
              <w:t>1692067</w:t>
            </w:r>
          </w:p>
        </w:tc>
      </w:tr>
      <w:tr w:rsidR="002A779C" w14:paraId="5FC7E5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1B74C" w14:textId="77777777" w:rsidR="002A779C" w:rsidRDefault="002A779C" w:rsidP="009B4ED7">
            <w:pPr>
              <w:jc w:val="center"/>
              <w:rPr>
                <w:rFonts w:ascii="Arial" w:hAnsi="Arial" w:cs="Arial"/>
                <w:color w:val="000000"/>
              </w:rPr>
            </w:pPr>
            <w:r>
              <w:rPr>
                <w:rFonts w:ascii="Arial"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5F61C303"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448333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098BF" w14:textId="77777777" w:rsidR="002A779C" w:rsidRDefault="002A779C" w:rsidP="009B4ED7">
            <w:pPr>
              <w:jc w:val="center"/>
              <w:rPr>
                <w:rFonts w:ascii="Arial" w:hAnsi="Arial" w:cs="Arial"/>
                <w:color w:val="000000"/>
              </w:rPr>
            </w:pPr>
            <w:r>
              <w:rPr>
                <w:rFonts w:ascii="Arial" w:hAnsi="Arial" w:cs="Arial"/>
                <w:color w:val="000000"/>
              </w:rPr>
              <w:t>09:15:07</w:t>
            </w:r>
          </w:p>
        </w:tc>
        <w:tc>
          <w:tcPr>
            <w:tcW w:w="2516" w:type="dxa"/>
            <w:tcBorders>
              <w:top w:val="nil"/>
              <w:left w:val="nil"/>
              <w:bottom w:val="single" w:sz="4" w:space="0" w:color="auto"/>
              <w:right w:val="single" w:sz="4" w:space="0" w:color="auto"/>
            </w:tcBorders>
            <w:shd w:val="clear" w:color="auto" w:fill="auto"/>
            <w:vAlign w:val="center"/>
            <w:hideMark/>
          </w:tcPr>
          <w:p w14:paraId="4700DA7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8C8B1" w14:textId="77777777" w:rsidR="002A779C" w:rsidRDefault="002A779C" w:rsidP="009B4ED7">
            <w:pPr>
              <w:jc w:val="center"/>
              <w:rPr>
                <w:rFonts w:ascii="Arial" w:hAnsi="Arial" w:cs="Arial"/>
                <w:color w:val="000000"/>
              </w:rPr>
            </w:pPr>
            <w:r>
              <w:rPr>
                <w:rFonts w:ascii="Arial" w:hAnsi="Arial" w:cs="Arial"/>
                <w:color w:val="000000"/>
              </w:rPr>
              <w:t>1693068</w:t>
            </w:r>
          </w:p>
        </w:tc>
      </w:tr>
      <w:tr w:rsidR="002A779C" w14:paraId="5843814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EBB26" w14:textId="77777777" w:rsidR="002A779C" w:rsidRDefault="002A779C" w:rsidP="009B4ED7">
            <w:pPr>
              <w:jc w:val="center"/>
              <w:rPr>
                <w:rFonts w:ascii="Arial" w:hAnsi="Arial" w:cs="Arial"/>
                <w:color w:val="000000"/>
              </w:rPr>
            </w:pPr>
            <w:r>
              <w:rPr>
                <w:rFonts w:ascii="Arial"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44E5A33"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5CE735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08EC5" w14:textId="77777777" w:rsidR="002A779C" w:rsidRDefault="002A779C" w:rsidP="009B4ED7">
            <w:pPr>
              <w:jc w:val="center"/>
              <w:rPr>
                <w:rFonts w:ascii="Arial" w:hAnsi="Arial" w:cs="Arial"/>
                <w:color w:val="000000"/>
              </w:rPr>
            </w:pPr>
            <w:r>
              <w:rPr>
                <w:rFonts w:ascii="Arial" w:hAnsi="Arial" w:cs="Arial"/>
                <w:color w:val="000000"/>
              </w:rPr>
              <w:t>09:16:42</w:t>
            </w:r>
          </w:p>
        </w:tc>
        <w:tc>
          <w:tcPr>
            <w:tcW w:w="2516" w:type="dxa"/>
            <w:tcBorders>
              <w:top w:val="nil"/>
              <w:left w:val="nil"/>
              <w:bottom w:val="single" w:sz="4" w:space="0" w:color="auto"/>
              <w:right w:val="single" w:sz="4" w:space="0" w:color="auto"/>
            </w:tcBorders>
            <w:shd w:val="clear" w:color="auto" w:fill="auto"/>
            <w:vAlign w:val="center"/>
            <w:hideMark/>
          </w:tcPr>
          <w:p w14:paraId="0971E1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D28BA1" w14:textId="77777777" w:rsidR="002A779C" w:rsidRDefault="002A779C" w:rsidP="009B4ED7">
            <w:pPr>
              <w:jc w:val="center"/>
              <w:rPr>
                <w:rFonts w:ascii="Arial" w:hAnsi="Arial" w:cs="Arial"/>
                <w:color w:val="000000"/>
              </w:rPr>
            </w:pPr>
            <w:r>
              <w:rPr>
                <w:rFonts w:ascii="Arial" w:hAnsi="Arial" w:cs="Arial"/>
                <w:color w:val="000000"/>
              </w:rPr>
              <w:t>1695134</w:t>
            </w:r>
          </w:p>
        </w:tc>
      </w:tr>
      <w:tr w:rsidR="002A779C" w14:paraId="1AEEDF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30F8E" w14:textId="77777777" w:rsidR="002A779C" w:rsidRDefault="002A779C" w:rsidP="009B4ED7">
            <w:pPr>
              <w:jc w:val="center"/>
              <w:rPr>
                <w:rFonts w:ascii="Arial" w:hAnsi="Arial" w:cs="Arial"/>
                <w:color w:val="000000"/>
              </w:rPr>
            </w:pPr>
            <w:r>
              <w:rPr>
                <w:rFonts w:ascii="Arial"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46388C1C"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0263D9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A0A598" w14:textId="77777777" w:rsidR="002A779C" w:rsidRDefault="002A779C" w:rsidP="009B4ED7">
            <w:pPr>
              <w:jc w:val="center"/>
              <w:rPr>
                <w:rFonts w:ascii="Arial" w:hAnsi="Arial" w:cs="Arial"/>
                <w:color w:val="000000"/>
              </w:rPr>
            </w:pPr>
            <w:r>
              <w:rPr>
                <w:rFonts w:ascii="Arial" w:hAnsi="Arial" w:cs="Arial"/>
                <w:color w:val="000000"/>
              </w:rPr>
              <w:t>09:16:42</w:t>
            </w:r>
          </w:p>
        </w:tc>
        <w:tc>
          <w:tcPr>
            <w:tcW w:w="2516" w:type="dxa"/>
            <w:tcBorders>
              <w:top w:val="nil"/>
              <w:left w:val="nil"/>
              <w:bottom w:val="single" w:sz="4" w:space="0" w:color="auto"/>
              <w:right w:val="single" w:sz="4" w:space="0" w:color="auto"/>
            </w:tcBorders>
            <w:shd w:val="clear" w:color="auto" w:fill="auto"/>
            <w:vAlign w:val="center"/>
            <w:hideMark/>
          </w:tcPr>
          <w:p w14:paraId="6CFD83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00BBB" w14:textId="77777777" w:rsidR="002A779C" w:rsidRDefault="002A779C" w:rsidP="009B4ED7">
            <w:pPr>
              <w:jc w:val="center"/>
              <w:rPr>
                <w:rFonts w:ascii="Arial" w:hAnsi="Arial" w:cs="Arial"/>
                <w:color w:val="000000"/>
              </w:rPr>
            </w:pPr>
            <w:r>
              <w:rPr>
                <w:rFonts w:ascii="Arial" w:hAnsi="Arial" w:cs="Arial"/>
                <w:color w:val="000000"/>
              </w:rPr>
              <w:t>1695136</w:t>
            </w:r>
          </w:p>
        </w:tc>
      </w:tr>
      <w:tr w:rsidR="002A779C" w14:paraId="6403A8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7A20C"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14E09B07"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07A807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3F0C6" w14:textId="77777777" w:rsidR="002A779C" w:rsidRDefault="002A779C" w:rsidP="009B4ED7">
            <w:pPr>
              <w:jc w:val="center"/>
              <w:rPr>
                <w:rFonts w:ascii="Arial" w:hAnsi="Arial" w:cs="Arial"/>
                <w:color w:val="000000"/>
              </w:rPr>
            </w:pPr>
            <w:r>
              <w:rPr>
                <w:rFonts w:ascii="Arial" w:hAnsi="Arial" w:cs="Arial"/>
                <w:color w:val="000000"/>
              </w:rPr>
              <w:t>09:17:08</w:t>
            </w:r>
          </w:p>
        </w:tc>
        <w:tc>
          <w:tcPr>
            <w:tcW w:w="2516" w:type="dxa"/>
            <w:tcBorders>
              <w:top w:val="nil"/>
              <w:left w:val="nil"/>
              <w:bottom w:val="single" w:sz="4" w:space="0" w:color="auto"/>
              <w:right w:val="single" w:sz="4" w:space="0" w:color="auto"/>
            </w:tcBorders>
            <w:shd w:val="clear" w:color="auto" w:fill="auto"/>
            <w:vAlign w:val="center"/>
            <w:hideMark/>
          </w:tcPr>
          <w:p w14:paraId="4D78BD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FEAB70" w14:textId="77777777" w:rsidR="002A779C" w:rsidRDefault="002A779C" w:rsidP="009B4ED7">
            <w:pPr>
              <w:jc w:val="center"/>
              <w:rPr>
                <w:rFonts w:ascii="Arial" w:hAnsi="Arial" w:cs="Arial"/>
                <w:color w:val="000000"/>
              </w:rPr>
            </w:pPr>
            <w:r>
              <w:rPr>
                <w:rFonts w:ascii="Arial" w:hAnsi="Arial" w:cs="Arial"/>
                <w:color w:val="000000"/>
              </w:rPr>
              <w:t>1695630</w:t>
            </w:r>
          </w:p>
        </w:tc>
      </w:tr>
      <w:tr w:rsidR="002A779C" w14:paraId="1974CF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CB485" w14:textId="77777777" w:rsidR="002A779C" w:rsidRDefault="002A779C" w:rsidP="009B4ED7">
            <w:pPr>
              <w:jc w:val="center"/>
              <w:rPr>
                <w:rFonts w:ascii="Arial" w:hAnsi="Arial" w:cs="Arial"/>
                <w:color w:val="000000"/>
              </w:rPr>
            </w:pPr>
            <w:r>
              <w:rPr>
                <w:rFonts w:ascii="Arial"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14564110"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4C0AC8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1E784" w14:textId="77777777" w:rsidR="002A779C" w:rsidRDefault="002A779C" w:rsidP="009B4ED7">
            <w:pPr>
              <w:jc w:val="center"/>
              <w:rPr>
                <w:rFonts w:ascii="Arial" w:hAnsi="Arial" w:cs="Arial"/>
                <w:color w:val="000000"/>
              </w:rPr>
            </w:pPr>
            <w:r>
              <w:rPr>
                <w:rFonts w:ascii="Arial" w:hAnsi="Arial" w:cs="Arial"/>
                <w:color w:val="000000"/>
              </w:rPr>
              <w:t>09:17:08</w:t>
            </w:r>
          </w:p>
        </w:tc>
        <w:tc>
          <w:tcPr>
            <w:tcW w:w="2516" w:type="dxa"/>
            <w:tcBorders>
              <w:top w:val="nil"/>
              <w:left w:val="nil"/>
              <w:bottom w:val="single" w:sz="4" w:space="0" w:color="auto"/>
              <w:right w:val="single" w:sz="4" w:space="0" w:color="auto"/>
            </w:tcBorders>
            <w:shd w:val="clear" w:color="auto" w:fill="auto"/>
            <w:vAlign w:val="center"/>
            <w:hideMark/>
          </w:tcPr>
          <w:p w14:paraId="480B94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55CBB5" w14:textId="77777777" w:rsidR="002A779C" w:rsidRDefault="002A779C" w:rsidP="009B4ED7">
            <w:pPr>
              <w:jc w:val="center"/>
              <w:rPr>
                <w:rFonts w:ascii="Arial" w:hAnsi="Arial" w:cs="Arial"/>
                <w:color w:val="000000"/>
              </w:rPr>
            </w:pPr>
            <w:r>
              <w:rPr>
                <w:rFonts w:ascii="Arial" w:hAnsi="Arial" w:cs="Arial"/>
                <w:color w:val="000000"/>
              </w:rPr>
              <w:t>1695628</w:t>
            </w:r>
          </w:p>
        </w:tc>
      </w:tr>
      <w:tr w:rsidR="002A779C" w14:paraId="636DE63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FC92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CE3FA69" w14:textId="77777777" w:rsidR="002A779C" w:rsidRDefault="002A779C" w:rsidP="009B4ED7">
            <w:pPr>
              <w:jc w:val="center"/>
              <w:rPr>
                <w:rFonts w:ascii="Arial" w:hAnsi="Arial" w:cs="Arial"/>
                <w:color w:val="000000"/>
              </w:rPr>
            </w:pPr>
            <w:r>
              <w:rPr>
                <w:rFonts w:ascii="Arial" w:hAnsi="Arial" w:cs="Arial"/>
                <w:color w:val="000000"/>
              </w:rPr>
              <w:t>36.18</w:t>
            </w:r>
          </w:p>
        </w:tc>
        <w:tc>
          <w:tcPr>
            <w:tcW w:w="1256" w:type="dxa"/>
            <w:tcBorders>
              <w:top w:val="nil"/>
              <w:left w:val="nil"/>
              <w:bottom w:val="single" w:sz="4" w:space="0" w:color="auto"/>
              <w:right w:val="single" w:sz="4" w:space="0" w:color="auto"/>
            </w:tcBorders>
            <w:shd w:val="clear" w:color="auto" w:fill="auto"/>
            <w:vAlign w:val="center"/>
            <w:hideMark/>
          </w:tcPr>
          <w:p w14:paraId="310A7E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398A4" w14:textId="77777777" w:rsidR="002A779C" w:rsidRDefault="002A779C" w:rsidP="009B4ED7">
            <w:pPr>
              <w:jc w:val="center"/>
              <w:rPr>
                <w:rFonts w:ascii="Arial" w:hAnsi="Arial" w:cs="Arial"/>
                <w:color w:val="000000"/>
              </w:rPr>
            </w:pPr>
            <w:r>
              <w:rPr>
                <w:rFonts w:ascii="Arial" w:hAnsi="Arial" w:cs="Arial"/>
                <w:color w:val="000000"/>
              </w:rPr>
              <w:t>09:17:44</w:t>
            </w:r>
          </w:p>
        </w:tc>
        <w:tc>
          <w:tcPr>
            <w:tcW w:w="2516" w:type="dxa"/>
            <w:tcBorders>
              <w:top w:val="nil"/>
              <w:left w:val="nil"/>
              <w:bottom w:val="single" w:sz="4" w:space="0" w:color="auto"/>
              <w:right w:val="single" w:sz="4" w:space="0" w:color="auto"/>
            </w:tcBorders>
            <w:shd w:val="clear" w:color="auto" w:fill="auto"/>
            <w:vAlign w:val="center"/>
            <w:hideMark/>
          </w:tcPr>
          <w:p w14:paraId="56F3D0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A01A4" w14:textId="77777777" w:rsidR="002A779C" w:rsidRDefault="002A779C" w:rsidP="009B4ED7">
            <w:pPr>
              <w:jc w:val="center"/>
              <w:rPr>
                <w:rFonts w:ascii="Arial" w:hAnsi="Arial" w:cs="Arial"/>
                <w:color w:val="000000"/>
              </w:rPr>
            </w:pPr>
            <w:r>
              <w:rPr>
                <w:rFonts w:ascii="Arial" w:hAnsi="Arial" w:cs="Arial"/>
                <w:color w:val="000000"/>
              </w:rPr>
              <w:t>1696572</w:t>
            </w:r>
          </w:p>
        </w:tc>
      </w:tr>
      <w:tr w:rsidR="002A779C" w14:paraId="03A067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5AC9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59EF52" w14:textId="77777777" w:rsidR="002A779C" w:rsidRDefault="002A779C" w:rsidP="009B4ED7">
            <w:pPr>
              <w:jc w:val="center"/>
              <w:rPr>
                <w:rFonts w:ascii="Arial" w:hAnsi="Arial" w:cs="Arial"/>
                <w:color w:val="000000"/>
              </w:rPr>
            </w:pPr>
            <w:r>
              <w:rPr>
                <w:rFonts w:ascii="Arial" w:hAnsi="Arial" w:cs="Arial"/>
                <w:color w:val="000000"/>
              </w:rPr>
              <w:t>36.17</w:t>
            </w:r>
          </w:p>
        </w:tc>
        <w:tc>
          <w:tcPr>
            <w:tcW w:w="1256" w:type="dxa"/>
            <w:tcBorders>
              <w:top w:val="nil"/>
              <w:left w:val="nil"/>
              <w:bottom w:val="single" w:sz="4" w:space="0" w:color="auto"/>
              <w:right w:val="single" w:sz="4" w:space="0" w:color="auto"/>
            </w:tcBorders>
            <w:shd w:val="clear" w:color="auto" w:fill="auto"/>
            <w:vAlign w:val="center"/>
            <w:hideMark/>
          </w:tcPr>
          <w:p w14:paraId="2F3F02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FBAF4" w14:textId="77777777" w:rsidR="002A779C" w:rsidRDefault="002A779C" w:rsidP="009B4ED7">
            <w:pPr>
              <w:jc w:val="center"/>
              <w:rPr>
                <w:rFonts w:ascii="Arial" w:hAnsi="Arial" w:cs="Arial"/>
                <w:color w:val="000000"/>
              </w:rPr>
            </w:pPr>
            <w:r>
              <w:rPr>
                <w:rFonts w:ascii="Arial" w:hAnsi="Arial" w:cs="Arial"/>
                <w:color w:val="000000"/>
              </w:rPr>
              <w:t>09:18:36</w:t>
            </w:r>
          </w:p>
        </w:tc>
        <w:tc>
          <w:tcPr>
            <w:tcW w:w="2516" w:type="dxa"/>
            <w:tcBorders>
              <w:top w:val="nil"/>
              <w:left w:val="nil"/>
              <w:bottom w:val="single" w:sz="4" w:space="0" w:color="auto"/>
              <w:right w:val="single" w:sz="4" w:space="0" w:color="auto"/>
            </w:tcBorders>
            <w:shd w:val="clear" w:color="auto" w:fill="auto"/>
            <w:vAlign w:val="center"/>
            <w:hideMark/>
          </w:tcPr>
          <w:p w14:paraId="3693E45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C35FF" w14:textId="77777777" w:rsidR="002A779C" w:rsidRDefault="002A779C" w:rsidP="009B4ED7">
            <w:pPr>
              <w:jc w:val="center"/>
              <w:rPr>
                <w:rFonts w:ascii="Arial" w:hAnsi="Arial" w:cs="Arial"/>
                <w:color w:val="000000"/>
              </w:rPr>
            </w:pPr>
            <w:r>
              <w:rPr>
                <w:rFonts w:ascii="Arial" w:hAnsi="Arial" w:cs="Arial"/>
                <w:color w:val="000000"/>
              </w:rPr>
              <w:t>1697805</w:t>
            </w:r>
          </w:p>
        </w:tc>
      </w:tr>
      <w:tr w:rsidR="002A779C" w14:paraId="305B73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560B6"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84C074D"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57C0DF0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37EE86" w14:textId="77777777" w:rsidR="002A779C" w:rsidRDefault="002A779C" w:rsidP="009B4ED7">
            <w:pPr>
              <w:jc w:val="center"/>
              <w:rPr>
                <w:rFonts w:ascii="Arial" w:hAnsi="Arial" w:cs="Arial"/>
                <w:color w:val="000000"/>
              </w:rPr>
            </w:pPr>
            <w:r>
              <w:rPr>
                <w:rFonts w:ascii="Arial" w:hAnsi="Arial" w:cs="Arial"/>
                <w:color w:val="000000"/>
              </w:rPr>
              <w:t>09:18:46</w:t>
            </w:r>
          </w:p>
        </w:tc>
        <w:tc>
          <w:tcPr>
            <w:tcW w:w="2516" w:type="dxa"/>
            <w:tcBorders>
              <w:top w:val="nil"/>
              <w:left w:val="nil"/>
              <w:bottom w:val="single" w:sz="4" w:space="0" w:color="auto"/>
              <w:right w:val="single" w:sz="4" w:space="0" w:color="auto"/>
            </w:tcBorders>
            <w:shd w:val="clear" w:color="auto" w:fill="auto"/>
            <w:vAlign w:val="center"/>
            <w:hideMark/>
          </w:tcPr>
          <w:p w14:paraId="05C657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E4AE2" w14:textId="77777777" w:rsidR="002A779C" w:rsidRDefault="002A779C" w:rsidP="009B4ED7">
            <w:pPr>
              <w:jc w:val="center"/>
              <w:rPr>
                <w:rFonts w:ascii="Arial" w:hAnsi="Arial" w:cs="Arial"/>
                <w:color w:val="000000"/>
              </w:rPr>
            </w:pPr>
            <w:r>
              <w:rPr>
                <w:rFonts w:ascii="Arial" w:hAnsi="Arial" w:cs="Arial"/>
                <w:color w:val="000000"/>
              </w:rPr>
              <w:t>1698005</w:t>
            </w:r>
          </w:p>
        </w:tc>
      </w:tr>
      <w:tr w:rsidR="002A779C" w14:paraId="532B01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70A64F" w14:textId="77777777" w:rsidR="002A779C" w:rsidRDefault="002A779C" w:rsidP="009B4ED7">
            <w:pPr>
              <w:jc w:val="center"/>
              <w:rPr>
                <w:rFonts w:ascii="Arial" w:hAnsi="Arial" w:cs="Arial"/>
                <w:color w:val="000000"/>
              </w:rPr>
            </w:pPr>
            <w:r>
              <w:rPr>
                <w:rFonts w:ascii="Arial"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FA8F9F7" w14:textId="77777777" w:rsidR="002A779C" w:rsidRDefault="002A779C" w:rsidP="009B4ED7">
            <w:pPr>
              <w:jc w:val="center"/>
              <w:rPr>
                <w:rFonts w:ascii="Arial" w:hAnsi="Arial" w:cs="Arial"/>
                <w:color w:val="000000"/>
              </w:rPr>
            </w:pPr>
            <w:r>
              <w:rPr>
                <w:rFonts w:ascii="Arial" w:hAnsi="Arial" w:cs="Arial"/>
                <w:color w:val="000000"/>
              </w:rPr>
              <w:t>36.16</w:t>
            </w:r>
          </w:p>
        </w:tc>
        <w:tc>
          <w:tcPr>
            <w:tcW w:w="1256" w:type="dxa"/>
            <w:tcBorders>
              <w:top w:val="nil"/>
              <w:left w:val="nil"/>
              <w:bottom w:val="single" w:sz="4" w:space="0" w:color="auto"/>
              <w:right w:val="single" w:sz="4" w:space="0" w:color="auto"/>
            </w:tcBorders>
            <w:shd w:val="clear" w:color="auto" w:fill="auto"/>
            <w:vAlign w:val="center"/>
            <w:hideMark/>
          </w:tcPr>
          <w:p w14:paraId="708A6D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F0DE6" w14:textId="77777777" w:rsidR="002A779C" w:rsidRDefault="002A779C" w:rsidP="009B4ED7">
            <w:pPr>
              <w:jc w:val="center"/>
              <w:rPr>
                <w:rFonts w:ascii="Arial" w:hAnsi="Arial" w:cs="Arial"/>
                <w:color w:val="000000"/>
              </w:rPr>
            </w:pPr>
            <w:r>
              <w:rPr>
                <w:rFonts w:ascii="Arial" w:hAnsi="Arial" w:cs="Arial"/>
                <w:color w:val="000000"/>
              </w:rPr>
              <w:t>09:20:50</w:t>
            </w:r>
          </w:p>
        </w:tc>
        <w:tc>
          <w:tcPr>
            <w:tcW w:w="2516" w:type="dxa"/>
            <w:tcBorders>
              <w:top w:val="nil"/>
              <w:left w:val="nil"/>
              <w:bottom w:val="single" w:sz="4" w:space="0" w:color="auto"/>
              <w:right w:val="single" w:sz="4" w:space="0" w:color="auto"/>
            </w:tcBorders>
            <w:shd w:val="clear" w:color="auto" w:fill="auto"/>
            <w:vAlign w:val="center"/>
            <w:hideMark/>
          </w:tcPr>
          <w:p w14:paraId="35E4E7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251DB" w14:textId="77777777" w:rsidR="002A779C" w:rsidRDefault="002A779C" w:rsidP="009B4ED7">
            <w:pPr>
              <w:jc w:val="center"/>
              <w:rPr>
                <w:rFonts w:ascii="Arial" w:hAnsi="Arial" w:cs="Arial"/>
                <w:color w:val="000000"/>
              </w:rPr>
            </w:pPr>
            <w:r>
              <w:rPr>
                <w:rFonts w:ascii="Arial" w:hAnsi="Arial" w:cs="Arial"/>
                <w:color w:val="000000"/>
              </w:rPr>
              <w:t>1700921</w:t>
            </w:r>
          </w:p>
        </w:tc>
      </w:tr>
      <w:tr w:rsidR="002A779C" w14:paraId="4943F5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43A4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9D706A" w14:textId="77777777" w:rsidR="002A779C" w:rsidRDefault="002A779C" w:rsidP="009B4ED7">
            <w:pPr>
              <w:jc w:val="center"/>
              <w:rPr>
                <w:rFonts w:ascii="Arial" w:hAnsi="Arial" w:cs="Arial"/>
                <w:color w:val="000000"/>
              </w:rPr>
            </w:pPr>
            <w:r>
              <w:rPr>
                <w:rFonts w:ascii="Arial" w:hAnsi="Arial" w:cs="Arial"/>
                <w:color w:val="000000"/>
              </w:rPr>
              <w:t>36.15</w:t>
            </w:r>
          </w:p>
        </w:tc>
        <w:tc>
          <w:tcPr>
            <w:tcW w:w="1256" w:type="dxa"/>
            <w:tcBorders>
              <w:top w:val="nil"/>
              <w:left w:val="nil"/>
              <w:bottom w:val="single" w:sz="4" w:space="0" w:color="auto"/>
              <w:right w:val="single" w:sz="4" w:space="0" w:color="auto"/>
            </w:tcBorders>
            <w:shd w:val="clear" w:color="auto" w:fill="auto"/>
            <w:vAlign w:val="center"/>
            <w:hideMark/>
          </w:tcPr>
          <w:p w14:paraId="13EE87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D2D50F" w14:textId="77777777" w:rsidR="002A779C" w:rsidRDefault="002A779C" w:rsidP="009B4ED7">
            <w:pPr>
              <w:jc w:val="center"/>
              <w:rPr>
                <w:rFonts w:ascii="Arial" w:hAnsi="Arial" w:cs="Arial"/>
                <w:color w:val="000000"/>
              </w:rPr>
            </w:pPr>
            <w:r>
              <w:rPr>
                <w:rFonts w:ascii="Arial" w:hAnsi="Arial" w:cs="Arial"/>
                <w:color w:val="000000"/>
              </w:rPr>
              <w:t>09:20:52</w:t>
            </w:r>
          </w:p>
        </w:tc>
        <w:tc>
          <w:tcPr>
            <w:tcW w:w="2516" w:type="dxa"/>
            <w:tcBorders>
              <w:top w:val="nil"/>
              <w:left w:val="nil"/>
              <w:bottom w:val="single" w:sz="4" w:space="0" w:color="auto"/>
              <w:right w:val="single" w:sz="4" w:space="0" w:color="auto"/>
            </w:tcBorders>
            <w:shd w:val="clear" w:color="auto" w:fill="auto"/>
            <w:vAlign w:val="center"/>
            <w:hideMark/>
          </w:tcPr>
          <w:p w14:paraId="73447A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B9AF2" w14:textId="77777777" w:rsidR="002A779C" w:rsidRDefault="002A779C" w:rsidP="009B4ED7">
            <w:pPr>
              <w:jc w:val="center"/>
              <w:rPr>
                <w:rFonts w:ascii="Arial" w:hAnsi="Arial" w:cs="Arial"/>
                <w:color w:val="000000"/>
              </w:rPr>
            </w:pPr>
            <w:r>
              <w:rPr>
                <w:rFonts w:ascii="Arial" w:hAnsi="Arial" w:cs="Arial"/>
                <w:color w:val="000000"/>
              </w:rPr>
              <w:t>1700964</w:t>
            </w:r>
          </w:p>
        </w:tc>
      </w:tr>
      <w:tr w:rsidR="002A779C" w14:paraId="35F65F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95E4F" w14:textId="77777777" w:rsidR="002A779C" w:rsidRDefault="002A779C" w:rsidP="009B4ED7">
            <w:pPr>
              <w:jc w:val="center"/>
              <w:rPr>
                <w:rFonts w:ascii="Arial" w:hAnsi="Arial" w:cs="Arial"/>
                <w:color w:val="000000"/>
              </w:rPr>
            </w:pPr>
            <w:r>
              <w:rPr>
                <w:rFonts w:ascii="Arial"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0113CEE6" w14:textId="77777777" w:rsidR="002A779C" w:rsidRDefault="002A779C" w:rsidP="009B4ED7">
            <w:pPr>
              <w:jc w:val="center"/>
              <w:rPr>
                <w:rFonts w:ascii="Arial" w:hAnsi="Arial" w:cs="Arial"/>
                <w:color w:val="000000"/>
              </w:rPr>
            </w:pPr>
            <w:r>
              <w:rPr>
                <w:rFonts w:ascii="Arial"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FF50A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3B061" w14:textId="77777777" w:rsidR="002A779C" w:rsidRDefault="002A779C" w:rsidP="009B4ED7">
            <w:pPr>
              <w:jc w:val="center"/>
              <w:rPr>
                <w:rFonts w:ascii="Arial" w:hAnsi="Arial" w:cs="Arial"/>
                <w:color w:val="000000"/>
              </w:rPr>
            </w:pPr>
            <w:r>
              <w:rPr>
                <w:rFonts w:ascii="Arial" w:hAnsi="Arial" w:cs="Arial"/>
                <w:color w:val="000000"/>
              </w:rPr>
              <w:t>09:21:30</w:t>
            </w:r>
          </w:p>
        </w:tc>
        <w:tc>
          <w:tcPr>
            <w:tcW w:w="2516" w:type="dxa"/>
            <w:tcBorders>
              <w:top w:val="nil"/>
              <w:left w:val="nil"/>
              <w:bottom w:val="single" w:sz="4" w:space="0" w:color="auto"/>
              <w:right w:val="single" w:sz="4" w:space="0" w:color="auto"/>
            </w:tcBorders>
            <w:shd w:val="clear" w:color="auto" w:fill="auto"/>
            <w:vAlign w:val="center"/>
            <w:hideMark/>
          </w:tcPr>
          <w:p w14:paraId="568253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BFB7AD" w14:textId="77777777" w:rsidR="002A779C" w:rsidRDefault="002A779C" w:rsidP="009B4ED7">
            <w:pPr>
              <w:jc w:val="center"/>
              <w:rPr>
                <w:rFonts w:ascii="Arial" w:hAnsi="Arial" w:cs="Arial"/>
                <w:color w:val="000000"/>
              </w:rPr>
            </w:pPr>
            <w:r>
              <w:rPr>
                <w:rFonts w:ascii="Arial" w:hAnsi="Arial" w:cs="Arial"/>
                <w:color w:val="000000"/>
              </w:rPr>
              <w:t>1701738</w:t>
            </w:r>
          </w:p>
        </w:tc>
      </w:tr>
      <w:tr w:rsidR="002A779C" w14:paraId="69A85E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51B65"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9E8DCC4" w14:textId="77777777" w:rsidR="002A779C" w:rsidRDefault="002A779C" w:rsidP="009B4ED7">
            <w:pPr>
              <w:jc w:val="center"/>
              <w:rPr>
                <w:rFonts w:ascii="Arial" w:hAnsi="Arial" w:cs="Arial"/>
                <w:color w:val="000000"/>
              </w:rPr>
            </w:pPr>
            <w:r>
              <w:rPr>
                <w:rFonts w:ascii="Arial"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456A14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AE583" w14:textId="77777777" w:rsidR="002A779C" w:rsidRDefault="002A779C" w:rsidP="009B4ED7">
            <w:pPr>
              <w:jc w:val="center"/>
              <w:rPr>
                <w:rFonts w:ascii="Arial" w:hAnsi="Arial" w:cs="Arial"/>
                <w:color w:val="000000"/>
              </w:rPr>
            </w:pPr>
            <w:r>
              <w:rPr>
                <w:rFonts w:ascii="Arial" w:hAnsi="Arial" w:cs="Arial"/>
                <w:color w:val="000000"/>
              </w:rPr>
              <w:t>09:23:53</w:t>
            </w:r>
          </w:p>
        </w:tc>
        <w:tc>
          <w:tcPr>
            <w:tcW w:w="2516" w:type="dxa"/>
            <w:tcBorders>
              <w:top w:val="nil"/>
              <w:left w:val="nil"/>
              <w:bottom w:val="single" w:sz="4" w:space="0" w:color="auto"/>
              <w:right w:val="single" w:sz="4" w:space="0" w:color="auto"/>
            </w:tcBorders>
            <w:shd w:val="clear" w:color="auto" w:fill="auto"/>
            <w:vAlign w:val="center"/>
            <w:hideMark/>
          </w:tcPr>
          <w:p w14:paraId="7E6383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7AF99" w14:textId="77777777" w:rsidR="002A779C" w:rsidRDefault="002A779C" w:rsidP="009B4ED7">
            <w:pPr>
              <w:jc w:val="center"/>
              <w:rPr>
                <w:rFonts w:ascii="Arial" w:hAnsi="Arial" w:cs="Arial"/>
                <w:color w:val="000000"/>
              </w:rPr>
            </w:pPr>
            <w:r>
              <w:rPr>
                <w:rFonts w:ascii="Arial" w:hAnsi="Arial" w:cs="Arial"/>
                <w:color w:val="000000"/>
              </w:rPr>
              <w:t>1704562</w:t>
            </w:r>
          </w:p>
        </w:tc>
      </w:tr>
      <w:tr w:rsidR="002A779C" w14:paraId="59E28DA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CEBEB"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B339DC4" w14:textId="77777777" w:rsidR="002A779C" w:rsidRDefault="002A779C" w:rsidP="009B4ED7">
            <w:pPr>
              <w:jc w:val="center"/>
              <w:rPr>
                <w:rFonts w:ascii="Arial" w:hAnsi="Arial" w:cs="Arial"/>
                <w:color w:val="000000"/>
              </w:rPr>
            </w:pPr>
            <w:r>
              <w:rPr>
                <w:rFonts w:ascii="Arial" w:hAnsi="Arial" w:cs="Arial"/>
                <w:color w:val="000000"/>
              </w:rPr>
              <w:t>36.09</w:t>
            </w:r>
          </w:p>
        </w:tc>
        <w:tc>
          <w:tcPr>
            <w:tcW w:w="1256" w:type="dxa"/>
            <w:tcBorders>
              <w:top w:val="nil"/>
              <w:left w:val="nil"/>
              <w:bottom w:val="single" w:sz="4" w:space="0" w:color="auto"/>
              <w:right w:val="single" w:sz="4" w:space="0" w:color="auto"/>
            </w:tcBorders>
            <w:shd w:val="clear" w:color="auto" w:fill="auto"/>
            <w:vAlign w:val="center"/>
            <w:hideMark/>
          </w:tcPr>
          <w:p w14:paraId="36384A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7E2BE" w14:textId="77777777" w:rsidR="002A779C" w:rsidRDefault="002A779C" w:rsidP="009B4ED7">
            <w:pPr>
              <w:jc w:val="center"/>
              <w:rPr>
                <w:rFonts w:ascii="Arial" w:hAnsi="Arial" w:cs="Arial"/>
                <w:color w:val="000000"/>
              </w:rPr>
            </w:pPr>
            <w:r>
              <w:rPr>
                <w:rFonts w:ascii="Arial" w:hAnsi="Arial" w:cs="Arial"/>
                <w:color w:val="000000"/>
              </w:rPr>
              <w:t>09:23:56</w:t>
            </w:r>
          </w:p>
        </w:tc>
        <w:tc>
          <w:tcPr>
            <w:tcW w:w="2516" w:type="dxa"/>
            <w:tcBorders>
              <w:top w:val="nil"/>
              <w:left w:val="nil"/>
              <w:bottom w:val="single" w:sz="4" w:space="0" w:color="auto"/>
              <w:right w:val="single" w:sz="4" w:space="0" w:color="auto"/>
            </w:tcBorders>
            <w:shd w:val="clear" w:color="auto" w:fill="auto"/>
            <w:vAlign w:val="center"/>
            <w:hideMark/>
          </w:tcPr>
          <w:p w14:paraId="65E261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ADF3A" w14:textId="77777777" w:rsidR="002A779C" w:rsidRDefault="002A779C" w:rsidP="009B4ED7">
            <w:pPr>
              <w:jc w:val="center"/>
              <w:rPr>
                <w:rFonts w:ascii="Arial" w:hAnsi="Arial" w:cs="Arial"/>
                <w:color w:val="000000"/>
              </w:rPr>
            </w:pPr>
            <w:r>
              <w:rPr>
                <w:rFonts w:ascii="Arial" w:hAnsi="Arial" w:cs="Arial"/>
                <w:color w:val="000000"/>
              </w:rPr>
              <w:t>1704636</w:t>
            </w:r>
          </w:p>
        </w:tc>
      </w:tr>
      <w:tr w:rsidR="002A779C" w14:paraId="07A1B1C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255B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7EC025" w14:textId="77777777" w:rsidR="002A779C" w:rsidRDefault="002A779C" w:rsidP="009B4ED7">
            <w:pPr>
              <w:jc w:val="center"/>
              <w:rPr>
                <w:rFonts w:ascii="Arial" w:hAnsi="Arial" w:cs="Arial"/>
                <w:color w:val="000000"/>
              </w:rPr>
            </w:pPr>
            <w:r>
              <w:rPr>
                <w:rFonts w:ascii="Arial"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6F9E18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062D1" w14:textId="77777777" w:rsidR="002A779C" w:rsidRDefault="002A779C" w:rsidP="009B4ED7">
            <w:pPr>
              <w:jc w:val="center"/>
              <w:rPr>
                <w:rFonts w:ascii="Arial" w:hAnsi="Arial" w:cs="Arial"/>
                <w:color w:val="000000"/>
              </w:rPr>
            </w:pPr>
            <w:r>
              <w:rPr>
                <w:rFonts w:ascii="Arial" w:hAnsi="Arial" w:cs="Arial"/>
                <w:color w:val="000000"/>
              </w:rPr>
              <w:t>09:26:05</w:t>
            </w:r>
          </w:p>
        </w:tc>
        <w:tc>
          <w:tcPr>
            <w:tcW w:w="2516" w:type="dxa"/>
            <w:tcBorders>
              <w:top w:val="nil"/>
              <w:left w:val="nil"/>
              <w:bottom w:val="single" w:sz="4" w:space="0" w:color="auto"/>
              <w:right w:val="single" w:sz="4" w:space="0" w:color="auto"/>
            </w:tcBorders>
            <w:shd w:val="clear" w:color="auto" w:fill="auto"/>
            <w:vAlign w:val="center"/>
            <w:hideMark/>
          </w:tcPr>
          <w:p w14:paraId="387BA8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EF388" w14:textId="77777777" w:rsidR="002A779C" w:rsidRDefault="002A779C" w:rsidP="009B4ED7">
            <w:pPr>
              <w:jc w:val="center"/>
              <w:rPr>
                <w:rFonts w:ascii="Arial" w:hAnsi="Arial" w:cs="Arial"/>
                <w:color w:val="000000"/>
              </w:rPr>
            </w:pPr>
            <w:r>
              <w:rPr>
                <w:rFonts w:ascii="Arial" w:hAnsi="Arial" w:cs="Arial"/>
                <w:color w:val="000000"/>
              </w:rPr>
              <w:t>1707291</w:t>
            </w:r>
          </w:p>
        </w:tc>
      </w:tr>
      <w:tr w:rsidR="002A779C" w14:paraId="67C84E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2CEAA4" w14:textId="77777777" w:rsidR="002A779C" w:rsidRDefault="002A779C" w:rsidP="009B4ED7">
            <w:pPr>
              <w:jc w:val="center"/>
              <w:rPr>
                <w:rFonts w:ascii="Arial" w:hAnsi="Arial" w:cs="Arial"/>
                <w:color w:val="000000"/>
              </w:rPr>
            </w:pPr>
            <w:r>
              <w:rPr>
                <w:rFonts w:ascii="Arial"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133271E5" w14:textId="77777777" w:rsidR="002A779C" w:rsidRDefault="002A779C" w:rsidP="009B4ED7">
            <w:pPr>
              <w:jc w:val="center"/>
              <w:rPr>
                <w:rFonts w:ascii="Arial" w:hAnsi="Arial" w:cs="Arial"/>
                <w:color w:val="000000"/>
              </w:rPr>
            </w:pPr>
            <w:r>
              <w:rPr>
                <w:rFonts w:ascii="Arial" w:hAnsi="Arial" w:cs="Arial"/>
                <w:color w:val="000000"/>
              </w:rPr>
              <w:t>36.12</w:t>
            </w:r>
          </w:p>
        </w:tc>
        <w:tc>
          <w:tcPr>
            <w:tcW w:w="1256" w:type="dxa"/>
            <w:tcBorders>
              <w:top w:val="nil"/>
              <w:left w:val="nil"/>
              <w:bottom w:val="single" w:sz="4" w:space="0" w:color="auto"/>
              <w:right w:val="single" w:sz="4" w:space="0" w:color="auto"/>
            </w:tcBorders>
            <w:shd w:val="clear" w:color="auto" w:fill="auto"/>
            <w:vAlign w:val="center"/>
            <w:hideMark/>
          </w:tcPr>
          <w:p w14:paraId="114809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98AD48" w14:textId="77777777" w:rsidR="002A779C" w:rsidRDefault="002A779C" w:rsidP="009B4ED7">
            <w:pPr>
              <w:jc w:val="center"/>
              <w:rPr>
                <w:rFonts w:ascii="Arial" w:hAnsi="Arial" w:cs="Arial"/>
                <w:color w:val="000000"/>
              </w:rPr>
            </w:pPr>
            <w:r>
              <w:rPr>
                <w:rFonts w:ascii="Arial" w:hAnsi="Arial" w:cs="Arial"/>
                <w:color w:val="000000"/>
              </w:rPr>
              <w:t>09:26:05</w:t>
            </w:r>
          </w:p>
        </w:tc>
        <w:tc>
          <w:tcPr>
            <w:tcW w:w="2516" w:type="dxa"/>
            <w:tcBorders>
              <w:top w:val="nil"/>
              <w:left w:val="nil"/>
              <w:bottom w:val="single" w:sz="4" w:space="0" w:color="auto"/>
              <w:right w:val="single" w:sz="4" w:space="0" w:color="auto"/>
            </w:tcBorders>
            <w:shd w:val="clear" w:color="auto" w:fill="auto"/>
            <w:vAlign w:val="center"/>
            <w:hideMark/>
          </w:tcPr>
          <w:p w14:paraId="633C57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F1153C" w14:textId="77777777" w:rsidR="002A779C" w:rsidRDefault="002A779C" w:rsidP="009B4ED7">
            <w:pPr>
              <w:jc w:val="center"/>
              <w:rPr>
                <w:rFonts w:ascii="Arial" w:hAnsi="Arial" w:cs="Arial"/>
                <w:color w:val="000000"/>
              </w:rPr>
            </w:pPr>
            <w:r>
              <w:rPr>
                <w:rFonts w:ascii="Arial" w:hAnsi="Arial" w:cs="Arial"/>
                <w:color w:val="000000"/>
              </w:rPr>
              <w:t>1707289</w:t>
            </w:r>
          </w:p>
        </w:tc>
      </w:tr>
      <w:tr w:rsidR="002A779C" w14:paraId="5F81CA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A9ECC"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02FAA0A6" w14:textId="77777777" w:rsidR="002A779C" w:rsidRDefault="002A779C" w:rsidP="009B4ED7">
            <w:pPr>
              <w:jc w:val="center"/>
              <w:rPr>
                <w:rFonts w:ascii="Arial" w:hAnsi="Arial" w:cs="Arial"/>
                <w:color w:val="000000"/>
              </w:rPr>
            </w:pPr>
            <w:r>
              <w:rPr>
                <w:rFonts w:ascii="Arial" w:hAnsi="Arial" w:cs="Arial"/>
                <w:color w:val="000000"/>
              </w:rPr>
              <w:t>36.11</w:t>
            </w:r>
          </w:p>
        </w:tc>
        <w:tc>
          <w:tcPr>
            <w:tcW w:w="1256" w:type="dxa"/>
            <w:tcBorders>
              <w:top w:val="nil"/>
              <w:left w:val="nil"/>
              <w:bottom w:val="single" w:sz="4" w:space="0" w:color="auto"/>
              <w:right w:val="single" w:sz="4" w:space="0" w:color="auto"/>
            </w:tcBorders>
            <w:shd w:val="clear" w:color="auto" w:fill="auto"/>
            <w:vAlign w:val="center"/>
            <w:hideMark/>
          </w:tcPr>
          <w:p w14:paraId="63F1BE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149F9D" w14:textId="77777777" w:rsidR="002A779C" w:rsidRDefault="002A779C" w:rsidP="009B4ED7">
            <w:pPr>
              <w:jc w:val="center"/>
              <w:rPr>
                <w:rFonts w:ascii="Arial" w:hAnsi="Arial" w:cs="Arial"/>
                <w:color w:val="000000"/>
              </w:rPr>
            </w:pPr>
            <w:r>
              <w:rPr>
                <w:rFonts w:ascii="Arial" w:hAnsi="Arial" w:cs="Arial"/>
                <w:color w:val="000000"/>
              </w:rPr>
              <w:t>09:26:39</w:t>
            </w:r>
          </w:p>
        </w:tc>
        <w:tc>
          <w:tcPr>
            <w:tcW w:w="2516" w:type="dxa"/>
            <w:tcBorders>
              <w:top w:val="nil"/>
              <w:left w:val="nil"/>
              <w:bottom w:val="single" w:sz="4" w:space="0" w:color="auto"/>
              <w:right w:val="single" w:sz="4" w:space="0" w:color="auto"/>
            </w:tcBorders>
            <w:shd w:val="clear" w:color="auto" w:fill="auto"/>
            <w:vAlign w:val="center"/>
            <w:hideMark/>
          </w:tcPr>
          <w:p w14:paraId="4E3C1E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B6294" w14:textId="77777777" w:rsidR="002A779C" w:rsidRDefault="002A779C" w:rsidP="009B4ED7">
            <w:pPr>
              <w:jc w:val="center"/>
              <w:rPr>
                <w:rFonts w:ascii="Arial" w:hAnsi="Arial" w:cs="Arial"/>
                <w:color w:val="000000"/>
              </w:rPr>
            </w:pPr>
            <w:r>
              <w:rPr>
                <w:rFonts w:ascii="Arial" w:hAnsi="Arial" w:cs="Arial"/>
                <w:color w:val="000000"/>
              </w:rPr>
              <w:t>1708077</w:t>
            </w:r>
          </w:p>
        </w:tc>
      </w:tr>
      <w:tr w:rsidR="002A779C" w14:paraId="25D2E1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441AC" w14:textId="77777777" w:rsidR="002A779C" w:rsidRDefault="002A779C" w:rsidP="009B4ED7">
            <w:pPr>
              <w:jc w:val="center"/>
              <w:rPr>
                <w:rFonts w:ascii="Arial" w:hAnsi="Arial" w:cs="Arial"/>
                <w:color w:val="000000"/>
              </w:rPr>
            </w:pPr>
            <w:r>
              <w:rPr>
                <w:rFonts w:ascii="Arial"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68681216"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7B8AD5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B4F22"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508781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5588C" w14:textId="77777777" w:rsidR="002A779C" w:rsidRDefault="002A779C" w:rsidP="009B4ED7">
            <w:pPr>
              <w:jc w:val="center"/>
              <w:rPr>
                <w:rFonts w:ascii="Arial" w:hAnsi="Arial" w:cs="Arial"/>
                <w:color w:val="000000"/>
              </w:rPr>
            </w:pPr>
            <w:r>
              <w:rPr>
                <w:rFonts w:ascii="Arial" w:hAnsi="Arial" w:cs="Arial"/>
                <w:color w:val="000000"/>
              </w:rPr>
              <w:t>1709551</w:t>
            </w:r>
          </w:p>
        </w:tc>
      </w:tr>
      <w:tr w:rsidR="002A779C" w14:paraId="0CCC45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E5C4E"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5B97F174"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6F16D6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230018"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0BC775D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0123ED" w14:textId="77777777" w:rsidR="002A779C" w:rsidRDefault="002A779C" w:rsidP="009B4ED7">
            <w:pPr>
              <w:jc w:val="center"/>
              <w:rPr>
                <w:rFonts w:ascii="Arial" w:hAnsi="Arial" w:cs="Arial"/>
                <w:color w:val="000000"/>
              </w:rPr>
            </w:pPr>
            <w:r>
              <w:rPr>
                <w:rFonts w:ascii="Arial" w:hAnsi="Arial" w:cs="Arial"/>
                <w:color w:val="000000"/>
              </w:rPr>
              <w:t>1709548</w:t>
            </w:r>
          </w:p>
        </w:tc>
      </w:tr>
      <w:tr w:rsidR="002A779C" w14:paraId="2DC728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CF965" w14:textId="77777777" w:rsidR="002A779C" w:rsidRDefault="002A779C" w:rsidP="009B4ED7">
            <w:pPr>
              <w:jc w:val="center"/>
              <w:rPr>
                <w:rFonts w:ascii="Arial" w:hAnsi="Arial" w:cs="Arial"/>
                <w:color w:val="000000"/>
              </w:rPr>
            </w:pPr>
            <w:r>
              <w:rPr>
                <w:rFonts w:ascii="Arial"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2248428D"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492DF1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9BF37"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797944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73A5F" w14:textId="77777777" w:rsidR="002A779C" w:rsidRDefault="002A779C" w:rsidP="009B4ED7">
            <w:pPr>
              <w:jc w:val="center"/>
              <w:rPr>
                <w:rFonts w:ascii="Arial" w:hAnsi="Arial" w:cs="Arial"/>
                <w:color w:val="000000"/>
              </w:rPr>
            </w:pPr>
            <w:r>
              <w:rPr>
                <w:rFonts w:ascii="Arial" w:hAnsi="Arial" w:cs="Arial"/>
                <w:color w:val="000000"/>
              </w:rPr>
              <w:t>1709546</w:t>
            </w:r>
          </w:p>
        </w:tc>
      </w:tr>
      <w:tr w:rsidR="002A779C" w14:paraId="53F8F6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F55D9"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63D5519"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59F696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BD3A6"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692373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419A8" w14:textId="77777777" w:rsidR="002A779C" w:rsidRDefault="002A779C" w:rsidP="009B4ED7">
            <w:pPr>
              <w:jc w:val="center"/>
              <w:rPr>
                <w:rFonts w:ascii="Arial" w:hAnsi="Arial" w:cs="Arial"/>
                <w:color w:val="000000"/>
              </w:rPr>
            </w:pPr>
            <w:r>
              <w:rPr>
                <w:rFonts w:ascii="Arial" w:hAnsi="Arial" w:cs="Arial"/>
                <w:color w:val="000000"/>
              </w:rPr>
              <w:t>1709544</w:t>
            </w:r>
          </w:p>
        </w:tc>
      </w:tr>
      <w:tr w:rsidR="002A779C" w14:paraId="73EB37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4AC38"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11FAA85"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16DDA9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C6FBA0"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7CB01C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3463F4" w14:textId="77777777" w:rsidR="002A779C" w:rsidRDefault="002A779C" w:rsidP="009B4ED7">
            <w:pPr>
              <w:jc w:val="center"/>
              <w:rPr>
                <w:rFonts w:ascii="Arial" w:hAnsi="Arial" w:cs="Arial"/>
                <w:color w:val="000000"/>
              </w:rPr>
            </w:pPr>
            <w:r>
              <w:rPr>
                <w:rFonts w:ascii="Arial" w:hAnsi="Arial" w:cs="Arial"/>
                <w:color w:val="000000"/>
              </w:rPr>
              <w:t>1709542</w:t>
            </w:r>
          </w:p>
        </w:tc>
      </w:tr>
      <w:tr w:rsidR="002A779C" w14:paraId="2217AE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2464C"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F3F9B43"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563448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9B8C9" w14:textId="77777777" w:rsidR="002A779C" w:rsidRDefault="002A779C" w:rsidP="009B4ED7">
            <w:pPr>
              <w:jc w:val="center"/>
              <w:rPr>
                <w:rFonts w:ascii="Arial" w:hAnsi="Arial" w:cs="Arial"/>
                <w:color w:val="000000"/>
              </w:rPr>
            </w:pPr>
            <w:r>
              <w:rPr>
                <w:rFonts w:ascii="Arial" w:hAnsi="Arial" w:cs="Arial"/>
                <w:color w:val="000000"/>
              </w:rPr>
              <w:t>09:27:48</w:t>
            </w:r>
          </w:p>
        </w:tc>
        <w:tc>
          <w:tcPr>
            <w:tcW w:w="2516" w:type="dxa"/>
            <w:tcBorders>
              <w:top w:val="nil"/>
              <w:left w:val="nil"/>
              <w:bottom w:val="single" w:sz="4" w:space="0" w:color="auto"/>
              <w:right w:val="single" w:sz="4" w:space="0" w:color="auto"/>
            </w:tcBorders>
            <w:shd w:val="clear" w:color="auto" w:fill="auto"/>
            <w:vAlign w:val="center"/>
            <w:hideMark/>
          </w:tcPr>
          <w:p w14:paraId="0BC2C1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4D4E2" w14:textId="77777777" w:rsidR="002A779C" w:rsidRDefault="002A779C" w:rsidP="009B4ED7">
            <w:pPr>
              <w:jc w:val="center"/>
              <w:rPr>
                <w:rFonts w:ascii="Arial" w:hAnsi="Arial" w:cs="Arial"/>
                <w:color w:val="000000"/>
              </w:rPr>
            </w:pPr>
            <w:r>
              <w:rPr>
                <w:rFonts w:ascii="Arial" w:hAnsi="Arial" w:cs="Arial"/>
                <w:color w:val="000000"/>
              </w:rPr>
              <w:t>1709540</w:t>
            </w:r>
          </w:p>
        </w:tc>
      </w:tr>
      <w:tr w:rsidR="002A779C" w14:paraId="0B70A0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5151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57D373"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7757BB6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BDD89A" w14:textId="77777777" w:rsidR="002A779C" w:rsidRDefault="002A779C" w:rsidP="009B4ED7">
            <w:pPr>
              <w:jc w:val="center"/>
              <w:rPr>
                <w:rFonts w:ascii="Arial" w:hAnsi="Arial" w:cs="Arial"/>
                <w:color w:val="000000"/>
              </w:rPr>
            </w:pPr>
            <w:r>
              <w:rPr>
                <w:rFonts w:ascii="Arial" w:hAnsi="Arial" w:cs="Arial"/>
                <w:color w:val="000000"/>
              </w:rPr>
              <w:t>09:28:07</w:t>
            </w:r>
          </w:p>
        </w:tc>
        <w:tc>
          <w:tcPr>
            <w:tcW w:w="2516" w:type="dxa"/>
            <w:tcBorders>
              <w:top w:val="nil"/>
              <w:left w:val="nil"/>
              <w:bottom w:val="single" w:sz="4" w:space="0" w:color="auto"/>
              <w:right w:val="single" w:sz="4" w:space="0" w:color="auto"/>
            </w:tcBorders>
            <w:shd w:val="clear" w:color="auto" w:fill="auto"/>
            <w:vAlign w:val="center"/>
            <w:hideMark/>
          </w:tcPr>
          <w:p w14:paraId="3D2B78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C80A9" w14:textId="77777777" w:rsidR="002A779C" w:rsidRDefault="002A779C" w:rsidP="009B4ED7">
            <w:pPr>
              <w:jc w:val="center"/>
              <w:rPr>
                <w:rFonts w:ascii="Arial" w:hAnsi="Arial" w:cs="Arial"/>
                <w:color w:val="000000"/>
              </w:rPr>
            </w:pPr>
            <w:r>
              <w:rPr>
                <w:rFonts w:ascii="Arial" w:hAnsi="Arial" w:cs="Arial"/>
                <w:color w:val="000000"/>
              </w:rPr>
              <w:t>1710069</w:t>
            </w:r>
          </w:p>
        </w:tc>
      </w:tr>
      <w:tr w:rsidR="002A779C" w14:paraId="3FBD37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CDE52"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079F577"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1CA8B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6B352" w14:textId="77777777" w:rsidR="002A779C" w:rsidRDefault="002A779C" w:rsidP="009B4ED7">
            <w:pPr>
              <w:jc w:val="center"/>
              <w:rPr>
                <w:rFonts w:ascii="Arial" w:hAnsi="Arial" w:cs="Arial"/>
                <w:color w:val="000000"/>
              </w:rPr>
            </w:pPr>
            <w:r>
              <w:rPr>
                <w:rFonts w:ascii="Arial" w:hAnsi="Arial" w:cs="Arial"/>
                <w:color w:val="000000"/>
              </w:rPr>
              <w:t>09:28:41</w:t>
            </w:r>
          </w:p>
        </w:tc>
        <w:tc>
          <w:tcPr>
            <w:tcW w:w="2516" w:type="dxa"/>
            <w:tcBorders>
              <w:top w:val="nil"/>
              <w:left w:val="nil"/>
              <w:bottom w:val="single" w:sz="4" w:space="0" w:color="auto"/>
              <w:right w:val="single" w:sz="4" w:space="0" w:color="auto"/>
            </w:tcBorders>
            <w:shd w:val="clear" w:color="auto" w:fill="auto"/>
            <w:vAlign w:val="center"/>
            <w:hideMark/>
          </w:tcPr>
          <w:p w14:paraId="632A3A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DF001" w14:textId="77777777" w:rsidR="002A779C" w:rsidRDefault="002A779C" w:rsidP="009B4ED7">
            <w:pPr>
              <w:jc w:val="center"/>
              <w:rPr>
                <w:rFonts w:ascii="Arial" w:hAnsi="Arial" w:cs="Arial"/>
                <w:color w:val="000000"/>
              </w:rPr>
            </w:pPr>
            <w:r>
              <w:rPr>
                <w:rFonts w:ascii="Arial" w:hAnsi="Arial" w:cs="Arial"/>
                <w:color w:val="000000"/>
              </w:rPr>
              <w:t>1711230</w:t>
            </w:r>
          </w:p>
        </w:tc>
      </w:tr>
      <w:tr w:rsidR="002A779C" w14:paraId="6B650D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B9FC2" w14:textId="77777777" w:rsidR="002A779C" w:rsidRDefault="002A779C" w:rsidP="009B4ED7">
            <w:pPr>
              <w:jc w:val="center"/>
              <w:rPr>
                <w:rFonts w:ascii="Arial" w:hAnsi="Arial" w:cs="Arial"/>
                <w:color w:val="000000"/>
              </w:rPr>
            </w:pPr>
            <w:r>
              <w:rPr>
                <w:rFonts w:ascii="Arial"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DFCBCE1"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53E6D0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0DEAE" w14:textId="77777777" w:rsidR="002A779C" w:rsidRDefault="002A779C" w:rsidP="009B4ED7">
            <w:pPr>
              <w:jc w:val="center"/>
              <w:rPr>
                <w:rFonts w:ascii="Arial" w:hAnsi="Arial" w:cs="Arial"/>
                <w:color w:val="000000"/>
              </w:rPr>
            </w:pPr>
            <w:r>
              <w:rPr>
                <w:rFonts w:ascii="Arial" w:hAnsi="Arial" w:cs="Arial"/>
                <w:color w:val="000000"/>
              </w:rPr>
              <w:t>09:29:41</w:t>
            </w:r>
          </w:p>
        </w:tc>
        <w:tc>
          <w:tcPr>
            <w:tcW w:w="2516" w:type="dxa"/>
            <w:tcBorders>
              <w:top w:val="nil"/>
              <w:left w:val="nil"/>
              <w:bottom w:val="single" w:sz="4" w:space="0" w:color="auto"/>
              <w:right w:val="single" w:sz="4" w:space="0" w:color="auto"/>
            </w:tcBorders>
            <w:shd w:val="clear" w:color="auto" w:fill="auto"/>
            <w:vAlign w:val="center"/>
            <w:hideMark/>
          </w:tcPr>
          <w:p w14:paraId="45CBA4E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14C9E" w14:textId="77777777" w:rsidR="002A779C" w:rsidRDefault="002A779C" w:rsidP="009B4ED7">
            <w:pPr>
              <w:jc w:val="center"/>
              <w:rPr>
                <w:rFonts w:ascii="Arial" w:hAnsi="Arial" w:cs="Arial"/>
                <w:color w:val="000000"/>
              </w:rPr>
            </w:pPr>
            <w:r>
              <w:rPr>
                <w:rFonts w:ascii="Arial" w:hAnsi="Arial" w:cs="Arial"/>
                <w:color w:val="000000"/>
              </w:rPr>
              <w:t>1712661</w:t>
            </w:r>
          </w:p>
        </w:tc>
      </w:tr>
      <w:tr w:rsidR="002A779C" w14:paraId="094878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2D31D" w14:textId="77777777" w:rsidR="002A779C" w:rsidRDefault="002A779C" w:rsidP="009B4ED7">
            <w:pPr>
              <w:jc w:val="center"/>
              <w:rPr>
                <w:rFonts w:ascii="Arial" w:hAnsi="Arial" w:cs="Arial"/>
                <w:color w:val="000000"/>
              </w:rPr>
            </w:pPr>
            <w:r>
              <w:rPr>
                <w:rFonts w:ascii="Arial" w:hAnsi="Arial" w:cs="Arial"/>
                <w:color w:val="000000"/>
              </w:rPr>
              <w:lastRenderedPageBreak/>
              <w:t>150</w:t>
            </w:r>
          </w:p>
        </w:tc>
        <w:tc>
          <w:tcPr>
            <w:tcW w:w="877" w:type="dxa"/>
            <w:tcBorders>
              <w:top w:val="nil"/>
              <w:left w:val="nil"/>
              <w:bottom w:val="single" w:sz="4" w:space="0" w:color="auto"/>
              <w:right w:val="single" w:sz="4" w:space="0" w:color="auto"/>
            </w:tcBorders>
            <w:shd w:val="clear" w:color="auto" w:fill="auto"/>
            <w:vAlign w:val="center"/>
            <w:hideMark/>
          </w:tcPr>
          <w:p w14:paraId="4D59D148"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09BE97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C76D0E" w14:textId="77777777" w:rsidR="002A779C" w:rsidRDefault="002A779C" w:rsidP="009B4ED7">
            <w:pPr>
              <w:jc w:val="center"/>
              <w:rPr>
                <w:rFonts w:ascii="Arial" w:hAnsi="Arial" w:cs="Arial"/>
                <w:color w:val="000000"/>
              </w:rPr>
            </w:pPr>
            <w:r>
              <w:rPr>
                <w:rFonts w:ascii="Arial" w:hAnsi="Arial" w:cs="Arial"/>
                <w:color w:val="000000"/>
              </w:rPr>
              <w:t>09:29:41</w:t>
            </w:r>
          </w:p>
        </w:tc>
        <w:tc>
          <w:tcPr>
            <w:tcW w:w="2516" w:type="dxa"/>
            <w:tcBorders>
              <w:top w:val="nil"/>
              <w:left w:val="nil"/>
              <w:bottom w:val="single" w:sz="4" w:space="0" w:color="auto"/>
              <w:right w:val="single" w:sz="4" w:space="0" w:color="auto"/>
            </w:tcBorders>
            <w:shd w:val="clear" w:color="auto" w:fill="auto"/>
            <w:vAlign w:val="center"/>
            <w:hideMark/>
          </w:tcPr>
          <w:p w14:paraId="50AFA4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98A38" w14:textId="77777777" w:rsidR="002A779C" w:rsidRDefault="002A779C" w:rsidP="009B4ED7">
            <w:pPr>
              <w:jc w:val="center"/>
              <w:rPr>
                <w:rFonts w:ascii="Arial" w:hAnsi="Arial" w:cs="Arial"/>
                <w:color w:val="000000"/>
              </w:rPr>
            </w:pPr>
            <w:r>
              <w:rPr>
                <w:rFonts w:ascii="Arial" w:hAnsi="Arial" w:cs="Arial"/>
                <w:color w:val="000000"/>
              </w:rPr>
              <w:t>1712659</w:t>
            </w:r>
          </w:p>
        </w:tc>
      </w:tr>
      <w:tr w:rsidR="002A779C" w14:paraId="147F87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563217"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1CC6E54"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2AB15B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0CD59C" w14:textId="77777777" w:rsidR="002A779C" w:rsidRDefault="002A779C" w:rsidP="009B4ED7">
            <w:pPr>
              <w:jc w:val="center"/>
              <w:rPr>
                <w:rFonts w:ascii="Arial" w:hAnsi="Arial" w:cs="Arial"/>
                <w:color w:val="000000"/>
              </w:rPr>
            </w:pPr>
            <w:r>
              <w:rPr>
                <w:rFonts w:ascii="Arial" w:hAnsi="Arial" w:cs="Arial"/>
                <w:color w:val="000000"/>
              </w:rPr>
              <w:t>09:29:41</w:t>
            </w:r>
          </w:p>
        </w:tc>
        <w:tc>
          <w:tcPr>
            <w:tcW w:w="2516" w:type="dxa"/>
            <w:tcBorders>
              <w:top w:val="nil"/>
              <w:left w:val="nil"/>
              <w:bottom w:val="single" w:sz="4" w:space="0" w:color="auto"/>
              <w:right w:val="single" w:sz="4" w:space="0" w:color="auto"/>
            </w:tcBorders>
            <w:shd w:val="clear" w:color="auto" w:fill="auto"/>
            <w:vAlign w:val="center"/>
            <w:hideMark/>
          </w:tcPr>
          <w:p w14:paraId="146BB5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1695DA" w14:textId="77777777" w:rsidR="002A779C" w:rsidRDefault="002A779C" w:rsidP="009B4ED7">
            <w:pPr>
              <w:jc w:val="center"/>
              <w:rPr>
                <w:rFonts w:ascii="Arial" w:hAnsi="Arial" w:cs="Arial"/>
                <w:color w:val="000000"/>
              </w:rPr>
            </w:pPr>
            <w:r>
              <w:rPr>
                <w:rFonts w:ascii="Arial" w:hAnsi="Arial" w:cs="Arial"/>
                <w:color w:val="000000"/>
              </w:rPr>
              <w:t>1712657</w:t>
            </w:r>
          </w:p>
        </w:tc>
      </w:tr>
      <w:tr w:rsidR="002A779C" w14:paraId="2B2718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0CCCD"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7D0DC7C9"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14B658D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AFC75" w14:textId="77777777" w:rsidR="002A779C" w:rsidRDefault="002A779C" w:rsidP="009B4ED7">
            <w:pPr>
              <w:jc w:val="center"/>
              <w:rPr>
                <w:rFonts w:ascii="Arial" w:hAnsi="Arial" w:cs="Arial"/>
                <w:color w:val="000000"/>
              </w:rPr>
            </w:pPr>
            <w:r>
              <w:rPr>
                <w:rFonts w:ascii="Arial" w:hAnsi="Arial" w:cs="Arial"/>
                <w:color w:val="000000"/>
              </w:rPr>
              <w:t>09:30:04</w:t>
            </w:r>
          </w:p>
        </w:tc>
        <w:tc>
          <w:tcPr>
            <w:tcW w:w="2516" w:type="dxa"/>
            <w:tcBorders>
              <w:top w:val="nil"/>
              <w:left w:val="nil"/>
              <w:bottom w:val="single" w:sz="4" w:space="0" w:color="auto"/>
              <w:right w:val="single" w:sz="4" w:space="0" w:color="auto"/>
            </w:tcBorders>
            <w:shd w:val="clear" w:color="auto" w:fill="auto"/>
            <w:vAlign w:val="center"/>
            <w:hideMark/>
          </w:tcPr>
          <w:p w14:paraId="3333F1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2918F" w14:textId="77777777" w:rsidR="002A779C" w:rsidRDefault="002A779C" w:rsidP="009B4ED7">
            <w:pPr>
              <w:jc w:val="center"/>
              <w:rPr>
                <w:rFonts w:ascii="Arial" w:hAnsi="Arial" w:cs="Arial"/>
                <w:color w:val="000000"/>
              </w:rPr>
            </w:pPr>
            <w:r>
              <w:rPr>
                <w:rFonts w:ascii="Arial" w:hAnsi="Arial" w:cs="Arial"/>
                <w:color w:val="000000"/>
              </w:rPr>
              <w:t>1713184</w:t>
            </w:r>
          </w:p>
        </w:tc>
      </w:tr>
      <w:tr w:rsidR="002A779C" w14:paraId="31207F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05CDA"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126D6E2" w14:textId="77777777" w:rsidR="002A779C" w:rsidRDefault="002A779C" w:rsidP="009B4ED7">
            <w:pPr>
              <w:jc w:val="center"/>
              <w:rPr>
                <w:rFonts w:ascii="Arial" w:hAnsi="Arial" w:cs="Arial"/>
                <w:color w:val="000000"/>
              </w:rPr>
            </w:pPr>
            <w:r>
              <w:rPr>
                <w:rFonts w:ascii="Arial"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0A0E85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41619" w14:textId="77777777" w:rsidR="002A779C" w:rsidRDefault="002A779C" w:rsidP="009B4ED7">
            <w:pPr>
              <w:jc w:val="center"/>
              <w:rPr>
                <w:rFonts w:ascii="Arial" w:hAnsi="Arial" w:cs="Arial"/>
                <w:color w:val="000000"/>
              </w:rPr>
            </w:pPr>
            <w:r>
              <w:rPr>
                <w:rFonts w:ascii="Arial" w:hAnsi="Arial" w:cs="Arial"/>
                <w:color w:val="000000"/>
              </w:rPr>
              <w:t>09:30:28</w:t>
            </w:r>
          </w:p>
        </w:tc>
        <w:tc>
          <w:tcPr>
            <w:tcW w:w="2516" w:type="dxa"/>
            <w:tcBorders>
              <w:top w:val="nil"/>
              <w:left w:val="nil"/>
              <w:bottom w:val="single" w:sz="4" w:space="0" w:color="auto"/>
              <w:right w:val="single" w:sz="4" w:space="0" w:color="auto"/>
            </w:tcBorders>
            <w:shd w:val="clear" w:color="auto" w:fill="auto"/>
            <w:vAlign w:val="center"/>
            <w:hideMark/>
          </w:tcPr>
          <w:p w14:paraId="1FA0A2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741A43" w14:textId="77777777" w:rsidR="002A779C" w:rsidRDefault="002A779C" w:rsidP="009B4ED7">
            <w:pPr>
              <w:jc w:val="center"/>
              <w:rPr>
                <w:rFonts w:ascii="Arial" w:hAnsi="Arial" w:cs="Arial"/>
                <w:color w:val="000000"/>
              </w:rPr>
            </w:pPr>
            <w:r>
              <w:rPr>
                <w:rFonts w:ascii="Arial" w:hAnsi="Arial" w:cs="Arial"/>
                <w:color w:val="000000"/>
              </w:rPr>
              <w:t>1713733</w:t>
            </w:r>
          </w:p>
        </w:tc>
      </w:tr>
      <w:tr w:rsidR="002A779C" w14:paraId="686F1C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AEC4B" w14:textId="77777777" w:rsidR="002A779C" w:rsidRDefault="002A779C" w:rsidP="009B4ED7">
            <w:pPr>
              <w:jc w:val="center"/>
              <w:rPr>
                <w:rFonts w:ascii="Arial" w:hAnsi="Arial" w:cs="Arial"/>
                <w:color w:val="000000"/>
              </w:rPr>
            </w:pPr>
            <w:r>
              <w:rPr>
                <w:rFonts w:ascii="Arial"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57A7DBDA" w14:textId="77777777" w:rsidR="002A779C" w:rsidRDefault="002A779C" w:rsidP="009B4ED7">
            <w:pPr>
              <w:jc w:val="center"/>
              <w:rPr>
                <w:rFonts w:ascii="Arial" w:hAnsi="Arial" w:cs="Arial"/>
                <w:color w:val="000000"/>
              </w:rPr>
            </w:pPr>
            <w:r>
              <w:rPr>
                <w:rFonts w:ascii="Arial" w:hAnsi="Arial" w:cs="Arial"/>
                <w:color w:val="000000"/>
              </w:rPr>
              <w:t>36.02</w:t>
            </w:r>
          </w:p>
        </w:tc>
        <w:tc>
          <w:tcPr>
            <w:tcW w:w="1256" w:type="dxa"/>
            <w:tcBorders>
              <w:top w:val="nil"/>
              <w:left w:val="nil"/>
              <w:bottom w:val="single" w:sz="4" w:space="0" w:color="auto"/>
              <w:right w:val="single" w:sz="4" w:space="0" w:color="auto"/>
            </w:tcBorders>
            <w:shd w:val="clear" w:color="auto" w:fill="auto"/>
            <w:vAlign w:val="center"/>
            <w:hideMark/>
          </w:tcPr>
          <w:p w14:paraId="5DAA15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8EC5A" w14:textId="77777777" w:rsidR="002A779C" w:rsidRDefault="002A779C" w:rsidP="009B4ED7">
            <w:pPr>
              <w:jc w:val="center"/>
              <w:rPr>
                <w:rFonts w:ascii="Arial" w:hAnsi="Arial" w:cs="Arial"/>
                <w:color w:val="000000"/>
              </w:rPr>
            </w:pPr>
            <w:r>
              <w:rPr>
                <w:rFonts w:ascii="Arial" w:hAnsi="Arial" w:cs="Arial"/>
                <w:color w:val="000000"/>
              </w:rPr>
              <w:t>09:30:28</w:t>
            </w:r>
          </w:p>
        </w:tc>
        <w:tc>
          <w:tcPr>
            <w:tcW w:w="2516" w:type="dxa"/>
            <w:tcBorders>
              <w:top w:val="nil"/>
              <w:left w:val="nil"/>
              <w:bottom w:val="single" w:sz="4" w:space="0" w:color="auto"/>
              <w:right w:val="single" w:sz="4" w:space="0" w:color="auto"/>
            </w:tcBorders>
            <w:shd w:val="clear" w:color="auto" w:fill="auto"/>
            <w:vAlign w:val="center"/>
            <w:hideMark/>
          </w:tcPr>
          <w:p w14:paraId="2E6032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7EBD5" w14:textId="77777777" w:rsidR="002A779C" w:rsidRDefault="002A779C" w:rsidP="009B4ED7">
            <w:pPr>
              <w:jc w:val="center"/>
              <w:rPr>
                <w:rFonts w:ascii="Arial" w:hAnsi="Arial" w:cs="Arial"/>
                <w:color w:val="000000"/>
              </w:rPr>
            </w:pPr>
            <w:r>
              <w:rPr>
                <w:rFonts w:ascii="Arial" w:hAnsi="Arial" w:cs="Arial"/>
                <w:color w:val="000000"/>
              </w:rPr>
              <w:t>1713708</w:t>
            </w:r>
          </w:p>
        </w:tc>
      </w:tr>
      <w:tr w:rsidR="002A779C" w14:paraId="4CDD2DF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25778" w14:textId="77777777" w:rsidR="002A779C" w:rsidRDefault="002A779C" w:rsidP="009B4ED7">
            <w:pPr>
              <w:jc w:val="center"/>
              <w:rPr>
                <w:rFonts w:ascii="Arial" w:hAnsi="Arial" w:cs="Arial"/>
                <w:color w:val="000000"/>
              </w:rPr>
            </w:pPr>
            <w:r>
              <w:rPr>
                <w:rFonts w:ascii="Arial"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34025037"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57CC1B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BEA0A" w14:textId="77777777" w:rsidR="002A779C" w:rsidRDefault="002A779C" w:rsidP="009B4ED7">
            <w:pPr>
              <w:jc w:val="center"/>
              <w:rPr>
                <w:rFonts w:ascii="Arial" w:hAnsi="Arial" w:cs="Arial"/>
                <w:color w:val="000000"/>
              </w:rPr>
            </w:pPr>
            <w:r>
              <w:rPr>
                <w:rFonts w:ascii="Arial" w:hAnsi="Arial" w:cs="Arial"/>
                <w:color w:val="000000"/>
              </w:rPr>
              <w:t>09:31:54</w:t>
            </w:r>
          </w:p>
        </w:tc>
        <w:tc>
          <w:tcPr>
            <w:tcW w:w="2516" w:type="dxa"/>
            <w:tcBorders>
              <w:top w:val="nil"/>
              <w:left w:val="nil"/>
              <w:bottom w:val="single" w:sz="4" w:space="0" w:color="auto"/>
              <w:right w:val="single" w:sz="4" w:space="0" w:color="auto"/>
            </w:tcBorders>
            <w:shd w:val="clear" w:color="auto" w:fill="auto"/>
            <w:vAlign w:val="center"/>
            <w:hideMark/>
          </w:tcPr>
          <w:p w14:paraId="175E6E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501A7" w14:textId="77777777" w:rsidR="002A779C" w:rsidRDefault="002A779C" w:rsidP="009B4ED7">
            <w:pPr>
              <w:jc w:val="center"/>
              <w:rPr>
                <w:rFonts w:ascii="Arial" w:hAnsi="Arial" w:cs="Arial"/>
                <w:color w:val="000000"/>
              </w:rPr>
            </w:pPr>
            <w:r>
              <w:rPr>
                <w:rFonts w:ascii="Arial" w:hAnsi="Arial" w:cs="Arial"/>
                <w:color w:val="000000"/>
              </w:rPr>
              <w:t>1715524</w:t>
            </w:r>
          </w:p>
        </w:tc>
      </w:tr>
      <w:tr w:rsidR="002A779C" w14:paraId="4F6483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3A70AB"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9013294"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4DFE25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4AE73" w14:textId="77777777" w:rsidR="002A779C" w:rsidRDefault="002A779C" w:rsidP="009B4ED7">
            <w:pPr>
              <w:jc w:val="center"/>
              <w:rPr>
                <w:rFonts w:ascii="Arial" w:hAnsi="Arial" w:cs="Arial"/>
                <w:color w:val="000000"/>
              </w:rPr>
            </w:pPr>
            <w:r>
              <w:rPr>
                <w:rFonts w:ascii="Arial" w:hAnsi="Arial" w:cs="Arial"/>
                <w:color w:val="000000"/>
              </w:rPr>
              <w:t>09:32:39</w:t>
            </w:r>
          </w:p>
        </w:tc>
        <w:tc>
          <w:tcPr>
            <w:tcW w:w="2516" w:type="dxa"/>
            <w:tcBorders>
              <w:top w:val="nil"/>
              <w:left w:val="nil"/>
              <w:bottom w:val="single" w:sz="4" w:space="0" w:color="auto"/>
              <w:right w:val="single" w:sz="4" w:space="0" w:color="auto"/>
            </w:tcBorders>
            <w:shd w:val="clear" w:color="auto" w:fill="auto"/>
            <w:vAlign w:val="center"/>
            <w:hideMark/>
          </w:tcPr>
          <w:p w14:paraId="450544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A49F7" w14:textId="77777777" w:rsidR="002A779C" w:rsidRDefault="002A779C" w:rsidP="009B4ED7">
            <w:pPr>
              <w:jc w:val="center"/>
              <w:rPr>
                <w:rFonts w:ascii="Arial" w:hAnsi="Arial" w:cs="Arial"/>
                <w:color w:val="000000"/>
              </w:rPr>
            </w:pPr>
            <w:r>
              <w:rPr>
                <w:rFonts w:ascii="Arial" w:hAnsi="Arial" w:cs="Arial"/>
                <w:color w:val="000000"/>
              </w:rPr>
              <w:t>1716552</w:t>
            </w:r>
          </w:p>
        </w:tc>
      </w:tr>
      <w:tr w:rsidR="002A779C" w14:paraId="42FB55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8531B"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C09169D"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13B55C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50CAB" w14:textId="77777777" w:rsidR="002A779C" w:rsidRDefault="002A779C" w:rsidP="009B4ED7">
            <w:pPr>
              <w:jc w:val="center"/>
              <w:rPr>
                <w:rFonts w:ascii="Arial" w:hAnsi="Arial" w:cs="Arial"/>
                <w:color w:val="000000"/>
              </w:rPr>
            </w:pPr>
            <w:r>
              <w:rPr>
                <w:rFonts w:ascii="Arial" w:hAnsi="Arial" w:cs="Arial"/>
                <w:color w:val="000000"/>
              </w:rPr>
              <w:t>09:33:24</w:t>
            </w:r>
          </w:p>
        </w:tc>
        <w:tc>
          <w:tcPr>
            <w:tcW w:w="2516" w:type="dxa"/>
            <w:tcBorders>
              <w:top w:val="nil"/>
              <w:left w:val="nil"/>
              <w:bottom w:val="single" w:sz="4" w:space="0" w:color="auto"/>
              <w:right w:val="single" w:sz="4" w:space="0" w:color="auto"/>
            </w:tcBorders>
            <w:shd w:val="clear" w:color="auto" w:fill="auto"/>
            <w:vAlign w:val="center"/>
            <w:hideMark/>
          </w:tcPr>
          <w:p w14:paraId="4FB3D5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E504C" w14:textId="77777777" w:rsidR="002A779C" w:rsidRDefault="002A779C" w:rsidP="009B4ED7">
            <w:pPr>
              <w:jc w:val="center"/>
              <w:rPr>
                <w:rFonts w:ascii="Arial" w:hAnsi="Arial" w:cs="Arial"/>
                <w:color w:val="000000"/>
              </w:rPr>
            </w:pPr>
            <w:r>
              <w:rPr>
                <w:rFonts w:ascii="Arial" w:hAnsi="Arial" w:cs="Arial"/>
                <w:color w:val="000000"/>
              </w:rPr>
              <w:t>1717799</w:t>
            </w:r>
          </w:p>
        </w:tc>
      </w:tr>
      <w:tr w:rsidR="002A779C" w14:paraId="085244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1F90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9BA47CC" w14:textId="77777777" w:rsidR="002A779C" w:rsidRDefault="002A779C" w:rsidP="009B4ED7">
            <w:pPr>
              <w:jc w:val="center"/>
              <w:rPr>
                <w:rFonts w:ascii="Arial" w:hAnsi="Arial" w:cs="Arial"/>
                <w:color w:val="000000"/>
              </w:rPr>
            </w:pPr>
            <w:r>
              <w:rPr>
                <w:rFonts w:ascii="Arial" w:hAnsi="Arial" w:cs="Arial"/>
                <w:color w:val="000000"/>
              </w:rPr>
              <w:t>36.06</w:t>
            </w:r>
          </w:p>
        </w:tc>
        <w:tc>
          <w:tcPr>
            <w:tcW w:w="1256" w:type="dxa"/>
            <w:tcBorders>
              <w:top w:val="nil"/>
              <w:left w:val="nil"/>
              <w:bottom w:val="single" w:sz="4" w:space="0" w:color="auto"/>
              <w:right w:val="single" w:sz="4" w:space="0" w:color="auto"/>
            </w:tcBorders>
            <w:shd w:val="clear" w:color="auto" w:fill="auto"/>
            <w:vAlign w:val="center"/>
            <w:hideMark/>
          </w:tcPr>
          <w:p w14:paraId="0A612B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DF4CF6" w14:textId="77777777" w:rsidR="002A779C" w:rsidRDefault="002A779C" w:rsidP="009B4ED7">
            <w:pPr>
              <w:jc w:val="center"/>
              <w:rPr>
                <w:rFonts w:ascii="Arial" w:hAnsi="Arial" w:cs="Arial"/>
                <w:color w:val="000000"/>
              </w:rPr>
            </w:pPr>
            <w:r>
              <w:rPr>
                <w:rFonts w:ascii="Arial" w:hAnsi="Arial" w:cs="Arial"/>
                <w:color w:val="000000"/>
              </w:rPr>
              <w:t>09:33:24</w:t>
            </w:r>
          </w:p>
        </w:tc>
        <w:tc>
          <w:tcPr>
            <w:tcW w:w="2516" w:type="dxa"/>
            <w:tcBorders>
              <w:top w:val="nil"/>
              <w:left w:val="nil"/>
              <w:bottom w:val="single" w:sz="4" w:space="0" w:color="auto"/>
              <w:right w:val="single" w:sz="4" w:space="0" w:color="auto"/>
            </w:tcBorders>
            <w:shd w:val="clear" w:color="auto" w:fill="auto"/>
            <w:vAlign w:val="center"/>
            <w:hideMark/>
          </w:tcPr>
          <w:p w14:paraId="2D984A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8188A" w14:textId="77777777" w:rsidR="002A779C" w:rsidRDefault="002A779C" w:rsidP="009B4ED7">
            <w:pPr>
              <w:jc w:val="center"/>
              <w:rPr>
                <w:rFonts w:ascii="Arial" w:hAnsi="Arial" w:cs="Arial"/>
                <w:color w:val="000000"/>
              </w:rPr>
            </w:pPr>
            <w:r>
              <w:rPr>
                <w:rFonts w:ascii="Arial" w:hAnsi="Arial" w:cs="Arial"/>
                <w:color w:val="000000"/>
              </w:rPr>
              <w:t>1717797</w:t>
            </w:r>
          </w:p>
        </w:tc>
      </w:tr>
      <w:tr w:rsidR="002A779C" w14:paraId="56E82B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27DCB9" w14:textId="77777777" w:rsidR="002A779C" w:rsidRDefault="002A779C" w:rsidP="009B4ED7">
            <w:pPr>
              <w:jc w:val="center"/>
              <w:rPr>
                <w:rFonts w:ascii="Arial" w:hAnsi="Arial" w:cs="Arial"/>
                <w:color w:val="000000"/>
              </w:rPr>
            </w:pPr>
            <w:r>
              <w:rPr>
                <w:rFonts w:ascii="Arial"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2F4B7F46"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7E5E60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E66F9" w14:textId="77777777" w:rsidR="002A779C" w:rsidRDefault="002A779C" w:rsidP="009B4ED7">
            <w:pPr>
              <w:jc w:val="center"/>
              <w:rPr>
                <w:rFonts w:ascii="Arial" w:hAnsi="Arial" w:cs="Arial"/>
                <w:color w:val="000000"/>
              </w:rPr>
            </w:pPr>
            <w:r>
              <w:rPr>
                <w:rFonts w:ascii="Arial" w:hAnsi="Arial" w:cs="Arial"/>
                <w:color w:val="000000"/>
              </w:rPr>
              <w:t>09:34:33</w:t>
            </w:r>
          </w:p>
        </w:tc>
        <w:tc>
          <w:tcPr>
            <w:tcW w:w="2516" w:type="dxa"/>
            <w:tcBorders>
              <w:top w:val="nil"/>
              <w:left w:val="nil"/>
              <w:bottom w:val="single" w:sz="4" w:space="0" w:color="auto"/>
              <w:right w:val="single" w:sz="4" w:space="0" w:color="auto"/>
            </w:tcBorders>
            <w:shd w:val="clear" w:color="auto" w:fill="auto"/>
            <w:vAlign w:val="center"/>
            <w:hideMark/>
          </w:tcPr>
          <w:p w14:paraId="0EB107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7619A" w14:textId="77777777" w:rsidR="002A779C" w:rsidRDefault="002A779C" w:rsidP="009B4ED7">
            <w:pPr>
              <w:jc w:val="center"/>
              <w:rPr>
                <w:rFonts w:ascii="Arial" w:hAnsi="Arial" w:cs="Arial"/>
                <w:color w:val="000000"/>
              </w:rPr>
            </w:pPr>
            <w:r>
              <w:rPr>
                <w:rFonts w:ascii="Arial" w:hAnsi="Arial" w:cs="Arial"/>
                <w:color w:val="000000"/>
              </w:rPr>
              <w:t>1719337</w:t>
            </w:r>
          </w:p>
        </w:tc>
      </w:tr>
      <w:tr w:rsidR="002A779C" w14:paraId="508B2BD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670E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A855429"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47FA7C5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1E2F5" w14:textId="77777777" w:rsidR="002A779C" w:rsidRDefault="002A779C" w:rsidP="009B4ED7">
            <w:pPr>
              <w:jc w:val="center"/>
              <w:rPr>
                <w:rFonts w:ascii="Arial" w:hAnsi="Arial" w:cs="Arial"/>
                <w:color w:val="000000"/>
              </w:rPr>
            </w:pPr>
            <w:r>
              <w:rPr>
                <w:rFonts w:ascii="Arial" w:hAnsi="Arial" w:cs="Arial"/>
                <w:color w:val="000000"/>
              </w:rPr>
              <w:t>09:34:44</w:t>
            </w:r>
          </w:p>
        </w:tc>
        <w:tc>
          <w:tcPr>
            <w:tcW w:w="2516" w:type="dxa"/>
            <w:tcBorders>
              <w:top w:val="nil"/>
              <w:left w:val="nil"/>
              <w:bottom w:val="single" w:sz="4" w:space="0" w:color="auto"/>
              <w:right w:val="single" w:sz="4" w:space="0" w:color="auto"/>
            </w:tcBorders>
            <w:shd w:val="clear" w:color="auto" w:fill="auto"/>
            <w:vAlign w:val="center"/>
            <w:hideMark/>
          </w:tcPr>
          <w:p w14:paraId="64ECD5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D20809" w14:textId="77777777" w:rsidR="002A779C" w:rsidRDefault="002A779C" w:rsidP="009B4ED7">
            <w:pPr>
              <w:jc w:val="center"/>
              <w:rPr>
                <w:rFonts w:ascii="Arial" w:hAnsi="Arial" w:cs="Arial"/>
                <w:color w:val="000000"/>
              </w:rPr>
            </w:pPr>
            <w:r>
              <w:rPr>
                <w:rFonts w:ascii="Arial" w:hAnsi="Arial" w:cs="Arial"/>
                <w:color w:val="000000"/>
              </w:rPr>
              <w:t>1719558</w:t>
            </w:r>
          </w:p>
        </w:tc>
      </w:tr>
      <w:tr w:rsidR="002A779C" w14:paraId="45882C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CD62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507F38" w14:textId="77777777" w:rsidR="002A779C" w:rsidRDefault="002A779C" w:rsidP="009B4ED7">
            <w:pPr>
              <w:jc w:val="center"/>
              <w:rPr>
                <w:rFonts w:ascii="Arial" w:hAnsi="Arial" w:cs="Arial"/>
                <w:color w:val="000000"/>
              </w:rPr>
            </w:pPr>
            <w:r>
              <w:rPr>
                <w:rFonts w:ascii="Arial" w:hAnsi="Arial" w:cs="Arial"/>
                <w:color w:val="000000"/>
              </w:rPr>
              <w:t>36.04</w:t>
            </w:r>
          </w:p>
        </w:tc>
        <w:tc>
          <w:tcPr>
            <w:tcW w:w="1256" w:type="dxa"/>
            <w:tcBorders>
              <w:top w:val="nil"/>
              <w:left w:val="nil"/>
              <w:bottom w:val="single" w:sz="4" w:space="0" w:color="auto"/>
              <w:right w:val="single" w:sz="4" w:space="0" w:color="auto"/>
            </w:tcBorders>
            <w:shd w:val="clear" w:color="auto" w:fill="auto"/>
            <w:vAlign w:val="center"/>
            <w:hideMark/>
          </w:tcPr>
          <w:p w14:paraId="7A2D54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1F040" w14:textId="77777777" w:rsidR="002A779C" w:rsidRDefault="002A779C" w:rsidP="009B4ED7">
            <w:pPr>
              <w:jc w:val="center"/>
              <w:rPr>
                <w:rFonts w:ascii="Arial" w:hAnsi="Arial" w:cs="Arial"/>
                <w:color w:val="000000"/>
              </w:rPr>
            </w:pPr>
            <w:r>
              <w:rPr>
                <w:rFonts w:ascii="Arial" w:hAnsi="Arial" w:cs="Arial"/>
                <w:color w:val="000000"/>
              </w:rPr>
              <w:t>09:35:21</w:t>
            </w:r>
          </w:p>
        </w:tc>
        <w:tc>
          <w:tcPr>
            <w:tcW w:w="2516" w:type="dxa"/>
            <w:tcBorders>
              <w:top w:val="nil"/>
              <w:left w:val="nil"/>
              <w:bottom w:val="single" w:sz="4" w:space="0" w:color="auto"/>
              <w:right w:val="single" w:sz="4" w:space="0" w:color="auto"/>
            </w:tcBorders>
            <w:shd w:val="clear" w:color="auto" w:fill="auto"/>
            <w:vAlign w:val="center"/>
            <w:hideMark/>
          </w:tcPr>
          <w:p w14:paraId="3D6A94C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B563D" w14:textId="77777777" w:rsidR="002A779C" w:rsidRDefault="002A779C" w:rsidP="009B4ED7">
            <w:pPr>
              <w:jc w:val="center"/>
              <w:rPr>
                <w:rFonts w:ascii="Arial" w:hAnsi="Arial" w:cs="Arial"/>
                <w:color w:val="000000"/>
              </w:rPr>
            </w:pPr>
            <w:r>
              <w:rPr>
                <w:rFonts w:ascii="Arial" w:hAnsi="Arial" w:cs="Arial"/>
                <w:color w:val="000000"/>
              </w:rPr>
              <w:t>1720416</w:t>
            </w:r>
          </w:p>
        </w:tc>
      </w:tr>
      <w:tr w:rsidR="002A779C" w14:paraId="4C8BF0C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2DF7CC" w14:textId="77777777" w:rsidR="002A779C" w:rsidRDefault="002A779C" w:rsidP="009B4ED7">
            <w:pPr>
              <w:jc w:val="center"/>
              <w:rPr>
                <w:rFonts w:ascii="Arial" w:hAnsi="Arial" w:cs="Arial"/>
                <w:color w:val="000000"/>
              </w:rPr>
            </w:pPr>
            <w:r>
              <w:rPr>
                <w:rFonts w:ascii="Arial"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42881AF6"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7A7F1E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C75A28" w14:textId="77777777" w:rsidR="002A779C" w:rsidRDefault="002A779C" w:rsidP="009B4ED7">
            <w:pPr>
              <w:jc w:val="center"/>
              <w:rPr>
                <w:rFonts w:ascii="Arial" w:hAnsi="Arial" w:cs="Arial"/>
                <w:color w:val="000000"/>
              </w:rPr>
            </w:pPr>
            <w:r>
              <w:rPr>
                <w:rFonts w:ascii="Arial" w:hAnsi="Arial" w:cs="Arial"/>
                <w:color w:val="000000"/>
              </w:rPr>
              <w:t>09:39:04</w:t>
            </w:r>
          </w:p>
        </w:tc>
        <w:tc>
          <w:tcPr>
            <w:tcW w:w="2516" w:type="dxa"/>
            <w:tcBorders>
              <w:top w:val="nil"/>
              <w:left w:val="nil"/>
              <w:bottom w:val="single" w:sz="4" w:space="0" w:color="auto"/>
              <w:right w:val="single" w:sz="4" w:space="0" w:color="auto"/>
            </w:tcBorders>
            <w:shd w:val="clear" w:color="auto" w:fill="auto"/>
            <w:vAlign w:val="center"/>
            <w:hideMark/>
          </w:tcPr>
          <w:p w14:paraId="6FDAB5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424FE" w14:textId="77777777" w:rsidR="002A779C" w:rsidRDefault="002A779C" w:rsidP="009B4ED7">
            <w:pPr>
              <w:jc w:val="center"/>
              <w:rPr>
                <w:rFonts w:ascii="Arial" w:hAnsi="Arial" w:cs="Arial"/>
                <w:color w:val="000000"/>
              </w:rPr>
            </w:pPr>
            <w:r>
              <w:rPr>
                <w:rFonts w:ascii="Arial" w:hAnsi="Arial" w:cs="Arial"/>
                <w:color w:val="000000"/>
              </w:rPr>
              <w:t>1726891</w:t>
            </w:r>
          </w:p>
        </w:tc>
      </w:tr>
      <w:tr w:rsidR="002A779C" w14:paraId="5770BC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0C73A" w14:textId="77777777" w:rsidR="002A779C" w:rsidRDefault="002A779C" w:rsidP="009B4ED7">
            <w:pPr>
              <w:jc w:val="center"/>
              <w:rPr>
                <w:rFonts w:ascii="Arial" w:hAnsi="Arial" w:cs="Arial"/>
                <w:color w:val="000000"/>
              </w:rPr>
            </w:pPr>
            <w:r>
              <w:rPr>
                <w:rFonts w:ascii="Arial"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607DA1B"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364716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6AFB1" w14:textId="77777777" w:rsidR="002A779C" w:rsidRDefault="002A779C" w:rsidP="009B4ED7">
            <w:pPr>
              <w:jc w:val="center"/>
              <w:rPr>
                <w:rFonts w:ascii="Arial" w:hAnsi="Arial" w:cs="Arial"/>
                <w:color w:val="000000"/>
              </w:rPr>
            </w:pPr>
            <w:r>
              <w:rPr>
                <w:rFonts w:ascii="Arial" w:hAnsi="Arial" w:cs="Arial"/>
                <w:color w:val="000000"/>
              </w:rPr>
              <w:t>09:39:04</w:t>
            </w:r>
          </w:p>
        </w:tc>
        <w:tc>
          <w:tcPr>
            <w:tcW w:w="2516" w:type="dxa"/>
            <w:tcBorders>
              <w:top w:val="nil"/>
              <w:left w:val="nil"/>
              <w:bottom w:val="single" w:sz="4" w:space="0" w:color="auto"/>
              <w:right w:val="single" w:sz="4" w:space="0" w:color="auto"/>
            </w:tcBorders>
            <w:shd w:val="clear" w:color="auto" w:fill="auto"/>
            <w:vAlign w:val="center"/>
            <w:hideMark/>
          </w:tcPr>
          <w:p w14:paraId="472EFC8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9CD95" w14:textId="77777777" w:rsidR="002A779C" w:rsidRDefault="002A779C" w:rsidP="009B4ED7">
            <w:pPr>
              <w:jc w:val="center"/>
              <w:rPr>
                <w:rFonts w:ascii="Arial" w:hAnsi="Arial" w:cs="Arial"/>
                <w:color w:val="000000"/>
              </w:rPr>
            </w:pPr>
            <w:r>
              <w:rPr>
                <w:rFonts w:ascii="Arial" w:hAnsi="Arial" w:cs="Arial"/>
                <w:color w:val="000000"/>
              </w:rPr>
              <w:t>1726889</w:t>
            </w:r>
          </w:p>
        </w:tc>
      </w:tr>
      <w:tr w:rsidR="002A779C" w14:paraId="1A70C4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B44CD"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348B33F5"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5B54FC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47A79" w14:textId="77777777" w:rsidR="002A779C" w:rsidRDefault="002A779C" w:rsidP="009B4ED7">
            <w:pPr>
              <w:jc w:val="center"/>
              <w:rPr>
                <w:rFonts w:ascii="Arial" w:hAnsi="Arial" w:cs="Arial"/>
                <w:color w:val="000000"/>
              </w:rPr>
            </w:pPr>
            <w:r>
              <w:rPr>
                <w:rFonts w:ascii="Arial" w:hAnsi="Arial" w:cs="Arial"/>
                <w:color w:val="000000"/>
              </w:rPr>
              <w:t>09:40:03</w:t>
            </w:r>
          </w:p>
        </w:tc>
        <w:tc>
          <w:tcPr>
            <w:tcW w:w="2516" w:type="dxa"/>
            <w:tcBorders>
              <w:top w:val="nil"/>
              <w:left w:val="nil"/>
              <w:bottom w:val="single" w:sz="4" w:space="0" w:color="auto"/>
              <w:right w:val="single" w:sz="4" w:space="0" w:color="auto"/>
            </w:tcBorders>
            <w:shd w:val="clear" w:color="auto" w:fill="auto"/>
            <w:vAlign w:val="center"/>
            <w:hideMark/>
          </w:tcPr>
          <w:p w14:paraId="37BB59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64C89C" w14:textId="77777777" w:rsidR="002A779C" w:rsidRDefault="002A779C" w:rsidP="009B4ED7">
            <w:pPr>
              <w:jc w:val="center"/>
              <w:rPr>
                <w:rFonts w:ascii="Arial" w:hAnsi="Arial" w:cs="Arial"/>
                <w:color w:val="000000"/>
              </w:rPr>
            </w:pPr>
            <w:r>
              <w:rPr>
                <w:rFonts w:ascii="Arial" w:hAnsi="Arial" w:cs="Arial"/>
                <w:color w:val="000000"/>
              </w:rPr>
              <w:t>1727974</w:t>
            </w:r>
          </w:p>
        </w:tc>
      </w:tr>
      <w:tr w:rsidR="002A779C" w14:paraId="1819E2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20037" w14:textId="77777777" w:rsidR="002A779C" w:rsidRDefault="002A779C" w:rsidP="009B4ED7">
            <w:pPr>
              <w:jc w:val="center"/>
              <w:rPr>
                <w:rFonts w:ascii="Arial" w:hAnsi="Arial" w:cs="Arial"/>
                <w:color w:val="000000"/>
              </w:rPr>
            </w:pPr>
            <w:r>
              <w:rPr>
                <w:rFonts w:ascii="Arial"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460F23CF"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4DDD90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75922" w14:textId="77777777" w:rsidR="002A779C" w:rsidRDefault="002A779C" w:rsidP="009B4ED7">
            <w:pPr>
              <w:jc w:val="center"/>
              <w:rPr>
                <w:rFonts w:ascii="Arial" w:hAnsi="Arial" w:cs="Arial"/>
                <w:color w:val="000000"/>
              </w:rPr>
            </w:pPr>
            <w:r>
              <w:rPr>
                <w:rFonts w:ascii="Arial" w:hAnsi="Arial" w:cs="Arial"/>
                <w:color w:val="000000"/>
              </w:rPr>
              <w:t>09:40:03</w:t>
            </w:r>
          </w:p>
        </w:tc>
        <w:tc>
          <w:tcPr>
            <w:tcW w:w="2516" w:type="dxa"/>
            <w:tcBorders>
              <w:top w:val="nil"/>
              <w:left w:val="nil"/>
              <w:bottom w:val="single" w:sz="4" w:space="0" w:color="auto"/>
              <w:right w:val="single" w:sz="4" w:space="0" w:color="auto"/>
            </w:tcBorders>
            <w:shd w:val="clear" w:color="auto" w:fill="auto"/>
            <w:vAlign w:val="center"/>
            <w:hideMark/>
          </w:tcPr>
          <w:p w14:paraId="77234D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F2A63" w14:textId="77777777" w:rsidR="002A779C" w:rsidRDefault="002A779C" w:rsidP="009B4ED7">
            <w:pPr>
              <w:jc w:val="center"/>
              <w:rPr>
                <w:rFonts w:ascii="Arial" w:hAnsi="Arial" w:cs="Arial"/>
                <w:color w:val="000000"/>
              </w:rPr>
            </w:pPr>
            <w:r>
              <w:rPr>
                <w:rFonts w:ascii="Arial" w:hAnsi="Arial" w:cs="Arial"/>
                <w:color w:val="000000"/>
              </w:rPr>
              <w:t>1727972</w:t>
            </w:r>
          </w:p>
        </w:tc>
      </w:tr>
      <w:tr w:rsidR="002A779C" w14:paraId="04B6F20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F5760"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167C37C"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74C33C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45815"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5313D38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5C658" w14:textId="77777777" w:rsidR="002A779C" w:rsidRDefault="002A779C" w:rsidP="009B4ED7">
            <w:pPr>
              <w:jc w:val="center"/>
              <w:rPr>
                <w:rFonts w:ascii="Arial" w:hAnsi="Arial" w:cs="Arial"/>
                <w:color w:val="000000"/>
              </w:rPr>
            </w:pPr>
            <w:r>
              <w:rPr>
                <w:rFonts w:ascii="Arial" w:hAnsi="Arial" w:cs="Arial"/>
                <w:color w:val="000000"/>
              </w:rPr>
              <w:t>1728332</w:t>
            </w:r>
          </w:p>
        </w:tc>
      </w:tr>
      <w:tr w:rsidR="002A779C" w14:paraId="2E345F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03BD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B417D2"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5502AB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82048"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4FAB43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69F90" w14:textId="77777777" w:rsidR="002A779C" w:rsidRDefault="002A779C" w:rsidP="009B4ED7">
            <w:pPr>
              <w:jc w:val="center"/>
              <w:rPr>
                <w:rFonts w:ascii="Arial" w:hAnsi="Arial" w:cs="Arial"/>
                <w:color w:val="000000"/>
              </w:rPr>
            </w:pPr>
            <w:r>
              <w:rPr>
                <w:rFonts w:ascii="Arial" w:hAnsi="Arial" w:cs="Arial"/>
                <w:color w:val="000000"/>
              </w:rPr>
              <w:t>1728330</w:t>
            </w:r>
          </w:p>
        </w:tc>
      </w:tr>
      <w:tr w:rsidR="002A779C" w14:paraId="2DFC67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92740" w14:textId="77777777" w:rsidR="002A779C" w:rsidRDefault="002A779C" w:rsidP="009B4ED7">
            <w:pPr>
              <w:jc w:val="center"/>
              <w:rPr>
                <w:rFonts w:ascii="Arial" w:hAnsi="Arial" w:cs="Arial"/>
                <w:color w:val="000000"/>
              </w:rPr>
            </w:pPr>
            <w:r>
              <w:rPr>
                <w:rFonts w:ascii="Arial"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DA39C03"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38A510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9AC1E"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03FCCF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B99100" w14:textId="77777777" w:rsidR="002A779C" w:rsidRDefault="002A779C" w:rsidP="009B4ED7">
            <w:pPr>
              <w:jc w:val="center"/>
              <w:rPr>
                <w:rFonts w:ascii="Arial" w:hAnsi="Arial" w:cs="Arial"/>
                <w:color w:val="000000"/>
              </w:rPr>
            </w:pPr>
            <w:r>
              <w:rPr>
                <w:rFonts w:ascii="Arial" w:hAnsi="Arial" w:cs="Arial"/>
                <w:color w:val="000000"/>
              </w:rPr>
              <w:t>1728323</w:t>
            </w:r>
          </w:p>
        </w:tc>
      </w:tr>
      <w:tr w:rsidR="002A779C" w14:paraId="233AE9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1F0DB5" w14:textId="77777777" w:rsidR="002A779C" w:rsidRDefault="002A779C" w:rsidP="009B4ED7">
            <w:pPr>
              <w:jc w:val="center"/>
              <w:rPr>
                <w:rFonts w:ascii="Arial" w:hAnsi="Arial" w:cs="Arial"/>
                <w:color w:val="000000"/>
              </w:rPr>
            </w:pPr>
            <w:r>
              <w:rPr>
                <w:rFonts w:ascii="Arial"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0D5DAA48"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5D5A31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0145A"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31B9B2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0E2D5" w14:textId="77777777" w:rsidR="002A779C" w:rsidRDefault="002A779C" w:rsidP="009B4ED7">
            <w:pPr>
              <w:jc w:val="center"/>
              <w:rPr>
                <w:rFonts w:ascii="Arial" w:hAnsi="Arial" w:cs="Arial"/>
                <w:color w:val="000000"/>
              </w:rPr>
            </w:pPr>
            <w:r>
              <w:rPr>
                <w:rFonts w:ascii="Arial" w:hAnsi="Arial" w:cs="Arial"/>
                <w:color w:val="000000"/>
              </w:rPr>
              <w:t>1728317</w:t>
            </w:r>
          </w:p>
        </w:tc>
      </w:tr>
      <w:tr w:rsidR="002A779C" w14:paraId="30BBEE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0DA7F2" w14:textId="77777777" w:rsidR="002A779C" w:rsidRDefault="002A779C" w:rsidP="009B4ED7">
            <w:pPr>
              <w:jc w:val="center"/>
              <w:rPr>
                <w:rFonts w:ascii="Arial" w:hAnsi="Arial" w:cs="Arial"/>
                <w:color w:val="000000"/>
              </w:rPr>
            </w:pPr>
            <w:r>
              <w:rPr>
                <w:rFonts w:ascii="Arial"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4F0C168"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5338B2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232020"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7B943B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B691B" w14:textId="77777777" w:rsidR="002A779C" w:rsidRDefault="002A779C" w:rsidP="009B4ED7">
            <w:pPr>
              <w:jc w:val="center"/>
              <w:rPr>
                <w:rFonts w:ascii="Arial" w:hAnsi="Arial" w:cs="Arial"/>
                <w:color w:val="000000"/>
              </w:rPr>
            </w:pPr>
            <w:r>
              <w:rPr>
                <w:rFonts w:ascii="Arial" w:hAnsi="Arial" w:cs="Arial"/>
                <w:color w:val="000000"/>
              </w:rPr>
              <w:t>1728321</w:t>
            </w:r>
          </w:p>
        </w:tc>
      </w:tr>
      <w:tr w:rsidR="002A779C" w14:paraId="5136234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9C3D4"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B6A772B"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7E6A71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301DF" w14:textId="77777777" w:rsidR="002A779C" w:rsidRDefault="002A779C" w:rsidP="009B4ED7">
            <w:pPr>
              <w:jc w:val="center"/>
              <w:rPr>
                <w:rFonts w:ascii="Arial" w:hAnsi="Arial" w:cs="Arial"/>
                <w:color w:val="000000"/>
              </w:rPr>
            </w:pPr>
            <w:r>
              <w:rPr>
                <w:rFonts w:ascii="Arial" w:hAnsi="Arial" w:cs="Arial"/>
                <w:color w:val="000000"/>
              </w:rPr>
              <w:t>09:40:19</w:t>
            </w:r>
          </w:p>
        </w:tc>
        <w:tc>
          <w:tcPr>
            <w:tcW w:w="2516" w:type="dxa"/>
            <w:tcBorders>
              <w:top w:val="nil"/>
              <w:left w:val="nil"/>
              <w:bottom w:val="single" w:sz="4" w:space="0" w:color="auto"/>
              <w:right w:val="single" w:sz="4" w:space="0" w:color="auto"/>
            </w:tcBorders>
            <w:shd w:val="clear" w:color="auto" w:fill="auto"/>
            <w:vAlign w:val="center"/>
            <w:hideMark/>
          </w:tcPr>
          <w:p w14:paraId="0C8BAC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AE73E" w14:textId="77777777" w:rsidR="002A779C" w:rsidRDefault="002A779C" w:rsidP="009B4ED7">
            <w:pPr>
              <w:jc w:val="center"/>
              <w:rPr>
                <w:rFonts w:ascii="Arial" w:hAnsi="Arial" w:cs="Arial"/>
                <w:color w:val="000000"/>
              </w:rPr>
            </w:pPr>
            <w:r>
              <w:rPr>
                <w:rFonts w:ascii="Arial" w:hAnsi="Arial" w:cs="Arial"/>
                <w:color w:val="000000"/>
              </w:rPr>
              <w:t>1728319</w:t>
            </w:r>
          </w:p>
        </w:tc>
      </w:tr>
      <w:tr w:rsidR="002A779C" w14:paraId="43E6D0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4D20F"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F2B4CCF"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1B2E86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E50CC6" w14:textId="77777777" w:rsidR="002A779C" w:rsidRDefault="002A779C" w:rsidP="009B4ED7">
            <w:pPr>
              <w:jc w:val="center"/>
              <w:rPr>
                <w:rFonts w:ascii="Arial" w:hAnsi="Arial" w:cs="Arial"/>
                <w:color w:val="000000"/>
              </w:rPr>
            </w:pPr>
            <w:r>
              <w:rPr>
                <w:rFonts w:ascii="Arial" w:hAnsi="Arial" w:cs="Arial"/>
                <w:color w:val="000000"/>
              </w:rPr>
              <w:t>09:40:20</w:t>
            </w:r>
          </w:p>
        </w:tc>
        <w:tc>
          <w:tcPr>
            <w:tcW w:w="2516" w:type="dxa"/>
            <w:tcBorders>
              <w:top w:val="nil"/>
              <w:left w:val="nil"/>
              <w:bottom w:val="single" w:sz="4" w:space="0" w:color="auto"/>
              <w:right w:val="single" w:sz="4" w:space="0" w:color="auto"/>
            </w:tcBorders>
            <w:shd w:val="clear" w:color="auto" w:fill="auto"/>
            <w:vAlign w:val="center"/>
            <w:hideMark/>
          </w:tcPr>
          <w:p w14:paraId="0827FF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6C16B" w14:textId="77777777" w:rsidR="002A779C" w:rsidRDefault="002A779C" w:rsidP="009B4ED7">
            <w:pPr>
              <w:jc w:val="center"/>
              <w:rPr>
                <w:rFonts w:ascii="Arial" w:hAnsi="Arial" w:cs="Arial"/>
                <w:color w:val="000000"/>
              </w:rPr>
            </w:pPr>
            <w:r>
              <w:rPr>
                <w:rFonts w:ascii="Arial" w:hAnsi="Arial" w:cs="Arial"/>
                <w:color w:val="000000"/>
              </w:rPr>
              <w:t>1728374</w:t>
            </w:r>
          </w:p>
        </w:tc>
      </w:tr>
      <w:tr w:rsidR="002A779C" w14:paraId="0D6679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DCAC24" w14:textId="77777777" w:rsidR="002A779C" w:rsidRDefault="002A779C" w:rsidP="009B4ED7">
            <w:pPr>
              <w:jc w:val="center"/>
              <w:rPr>
                <w:rFonts w:ascii="Arial" w:hAnsi="Arial" w:cs="Arial"/>
                <w:color w:val="000000"/>
              </w:rPr>
            </w:pPr>
            <w:r>
              <w:rPr>
                <w:rFonts w:ascii="Arial"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4C48F03"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53AF26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716A76" w14:textId="77777777" w:rsidR="002A779C" w:rsidRDefault="002A779C" w:rsidP="009B4ED7">
            <w:pPr>
              <w:jc w:val="center"/>
              <w:rPr>
                <w:rFonts w:ascii="Arial" w:hAnsi="Arial" w:cs="Arial"/>
                <w:color w:val="000000"/>
              </w:rPr>
            </w:pPr>
            <w:r>
              <w:rPr>
                <w:rFonts w:ascii="Arial" w:hAnsi="Arial" w:cs="Arial"/>
                <w:color w:val="000000"/>
              </w:rPr>
              <w:t>09:40:20</w:t>
            </w:r>
          </w:p>
        </w:tc>
        <w:tc>
          <w:tcPr>
            <w:tcW w:w="2516" w:type="dxa"/>
            <w:tcBorders>
              <w:top w:val="nil"/>
              <w:left w:val="nil"/>
              <w:bottom w:val="single" w:sz="4" w:space="0" w:color="auto"/>
              <w:right w:val="single" w:sz="4" w:space="0" w:color="auto"/>
            </w:tcBorders>
            <w:shd w:val="clear" w:color="auto" w:fill="auto"/>
            <w:vAlign w:val="center"/>
            <w:hideMark/>
          </w:tcPr>
          <w:p w14:paraId="770DE3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D87752" w14:textId="77777777" w:rsidR="002A779C" w:rsidRDefault="002A779C" w:rsidP="009B4ED7">
            <w:pPr>
              <w:jc w:val="center"/>
              <w:rPr>
                <w:rFonts w:ascii="Arial" w:hAnsi="Arial" w:cs="Arial"/>
                <w:color w:val="000000"/>
              </w:rPr>
            </w:pPr>
            <w:r>
              <w:rPr>
                <w:rFonts w:ascii="Arial" w:hAnsi="Arial" w:cs="Arial"/>
                <w:color w:val="000000"/>
              </w:rPr>
              <w:t>1728372</w:t>
            </w:r>
          </w:p>
        </w:tc>
      </w:tr>
      <w:tr w:rsidR="002A779C" w14:paraId="54AC24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CEAB7"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F052FAB"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15028E0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EC93B" w14:textId="77777777" w:rsidR="002A779C" w:rsidRDefault="002A779C" w:rsidP="009B4ED7">
            <w:pPr>
              <w:jc w:val="center"/>
              <w:rPr>
                <w:rFonts w:ascii="Arial" w:hAnsi="Arial" w:cs="Arial"/>
                <w:color w:val="000000"/>
              </w:rPr>
            </w:pPr>
            <w:r>
              <w:rPr>
                <w:rFonts w:ascii="Arial" w:hAnsi="Arial" w:cs="Arial"/>
                <w:color w:val="000000"/>
              </w:rPr>
              <w:t>09:40:20</w:t>
            </w:r>
          </w:p>
        </w:tc>
        <w:tc>
          <w:tcPr>
            <w:tcW w:w="2516" w:type="dxa"/>
            <w:tcBorders>
              <w:top w:val="nil"/>
              <w:left w:val="nil"/>
              <w:bottom w:val="single" w:sz="4" w:space="0" w:color="auto"/>
              <w:right w:val="single" w:sz="4" w:space="0" w:color="auto"/>
            </w:tcBorders>
            <w:shd w:val="clear" w:color="auto" w:fill="auto"/>
            <w:vAlign w:val="center"/>
            <w:hideMark/>
          </w:tcPr>
          <w:p w14:paraId="384AA2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488F3F" w14:textId="77777777" w:rsidR="002A779C" w:rsidRDefault="002A779C" w:rsidP="009B4ED7">
            <w:pPr>
              <w:jc w:val="center"/>
              <w:rPr>
                <w:rFonts w:ascii="Arial" w:hAnsi="Arial" w:cs="Arial"/>
                <w:color w:val="000000"/>
              </w:rPr>
            </w:pPr>
            <w:r>
              <w:rPr>
                <w:rFonts w:ascii="Arial" w:hAnsi="Arial" w:cs="Arial"/>
                <w:color w:val="000000"/>
              </w:rPr>
              <w:t>1728370</w:t>
            </w:r>
          </w:p>
        </w:tc>
      </w:tr>
      <w:tr w:rsidR="002A779C" w14:paraId="324DBE9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08C56F" w14:textId="77777777" w:rsidR="002A779C" w:rsidRDefault="002A779C" w:rsidP="009B4ED7">
            <w:pPr>
              <w:jc w:val="center"/>
              <w:rPr>
                <w:rFonts w:ascii="Arial" w:hAnsi="Arial" w:cs="Arial"/>
                <w:color w:val="000000"/>
              </w:rPr>
            </w:pPr>
            <w:r>
              <w:rPr>
                <w:rFonts w:ascii="Arial"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4A8B2E6E"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58811C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26C2C" w14:textId="77777777" w:rsidR="002A779C" w:rsidRDefault="002A779C" w:rsidP="009B4ED7">
            <w:pPr>
              <w:jc w:val="center"/>
              <w:rPr>
                <w:rFonts w:ascii="Arial" w:hAnsi="Arial" w:cs="Arial"/>
                <w:color w:val="000000"/>
              </w:rPr>
            </w:pPr>
            <w:r>
              <w:rPr>
                <w:rFonts w:ascii="Arial" w:hAnsi="Arial" w:cs="Arial"/>
                <w:color w:val="000000"/>
              </w:rPr>
              <w:t>09:40:20</w:t>
            </w:r>
          </w:p>
        </w:tc>
        <w:tc>
          <w:tcPr>
            <w:tcW w:w="2516" w:type="dxa"/>
            <w:tcBorders>
              <w:top w:val="nil"/>
              <w:left w:val="nil"/>
              <w:bottom w:val="single" w:sz="4" w:space="0" w:color="auto"/>
              <w:right w:val="single" w:sz="4" w:space="0" w:color="auto"/>
            </w:tcBorders>
            <w:shd w:val="clear" w:color="auto" w:fill="auto"/>
            <w:vAlign w:val="center"/>
            <w:hideMark/>
          </w:tcPr>
          <w:p w14:paraId="656CD1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7CC1A" w14:textId="77777777" w:rsidR="002A779C" w:rsidRDefault="002A779C" w:rsidP="009B4ED7">
            <w:pPr>
              <w:jc w:val="center"/>
              <w:rPr>
                <w:rFonts w:ascii="Arial" w:hAnsi="Arial" w:cs="Arial"/>
                <w:color w:val="000000"/>
              </w:rPr>
            </w:pPr>
            <w:r>
              <w:rPr>
                <w:rFonts w:ascii="Arial" w:hAnsi="Arial" w:cs="Arial"/>
                <w:color w:val="000000"/>
              </w:rPr>
              <w:t>1728368</w:t>
            </w:r>
          </w:p>
        </w:tc>
      </w:tr>
      <w:tr w:rsidR="002A779C" w14:paraId="174CB8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562B9" w14:textId="77777777" w:rsidR="002A779C" w:rsidRDefault="002A779C" w:rsidP="009B4ED7">
            <w:pPr>
              <w:jc w:val="center"/>
              <w:rPr>
                <w:rFonts w:ascii="Arial" w:hAnsi="Arial" w:cs="Arial"/>
                <w:color w:val="000000"/>
              </w:rPr>
            </w:pPr>
            <w:r>
              <w:rPr>
                <w:rFonts w:ascii="Arial"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5CF93211" w14:textId="77777777" w:rsidR="002A779C" w:rsidRDefault="002A779C" w:rsidP="009B4ED7">
            <w:pPr>
              <w:jc w:val="center"/>
              <w:rPr>
                <w:rFonts w:ascii="Arial" w:hAnsi="Arial" w:cs="Arial"/>
                <w:color w:val="000000"/>
              </w:rPr>
            </w:pPr>
            <w:r>
              <w:rPr>
                <w:rFonts w:ascii="Arial" w:hAnsi="Arial" w:cs="Arial"/>
                <w:color w:val="000000"/>
              </w:rPr>
              <w:t>35.99</w:t>
            </w:r>
          </w:p>
        </w:tc>
        <w:tc>
          <w:tcPr>
            <w:tcW w:w="1256" w:type="dxa"/>
            <w:tcBorders>
              <w:top w:val="nil"/>
              <w:left w:val="nil"/>
              <w:bottom w:val="single" w:sz="4" w:space="0" w:color="auto"/>
              <w:right w:val="single" w:sz="4" w:space="0" w:color="auto"/>
            </w:tcBorders>
            <w:shd w:val="clear" w:color="auto" w:fill="auto"/>
            <w:vAlign w:val="center"/>
            <w:hideMark/>
          </w:tcPr>
          <w:p w14:paraId="5F028E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223DB7" w14:textId="77777777" w:rsidR="002A779C" w:rsidRDefault="002A779C" w:rsidP="009B4ED7">
            <w:pPr>
              <w:jc w:val="center"/>
              <w:rPr>
                <w:rFonts w:ascii="Arial" w:hAnsi="Arial" w:cs="Arial"/>
                <w:color w:val="000000"/>
              </w:rPr>
            </w:pPr>
            <w:r>
              <w:rPr>
                <w:rFonts w:ascii="Arial" w:hAnsi="Arial" w:cs="Arial"/>
                <w:color w:val="000000"/>
              </w:rPr>
              <w:t>09:40:27</w:t>
            </w:r>
          </w:p>
        </w:tc>
        <w:tc>
          <w:tcPr>
            <w:tcW w:w="2516" w:type="dxa"/>
            <w:tcBorders>
              <w:top w:val="nil"/>
              <w:left w:val="nil"/>
              <w:bottom w:val="single" w:sz="4" w:space="0" w:color="auto"/>
              <w:right w:val="single" w:sz="4" w:space="0" w:color="auto"/>
            </w:tcBorders>
            <w:shd w:val="clear" w:color="auto" w:fill="auto"/>
            <w:vAlign w:val="center"/>
            <w:hideMark/>
          </w:tcPr>
          <w:p w14:paraId="3CA64E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2E7A0" w14:textId="77777777" w:rsidR="002A779C" w:rsidRDefault="002A779C" w:rsidP="009B4ED7">
            <w:pPr>
              <w:jc w:val="center"/>
              <w:rPr>
                <w:rFonts w:ascii="Arial" w:hAnsi="Arial" w:cs="Arial"/>
                <w:color w:val="000000"/>
              </w:rPr>
            </w:pPr>
            <w:r>
              <w:rPr>
                <w:rFonts w:ascii="Arial" w:hAnsi="Arial" w:cs="Arial"/>
                <w:color w:val="000000"/>
              </w:rPr>
              <w:t>1728503</w:t>
            </w:r>
          </w:p>
        </w:tc>
      </w:tr>
      <w:tr w:rsidR="002A779C" w14:paraId="0E67BE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0E5BF"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215AC08E"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3199DE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129B3" w14:textId="77777777" w:rsidR="002A779C" w:rsidRDefault="002A779C" w:rsidP="009B4ED7">
            <w:pPr>
              <w:jc w:val="center"/>
              <w:rPr>
                <w:rFonts w:ascii="Arial" w:hAnsi="Arial" w:cs="Arial"/>
                <w:color w:val="000000"/>
              </w:rPr>
            </w:pPr>
            <w:r>
              <w:rPr>
                <w:rFonts w:ascii="Arial" w:hAnsi="Arial" w:cs="Arial"/>
                <w:color w:val="000000"/>
              </w:rPr>
              <w:t>09:43:02</w:t>
            </w:r>
          </w:p>
        </w:tc>
        <w:tc>
          <w:tcPr>
            <w:tcW w:w="2516" w:type="dxa"/>
            <w:tcBorders>
              <w:top w:val="nil"/>
              <w:left w:val="nil"/>
              <w:bottom w:val="single" w:sz="4" w:space="0" w:color="auto"/>
              <w:right w:val="single" w:sz="4" w:space="0" w:color="auto"/>
            </w:tcBorders>
            <w:shd w:val="clear" w:color="auto" w:fill="auto"/>
            <w:vAlign w:val="center"/>
            <w:hideMark/>
          </w:tcPr>
          <w:p w14:paraId="1CD9A5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DA249" w14:textId="77777777" w:rsidR="002A779C" w:rsidRDefault="002A779C" w:rsidP="009B4ED7">
            <w:pPr>
              <w:jc w:val="center"/>
              <w:rPr>
                <w:rFonts w:ascii="Arial" w:hAnsi="Arial" w:cs="Arial"/>
                <w:color w:val="000000"/>
              </w:rPr>
            </w:pPr>
            <w:r>
              <w:rPr>
                <w:rFonts w:ascii="Arial" w:hAnsi="Arial" w:cs="Arial"/>
                <w:color w:val="000000"/>
              </w:rPr>
              <w:t>1731285</w:t>
            </w:r>
          </w:p>
        </w:tc>
      </w:tr>
      <w:tr w:rsidR="002A779C" w14:paraId="0029BD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322BC"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5688659B"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49AEC6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3115F" w14:textId="77777777" w:rsidR="002A779C" w:rsidRDefault="002A779C" w:rsidP="009B4ED7">
            <w:pPr>
              <w:jc w:val="center"/>
              <w:rPr>
                <w:rFonts w:ascii="Arial" w:hAnsi="Arial" w:cs="Arial"/>
                <w:color w:val="000000"/>
              </w:rPr>
            </w:pPr>
            <w:r>
              <w:rPr>
                <w:rFonts w:ascii="Arial" w:hAnsi="Arial" w:cs="Arial"/>
                <w:color w:val="000000"/>
              </w:rPr>
              <w:t>09:43:02</w:t>
            </w:r>
          </w:p>
        </w:tc>
        <w:tc>
          <w:tcPr>
            <w:tcW w:w="2516" w:type="dxa"/>
            <w:tcBorders>
              <w:top w:val="nil"/>
              <w:left w:val="nil"/>
              <w:bottom w:val="single" w:sz="4" w:space="0" w:color="auto"/>
              <w:right w:val="single" w:sz="4" w:space="0" w:color="auto"/>
            </w:tcBorders>
            <w:shd w:val="clear" w:color="auto" w:fill="auto"/>
            <w:vAlign w:val="center"/>
            <w:hideMark/>
          </w:tcPr>
          <w:p w14:paraId="638E531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64A35" w14:textId="77777777" w:rsidR="002A779C" w:rsidRDefault="002A779C" w:rsidP="009B4ED7">
            <w:pPr>
              <w:jc w:val="center"/>
              <w:rPr>
                <w:rFonts w:ascii="Arial" w:hAnsi="Arial" w:cs="Arial"/>
                <w:color w:val="000000"/>
              </w:rPr>
            </w:pPr>
            <w:r>
              <w:rPr>
                <w:rFonts w:ascii="Arial" w:hAnsi="Arial" w:cs="Arial"/>
                <w:color w:val="000000"/>
              </w:rPr>
              <w:t>1731283</w:t>
            </w:r>
          </w:p>
        </w:tc>
      </w:tr>
      <w:tr w:rsidR="002A779C" w14:paraId="17DFEA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5AA6F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CC32CAB"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069558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043A4" w14:textId="77777777" w:rsidR="002A779C" w:rsidRDefault="002A779C" w:rsidP="009B4ED7">
            <w:pPr>
              <w:jc w:val="center"/>
              <w:rPr>
                <w:rFonts w:ascii="Arial" w:hAnsi="Arial" w:cs="Arial"/>
                <w:color w:val="000000"/>
              </w:rPr>
            </w:pPr>
            <w:r>
              <w:rPr>
                <w:rFonts w:ascii="Arial" w:hAnsi="Arial" w:cs="Arial"/>
                <w:color w:val="000000"/>
              </w:rPr>
              <w:t>09:43:28</w:t>
            </w:r>
          </w:p>
        </w:tc>
        <w:tc>
          <w:tcPr>
            <w:tcW w:w="2516" w:type="dxa"/>
            <w:tcBorders>
              <w:top w:val="nil"/>
              <w:left w:val="nil"/>
              <w:bottom w:val="single" w:sz="4" w:space="0" w:color="auto"/>
              <w:right w:val="single" w:sz="4" w:space="0" w:color="auto"/>
            </w:tcBorders>
            <w:shd w:val="clear" w:color="auto" w:fill="auto"/>
            <w:vAlign w:val="center"/>
            <w:hideMark/>
          </w:tcPr>
          <w:p w14:paraId="4A0FBE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1B880" w14:textId="77777777" w:rsidR="002A779C" w:rsidRDefault="002A779C" w:rsidP="009B4ED7">
            <w:pPr>
              <w:jc w:val="center"/>
              <w:rPr>
                <w:rFonts w:ascii="Arial" w:hAnsi="Arial" w:cs="Arial"/>
                <w:color w:val="000000"/>
              </w:rPr>
            </w:pPr>
            <w:r>
              <w:rPr>
                <w:rFonts w:ascii="Arial" w:hAnsi="Arial" w:cs="Arial"/>
                <w:color w:val="000000"/>
              </w:rPr>
              <w:t>1731884</w:t>
            </w:r>
          </w:p>
        </w:tc>
      </w:tr>
      <w:tr w:rsidR="002A779C" w14:paraId="7F2D4FD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C8A15"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3BB9EFA4"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672B404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D5ACE" w14:textId="77777777" w:rsidR="002A779C" w:rsidRDefault="002A779C" w:rsidP="009B4ED7">
            <w:pPr>
              <w:jc w:val="center"/>
              <w:rPr>
                <w:rFonts w:ascii="Arial" w:hAnsi="Arial" w:cs="Arial"/>
                <w:color w:val="000000"/>
              </w:rPr>
            </w:pPr>
            <w:r>
              <w:rPr>
                <w:rFonts w:ascii="Arial" w:hAnsi="Arial" w:cs="Arial"/>
                <w:color w:val="000000"/>
              </w:rPr>
              <w:t>09:43:30</w:t>
            </w:r>
          </w:p>
        </w:tc>
        <w:tc>
          <w:tcPr>
            <w:tcW w:w="2516" w:type="dxa"/>
            <w:tcBorders>
              <w:top w:val="nil"/>
              <w:left w:val="nil"/>
              <w:bottom w:val="single" w:sz="4" w:space="0" w:color="auto"/>
              <w:right w:val="single" w:sz="4" w:space="0" w:color="auto"/>
            </w:tcBorders>
            <w:shd w:val="clear" w:color="auto" w:fill="auto"/>
            <w:vAlign w:val="center"/>
            <w:hideMark/>
          </w:tcPr>
          <w:p w14:paraId="0FA14C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17549" w14:textId="77777777" w:rsidR="002A779C" w:rsidRDefault="002A779C" w:rsidP="009B4ED7">
            <w:pPr>
              <w:jc w:val="center"/>
              <w:rPr>
                <w:rFonts w:ascii="Arial" w:hAnsi="Arial" w:cs="Arial"/>
                <w:color w:val="000000"/>
              </w:rPr>
            </w:pPr>
            <w:r>
              <w:rPr>
                <w:rFonts w:ascii="Arial" w:hAnsi="Arial" w:cs="Arial"/>
                <w:color w:val="000000"/>
              </w:rPr>
              <w:t>1731997</w:t>
            </w:r>
          </w:p>
        </w:tc>
      </w:tr>
      <w:tr w:rsidR="002A779C" w14:paraId="1C97D0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BE271" w14:textId="77777777" w:rsidR="002A779C" w:rsidRDefault="002A779C" w:rsidP="009B4ED7">
            <w:pPr>
              <w:jc w:val="center"/>
              <w:rPr>
                <w:rFonts w:ascii="Arial" w:hAnsi="Arial" w:cs="Arial"/>
                <w:color w:val="000000"/>
              </w:rPr>
            </w:pPr>
            <w:r>
              <w:rPr>
                <w:rFonts w:ascii="Arial" w:hAnsi="Arial" w:cs="Arial"/>
                <w:color w:val="000000"/>
              </w:rPr>
              <w:lastRenderedPageBreak/>
              <w:t>253</w:t>
            </w:r>
          </w:p>
        </w:tc>
        <w:tc>
          <w:tcPr>
            <w:tcW w:w="877" w:type="dxa"/>
            <w:tcBorders>
              <w:top w:val="nil"/>
              <w:left w:val="nil"/>
              <w:bottom w:val="single" w:sz="4" w:space="0" w:color="auto"/>
              <w:right w:val="single" w:sz="4" w:space="0" w:color="auto"/>
            </w:tcBorders>
            <w:shd w:val="clear" w:color="auto" w:fill="auto"/>
            <w:vAlign w:val="center"/>
            <w:hideMark/>
          </w:tcPr>
          <w:p w14:paraId="480AB08A"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5D236D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90F5D" w14:textId="77777777" w:rsidR="002A779C" w:rsidRDefault="002A779C" w:rsidP="009B4ED7">
            <w:pPr>
              <w:jc w:val="center"/>
              <w:rPr>
                <w:rFonts w:ascii="Arial" w:hAnsi="Arial" w:cs="Arial"/>
                <w:color w:val="000000"/>
              </w:rPr>
            </w:pPr>
            <w:r>
              <w:rPr>
                <w:rFonts w:ascii="Arial" w:hAnsi="Arial" w:cs="Arial"/>
                <w:color w:val="000000"/>
              </w:rPr>
              <w:t>09:43:30</w:t>
            </w:r>
          </w:p>
        </w:tc>
        <w:tc>
          <w:tcPr>
            <w:tcW w:w="2516" w:type="dxa"/>
            <w:tcBorders>
              <w:top w:val="nil"/>
              <w:left w:val="nil"/>
              <w:bottom w:val="single" w:sz="4" w:space="0" w:color="auto"/>
              <w:right w:val="single" w:sz="4" w:space="0" w:color="auto"/>
            </w:tcBorders>
            <w:shd w:val="clear" w:color="auto" w:fill="auto"/>
            <w:vAlign w:val="center"/>
            <w:hideMark/>
          </w:tcPr>
          <w:p w14:paraId="493F41C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BEEE0" w14:textId="77777777" w:rsidR="002A779C" w:rsidRDefault="002A779C" w:rsidP="009B4ED7">
            <w:pPr>
              <w:jc w:val="center"/>
              <w:rPr>
                <w:rFonts w:ascii="Arial" w:hAnsi="Arial" w:cs="Arial"/>
                <w:color w:val="000000"/>
              </w:rPr>
            </w:pPr>
            <w:r>
              <w:rPr>
                <w:rFonts w:ascii="Arial" w:hAnsi="Arial" w:cs="Arial"/>
                <w:color w:val="000000"/>
              </w:rPr>
              <w:t>1731999</w:t>
            </w:r>
          </w:p>
        </w:tc>
      </w:tr>
      <w:tr w:rsidR="002A779C" w14:paraId="37A8DF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808B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B339C9"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75BC9D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F9BE87" w14:textId="77777777" w:rsidR="002A779C" w:rsidRDefault="002A779C" w:rsidP="009B4ED7">
            <w:pPr>
              <w:jc w:val="center"/>
              <w:rPr>
                <w:rFonts w:ascii="Arial" w:hAnsi="Arial" w:cs="Arial"/>
                <w:color w:val="000000"/>
              </w:rPr>
            </w:pPr>
            <w:r>
              <w:rPr>
                <w:rFonts w:ascii="Arial" w:hAnsi="Arial" w:cs="Arial"/>
                <w:color w:val="000000"/>
              </w:rPr>
              <w:t>09:45:34</w:t>
            </w:r>
          </w:p>
        </w:tc>
        <w:tc>
          <w:tcPr>
            <w:tcW w:w="2516" w:type="dxa"/>
            <w:tcBorders>
              <w:top w:val="nil"/>
              <w:left w:val="nil"/>
              <w:bottom w:val="single" w:sz="4" w:space="0" w:color="auto"/>
              <w:right w:val="single" w:sz="4" w:space="0" w:color="auto"/>
            </w:tcBorders>
            <w:shd w:val="clear" w:color="auto" w:fill="auto"/>
            <w:vAlign w:val="center"/>
            <w:hideMark/>
          </w:tcPr>
          <w:p w14:paraId="0B0F22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694D7" w14:textId="77777777" w:rsidR="002A779C" w:rsidRDefault="002A779C" w:rsidP="009B4ED7">
            <w:pPr>
              <w:jc w:val="center"/>
              <w:rPr>
                <w:rFonts w:ascii="Arial" w:hAnsi="Arial" w:cs="Arial"/>
                <w:color w:val="000000"/>
              </w:rPr>
            </w:pPr>
            <w:r>
              <w:rPr>
                <w:rFonts w:ascii="Arial" w:hAnsi="Arial" w:cs="Arial"/>
                <w:color w:val="000000"/>
              </w:rPr>
              <w:t>1734247</w:t>
            </w:r>
          </w:p>
        </w:tc>
      </w:tr>
      <w:tr w:rsidR="002A779C" w14:paraId="318684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EA64A"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4F8E501B"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21A3F2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A957C3" w14:textId="77777777" w:rsidR="002A779C" w:rsidRDefault="002A779C" w:rsidP="009B4ED7">
            <w:pPr>
              <w:jc w:val="center"/>
              <w:rPr>
                <w:rFonts w:ascii="Arial" w:hAnsi="Arial" w:cs="Arial"/>
                <w:color w:val="000000"/>
              </w:rPr>
            </w:pPr>
            <w:r>
              <w:rPr>
                <w:rFonts w:ascii="Arial" w:hAnsi="Arial" w:cs="Arial"/>
                <w:color w:val="000000"/>
              </w:rPr>
              <w:t>09:47:25</w:t>
            </w:r>
          </w:p>
        </w:tc>
        <w:tc>
          <w:tcPr>
            <w:tcW w:w="2516" w:type="dxa"/>
            <w:tcBorders>
              <w:top w:val="nil"/>
              <w:left w:val="nil"/>
              <w:bottom w:val="single" w:sz="4" w:space="0" w:color="auto"/>
              <w:right w:val="single" w:sz="4" w:space="0" w:color="auto"/>
            </w:tcBorders>
            <w:shd w:val="clear" w:color="auto" w:fill="auto"/>
            <w:vAlign w:val="center"/>
            <w:hideMark/>
          </w:tcPr>
          <w:p w14:paraId="6098AC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52057" w14:textId="77777777" w:rsidR="002A779C" w:rsidRDefault="002A779C" w:rsidP="009B4ED7">
            <w:pPr>
              <w:jc w:val="center"/>
              <w:rPr>
                <w:rFonts w:ascii="Arial" w:hAnsi="Arial" w:cs="Arial"/>
                <w:color w:val="000000"/>
              </w:rPr>
            </w:pPr>
            <w:r>
              <w:rPr>
                <w:rFonts w:ascii="Arial" w:hAnsi="Arial" w:cs="Arial"/>
                <w:color w:val="000000"/>
              </w:rPr>
              <w:t>1736103</w:t>
            </w:r>
          </w:p>
        </w:tc>
      </w:tr>
      <w:tr w:rsidR="002A779C" w14:paraId="4D7445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89C26"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9AB1FBE"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44ED8F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51B4D" w14:textId="77777777" w:rsidR="002A779C" w:rsidRDefault="002A779C" w:rsidP="009B4ED7">
            <w:pPr>
              <w:jc w:val="center"/>
              <w:rPr>
                <w:rFonts w:ascii="Arial" w:hAnsi="Arial" w:cs="Arial"/>
                <w:color w:val="000000"/>
              </w:rPr>
            </w:pPr>
            <w:r>
              <w:rPr>
                <w:rFonts w:ascii="Arial" w:hAnsi="Arial" w:cs="Arial"/>
                <w:color w:val="000000"/>
              </w:rPr>
              <w:t>09:47:44</w:t>
            </w:r>
          </w:p>
        </w:tc>
        <w:tc>
          <w:tcPr>
            <w:tcW w:w="2516" w:type="dxa"/>
            <w:tcBorders>
              <w:top w:val="nil"/>
              <w:left w:val="nil"/>
              <w:bottom w:val="single" w:sz="4" w:space="0" w:color="auto"/>
              <w:right w:val="single" w:sz="4" w:space="0" w:color="auto"/>
            </w:tcBorders>
            <w:shd w:val="clear" w:color="auto" w:fill="auto"/>
            <w:vAlign w:val="center"/>
            <w:hideMark/>
          </w:tcPr>
          <w:p w14:paraId="06E5492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33C0B2" w14:textId="77777777" w:rsidR="002A779C" w:rsidRDefault="002A779C" w:rsidP="009B4ED7">
            <w:pPr>
              <w:jc w:val="center"/>
              <w:rPr>
                <w:rFonts w:ascii="Arial" w:hAnsi="Arial" w:cs="Arial"/>
                <w:color w:val="000000"/>
              </w:rPr>
            </w:pPr>
            <w:r>
              <w:rPr>
                <w:rFonts w:ascii="Arial" w:hAnsi="Arial" w:cs="Arial"/>
                <w:color w:val="000000"/>
              </w:rPr>
              <w:t>1736359</w:t>
            </w:r>
          </w:p>
        </w:tc>
      </w:tr>
      <w:tr w:rsidR="002A779C" w14:paraId="76E7E9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F1617" w14:textId="77777777" w:rsidR="002A779C" w:rsidRDefault="002A779C" w:rsidP="009B4ED7">
            <w:pPr>
              <w:jc w:val="center"/>
              <w:rPr>
                <w:rFonts w:ascii="Arial" w:hAnsi="Arial" w:cs="Arial"/>
                <w:color w:val="000000"/>
              </w:rPr>
            </w:pPr>
            <w:r>
              <w:rPr>
                <w:rFonts w:ascii="Arial"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721F2E78" w14:textId="77777777" w:rsidR="002A779C" w:rsidRDefault="002A779C" w:rsidP="009B4ED7">
            <w:pPr>
              <w:jc w:val="center"/>
              <w:rPr>
                <w:rFonts w:ascii="Arial" w:hAnsi="Arial" w:cs="Arial"/>
                <w:color w:val="000000"/>
              </w:rPr>
            </w:pPr>
            <w:r>
              <w:rPr>
                <w:rFonts w:ascii="Arial" w:hAnsi="Arial" w:cs="Arial"/>
                <w:color w:val="000000"/>
              </w:rPr>
              <w:t>36.01</w:t>
            </w:r>
          </w:p>
        </w:tc>
        <w:tc>
          <w:tcPr>
            <w:tcW w:w="1256" w:type="dxa"/>
            <w:tcBorders>
              <w:top w:val="nil"/>
              <w:left w:val="nil"/>
              <w:bottom w:val="single" w:sz="4" w:space="0" w:color="auto"/>
              <w:right w:val="single" w:sz="4" w:space="0" w:color="auto"/>
            </w:tcBorders>
            <w:shd w:val="clear" w:color="auto" w:fill="auto"/>
            <w:vAlign w:val="center"/>
            <w:hideMark/>
          </w:tcPr>
          <w:p w14:paraId="3146A1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5B81F" w14:textId="77777777" w:rsidR="002A779C" w:rsidRDefault="002A779C" w:rsidP="009B4ED7">
            <w:pPr>
              <w:jc w:val="center"/>
              <w:rPr>
                <w:rFonts w:ascii="Arial" w:hAnsi="Arial" w:cs="Arial"/>
                <w:color w:val="000000"/>
              </w:rPr>
            </w:pPr>
            <w:r>
              <w:rPr>
                <w:rFonts w:ascii="Arial" w:hAnsi="Arial" w:cs="Arial"/>
                <w:color w:val="000000"/>
              </w:rPr>
              <w:t>09:47:44</w:t>
            </w:r>
          </w:p>
        </w:tc>
        <w:tc>
          <w:tcPr>
            <w:tcW w:w="2516" w:type="dxa"/>
            <w:tcBorders>
              <w:top w:val="nil"/>
              <w:left w:val="nil"/>
              <w:bottom w:val="single" w:sz="4" w:space="0" w:color="auto"/>
              <w:right w:val="single" w:sz="4" w:space="0" w:color="auto"/>
            </w:tcBorders>
            <w:shd w:val="clear" w:color="auto" w:fill="auto"/>
            <w:vAlign w:val="center"/>
            <w:hideMark/>
          </w:tcPr>
          <w:p w14:paraId="3F657FA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E6C27" w14:textId="77777777" w:rsidR="002A779C" w:rsidRDefault="002A779C" w:rsidP="009B4ED7">
            <w:pPr>
              <w:jc w:val="center"/>
              <w:rPr>
                <w:rFonts w:ascii="Arial" w:hAnsi="Arial" w:cs="Arial"/>
                <w:color w:val="000000"/>
              </w:rPr>
            </w:pPr>
            <w:r>
              <w:rPr>
                <w:rFonts w:ascii="Arial" w:hAnsi="Arial" w:cs="Arial"/>
                <w:color w:val="000000"/>
              </w:rPr>
              <w:t>1736357</w:t>
            </w:r>
          </w:p>
        </w:tc>
      </w:tr>
      <w:tr w:rsidR="002A779C" w14:paraId="39D4AC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E7BCCE"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0A4303A1"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47EEF4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0273D" w14:textId="77777777" w:rsidR="002A779C" w:rsidRDefault="002A779C" w:rsidP="009B4ED7">
            <w:pPr>
              <w:jc w:val="center"/>
              <w:rPr>
                <w:rFonts w:ascii="Arial" w:hAnsi="Arial" w:cs="Arial"/>
                <w:color w:val="000000"/>
              </w:rPr>
            </w:pPr>
            <w:r>
              <w:rPr>
                <w:rFonts w:ascii="Arial" w:hAnsi="Arial" w:cs="Arial"/>
                <w:color w:val="000000"/>
              </w:rPr>
              <w:t>09:48:16</w:t>
            </w:r>
          </w:p>
        </w:tc>
        <w:tc>
          <w:tcPr>
            <w:tcW w:w="2516" w:type="dxa"/>
            <w:tcBorders>
              <w:top w:val="nil"/>
              <w:left w:val="nil"/>
              <w:bottom w:val="single" w:sz="4" w:space="0" w:color="auto"/>
              <w:right w:val="single" w:sz="4" w:space="0" w:color="auto"/>
            </w:tcBorders>
            <w:shd w:val="clear" w:color="auto" w:fill="auto"/>
            <w:vAlign w:val="center"/>
            <w:hideMark/>
          </w:tcPr>
          <w:p w14:paraId="2D8E182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0F3C5" w14:textId="77777777" w:rsidR="002A779C" w:rsidRDefault="002A779C" w:rsidP="009B4ED7">
            <w:pPr>
              <w:jc w:val="center"/>
              <w:rPr>
                <w:rFonts w:ascii="Arial" w:hAnsi="Arial" w:cs="Arial"/>
                <w:color w:val="000000"/>
              </w:rPr>
            </w:pPr>
            <w:r>
              <w:rPr>
                <w:rFonts w:ascii="Arial" w:hAnsi="Arial" w:cs="Arial"/>
                <w:color w:val="000000"/>
              </w:rPr>
              <w:t>1736895</w:t>
            </w:r>
          </w:p>
        </w:tc>
      </w:tr>
      <w:tr w:rsidR="002A779C" w14:paraId="53B1A2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98AF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0857DAC"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2C331C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C8267E" w14:textId="77777777" w:rsidR="002A779C" w:rsidRDefault="002A779C" w:rsidP="009B4ED7">
            <w:pPr>
              <w:jc w:val="center"/>
              <w:rPr>
                <w:rFonts w:ascii="Arial" w:hAnsi="Arial" w:cs="Arial"/>
                <w:color w:val="000000"/>
              </w:rPr>
            </w:pPr>
            <w:r>
              <w:rPr>
                <w:rFonts w:ascii="Arial" w:hAnsi="Arial" w:cs="Arial"/>
                <w:color w:val="000000"/>
              </w:rPr>
              <w:t>09:49:03</w:t>
            </w:r>
          </w:p>
        </w:tc>
        <w:tc>
          <w:tcPr>
            <w:tcW w:w="2516" w:type="dxa"/>
            <w:tcBorders>
              <w:top w:val="nil"/>
              <w:left w:val="nil"/>
              <w:bottom w:val="single" w:sz="4" w:space="0" w:color="auto"/>
              <w:right w:val="single" w:sz="4" w:space="0" w:color="auto"/>
            </w:tcBorders>
            <w:shd w:val="clear" w:color="auto" w:fill="auto"/>
            <w:vAlign w:val="center"/>
            <w:hideMark/>
          </w:tcPr>
          <w:p w14:paraId="7C798E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494E9" w14:textId="77777777" w:rsidR="002A779C" w:rsidRDefault="002A779C" w:rsidP="009B4ED7">
            <w:pPr>
              <w:jc w:val="center"/>
              <w:rPr>
                <w:rFonts w:ascii="Arial" w:hAnsi="Arial" w:cs="Arial"/>
                <w:color w:val="000000"/>
              </w:rPr>
            </w:pPr>
            <w:r>
              <w:rPr>
                <w:rFonts w:ascii="Arial" w:hAnsi="Arial" w:cs="Arial"/>
                <w:color w:val="000000"/>
              </w:rPr>
              <w:t>1737991</w:t>
            </w:r>
          </w:p>
        </w:tc>
      </w:tr>
      <w:tr w:rsidR="002A779C" w14:paraId="53A1C0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1A13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F51DBBE"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02680D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6C1D1" w14:textId="77777777" w:rsidR="002A779C" w:rsidRDefault="002A779C" w:rsidP="009B4ED7">
            <w:pPr>
              <w:jc w:val="center"/>
              <w:rPr>
                <w:rFonts w:ascii="Arial" w:hAnsi="Arial" w:cs="Arial"/>
                <w:color w:val="000000"/>
              </w:rPr>
            </w:pPr>
            <w:r>
              <w:rPr>
                <w:rFonts w:ascii="Arial" w:hAnsi="Arial" w:cs="Arial"/>
                <w:color w:val="000000"/>
              </w:rPr>
              <w:t>09:49:03</w:t>
            </w:r>
          </w:p>
        </w:tc>
        <w:tc>
          <w:tcPr>
            <w:tcW w:w="2516" w:type="dxa"/>
            <w:tcBorders>
              <w:top w:val="nil"/>
              <w:left w:val="nil"/>
              <w:bottom w:val="single" w:sz="4" w:space="0" w:color="auto"/>
              <w:right w:val="single" w:sz="4" w:space="0" w:color="auto"/>
            </w:tcBorders>
            <w:shd w:val="clear" w:color="auto" w:fill="auto"/>
            <w:vAlign w:val="center"/>
            <w:hideMark/>
          </w:tcPr>
          <w:p w14:paraId="05D65EE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269CE" w14:textId="77777777" w:rsidR="002A779C" w:rsidRDefault="002A779C" w:rsidP="009B4ED7">
            <w:pPr>
              <w:jc w:val="center"/>
              <w:rPr>
                <w:rFonts w:ascii="Arial" w:hAnsi="Arial" w:cs="Arial"/>
                <w:color w:val="000000"/>
              </w:rPr>
            </w:pPr>
            <w:r>
              <w:rPr>
                <w:rFonts w:ascii="Arial" w:hAnsi="Arial" w:cs="Arial"/>
                <w:color w:val="000000"/>
              </w:rPr>
              <w:t>1737989</w:t>
            </w:r>
          </w:p>
        </w:tc>
      </w:tr>
      <w:tr w:rsidR="002A779C" w14:paraId="49AF05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99991"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1353F06"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42BF79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B0FE0" w14:textId="77777777" w:rsidR="002A779C" w:rsidRDefault="002A779C" w:rsidP="009B4ED7">
            <w:pPr>
              <w:jc w:val="center"/>
              <w:rPr>
                <w:rFonts w:ascii="Arial" w:hAnsi="Arial" w:cs="Arial"/>
                <w:color w:val="000000"/>
              </w:rPr>
            </w:pPr>
            <w:r>
              <w:rPr>
                <w:rFonts w:ascii="Arial" w:hAnsi="Arial" w:cs="Arial"/>
                <w:color w:val="000000"/>
              </w:rPr>
              <w:t>09:51:04</w:t>
            </w:r>
          </w:p>
        </w:tc>
        <w:tc>
          <w:tcPr>
            <w:tcW w:w="2516" w:type="dxa"/>
            <w:tcBorders>
              <w:top w:val="nil"/>
              <w:left w:val="nil"/>
              <w:bottom w:val="single" w:sz="4" w:space="0" w:color="auto"/>
              <w:right w:val="single" w:sz="4" w:space="0" w:color="auto"/>
            </w:tcBorders>
            <w:shd w:val="clear" w:color="auto" w:fill="auto"/>
            <w:vAlign w:val="center"/>
            <w:hideMark/>
          </w:tcPr>
          <w:p w14:paraId="2B8CE9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962C5" w14:textId="77777777" w:rsidR="002A779C" w:rsidRDefault="002A779C" w:rsidP="009B4ED7">
            <w:pPr>
              <w:jc w:val="center"/>
              <w:rPr>
                <w:rFonts w:ascii="Arial" w:hAnsi="Arial" w:cs="Arial"/>
                <w:color w:val="000000"/>
              </w:rPr>
            </w:pPr>
            <w:r>
              <w:rPr>
                <w:rFonts w:ascii="Arial" w:hAnsi="Arial" w:cs="Arial"/>
                <w:color w:val="000000"/>
              </w:rPr>
              <w:t>1740874</w:t>
            </w:r>
          </w:p>
        </w:tc>
      </w:tr>
      <w:tr w:rsidR="002A779C" w14:paraId="6C1584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34847" w14:textId="77777777" w:rsidR="002A779C" w:rsidRDefault="002A779C" w:rsidP="009B4ED7">
            <w:pPr>
              <w:jc w:val="center"/>
              <w:rPr>
                <w:rFonts w:ascii="Arial" w:hAnsi="Arial" w:cs="Arial"/>
                <w:color w:val="000000"/>
              </w:rPr>
            </w:pPr>
            <w:r>
              <w:rPr>
                <w:rFonts w:ascii="Arial"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DD8AE7A"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6CAA3A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8A022B" w14:textId="77777777" w:rsidR="002A779C" w:rsidRDefault="002A779C" w:rsidP="009B4ED7">
            <w:pPr>
              <w:jc w:val="center"/>
              <w:rPr>
                <w:rFonts w:ascii="Arial" w:hAnsi="Arial" w:cs="Arial"/>
                <w:color w:val="000000"/>
              </w:rPr>
            </w:pPr>
            <w:r>
              <w:rPr>
                <w:rFonts w:ascii="Arial" w:hAnsi="Arial" w:cs="Arial"/>
                <w:color w:val="000000"/>
              </w:rPr>
              <w:t>09:51:46</w:t>
            </w:r>
          </w:p>
        </w:tc>
        <w:tc>
          <w:tcPr>
            <w:tcW w:w="2516" w:type="dxa"/>
            <w:tcBorders>
              <w:top w:val="nil"/>
              <w:left w:val="nil"/>
              <w:bottom w:val="single" w:sz="4" w:space="0" w:color="auto"/>
              <w:right w:val="single" w:sz="4" w:space="0" w:color="auto"/>
            </w:tcBorders>
            <w:shd w:val="clear" w:color="auto" w:fill="auto"/>
            <w:vAlign w:val="center"/>
            <w:hideMark/>
          </w:tcPr>
          <w:p w14:paraId="1E81FFC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DDB5D" w14:textId="77777777" w:rsidR="002A779C" w:rsidRDefault="002A779C" w:rsidP="009B4ED7">
            <w:pPr>
              <w:jc w:val="center"/>
              <w:rPr>
                <w:rFonts w:ascii="Arial" w:hAnsi="Arial" w:cs="Arial"/>
                <w:color w:val="000000"/>
              </w:rPr>
            </w:pPr>
            <w:r>
              <w:rPr>
                <w:rFonts w:ascii="Arial" w:hAnsi="Arial" w:cs="Arial"/>
                <w:color w:val="000000"/>
              </w:rPr>
              <w:t>1741456</w:t>
            </w:r>
          </w:p>
        </w:tc>
      </w:tr>
      <w:tr w:rsidR="002A779C" w14:paraId="7FA55E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5B793"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AB02DEF"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33DF18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D1F20" w14:textId="77777777" w:rsidR="002A779C" w:rsidRDefault="002A779C" w:rsidP="009B4ED7">
            <w:pPr>
              <w:jc w:val="center"/>
              <w:rPr>
                <w:rFonts w:ascii="Arial" w:hAnsi="Arial" w:cs="Arial"/>
                <w:color w:val="000000"/>
              </w:rPr>
            </w:pPr>
            <w:r>
              <w:rPr>
                <w:rFonts w:ascii="Arial" w:hAnsi="Arial" w:cs="Arial"/>
                <w:color w:val="000000"/>
              </w:rPr>
              <w:t>09:52:12</w:t>
            </w:r>
          </w:p>
        </w:tc>
        <w:tc>
          <w:tcPr>
            <w:tcW w:w="2516" w:type="dxa"/>
            <w:tcBorders>
              <w:top w:val="nil"/>
              <w:left w:val="nil"/>
              <w:bottom w:val="single" w:sz="4" w:space="0" w:color="auto"/>
              <w:right w:val="single" w:sz="4" w:space="0" w:color="auto"/>
            </w:tcBorders>
            <w:shd w:val="clear" w:color="auto" w:fill="auto"/>
            <w:vAlign w:val="center"/>
            <w:hideMark/>
          </w:tcPr>
          <w:p w14:paraId="5C8FDB8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4A547" w14:textId="77777777" w:rsidR="002A779C" w:rsidRDefault="002A779C" w:rsidP="009B4ED7">
            <w:pPr>
              <w:jc w:val="center"/>
              <w:rPr>
                <w:rFonts w:ascii="Arial" w:hAnsi="Arial" w:cs="Arial"/>
                <w:color w:val="000000"/>
              </w:rPr>
            </w:pPr>
            <w:r>
              <w:rPr>
                <w:rFonts w:ascii="Arial" w:hAnsi="Arial" w:cs="Arial"/>
                <w:color w:val="000000"/>
              </w:rPr>
              <w:t>1742001</w:t>
            </w:r>
          </w:p>
        </w:tc>
      </w:tr>
      <w:tr w:rsidR="002A779C" w14:paraId="34A393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C8ADA" w14:textId="77777777" w:rsidR="002A779C" w:rsidRDefault="002A779C" w:rsidP="009B4ED7">
            <w:pPr>
              <w:jc w:val="center"/>
              <w:rPr>
                <w:rFonts w:ascii="Arial" w:hAnsi="Arial" w:cs="Arial"/>
                <w:color w:val="000000"/>
              </w:rPr>
            </w:pPr>
            <w:r>
              <w:rPr>
                <w:rFonts w:ascii="Arial"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0076E18"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081738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4FB08" w14:textId="77777777" w:rsidR="002A779C" w:rsidRDefault="002A779C" w:rsidP="009B4ED7">
            <w:pPr>
              <w:jc w:val="center"/>
              <w:rPr>
                <w:rFonts w:ascii="Arial" w:hAnsi="Arial" w:cs="Arial"/>
                <w:color w:val="000000"/>
              </w:rPr>
            </w:pPr>
            <w:r>
              <w:rPr>
                <w:rFonts w:ascii="Arial" w:hAnsi="Arial" w:cs="Arial"/>
                <w:color w:val="000000"/>
              </w:rPr>
              <w:t>09:52:38</w:t>
            </w:r>
          </w:p>
        </w:tc>
        <w:tc>
          <w:tcPr>
            <w:tcW w:w="2516" w:type="dxa"/>
            <w:tcBorders>
              <w:top w:val="nil"/>
              <w:left w:val="nil"/>
              <w:bottom w:val="single" w:sz="4" w:space="0" w:color="auto"/>
              <w:right w:val="single" w:sz="4" w:space="0" w:color="auto"/>
            </w:tcBorders>
            <w:shd w:val="clear" w:color="auto" w:fill="auto"/>
            <w:vAlign w:val="center"/>
            <w:hideMark/>
          </w:tcPr>
          <w:p w14:paraId="6EAF6C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E8EB9C" w14:textId="77777777" w:rsidR="002A779C" w:rsidRDefault="002A779C" w:rsidP="009B4ED7">
            <w:pPr>
              <w:jc w:val="center"/>
              <w:rPr>
                <w:rFonts w:ascii="Arial" w:hAnsi="Arial" w:cs="Arial"/>
                <w:color w:val="000000"/>
              </w:rPr>
            </w:pPr>
            <w:r>
              <w:rPr>
                <w:rFonts w:ascii="Arial" w:hAnsi="Arial" w:cs="Arial"/>
                <w:color w:val="000000"/>
              </w:rPr>
              <w:t>1742461</w:t>
            </w:r>
          </w:p>
        </w:tc>
      </w:tr>
      <w:tr w:rsidR="002A779C" w14:paraId="63D956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F129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59B47B"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506D82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52122" w14:textId="77777777" w:rsidR="002A779C" w:rsidRDefault="002A779C" w:rsidP="009B4ED7">
            <w:pPr>
              <w:jc w:val="center"/>
              <w:rPr>
                <w:rFonts w:ascii="Arial" w:hAnsi="Arial" w:cs="Arial"/>
                <w:color w:val="000000"/>
              </w:rPr>
            </w:pPr>
            <w:r>
              <w:rPr>
                <w:rFonts w:ascii="Arial" w:hAnsi="Arial" w:cs="Arial"/>
                <w:color w:val="000000"/>
              </w:rPr>
              <w:t>09:53:51</w:t>
            </w:r>
          </w:p>
        </w:tc>
        <w:tc>
          <w:tcPr>
            <w:tcW w:w="2516" w:type="dxa"/>
            <w:tcBorders>
              <w:top w:val="nil"/>
              <w:left w:val="nil"/>
              <w:bottom w:val="single" w:sz="4" w:space="0" w:color="auto"/>
              <w:right w:val="single" w:sz="4" w:space="0" w:color="auto"/>
            </w:tcBorders>
            <w:shd w:val="clear" w:color="auto" w:fill="auto"/>
            <w:vAlign w:val="center"/>
            <w:hideMark/>
          </w:tcPr>
          <w:p w14:paraId="3B14D7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B661E" w14:textId="77777777" w:rsidR="002A779C" w:rsidRDefault="002A779C" w:rsidP="009B4ED7">
            <w:pPr>
              <w:jc w:val="center"/>
              <w:rPr>
                <w:rFonts w:ascii="Arial" w:hAnsi="Arial" w:cs="Arial"/>
                <w:color w:val="000000"/>
              </w:rPr>
            </w:pPr>
            <w:r>
              <w:rPr>
                <w:rFonts w:ascii="Arial" w:hAnsi="Arial" w:cs="Arial"/>
                <w:color w:val="000000"/>
              </w:rPr>
              <w:t>1743648</w:t>
            </w:r>
          </w:p>
        </w:tc>
      </w:tr>
      <w:tr w:rsidR="002A779C" w14:paraId="6FC5C6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A4E45" w14:textId="77777777" w:rsidR="002A779C" w:rsidRDefault="002A779C" w:rsidP="009B4ED7">
            <w:pPr>
              <w:jc w:val="center"/>
              <w:rPr>
                <w:rFonts w:ascii="Arial" w:hAnsi="Arial" w:cs="Arial"/>
                <w:color w:val="000000"/>
              </w:rPr>
            </w:pPr>
            <w:r>
              <w:rPr>
                <w:rFonts w:ascii="Arial"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08F967E4"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631339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91824B" w14:textId="77777777" w:rsidR="002A779C" w:rsidRDefault="002A779C" w:rsidP="009B4ED7">
            <w:pPr>
              <w:jc w:val="center"/>
              <w:rPr>
                <w:rFonts w:ascii="Arial" w:hAnsi="Arial" w:cs="Arial"/>
                <w:color w:val="000000"/>
              </w:rPr>
            </w:pPr>
            <w:r>
              <w:rPr>
                <w:rFonts w:ascii="Arial" w:hAnsi="Arial" w:cs="Arial"/>
                <w:color w:val="000000"/>
              </w:rPr>
              <w:t>09:55:27</w:t>
            </w:r>
          </w:p>
        </w:tc>
        <w:tc>
          <w:tcPr>
            <w:tcW w:w="2516" w:type="dxa"/>
            <w:tcBorders>
              <w:top w:val="nil"/>
              <w:left w:val="nil"/>
              <w:bottom w:val="single" w:sz="4" w:space="0" w:color="auto"/>
              <w:right w:val="single" w:sz="4" w:space="0" w:color="auto"/>
            </w:tcBorders>
            <w:shd w:val="clear" w:color="auto" w:fill="auto"/>
            <w:vAlign w:val="center"/>
            <w:hideMark/>
          </w:tcPr>
          <w:p w14:paraId="30406A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367F7E" w14:textId="77777777" w:rsidR="002A779C" w:rsidRDefault="002A779C" w:rsidP="009B4ED7">
            <w:pPr>
              <w:jc w:val="center"/>
              <w:rPr>
                <w:rFonts w:ascii="Arial" w:hAnsi="Arial" w:cs="Arial"/>
                <w:color w:val="000000"/>
              </w:rPr>
            </w:pPr>
            <w:r>
              <w:rPr>
                <w:rFonts w:ascii="Arial" w:hAnsi="Arial" w:cs="Arial"/>
                <w:color w:val="000000"/>
              </w:rPr>
              <w:t>1745381</w:t>
            </w:r>
          </w:p>
        </w:tc>
      </w:tr>
      <w:tr w:rsidR="002A779C" w14:paraId="05DD9E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3C8BE" w14:textId="77777777" w:rsidR="002A779C" w:rsidRDefault="002A779C" w:rsidP="009B4ED7">
            <w:pPr>
              <w:jc w:val="center"/>
              <w:rPr>
                <w:rFonts w:ascii="Arial" w:hAnsi="Arial" w:cs="Arial"/>
                <w:color w:val="000000"/>
              </w:rPr>
            </w:pPr>
            <w:r>
              <w:rPr>
                <w:rFonts w:ascii="Arial"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5648D0C0"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427D4A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536D7" w14:textId="77777777" w:rsidR="002A779C" w:rsidRDefault="002A779C" w:rsidP="009B4ED7">
            <w:pPr>
              <w:jc w:val="center"/>
              <w:rPr>
                <w:rFonts w:ascii="Arial" w:hAnsi="Arial" w:cs="Arial"/>
                <w:color w:val="000000"/>
              </w:rPr>
            </w:pPr>
            <w:r>
              <w:rPr>
                <w:rFonts w:ascii="Arial" w:hAnsi="Arial" w:cs="Arial"/>
                <w:color w:val="000000"/>
              </w:rPr>
              <w:t>09:55:27</w:t>
            </w:r>
          </w:p>
        </w:tc>
        <w:tc>
          <w:tcPr>
            <w:tcW w:w="2516" w:type="dxa"/>
            <w:tcBorders>
              <w:top w:val="nil"/>
              <w:left w:val="nil"/>
              <w:bottom w:val="single" w:sz="4" w:space="0" w:color="auto"/>
              <w:right w:val="single" w:sz="4" w:space="0" w:color="auto"/>
            </w:tcBorders>
            <w:shd w:val="clear" w:color="auto" w:fill="auto"/>
            <w:vAlign w:val="center"/>
            <w:hideMark/>
          </w:tcPr>
          <w:p w14:paraId="6C35B7F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DF3ABF" w14:textId="77777777" w:rsidR="002A779C" w:rsidRDefault="002A779C" w:rsidP="009B4ED7">
            <w:pPr>
              <w:jc w:val="center"/>
              <w:rPr>
                <w:rFonts w:ascii="Arial" w:hAnsi="Arial" w:cs="Arial"/>
                <w:color w:val="000000"/>
              </w:rPr>
            </w:pPr>
            <w:r>
              <w:rPr>
                <w:rFonts w:ascii="Arial" w:hAnsi="Arial" w:cs="Arial"/>
                <w:color w:val="000000"/>
              </w:rPr>
              <w:t>1745379</w:t>
            </w:r>
          </w:p>
        </w:tc>
      </w:tr>
      <w:tr w:rsidR="002A779C" w14:paraId="1A39B2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D20E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B3BFA4"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46CBD7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CFEED" w14:textId="77777777" w:rsidR="002A779C" w:rsidRDefault="002A779C" w:rsidP="009B4ED7">
            <w:pPr>
              <w:jc w:val="center"/>
              <w:rPr>
                <w:rFonts w:ascii="Arial" w:hAnsi="Arial" w:cs="Arial"/>
                <w:color w:val="000000"/>
              </w:rPr>
            </w:pPr>
            <w:r>
              <w:rPr>
                <w:rFonts w:ascii="Arial" w:hAnsi="Arial" w:cs="Arial"/>
                <w:color w:val="000000"/>
              </w:rPr>
              <w:t>09:56:52</w:t>
            </w:r>
          </w:p>
        </w:tc>
        <w:tc>
          <w:tcPr>
            <w:tcW w:w="2516" w:type="dxa"/>
            <w:tcBorders>
              <w:top w:val="nil"/>
              <w:left w:val="nil"/>
              <w:bottom w:val="single" w:sz="4" w:space="0" w:color="auto"/>
              <w:right w:val="single" w:sz="4" w:space="0" w:color="auto"/>
            </w:tcBorders>
            <w:shd w:val="clear" w:color="auto" w:fill="auto"/>
            <w:vAlign w:val="center"/>
            <w:hideMark/>
          </w:tcPr>
          <w:p w14:paraId="2E9C93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A3BEC" w14:textId="77777777" w:rsidR="002A779C" w:rsidRDefault="002A779C" w:rsidP="009B4ED7">
            <w:pPr>
              <w:jc w:val="center"/>
              <w:rPr>
                <w:rFonts w:ascii="Arial" w:hAnsi="Arial" w:cs="Arial"/>
                <w:color w:val="000000"/>
              </w:rPr>
            </w:pPr>
            <w:r>
              <w:rPr>
                <w:rFonts w:ascii="Arial" w:hAnsi="Arial" w:cs="Arial"/>
                <w:color w:val="000000"/>
              </w:rPr>
              <w:t>1747005</w:t>
            </w:r>
          </w:p>
        </w:tc>
      </w:tr>
      <w:tr w:rsidR="002A779C" w14:paraId="7BF08DB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FF34A" w14:textId="77777777" w:rsidR="002A779C" w:rsidRDefault="002A779C" w:rsidP="009B4ED7">
            <w:pPr>
              <w:jc w:val="center"/>
              <w:rPr>
                <w:rFonts w:ascii="Arial" w:hAnsi="Arial" w:cs="Arial"/>
                <w:color w:val="000000"/>
              </w:rPr>
            </w:pPr>
            <w:r>
              <w:rPr>
                <w:rFonts w:ascii="Arial"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0BD52691"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0B3543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B292B" w14:textId="77777777" w:rsidR="002A779C" w:rsidRDefault="002A779C" w:rsidP="009B4ED7">
            <w:pPr>
              <w:jc w:val="center"/>
              <w:rPr>
                <w:rFonts w:ascii="Arial" w:hAnsi="Arial" w:cs="Arial"/>
                <w:color w:val="000000"/>
              </w:rPr>
            </w:pPr>
            <w:r>
              <w:rPr>
                <w:rFonts w:ascii="Arial" w:hAnsi="Arial" w:cs="Arial"/>
                <w:color w:val="000000"/>
              </w:rPr>
              <w:t>09:58:38</w:t>
            </w:r>
          </w:p>
        </w:tc>
        <w:tc>
          <w:tcPr>
            <w:tcW w:w="2516" w:type="dxa"/>
            <w:tcBorders>
              <w:top w:val="nil"/>
              <w:left w:val="nil"/>
              <w:bottom w:val="single" w:sz="4" w:space="0" w:color="auto"/>
              <w:right w:val="single" w:sz="4" w:space="0" w:color="auto"/>
            </w:tcBorders>
            <w:shd w:val="clear" w:color="auto" w:fill="auto"/>
            <w:vAlign w:val="center"/>
            <w:hideMark/>
          </w:tcPr>
          <w:p w14:paraId="4B171B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91943B" w14:textId="77777777" w:rsidR="002A779C" w:rsidRDefault="002A779C" w:rsidP="009B4ED7">
            <w:pPr>
              <w:jc w:val="center"/>
              <w:rPr>
                <w:rFonts w:ascii="Arial" w:hAnsi="Arial" w:cs="Arial"/>
                <w:color w:val="000000"/>
              </w:rPr>
            </w:pPr>
            <w:r>
              <w:rPr>
                <w:rFonts w:ascii="Arial" w:hAnsi="Arial" w:cs="Arial"/>
                <w:color w:val="000000"/>
              </w:rPr>
              <w:t>1749473</w:t>
            </w:r>
          </w:p>
        </w:tc>
      </w:tr>
      <w:tr w:rsidR="002A779C" w14:paraId="2E693B7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8E5F1"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71A2730"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415E58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65794A" w14:textId="77777777" w:rsidR="002A779C" w:rsidRDefault="002A779C" w:rsidP="009B4ED7">
            <w:pPr>
              <w:jc w:val="center"/>
              <w:rPr>
                <w:rFonts w:ascii="Arial" w:hAnsi="Arial" w:cs="Arial"/>
                <w:color w:val="000000"/>
              </w:rPr>
            </w:pPr>
            <w:r>
              <w:rPr>
                <w:rFonts w:ascii="Arial" w:hAnsi="Arial" w:cs="Arial"/>
                <w:color w:val="000000"/>
              </w:rPr>
              <w:t>09:58:38</w:t>
            </w:r>
          </w:p>
        </w:tc>
        <w:tc>
          <w:tcPr>
            <w:tcW w:w="2516" w:type="dxa"/>
            <w:tcBorders>
              <w:top w:val="nil"/>
              <w:left w:val="nil"/>
              <w:bottom w:val="single" w:sz="4" w:space="0" w:color="auto"/>
              <w:right w:val="single" w:sz="4" w:space="0" w:color="auto"/>
            </w:tcBorders>
            <w:shd w:val="clear" w:color="auto" w:fill="auto"/>
            <w:vAlign w:val="center"/>
            <w:hideMark/>
          </w:tcPr>
          <w:p w14:paraId="5EEAE20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EE237" w14:textId="77777777" w:rsidR="002A779C" w:rsidRDefault="002A779C" w:rsidP="009B4ED7">
            <w:pPr>
              <w:jc w:val="center"/>
              <w:rPr>
                <w:rFonts w:ascii="Arial" w:hAnsi="Arial" w:cs="Arial"/>
                <w:color w:val="000000"/>
              </w:rPr>
            </w:pPr>
            <w:r>
              <w:rPr>
                <w:rFonts w:ascii="Arial" w:hAnsi="Arial" w:cs="Arial"/>
                <w:color w:val="000000"/>
              </w:rPr>
              <w:t>1749471</w:t>
            </w:r>
          </w:p>
        </w:tc>
      </w:tr>
      <w:tr w:rsidR="002A779C" w14:paraId="7CD740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1BE648"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475E10A7"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7EB1AE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DFFBF" w14:textId="77777777" w:rsidR="002A779C" w:rsidRDefault="002A779C" w:rsidP="009B4ED7">
            <w:pPr>
              <w:jc w:val="center"/>
              <w:rPr>
                <w:rFonts w:ascii="Arial" w:hAnsi="Arial" w:cs="Arial"/>
                <w:color w:val="000000"/>
              </w:rPr>
            </w:pPr>
            <w:r>
              <w:rPr>
                <w:rFonts w:ascii="Arial" w:hAnsi="Arial" w:cs="Arial"/>
                <w:color w:val="000000"/>
              </w:rPr>
              <w:t>09:59:47</w:t>
            </w:r>
          </w:p>
        </w:tc>
        <w:tc>
          <w:tcPr>
            <w:tcW w:w="2516" w:type="dxa"/>
            <w:tcBorders>
              <w:top w:val="nil"/>
              <w:left w:val="nil"/>
              <w:bottom w:val="single" w:sz="4" w:space="0" w:color="auto"/>
              <w:right w:val="single" w:sz="4" w:space="0" w:color="auto"/>
            </w:tcBorders>
            <w:shd w:val="clear" w:color="auto" w:fill="auto"/>
            <w:vAlign w:val="center"/>
            <w:hideMark/>
          </w:tcPr>
          <w:p w14:paraId="3F9903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259AD" w14:textId="77777777" w:rsidR="002A779C" w:rsidRDefault="002A779C" w:rsidP="009B4ED7">
            <w:pPr>
              <w:jc w:val="center"/>
              <w:rPr>
                <w:rFonts w:ascii="Arial" w:hAnsi="Arial" w:cs="Arial"/>
                <w:color w:val="000000"/>
              </w:rPr>
            </w:pPr>
            <w:r>
              <w:rPr>
                <w:rFonts w:ascii="Arial" w:hAnsi="Arial" w:cs="Arial"/>
                <w:color w:val="000000"/>
              </w:rPr>
              <w:t>1750462</w:t>
            </w:r>
          </w:p>
        </w:tc>
      </w:tr>
      <w:tr w:rsidR="002A779C" w14:paraId="0A827B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C5E1C6"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0A736AA2"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08CE8C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EE7861" w14:textId="77777777" w:rsidR="002A779C" w:rsidRDefault="002A779C" w:rsidP="009B4ED7">
            <w:pPr>
              <w:jc w:val="center"/>
              <w:rPr>
                <w:rFonts w:ascii="Arial" w:hAnsi="Arial" w:cs="Arial"/>
                <w:color w:val="000000"/>
              </w:rPr>
            </w:pPr>
            <w:r>
              <w:rPr>
                <w:rFonts w:ascii="Arial"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358D1D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AAA4D7" w14:textId="77777777" w:rsidR="002A779C" w:rsidRDefault="002A779C" w:rsidP="009B4ED7">
            <w:pPr>
              <w:jc w:val="center"/>
              <w:rPr>
                <w:rFonts w:ascii="Arial" w:hAnsi="Arial" w:cs="Arial"/>
                <w:color w:val="000000"/>
              </w:rPr>
            </w:pPr>
            <w:r>
              <w:rPr>
                <w:rFonts w:ascii="Arial" w:hAnsi="Arial" w:cs="Arial"/>
                <w:color w:val="000000"/>
              </w:rPr>
              <w:t>1750805</w:t>
            </w:r>
          </w:p>
        </w:tc>
      </w:tr>
      <w:tr w:rsidR="002A779C" w14:paraId="0EA45F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CCEFA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12E4A7"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76DAA3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DEF08" w14:textId="77777777" w:rsidR="002A779C" w:rsidRDefault="002A779C" w:rsidP="009B4ED7">
            <w:pPr>
              <w:jc w:val="center"/>
              <w:rPr>
                <w:rFonts w:ascii="Arial" w:hAnsi="Arial" w:cs="Arial"/>
                <w:color w:val="000000"/>
              </w:rPr>
            </w:pPr>
            <w:r>
              <w:rPr>
                <w:rFonts w:ascii="Arial" w:hAnsi="Arial" w:cs="Arial"/>
                <w:color w:val="000000"/>
              </w:rPr>
              <w:t>10:00:12</w:t>
            </w:r>
          </w:p>
        </w:tc>
        <w:tc>
          <w:tcPr>
            <w:tcW w:w="2516" w:type="dxa"/>
            <w:tcBorders>
              <w:top w:val="nil"/>
              <w:left w:val="nil"/>
              <w:bottom w:val="single" w:sz="4" w:space="0" w:color="auto"/>
              <w:right w:val="single" w:sz="4" w:space="0" w:color="auto"/>
            </w:tcBorders>
            <w:shd w:val="clear" w:color="auto" w:fill="auto"/>
            <w:vAlign w:val="center"/>
            <w:hideMark/>
          </w:tcPr>
          <w:p w14:paraId="77B7E0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C32C3" w14:textId="77777777" w:rsidR="002A779C" w:rsidRDefault="002A779C" w:rsidP="009B4ED7">
            <w:pPr>
              <w:jc w:val="center"/>
              <w:rPr>
                <w:rFonts w:ascii="Arial" w:hAnsi="Arial" w:cs="Arial"/>
                <w:color w:val="000000"/>
              </w:rPr>
            </w:pPr>
            <w:r>
              <w:rPr>
                <w:rFonts w:ascii="Arial" w:hAnsi="Arial" w:cs="Arial"/>
                <w:color w:val="000000"/>
              </w:rPr>
              <w:t>1750803</w:t>
            </w:r>
          </w:p>
        </w:tc>
      </w:tr>
      <w:tr w:rsidR="002A779C" w14:paraId="29CAF9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F9F45C"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A203C52"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21B6F9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D9372" w14:textId="77777777" w:rsidR="002A779C" w:rsidRDefault="002A779C" w:rsidP="009B4ED7">
            <w:pPr>
              <w:jc w:val="center"/>
              <w:rPr>
                <w:rFonts w:ascii="Arial" w:hAnsi="Arial" w:cs="Arial"/>
                <w:color w:val="000000"/>
              </w:rPr>
            </w:pPr>
            <w:r>
              <w:rPr>
                <w:rFonts w:ascii="Arial" w:hAnsi="Arial" w:cs="Arial"/>
                <w:color w:val="000000"/>
              </w:rPr>
              <w:t>10:01:16</w:t>
            </w:r>
          </w:p>
        </w:tc>
        <w:tc>
          <w:tcPr>
            <w:tcW w:w="2516" w:type="dxa"/>
            <w:tcBorders>
              <w:top w:val="nil"/>
              <w:left w:val="nil"/>
              <w:bottom w:val="single" w:sz="4" w:space="0" w:color="auto"/>
              <w:right w:val="single" w:sz="4" w:space="0" w:color="auto"/>
            </w:tcBorders>
            <w:shd w:val="clear" w:color="auto" w:fill="auto"/>
            <w:vAlign w:val="center"/>
            <w:hideMark/>
          </w:tcPr>
          <w:p w14:paraId="4F2E3A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F9D86" w14:textId="77777777" w:rsidR="002A779C" w:rsidRDefault="002A779C" w:rsidP="009B4ED7">
            <w:pPr>
              <w:jc w:val="center"/>
              <w:rPr>
                <w:rFonts w:ascii="Arial" w:hAnsi="Arial" w:cs="Arial"/>
                <w:color w:val="000000"/>
              </w:rPr>
            </w:pPr>
            <w:r>
              <w:rPr>
                <w:rFonts w:ascii="Arial" w:hAnsi="Arial" w:cs="Arial"/>
                <w:color w:val="000000"/>
              </w:rPr>
              <w:t>1751671</w:t>
            </w:r>
          </w:p>
        </w:tc>
      </w:tr>
      <w:tr w:rsidR="002A779C" w14:paraId="0780CB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9D73C"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42231421"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56C80F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D0AB9" w14:textId="77777777" w:rsidR="002A779C" w:rsidRDefault="002A779C" w:rsidP="009B4ED7">
            <w:pPr>
              <w:jc w:val="center"/>
              <w:rPr>
                <w:rFonts w:ascii="Arial" w:hAnsi="Arial" w:cs="Arial"/>
                <w:color w:val="000000"/>
              </w:rPr>
            </w:pPr>
            <w:r>
              <w:rPr>
                <w:rFonts w:ascii="Arial" w:hAnsi="Arial" w:cs="Arial"/>
                <w:color w:val="000000"/>
              </w:rPr>
              <w:t>10:01:16</w:t>
            </w:r>
          </w:p>
        </w:tc>
        <w:tc>
          <w:tcPr>
            <w:tcW w:w="2516" w:type="dxa"/>
            <w:tcBorders>
              <w:top w:val="nil"/>
              <w:left w:val="nil"/>
              <w:bottom w:val="single" w:sz="4" w:space="0" w:color="auto"/>
              <w:right w:val="single" w:sz="4" w:space="0" w:color="auto"/>
            </w:tcBorders>
            <w:shd w:val="clear" w:color="auto" w:fill="auto"/>
            <w:vAlign w:val="center"/>
            <w:hideMark/>
          </w:tcPr>
          <w:p w14:paraId="2D912F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CA91F" w14:textId="77777777" w:rsidR="002A779C" w:rsidRDefault="002A779C" w:rsidP="009B4ED7">
            <w:pPr>
              <w:jc w:val="center"/>
              <w:rPr>
                <w:rFonts w:ascii="Arial" w:hAnsi="Arial" w:cs="Arial"/>
                <w:color w:val="000000"/>
              </w:rPr>
            </w:pPr>
            <w:r>
              <w:rPr>
                <w:rFonts w:ascii="Arial" w:hAnsi="Arial" w:cs="Arial"/>
                <w:color w:val="000000"/>
              </w:rPr>
              <w:t>1751669</w:t>
            </w:r>
          </w:p>
        </w:tc>
      </w:tr>
      <w:tr w:rsidR="002A779C" w14:paraId="3A21E2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8350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B6D2B8"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3ABE7E7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74A3E" w14:textId="77777777" w:rsidR="002A779C" w:rsidRDefault="002A779C" w:rsidP="009B4ED7">
            <w:pPr>
              <w:jc w:val="center"/>
              <w:rPr>
                <w:rFonts w:ascii="Arial" w:hAnsi="Arial" w:cs="Arial"/>
                <w:color w:val="000000"/>
              </w:rPr>
            </w:pPr>
            <w:r>
              <w:rPr>
                <w:rFonts w:ascii="Arial" w:hAnsi="Arial" w:cs="Arial"/>
                <w:color w:val="000000"/>
              </w:rPr>
              <w:t>10:01:16</w:t>
            </w:r>
          </w:p>
        </w:tc>
        <w:tc>
          <w:tcPr>
            <w:tcW w:w="2516" w:type="dxa"/>
            <w:tcBorders>
              <w:top w:val="nil"/>
              <w:left w:val="nil"/>
              <w:bottom w:val="single" w:sz="4" w:space="0" w:color="auto"/>
              <w:right w:val="single" w:sz="4" w:space="0" w:color="auto"/>
            </w:tcBorders>
            <w:shd w:val="clear" w:color="auto" w:fill="auto"/>
            <w:vAlign w:val="center"/>
            <w:hideMark/>
          </w:tcPr>
          <w:p w14:paraId="67B80C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C053E" w14:textId="77777777" w:rsidR="002A779C" w:rsidRDefault="002A779C" w:rsidP="009B4ED7">
            <w:pPr>
              <w:jc w:val="center"/>
              <w:rPr>
                <w:rFonts w:ascii="Arial" w:hAnsi="Arial" w:cs="Arial"/>
                <w:color w:val="000000"/>
              </w:rPr>
            </w:pPr>
            <w:r>
              <w:rPr>
                <w:rFonts w:ascii="Arial" w:hAnsi="Arial" w:cs="Arial"/>
                <w:color w:val="000000"/>
              </w:rPr>
              <w:t>1751667</w:t>
            </w:r>
          </w:p>
        </w:tc>
      </w:tr>
      <w:tr w:rsidR="002A779C" w14:paraId="6853C1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1C36F"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5E361C7"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4F2ACA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F8388" w14:textId="77777777" w:rsidR="002A779C" w:rsidRDefault="002A779C" w:rsidP="009B4ED7">
            <w:pPr>
              <w:jc w:val="center"/>
              <w:rPr>
                <w:rFonts w:ascii="Arial" w:hAnsi="Arial" w:cs="Arial"/>
                <w:color w:val="000000"/>
              </w:rPr>
            </w:pPr>
            <w:r>
              <w:rPr>
                <w:rFonts w:ascii="Arial" w:hAnsi="Arial" w:cs="Arial"/>
                <w:color w:val="000000"/>
              </w:rPr>
              <w:t>10:02:42</w:t>
            </w:r>
          </w:p>
        </w:tc>
        <w:tc>
          <w:tcPr>
            <w:tcW w:w="2516" w:type="dxa"/>
            <w:tcBorders>
              <w:top w:val="nil"/>
              <w:left w:val="nil"/>
              <w:bottom w:val="single" w:sz="4" w:space="0" w:color="auto"/>
              <w:right w:val="single" w:sz="4" w:space="0" w:color="auto"/>
            </w:tcBorders>
            <w:shd w:val="clear" w:color="auto" w:fill="auto"/>
            <w:vAlign w:val="center"/>
            <w:hideMark/>
          </w:tcPr>
          <w:p w14:paraId="6355C2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526F0" w14:textId="77777777" w:rsidR="002A779C" w:rsidRDefault="002A779C" w:rsidP="009B4ED7">
            <w:pPr>
              <w:jc w:val="center"/>
              <w:rPr>
                <w:rFonts w:ascii="Arial" w:hAnsi="Arial" w:cs="Arial"/>
                <w:color w:val="000000"/>
              </w:rPr>
            </w:pPr>
            <w:r>
              <w:rPr>
                <w:rFonts w:ascii="Arial" w:hAnsi="Arial" w:cs="Arial"/>
                <w:color w:val="000000"/>
              </w:rPr>
              <w:t>1752692</w:t>
            </w:r>
          </w:p>
        </w:tc>
      </w:tr>
      <w:tr w:rsidR="002A779C" w14:paraId="274DE8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38A58A"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8338DBA"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7CD0F64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5F117" w14:textId="77777777" w:rsidR="002A779C" w:rsidRDefault="002A779C" w:rsidP="009B4ED7">
            <w:pPr>
              <w:jc w:val="center"/>
              <w:rPr>
                <w:rFonts w:ascii="Arial" w:hAnsi="Arial" w:cs="Arial"/>
                <w:color w:val="000000"/>
              </w:rPr>
            </w:pPr>
            <w:r>
              <w:rPr>
                <w:rFonts w:ascii="Arial" w:hAnsi="Arial" w:cs="Arial"/>
                <w:color w:val="000000"/>
              </w:rPr>
              <w:t>10:02:42</w:t>
            </w:r>
          </w:p>
        </w:tc>
        <w:tc>
          <w:tcPr>
            <w:tcW w:w="2516" w:type="dxa"/>
            <w:tcBorders>
              <w:top w:val="nil"/>
              <w:left w:val="nil"/>
              <w:bottom w:val="single" w:sz="4" w:space="0" w:color="auto"/>
              <w:right w:val="single" w:sz="4" w:space="0" w:color="auto"/>
            </w:tcBorders>
            <w:shd w:val="clear" w:color="auto" w:fill="auto"/>
            <w:vAlign w:val="center"/>
            <w:hideMark/>
          </w:tcPr>
          <w:p w14:paraId="687EE8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50A02" w14:textId="77777777" w:rsidR="002A779C" w:rsidRDefault="002A779C" w:rsidP="009B4ED7">
            <w:pPr>
              <w:jc w:val="center"/>
              <w:rPr>
                <w:rFonts w:ascii="Arial" w:hAnsi="Arial" w:cs="Arial"/>
                <w:color w:val="000000"/>
              </w:rPr>
            </w:pPr>
            <w:r>
              <w:rPr>
                <w:rFonts w:ascii="Arial" w:hAnsi="Arial" w:cs="Arial"/>
                <w:color w:val="000000"/>
              </w:rPr>
              <w:t>1752690</w:t>
            </w:r>
          </w:p>
        </w:tc>
      </w:tr>
      <w:tr w:rsidR="002A779C" w14:paraId="7929EE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41DA4"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E820B79"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DFEF4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B4129" w14:textId="77777777" w:rsidR="002A779C" w:rsidRDefault="002A779C" w:rsidP="009B4ED7">
            <w:pPr>
              <w:jc w:val="center"/>
              <w:rPr>
                <w:rFonts w:ascii="Arial" w:hAnsi="Arial" w:cs="Arial"/>
                <w:color w:val="000000"/>
              </w:rPr>
            </w:pPr>
            <w:r>
              <w:rPr>
                <w:rFonts w:ascii="Arial" w:hAnsi="Arial" w:cs="Arial"/>
                <w:color w:val="000000"/>
              </w:rPr>
              <w:t>10:02:42</w:t>
            </w:r>
          </w:p>
        </w:tc>
        <w:tc>
          <w:tcPr>
            <w:tcW w:w="2516" w:type="dxa"/>
            <w:tcBorders>
              <w:top w:val="nil"/>
              <w:left w:val="nil"/>
              <w:bottom w:val="single" w:sz="4" w:space="0" w:color="auto"/>
              <w:right w:val="single" w:sz="4" w:space="0" w:color="auto"/>
            </w:tcBorders>
            <w:shd w:val="clear" w:color="auto" w:fill="auto"/>
            <w:vAlign w:val="center"/>
            <w:hideMark/>
          </w:tcPr>
          <w:p w14:paraId="242FAC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5AF7B" w14:textId="77777777" w:rsidR="002A779C" w:rsidRDefault="002A779C" w:rsidP="009B4ED7">
            <w:pPr>
              <w:jc w:val="center"/>
              <w:rPr>
                <w:rFonts w:ascii="Arial" w:hAnsi="Arial" w:cs="Arial"/>
                <w:color w:val="000000"/>
              </w:rPr>
            </w:pPr>
            <w:r>
              <w:rPr>
                <w:rFonts w:ascii="Arial" w:hAnsi="Arial" w:cs="Arial"/>
                <w:color w:val="000000"/>
              </w:rPr>
              <w:t>1752688</w:t>
            </w:r>
          </w:p>
        </w:tc>
      </w:tr>
      <w:tr w:rsidR="002A779C" w14:paraId="67AB1B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19480"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2F9AE751"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64A8C8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920D2" w14:textId="77777777" w:rsidR="002A779C" w:rsidRDefault="002A779C" w:rsidP="009B4ED7">
            <w:pPr>
              <w:jc w:val="center"/>
              <w:rPr>
                <w:rFonts w:ascii="Arial" w:hAnsi="Arial" w:cs="Arial"/>
                <w:color w:val="000000"/>
              </w:rPr>
            </w:pPr>
            <w:r>
              <w:rPr>
                <w:rFonts w:ascii="Arial" w:hAnsi="Arial" w:cs="Arial"/>
                <w:color w:val="000000"/>
              </w:rPr>
              <w:t>10:03:16</w:t>
            </w:r>
          </w:p>
        </w:tc>
        <w:tc>
          <w:tcPr>
            <w:tcW w:w="2516" w:type="dxa"/>
            <w:tcBorders>
              <w:top w:val="nil"/>
              <w:left w:val="nil"/>
              <w:bottom w:val="single" w:sz="4" w:space="0" w:color="auto"/>
              <w:right w:val="single" w:sz="4" w:space="0" w:color="auto"/>
            </w:tcBorders>
            <w:shd w:val="clear" w:color="auto" w:fill="auto"/>
            <w:vAlign w:val="center"/>
            <w:hideMark/>
          </w:tcPr>
          <w:p w14:paraId="56DCFA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AFF90" w14:textId="77777777" w:rsidR="002A779C" w:rsidRDefault="002A779C" w:rsidP="009B4ED7">
            <w:pPr>
              <w:jc w:val="center"/>
              <w:rPr>
                <w:rFonts w:ascii="Arial" w:hAnsi="Arial" w:cs="Arial"/>
                <w:color w:val="000000"/>
              </w:rPr>
            </w:pPr>
            <w:r>
              <w:rPr>
                <w:rFonts w:ascii="Arial" w:hAnsi="Arial" w:cs="Arial"/>
                <w:color w:val="000000"/>
              </w:rPr>
              <w:t>1753197</w:t>
            </w:r>
          </w:p>
        </w:tc>
      </w:tr>
      <w:tr w:rsidR="002A779C" w14:paraId="5BAEB6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8E47F"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F42B59A"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D3DAA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4EEB6" w14:textId="77777777" w:rsidR="002A779C" w:rsidRDefault="002A779C" w:rsidP="009B4ED7">
            <w:pPr>
              <w:jc w:val="center"/>
              <w:rPr>
                <w:rFonts w:ascii="Arial" w:hAnsi="Arial" w:cs="Arial"/>
                <w:color w:val="000000"/>
              </w:rPr>
            </w:pPr>
            <w:r>
              <w:rPr>
                <w:rFonts w:ascii="Arial" w:hAnsi="Arial" w:cs="Arial"/>
                <w:color w:val="000000"/>
              </w:rPr>
              <w:t>10:03:18</w:t>
            </w:r>
          </w:p>
        </w:tc>
        <w:tc>
          <w:tcPr>
            <w:tcW w:w="2516" w:type="dxa"/>
            <w:tcBorders>
              <w:top w:val="nil"/>
              <w:left w:val="nil"/>
              <w:bottom w:val="single" w:sz="4" w:space="0" w:color="auto"/>
              <w:right w:val="single" w:sz="4" w:space="0" w:color="auto"/>
            </w:tcBorders>
            <w:shd w:val="clear" w:color="auto" w:fill="auto"/>
            <w:vAlign w:val="center"/>
            <w:hideMark/>
          </w:tcPr>
          <w:p w14:paraId="053688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E40F5" w14:textId="77777777" w:rsidR="002A779C" w:rsidRDefault="002A779C" w:rsidP="009B4ED7">
            <w:pPr>
              <w:jc w:val="center"/>
              <w:rPr>
                <w:rFonts w:ascii="Arial" w:hAnsi="Arial" w:cs="Arial"/>
                <w:color w:val="000000"/>
              </w:rPr>
            </w:pPr>
            <w:r>
              <w:rPr>
                <w:rFonts w:ascii="Arial" w:hAnsi="Arial" w:cs="Arial"/>
                <w:color w:val="000000"/>
              </w:rPr>
              <w:t>1753247</w:t>
            </w:r>
          </w:p>
        </w:tc>
      </w:tr>
      <w:tr w:rsidR="002A779C" w14:paraId="64437B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C2CE3"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042E04C"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0A3A9A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0A15F" w14:textId="77777777" w:rsidR="002A779C" w:rsidRDefault="002A779C" w:rsidP="009B4ED7">
            <w:pPr>
              <w:jc w:val="center"/>
              <w:rPr>
                <w:rFonts w:ascii="Arial" w:hAnsi="Arial" w:cs="Arial"/>
                <w:color w:val="000000"/>
              </w:rPr>
            </w:pPr>
            <w:r>
              <w:rPr>
                <w:rFonts w:ascii="Arial" w:hAnsi="Arial" w:cs="Arial"/>
                <w:color w:val="000000"/>
              </w:rPr>
              <w:t>10:03:18</w:t>
            </w:r>
          </w:p>
        </w:tc>
        <w:tc>
          <w:tcPr>
            <w:tcW w:w="2516" w:type="dxa"/>
            <w:tcBorders>
              <w:top w:val="nil"/>
              <w:left w:val="nil"/>
              <w:bottom w:val="single" w:sz="4" w:space="0" w:color="auto"/>
              <w:right w:val="single" w:sz="4" w:space="0" w:color="auto"/>
            </w:tcBorders>
            <w:shd w:val="clear" w:color="auto" w:fill="auto"/>
            <w:vAlign w:val="center"/>
            <w:hideMark/>
          </w:tcPr>
          <w:p w14:paraId="102B7F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14365" w14:textId="77777777" w:rsidR="002A779C" w:rsidRDefault="002A779C" w:rsidP="009B4ED7">
            <w:pPr>
              <w:jc w:val="center"/>
              <w:rPr>
                <w:rFonts w:ascii="Arial" w:hAnsi="Arial" w:cs="Arial"/>
                <w:color w:val="000000"/>
              </w:rPr>
            </w:pPr>
            <w:r>
              <w:rPr>
                <w:rFonts w:ascii="Arial" w:hAnsi="Arial" w:cs="Arial"/>
                <w:color w:val="000000"/>
              </w:rPr>
              <w:t>1753245</w:t>
            </w:r>
          </w:p>
        </w:tc>
      </w:tr>
      <w:tr w:rsidR="002A779C" w14:paraId="48409E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4447A" w14:textId="77777777" w:rsidR="002A779C" w:rsidRDefault="002A779C" w:rsidP="009B4ED7">
            <w:pPr>
              <w:jc w:val="center"/>
              <w:rPr>
                <w:rFonts w:ascii="Arial" w:hAnsi="Arial" w:cs="Arial"/>
                <w:color w:val="000000"/>
              </w:rPr>
            </w:pPr>
            <w:r>
              <w:rPr>
                <w:rFonts w:ascii="Arial" w:hAnsi="Arial" w:cs="Arial"/>
                <w:color w:val="000000"/>
              </w:rPr>
              <w:t>489</w:t>
            </w:r>
          </w:p>
        </w:tc>
        <w:tc>
          <w:tcPr>
            <w:tcW w:w="877" w:type="dxa"/>
            <w:tcBorders>
              <w:top w:val="nil"/>
              <w:left w:val="nil"/>
              <w:bottom w:val="single" w:sz="4" w:space="0" w:color="auto"/>
              <w:right w:val="single" w:sz="4" w:space="0" w:color="auto"/>
            </w:tcBorders>
            <w:shd w:val="clear" w:color="auto" w:fill="auto"/>
            <w:vAlign w:val="center"/>
            <w:hideMark/>
          </w:tcPr>
          <w:p w14:paraId="34F3B8B7"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502076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26909" w14:textId="77777777" w:rsidR="002A779C" w:rsidRDefault="002A779C" w:rsidP="009B4ED7">
            <w:pPr>
              <w:jc w:val="center"/>
              <w:rPr>
                <w:rFonts w:ascii="Arial" w:hAnsi="Arial" w:cs="Arial"/>
                <w:color w:val="000000"/>
              </w:rPr>
            </w:pPr>
            <w:r>
              <w:rPr>
                <w:rFonts w:ascii="Arial" w:hAnsi="Arial" w:cs="Arial"/>
                <w:color w:val="000000"/>
              </w:rPr>
              <w:t>10:03:18</w:t>
            </w:r>
          </w:p>
        </w:tc>
        <w:tc>
          <w:tcPr>
            <w:tcW w:w="2516" w:type="dxa"/>
            <w:tcBorders>
              <w:top w:val="nil"/>
              <w:left w:val="nil"/>
              <w:bottom w:val="single" w:sz="4" w:space="0" w:color="auto"/>
              <w:right w:val="single" w:sz="4" w:space="0" w:color="auto"/>
            </w:tcBorders>
            <w:shd w:val="clear" w:color="auto" w:fill="auto"/>
            <w:vAlign w:val="center"/>
            <w:hideMark/>
          </w:tcPr>
          <w:p w14:paraId="3DE452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460527" w14:textId="77777777" w:rsidR="002A779C" w:rsidRDefault="002A779C" w:rsidP="009B4ED7">
            <w:pPr>
              <w:jc w:val="center"/>
              <w:rPr>
                <w:rFonts w:ascii="Arial" w:hAnsi="Arial" w:cs="Arial"/>
                <w:color w:val="000000"/>
              </w:rPr>
            </w:pPr>
            <w:r>
              <w:rPr>
                <w:rFonts w:ascii="Arial" w:hAnsi="Arial" w:cs="Arial"/>
                <w:color w:val="000000"/>
              </w:rPr>
              <w:t>1753243</w:t>
            </w:r>
          </w:p>
        </w:tc>
      </w:tr>
      <w:tr w:rsidR="002A779C" w14:paraId="56F20C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6459F" w14:textId="77777777" w:rsidR="002A779C" w:rsidRDefault="002A779C" w:rsidP="009B4ED7">
            <w:pPr>
              <w:jc w:val="center"/>
              <w:rPr>
                <w:rFonts w:ascii="Arial" w:hAnsi="Arial" w:cs="Arial"/>
                <w:color w:val="000000"/>
              </w:rPr>
            </w:pPr>
            <w:r>
              <w:rPr>
                <w:rFonts w:ascii="Arial" w:hAnsi="Arial" w:cs="Arial"/>
                <w:color w:val="000000"/>
              </w:rPr>
              <w:lastRenderedPageBreak/>
              <w:t>182</w:t>
            </w:r>
          </w:p>
        </w:tc>
        <w:tc>
          <w:tcPr>
            <w:tcW w:w="877" w:type="dxa"/>
            <w:tcBorders>
              <w:top w:val="nil"/>
              <w:left w:val="nil"/>
              <w:bottom w:val="single" w:sz="4" w:space="0" w:color="auto"/>
              <w:right w:val="single" w:sz="4" w:space="0" w:color="auto"/>
            </w:tcBorders>
            <w:shd w:val="clear" w:color="auto" w:fill="auto"/>
            <w:vAlign w:val="center"/>
            <w:hideMark/>
          </w:tcPr>
          <w:p w14:paraId="5B79CEDC"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6B01AF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B8A810" w14:textId="77777777" w:rsidR="002A779C" w:rsidRDefault="002A779C" w:rsidP="009B4ED7">
            <w:pPr>
              <w:jc w:val="center"/>
              <w:rPr>
                <w:rFonts w:ascii="Arial" w:hAnsi="Arial" w:cs="Arial"/>
                <w:color w:val="000000"/>
              </w:rPr>
            </w:pPr>
            <w:r>
              <w:rPr>
                <w:rFonts w:ascii="Arial" w:hAnsi="Arial" w:cs="Arial"/>
                <w:color w:val="000000"/>
              </w:rPr>
              <w:t>10:03:27</w:t>
            </w:r>
          </w:p>
        </w:tc>
        <w:tc>
          <w:tcPr>
            <w:tcW w:w="2516" w:type="dxa"/>
            <w:tcBorders>
              <w:top w:val="nil"/>
              <w:left w:val="nil"/>
              <w:bottom w:val="single" w:sz="4" w:space="0" w:color="auto"/>
              <w:right w:val="single" w:sz="4" w:space="0" w:color="auto"/>
            </w:tcBorders>
            <w:shd w:val="clear" w:color="auto" w:fill="auto"/>
            <w:vAlign w:val="center"/>
            <w:hideMark/>
          </w:tcPr>
          <w:p w14:paraId="591440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052F3C" w14:textId="77777777" w:rsidR="002A779C" w:rsidRDefault="002A779C" w:rsidP="009B4ED7">
            <w:pPr>
              <w:jc w:val="center"/>
              <w:rPr>
                <w:rFonts w:ascii="Arial" w:hAnsi="Arial" w:cs="Arial"/>
                <w:color w:val="000000"/>
              </w:rPr>
            </w:pPr>
            <w:r>
              <w:rPr>
                <w:rFonts w:ascii="Arial" w:hAnsi="Arial" w:cs="Arial"/>
                <w:color w:val="000000"/>
              </w:rPr>
              <w:t>1753411</w:t>
            </w:r>
          </w:p>
        </w:tc>
      </w:tr>
      <w:tr w:rsidR="002A779C" w14:paraId="50179D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54749"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114C78F7"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3DC94D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9FF98B" w14:textId="77777777" w:rsidR="002A779C" w:rsidRDefault="002A779C" w:rsidP="009B4ED7">
            <w:pPr>
              <w:jc w:val="center"/>
              <w:rPr>
                <w:rFonts w:ascii="Arial" w:hAnsi="Arial" w:cs="Arial"/>
                <w:color w:val="000000"/>
              </w:rPr>
            </w:pPr>
            <w:r>
              <w:rPr>
                <w:rFonts w:ascii="Arial" w:hAnsi="Arial" w:cs="Arial"/>
                <w:color w:val="000000"/>
              </w:rPr>
              <w:t>10:03:27</w:t>
            </w:r>
          </w:p>
        </w:tc>
        <w:tc>
          <w:tcPr>
            <w:tcW w:w="2516" w:type="dxa"/>
            <w:tcBorders>
              <w:top w:val="nil"/>
              <w:left w:val="nil"/>
              <w:bottom w:val="single" w:sz="4" w:space="0" w:color="auto"/>
              <w:right w:val="single" w:sz="4" w:space="0" w:color="auto"/>
            </w:tcBorders>
            <w:shd w:val="clear" w:color="auto" w:fill="auto"/>
            <w:vAlign w:val="center"/>
            <w:hideMark/>
          </w:tcPr>
          <w:p w14:paraId="0A3549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36A09" w14:textId="77777777" w:rsidR="002A779C" w:rsidRDefault="002A779C" w:rsidP="009B4ED7">
            <w:pPr>
              <w:jc w:val="center"/>
              <w:rPr>
                <w:rFonts w:ascii="Arial" w:hAnsi="Arial" w:cs="Arial"/>
                <w:color w:val="000000"/>
              </w:rPr>
            </w:pPr>
            <w:r>
              <w:rPr>
                <w:rFonts w:ascii="Arial" w:hAnsi="Arial" w:cs="Arial"/>
                <w:color w:val="000000"/>
              </w:rPr>
              <w:t>1753409</w:t>
            </w:r>
          </w:p>
        </w:tc>
      </w:tr>
      <w:tr w:rsidR="002A779C" w14:paraId="6A7BE5E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024D95" w14:textId="77777777" w:rsidR="002A779C" w:rsidRDefault="002A779C" w:rsidP="009B4ED7">
            <w:pPr>
              <w:jc w:val="center"/>
              <w:rPr>
                <w:rFonts w:ascii="Arial" w:hAnsi="Arial" w:cs="Arial"/>
                <w:color w:val="000000"/>
              </w:rPr>
            </w:pPr>
            <w:r>
              <w:rPr>
                <w:rFonts w:ascii="Arial"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3467204D"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734EF54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246D53" w14:textId="77777777" w:rsidR="002A779C" w:rsidRDefault="002A779C" w:rsidP="009B4ED7">
            <w:pPr>
              <w:jc w:val="center"/>
              <w:rPr>
                <w:rFonts w:ascii="Arial" w:hAnsi="Arial" w:cs="Arial"/>
                <w:color w:val="000000"/>
              </w:rPr>
            </w:pPr>
            <w:r>
              <w:rPr>
                <w:rFonts w:ascii="Arial" w:hAnsi="Arial" w:cs="Arial"/>
                <w:color w:val="000000"/>
              </w:rPr>
              <w:t>10:03:27</w:t>
            </w:r>
          </w:p>
        </w:tc>
        <w:tc>
          <w:tcPr>
            <w:tcW w:w="2516" w:type="dxa"/>
            <w:tcBorders>
              <w:top w:val="nil"/>
              <w:left w:val="nil"/>
              <w:bottom w:val="single" w:sz="4" w:space="0" w:color="auto"/>
              <w:right w:val="single" w:sz="4" w:space="0" w:color="auto"/>
            </w:tcBorders>
            <w:shd w:val="clear" w:color="auto" w:fill="auto"/>
            <w:vAlign w:val="center"/>
            <w:hideMark/>
          </w:tcPr>
          <w:p w14:paraId="0B82DC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E0754" w14:textId="77777777" w:rsidR="002A779C" w:rsidRDefault="002A779C" w:rsidP="009B4ED7">
            <w:pPr>
              <w:jc w:val="center"/>
              <w:rPr>
                <w:rFonts w:ascii="Arial" w:hAnsi="Arial" w:cs="Arial"/>
                <w:color w:val="000000"/>
              </w:rPr>
            </w:pPr>
            <w:r>
              <w:rPr>
                <w:rFonts w:ascii="Arial" w:hAnsi="Arial" w:cs="Arial"/>
                <w:color w:val="000000"/>
              </w:rPr>
              <w:t>1753407</w:t>
            </w:r>
          </w:p>
        </w:tc>
      </w:tr>
      <w:tr w:rsidR="002A779C" w14:paraId="3DA9B0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088B8" w14:textId="77777777" w:rsidR="002A779C" w:rsidRDefault="002A779C" w:rsidP="009B4ED7">
            <w:pPr>
              <w:jc w:val="center"/>
              <w:rPr>
                <w:rFonts w:ascii="Arial" w:hAnsi="Arial" w:cs="Arial"/>
                <w:color w:val="000000"/>
              </w:rPr>
            </w:pPr>
            <w:r>
              <w:rPr>
                <w:rFonts w:ascii="Arial"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6F9C999"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7B7A2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D8576" w14:textId="77777777" w:rsidR="002A779C" w:rsidRDefault="002A779C" w:rsidP="009B4ED7">
            <w:pPr>
              <w:jc w:val="center"/>
              <w:rPr>
                <w:rFonts w:ascii="Arial" w:hAnsi="Arial" w:cs="Arial"/>
                <w:color w:val="000000"/>
              </w:rPr>
            </w:pPr>
            <w:r>
              <w:rPr>
                <w:rFonts w:ascii="Arial" w:hAnsi="Arial" w:cs="Arial"/>
                <w:color w:val="000000"/>
              </w:rPr>
              <w:t>10:04:03</w:t>
            </w:r>
          </w:p>
        </w:tc>
        <w:tc>
          <w:tcPr>
            <w:tcW w:w="2516" w:type="dxa"/>
            <w:tcBorders>
              <w:top w:val="nil"/>
              <w:left w:val="nil"/>
              <w:bottom w:val="single" w:sz="4" w:space="0" w:color="auto"/>
              <w:right w:val="single" w:sz="4" w:space="0" w:color="auto"/>
            </w:tcBorders>
            <w:shd w:val="clear" w:color="auto" w:fill="auto"/>
            <w:vAlign w:val="center"/>
            <w:hideMark/>
          </w:tcPr>
          <w:p w14:paraId="0F55BD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0D7F5" w14:textId="77777777" w:rsidR="002A779C" w:rsidRDefault="002A779C" w:rsidP="009B4ED7">
            <w:pPr>
              <w:jc w:val="center"/>
              <w:rPr>
                <w:rFonts w:ascii="Arial" w:hAnsi="Arial" w:cs="Arial"/>
                <w:color w:val="000000"/>
              </w:rPr>
            </w:pPr>
            <w:r>
              <w:rPr>
                <w:rFonts w:ascii="Arial" w:hAnsi="Arial" w:cs="Arial"/>
                <w:color w:val="000000"/>
              </w:rPr>
              <w:t>1753983</w:t>
            </w:r>
          </w:p>
        </w:tc>
      </w:tr>
      <w:tr w:rsidR="002A779C" w14:paraId="6DFD2F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F2E67A"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E80A824"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38BF54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15DFC4" w14:textId="77777777" w:rsidR="002A779C" w:rsidRDefault="002A779C" w:rsidP="009B4ED7">
            <w:pPr>
              <w:jc w:val="center"/>
              <w:rPr>
                <w:rFonts w:ascii="Arial" w:hAnsi="Arial" w:cs="Arial"/>
                <w:color w:val="000000"/>
              </w:rPr>
            </w:pPr>
            <w:r>
              <w:rPr>
                <w:rFonts w:ascii="Arial" w:hAnsi="Arial" w:cs="Arial"/>
                <w:color w:val="000000"/>
              </w:rPr>
              <w:t>10:04:10</w:t>
            </w:r>
          </w:p>
        </w:tc>
        <w:tc>
          <w:tcPr>
            <w:tcW w:w="2516" w:type="dxa"/>
            <w:tcBorders>
              <w:top w:val="nil"/>
              <w:left w:val="nil"/>
              <w:bottom w:val="single" w:sz="4" w:space="0" w:color="auto"/>
              <w:right w:val="single" w:sz="4" w:space="0" w:color="auto"/>
            </w:tcBorders>
            <w:shd w:val="clear" w:color="auto" w:fill="auto"/>
            <w:vAlign w:val="center"/>
            <w:hideMark/>
          </w:tcPr>
          <w:p w14:paraId="25362E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A9AB1" w14:textId="77777777" w:rsidR="002A779C" w:rsidRDefault="002A779C" w:rsidP="009B4ED7">
            <w:pPr>
              <w:jc w:val="center"/>
              <w:rPr>
                <w:rFonts w:ascii="Arial" w:hAnsi="Arial" w:cs="Arial"/>
                <w:color w:val="000000"/>
              </w:rPr>
            </w:pPr>
            <w:r>
              <w:rPr>
                <w:rFonts w:ascii="Arial" w:hAnsi="Arial" w:cs="Arial"/>
                <w:color w:val="000000"/>
              </w:rPr>
              <w:t>1754109</w:t>
            </w:r>
          </w:p>
        </w:tc>
      </w:tr>
      <w:tr w:rsidR="002A779C" w14:paraId="3EF187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63BB9" w14:textId="77777777" w:rsidR="002A779C" w:rsidRDefault="002A779C" w:rsidP="009B4ED7">
            <w:pPr>
              <w:jc w:val="center"/>
              <w:rPr>
                <w:rFonts w:ascii="Arial" w:hAnsi="Arial" w:cs="Arial"/>
                <w:color w:val="000000"/>
              </w:rPr>
            </w:pPr>
            <w:r>
              <w:rPr>
                <w:rFonts w:ascii="Arial"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46CE012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80ED9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E0D9C" w14:textId="77777777" w:rsidR="002A779C" w:rsidRDefault="002A779C" w:rsidP="009B4ED7">
            <w:pPr>
              <w:jc w:val="center"/>
              <w:rPr>
                <w:rFonts w:ascii="Arial" w:hAnsi="Arial" w:cs="Arial"/>
                <w:color w:val="000000"/>
              </w:rPr>
            </w:pPr>
            <w:r>
              <w:rPr>
                <w:rFonts w:ascii="Arial" w:hAnsi="Arial" w:cs="Arial"/>
                <w:color w:val="000000"/>
              </w:rPr>
              <w:t>10:04:10</w:t>
            </w:r>
          </w:p>
        </w:tc>
        <w:tc>
          <w:tcPr>
            <w:tcW w:w="2516" w:type="dxa"/>
            <w:tcBorders>
              <w:top w:val="nil"/>
              <w:left w:val="nil"/>
              <w:bottom w:val="single" w:sz="4" w:space="0" w:color="auto"/>
              <w:right w:val="single" w:sz="4" w:space="0" w:color="auto"/>
            </w:tcBorders>
            <w:shd w:val="clear" w:color="auto" w:fill="auto"/>
            <w:vAlign w:val="center"/>
            <w:hideMark/>
          </w:tcPr>
          <w:p w14:paraId="421CE3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CB611" w14:textId="77777777" w:rsidR="002A779C" w:rsidRDefault="002A779C" w:rsidP="009B4ED7">
            <w:pPr>
              <w:jc w:val="center"/>
              <w:rPr>
                <w:rFonts w:ascii="Arial" w:hAnsi="Arial" w:cs="Arial"/>
                <w:color w:val="000000"/>
              </w:rPr>
            </w:pPr>
            <w:r>
              <w:rPr>
                <w:rFonts w:ascii="Arial" w:hAnsi="Arial" w:cs="Arial"/>
                <w:color w:val="000000"/>
              </w:rPr>
              <w:t>1754104</w:t>
            </w:r>
          </w:p>
        </w:tc>
      </w:tr>
      <w:tr w:rsidR="002A779C" w14:paraId="4D1F49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DF990"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28BBF151"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D2568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22DED5" w14:textId="77777777" w:rsidR="002A779C" w:rsidRDefault="002A779C" w:rsidP="009B4ED7">
            <w:pPr>
              <w:jc w:val="center"/>
              <w:rPr>
                <w:rFonts w:ascii="Arial" w:hAnsi="Arial" w:cs="Arial"/>
                <w:color w:val="000000"/>
              </w:rPr>
            </w:pPr>
            <w:r>
              <w:rPr>
                <w:rFonts w:ascii="Arial" w:hAnsi="Arial" w:cs="Arial"/>
                <w:color w:val="000000"/>
              </w:rPr>
              <w:t>10:04:10</w:t>
            </w:r>
          </w:p>
        </w:tc>
        <w:tc>
          <w:tcPr>
            <w:tcW w:w="2516" w:type="dxa"/>
            <w:tcBorders>
              <w:top w:val="nil"/>
              <w:left w:val="nil"/>
              <w:bottom w:val="single" w:sz="4" w:space="0" w:color="auto"/>
              <w:right w:val="single" w:sz="4" w:space="0" w:color="auto"/>
            </w:tcBorders>
            <w:shd w:val="clear" w:color="auto" w:fill="auto"/>
            <w:vAlign w:val="center"/>
            <w:hideMark/>
          </w:tcPr>
          <w:p w14:paraId="67CB59A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C7346" w14:textId="77777777" w:rsidR="002A779C" w:rsidRDefault="002A779C" w:rsidP="009B4ED7">
            <w:pPr>
              <w:jc w:val="center"/>
              <w:rPr>
                <w:rFonts w:ascii="Arial" w:hAnsi="Arial" w:cs="Arial"/>
                <w:color w:val="000000"/>
              </w:rPr>
            </w:pPr>
            <w:r>
              <w:rPr>
                <w:rFonts w:ascii="Arial" w:hAnsi="Arial" w:cs="Arial"/>
                <w:color w:val="000000"/>
              </w:rPr>
              <w:t>1754102</w:t>
            </w:r>
          </w:p>
        </w:tc>
      </w:tr>
      <w:tr w:rsidR="002A779C" w14:paraId="55B1A7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0C452"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98862F1"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304899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3AACC6" w14:textId="77777777" w:rsidR="002A779C" w:rsidRDefault="002A779C" w:rsidP="009B4ED7">
            <w:pPr>
              <w:jc w:val="center"/>
              <w:rPr>
                <w:rFonts w:ascii="Arial" w:hAnsi="Arial" w:cs="Arial"/>
                <w:color w:val="000000"/>
              </w:rPr>
            </w:pPr>
            <w:r>
              <w:rPr>
                <w:rFonts w:ascii="Arial" w:hAnsi="Arial" w:cs="Arial"/>
                <w:color w:val="000000"/>
              </w:rPr>
              <w:t>10:04:10</w:t>
            </w:r>
          </w:p>
        </w:tc>
        <w:tc>
          <w:tcPr>
            <w:tcW w:w="2516" w:type="dxa"/>
            <w:tcBorders>
              <w:top w:val="nil"/>
              <w:left w:val="nil"/>
              <w:bottom w:val="single" w:sz="4" w:space="0" w:color="auto"/>
              <w:right w:val="single" w:sz="4" w:space="0" w:color="auto"/>
            </w:tcBorders>
            <w:shd w:val="clear" w:color="auto" w:fill="auto"/>
            <w:vAlign w:val="center"/>
            <w:hideMark/>
          </w:tcPr>
          <w:p w14:paraId="220308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64A8EE" w14:textId="77777777" w:rsidR="002A779C" w:rsidRDefault="002A779C" w:rsidP="009B4ED7">
            <w:pPr>
              <w:jc w:val="center"/>
              <w:rPr>
                <w:rFonts w:ascii="Arial" w:hAnsi="Arial" w:cs="Arial"/>
                <w:color w:val="000000"/>
              </w:rPr>
            </w:pPr>
            <w:r>
              <w:rPr>
                <w:rFonts w:ascii="Arial" w:hAnsi="Arial" w:cs="Arial"/>
                <w:color w:val="000000"/>
              </w:rPr>
              <w:t>1754100</w:t>
            </w:r>
          </w:p>
        </w:tc>
      </w:tr>
      <w:tr w:rsidR="002A779C" w14:paraId="461769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F282F" w14:textId="77777777" w:rsidR="002A779C" w:rsidRDefault="002A779C" w:rsidP="009B4ED7">
            <w:pPr>
              <w:jc w:val="center"/>
              <w:rPr>
                <w:rFonts w:ascii="Arial" w:hAnsi="Arial" w:cs="Arial"/>
                <w:color w:val="000000"/>
              </w:rPr>
            </w:pPr>
            <w:r>
              <w:rPr>
                <w:rFonts w:ascii="Arial"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8355C3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321F1B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F950E" w14:textId="77777777" w:rsidR="002A779C" w:rsidRDefault="002A779C" w:rsidP="009B4ED7">
            <w:pPr>
              <w:jc w:val="center"/>
              <w:rPr>
                <w:rFonts w:ascii="Arial" w:hAnsi="Arial" w:cs="Arial"/>
                <w:color w:val="000000"/>
              </w:rPr>
            </w:pPr>
            <w:r>
              <w:rPr>
                <w:rFonts w:ascii="Arial" w:hAnsi="Arial" w:cs="Arial"/>
                <w:color w:val="000000"/>
              </w:rPr>
              <w:t>10:05:22</w:t>
            </w:r>
          </w:p>
        </w:tc>
        <w:tc>
          <w:tcPr>
            <w:tcW w:w="2516" w:type="dxa"/>
            <w:tcBorders>
              <w:top w:val="nil"/>
              <w:left w:val="nil"/>
              <w:bottom w:val="single" w:sz="4" w:space="0" w:color="auto"/>
              <w:right w:val="single" w:sz="4" w:space="0" w:color="auto"/>
            </w:tcBorders>
            <w:shd w:val="clear" w:color="auto" w:fill="auto"/>
            <w:vAlign w:val="center"/>
            <w:hideMark/>
          </w:tcPr>
          <w:p w14:paraId="49B62E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F2E7D" w14:textId="77777777" w:rsidR="002A779C" w:rsidRDefault="002A779C" w:rsidP="009B4ED7">
            <w:pPr>
              <w:jc w:val="center"/>
              <w:rPr>
                <w:rFonts w:ascii="Arial" w:hAnsi="Arial" w:cs="Arial"/>
                <w:color w:val="000000"/>
              </w:rPr>
            </w:pPr>
            <w:r>
              <w:rPr>
                <w:rFonts w:ascii="Arial" w:hAnsi="Arial" w:cs="Arial"/>
                <w:color w:val="000000"/>
              </w:rPr>
              <w:t>1754890</w:t>
            </w:r>
          </w:p>
        </w:tc>
      </w:tr>
      <w:tr w:rsidR="002A779C" w14:paraId="49E8D1F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513F5" w14:textId="77777777" w:rsidR="002A779C" w:rsidRDefault="002A779C" w:rsidP="009B4ED7">
            <w:pPr>
              <w:jc w:val="center"/>
              <w:rPr>
                <w:rFonts w:ascii="Arial" w:hAnsi="Arial" w:cs="Arial"/>
                <w:color w:val="000000"/>
              </w:rPr>
            </w:pPr>
            <w:r>
              <w:rPr>
                <w:rFonts w:ascii="Arial"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0E4B53CE"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7ADAC9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B280F" w14:textId="77777777" w:rsidR="002A779C" w:rsidRDefault="002A779C" w:rsidP="009B4ED7">
            <w:pPr>
              <w:jc w:val="center"/>
              <w:rPr>
                <w:rFonts w:ascii="Arial" w:hAnsi="Arial" w:cs="Arial"/>
                <w:color w:val="000000"/>
              </w:rPr>
            </w:pPr>
            <w:r>
              <w:rPr>
                <w:rFonts w:ascii="Arial" w:hAnsi="Arial" w:cs="Arial"/>
                <w:color w:val="000000"/>
              </w:rPr>
              <w:t>10:05:47</w:t>
            </w:r>
          </w:p>
        </w:tc>
        <w:tc>
          <w:tcPr>
            <w:tcW w:w="2516" w:type="dxa"/>
            <w:tcBorders>
              <w:top w:val="nil"/>
              <w:left w:val="nil"/>
              <w:bottom w:val="single" w:sz="4" w:space="0" w:color="auto"/>
              <w:right w:val="single" w:sz="4" w:space="0" w:color="auto"/>
            </w:tcBorders>
            <w:shd w:val="clear" w:color="auto" w:fill="auto"/>
            <w:vAlign w:val="center"/>
            <w:hideMark/>
          </w:tcPr>
          <w:p w14:paraId="47ECA1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F4658E" w14:textId="77777777" w:rsidR="002A779C" w:rsidRDefault="002A779C" w:rsidP="009B4ED7">
            <w:pPr>
              <w:jc w:val="center"/>
              <w:rPr>
                <w:rFonts w:ascii="Arial" w:hAnsi="Arial" w:cs="Arial"/>
                <w:color w:val="000000"/>
              </w:rPr>
            </w:pPr>
            <w:r>
              <w:rPr>
                <w:rFonts w:ascii="Arial" w:hAnsi="Arial" w:cs="Arial"/>
                <w:color w:val="000000"/>
              </w:rPr>
              <w:t>1755189</w:t>
            </w:r>
          </w:p>
        </w:tc>
      </w:tr>
      <w:tr w:rsidR="002A779C" w14:paraId="2C1B05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C320D" w14:textId="77777777" w:rsidR="002A779C" w:rsidRDefault="002A779C" w:rsidP="009B4ED7">
            <w:pPr>
              <w:jc w:val="center"/>
              <w:rPr>
                <w:rFonts w:ascii="Arial" w:hAnsi="Arial" w:cs="Arial"/>
                <w:color w:val="000000"/>
              </w:rPr>
            </w:pPr>
            <w:r>
              <w:rPr>
                <w:rFonts w:ascii="Arial"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BA8C21D"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242B9E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CE879" w14:textId="77777777" w:rsidR="002A779C" w:rsidRDefault="002A779C" w:rsidP="009B4ED7">
            <w:pPr>
              <w:jc w:val="center"/>
              <w:rPr>
                <w:rFonts w:ascii="Arial" w:hAnsi="Arial" w:cs="Arial"/>
                <w:color w:val="000000"/>
              </w:rPr>
            </w:pPr>
            <w:r>
              <w:rPr>
                <w:rFonts w:ascii="Arial" w:hAnsi="Arial" w:cs="Arial"/>
                <w:color w:val="000000"/>
              </w:rPr>
              <w:t>10:06:47</w:t>
            </w:r>
          </w:p>
        </w:tc>
        <w:tc>
          <w:tcPr>
            <w:tcW w:w="2516" w:type="dxa"/>
            <w:tcBorders>
              <w:top w:val="nil"/>
              <w:left w:val="nil"/>
              <w:bottom w:val="single" w:sz="4" w:space="0" w:color="auto"/>
              <w:right w:val="single" w:sz="4" w:space="0" w:color="auto"/>
            </w:tcBorders>
            <w:shd w:val="clear" w:color="auto" w:fill="auto"/>
            <w:vAlign w:val="center"/>
            <w:hideMark/>
          </w:tcPr>
          <w:p w14:paraId="451F3E7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ACA3F6" w14:textId="77777777" w:rsidR="002A779C" w:rsidRDefault="002A779C" w:rsidP="009B4ED7">
            <w:pPr>
              <w:jc w:val="center"/>
              <w:rPr>
                <w:rFonts w:ascii="Arial" w:hAnsi="Arial" w:cs="Arial"/>
                <w:color w:val="000000"/>
              </w:rPr>
            </w:pPr>
            <w:r>
              <w:rPr>
                <w:rFonts w:ascii="Arial" w:hAnsi="Arial" w:cs="Arial"/>
                <w:color w:val="000000"/>
              </w:rPr>
              <w:t>1755997</w:t>
            </w:r>
          </w:p>
        </w:tc>
      </w:tr>
      <w:tr w:rsidR="002A779C" w14:paraId="3B74B9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AB031" w14:textId="77777777" w:rsidR="002A779C" w:rsidRDefault="002A779C" w:rsidP="009B4ED7">
            <w:pPr>
              <w:jc w:val="center"/>
              <w:rPr>
                <w:rFonts w:ascii="Arial" w:hAnsi="Arial" w:cs="Arial"/>
                <w:color w:val="000000"/>
              </w:rPr>
            </w:pPr>
            <w:r>
              <w:rPr>
                <w:rFonts w:ascii="Arial" w:hAnsi="Arial" w:cs="Arial"/>
                <w:color w:val="000000"/>
              </w:rPr>
              <w:t>396</w:t>
            </w:r>
          </w:p>
        </w:tc>
        <w:tc>
          <w:tcPr>
            <w:tcW w:w="877" w:type="dxa"/>
            <w:tcBorders>
              <w:top w:val="nil"/>
              <w:left w:val="nil"/>
              <w:bottom w:val="single" w:sz="4" w:space="0" w:color="auto"/>
              <w:right w:val="single" w:sz="4" w:space="0" w:color="auto"/>
            </w:tcBorders>
            <w:shd w:val="clear" w:color="auto" w:fill="auto"/>
            <w:vAlign w:val="center"/>
            <w:hideMark/>
          </w:tcPr>
          <w:p w14:paraId="4C06010C"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1D62FA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311C33" w14:textId="77777777" w:rsidR="002A779C" w:rsidRDefault="002A779C" w:rsidP="009B4ED7">
            <w:pPr>
              <w:jc w:val="center"/>
              <w:rPr>
                <w:rFonts w:ascii="Arial" w:hAnsi="Arial" w:cs="Arial"/>
                <w:color w:val="000000"/>
              </w:rPr>
            </w:pPr>
            <w:r>
              <w:rPr>
                <w:rFonts w:ascii="Arial" w:hAnsi="Arial" w:cs="Arial"/>
                <w:color w:val="000000"/>
              </w:rPr>
              <w:t>10:08:08</w:t>
            </w:r>
          </w:p>
        </w:tc>
        <w:tc>
          <w:tcPr>
            <w:tcW w:w="2516" w:type="dxa"/>
            <w:tcBorders>
              <w:top w:val="nil"/>
              <w:left w:val="nil"/>
              <w:bottom w:val="single" w:sz="4" w:space="0" w:color="auto"/>
              <w:right w:val="single" w:sz="4" w:space="0" w:color="auto"/>
            </w:tcBorders>
            <w:shd w:val="clear" w:color="auto" w:fill="auto"/>
            <w:vAlign w:val="center"/>
            <w:hideMark/>
          </w:tcPr>
          <w:p w14:paraId="6C13BB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0CC26" w14:textId="77777777" w:rsidR="002A779C" w:rsidRDefault="002A779C" w:rsidP="009B4ED7">
            <w:pPr>
              <w:jc w:val="center"/>
              <w:rPr>
                <w:rFonts w:ascii="Arial" w:hAnsi="Arial" w:cs="Arial"/>
                <w:color w:val="000000"/>
              </w:rPr>
            </w:pPr>
            <w:r>
              <w:rPr>
                <w:rFonts w:ascii="Arial" w:hAnsi="Arial" w:cs="Arial"/>
                <w:color w:val="000000"/>
              </w:rPr>
              <w:t>1756998</w:t>
            </w:r>
          </w:p>
        </w:tc>
      </w:tr>
      <w:tr w:rsidR="002A779C" w14:paraId="48E954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C57D6" w14:textId="77777777" w:rsidR="002A779C" w:rsidRDefault="002A779C" w:rsidP="009B4ED7">
            <w:pPr>
              <w:jc w:val="center"/>
              <w:rPr>
                <w:rFonts w:ascii="Arial" w:hAnsi="Arial" w:cs="Arial"/>
                <w:color w:val="000000"/>
              </w:rPr>
            </w:pPr>
            <w:r>
              <w:rPr>
                <w:rFonts w:ascii="Arial"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6C27066"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1C5EFA1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CC961" w14:textId="77777777" w:rsidR="002A779C" w:rsidRDefault="002A779C" w:rsidP="009B4ED7">
            <w:pPr>
              <w:jc w:val="center"/>
              <w:rPr>
                <w:rFonts w:ascii="Arial" w:hAnsi="Arial" w:cs="Arial"/>
                <w:color w:val="000000"/>
              </w:rPr>
            </w:pPr>
            <w:r>
              <w:rPr>
                <w:rFonts w:ascii="Arial" w:hAnsi="Arial" w:cs="Arial"/>
                <w:color w:val="000000"/>
              </w:rPr>
              <w:t>10:08:29</w:t>
            </w:r>
          </w:p>
        </w:tc>
        <w:tc>
          <w:tcPr>
            <w:tcW w:w="2516" w:type="dxa"/>
            <w:tcBorders>
              <w:top w:val="nil"/>
              <w:left w:val="nil"/>
              <w:bottom w:val="single" w:sz="4" w:space="0" w:color="auto"/>
              <w:right w:val="single" w:sz="4" w:space="0" w:color="auto"/>
            </w:tcBorders>
            <w:shd w:val="clear" w:color="auto" w:fill="auto"/>
            <w:vAlign w:val="center"/>
            <w:hideMark/>
          </w:tcPr>
          <w:p w14:paraId="39B648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DEFE8" w14:textId="77777777" w:rsidR="002A779C" w:rsidRDefault="002A779C" w:rsidP="009B4ED7">
            <w:pPr>
              <w:jc w:val="center"/>
              <w:rPr>
                <w:rFonts w:ascii="Arial" w:hAnsi="Arial" w:cs="Arial"/>
                <w:color w:val="000000"/>
              </w:rPr>
            </w:pPr>
            <w:r>
              <w:rPr>
                <w:rFonts w:ascii="Arial" w:hAnsi="Arial" w:cs="Arial"/>
                <w:color w:val="000000"/>
              </w:rPr>
              <w:t>1757337</w:t>
            </w:r>
          </w:p>
        </w:tc>
      </w:tr>
      <w:tr w:rsidR="002A779C" w14:paraId="21BCEFC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A361D" w14:textId="77777777" w:rsidR="002A779C" w:rsidRDefault="002A779C" w:rsidP="009B4ED7">
            <w:pPr>
              <w:jc w:val="center"/>
              <w:rPr>
                <w:rFonts w:ascii="Arial" w:hAnsi="Arial" w:cs="Arial"/>
                <w:color w:val="000000"/>
              </w:rPr>
            </w:pPr>
            <w:r>
              <w:rPr>
                <w:rFonts w:ascii="Arial"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C0AC3A3"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54001A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6B6D7" w14:textId="77777777" w:rsidR="002A779C" w:rsidRDefault="002A779C" w:rsidP="009B4ED7">
            <w:pPr>
              <w:jc w:val="center"/>
              <w:rPr>
                <w:rFonts w:ascii="Arial" w:hAnsi="Arial" w:cs="Arial"/>
                <w:color w:val="000000"/>
              </w:rPr>
            </w:pPr>
            <w:r>
              <w:rPr>
                <w:rFonts w:ascii="Arial" w:hAnsi="Arial" w:cs="Arial"/>
                <w:color w:val="000000"/>
              </w:rPr>
              <w:t>10:08:31</w:t>
            </w:r>
          </w:p>
        </w:tc>
        <w:tc>
          <w:tcPr>
            <w:tcW w:w="2516" w:type="dxa"/>
            <w:tcBorders>
              <w:top w:val="nil"/>
              <w:left w:val="nil"/>
              <w:bottom w:val="single" w:sz="4" w:space="0" w:color="auto"/>
              <w:right w:val="single" w:sz="4" w:space="0" w:color="auto"/>
            </w:tcBorders>
            <w:shd w:val="clear" w:color="auto" w:fill="auto"/>
            <w:vAlign w:val="center"/>
            <w:hideMark/>
          </w:tcPr>
          <w:p w14:paraId="53A10B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00857" w14:textId="77777777" w:rsidR="002A779C" w:rsidRDefault="002A779C" w:rsidP="009B4ED7">
            <w:pPr>
              <w:jc w:val="center"/>
              <w:rPr>
                <w:rFonts w:ascii="Arial" w:hAnsi="Arial" w:cs="Arial"/>
                <w:color w:val="000000"/>
              </w:rPr>
            </w:pPr>
            <w:r>
              <w:rPr>
                <w:rFonts w:ascii="Arial" w:hAnsi="Arial" w:cs="Arial"/>
                <w:color w:val="000000"/>
              </w:rPr>
              <w:t>1757422</w:t>
            </w:r>
          </w:p>
        </w:tc>
      </w:tr>
      <w:tr w:rsidR="002A779C" w14:paraId="10E7A7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7C75C" w14:textId="77777777" w:rsidR="002A779C" w:rsidRDefault="002A779C" w:rsidP="009B4ED7">
            <w:pPr>
              <w:jc w:val="center"/>
              <w:rPr>
                <w:rFonts w:ascii="Arial" w:hAnsi="Arial" w:cs="Arial"/>
                <w:color w:val="000000"/>
              </w:rPr>
            </w:pPr>
            <w:r>
              <w:rPr>
                <w:rFonts w:ascii="Arial"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4B8105B"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45837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94ABC" w14:textId="77777777" w:rsidR="002A779C" w:rsidRDefault="002A779C" w:rsidP="009B4ED7">
            <w:pPr>
              <w:jc w:val="center"/>
              <w:rPr>
                <w:rFonts w:ascii="Arial" w:hAnsi="Arial" w:cs="Arial"/>
                <w:color w:val="000000"/>
              </w:rPr>
            </w:pPr>
            <w:r>
              <w:rPr>
                <w:rFonts w:ascii="Arial" w:hAnsi="Arial" w:cs="Arial"/>
                <w:color w:val="000000"/>
              </w:rPr>
              <w:t>10:09:10</w:t>
            </w:r>
          </w:p>
        </w:tc>
        <w:tc>
          <w:tcPr>
            <w:tcW w:w="2516" w:type="dxa"/>
            <w:tcBorders>
              <w:top w:val="nil"/>
              <w:left w:val="nil"/>
              <w:bottom w:val="single" w:sz="4" w:space="0" w:color="auto"/>
              <w:right w:val="single" w:sz="4" w:space="0" w:color="auto"/>
            </w:tcBorders>
            <w:shd w:val="clear" w:color="auto" w:fill="auto"/>
            <w:vAlign w:val="center"/>
            <w:hideMark/>
          </w:tcPr>
          <w:p w14:paraId="21C4C7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19914B" w14:textId="77777777" w:rsidR="002A779C" w:rsidRDefault="002A779C" w:rsidP="009B4ED7">
            <w:pPr>
              <w:jc w:val="center"/>
              <w:rPr>
                <w:rFonts w:ascii="Arial" w:hAnsi="Arial" w:cs="Arial"/>
                <w:color w:val="000000"/>
              </w:rPr>
            </w:pPr>
            <w:r>
              <w:rPr>
                <w:rFonts w:ascii="Arial" w:hAnsi="Arial" w:cs="Arial"/>
                <w:color w:val="000000"/>
              </w:rPr>
              <w:t>1758011</w:t>
            </w:r>
          </w:p>
        </w:tc>
      </w:tr>
      <w:tr w:rsidR="002A779C" w14:paraId="40586E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104312" w14:textId="77777777" w:rsidR="002A779C" w:rsidRDefault="002A779C" w:rsidP="009B4ED7">
            <w:pPr>
              <w:jc w:val="center"/>
              <w:rPr>
                <w:rFonts w:ascii="Arial" w:hAnsi="Arial" w:cs="Arial"/>
                <w:color w:val="000000"/>
              </w:rPr>
            </w:pPr>
            <w:r>
              <w:rPr>
                <w:rFonts w:ascii="Arial"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64E9BDE9"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762792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2EDFB3" w14:textId="77777777" w:rsidR="002A779C" w:rsidRDefault="002A779C" w:rsidP="009B4ED7">
            <w:pPr>
              <w:jc w:val="center"/>
              <w:rPr>
                <w:rFonts w:ascii="Arial" w:hAnsi="Arial" w:cs="Arial"/>
                <w:color w:val="000000"/>
              </w:rPr>
            </w:pPr>
            <w:r>
              <w:rPr>
                <w:rFonts w:ascii="Arial" w:hAnsi="Arial" w:cs="Arial"/>
                <w:color w:val="000000"/>
              </w:rPr>
              <w:t>10:11:09</w:t>
            </w:r>
          </w:p>
        </w:tc>
        <w:tc>
          <w:tcPr>
            <w:tcW w:w="2516" w:type="dxa"/>
            <w:tcBorders>
              <w:top w:val="nil"/>
              <w:left w:val="nil"/>
              <w:bottom w:val="single" w:sz="4" w:space="0" w:color="auto"/>
              <w:right w:val="single" w:sz="4" w:space="0" w:color="auto"/>
            </w:tcBorders>
            <w:shd w:val="clear" w:color="auto" w:fill="auto"/>
            <w:vAlign w:val="center"/>
            <w:hideMark/>
          </w:tcPr>
          <w:p w14:paraId="0C48CF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13343" w14:textId="77777777" w:rsidR="002A779C" w:rsidRDefault="002A779C" w:rsidP="009B4ED7">
            <w:pPr>
              <w:jc w:val="center"/>
              <w:rPr>
                <w:rFonts w:ascii="Arial" w:hAnsi="Arial" w:cs="Arial"/>
                <w:color w:val="000000"/>
              </w:rPr>
            </w:pPr>
            <w:r>
              <w:rPr>
                <w:rFonts w:ascii="Arial" w:hAnsi="Arial" w:cs="Arial"/>
                <w:color w:val="000000"/>
              </w:rPr>
              <w:t>1759452</w:t>
            </w:r>
          </w:p>
        </w:tc>
      </w:tr>
      <w:tr w:rsidR="002A779C" w14:paraId="45F5E2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30FB2" w14:textId="77777777" w:rsidR="002A779C" w:rsidRDefault="002A779C" w:rsidP="009B4ED7">
            <w:pPr>
              <w:jc w:val="center"/>
              <w:rPr>
                <w:rFonts w:ascii="Arial" w:hAnsi="Arial" w:cs="Arial"/>
                <w:color w:val="000000"/>
              </w:rPr>
            </w:pPr>
            <w:r>
              <w:rPr>
                <w:rFonts w:ascii="Arial"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73CDDD2D"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3BAB0C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08557D" w14:textId="77777777" w:rsidR="002A779C" w:rsidRDefault="002A779C" w:rsidP="009B4ED7">
            <w:pPr>
              <w:jc w:val="center"/>
              <w:rPr>
                <w:rFonts w:ascii="Arial" w:hAnsi="Arial" w:cs="Arial"/>
                <w:color w:val="000000"/>
              </w:rPr>
            </w:pPr>
            <w:r>
              <w:rPr>
                <w:rFonts w:ascii="Arial" w:hAnsi="Arial" w:cs="Arial"/>
                <w:color w:val="000000"/>
              </w:rPr>
              <w:t>10:12:32</w:t>
            </w:r>
          </w:p>
        </w:tc>
        <w:tc>
          <w:tcPr>
            <w:tcW w:w="2516" w:type="dxa"/>
            <w:tcBorders>
              <w:top w:val="nil"/>
              <w:left w:val="nil"/>
              <w:bottom w:val="single" w:sz="4" w:space="0" w:color="auto"/>
              <w:right w:val="single" w:sz="4" w:space="0" w:color="auto"/>
            </w:tcBorders>
            <w:shd w:val="clear" w:color="auto" w:fill="auto"/>
            <w:vAlign w:val="center"/>
            <w:hideMark/>
          </w:tcPr>
          <w:p w14:paraId="56C476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01E689" w14:textId="77777777" w:rsidR="002A779C" w:rsidRDefault="002A779C" w:rsidP="009B4ED7">
            <w:pPr>
              <w:jc w:val="center"/>
              <w:rPr>
                <w:rFonts w:ascii="Arial" w:hAnsi="Arial" w:cs="Arial"/>
                <w:color w:val="000000"/>
              </w:rPr>
            </w:pPr>
            <w:r>
              <w:rPr>
                <w:rFonts w:ascii="Arial" w:hAnsi="Arial" w:cs="Arial"/>
                <w:color w:val="000000"/>
              </w:rPr>
              <w:t>1760735</w:t>
            </w:r>
          </w:p>
        </w:tc>
      </w:tr>
      <w:tr w:rsidR="002A779C" w14:paraId="1428317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A7B76"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E2F1F0D"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70C736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4D509" w14:textId="77777777" w:rsidR="002A779C" w:rsidRDefault="002A779C" w:rsidP="009B4ED7">
            <w:pPr>
              <w:jc w:val="center"/>
              <w:rPr>
                <w:rFonts w:ascii="Arial" w:hAnsi="Arial" w:cs="Arial"/>
                <w:color w:val="000000"/>
              </w:rPr>
            </w:pPr>
            <w:r>
              <w:rPr>
                <w:rFonts w:ascii="Arial" w:hAnsi="Arial" w:cs="Arial"/>
                <w:color w:val="000000"/>
              </w:rPr>
              <w:t>10:12:34</w:t>
            </w:r>
          </w:p>
        </w:tc>
        <w:tc>
          <w:tcPr>
            <w:tcW w:w="2516" w:type="dxa"/>
            <w:tcBorders>
              <w:top w:val="nil"/>
              <w:left w:val="nil"/>
              <w:bottom w:val="single" w:sz="4" w:space="0" w:color="auto"/>
              <w:right w:val="single" w:sz="4" w:space="0" w:color="auto"/>
            </w:tcBorders>
            <w:shd w:val="clear" w:color="auto" w:fill="auto"/>
            <w:vAlign w:val="center"/>
            <w:hideMark/>
          </w:tcPr>
          <w:p w14:paraId="59BD87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FF1DD4" w14:textId="77777777" w:rsidR="002A779C" w:rsidRDefault="002A779C" w:rsidP="009B4ED7">
            <w:pPr>
              <w:jc w:val="center"/>
              <w:rPr>
                <w:rFonts w:ascii="Arial" w:hAnsi="Arial" w:cs="Arial"/>
                <w:color w:val="000000"/>
              </w:rPr>
            </w:pPr>
            <w:r>
              <w:rPr>
                <w:rFonts w:ascii="Arial" w:hAnsi="Arial" w:cs="Arial"/>
                <w:color w:val="000000"/>
              </w:rPr>
              <w:t>1760765</w:t>
            </w:r>
          </w:p>
        </w:tc>
      </w:tr>
      <w:tr w:rsidR="002A779C" w14:paraId="6DE43D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FDBDA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6278D3"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5DC234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1A4B8" w14:textId="77777777" w:rsidR="002A779C" w:rsidRDefault="002A779C" w:rsidP="009B4ED7">
            <w:pPr>
              <w:jc w:val="center"/>
              <w:rPr>
                <w:rFonts w:ascii="Arial" w:hAnsi="Arial" w:cs="Arial"/>
                <w:color w:val="000000"/>
              </w:rPr>
            </w:pPr>
            <w:r>
              <w:rPr>
                <w:rFonts w:ascii="Arial" w:hAnsi="Arial" w:cs="Arial"/>
                <w:color w:val="000000"/>
              </w:rPr>
              <w:t>10:12:34</w:t>
            </w:r>
          </w:p>
        </w:tc>
        <w:tc>
          <w:tcPr>
            <w:tcW w:w="2516" w:type="dxa"/>
            <w:tcBorders>
              <w:top w:val="nil"/>
              <w:left w:val="nil"/>
              <w:bottom w:val="single" w:sz="4" w:space="0" w:color="auto"/>
              <w:right w:val="single" w:sz="4" w:space="0" w:color="auto"/>
            </w:tcBorders>
            <w:shd w:val="clear" w:color="auto" w:fill="auto"/>
            <w:vAlign w:val="center"/>
            <w:hideMark/>
          </w:tcPr>
          <w:p w14:paraId="68C922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7F08E" w14:textId="77777777" w:rsidR="002A779C" w:rsidRDefault="002A779C" w:rsidP="009B4ED7">
            <w:pPr>
              <w:jc w:val="center"/>
              <w:rPr>
                <w:rFonts w:ascii="Arial" w:hAnsi="Arial" w:cs="Arial"/>
                <w:color w:val="000000"/>
              </w:rPr>
            </w:pPr>
            <w:r>
              <w:rPr>
                <w:rFonts w:ascii="Arial" w:hAnsi="Arial" w:cs="Arial"/>
                <w:color w:val="000000"/>
              </w:rPr>
              <w:t>1760763</w:t>
            </w:r>
          </w:p>
        </w:tc>
      </w:tr>
      <w:tr w:rsidR="002A779C" w14:paraId="67390C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0F570E" w14:textId="77777777" w:rsidR="002A779C" w:rsidRDefault="002A779C" w:rsidP="009B4ED7">
            <w:pPr>
              <w:jc w:val="center"/>
              <w:rPr>
                <w:rFonts w:ascii="Arial" w:hAnsi="Arial" w:cs="Arial"/>
                <w:color w:val="000000"/>
              </w:rPr>
            </w:pPr>
            <w:r>
              <w:rPr>
                <w:rFonts w:ascii="Arial"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2F8BAFF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1CE994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1BF51" w14:textId="77777777" w:rsidR="002A779C" w:rsidRDefault="002A779C" w:rsidP="009B4ED7">
            <w:pPr>
              <w:jc w:val="center"/>
              <w:rPr>
                <w:rFonts w:ascii="Arial" w:hAnsi="Arial" w:cs="Arial"/>
                <w:color w:val="000000"/>
              </w:rPr>
            </w:pPr>
            <w:r>
              <w:rPr>
                <w:rFonts w:ascii="Arial" w:hAnsi="Arial" w:cs="Arial"/>
                <w:color w:val="000000"/>
              </w:rPr>
              <w:t>10:13:59</w:t>
            </w:r>
          </w:p>
        </w:tc>
        <w:tc>
          <w:tcPr>
            <w:tcW w:w="2516" w:type="dxa"/>
            <w:tcBorders>
              <w:top w:val="nil"/>
              <w:left w:val="nil"/>
              <w:bottom w:val="single" w:sz="4" w:space="0" w:color="auto"/>
              <w:right w:val="single" w:sz="4" w:space="0" w:color="auto"/>
            </w:tcBorders>
            <w:shd w:val="clear" w:color="auto" w:fill="auto"/>
            <w:vAlign w:val="center"/>
            <w:hideMark/>
          </w:tcPr>
          <w:p w14:paraId="3A7565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BB79B6" w14:textId="77777777" w:rsidR="002A779C" w:rsidRDefault="002A779C" w:rsidP="009B4ED7">
            <w:pPr>
              <w:jc w:val="center"/>
              <w:rPr>
                <w:rFonts w:ascii="Arial" w:hAnsi="Arial" w:cs="Arial"/>
                <w:color w:val="000000"/>
              </w:rPr>
            </w:pPr>
            <w:r>
              <w:rPr>
                <w:rFonts w:ascii="Arial" w:hAnsi="Arial" w:cs="Arial"/>
                <w:color w:val="000000"/>
              </w:rPr>
              <w:t>1762087</w:t>
            </w:r>
          </w:p>
        </w:tc>
      </w:tr>
      <w:tr w:rsidR="002A779C" w14:paraId="470939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23A84" w14:textId="77777777" w:rsidR="002A779C" w:rsidRDefault="002A779C" w:rsidP="009B4ED7">
            <w:pPr>
              <w:jc w:val="center"/>
              <w:rPr>
                <w:rFonts w:ascii="Arial" w:hAnsi="Arial" w:cs="Arial"/>
                <w:color w:val="000000"/>
              </w:rPr>
            </w:pPr>
            <w:r>
              <w:rPr>
                <w:rFonts w:ascii="Arial"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A7B9FE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53B386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2F93D" w14:textId="77777777" w:rsidR="002A779C" w:rsidRDefault="002A779C" w:rsidP="009B4ED7">
            <w:pPr>
              <w:jc w:val="center"/>
              <w:rPr>
                <w:rFonts w:ascii="Arial" w:hAnsi="Arial" w:cs="Arial"/>
                <w:color w:val="000000"/>
              </w:rPr>
            </w:pPr>
            <w:r>
              <w:rPr>
                <w:rFonts w:ascii="Arial" w:hAnsi="Arial" w:cs="Arial"/>
                <w:color w:val="000000"/>
              </w:rPr>
              <w:t>10:13:59</w:t>
            </w:r>
          </w:p>
        </w:tc>
        <w:tc>
          <w:tcPr>
            <w:tcW w:w="2516" w:type="dxa"/>
            <w:tcBorders>
              <w:top w:val="nil"/>
              <w:left w:val="nil"/>
              <w:bottom w:val="single" w:sz="4" w:space="0" w:color="auto"/>
              <w:right w:val="single" w:sz="4" w:space="0" w:color="auto"/>
            </w:tcBorders>
            <w:shd w:val="clear" w:color="auto" w:fill="auto"/>
            <w:vAlign w:val="center"/>
            <w:hideMark/>
          </w:tcPr>
          <w:p w14:paraId="096050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09D3A5" w14:textId="77777777" w:rsidR="002A779C" w:rsidRDefault="002A779C" w:rsidP="009B4ED7">
            <w:pPr>
              <w:jc w:val="center"/>
              <w:rPr>
                <w:rFonts w:ascii="Arial" w:hAnsi="Arial" w:cs="Arial"/>
                <w:color w:val="000000"/>
              </w:rPr>
            </w:pPr>
            <w:r>
              <w:rPr>
                <w:rFonts w:ascii="Arial" w:hAnsi="Arial" w:cs="Arial"/>
                <w:color w:val="000000"/>
              </w:rPr>
              <w:t>1762083</w:t>
            </w:r>
          </w:p>
        </w:tc>
      </w:tr>
      <w:tr w:rsidR="002A779C" w14:paraId="57FA42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89E2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D79170"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13F33E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B7FCCF" w14:textId="77777777" w:rsidR="002A779C" w:rsidRDefault="002A779C" w:rsidP="009B4ED7">
            <w:pPr>
              <w:jc w:val="center"/>
              <w:rPr>
                <w:rFonts w:ascii="Arial" w:hAnsi="Arial" w:cs="Arial"/>
                <w:color w:val="000000"/>
              </w:rPr>
            </w:pPr>
            <w:r>
              <w:rPr>
                <w:rFonts w:ascii="Arial" w:hAnsi="Arial" w:cs="Arial"/>
                <w:color w:val="000000"/>
              </w:rPr>
              <w:t>10:16:00</w:t>
            </w:r>
          </w:p>
        </w:tc>
        <w:tc>
          <w:tcPr>
            <w:tcW w:w="2516" w:type="dxa"/>
            <w:tcBorders>
              <w:top w:val="nil"/>
              <w:left w:val="nil"/>
              <w:bottom w:val="single" w:sz="4" w:space="0" w:color="auto"/>
              <w:right w:val="single" w:sz="4" w:space="0" w:color="auto"/>
            </w:tcBorders>
            <w:shd w:val="clear" w:color="auto" w:fill="auto"/>
            <w:vAlign w:val="center"/>
            <w:hideMark/>
          </w:tcPr>
          <w:p w14:paraId="2E6A97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1C39D" w14:textId="77777777" w:rsidR="002A779C" w:rsidRDefault="002A779C" w:rsidP="009B4ED7">
            <w:pPr>
              <w:jc w:val="center"/>
              <w:rPr>
                <w:rFonts w:ascii="Arial" w:hAnsi="Arial" w:cs="Arial"/>
                <w:color w:val="000000"/>
              </w:rPr>
            </w:pPr>
            <w:r>
              <w:rPr>
                <w:rFonts w:ascii="Arial" w:hAnsi="Arial" w:cs="Arial"/>
                <w:color w:val="000000"/>
              </w:rPr>
              <w:t>1763739</w:t>
            </w:r>
          </w:p>
        </w:tc>
      </w:tr>
      <w:tr w:rsidR="002A779C" w14:paraId="0F4202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4EB0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71999AE"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C2960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72B7D0" w14:textId="77777777" w:rsidR="002A779C" w:rsidRDefault="002A779C" w:rsidP="009B4ED7">
            <w:pPr>
              <w:jc w:val="center"/>
              <w:rPr>
                <w:rFonts w:ascii="Arial" w:hAnsi="Arial" w:cs="Arial"/>
                <w:color w:val="000000"/>
              </w:rPr>
            </w:pPr>
            <w:r>
              <w:rPr>
                <w:rFonts w:ascii="Arial" w:hAnsi="Arial" w:cs="Arial"/>
                <w:color w:val="000000"/>
              </w:rPr>
              <w:t>10:16:05</w:t>
            </w:r>
          </w:p>
        </w:tc>
        <w:tc>
          <w:tcPr>
            <w:tcW w:w="2516" w:type="dxa"/>
            <w:tcBorders>
              <w:top w:val="nil"/>
              <w:left w:val="nil"/>
              <w:bottom w:val="single" w:sz="4" w:space="0" w:color="auto"/>
              <w:right w:val="single" w:sz="4" w:space="0" w:color="auto"/>
            </w:tcBorders>
            <w:shd w:val="clear" w:color="auto" w:fill="auto"/>
            <w:vAlign w:val="center"/>
            <w:hideMark/>
          </w:tcPr>
          <w:p w14:paraId="7E029A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89391" w14:textId="77777777" w:rsidR="002A779C" w:rsidRDefault="002A779C" w:rsidP="009B4ED7">
            <w:pPr>
              <w:jc w:val="center"/>
              <w:rPr>
                <w:rFonts w:ascii="Arial" w:hAnsi="Arial" w:cs="Arial"/>
                <w:color w:val="000000"/>
              </w:rPr>
            </w:pPr>
            <w:r>
              <w:rPr>
                <w:rFonts w:ascii="Arial" w:hAnsi="Arial" w:cs="Arial"/>
                <w:color w:val="000000"/>
              </w:rPr>
              <w:t>1763785</w:t>
            </w:r>
          </w:p>
        </w:tc>
      </w:tr>
      <w:tr w:rsidR="002A779C" w14:paraId="5D3A87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633CB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1D8974"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C2F17E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50749" w14:textId="77777777" w:rsidR="002A779C" w:rsidRDefault="002A779C" w:rsidP="009B4ED7">
            <w:pPr>
              <w:jc w:val="center"/>
              <w:rPr>
                <w:rFonts w:ascii="Arial" w:hAnsi="Arial" w:cs="Arial"/>
                <w:color w:val="000000"/>
              </w:rPr>
            </w:pPr>
            <w:r>
              <w:rPr>
                <w:rFonts w:ascii="Arial" w:hAnsi="Arial" w:cs="Arial"/>
                <w:color w:val="000000"/>
              </w:rPr>
              <w:t>10:16:15</w:t>
            </w:r>
          </w:p>
        </w:tc>
        <w:tc>
          <w:tcPr>
            <w:tcW w:w="2516" w:type="dxa"/>
            <w:tcBorders>
              <w:top w:val="nil"/>
              <w:left w:val="nil"/>
              <w:bottom w:val="single" w:sz="4" w:space="0" w:color="auto"/>
              <w:right w:val="single" w:sz="4" w:space="0" w:color="auto"/>
            </w:tcBorders>
            <w:shd w:val="clear" w:color="auto" w:fill="auto"/>
            <w:vAlign w:val="center"/>
            <w:hideMark/>
          </w:tcPr>
          <w:p w14:paraId="5CE533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5368C" w14:textId="77777777" w:rsidR="002A779C" w:rsidRDefault="002A779C" w:rsidP="009B4ED7">
            <w:pPr>
              <w:jc w:val="center"/>
              <w:rPr>
                <w:rFonts w:ascii="Arial" w:hAnsi="Arial" w:cs="Arial"/>
                <w:color w:val="000000"/>
              </w:rPr>
            </w:pPr>
            <w:r>
              <w:rPr>
                <w:rFonts w:ascii="Arial" w:hAnsi="Arial" w:cs="Arial"/>
                <w:color w:val="000000"/>
              </w:rPr>
              <w:t>1764079</w:t>
            </w:r>
          </w:p>
        </w:tc>
      </w:tr>
      <w:tr w:rsidR="002A779C" w14:paraId="4F1A78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E2AC0"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26AC00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545569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BD86A" w14:textId="77777777" w:rsidR="002A779C" w:rsidRDefault="002A779C" w:rsidP="009B4ED7">
            <w:pPr>
              <w:jc w:val="center"/>
              <w:rPr>
                <w:rFonts w:ascii="Arial" w:hAnsi="Arial" w:cs="Arial"/>
                <w:color w:val="000000"/>
              </w:rPr>
            </w:pPr>
            <w:r>
              <w:rPr>
                <w:rFonts w:ascii="Arial" w:hAnsi="Arial" w:cs="Arial"/>
                <w:color w:val="000000"/>
              </w:rPr>
              <w:t>10:17:41</w:t>
            </w:r>
          </w:p>
        </w:tc>
        <w:tc>
          <w:tcPr>
            <w:tcW w:w="2516" w:type="dxa"/>
            <w:tcBorders>
              <w:top w:val="nil"/>
              <w:left w:val="nil"/>
              <w:bottom w:val="single" w:sz="4" w:space="0" w:color="auto"/>
              <w:right w:val="single" w:sz="4" w:space="0" w:color="auto"/>
            </w:tcBorders>
            <w:shd w:val="clear" w:color="auto" w:fill="auto"/>
            <w:vAlign w:val="center"/>
            <w:hideMark/>
          </w:tcPr>
          <w:p w14:paraId="206A57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B3CF0A" w14:textId="77777777" w:rsidR="002A779C" w:rsidRDefault="002A779C" w:rsidP="009B4ED7">
            <w:pPr>
              <w:jc w:val="center"/>
              <w:rPr>
                <w:rFonts w:ascii="Arial" w:hAnsi="Arial" w:cs="Arial"/>
                <w:color w:val="000000"/>
              </w:rPr>
            </w:pPr>
            <w:r>
              <w:rPr>
                <w:rFonts w:ascii="Arial" w:hAnsi="Arial" w:cs="Arial"/>
                <w:color w:val="000000"/>
              </w:rPr>
              <w:t>1765168</w:t>
            </w:r>
          </w:p>
        </w:tc>
      </w:tr>
      <w:tr w:rsidR="002A779C" w14:paraId="1A4282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B12E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9240BB"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0EC9FA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000BF" w14:textId="77777777" w:rsidR="002A779C" w:rsidRDefault="002A779C" w:rsidP="009B4ED7">
            <w:pPr>
              <w:jc w:val="center"/>
              <w:rPr>
                <w:rFonts w:ascii="Arial" w:hAnsi="Arial" w:cs="Arial"/>
                <w:color w:val="000000"/>
              </w:rPr>
            </w:pPr>
            <w:r>
              <w:rPr>
                <w:rFonts w:ascii="Arial" w:hAnsi="Arial" w:cs="Arial"/>
                <w:color w:val="000000"/>
              </w:rPr>
              <w:t>10:17:41</w:t>
            </w:r>
          </w:p>
        </w:tc>
        <w:tc>
          <w:tcPr>
            <w:tcW w:w="2516" w:type="dxa"/>
            <w:tcBorders>
              <w:top w:val="nil"/>
              <w:left w:val="nil"/>
              <w:bottom w:val="single" w:sz="4" w:space="0" w:color="auto"/>
              <w:right w:val="single" w:sz="4" w:space="0" w:color="auto"/>
            </w:tcBorders>
            <w:shd w:val="clear" w:color="auto" w:fill="auto"/>
            <w:vAlign w:val="center"/>
            <w:hideMark/>
          </w:tcPr>
          <w:p w14:paraId="164983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925F9" w14:textId="77777777" w:rsidR="002A779C" w:rsidRDefault="002A779C" w:rsidP="009B4ED7">
            <w:pPr>
              <w:jc w:val="center"/>
              <w:rPr>
                <w:rFonts w:ascii="Arial" w:hAnsi="Arial" w:cs="Arial"/>
                <w:color w:val="000000"/>
              </w:rPr>
            </w:pPr>
            <w:r>
              <w:rPr>
                <w:rFonts w:ascii="Arial" w:hAnsi="Arial" w:cs="Arial"/>
                <w:color w:val="000000"/>
              </w:rPr>
              <w:t>1765166</w:t>
            </w:r>
          </w:p>
        </w:tc>
      </w:tr>
      <w:tr w:rsidR="002A779C" w14:paraId="27D015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898F9C"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C57062D"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2194B0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6D721" w14:textId="77777777" w:rsidR="002A779C" w:rsidRDefault="002A779C" w:rsidP="009B4ED7">
            <w:pPr>
              <w:jc w:val="center"/>
              <w:rPr>
                <w:rFonts w:ascii="Arial" w:hAnsi="Arial" w:cs="Arial"/>
                <w:color w:val="000000"/>
              </w:rPr>
            </w:pPr>
            <w:r>
              <w:rPr>
                <w:rFonts w:ascii="Arial" w:hAnsi="Arial" w:cs="Arial"/>
                <w:color w:val="000000"/>
              </w:rPr>
              <w:t>10:18:58</w:t>
            </w:r>
          </w:p>
        </w:tc>
        <w:tc>
          <w:tcPr>
            <w:tcW w:w="2516" w:type="dxa"/>
            <w:tcBorders>
              <w:top w:val="nil"/>
              <w:left w:val="nil"/>
              <w:bottom w:val="single" w:sz="4" w:space="0" w:color="auto"/>
              <w:right w:val="single" w:sz="4" w:space="0" w:color="auto"/>
            </w:tcBorders>
            <w:shd w:val="clear" w:color="auto" w:fill="auto"/>
            <w:vAlign w:val="center"/>
            <w:hideMark/>
          </w:tcPr>
          <w:p w14:paraId="32E7FC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D67EEE" w14:textId="77777777" w:rsidR="002A779C" w:rsidRDefault="002A779C" w:rsidP="009B4ED7">
            <w:pPr>
              <w:jc w:val="center"/>
              <w:rPr>
                <w:rFonts w:ascii="Arial" w:hAnsi="Arial" w:cs="Arial"/>
                <w:color w:val="000000"/>
              </w:rPr>
            </w:pPr>
            <w:r>
              <w:rPr>
                <w:rFonts w:ascii="Arial" w:hAnsi="Arial" w:cs="Arial"/>
                <w:color w:val="000000"/>
              </w:rPr>
              <w:t>1766331</w:t>
            </w:r>
          </w:p>
        </w:tc>
      </w:tr>
      <w:tr w:rsidR="002A779C" w14:paraId="65D9FC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1D8F2"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17CB586"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184CA8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6DFEC" w14:textId="77777777" w:rsidR="002A779C" w:rsidRDefault="002A779C" w:rsidP="009B4ED7">
            <w:pPr>
              <w:jc w:val="center"/>
              <w:rPr>
                <w:rFonts w:ascii="Arial" w:hAnsi="Arial" w:cs="Arial"/>
                <w:color w:val="000000"/>
              </w:rPr>
            </w:pPr>
            <w:r>
              <w:rPr>
                <w:rFonts w:ascii="Arial" w:hAnsi="Arial" w:cs="Arial"/>
                <w:color w:val="000000"/>
              </w:rPr>
              <w:t>10:18:58</w:t>
            </w:r>
          </w:p>
        </w:tc>
        <w:tc>
          <w:tcPr>
            <w:tcW w:w="2516" w:type="dxa"/>
            <w:tcBorders>
              <w:top w:val="nil"/>
              <w:left w:val="nil"/>
              <w:bottom w:val="single" w:sz="4" w:space="0" w:color="auto"/>
              <w:right w:val="single" w:sz="4" w:space="0" w:color="auto"/>
            </w:tcBorders>
            <w:shd w:val="clear" w:color="auto" w:fill="auto"/>
            <w:vAlign w:val="center"/>
            <w:hideMark/>
          </w:tcPr>
          <w:p w14:paraId="0159303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C3CEC" w14:textId="77777777" w:rsidR="002A779C" w:rsidRDefault="002A779C" w:rsidP="009B4ED7">
            <w:pPr>
              <w:jc w:val="center"/>
              <w:rPr>
                <w:rFonts w:ascii="Arial" w:hAnsi="Arial" w:cs="Arial"/>
                <w:color w:val="000000"/>
              </w:rPr>
            </w:pPr>
            <w:r>
              <w:rPr>
                <w:rFonts w:ascii="Arial" w:hAnsi="Arial" w:cs="Arial"/>
                <w:color w:val="000000"/>
              </w:rPr>
              <w:t>1766329</w:t>
            </w:r>
          </w:p>
        </w:tc>
      </w:tr>
      <w:tr w:rsidR="002A779C" w14:paraId="4A8693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407F3" w14:textId="77777777" w:rsidR="002A779C" w:rsidRDefault="002A779C" w:rsidP="009B4ED7">
            <w:pPr>
              <w:jc w:val="center"/>
              <w:rPr>
                <w:rFonts w:ascii="Arial" w:hAnsi="Arial" w:cs="Arial"/>
                <w:color w:val="000000"/>
              </w:rPr>
            </w:pPr>
            <w:r>
              <w:rPr>
                <w:rFonts w:ascii="Arial"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73A1F900"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27DA5B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24A1F" w14:textId="77777777" w:rsidR="002A779C" w:rsidRDefault="002A779C" w:rsidP="009B4ED7">
            <w:pPr>
              <w:jc w:val="center"/>
              <w:rPr>
                <w:rFonts w:ascii="Arial" w:hAnsi="Arial" w:cs="Arial"/>
                <w:color w:val="000000"/>
              </w:rPr>
            </w:pPr>
            <w:r>
              <w:rPr>
                <w:rFonts w:ascii="Arial" w:hAnsi="Arial" w:cs="Arial"/>
                <w:color w:val="000000"/>
              </w:rPr>
              <w:t>10:21:24</w:t>
            </w:r>
          </w:p>
        </w:tc>
        <w:tc>
          <w:tcPr>
            <w:tcW w:w="2516" w:type="dxa"/>
            <w:tcBorders>
              <w:top w:val="nil"/>
              <w:left w:val="nil"/>
              <w:bottom w:val="single" w:sz="4" w:space="0" w:color="auto"/>
              <w:right w:val="single" w:sz="4" w:space="0" w:color="auto"/>
            </w:tcBorders>
            <w:shd w:val="clear" w:color="auto" w:fill="auto"/>
            <w:vAlign w:val="center"/>
            <w:hideMark/>
          </w:tcPr>
          <w:p w14:paraId="30128C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8C9E7" w14:textId="77777777" w:rsidR="002A779C" w:rsidRDefault="002A779C" w:rsidP="009B4ED7">
            <w:pPr>
              <w:jc w:val="center"/>
              <w:rPr>
                <w:rFonts w:ascii="Arial" w:hAnsi="Arial" w:cs="Arial"/>
                <w:color w:val="000000"/>
              </w:rPr>
            </w:pPr>
            <w:r>
              <w:rPr>
                <w:rFonts w:ascii="Arial" w:hAnsi="Arial" w:cs="Arial"/>
                <w:color w:val="000000"/>
              </w:rPr>
              <w:t>1768560</w:t>
            </w:r>
          </w:p>
        </w:tc>
      </w:tr>
      <w:tr w:rsidR="002A779C" w14:paraId="15CA1F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8697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E836880"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224CE80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6DC268" w14:textId="77777777" w:rsidR="002A779C" w:rsidRDefault="002A779C" w:rsidP="009B4ED7">
            <w:pPr>
              <w:jc w:val="center"/>
              <w:rPr>
                <w:rFonts w:ascii="Arial" w:hAnsi="Arial" w:cs="Arial"/>
                <w:color w:val="000000"/>
              </w:rPr>
            </w:pPr>
            <w:r>
              <w:rPr>
                <w:rFonts w:ascii="Arial" w:hAnsi="Arial" w:cs="Arial"/>
                <w:color w:val="000000"/>
              </w:rPr>
              <w:t>10:21:24</w:t>
            </w:r>
          </w:p>
        </w:tc>
        <w:tc>
          <w:tcPr>
            <w:tcW w:w="2516" w:type="dxa"/>
            <w:tcBorders>
              <w:top w:val="nil"/>
              <w:left w:val="nil"/>
              <w:bottom w:val="single" w:sz="4" w:space="0" w:color="auto"/>
              <w:right w:val="single" w:sz="4" w:space="0" w:color="auto"/>
            </w:tcBorders>
            <w:shd w:val="clear" w:color="auto" w:fill="auto"/>
            <w:vAlign w:val="center"/>
            <w:hideMark/>
          </w:tcPr>
          <w:p w14:paraId="3CC811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94572" w14:textId="77777777" w:rsidR="002A779C" w:rsidRDefault="002A779C" w:rsidP="009B4ED7">
            <w:pPr>
              <w:jc w:val="center"/>
              <w:rPr>
                <w:rFonts w:ascii="Arial" w:hAnsi="Arial" w:cs="Arial"/>
                <w:color w:val="000000"/>
              </w:rPr>
            </w:pPr>
            <w:r>
              <w:rPr>
                <w:rFonts w:ascii="Arial" w:hAnsi="Arial" w:cs="Arial"/>
                <w:color w:val="000000"/>
              </w:rPr>
              <w:t>1768558</w:t>
            </w:r>
          </w:p>
        </w:tc>
      </w:tr>
      <w:tr w:rsidR="002A779C" w14:paraId="1EAC8B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BB9E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0B691C0"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270268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41E3D" w14:textId="77777777" w:rsidR="002A779C" w:rsidRDefault="002A779C" w:rsidP="009B4ED7">
            <w:pPr>
              <w:jc w:val="center"/>
              <w:rPr>
                <w:rFonts w:ascii="Arial" w:hAnsi="Arial" w:cs="Arial"/>
                <w:color w:val="000000"/>
              </w:rPr>
            </w:pPr>
            <w:r>
              <w:rPr>
                <w:rFonts w:ascii="Arial" w:hAnsi="Arial" w:cs="Arial"/>
                <w:color w:val="000000"/>
              </w:rPr>
              <w:t>10:21:24</w:t>
            </w:r>
          </w:p>
        </w:tc>
        <w:tc>
          <w:tcPr>
            <w:tcW w:w="2516" w:type="dxa"/>
            <w:tcBorders>
              <w:top w:val="nil"/>
              <w:left w:val="nil"/>
              <w:bottom w:val="single" w:sz="4" w:space="0" w:color="auto"/>
              <w:right w:val="single" w:sz="4" w:space="0" w:color="auto"/>
            </w:tcBorders>
            <w:shd w:val="clear" w:color="auto" w:fill="auto"/>
            <w:vAlign w:val="center"/>
            <w:hideMark/>
          </w:tcPr>
          <w:p w14:paraId="5BB8BD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474846" w14:textId="77777777" w:rsidR="002A779C" w:rsidRDefault="002A779C" w:rsidP="009B4ED7">
            <w:pPr>
              <w:jc w:val="center"/>
              <w:rPr>
                <w:rFonts w:ascii="Arial" w:hAnsi="Arial" w:cs="Arial"/>
                <w:color w:val="000000"/>
              </w:rPr>
            </w:pPr>
            <w:r>
              <w:rPr>
                <w:rFonts w:ascii="Arial" w:hAnsi="Arial" w:cs="Arial"/>
                <w:color w:val="000000"/>
              </w:rPr>
              <w:t>1768556</w:t>
            </w:r>
          </w:p>
        </w:tc>
      </w:tr>
      <w:tr w:rsidR="002A779C" w14:paraId="67994F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4572D" w14:textId="77777777" w:rsidR="002A779C" w:rsidRDefault="002A779C" w:rsidP="009B4ED7">
            <w:pPr>
              <w:jc w:val="center"/>
              <w:rPr>
                <w:rFonts w:ascii="Arial" w:hAnsi="Arial" w:cs="Arial"/>
                <w:color w:val="000000"/>
              </w:rPr>
            </w:pPr>
            <w:r>
              <w:rPr>
                <w:rFonts w:ascii="Arial"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10712FAB"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13E70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2BCB4" w14:textId="77777777" w:rsidR="002A779C" w:rsidRDefault="002A779C" w:rsidP="009B4ED7">
            <w:pPr>
              <w:jc w:val="center"/>
              <w:rPr>
                <w:rFonts w:ascii="Arial" w:hAnsi="Arial" w:cs="Arial"/>
                <w:color w:val="000000"/>
              </w:rPr>
            </w:pPr>
            <w:r>
              <w:rPr>
                <w:rFonts w:ascii="Arial" w:hAnsi="Arial" w:cs="Arial"/>
                <w:color w:val="000000"/>
              </w:rPr>
              <w:t>10:21:24</w:t>
            </w:r>
          </w:p>
        </w:tc>
        <w:tc>
          <w:tcPr>
            <w:tcW w:w="2516" w:type="dxa"/>
            <w:tcBorders>
              <w:top w:val="nil"/>
              <w:left w:val="nil"/>
              <w:bottom w:val="single" w:sz="4" w:space="0" w:color="auto"/>
              <w:right w:val="single" w:sz="4" w:space="0" w:color="auto"/>
            </w:tcBorders>
            <w:shd w:val="clear" w:color="auto" w:fill="auto"/>
            <w:vAlign w:val="center"/>
            <w:hideMark/>
          </w:tcPr>
          <w:p w14:paraId="6DEE02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FDE8A" w14:textId="77777777" w:rsidR="002A779C" w:rsidRDefault="002A779C" w:rsidP="009B4ED7">
            <w:pPr>
              <w:jc w:val="center"/>
              <w:rPr>
                <w:rFonts w:ascii="Arial" w:hAnsi="Arial" w:cs="Arial"/>
                <w:color w:val="000000"/>
              </w:rPr>
            </w:pPr>
            <w:r>
              <w:rPr>
                <w:rFonts w:ascii="Arial" w:hAnsi="Arial" w:cs="Arial"/>
                <w:color w:val="000000"/>
              </w:rPr>
              <w:t>1768547</w:t>
            </w:r>
          </w:p>
        </w:tc>
      </w:tr>
      <w:tr w:rsidR="002A779C" w14:paraId="0A7EF2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8C0AC" w14:textId="77777777" w:rsidR="002A779C" w:rsidRDefault="002A779C" w:rsidP="009B4ED7">
            <w:pPr>
              <w:jc w:val="center"/>
              <w:rPr>
                <w:rFonts w:ascii="Arial" w:hAnsi="Arial" w:cs="Arial"/>
                <w:color w:val="000000"/>
              </w:rPr>
            </w:pPr>
            <w:r>
              <w:rPr>
                <w:rFonts w:ascii="Arial"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22470F6"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6B0E45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8128A4" w14:textId="77777777" w:rsidR="002A779C" w:rsidRDefault="002A779C" w:rsidP="009B4ED7">
            <w:pPr>
              <w:jc w:val="center"/>
              <w:rPr>
                <w:rFonts w:ascii="Arial" w:hAnsi="Arial" w:cs="Arial"/>
                <w:color w:val="000000"/>
              </w:rPr>
            </w:pPr>
            <w:r>
              <w:rPr>
                <w:rFonts w:ascii="Arial" w:hAnsi="Arial" w:cs="Arial"/>
                <w:color w:val="000000"/>
              </w:rPr>
              <w:t>10:23:08</w:t>
            </w:r>
          </w:p>
        </w:tc>
        <w:tc>
          <w:tcPr>
            <w:tcW w:w="2516" w:type="dxa"/>
            <w:tcBorders>
              <w:top w:val="nil"/>
              <w:left w:val="nil"/>
              <w:bottom w:val="single" w:sz="4" w:space="0" w:color="auto"/>
              <w:right w:val="single" w:sz="4" w:space="0" w:color="auto"/>
            </w:tcBorders>
            <w:shd w:val="clear" w:color="auto" w:fill="auto"/>
            <w:vAlign w:val="center"/>
            <w:hideMark/>
          </w:tcPr>
          <w:p w14:paraId="7F00EC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6F6B94" w14:textId="77777777" w:rsidR="002A779C" w:rsidRDefault="002A779C" w:rsidP="009B4ED7">
            <w:pPr>
              <w:jc w:val="center"/>
              <w:rPr>
                <w:rFonts w:ascii="Arial" w:hAnsi="Arial" w:cs="Arial"/>
                <w:color w:val="000000"/>
              </w:rPr>
            </w:pPr>
            <w:r>
              <w:rPr>
                <w:rFonts w:ascii="Arial" w:hAnsi="Arial" w:cs="Arial"/>
                <w:color w:val="000000"/>
              </w:rPr>
              <w:t>1769865</w:t>
            </w:r>
          </w:p>
        </w:tc>
      </w:tr>
      <w:tr w:rsidR="002A779C" w14:paraId="69CF00D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D854A"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45F3A14"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1443F5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D8B49" w14:textId="77777777" w:rsidR="002A779C" w:rsidRDefault="002A779C" w:rsidP="009B4ED7">
            <w:pPr>
              <w:jc w:val="center"/>
              <w:rPr>
                <w:rFonts w:ascii="Arial" w:hAnsi="Arial" w:cs="Arial"/>
                <w:color w:val="000000"/>
              </w:rPr>
            </w:pPr>
            <w:r>
              <w:rPr>
                <w:rFonts w:ascii="Arial" w:hAnsi="Arial" w:cs="Arial"/>
                <w:color w:val="000000"/>
              </w:rPr>
              <w:t>10:23:08</w:t>
            </w:r>
          </w:p>
        </w:tc>
        <w:tc>
          <w:tcPr>
            <w:tcW w:w="2516" w:type="dxa"/>
            <w:tcBorders>
              <w:top w:val="nil"/>
              <w:left w:val="nil"/>
              <w:bottom w:val="single" w:sz="4" w:space="0" w:color="auto"/>
              <w:right w:val="single" w:sz="4" w:space="0" w:color="auto"/>
            </w:tcBorders>
            <w:shd w:val="clear" w:color="auto" w:fill="auto"/>
            <w:vAlign w:val="center"/>
            <w:hideMark/>
          </w:tcPr>
          <w:p w14:paraId="1E75178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49619" w14:textId="77777777" w:rsidR="002A779C" w:rsidRDefault="002A779C" w:rsidP="009B4ED7">
            <w:pPr>
              <w:jc w:val="center"/>
              <w:rPr>
                <w:rFonts w:ascii="Arial" w:hAnsi="Arial" w:cs="Arial"/>
                <w:color w:val="000000"/>
              </w:rPr>
            </w:pPr>
            <w:r>
              <w:rPr>
                <w:rFonts w:ascii="Arial" w:hAnsi="Arial" w:cs="Arial"/>
                <w:color w:val="000000"/>
              </w:rPr>
              <w:t>1769863</w:t>
            </w:r>
          </w:p>
        </w:tc>
      </w:tr>
      <w:tr w:rsidR="002A779C" w14:paraId="363BEE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5F338F" w14:textId="77777777" w:rsidR="002A779C" w:rsidRDefault="002A779C" w:rsidP="009B4ED7">
            <w:pPr>
              <w:jc w:val="center"/>
              <w:rPr>
                <w:rFonts w:ascii="Arial" w:hAnsi="Arial" w:cs="Arial"/>
                <w:color w:val="000000"/>
              </w:rPr>
            </w:pPr>
            <w:r>
              <w:rPr>
                <w:rFonts w:ascii="Arial"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7049C26C"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58B4A2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6CB98" w14:textId="77777777" w:rsidR="002A779C" w:rsidRDefault="002A779C" w:rsidP="009B4ED7">
            <w:pPr>
              <w:jc w:val="center"/>
              <w:rPr>
                <w:rFonts w:ascii="Arial" w:hAnsi="Arial" w:cs="Arial"/>
                <w:color w:val="000000"/>
              </w:rPr>
            </w:pPr>
            <w:r>
              <w:rPr>
                <w:rFonts w:ascii="Arial" w:hAnsi="Arial" w:cs="Arial"/>
                <w:color w:val="000000"/>
              </w:rPr>
              <w:t>10:25:04</w:t>
            </w:r>
          </w:p>
        </w:tc>
        <w:tc>
          <w:tcPr>
            <w:tcW w:w="2516" w:type="dxa"/>
            <w:tcBorders>
              <w:top w:val="nil"/>
              <w:left w:val="nil"/>
              <w:bottom w:val="single" w:sz="4" w:space="0" w:color="auto"/>
              <w:right w:val="single" w:sz="4" w:space="0" w:color="auto"/>
            </w:tcBorders>
            <w:shd w:val="clear" w:color="auto" w:fill="auto"/>
            <w:vAlign w:val="center"/>
            <w:hideMark/>
          </w:tcPr>
          <w:p w14:paraId="797D43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5019E" w14:textId="77777777" w:rsidR="002A779C" w:rsidRDefault="002A779C" w:rsidP="009B4ED7">
            <w:pPr>
              <w:jc w:val="center"/>
              <w:rPr>
                <w:rFonts w:ascii="Arial" w:hAnsi="Arial" w:cs="Arial"/>
                <w:color w:val="000000"/>
              </w:rPr>
            </w:pPr>
            <w:r>
              <w:rPr>
                <w:rFonts w:ascii="Arial" w:hAnsi="Arial" w:cs="Arial"/>
                <w:color w:val="000000"/>
              </w:rPr>
              <w:t>1771281</w:t>
            </w:r>
          </w:p>
        </w:tc>
      </w:tr>
      <w:tr w:rsidR="002A779C" w14:paraId="26A494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237BA"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B60B275"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77AB352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3F728" w14:textId="77777777" w:rsidR="002A779C" w:rsidRDefault="002A779C" w:rsidP="009B4ED7">
            <w:pPr>
              <w:jc w:val="center"/>
              <w:rPr>
                <w:rFonts w:ascii="Arial" w:hAnsi="Arial" w:cs="Arial"/>
                <w:color w:val="000000"/>
              </w:rPr>
            </w:pPr>
            <w:r>
              <w:rPr>
                <w:rFonts w:ascii="Arial" w:hAnsi="Arial" w:cs="Arial"/>
                <w:color w:val="000000"/>
              </w:rPr>
              <w:t>10:25:04</w:t>
            </w:r>
          </w:p>
        </w:tc>
        <w:tc>
          <w:tcPr>
            <w:tcW w:w="2516" w:type="dxa"/>
            <w:tcBorders>
              <w:top w:val="nil"/>
              <w:left w:val="nil"/>
              <w:bottom w:val="single" w:sz="4" w:space="0" w:color="auto"/>
              <w:right w:val="single" w:sz="4" w:space="0" w:color="auto"/>
            </w:tcBorders>
            <w:shd w:val="clear" w:color="auto" w:fill="auto"/>
            <w:vAlign w:val="center"/>
            <w:hideMark/>
          </w:tcPr>
          <w:p w14:paraId="44CDA4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2AD7C6" w14:textId="77777777" w:rsidR="002A779C" w:rsidRDefault="002A779C" w:rsidP="009B4ED7">
            <w:pPr>
              <w:jc w:val="center"/>
              <w:rPr>
                <w:rFonts w:ascii="Arial" w:hAnsi="Arial" w:cs="Arial"/>
                <w:color w:val="000000"/>
              </w:rPr>
            </w:pPr>
            <w:r>
              <w:rPr>
                <w:rFonts w:ascii="Arial" w:hAnsi="Arial" w:cs="Arial"/>
                <w:color w:val="000000"/>
              </w:rPr>
              <w:t>1771279</w:t>
            </w:r>
          </w:p>
        </w:tc>
      </w:tr>
      <w:tr w:rsidR="002A779C" w14:paraId="64C0047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DE2C95" w14:textId="77777777" w:rsidR="002A779C" w:rsidRDefault="002A779C" w:rsidP="009B4ED7">
            <w:pPr>
              <w:jc w:val="center"/>
              <w:rPr>
                <w:rFonts w:ascii="Arial" w:hAnsi="Arial" w:cs="Arial"/>
                <w:color w:val="000000"/>
              </w:rPr>
            </w:pPr>
            <w:r>
              <w:rPr>
                <w:rFonts w:ascii="Arial"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7060F896" w14:textId="77777777" w:rsidR="002A779C" w:rsidRDefault="002A779C" w:rsidP="009B4ED7">
            <w:pPr>
              <w:jc w:val="center"/>
              <w:rPr>
                <w:rFonts w:ascii="Arial" w:hAnsi="Arial" w:cs="Arial"/>
                <w:color w:val="000000"/>
              </w:rPr>
            </w:pPr>
            <w:r>
              <w:rPr>
                <w:rFonts w:ascii="Arial" w:hAnsi="Arial" w:cs="Arial"/>
                <w:color w:val="000000"/>
              </w:rPr>
              <w:t>36.00</w:t>
            </w:r>
          </w:p>
        </w:tc>
        <w:tc>
          <w:tcPr>
            <w:tcW w:w="1256" w:type="dxa"/>
            <w:tcBorders>
              <w:top w:val="nil"/>
              <w:left w:val="nil"/>
              <w:bottom w:val="single" w:sz="4" w:space="0" w:color="auto"/>
              <w:right w:val="single" w:sz="4" w:space="0" w:color="auto"/>
            </w:tcBorders>
            <w:shd w:val="clear" w:color="auto" w:fill="auto"/>
            <w:vAlign w:val="center"/>
            <w:hideMark/>
          </w:tcPr>
          <w:p w14:paraId="532D95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002B9" w14:textId="77777777" w:rsidR="002A779C" w:rsidRDefault="002A779C" w:rsidP="009B4ED7">
            <w:pPr>
              <w:jc w:val="center"/>
              <w:rPr>
                <w:rFonts w:ascii="Arial" w:hAnsi="Arial" w:cs="Arial"/>
                <w:color w:val="000000"/>
              </w:rPr>
            </w:pPr>
            <w:r>
              <w:rPr>
                <w:rFonts w:ascii="Arial" w:hAnsi="Arial" w:cs="Arial"/>
                <w:color w:val="000000"/>
              </w:rPr>
              <w:t>10:25:04</w:t>
            </w:r>
          </w:p>
        </w:tc>
        <w:tc>
          <w:tcPr>
            <w:tcW w:w="2516" w:type="dxa"/>
            <w:tcBorders>
              <w:top w:val="nil"/>
              <w:left w:val="nil"/>
              <w:bottom w:val="single" w:sz="4" w:space="0" w:color="auto"/>
              <w:right w:val="single" w:sz="4" w:space="0" w:color="auto"/>
            </w:tcBorders>
            <w:shd w:val="clear" w:color="auto" w:fill="auto"/>
            <w:vAlign w:val="center"/>
            <w:hideMark/>
          </w:tcPr>
          <w:p w14:paraId="2AD537B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65BE3" w14:textId="77777777" w:rsidR="002A779C" w:rsidRDefault="002A779C" w:rsidP="009B4ED7">
            <w:pPr>
              <w:jc w:val="center"/>
              <w:rPr>
                <w:rFonts w:ascii="Arial" w:hAnsi="Arial" w:cs="Arial"/>
                <w:color w:val="000000"/>
              </w:rPr>
            </w:pPr>
            <w:r>
              <w:rPr>
                <w:rFonts w:ascii="Arial" w:hAnsi="Arial" w:cs="Arial"/>
                <w:color w:val="000000"/>
              </w:rPr>
              <w:t>1771277</w:t>
            </w:r>
          </w:p>
        </w:tc>
      </w:tr>
      <w:tr w:rsidR="002A779C" w14:paraId="16D570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7D30C"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0E84555"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79B89CC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36266" w14:textId="77777777" w:rsidR="002A779C" w:rsidRDefault="002A779C" w:rsidP="009B4ED7">
            <w:pPr>
              <w:jc w:val="center"/>
              <w:rPr>
                <w:rFonts w:ascii="Arial" w:hAnsi="Arial" w:cs="Arial"/>
                <w:color w:val="000000"/>
              </w:rPr>
            </w:pPr>
            <w:r>
              <w:rPr>
                <w:rFonts w:ascii="Arial" w:hAnsi="Arial" w:cs="Arial"/>
                <w:color w:val="000000"/>
              </w:rPr>
              <w:t>10:26:40</w:t>
            </w:r>
          </w:p>
        </w:tc>
        <w:tc>
          <w:tcPr>
            <w:tcW w:w="2516" w:type="dxa"/>
            <w:tcBorders>
              <w:top w:val="nil"/>
              <w:left w:val="nil"/>
              <w:bottom w:val="single" w:sz="4" w:space="0" w:color="auto"/>
              <w:right w:val="single" w:sz="4" w:space="0" w:color="auto"/>
            </w:tcBorders>
            <w:shd w:val="clear" w:color="auto" w:fill="auto"/>
            <w:vAlign w:val="center"/>
            <w:hideMark/>
          </w:tcPr>
          <w:p w14:paraId="11C2B0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F28496" w14:textId="77777777" w:rsidR="002A779C" w:rsidRDefault="002A779C" w:rsidP="009B4ED7">
            <w:pPr>
              <w:jc w:val="center"/>
              <w:rPr>
                <w:rFonts w:ascii="Arial" w:hAnsi="Arial" w:cs="Arial"/>
                <w:color w:val="000000"/>
              </w:rPr>
            </w:pPr>
            <w:r>
              <w:rPr>
                <w:rFonts w:ascii="Arial" w:hAnsi="Arial" w:cs="Arial"/>
                <w:color w:val="000000"/>
              </w:rPr>
              <w:t>1772622</w:t>
            </w:r>
          </w:p>
        </w:tc>
      </w:tr>
      <w:tr w:rsidR="002A779C" w14:paraId="33CCF8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8321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E63289"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452D82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8C0DC" w14:textId="77777777" w:rsidR="002A779C" w:rsidRDefault="002A779C" w:rsidP="009B4ED7">
            <w:pPr>
              <w:jc w:val="center"/>
              <w:rPr>
                <w:rFonts w:ascii="Arial" w:hAnsi="Arial" w:cs="Arial"/>
                <w:color w:val="000000"/>
              </w:rPr>
            </w:pPr>
            <w:r>
              <w:rPr>
                <w:rFonts w:ascii="Arial" w:hAnsi="Arial" w:cs="Arial"/>
                <w:color w:val="000000"/>
              </w:rPr>
              <w:t>10:26:40</w:t>
            </w:r>
          </w:p>
        </w:tc>
        <w:tc>
          <w:tcPr>
            <w:tcW w:w="2516" w:type="dxa"/>
            <w:tcBorders>
              <w:top w:val="nil"/>
              <w:left w:val="nil"/>
              <w:bottom w:val="single" w:sz="4" w:space="0" w:color="auto"/>
              <w:right w:val="single" w:sz="4" w:space="0" w:color="auto"/>
            </w:tcBorders>
            <w:shd w:val="clear" w:color="auto" w:fill="auto"/>
            <w:vAlign w:val="center"/>
            <w:hideMark/>
          </w:tcPr>
          <w:p w14:paraId="4B0BB37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13D64" w14:textId="77777777" w:rsidR="002A779C" w:rsidRDefault="002A779C" w:rsidP="009B4ED7">
            <w:pPr>
              <w:jc w:val="center"/>
              <w:rPr>
                <w:rFonts w:ascii="Arial" w:hAnsi="Arial" w:cs="Arial"/>
                <w:color w:val="000000"/>
              </w:rPr>
            </w:pPr>
            <w:r>
              <w:rPr>
                <w:rFonts w:ascii="Arial" w:hAnsi="Arial" w:cs="Arial"/>
                <w:color w:val="000000"/>
              </w:rPr>
              <w:t>1772620</w:t>
            </w:r>
          </w:p>
        </w:tc>
      </w:tr>
      <w:tr w:rsidR="002A779C" w14:paraId="52AB9C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BD18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852A827"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36098D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1BCB4" w14:textId="77777777" w:rsidR="002A779C" w:rsidRDefault="002A779C" w:rsidP="009B4ED7">
            <w:pPr>
              <w:jc w:val="center"/>
              <w:rPr>
                <w:rFonts w:ascii="Arial" w:hAnsi="Arial" w:cs="Arial"/>
                <w:color w:val="000000"/>
              </w:rPr>
            </w:pPr>
            <w:r>
              <w:rPr>
                <w:rFonts w:ascii="Arial" w:hAnsi="Arial" w:cs="Arial"/>
                <w:color w:val="000000"/>
              </w:rPr>
              <w:t>10:28:22</w:t>
            </w:r>
          </w:p>
        </w:tc>
        <w:tc>
          <w:tcPr>
            <w:tcW w:w="2516" w:type="dxa"/>
            <w:tcBorders>
              <w:top w:val="nil"/>
              <w:left w:val="nil"/>
              <w:bottom w:val="single" w:sz="4" w:space="0" w:color="auto"/>
              <w:right w:val="single" w:sz="4" w:space="0" w:color="auto"/>
            </w:tcBorders>
            <w:shd w:val="clear" w:color="auto" w:fill="auto"/>
            <w:vAlign w:val="center"/>
            <w:hideMark/>
          </w:tcPr>
          <w:p w14:paraId="1D0106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49602" w14:textId="77777777" w:rsidR="002A779C" w:rsidRDefault="002A779C" w:rsidP="009B4ED7">
            <w:pPr>
              <w:jc w:val="center"/>
              <w:rPr>
                <w:rFonts w:ascii="Arial" w:hAnsi="Arial" w:cs="Arial"/>
                <w:color w:val="000000"/>
              </w:rPr>
            </w:pPr>
            <w:r>
              <w:rPr>
                <w:rFonts w:ascii="Arial" w:hAnsi="Arial" w:cs="Arial"/>
                <w:color w:val="000000"/>
              </w:rPr>
              <w:t>1773987</w:t>
            </w:r>
          </w:p>
        </w:tc>
      </w:tr>
      <w:tr w:rsidR="002A779C" w14:paraId="0D6872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46E0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1EF74F"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1E0284F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2D31C" w14:textId="77777777" w:rsidR="002A779C" w:rsidRDefault="002A779C" w:rsidP="009B4ED7">
            <w:pPr>
              <w:jc w:val="center"/>
              <w:rPr>
                <w:rFonts w:ascii="Arial" w:hAnsi="Arial" w:cs="Arial"/>
                <w:color w:val="000000"/>
              </w:rPr>
            </w:pPr>
            <w:r>
              <w:rPr>
                <w:rFonts w:ascii="Arial" w:hAnsi="Arial" w:cs="Arial"/>
                <w:color w:val="000000"/>
              </w:rPr>
              <w:t>10:28:22</w:t>
            </w:r>
          </w:p>
        </w:tc>
        <w:tc>
          <w:tcPr>
            <w:tcW w:w="2516" w:type="dxa"/>
            <w:tcBorders>
              <w:top w:val="nil"/>
              <w:left w:val="nil"/>
              <w:bottom w:val="single" w:sz="4" w:space="0" w:color="auto"/>
              <w:right w:val="single" w:sz="4" w:space="0" w:color="auto"/>
            </w:tcBorders>
            <w:shd w:val="clear" w:color="auto" w:fill="auto"/>
            <w:vAlign w:val="center"/>
            <w:hideMark/>
          </w:tcPr>
          <w:p w14:paraId="2459D6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962DD1" w14:textId="77777777" w:rsidR="002A779C" w:rsidRDefault="002A779C" w:rsidP="009B4ED7">
            <w:pPr>
              <w:jc w:val="center"/>
              <w:rPr>
                <w:rFonts w:ascii="Arial" w:hAnsi="Arial" w:cs="Arial"/>
                <w:color w:val="000000"/>
              </w:rPr>
            </w:pPr>
            <w:r>
              <w:rPr>
                <w:rFonts w:ascii="Arial" w:hAnsi="Arial" w:cs="Arial"/>
                <w:color w:val="000000"/>
              </w:rPr>
              <w:t>1773985</w:t>
            </w:r>
          </w:p>
        </w:tc>
      </w:tr>
      <w:tr w:rsidR="002A779C" w14:paraId="77671B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0B23C8" w14:textId="77777777" w:rsidR="002A779C" w:rsidRDefault="002A779C" w:rsidP="009B4ED7">
            <w:pPr>
              <w:jc w:val="center"/>
              <w:rPr>
                <w:rFonts w:ascii="Arial" w:hAnsi="Arial" w:cs="Arial"/>
                <w:color w:val="000000"/>
              </w:rPr>
            </w:pPr>
            <w:r>
              <w:rPr>
                <w:rFonts w:ascii="Arial"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568A2E5"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4A3E13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03D57" w14:textId="77777777" w:rsidR="002A779C" w:rsidRDefault="002A779C" w:rsidP="009B4ED7">
            <w:pPr>
              <w:jc w:val="center"/>
              <w:rPr>
                <w:rFonts w:ascii="Arial" w:hAnsi="Arial" w:cs="Arial"/>
                <w:color w:val="000000"/>
              </w:rPr>
            </w:pPr>
            <w:r>
              <w:rPr>
                <w:rFonts w:ascii="Arial" w:hAnsi="Arial" w:cs="Arial"/>
                <w:color w:val="000000"/>
              </w:rPr>
              <w:t>10:30:48</w:t>
            </w:r>
          </w:p>
        </w:tc>
        <w:tc>
          <w:tcPr>
            <w:tcW w:w="2516" w:type="dxa"/>
            <w:tcBorders>
              <w:top w:val="nil"/>
              <w:left w:val="nil"/>
              <w:bottom w:val="single" w:sz="4" w:space="0" w:color="auto"/>
              <w:right w:val="single" w:sz="4" w:space="0" w:color="auto"/>
            </w:tcBorders>
            <w:shd w:val="clear" w:color="auto" w:fill="auto"/>
            <w:vAlign w:val="center"/>
            <w:hideMark/>
          </w:tcPr>
          <w:p w14:paraId="4EEE0B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AE4C5" w14:textId="77777777" w:rsidR="002A779C" w:rsidRDefault="002A779C" w:rsidP="009B4ED7">
            <w:pPr>
              <w:jc w:val="center"/>
              <w:rPr>
                <w:rFonts w:ascii="Arial" w:hAnsi="Arial" w:cs="Arial"/>
                <w:color w:val="000000"/>
              </w:rPr>
            </w:pPr>
            <w:r>
              <w:rPr>
                <w:rFonts w:ascii="Arial" w:hAnsi="Arial" w:cs="Arial"/>
                <w:color w:val="000000"/>
              </w:rPr>
              <w:t>1775832</w:t>
            </w:r>
          </w:p>
        </w:tc>
      </w:tr>
      <w:tr w:rsidR="002A779C" w14:paraId="3B40038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A27731"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8C3660B"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7B2EAC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18769" w14:textId="77777777" w:rsidR="002A779C" w:rsidRDefault="002A779C" w:rsidP="009B4ED7">
            <w:pPr>
              <w:jc w:val="center"/>
              <w:rPr>
                <w:rFonts w:ascii="Arial" w:hAnsi="Arial" w:cs="Arial"/>
                <w:color w:val="000000"/>
              </w:rPr>
            </w:pPr>
            <w:r>
              <w:rPr>
                <w:rFonts w:ascii="Arial" w:hAnsi="Arial" w:cs="Arial"/>
                <w:color w:val="000000"/>
              </w:rPr>
              <w:t>10:31:20</w:t>
            </w:r>
          </w:p>
        </w:tc>
        <w:tc>
          <w:tcPr>
            <w:tcW w:w="2516" w:type="dxa"/>
            <w:tcBorders>
              <w:top w:val="nil"/>
              <w:left w:val="nil"/>
              <w:bottom w:val="single" w:sz="4" w:space="0" w:color="auto"/>
              <w:right w:val="single" w:sz="4" w:space="0" w:color="auto"/>
            </w:tcBorders>
            <w:shd w:val="clear" w:color="auto" w:fill="auto"/>
            <w:vAlign w:val="center"/>
            <w:hideMark/>
          </w:tcPr>
          <w:p w14:paraId="77D4A8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BA7C5" w14:textId="77777777" w:rsidR="002A779C" w:rsidRDefault="002A779C" w:rsidP="009B4ED7">
            <w:pPr>
              <w:jc w:val="center"/>
              <w:rPr>
                <w:rFonts w:ascii="Arial" w:hAnsi="Arial" w:cs="Arial"/>
                <w:color w:val="000000"/>
              </w:rPr>
            </w:pPr>
            <w:r>
              <w:rPr>
                <w:rFonts w:ascii="Arial" w:hAnsi="Arial" w:cs="Arial"/>
                <w:color w:val="000000"/>
              </w:rPr>
              <w:t>1776207</w:t>
            </w:r>
          </w:p>
        </w:tc>
      </w:tr>
      <w:tr w:rsidR="002A779C" w14:paraId="5BC4FB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3955A"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D157297"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4AD9DCF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F3FA9" w14:textId="77777777" w:rsidR="002A779C" w:rsidRDefault="002A779C" w:rsidP="009B4ED7">
            <w:pPr>
              <w:jc w:val="center"/>
              <w:rPr>
                <w:rFonts w:ascii="Arial" w:hAnsi="Arial" w:cs="Arial"/>
                <w:color w:val="000000"/>
              </w:rPr>
            </w:pPr>
            <w:r>
              <w:rPr>
                <w:rFonts w:ascii="Arial" w:hAnsi="Arial" w:cs="Arial"/>
                <w:color w:val="000000"/>
              </w:rPr>
              <w:t>10:31:47</w:t>
            </w:r>
          </w:p>
        </w:tc>
        <w:tc>
          <w:tcPr>
            <w:tcW w:w="2516" w:type="dxa"/>
            <w:tcBorders>
              <w:top w:val="nil"/>
              <w:left w:val="nil"/>
              <w:bottom w:val="single" w:sz="4" w:space="0" w:color="auto"/>
              <w:right w:val="single" w:sz="4" w:space="0" w:color="auto"/>
            </w:tcBorders>
            <w:shd w:val="clear" w:color="auto" w:fill="auto"/>
            <w:vAlign w:val="center"/>
            <w:hideMark/>
          </w:tcPr>
          <w:p w14:paraId="3539EBE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B7E32" w14:textId="77777777" w:rsidR="002A779C" w:rsidRDefault="002A779C" w:rsidP="009B4ED7">
            <w:pPr>
              <w:jc w:val="center"/>
              <w:rPr>
                <w:rFonts w:ascii="Arial" w:hAnsi="Arial" w:cs="Arial"/>
                <w:color w:val="000000"/>
              </w:rPr>
            </w:pPr>
            <w:r>
              <w:rPr>
                <w:rFonts w:ascii="Arial" w:hAnsi="Arial" w:cs="Arial"/>
                <w:color w:val="000000"/>
              </w:rPr>
              <w:t>1776575</w:t>
            </w:r>
          </w:p>
        </w:tc>
      </w:tr>
      <w:tr w:rsidR="002A779C" w14:paraId="71457F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E7A6F"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80BADB9"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3144AE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B5332" w14:textId="77777777" w:rsidR="002A779C" w:rsidRDefault="002A779C" w:rsidP="009B4ED7">
            <w:pPr>
              <w:jc w:val="center"/>
              <w:rPr>
                <w:rFonts w:ascii="Arial" w:hAnsi="Arial" w:cs="Arial"/>
                <w:color w:val="000000"/>
              </w:rPr>
            </w:pPr>
            <w:r>
              <w:rPr>
                <w:rFonts w:ascii="Arial" w:hAnsi="Arial" w:cs="Arial"/>
                <w:color w:val="000000"/>
              </w:rPr>
              <w:t>10:32:24</w:t>
            </w:r>
          </w:p>
        </w:tc>
        <w:tc>
          <w:tcPr>
            <w:tcW w:w="2516" w:type="dxa"/>
            <w:tcBorders>
              <w:top w:val="nil"/>
              <w:left w:val="nil"/>
              <w:bottom w:val="single" w:sz="4" w:space="0" w:color="auto"/>
              <w:right w:val="single" w:sz="4" w:space="0" w:color="auto"/>
            </w:tcBorders>
            <w:shd w:val="clear" w:color="auto" w:fill="auto"/>
            <w:vAlign w:val="center"/>
            <w:hideMark/>
          </w:tcPr>
          <w:p w14:paraId="28036AA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1E3E37" w14:textId="77777777" w:rsidR="002A779C" w:rsidRDefault="002A779C" w:rsidP="009B4ED7">
            <w:pPr>
              <w:jc w:val="center"/>
              <w:rPr>
                <w:rFonts w:ascii="Arial" w:hAnsi="Arial" w:cs="Arial"/>
                <w:color w:val="000000"/>
              </w:rPr>
            </w:pPr>
            <w:r>
              <w:rPr>
                <w:rFonts w:ascii="Arial" w:hAnsi="Arial" w:cs="Arial"/>
                <w:color w:val="000000"/>
              </w:rPr>
              <w:t>1776966</w:t>
            </w:r>
          </w:p>
        </w:tc>
      </w:tr>
      <w:tr w:rsidR="002A779C" w14:paraId="207DAED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5477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039126"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20E42E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D41554" w14:textId="77777777" w:rsidR="002A779C" w:rsidRDefault="002A779C" w:rsidP="009B4ED7">
            <w:pPr>
              <w:jc w:val="center"/>
              <w:rPr>
                <w:rFonts w:ascii="Arial" w:hAnsi="Arial" w:cs="Arial"/>
                <w:color w:val="000000"/>
              </w:rPr>
            </w:pPr>
            <w:r>
              <w:rPr>
                <w:rFonts w:ascii="Arial" w:hAnsi="Arial" w:cs="Arial"/>
                <w:color w:val="000000"/>
              </w:rPr>
              <w:t>10:32:24</w:t>
            </w:r>
          </w:p>
        </w:tc>
        <w:tc>
          <w:tcPr>
            <w:tcW w:w="2516" w:type="dxa"/>
            <w:tcBorders>
              <w:top w:val="nil"/>
              <w:left w:val="nil"/>
              <w:bottom w:val="single" w:sz="4" w:space="0" w:color="auto"/>
              <w:right w:val="single" w:sz="4" w:space="0" w:color="auto"/>
            </w:tcBorders>
            <w:shd w:val="clear" w:color="auto" w:fill="auto"/>
            <w:vAlign w:val="center"/>
            <w:hideMark/>
          </w:tcPr>
          <w:p w14:paraId="1F432C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B530B" w14:textId="77777777" w:rsidR="002A779C" w:rsidRDefault="002A779C" w:rsidP="009B4ED7">
            <w:pPr>
              <w:jc w:val="center"/>
              <w:rPr>
                <w:rFonts w:ascii="Arial" w:hAnsi="Arial" w:cs="Arial"/>
                <w:color w:val="000000"/>
              </w:rPr>
            </w:pPr>
            <w:r>
              <w:rPr>
                <w:rFonts w:ascii="Arial" w:hAnsi="Arial" w:cs="Arial"/>
                <w:color w:val="000000"/>
              </w:rPr>
              <w:t>1776964</w:t>
            </w:r>
          </w:p>
        </w:tc>
      </w:tr>
      <w:tr w:rsidR="002A779C" w14:paraId="5171AE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9C3BB"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5BC68AF0"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ACD07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C424C" w14:textId="77777777" w:rsidR="002A779C" w:rsidRDefault="002A779C" w:rsidP="009B4ED7">
            <w:pPr>
              <w:jc w:val="center"/>
              <w:rPr>
                <w:rFonts w:ascii="Arial" w:hAnsi="Arial" w:cs="Arial"/>
                <w:color w:val="000000"/>
              </w:rPr>
            </w:pPr>
            <w:r>
              <w:rPr>
                <w:rFonts w:ascii="Arial" w:hAnsi="Arial" w:cs="Arial"/>
                <w:color w:val="000000"/>
              </w:rPr>
              <w:t>10:33:14</w:t>
            </w:r>
          </w:p>
        </w:tc>
        <w:tc>
          <w:tcPr>
            <w:tcW w:w="2516" w:type="dxa"/>
            <w:tcBorders>
              <w:top w:val="nil"/>
              <w:left w:val="nil"/>
              <w:bottom w:val="single" w:sz="4" w:space="0" w:color="auto"/>
              <w:right w:val="single" w:sz="4" w:space="0" w:color="auto"/>
            </w:tcBorders>
            <w:shd w:val="clear" w:color="auto" w:fill="auto"/>
            <w:vAlign w:val="center"/>
            <w:hideMark/>
          </w:tcPr>
          <w:p w14:paraId="43A836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4D097C" w14:textId="77777777" w:rsidR="002A779C" w:rsidRDefault="002A779C" w:rsidP="009B4ED7">
            <w:pPr>
              <w:jc w:val="center"/>
              <w:rPr>
                <w:rFonts w:ascii="Arial" w:hAnsi="Arial" w:cs="Arial"/>
                <w:color w:val="000000"/>
              </w:rPr>
            </w:pPr>
            <w:r>
              <w:rPr>
                <w:rFonts w:ascii="Arial" w:hAnsi="Arial" w:cs="Arial"/>
                <w:color w:val="000000"/>
              </w:rPr>
              <w:t>1777544</w:t>
            </w:r>
          </w:p>
        </w:tc>
      </w:tr>
      <w:tr w:rsidR="002A779C" w14:paraId="0C804C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EA73A" w14:textId="77777777" w:rsidR="002A779C" w:rsidRDefault="002A779C" w:rsidP="009B4ED7">
            <w:pPr>
              <w:jc w:val="center"/>
              <w:rPr>
                <w:rFonts w:ascii="Arial" w:hAnsi="Arial" w:cs="Arial"/>
                <w:color w:val="000000"/>
              </w:rPr>
            </w:pPr>
            <w:r>
              <w:rPr>
                <w:rFonts w:ascii="Arial"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5D21DA2"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8C7A7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6E13E" w14:textId="77777777" w:rsidR="002A779C" w:rsidRDefault="002A779C" w:rsidP="009B4ED7">
            <w:pPr>
              <w:jc w:val="center"/>
              <w:rPr>
                <w:rFonts w:ascii="Arial" w:hAnsi="Arial" w:cs="Arial"/>
                <w:color w:val="000000"/>
              </w:rPr>
            </w:pPr>
            <w:r>
              <w:rPr>
                <w:rFonts w:ascii="Arial" w:hAnsi="Arial" w:cs="Arial"/>
                <w:color w:val="000000"/>
              </w:rPr>
              <w:t>10:33:30</w:t>
            </w:r>
          </w:p>
        </w:tc>
        <w:tc>
          <w:tcPr>
            <w:tcW w:w="2516" w:type="dxa"/>
            <w:tcBorders>
              <w:top w:val="nil"/>
              <w:left w:val="nil"/>
              <w:bottom w:val="single" w:sz="4" w:space="0" w:color="auto"/>
              <w:right w:val="single" w:sz="4" w:space="0" w:color="auto"/>
            </w:tcBorders>
            <w:shd w:val="clear" w:color="auto" w:fill="auto"/>
            <w:vAlign w:val="center"/>
            <w:hideMark/>
          </w:tcPr>
          <w:p w14:paraId="1BDBCF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27D5D" w14:textId="77777777" w:rsidR="002A779C" w:rsidRDefault="002A779C" w:rsidP="009B4ED7">
            <w:pPr>
              <w:jc w:val="center"/>
              <w:rPr>
                <w:rFonts w:ascii="Arial" w:hAnsi="Arial" w:cs="Arial"/>
                <w:color w:val="000000"/>
              </w:rPr>
            </w:pPr>
            <w:r>
              <w:rPr>
                <w:rFonts w:ascii="Arial" w:hAnsi="Arial" w:cs="Arial"/>
                <w:color w:val="000000"/>
              </w:rPr>
              <w:t>1777827</w:t>
            </w:r>
          </w:p>
        </w:tc>
      </w:tr>
      <w:tr w:rsidR="002A779C" w14:paraId="45D5B17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169F5"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387AA56F"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4296D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93569" w14:textId="77777777" w:rsidR="002A779C" w:rsidRDefault="002A779C" w:rsidP="009B4ED7">
            <w:pPr>
              <w:jc w:val="center"/>
              <w:rPr>
                <w:rFonts w:ascii="Arial" w:hAnsi="Arial" w:cs="Arial"/>
                <w:color w:val="000000"/>
              </w:rPr>
            </w:pPr>
            <w:r>
              <w:rPr>
                <w:rFonts w:ascii="Arial" w:hAnsi="Arial" w:cs="Arial"/>
                <w:color w:val="000000"/>
              </w:rPr>
              <w:t>10:33:30</w:t>
            </w:r>
          </w:p>
        </w:tc>
        <w:tc>
          <w:tcPr>
            <w:tcW w:w="2516" w:type="dxa"/>
            <w:tcBorders>
              <w:top w:val="nil"/>
              <w:left w:val="nil"/>
              <w:bottom w:val="single" w:sz="4" w:space="0" w:color="auto"/>
              <w:right w:val="single" w:sz="4" w:space="0" w:color="auto"/>
            </w:tcBorders>
            <w:shd w:val="clear" w:color="auto" w:fill="auto"/>
            <w:vAlign w:val="center"/>
            <w:hideMark/>
          </w:tcPr>
          <w:p w14:paraId="7D62EC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146E3B" w14:textId="77777777" w:rsidR="002A779C" w:rsidRDefault="002A779C" w:rsidP="009B4ED7">
            <w:pPr>
              <w:jc w:val="center"/>
              <w:rPr>
                <w:rFonts w:ascii="Arial" w:hAnsi="Arial" w:cs="Arial"/>
                <w:color w:val="000000"/>
              </w:rPr>
            </w:pPr>
            <w:r>
              <w:rPr>
                <w:rFonts w:ascii="Arial" w:hAnsi="Arial" w:cs="Arial"/>
                <w:color w:val="000000"/>
              </w:rPr>
              <w:t>1777825</w:t>
            </w:r>
          </w:p>
        </w:tc>
      </w:tr>
      <w:tr w:rsidR="002A779C" w14:paraId="3C695D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5E884"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7B5D1F7"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544CB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17308" w14:textId="77777777" w:rsidR="002A779C" w:rsidRDefault="002A779C" w:rsidP="009B4ED7">
            <w:pPr>
              <w:jc w:val="center"/>
              <w:rPr>
                <w:rFonts w:ascii="Arial" w:hAnsi="Arial" w:cs="Arial"/>
                <w:color w:val="000000"/>
              </w:rPr>
            </w:pPr>
            <w:r>
              <w:rPr>
                <w:rFonts w:ascii="Arial" w:hAnsi="Arial" w:cs="Arial"/>
                <w:color w:val="000000"/>
              </w:rPr>
              <w:t>10:33:30</w:t>
            </w:r>
          </w:p>
        </w:tc>
        <w:tc>
          <w:tcPr>
            <w:tcW w:w="2516" w:type="dxa"/>
            <w:tcBorders>
              <w:top w:val="nil"/>
              <w:left w:val="nil"/>
              <w:bottom w:val="single" w:sz="4" w:space="0" w:color="auto"/>
              <w:right w:val="single" w:sz="4" w:space="0" w:color="auto"/>
            </w:tcBorders>
            <w:shd w:val="clear" w:color="auto" w:fill="auto"/>
            <w:vAlign w:val="center"/>
            <w:hideMark/>
          </w:tcPr>
          <w:p w14:paraId="58E6C4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FD5317" w14:textId="77777777" w:rsidR="002A779C" w:rsidRDefault="002A779C" w:rsidP="009B4ED7">
            <w:pPr>
              <w:jc w:val="center"/>
              <w:rPr>
                <w:rFonts w:ascii="Arial" w:hAnsi="Arial" w:cs="Arial"/>
                <w:color w:val="000000"/>
              </w:rPr>
            </w:pPr>
            <w:r>
              <w:rPr>
                <w:rFonts w:ascii="Arial" w:hAnsi="Arial" w:cs="Arial"/>
                <w:color w:val="000000"/>
              </w:rPr>
              <w:t>1777823</w:t>
            </w:r>
          </w:p>
        </w:tc>
      </w:tr>
      <w:tr w:rsidR="002A779C" w14:paraId="4D9031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C1BF4" w14:textId="77777777" w:rsidR="002A779C" w:rsidRDefault="002A779C" w:rsidP="009B4ED7">
            <w:pPr>
              <w:jc w:val="center"/>
              <w:rPr>
                <w:rFonts w:ascii="Arial" w:hAnsi="Arial" w:cs="Arial"/>
                <w:color w:val="000000"/>
              </w:rPr>
            </w:pPr>
            <w:r>
              <w:rPr>
                <w:rFonts w:ascii="Arial"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6A093282"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DE3A1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3059E" w14:textId="77777777" w:rsidR="002A779C" w:rsidRDefault="002A779C" w:rsidP="009B4ED7">
            <w:pPr>
              <w:jc w:val="center"/>
              <w:rPr>
                <w:rFonts w:ascii="Arial" w:hAnsi="Arial" w:cs="Arial"/>
                <w:color w:val="000000"/>
              </w:rPr>
            </w:pPr>
            <w:r>
              <w:rPr>
                <w:rFonts w:ascii="Arial" w:hAnsi="Arial" w:cs="Arial"/>
                <w:color w:val="000000"/>
              </w:rPr>
              <w:t>10:33:30</w:t>
            </w:r>
          </w:p>
        </w:tc>
        <w:tc>
          <w:tcPr>
            <w:tcW w:w="2516" w:type="dxa"/>
            <w:tcBorders>
              <w:top w:val="nil"/>
              <w:left w:val="nil"/>
              <w:bottom w:val="single" w:sz="4" w:space="0" w:color="auto"/>
              <w:right w:val="single" w:sz="4" w:space="0" w:color="auto"/>
            </w:tcBorders>
            <w:shd w:val="clear" w:color="auto" w:fill="auto"/>
            <w:vAlign w:val="center"/>
            <w:hideMark/>
          </w:tcPr>
          <w:p w14:paraId="0EEB50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E7BCC" w14:textId="77777777" w:rsidR="002A779C" w:rsidRDefault="002A779C" w:rsidP="009B4ED7">
            <w:pPr>
              <w:jc w:val="center"/>
              <w:rPr>
                <w:rFonts w:ascii="Arial" w:hAnsi="Arial" w:cs="Arial"/>
                <w:color w:val="000000"/>
              </w:rPr>
            </w:pPr>
            <w:r>
              <w:rPr>
                <w:rFonts w:ascii="Arial" w:hAnsi="Arial" w:cs="Arial"/>
                <w:color w:val="000000"/>
              </w:rPr>
              <w:t>1777810</w:t>
            </w:r>
          </w:p>
        </w:tc>
      </w:tr>
      <w:tr w:rsidR="002A779C" w14:paraId="1B261F4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AC6F8" w14:textId="77777777" w:rsidR="002A779C" w:rsidRDefault="002A779C" w:rsidP="009B4ED7">
            <w:pPr>
              <w:jc w:val="center"/>
              <w:rPr>
                <w:rFonts w:ascii="Arial" w:hAnsi="Arial" w:cs="Arial"/>
                <w:color w:val="000000"/>
              </w:rPr>
            </w:pPr>
            <w:r>
              <w:rPr>
                <w:rFonts w:ascii="Arial"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13FE785"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BA1A1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C75B9" w14:textId="77777777" w:rsidR="002A779C" w:rsidRDefault="002A779C" w:rsidP="009B4ED7">
            <w:pPr>
              <w:jc w:val="center"/>
              <w:rPr>
                <w:rFonts w:ascii="Arial" w:hAnsi="Arial" w:cs="Arial"/>
                <w:color w:val="000000"/>
              </w:rPr>
            </w:pPr>
            <w:r>
              <w:rPr>
                <w:rFonts w:ascii="Arial" w:hAnsi="Arial" w:cs="Arial"/>
                <w:color w:val="000000"/>
              </w:rPr>
              <w:t>10:33:30</w:t>
            </w:r>
          </w:p>
        </w:tc>
        <w:tc>
          <w:tcPr>
            <w:tcW w:w="2516" w:type="dxa"/>
            <w:tcBorders>
              <w:top w:val="nil"/>
              <w:left w:val="nil"/>
              <w:bottom w:val="single" w:sz="4" w:space="0" w:color="auto"/>
              <w:right w:val="single" w:sz="4" w:space="0" w:color="auto"/>
            </w:tcBorders>
            <w:shd w:val="clear" w:color="auto" w:fill="auto"/>
            <w:vAlign w:val="center"/>
            <w:hideMark/>
          </w:tcPr>
          <w:p w14:paraId="72FD211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B0B87" w14:textId="77777777" w:rsidR="002A779C" w:rsidRDefault="002A779C" w:rsidP="009B4ED7">
            <w:pPr>
              <w:jc w:val="center"/>
              <w:rPr>
                <w:rFonts w:ascii="Arial" w:hAnsi="Arial" w:cs="Arial"/>
                <w:color w:val="000000"/>
              </w:rPr>
            </w:pPr>
            <w:r>
              <w:rPr>
                <w:rFonts w:ascii="Arial" w:hAnsi="Arial" w:cs="Arial"/>
                <w:color w:val="000000"/>
              </w:rPr>
              <w:t>1777808</w:t>
            </w:r>
          </w:p>
        </w:tc>
      </w:tr>
      <w:tr w:rsidR="002A779C" w14:paraId="7528B3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A8331" w14:textId="77777777" w:rsidR="002A779C" w:rsidRDefault="002A779C" w:rsidP="009B4ED7">
            <w:pPr>
              <w:jc w:val="center"/>
              <w:rPr>
                <w:rFonts w:ascii="Arial" w:hAnsi="Arial" w:cs="Arial"/>
                <w:color w:val="000000"/>
              </w:rPr>
            </w:pPr>
            <w:r>
              <w:rPr>
                <w:rFonts w:ascii="Arial"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7CD7C291"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7C5037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6A892" w14:textId="77777777" w:rsidR="002A779C" w:rsidRDefault="002A779C" w:rsidP="009B4ED7">
            <w:pPr>
              <w:jc w:val="center"/>
              <w:rPr>
                <w:rFonts w:ascii="Arial" w:hAnsi="Arial" w:cs="Arial"/>
                <w:color w:val="000000"/>
              </w:rPr>
            </w:pPr>
            <w:r>
              <w:rPr>
                <w:rFonts w:ascii="Arial" w:hAnsi="Arial" w:cs="Arial"/>
                <w:color w:val="000000"/>
              </w:rPr>
              <w:t>10:33:41</w:t>
            </w:r>
          </w:p>
        </w:tc>
        <w:tc>
          <w:tcPr>
            <w:tcW w:w="2516" w:type="dxa"/>
            <w:tcBorders>
              <w:top w:val="nil"/>
              <w:left w:val="nil"/>
              <w:bottom w:val="single" w:sz="4" w:space="0" w:color="auto"/>
              <w:right w:val="single" w:sz="4" w:space="0" w:color="auto"/>
            </w:tcBorders>
            <w:shd w:val="clear" w:color="auto" w:fill="auto"/>
            <w:vAlign w:val="center"/>
            <w:hideMark/>
          </w:tcPr>
          <w:p w14:paraId="5F2DC65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E3D75" w14:textId="77777777" w:rsidR="002A779C" w:rsidRDefault="002A779C" w:rsidP="009B4ED7">
            <w:pPr>
              <w:jc w:val="center"/>
              <w:rPr>
                <w:rFonts w:ascii="Arial" w:hAnsi="Arial" w:cs="Arial"/>
                <w:color w:val="000000"/>
              </w:rPr>
            </w:pPr>
            <w:r>
              <w:rPr>
                <w:rFonts w:ascii="Arial" w:hAnsi="Arial" w:cs="Arial"/>
                <w:color w:val="000000"/>
              </w:rPr>
              <w:t>1778071</w:t>
            </w:r>
          </w:p>
        </w:tc>
      </w:tr>
      <w:tr w:rsidR="002A779C" w14:paraId="2990D5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B3B66"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3A2824F"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1C6DEA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D4216B" w14:textId="77777777" w:rsidR="002A779C" w:rsidRDefault="002A779C" w:rsidP="009B4ED7">
            <w:pPr>
              <w:jc w:val="center"/>
              <w:rPr>
                <w:rFonts w:ascii="Arial" w:hAnsi="Arial" w:cs="Arial"/>
                <w:color w:val="000000"/>
              </w:rPr>
            </w:pPr>
            <w:r>
              <w:rPr>
                <w:rFonts w:ascii="Arial" w:hAnsi="Arial" w:cs="Arial"/>
                <w:color w:val="000000"/>
              </w:rPr>
              <w:t>10:33:54</w:t>
            </w:r>
          </w:p>
        </w:tc>
        <w:tc>
          <w:tcPr>
            <w:tcW w:w="2516" w:type="dxa"/>
            <w:tcBorders>
              <w:top w:val="nil"/>
              <w:left w:val="nil"/>
              <w:bottom w:val="single" w:sz="4" w:space="0" w:color="auto"/>
              <w:right w:val="single" w:sz="4" w:space="0" w:color="auto"/>
            </w:tcBorders>
            <w:shd w:val="clear" w:color="auto" w:fill="auto"/>
            <w:vAlign w:val="center"/>
            <w:hideMark/>
          </w:tcPr>
          <w:p w14:paraId="4812D2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3190E8" w14:textId="77777777" w:rsidR="002A779C" w:rsidRDefault="002A779C" w:rsidP="009B4ED7">
            <w:pPr>
              <w:jc w:val="center"/>
              <w:rPr>
                <w:rFonts w:ascii="Arial" w:hAnsi="Arial" w:cs="Arial"/>
                <w:color w:val="000000"/>
              </w:rPr>
            </w:pPr>
            <w:r>
              <w:rPr>
                <w:rFonts w:ascii="Arial" w:hAnsi="Arial" w:cs="Arial"/>
                <w:color w:val="000000"/>
              </w:rPr>
              <w:t>1778241</w:t>
            </w:r>
          </w:p>
        </w:tc>
      </w:tr>
      <w:tr w:rsidR="002A779C" w14:paraId="0BAA0B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5A377C" w14:textId="77777777" w:rsidR="002A779C" w:rsidRDefault="002A779C" w:rsidP="009B4ED7">
            <w:pPr>
              <w:jc w:val="center"/>
              <w:rPr>
                <w:rFonts w:ascii="Arial" w:hAnsi="Arial" w:cs="Arial"/>
                <w:color w:val="000000"/>
              </w:rPr>
            </w:pPr>
            <w:r>
              <w:rPr>
                <w:rFonts w:ascii="Arial"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040F5031"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5A8407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20669C" w14:textId="77777777" w:rsidR="002A779C" w:rsidRDefault="002A779C" w:rsidP="009B4ED7">
            <w:pPr>
              <w:jc w:val="center"/>
              <w:rPr>
                <w:rFonts w:ascii="Arial" w:hAnsi="Arial" w:cs="Arial"/>
                <w:color w:val="000000"/>
              </w:rPr>
            </w:pPr>
            <w:r>
              <w:rPr>
                <w:rFonts w:ascii="Arial" w:hAnsi="Arial" w:cs="Arial"/>
                <w:color w:val="000000"/>
              </w:rPr>
              <w:t>10:33:54</w:t>
            </w:r>
          </w:p>
        </w:tc>
        <w:tc>
          <w:tcPr>
            <w:tcW w:w="2516" w:type="dxa"/>
            <w:tcBorders>
              <w:top w:val="nil"/>
              <w:left w:val="nil"/>
              <w:bottom w:val="single" w:sz="4" w:space="0" w:color="auto"/>
              <w:right w:val="single" w:sz="4" w:space="0" w:color="auto"/>
            </w:tcBorders>
            <w:shd w:val="clear" w:color="auto" w:fill="auto"/>
            <w:vAlign w:val="center"/>
            <w:hideMark/>
          </w:tcPr>
          <w:p w14:paraId="740D2F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E38675" w14:textId="77777777" w:rsidR="002A779C" w:rsidRDefault="002A779C" w:rsidP="009B4ED7">
            <w:pPr>
              <w:jc w:val="center"/>
              <w:rPr>
                <w:rFonts w:ascii="Arial" w:hAnsi="Arial" w:cs="Arial"/>
                <w:color w:val="000000"/>
              </w:rPr>
            </w:pPr>
            <w:r>
              <w:rPr>
                <w:rFonts w:ascii="Arial" w:hAnsi="Arial" w:cs="Arial"/>
                <w:color w:val="000000"/>
              </w:rPr>
              <w:t>1778239</w:t>
            </w:r>
          </w:p>
        </w:tc>
      </w:tr>
      <w:tr w:rsidR="002A779C" w14:paraId="1DC4BDD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E5A70"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B603967"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2586FF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5D973" w14:textId="77777777" w:rsidR="002A779C" w:rsidRDefault="002A779C" w:rsidP="009B4ED7">
            <w:pPr>
              <w:jc w:val="center"/>
              <w:rPr>
                <w:rFonts w:ascii="Arial" w:hAnsi="Arial" w:cs="Arial"/>
                <w:color w:val="000000"/>
              </w:rPr>
            </w:pPr>
            <w:r>
              <w:rPr>
                <w:rFonts w:ascii="Arial" w:hAnsi="Arial" w:cs="Arial"/>
                <w:color w:val="000000"/>
              </w:rPr>
              <w:t>10:36:00</w:t>
            </w:r>
          </w:p>
        </w:tc>
        <w:tc>
          <w:tcPr>
            <w:tcW w:w="2516" w:type="dxa"/>
            <w:tcBorders>
              <w:top w:val="nil"/>
              <w:left w:val="nil"/>
              <w:bottom w:val="single" w:sz="4" w:space="0" w:color="auto"/>
              <w:right w:val="single" w:sz="4" w:space="0" w:color="auto"/>
            </w:tcBorders>
            <w:shd w:val="clear" w:color="auto" w:fill="auto"/>
            <w:vAlign w:val="center"/>
            <w:hideMark/>
          </w:tcPr>
          <w:p w14:paraId="4673F0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B1656" w14:textId="77777777" w:rsidR="002A779C" w:rsidRDefault="002A779C" w:rsidP="009B4ED7">
            <w:pPr>
              <w:jc w:val="center"/>
              <w:rPr>
                <w:rFonts w:ascii="Arial" w:hAnsi="Arial" w:cs="Arial"/>
                <w:color w:val="000000"/>
              </w:rPr>
            </w:pPr>
            <w:r>
              <w:rPr>
                <w:rFonts w:ascii="Arial" w:hAnsi="Arial" w:cs="Arial"/>
                <w:color w:val="000000"/>
              </w:rPr>
              <w:t>1779890</w:t>
            </w:r>
          </w:p>
        </w:tc>
      </w:tr>
      <w:tr w:rsidR="002A779C" w14:paraId="4195DF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44185"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1423F51"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4583E2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59E7E" w14:textId="77777777" w:rsidR="002A779C" w:rsidRDefault="002A779C" w:rsidP="009B4ED7">
            <w:pPr>
              <w:jc w:val="center"/>
              <w:rPr>
                <w:rFonts w:ascii="Arial" w:hAnsi="Arial" w:cs="Arial"/>
                <w:color w:val="000000"/>
              </w:rPr>
            </w:pPr>
            <w:r>
              <w:rPr>
                <w:rFonts w:ascii="Arial" w:hAnsi="Arial" w:cs="Arial"/>
                <w:color w:val="000000"/>
              </w:rPr>
              <w:t>10:36:26</w:t>
            </w:r>
          </w:p>
        </w:tc>
        <w:tc>
          <w:tcPr>
            <w:tcW w:w="2516" w:type="dxa"/>
            <w:tcBorders>
              <w:top w:val="nil"/>
              <w:left w:val="nil"/>
              <w:bottom w:val="single" w:sz="4" w:space="0" w:color="auto"/>
              <w:right w:val="single" w:sz="4" w:space="0" w:color="auto"/>
            </w:tcBorders>
            <w:shd w:val="clear" w:color="auto" w:fill="auto"/>
            <w:vAlign w:val="center"/>
            <w:hideMark/>
          </w:tcPr>
          <w:p w14:paraId="59EE3E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32317" w14:textId="77777777" w:rsidR="002A779C" w:rsidRDefault="002A779C" w:rsidP="009B4ED7">
            <w:pPr>
              <w:jc w:val="center"/>
              <w:rPr>
                <w:rFonts w:ascii="Arial" w:hAnsi="Arial" w:cs="Arial"/>
                <w:color w:val="000000"/>
              </w:rPr>
            </w:pPr>
            <w:r>
              <w:rPr>
                <w:rFonts w:ascii="Arial" w:hAnsi="Arial" w:cs="Arial"/>
                <w:color w:val="000000"/>
              </w:rPr>
              <w:t>1780194</w:t>
            </w:r>
          </w:p>
        </w:tc>
      </w:tr>
      <w:tr w:rsidR="002A779C" w14:paraId="18C6F6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EC50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EFA03B9"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186DAA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16008" w14:textId="77777777" w:rsidR="002A779C" w:rsidRDefault="002A779C" w:rsidP="009B4ED7">
            <w:pPr>
              <w:jc w:val="center"/>
              <w:rPr>
                <w:rFonts w:ascii="Arial" w:hAnsi="Arial" w:cs="Arial"/>
                <w:color w:val="000000"/>
              </w:rPr>
            </w:pPr>
            <w:r>
              <w:rPr>
                <w:rFonts w:ascii="Arial" w:hAnsi="Arial" w:cs="Arial"/>
                <w:color w:val="000000"/>
              </w:rPr>
              <w:t>10:36:50</w:t>
            </w:r>
          </w:p>
        </w:tc>
        <w:tc>
          <w:tcPr>
            <w:tcW w:w="2516" w:type="dxa"/>
            <w:tcBorders>
              <w:top w:val="nil"/>
              <w:left w:val="nil"/>
              <w:bottom w:val="single" w:sz="4" w:space="0" w:color="auto"/>
              <w:right w:val="single" w:sz="4" w:space="0" w:color="auto"/>
            </w:tcBorders>
            <w:shd w:val="clear" w:color="auto" w:fill="auto"/>
            <w:vAlign w:val="center"/>
            <w:hideMark/>
          </w:tcPr>
          <w:p w14:paraId="156DEC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EEDD6" w14:textId="77777777" w:rsidR="002A779C" w:rsidRDefault="002A779C" w:rsidP="009B4ED7">
            <w:pPr>
              <w:jc w:val="center"/>
              <w:rPr>
                <w:rFonts w:ascii="Arial" w:hAnsi="Arial" w:cs="Arial"/>
                <w:color w:val="000000"/>
              </w:rPr>
            </w:pPr>
            <w:r>
              <w:rPr>
                <w:rFonts w:ascii="Arial" w:hAnsi="Arial" w:cs="Arial"/>
                <w:color w:val="000000"/>
              </w:rPr>
              <w:t>1780594</w:t>
            </w:r>
          </w:p>
        </w:tc>
      </w:tr>
      <w:tr w:rsidR="002A779C" w14:paraId="54AA8B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B321E" w14:textId="77777777" w:rsidR="002A779C" w:rsidRDefault="002A779C" w:rsidP="009B4ED7">
            <w:pPr>
              <w:jc w:val="center"/>
              <w:rPr>
                <w:rFonts w:ascii="Arial" w:hAnsi="Arial" w:cs="Arial"/>
                <w:color w:val="000000"/>
              </w:rPr>
            </w:pPr>
            <w:r>
              <w:rPr>
                <w:rFonts w:ascii="Arial"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10EE636C"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2468D4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8D5F8" w14:textId="77777777" w:rsidR="002A779C" w:rsidRDefault="002A779C" w:rsidP="009B4ED7">
            <w:pPr>
              <w:jc w:val="center"/>
              <w:rPr>
                <w:rFonts w:ascii="Arial" w:hAnsi="Arial" w:cs="Arial"/>
                <w:color w:val="000000"/>
              </w:rPr>
            </w:pPr>
            <w:r>
              <w:rPr>
                <w:rFonts w:ascii="Arial" w:hAnsi="Arial" w:cs="Arial"/>
                <w:color w:val="000000"/>
              </w:rPr>
              <w:t>10:36:50</w:t>
            </w:r>
          </w:p>
        </w:tc>
        <w:tc>
          <w:tcPr>
            <w:tcW w:w="2516" w:type="dxa"/>
            <w:tcBorders>
              <w:top w:val="nil"/>
              <w:left w:val="nil"/>
              <w:bottom w:val="single" w:sz="4" w:space="0" w:color="auto"/>
              <w:right w:val="single" w:sz="4" w:space="0" w:color="auto"/>
            </w:tcBorders>
            <w:shd w:val="clear" w:color="auto" w:fill="auto"/>
            <w:vAlign w:val="center"/>
            <w:hideMark/>
          </w:tcPr>
          <w:p w14:paraId="3C257C8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76DC3" w14:textId="77777777" w:rsidR="002A779C" w:rsidRDefault="002A779C" w:rsidP="009B4ED7">
            <w:pPr>
              <w:jc w:val="center"/>
              <w:rPr>
                <w:rFonts w:ascii="Arial" w:hAnsi="Arial" w:cs="Arial"/>
                <w:color w:val="000000"/>
              </w:rPr>
            </w:pPr>
            <w:r>
              <w:rPr>
                <w:rFonts w:ascii="Arial" w:hAnsi="Arial" w:cs="Arial"/>
                <w:color w:val="000000"/>
              </w:rPr>
              <w:t>1780592</w:t>
            </w:r>
          </w:p>
        </w:tc>
      </w:tr>
      <w:tr w:rsidR="002A779C" w14:paraId="23946F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69C24" w14:textId="77777777" w:rsidR="002A779C" w:rsidRDefault="002A779C" w:rsidP="009B4ED7">
            <w:pPr>
              <w:jc w:val="center"/>
              <w:rPr>
                <w:rFonts w:ascii="Arial" w:hAnsi="Arial" w:cs="Arial"/>
                <w:color w:val="000000"/>
              </w:rPr>
            </w:pPr>
            <w:r>
              <w:rPr>
                <w:rFonts w:ascii="Arial" w:hAnsi="Arial" w:cs="Arial"/>
                <w:color w:val="000000"/>
              </w:rPr>
              <w:t>402</w:t>
            </w:r>
          </w:p>
        </w:tc>
        <w:tc>
          <w:tcPr>
            <w:tcW w:w="877" w:type="dxa"/>
            <w:tcBorders>
              <w:top w:val="nil"/>
              <w:left w:val="nil"/>
              <w:bottom w:val="single" w:sz="4" w:space="0" w:color="auto"/>
              <w:right w:val="single" w:sz="4" w:space="0" w:color="auto"/>
            </w:tcBorders>
            <w:shd w:val="clear" w:color="auto" w:fill="auto"/>
            <w:vAlign w:val="center"/>
            <w:hideMark/>
          </w:tcPr>
          <w:p w14:paraId="6BC0E00D"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1603D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F8450" w14:textId="77777777" w:rsidR="002A779C" w:rsidRDefault="002A779C" w:rsidP="009B4ED7">
            <w:pPr>
              <w:jc w:val="center"/>
              <w:rPr>
                <w:rFonts w:ascii="Arial" w:hAnsi="Arial" w:cs="Arial"/>
                <w:color w:val="000000"/>
              </w:rPr>
            </w:pPr>
            <w:r>
              <w:rPr>
                <w:rFonts w:ascii="Arial" w:hAnsi="Arial" w:cs="Arial"/>
                <w:color w:val="000000"/>
              </w:rPr>
              <w:t>10:36:51</w:t>
            </w:r>
          </w:p>
        </w:tc>
        <w:tc>
          <w:tcPr>
            <w:tcW w:w="2516" w:type="dxa"/>
            <w:tcBorders>
              <w:top w:val="nil"/>
              <w:left w:val="nil"/>
              <w:bottom w:val="single" w:sz="4" w:space="0" w:color="auto"/>
              <w:right w:val="single" w:sz="4" w:space="0" w:color="auto"/>
            </w:tcBorders>
            <w:shd w:val="clear" w:color="auto" w:fill="auto"/>
            <w:vAlign w:val="center"/>
            <w:hideMark/>
          </w:tcPr>
          <w:p w14:paraId="6DF3DC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6512F1" w14:textId="77777777" w:rsidR="002A779C" w:rsidRDefault="002A779C" w:rsidP="009B4ED7">
            <w:pPr>
              <w:jc w:val="center"/>
              <w:rPr>
                <w:rFonts w:ascii="Arial" w:hAnsi="Arial" w:cs="Arial"/>
                <w:color w:val="000000"/>
              </w:rPr>
            </w:pPr>
            <w:r>
              <w:rPr>
                <w:rFonts w:ascii="Arial" w:hAnsi="Arial" w:cs="Arial"/>
                <w:color w:val="000000"/>
              </w:rPr>
              <w:t>1780607</w:t>
            </w:r>
          </w:p>
        </w:tc>
      </w:tr>
      <w:tr w:rsidR="002A779C" w14:paraId="706048C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2CA0B" w14:textId="77777777" w:rsidR="002A779C" w:rsidRDefault="002A779C" w:rsidP="009B4ED7">
            <w:pPr>
              <w:jc w:val="center"/>
              <w:rPr>
                <w:rFonts w:ascii="Arial" w:hAnsi="Arial" w:cs="Arial"/>
                <w:color w:val="000000"/>
              </w:rPr>
            </w:pPr>
            <w:r>
              <w:rPr>
                <w:rFonts w:ascii="Arial"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048DB2A2"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4B0AB1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744C7" w14:textId="77777777" w:rsidR="002A779C" w:rsidRDefault="002A779C" w:rsidP="009B4ED7">
            <w:pPr>
              <w:jc w:val="center"/>
              <w:rPr>
                <w:rFonts w:ascii="Arial" w:hAnsi="Arial" w:cs="Arial"/>
                <w:color w:val="000000"/>
              </w:rPr>
            </w:pPr>
            <w:r>
              <w:rPr>
                <w:rFonts w:ascii="Arial" w:hAnsi="Arial" w:cs="Arial"/>
                <w:color w:val="000000"/>
              </w:rPr>
              <w:t>10:36:54</w:t>
            </w:r>
          </w:p>
        </w:tc>
        <w:tc>
          <w:tcPr>
            <w:tcW w:w="2516" w:type="dxa"/>
            <w:tcBorders>
              <w:top w:val="nil"/>
              <w:left w:val="nil"/>
              <w:bottom w:val="single" w:sz="4" w:space="0" w:color="auto"/>
              <w:right w:val="single" w:sz="4" w:space="0" w:color="auto"/>
            </w:tcBorders>
            <w:shd w:val="clear" w:color="auto" w:fill="auto"/>
            <w:vAlign w:val="center"/>
            <w:hideMark/>
          </w:tcPr>
          <w:p w14:paraId="52F6750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4C617" w14:textId="77777777" w:rsidR="002A779C" w:rsidRDefault="002A779C" w:rsidP="009B4ED7">
            <w:pPr>
              <w:jc w:val="center"/>
              <w:rPr>
                <w:rFonts w:ascii="Arial" w:hAnsi="Arial" w:cs="Arial"/>
                <w:color w:val="000000"/>
              </w:rPr>
            </w:pPr>
            <w:r>
              <w:rPr>
                <w:rFonts w:ascii="Arial" w:hAnsi="Arial" w:cs="Arial"/>
                <w:color w:val="000000"/>
              </w:rPr>
              <w:t>1780660</w:t>
            </w:r>
          </w:p>
        </w:tc>
      </w:tr>
      <w:tr w:rsidR="002A779C" w14:paraId="7359DAB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5E89E"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149D0E4"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07DF65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58665E" w14:textId="77777777" w:rsidR="002A779C" w:rsidRDefault="002A779C" w:rsidP="009B4ED7">
            <w:pPr>
              <w:jc w:val="center"/>
              <w:rPr>
                <w:rFonts w:ascii="Arial" w:hAnsi="Arial" w:cs="Arial"/>
                <w:color w:val="000000"/>
              </w:rPr>
            </w:pPr>
            <w:r>
              <w:rPr>
                <w:rFonts w:ascii="Arial" w:hAnsi="Arial" w:cs="Arial"/>
                <w:color w:val="000000"/>
              </w:rPr>
              <w:t>10:36:54</w:t>
            </w:r>
          </w:p>
        </w:tc>
        <w:tc>
          <w:tcPr>
            <w:tcW w:w="2516" w:type="dxa"/>
            <w:tcBorders>
              <w:top w:val="nil"/>
              <w:left w:val="nil"/>
              <w:bottom w:val="single" w:sz="4" w:space="0" w:color="auto"/>
              <w:right w:val="single" w:sz="4" w:space="0" w:color="auto"/>
            </w:tcBorders>
            <w:shd w:val="clear" w:color="auto" w:fill="auto"/>
            <w:vAlign w:val="center"/>
            <w:hideMark/>
          </w:tcPr>
          <w:p w14:paraId="7A5BDF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3C8C4" w14:textId="77777777" w:rsidR="002A779C" w:rsidRDefault="002A779C" w:rsidP="009B4ED7">
            <w:pPr>
              <w:jc w:val="center"/>
              <w:rPr>
                <w:rFonts w:ascii="Arial" w:hAnsi="Arial" w:cs="Arial"/>
                <w:color w:val="000000"/>
              </w:rPr>
            </w:pPr>
            <w:r>
              <w:rPr>
                <w:rFonts w:ascii="Arial" w:hAnsi="Arial" w:cs="Arial"/>
                <w:color w:val="000000"/>
              </w:rPr>
              <w:t>1780658</w:t>
            </w:r>
          </w:p>
        </w:tc>
      </w:tr>
      <w:tr w:rsidR="002A779C" w14:paraId="44E9D0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9BF88"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31A59ED9"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39CBA78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69E77" w14:textId="77777777" w:rsidR="002A779C" w:rsidRDefault="002A779C" w:rsidP="009B4ED7">
            <w:pPr>
              <w:jc w:val="center"/>
              <w:rPr>
                <w:rFonts w:ascii="Arial" w:hAnsi="Arial" w:cs="Arial"/>
                <w:color w:val="000000"/>
              </w:rPr>
            </w:pPr>
            <w:r>
              <w:rPr>
                <w:rFonts w:ascii="Arial" w:hAnsi="Arial" w:cs="Arial"/>
                <w:color w:val="000000"/>
              </w:rPr>
              <w:t>10:37:34</w:t>
            </w:r>
          </w:p>
        </w:tc>
        <w:tc>
          <w:tcPr>
            <w:tcW w:w="2516" w:type="dxa"/>
            <w:tcBorders>
              <w:top w:val="nil"/>
              <w:left w:val="nil"/>
              <w:bottom w:val="single" w:sz="4" w:space="0" w:color="auto"/>
              <w:right w:val="single" w:sz="4" w:space="0" w:color="auto"/>
            </w:tcBorders>
            <w:shd w:val="clear" w:color="auto" w:fill="auto"/>
            <w:vAlign w:val="center"/>
            <w:hideMark/>
          </w:tcPr>
          <w:p w14:paraId="2E5A0C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9C9415" w14:textId="77777777" w:rsidR="002A779C" w:rsidRDefault="002A779C" w:rsidP="009B4ED7">
            <w:pPr>
              <w:jc w:val="center"/>
              <w:rPr>
                <w:rFonts w:ascii="Arial" w:hAnsi="Arial" w:cs="Arial"/>
                <w:color w:val="000000"/>
              </w:rPr>
            </w:pPr>
            <w:r>
              <w:rPr>
                <w:rFonts w:ascii="Arial" w:hAnsi="Arial" w:cs="Arial"/>
                <w:color w:val="000000"/>
              </w:rPr>
              <w:t>1781130</w:t>
            </w:r>
          </w:p>
        </w:tc>
      </w:tr>
      <w:tr w:rsidR="002A779C" w14:paraId="682673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3ADA2" w14:textId="77777777" w:rsidR="002A779C" w:rsidRDefault="002A779C" w:rsidP="009B4ED7">
            <w:pPr>
              <w:jc w:val="center"/>
              <w:rPr>
                <w:rFonts w:ascii="Arial" w:hAnsi="Arial" w:cs="Arial"/>
                <w:color w:val="000000"/>
              </w:rPr>
            </w:pPr>
            <w:r>
              <w:rPr>
                <w:rFonts w:ascii="Arial" w:hAnsi="Arial" w:cs="Arial"/>
                <w:color w:val="000000"/>
              </w:rPr>
              <w:t>445</w:t>
            </w:r>
          </w:p>
        </w:tc>
        <w:tc>
          <w:tcPr>
            <w:tcW w:w="877" w:type="dxa"/>
            <w:tcBorders>
              <w:top w:val="nil"/>
              <w:left w:val="nil"/>
              <w:bottom w:val="single" w:sz="4" w:space="0" w:color="auto"/>
              <w:right w:val="single" w:sz="4" w:space="0" w:color="auto"/>
            </w:tcBorders>
            <w:shd w:val="clear" w:color="auto" w:fill="auto"/>
            <w:vAlign w:val="center"/>
            <w:hideMark/>
          </w:tcPr>
          <w:p w14:paraId="175900F6"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4C86A0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C5653D" w14:textId="77777777" w:rsidR="002A779C" w:rsidRDefault="002A779C" w:rsidP="009B4ED7">
            <w:pPr>
              <w:jc w:val="center"/>
              <w:rPr>
                <w:rFonts w:ascii="Arial" w:hAnsi="Arial" w:cs="Arial"/>
                <w:color w:val="000000"/>
              </w:rPr>
            </w:pPr>
            <w:r>
              <w:rPr>
                <w:rFonts w:ascii="Arial" w:hAnsi="Arial" w:cs="Arial"/>
                <w:color w:val="000000"/>
              </w:rPr>
              <w:t>10:37:54</w:t>
            </w:r>
          </w:p>
        </w:tc>
        <w:tc>
          <w:tcPr>
            <w:tcW w:w="2516" w:type="dxa"/>
            <w:tcBorders>
              <w:top w:val="nil"/>
              <w:left w:val="nil"/>
              <w:bottom w:val="single" w:sz="4" w:space="0" w:color="auto"/>
              <w:right w:val="single" w:sz="4" w:space="0" w:color="auto"/>
            </w:tcBorders>
            <w:shd w:val="clear" w:color="auto" w:fill="auto"/>
            <w:vAlign w:val="center"/>
            <w:hideMark/>
          </w:tcPr>
          <w:p w14:paraId="26C9C7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FF9FF" w14:textId="77777777" w:rsidR="002A779C" w:rsidRDefault="002A779C" w:rsidP="009B4ED7">
            <w:pPr>
              <w:jc w:val="center"/>
              <w:rPr>
                <w:rFonts w:ascii="Arial" w:hAnsi="Arial" w:cs="Arial"/>
                <w:color w:val="000000"/>
              </w:rPr>
            </w:pPr>
            <w:r>
              <w:rPr>
                <w:rFonts w:ascii="Arial" w:hAnsi="Arial" w:cs="Arial"/>
                <w:color w:val="000000"/>
              </w:rPr>
              <w:t>1781342</w:t>
            </w:r>
          </w:p>
        </w:tc>
      </w:tr>
      <w:tr w:rsidR="002A779C" w14:paraId="5CD65C8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50984" w14:textId="77777777" w:rsidR="002A779C" w:rsidRDefault="002A779C" w:rsidP="009B4ED7">
            <w:pPr>
              <w:jc w:val="center"/>
              <w:rPr>
                <w:rFonts w:ascii="Arial" w:hAnsi="Arial" w:cs="Arial"/>
                <w:color w:val="000000"/>
              </w:rPr>
            </w:pPr>
            <w:r>
              <w:rPr>
                <w:rFonts w:ascii="Arial" w:hAnsi="Arial" w:cs="Arial"/>
                <w:color w:val="000000"/>
              </w:rPr>
              <w:t>292</w:t>
            </w:r>
          </w:p>
        </w:tc>
        <w:tc>
          <w:tcPr>
            <w:tcW w:w="877" w:type="dxa"/>
            <w:tcBorders>
              <w:top w:val="nil"/>
              <w:left w:val="nil"/>
              <w:bottom w:val="single" w:sz="4" w:space="0" w:color="auto"/>
              <w:right w:val="single" w:sz="4" w:space="0" w:color="auto"/>
            </w:tcBorders>
            <w:shd w:val="clear" w:color="auto" w:fill="auto"/>
            <w:vAlign w:val="center"/>
            <w:hideMark/>
          </w:tcPr>
          <w:p w14:paraId="5BBACD77"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286937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4D237" w14:textId="77777777" w:rsidR="002A779C" w:rsidRDefault="002A779C" w:rsidP="009B4ED7">
            <w:pPr>
              <w:jc w:val="center"/>
              <w:rPr>
                <w:rFonts w:ascii="Arial" w:hAnsi="Arial" w:cs="Arial"/>
                <w:color w:val="000000"/>
              </w:rPr>
            </w:pPr>
            <w:r>
              <w:rPr>
                <w:rFonts w:ascii="Arial" w:hAnsi="Arial" w:cs="Arial"/>
                <w:color w:val="000000"/>
              </w:rPr>
              <w:t>10:37:55</w:t>
            </w:r>
          </w:p>
        </w:tc>
        <w:tc>
          <w:tcPr>
            <w:tcW w:w="2516" w:type="dxa"/>
            <w:tcBorders>
              <w:top w:val="nil"/>
              <w:left w:val="nil"/>
              <w:bottom w:val="single" w:sz="4" w:space="0" w:color="auto"/>
              <w:right w:val="single" w:sz="4" w:space="0" w:color="auto"/>
            </w:tcBorders>
            <w:shd w:val="clear" w:color="auto" w:fill="auto"/>
            <w:vAlign w:val="center"/>
            <w:hideMark/>
          </w:tcPr>
          <w:p w14:paraId="07B1710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4A0CB5" w14:textId="77777777" w:rsidR="002A779C" w:rsidRDefault="002A779C" w:rsidP="009B4ED7">
            <w:pPr>
              <w:jc w:val="center"/>
              <w:rPr>
                <w:rFonts w:ascii="Arial" w:hAnsi="Arial" w:cs="Arial"/>
                <w:color w:val="000000"/>
              </w:rPr>
            </w:pPr>
            <w:r>
              <w:rPr>
                <w:rFonts w:ascii="Arial" w:hAnsi="Arial" w:cs="Arial"/>
                <w:color w:val="000000"/>
              </w:rPr>
              <w:t>1781346</w:t>
            </w:r>
          </w:p>
        </w:tc>
      </w:tr>
      <w:tr w:rsidR="002A779C" w14:paraId="04A0EC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9CDDD"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B4B710C"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783CCA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E951C" w14:textId="77777777" w:rsidR="002A779C" w:rsidRDefault="002A779C" w:rsidP="009B4ED7">
            <w:pPr>
              <w:jc w:val="center"/>
              <w:rPr>
                <w:rFonts w:ascii="Arial" w:hAnsi="Arial" w:cs="Arial"/>
                <w:color w:val="000000"/>
              </w:rPr>
            </w:pPr>
            <w:r>
              <w:rPr>
                <w:rFonts w:ascii="Arial"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491B21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CEB274" w14:textId="77777777" w:rsidR="002A779C" w:rsidRDefault="002A779C" w:rsidP="009B4ED7">
            <w:pPr>
              <w:jc w:val="center"/>
              <w:rPr>
                <w:rFonts w:ascii="Arial" w:hAnsi="Arial" w:cs="Arial"/>
                <w:color w:val="000000"/>
              </w:rPr>
            </w:pPr>
            <w:r>
              <w:rPr>
                <w:rFonts w:ascii="Arial" w:hAnsi="Arial" w:cs="Arial"/>
                <w:color w:val="000000"/>
              </w:rPr>
              <w:t>1781720</w:t>
            </w:r>
          </w:p>
        </w:tc>
      </w:tr>
      <w:tr w:rsidR="002A779C" w14:paraId="761E4B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A65438"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3F9A81D"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1BB303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A3C4D3" w14:textId="77777777" w:rsidR="002A779C" w:rsidRDefault="002A779C" w:rsidP="009B4ED7">
            <w:pPr>
              <w:jc w:val="center"/>
              <w:rPr>
                <w:rFonts w:ascii="Arial" w:hAnsi="Arial" w:cs="Arial"/>
                <w:color w:val="000000"/>
              </w:rPr>
            </w:pPr>
            <w:r>
              <w:rPr>
                <w:rFonts w:ascii="Arial"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4EC2B7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7FBA9" w14:textId="77777777" w:rsidR="002A779C" w:rsidRDefault="002A779C" w:rsidP="009B4ED7">
            <w:pPr>
              <w:jc w:val="center"/>
              <w:rPr>
                <w:rFonts w:ascii="Arial" w:hAnsi="Arial" w:cs="Arial"/>
                <w:color w:val="000000"/>
              </w:rPr>
            </w:pPr>
            <w:r>
              <w:rPr>
                <w:rFonts w:ascii="Arial" w:hAnsi="Arial" w:cs="Arial"/>
                <w:color w:val="000000"/>
              </w:rPr>
              <w:t>1781718</w:t>
            </w:r>
          </w:p>
        </w:tc>
      </w:tr>
      <w:tr w:rsidR="002A779C" w14:paraId="3AC904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32F917" w14:textId="77777777" w:rsidR="002A779C" w:rsidRDefault="002A779C" w:rsidP="009B4ED7">
            <w:pPr>
              <w:jc w:val="center"/>
              <w:rPr>
                <w:rFonts w:ascii="Arial" w:hAnsi="Arial" w:cs="Arial"/>
                <w:color w:val="000000"/>
              </w:rPr>
            </w:pPr>
            <w:r>
              <w:rPr>
                <w:rFonts w:ascii="Arial"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58A8B18"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3F070A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F9914" w14:textId="77777777" w:rsidR="002A779C" w:rsidRDefault="002A779C" w:rsidP="009B4ED7">
            <w:pPr>
              <w:jc w:val="center"/>
              <w:rPr>
                <w:rFonts w:ascii="Arial" w:hAnsi="Arial" w:cs="Arial"/>
                <w:color w:val="000000"/>
              </w:rPr>
            </w:pPr>
            <w:r>
              <w:rPr>
                <w:rFonts w:ascii="Arial"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3340577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68BA89" w14:textId="77777777" w:rsidR="002A779C" w:rsidRDefault="002A779C" w:rsidP="009B4ED7">
            <w:pPr>
              <w:jc w:val="center"/>
              <w:rPr>
                <w:rFonts w:ascii="Arial" w:hAnsi="Arial" w:cs="Arial"/>
                <w:color w:val="000000"/>
              </w:rPr>
            </w:pPr>
            <w:r>
              <w:rPr>
                <w:rFonts w:ascii="Arial" w:hAnsi="Arial" w:cs="Arial"/>
                <w:color w:val="000000"/>
              </w:rPr>
              <w:t>1781716</w:t>
            </w:r>
          </w:p>
        </w:tc>
      </w:tr>
      <w:tr w:rsidR="002A779C" w14:paraId="7B11E8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EDCE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5CFE4D"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994CA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200A3D" w14:textId="77777777" w:rsidR="002A779C" w:rsidRDefault="002A779C" w:rsidP="009B4ED7">
            <w:pPr>
              <w:jc w:val="center"/>
              <w:rPr>
                <w:rFonts w:ascii="Arial" w:hAnsi="Arial" w:cs="Arial"/>
                <w:color w:val="000000"/>
              </w:rPr>
            </w:pPr>
            <w:r>
              <w:rPr>
                <w:rFonts w:ascii="Arial" w:hAnsi="Arial" w:cs="Arial"/>
                <w:color w:val="000000"/>
              </w:rPr>
              <w:t>10:38:27</w:t>
            </w:r>
          </w:p>
        </w:tc>
        <w:tc>
          <w:tcPr>
            <w:tcW w:w="2516" w:type="dxa"/>
            <w:tcBorders>
              <w:top w:val="nil"/>
              <w:left w:val="nil"/>
              <w:bottom w:val="single" w:sz="4" w:space="0" w:color="auto"/>
              <w:right w:val="single" w:sz="4" w:space="0" w:color="auto"/>
            </w:tcBorders>
            <w:shd w:val="clear" w:color="auto" w:fill="auto"/>
            <w:vAlign w:val="center"/>
            <w:hideMark/>
          </w:tcPr>
          <w:p w14:paraId="44358B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42B476" w14:textId="77777777" w:rsidR="002A779C" w:rsidRDefault="002A779C" w:rsidP="009B4ED7">
            <w:pPr>
              <w:jc w:val="center"/>
              <w:rPr>
                <w:rFonts w:ascii="Arial" w:hAnsi="Arial" w:cs="Arial"/>
                <w:color w:val="000000"/>
              </w:rPr>
            </w:pPr>
            <w:r>
              <w:rPr>
                <w:rFonts w:ascii="Arial" w:hAnsi="Arial" w:cs="Arial"/>
                <w:color w:val="000000"/>
              </w:rPr>
              <w:t>1781714</w:t>
            </w:r>
          </w:p>
        </w:tc>
      </w:tr>
      <w:tr w:rsidR="002A779C" w14:paraId="57AB03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9150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79A083"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110FA7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B0889" w14:textId="77777777" w:rsidR="002A779C" w:rsidRDefault="002A779C" w:rsidP="009B4ED7">
            <w:pPr>
              <w:jc w:val="center"/>
              <w:rPr>
                <w:rFonts w:ascii="Arial" w:hAnsi="Arial" w:cs="Arial"/>
                <w:color w:val="000000"/>
              </w:rPr>
            </w:pPr>
            <w:r>
              <w:rPr>
                <w:rFonts w:ascii="Arial" w:hAnsi="Arial" w:cs="Arial"/>
                <w:color w:val="000000"/>
              </w:rPr>
              <w:t>10:38:55</w:t>
            </w:r>
          </w:p>
        </w:tc>
        <w:tc>
          <w:tcPr>
            <w:tcW w:w="2516" w:type="dxa"/>
            <w:tcBorders>
              <w:top w:val="nil"/>
              <w:left w:val="nil"/>
              <w:bottom w:val="single" w:sz="4" w:space="0" w:color="auto"/>
              <w:right w:val="single" w:sz="4" w:space="0" w:color="auto"/>
            </w:tcBorders>
            <w:shd w:val="clear" w:color="auto" w:fill="auto"/>
            <w:vAlign w:val="center"/>
            <w:hideMark/>
          </w:tcPr>
          <w:p w14:paraId="10D333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A7E46" w14:textId="77777777" w:rsidR="002A779C" w:rsidRDefault="002A779C" w:rsidP="009B4ED7">
            <w:pPr>
              <w:jc w:val="center"/>
              <w:rPr>
                <w:rFonts w:ascii="Arial" w:hAnsi="Arial" w:cs="Arial"/>
                <w:color w:val="000000"/>
              </w:rPr>
            </w:pPr>
            <w:r>
              <w:rPr>
                <w:rFonts w:ascii="Arial" w:hAnsi="Arial" w:cs="Arial"/>
                <w:color w:val="000000"/>
              </w:rPr>
              <w:t>1782011</w:t>
            </w:r>
          </w:p>
        </w:tc>
      </w:tr>
      <w:tr w:rsidR="002A779C" w14:paraId="4A427A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93E9D" w14:textId="77777777" w:rsidR="002A779C" w:rsidRDefault="002A779C" w:rsidP="009B4ED7">
            <w:pPr>
              <w:jc w:val="center"/>
              <w:rPr>
                <w:rFonts w:ascii="Arial" w:hAnsi="Arial" w:cs="Arial"/>
                <w:color w:val="000000"/>
              </w:rPr>
            </w:pPr>
            <w:r>
              <w:rPr>
                <w:rFonts w:ascii="Arial"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35D3F0FE"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1ED0FF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A09FD" w14:textId="77777777" w:rsidR="002A779C" w:rsidRDefault="002A779C" w:rsidP="009B4ED7">
            <w:pPr>
              <w:jc w:val="center"/>
              <w:rPr>
                <w:rFonts w:ascii="Arial" w:hAnsi="Arial" w:cs="Arial"/>
                <w:color w:val="000000"/>
              </w:rPr>
            </w:pPr>
            <w:r>
              <w:rPr>
                <w:rFonts w:ascii="Arial" w:hAnsi="Arial" w:cs="Arial"/>
                <w:color w:val="000000"/>
              </w:rPr>
              <w:t>10:38:55</w:t>
            </w:r>
          </w:p>
        </w:tc>
        <w:tc>
          <w:tcPr>
            <w:tcW w:w="2516" w:type="dxa"/>
            <w:tcBorders>
              <w:top w:val="nil"/>
              <w:left w:val="nil"/>
              <w:bottom w:val="single" w:sz="4" w:space="0" w:color="auto"/>
              <w:right w:val="single" w:sz="4" w:space="0" w:color="auto"/>
            </w:tcBorders>
            <w:shd w:val="clear" w:color="auto" w:fill="auto"/>
            <w:vAlign w:val="center"/>
            <w:hideMark/>
          </w:tcPr>
          <w:p w14:paraId="778E095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97E64" w14:textId="77777777" w:rsidR="002A779C" w:rsidRDefault="002A779C" w:rsidP="009B4ED7">
            <w:pPr>
              <w:jc w:val="center"/>
              <w:rPr>
                <w:rFonts w:ascii="Arial" w:hAnsi="Arial" w:cs="Arial"/>
                <w:color w:val="000000"/>
              </w:rPr>
            </w:pPr>
            <w:r>
              <w:rPr>
                <w:rFonts w:ascii="Arial" w:hAnsi="Arial" w:cs="Arial"/>
                <w:color w:val="000000"/>
              </w:rPr>
              <w:t>1782008</w:t>
            </w:r>
          </w:p>
        </w:tc>
      </w:tr>
      <w:tr w:rsidR="002A779C" w14:paraId="4F892F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1A8B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A62422E"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5691C6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872D7" w14:textId="77777777" w:rsidR="002A779C" w:rsidRDefault="002A779C" w:rsidP="009B4ED7">
            <w:pPr>
              <w:jc w:val="center"/>
              <w:rPr>
                <w:rFonts w:ascii="Arial" w:hAnsi="Arial" w:cs="Arial"/>
                <w:color w:val="000000"/>
              </w:rPr>
            </w:pPr>
            <w:r>
              <w:rPr>
                <w:rFonts w:ascii="Arial" w:hAnsi="Arial" w:cs="Arial"/>
                <w:color w:val="000000"/>
              </w:rPr>
              <w:t>10:39:55</w:t>
            </w:r>
          </w:p>
        </w:tc>
        <w:tc>
          <w:tcPr>
            <w:tcW w:w="2516" w:type="dxa"/>
            <w:tcBorders>
              <w:top w:val="nil"/>
              <w:left w:val="nil"/>
              <w:bottom w:val="single" w:sz="4" w:space="0" w:color="auto"/>
              <w:right w:val="single" w:sz="4" w:space="0" w:color="auto"/>
            </w:tcBorders>
            <w:shd w:val="clear" w:color="auto" w:fill="auto"/>
            <w:vAlign w:val="center"/>
            <w:hideMark/>
          </w:tcPr>
          <w:p w14:paraId="74DA7C3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D4411" w14:textId="77777777" w:rsidR="002A779C" w:rsidRDefault="002A779C" w:rsidP="009B4ED7">
            <w:pPr>
              <w:jc w:val="center"/>
              <w:rPr>
                <w:rFonts w:ascii="Arial" w:hAnsi="Arial" w:cs="Arial"/>
                <w:color w:val="000000"/>
              </w:rPr>
            </w:pPr>
            <w:r>
              <w:rPr>
                <w:rFonts w:ascii="Arial" w:hAnsi="Arial" w:cs="Arial"/>
                <w:color w:val="000000"/>
              </w:rPr>
              <w:t>1782683</w:t>
            </w:r>
          </w:p>
        </w:tc>
      </w:tr>
      <w:tr w:rsidR="002A779C" w14:paraId="41EDD5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3B7F4" w14:textId="77777777" w:rsidR="002A779C" w:rsidRDefault="002A779C" w:rsidP="009B4ED7">
            <w:pPr>
              <w:jc w:val="center"/>
              <w:rPr>
                <w:rFonts w:ascii="Arial" w:hAnsi="Arial" w:cs="Arial"/>
                <w:color w:val="000000"/>
              </w:rPr>
            </w:pPr>
            <w:r>
              <w:rPr>
                <w:rFonts w:ascii="Arial"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0CE4EE66"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459A81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78C270" w14:textId="77777777" w:rsidR="002A779C" w:rsidRDefault="002A779C" w:rsidP="009B4ED7">
            <w:pPr>
              <w:jc w:val="center"/>
              <w:rPr>
                <w:rFonts w:ascii="Arial" w:hAnsi="Arial" w:cs="Arial"/>
                <w:color w:val="000000"/>
              </w:rPr>
            </w:pPr>
            <w:r>
              <w:rPr>
                <w:rFonts w:ascii="Arial" w:hAnsi="Arial" w:cs="Arial"/>
                <w:color w:val="000000"/>
              </w:rPr>
              <w:t>10:40:34</w:t>
            </w:r>
          </w:p>
        </w:tc>
        <w:tc>
          <w:tcPr>
            <w:tcW w:w="2516" w:type="dxa"/>
            <w:tcBorders>
              <w:top w:val="nil"/>
              <w:left w:val="nil"/>
              <w:bottom w:val="single" w:sz="4" w:space="0" w:color="auto"/>
              <w:right w:val="single" w:sz="4" w:space="0" w:color="auto"/>
            </w:tcBorders>
            <w:shd w:val="clear" w:color="auto" w:fill="auto"/>
            <w:vAlign w:val="center"/>
            <w:hideMark/>
          </w:tcPr>
          <w:p w14:paraId="5AC817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C4207" w14:textId="77777777" w:rsidR="002A779C" w:rsidRDefault="002A779C" w:rsidP="009B4ED7">
            <w:pPr>
              <w:jc w:val="center"/>
              <w:rPr>
                <w:rFonts w:ascii="Arial" w:hAnsi="Arial" w:cs="Arial"/>
                <w:color w:val="000000"/>
              </w:rPr>
            </w:pPr>
            <w:r>
              <w:rPr>
                <w:rFonts w:ascii="Arial" w:hAnsi="Arial" w:cs="Arial"/>
                <w:color w:val="000000"/>
              </w:rPr>
              <w:t>1783127</w:t>
            </w:r>
          </w:p>
        </w:tc>
      </w:tr>
      <w:tr w:rsidR="002A779C" w14:paraId="6AFFE8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DB3A3"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0515758"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2B90B0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D8764E" w14:textId="77777777" w:rsidR="002A779C" w:rsidRDefault="002A779C" w:rsidP="009B4ED7">
            <w:pPr>
              <w:jc w:val="center"/>
              <w:rPr>
                <w:rFonts w:ascii="Arial" w:hAnsi="Arial" w:cs="Arial"/>
                <w:color w:val="000000"/>
              </w:rPr>
            </w:pPr>
            <w:r>
              <w:rPr>
                <w:rFonts w:ascii="Arial" w:hAnsi="Arial" w:cs="Arial"/>
                <w:color w:val="000000"/>
              </w:rPr>
              <w:t>10:40:34</w:t>
            </w:r>
          </w:p>
        </w:tc>
        <w:tc>
          <w:tcPr>
            <w:tcW w:w="2516" w:type="dxa"/>
            <w:tcBorders>
              <w:top w:val="nil"/>
              <w:left w:val="nil"/>
              <w:bottom w:val="single" w:sz="4" w:space="0" w:color="auto"/>
              <w:right w:val="single" w:sz="4" w:space="0" w:color="auto"/>
            </w:tcBorders>
            <w:shd w:val="clear" w:color="auto" w:fill="auto"/>
            <w:vAlign w:val="center"/>
            <w:hideMark/>
          </w:tcPr>
          <w:p w14:paraId="533F8B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4FBE2" w14:textId="77777777" w:rsidR="002A779C" w:rsidRDefault="002A779C" w:rsidP="009B4ED7">
            <w:pPr>
              <w:jc w:val="center"/>
              <w:rPr>
                <w:rFonts w:ascii="Arial" w:hAnsi="Arial" w:cs="Arial"/>
                <w:color w:val="000000"/>
              </w:rPr>
            </w:pPr>
            <w:r>
              <w:rPr>
                <w:rFonts w:ascii="Arial" w:hAnsi="Arial" w:cs="Arial"/>
                <w:color w:val="000000"/>
              </w:rPr>
              <w:t>1783125</w:t>
            </w:r>
          </w:p>
        </w:tc>
      </w:tr>
      <w:tr w:rsidR="002A779C" w14:paraId="0F2FBE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21AC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49A917"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3CE8DA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4164C" w14:textId="77777777" w:rsidR="002A779C" w:rsidRDefault="002A779C" w:rsidP="009B4ED7">
            <w:pPr>
              <w:jc w:val="center"/>
              <w:rPr>
                <w:rFonts w:ascii="Arial" w:hAnsi="Arial" w:cs="Arial"/>
                <w:color w:val="000000"/>
              </w:rPr>
            </w:pPr>
            <w:r>
              <w:rPr>
                <w:rFonts w:ascii="Arial" w:hAnsi="Arial" w:cs="Arial"/>
                <w:color w:val="000000"/>
              </w:rPr>
              <w:t>10:40:39</w:t>
            </w:r>
          </w:p>
        </w:tc>
        <w:tc>
          <w:tcPr>
            <w:tcW w:w="2516" w:type="dxa"/>
            <w:tcBorders>
              <w:top w:val="nil"/>
              <w:left w:val="nil"/>
              <w:bottom w:val="single" w:sz="4" w:space="0" w:color="auto"/>
              <w:right w:val="single" w:sz="4" w:space="0" w:color="auto"/>
            </w:tcBorders>
            <w:shd w:val="clear" w:color="auto" w:fill="auto"/>
            <w:vAlign w:val="center"/>
            <w:hideMark/>
          </w:tcPr>
          <w:p w14:paraId="53D84F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73A2E" w14:textId="77777777" w:rsidR="002A779C" w:rsidRDefault="002A779C" w:rsidP="009B4ED7">
            <w:pPr>
              <w:jc w:val="center"/>
              <w:rPr>
                <w:rFonts w:ascii="Arial" w:hAnsi="Arial" w:cs="Arial"/>
                <w:color w:val="000000"/>
              </w:rPr>
            </w:pPr>
            <w:r>
              <w:rPr>
                <w:rFonts w:ascii="Arial" w:hAnsi="Arial" w:cs="Arial"/>
                <w:color w:val="000000"/>
              </w:rPr>
              <w:t>1783154</w:t>
            </w:r>
          </w:p>
        </w:tc>
      </w:tr>
      <w:tr w:rsidR="002A779C" w14:paraId="5FBA2D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04295"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60270D5E"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5538B4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82F67" w14:textId="77777777" w:rsidR="002A779C" w:rsidRDefault="002A779C" w:rsidP="009B4ED7">
            <w:pPr>
              <w:jc w:val="center"/>
              <w:rPr>
                <w:rFonts w:ascii="Arial" w:hAnsi="Arial" w:cs="Arial"/>
                <w:color w:val="000000"/>
              </w:rPr>
            </w:pPr>
            <w:r>
              <w:rPr>
                <w:rFonts w:ascii="Arial" w:hAnsi="Arial" w:cs="Arial"/>
                <w:color w:val="000000"/>
              </w:rPr>
              <w:t>10:40:46</w:t>
            </w:r>
          </w:p>
        </w:tc>
        <w:tc>
          <w:tcPr>
            <w:tcW w:w="2516" w:type="dxa"/>
            <w:tcBorders>
              <w:top w:val="nil"/>
              <w:left w:val="nil"/>
              <w:bottom w:val="single" w:sz="4" w:space="0" w:color="auto"/>
              <w:right w:val="single" w:sz="4" w:space="0" w:color="auto"/>
            </w:tcBorders>
            <w:shd w:val="clear" w:color="auto" w:fill="auto"/>
            <w:vAlign w:val="center"/>
            <w:hideMark/>
          </w:tcPr>
          <w:p w14:paraId="4CBF8B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6103F" w14:textId="77777777" w:rsidR="002A779C" w:rsidRDefault="002A779C" w:rsidP="009B4ED7">
            <w:pPr>
              <w:jc w:val="center"/>
              <w:rPr>
                <w:rFonts w:ascii="Arial" w:hAnsi="Arial" w:cs="Arial"/>
                <w:color w:val="000000"/>
              </w:rPr>
            </w:pPr>
            <w:r>
              <w:rPr>
                <w:rFonts w:ascii="Arial" w:hAnsi="Arial" w:cs="Arial"/>
                <w:color w:val="000000"/>
              </w:rPr>
              <w:t>1783275</w:t>
            </w:r>
          </w:p>
        </w:tc>
      </w:tr>
      <w:tr w:rsidR="002A779C" w14:paraId="7B3DFA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7628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0B813F"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1B6A54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9CEFB" w14:textId="77777777" w:rsidR="002A779C" w:rsidRDefault="002A779C" w:rsidP="009B4ED7">
            <w:pPr>
              <w:jc w:val="center"/>
              <w:rPr>
                <w:rFonts w:ascii="Arial" w:hAnsi="Arial" w:cs="Arial"/>
                <w:color w:val="000000"/>
              </w:rPr>
            </w:pPr>
            <w:r>
              <w:rPr>
                <w:rFonts w:ascii="Arial" w:hAnsi="Arial" w:cs="Arial"/>
                <w:color w:val="000000"/>
              </w:rPr>
              <w:t>10:41:21</w:t>
            </w:r>
          </w:p>
        </w:tc>
        <w:tc>
          <w:tcPr>
            <w:tcW w:w="2516" w:type="dxa"/>
            <w:tcBorders>
              <w:top w:val="nil"/>
              <w:left w:val="nil"/>
              <w:bottom w:val="single" w:sz="4" w:space="0" w:color="auto"/>
              <w:right w:val="single" w:sz="4" w:space="0" w:color="auto"/>
            </w:tcBorders>
            <w:shd w:val="clear" w:color="auto" w:fill="auto"/>
            <w:vAlign w:val="center"/>
            <w:hideMark/>
          </w:tcPr>
          <w:p w14:paraId="19C64A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11560" w14:textId="77777777" w:rsidR="002A779C" w:rsidRDefault="002A779C" w:rsidP="009B4ED7">
            <w:pPr>
              <w:jc w:val="center"/>
              <w:rPr>
                <w:rFonts w:ascii="Arial" w:hAnsi="Arial" w:cs="Arial"/>
                <w:color w:val="000000"/>
              </w:rPr>
            </w:pPr>
            <w:r>
              <w:rPr>
                <w:rFonts w:ascii="Arial" w:hAnsi="Arial" w:cs="Arial"/>
                <w:color w:val="000000"/>
              </w:rPr>
              <w:t>1783594</w:t>
            </w:r>
          </w:p>
        </w:tc>
      </w:tr>
      <w:tr w:rsidR="002A779C" w14:paraId="4CC8CE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C75A0"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3FF928C2"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549D65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39251" w14:textId="77777777" w:rsidR="002A779C" w:rsidRDefault="002A779C" w:rsidP="009B4ED7">
            <w:pPr>
              <w:jc w:val="center"/>
              <w:rPr>
                <w:rFonts w:ascii="Arial" w:hAnsi="Arial" w:cs="Arial"/>
                <w:color w:val="000000"/>
              </w:rPr>
            </w:pPr>
            <w:r>
              <w:rPr>
                <w:rFonts w:ascii="Arial" w:hAnsi="Arial" w:cs="Arial"/>
                <w:color w:val="000000"/>
              </w:rPr>
              <w:t>10:41:50</w:t>
            </w:r>
          </w:p>
        </w:tc>
        <w:tc>
          <w:tcPr>
            <w:tcW w:w="2516" w:type="dxa"/>
            <w:tcBorders>
              <w:top w:val="nil"/>
              <w:left w:val="nil"/>
              <w:bottom w:val="single" w:sz="4" w:space="0" w:color="auto"/>
              <w:right w:val="single" w:sz="4" w:space="0" w:color="auto"/>
            </w:tcBorders>
            <w:shd w:val="clear" w:color="auto" w:fill="auto"/>
            <w:vAlign w:val="center"/>
            <w:hideMark/>
          </w:tcPr>
          <w:p w14:paraId="622104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1B1A5" w14:textId="77777777" w:rsidR="002A779C" w:rsidRDefault="002A779C" w:rsidP="009B4ED7">
            <w:pPr>
              <w:jc w:val="center"/>
              <w:rPr>
                <w:rFonts w:ascii="Arial" w:hAnsi="Arial" w:cs="Arial"/>
                <w:color w:val="000000"/>
              </w:rPr>
            </w:pPr>
            <w:r>
              <w:rPr>
                <w:rFonts w:ascii="Arial" w:hAnsi="Arial" w:cs="Arial"/>
                <w:color w:val="000000"/>
              </w:rPr>
              <w:t>1784016</w:t>
            </w:r>
          </w:p>
        </w:tc>
      </w:tr>
      <w:tr w:rsidR="002A779C" w14:paraId="7C25E5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B5293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FBD60A"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564EFF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B38CA" w14:textId="77777777" w:rsidR="002A779C" w:rsidRDefault="002A779C" w:rsidP="009B4ED7">
            <w:pPr>
              <w:jc w:val="center"/>
              <w:rPr>
                <w:rFonts w:ascii="Arial" w:hAnsi="Arial" w:cs="Arial"/>
                <w:color w:val="000000"/>
              </w:rPr>
            </w:pPr>
            <w:r>
              <w:rPr>
                <w:rFonts w:ascii="Arial" w:hAnsi="Arial" w:cs="Arial"/>
                <w:color w:val="000000"/>
              </w:rPr>
              <w:t>10:41:51</w:t>
            </w:r>
          </w:p>
        </w:tc>
        <w:tc>
          <w:tcPr>
            <w:tcW w:w="2516" w:type="dxa"/>
            <w:tcBorders>
              <w:top w:val="nil"/>
              <w:left w:val="nil"/>
              <w:bottom w:val="single" w:sz="4" w:space="0" w:color="auto"/>
              <w:right w:val="single" w:sz="4" w:space="0" w:color="auto"/>
            </w:tcBorders>
            <w:shd w:val="clear" w:color="auto" w:fill="auto"/>
            <w:vAlign w:val="center"/>
            <w:hideMark/>
          </w:tcPr>
          <w:p w14:paraId="70DE77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C16DD" w14:textId="77777777" w:rsidR="002A779C" w:rsidRDefault="002A779C" w:rsidP="009B4ED7">
            <w:pPr>
              <w:jc w:val="center"/>
              <w:rPr>
                <w:rFonts w:ascii="Arial" w:hAnsi="Arial" w:cs="Arial"/>
                <w:color w:val="000000"/>
              </w:rPr>
            </w:pPr>
            <w:r>
              <w:rPr>
                <w:rFonts w:ascii="Arial" w:hAnsi="Arial" w:cs="Arial"/>
                <w:color w:val="000000"/>
              </w:rPr>
              <w:t>1784039</w:t>
            </w:r>
          </w:p>
        </w:tc>
      </w:tr>
      <w:tr w:rsidR="002A779C" w14:paraId="531675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C184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9BC4A5"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4D39C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97FF3" w14:textId="77777777" w:rsidR="002A779C" w:rsidRDefault="002A779C" w:rsidP="009B4ED7">
            <w:pPr>
              <w:jc w:val="center"/>
              <w:rPr>
                <w:rFonts w:ascii="Arial" w:hAnsi="Arial" w:cs="Arial"/>
                <w:color w:val="000000"/>
              </w:rPr>
            </w:pPr>
            <w:r>
              <w:rPr>
                <w:rFonts w:ascii="Arial" w:hAnsi="Arial" w:cs="Arial"/>
                <w:color w:val="000000"/>
              </w:rPr>
              <w:t>10:43:01</w:t>
            </w:r>
          </w:p>
        </w:tc>
        <w:tc>
          <w:tcPr>
            <w:tcW w:w="2516" w:type="dxa"/>
            <w:tcBorders>
              <w:top w:val="nil"/>
              <w:left w:val="nil"/>
              <w:bottom w:val="single" w:sz="4" w:space="0" w:color="auto"/>
              <w:right w:val="single" w:sz="4" w:space="0" w:color="auto"/>
            </w:tcBorders>
            <w:shd w:val="clear" w:color="auto" w:fill="auto"/>
            <w:vAlign w:val="center"/>
            <w:hideMark/>
          </w:tcPr>
          <w:p w14:paraId="441E65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3B9D82" w14:textId="77777777" w:rsidR="002A779C" w:rsidRDefault="002A779C" w:rsidP="009B4ED7">
            <w:pPr>
              <w:jc w:val="center"/>
              <w:rPr>
                <w:rFonts w:ascii="Arial" w:hAnsi="Arial" w:cs="Arial"/>
                <w:color w:val="000000"/>
              </w:rPr>
            </w:pPr>
            <w:r>
              <w:rPr>
                <w:rFonts w:ascii="Arial" w:hAnsi="Arial" w:cs="Arial"/>
                <w:color w:val="000000"/>
              </w:rPr>
              <w:t>1784656</w:t>
            </w:r>
          </w:p>
        </w:tc>
      </w:tr>
      <w:tr w:rsidR="002A779C" w14:paraId="5719833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95FC26" w14:textId="77777777" w:rsidR="002A779C" w:rsidRDefault="002A779C" w:rsidP="009B4ED7">
            <w:pPr>
              <w:jc w:val="center"/>
              <w:rPr>
                <w:rFonts w:ascii="Arial" w:hAnsi="Arial" w:cs="Arial"/>
                <w:color w:val="000000"/>
              </w:rPr>
            </w:pPr>
            <w:r>
              <w:rPr>
                <w:rFonts w:ascii="Arial"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7F6F1A7"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37A1882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F237DC" w14:textId="77777777" w:rsidR="002A779C" w:rsidRDefault="002A779C" w:rsidP="009B4ED7">
            <w:pPr>
              <w:jc w:val="center"/>
              <w:rPr>
                <w:rFonts w:ascii="Arial" w:hAnsi="Arial" w:cs="Arial"/>
                <w:color w:val="000000"/>
              </w:rPr>
            </w:pPr>
            <w:r>
              <w:rPr>
                <w:rFonts w:ascii="Arial" w:hAnsi="Arial" w:cs="Arial"/>
                <w:color w:val="000000"/>
              </w:rPr>
              <w:t>10:43:01</w:t>
            </w:r>
          </w:p>
        </w:tc>
        <w:tc>
          <w:tcPr>
            <w:tcW w:w="2516" w:type="dxa"/>
            <w:tcBorders>
              <w:top w:val="nil"/>
              <w:left w:val="nil"/>
              <w:bottom w:val="single" w:sz="4" w:space="0" w:color="auto"/>
              <w:right w:val="single" w:sz="4" w:space="0" w:color="auto"/>
            </w:tcBorders>
            <w:shd w:val="clear" w:color="auto" w:fill="auto"/>
            <w:vAlign w:val="center"/>
            <w:hideMark/>
          </w:tcPr>
          <w:p w14:paraId="4955C3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77752" w14:textId="77777777" w:rsidR="002A779C" w:rsidRDefault="002A779C" w:rsidP="009B4ED7">
            <w:pPr>
              <w:jc w:val="center"/>
              <w:rPr>
                <w:rFonts w:ascii="Arial" w:hAnsi="Arial" w:cs="Arial"/>
                <w:color w:val="000000"/>
              </w:rPr>
            </w:pPr>
            <w:r>
              <w:rPr>
                <w:rFonts w:ascii="Arial" w:hAnsi="Arial" w:cs="Arial"/>
                <w:color w:val="000000"/>
              </w:rPr>
              <w:t>1784653</w:t>
            </w:r>
          </w:p>
        </w:tc>
      </w:tr>
      <w:tr w:rsidR="002A779C" w14:paraId="7DAF02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AD92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8F870CC"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E0C29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A43369" w14:textId="77777777" w:rsidR="002A779C" w:rsidRDefault="002A779C" w:rsidP="009B4ED7">
            <w:pPr>
              <w:jc w:val="center"/>
              <w:rPr>
                <w:rFonts w:ascii="Arial" w:hAnsi="Arial" w:cs="Arial"/>
                <w:color w:val="000000"/>
              </w:rPr>
            </w:pPr>
            <w:r>
              <w:rPr>
                <w:rFonts w:ascii="Arial" w:hAnsi="Arial" w:cs="Arial"/>
                <w:color w:val="000000"/>
              </w:rPr>
              <w:t>10:43:39</w:t>
            </w:r>
          </w:p>
        </w:tc>
        <w:tc>
          <w:tcPr>
            <w:tcW w:w="2516" w:type="dxa"/>
            <w:tcBorders>
              <w:top w:val="nil"/>
              <w:left w:val="nil"/>
              <w:bottom w:val="single" w:sz="4" w:space="0" w:color="auto"/>
              <w:right w:val="single" w:sz="4" w:space="0" w:color="auto"/>
            </w:tcBorders>
            <w:shd w:val="clear" w:color="auto" w:fill="auto"/>
            <w:vAlign w:val="center"/>
            <w:hideMark/>
          </w:tcPr>
          <w:p w14:paraId="5D552D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9A440" w14:textId="77777777" w:rsidR="002A779C" w:rsidRDefault="002A779C" w:rsidP="009B4ED7">
            <w:pPr>
              <w:jc w:val="center"/>
              <w:rPr>
                <w:rFonts w:ascii="Arial" w:hAnsi="Arial" w:cs="Arial"/>
                <w:color w:val="000000"/>
              </w:rPr>
            </w:pPr>
            <w:r>
              <w:rPr>
                <w:rFonts w:ascii="Arial" w:hAnsi="Arial" w:cs="Arial"/>
                <w:color w:val="000000"/>
              </w:rPr>
              <w:t>1784964</w:t>
            </w:r>
          </w:p>
        </w:tc>
      </w:tr>
      <w:tr w:rsidR="002A779C" w14:paraId="420A1D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5D9F1"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BB6CF17"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4F3365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3BF75" w14:textId="77777777" w:rsidR="002A779C" w:rsidRDefault="002A779C" w:rsidP="009B4ED7">
            <w:pPr>
              <w:jc w:val="center"/>
              <w:rPr>
                <w:rFonts w:ascii="Arial" w:hAnsi="Arial" w:cs="Arial"/>
                <w:color w:val="000000"/>
              </w:rPr>
            </w:pPr>
            <w:r>
              <w:rPr>
                <w:rFonts w:ascii="Arial" w:hAnsi="Arial" w:cs="Arial"/>
                <w:color w:val="000000"/>
              </w:rPr>
              <w:t>10:45:16</w:t>
            </w:r>
          </w:p>
        </w:tc>
        <w:tc>
          <w:tcPr>
            <w:tcW w:w="2516" w:type="dxa"/>
            <w:tcBorders>
              <w:top w:val="nil"/>
              <w:left w:val="nil"/>
              <w:bottom w:val="single" w:sz="4" w:space="0" w:color="auto"/>
              <w:right w:val="single" w:sz="4" w:space="0" w:color="auto"/>
            </w:tcBorders>
            <w:shd w:val="clear" w:color="auto" w:fill="auto"/>
            <w:vAlign w:val="center"/>
            <w:hideMark/>
          </w:tcPr>
          <w:p w14:paraId="4D94A0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EBB1A0" w14:textId="77777777" w:rsidR="002A779C" w:rsidRDefault="002A779C" w:rsidP="009B4ED7">
            <w:pPr>
              <w:jc w:val="center"/>
              <w:rPr>
                <w:rFonts w:ascii="Arial" w:hAnsi="Arial" w:cs="Arial"/>
                <w:color w:val="000000"/>
              </w:rPr>
            </w:pPr>
            <w:r>
              <w:rPr>
                <w:rFonts w:ascii="Arial" w:hAnsi="Arial" w:cs="Arial"/>
                <w:color w:val="000000"/>
              </w:rPr>
              <w:t>1786028</w:t>
            </w:r>
          </w:p>
        </w:tc>
      </w:tr>
      <w:tr w:rsidR="002A779C" w14:paraId="4661549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FBBD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A71B4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4CE2E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288E7" w14:textId="77777777" w:rsidR="002A779C" w:rsidRDefault="002A779C" w:rsidP="009B4ED7">
            <w:pPr>
              <w:jc w:val="center"/>
              <w:rPr>
                <w:rFonts w:ascii="Arial" w:hAnsi="Arial" w:cs="Arial"/>
                <w:color w:val="000000"/>
              </w:rPr>
            </w:pPr>
            <w:r>
              <w:rPr>
                <w:rFonts w:ascii="Arial" w:hAnsi="Arial" w:cs="Arial"/>
                <w:color w:val="000000"/>
              </w:rPr>
              <w:t>10:46:11</w:t>
            </w:r>
          </w:p>
        </w:tc>
        <w:tc>
          <w:tcPr>
            <w:tcW w:w="2516" w:type="dxa"/>
            <w:tcBorders>
              <w:top w:val="nil"/>
              <w:left w:val="nil"/>
              <w:bottom w:val="single" w:sz="4" w:space="0" w:color="auto"/>
              <w:right w:val="single" w:sz="4" w:space="0" w:color="auto"/>
            </w:tcBorders>
            <w:shd w:val="clear" w:color="auto" w:fill="auto"/>
            <w:vAlign w:val="center"/>
            <w:hideMark/>
          </w:tcPr>
          <w:p w14:paraId="6BDACC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E68A5" w14:textId="77777777" w:rsidR="002A779C" w:rsidRDefault="002A779C" w:rsidP="009B4ED7">
            <w:pPr>
              <w:jc w:val="center"/>
              <w:rPr>
                <w:rFonts w:ascii="Arial" w:hAnsi="Arial" w:cs="Arial"/>
                <w:color w:val="000000"/>
              </w:rPr>
            </w:pPr>
            <w:r>
              <w:rPr>
                <w:rFonts w:ascii="Arial" w:hAnsi="Arial" w:cs="Arial"/>
                <w:color w:val="000000"/>
              </w:rPr>
              <w:t>1786870</w:t>
            </w:r>
          </w:p>
        </w:tc>
      </w:tr>
      <w:tr w:rsidR="002A779C" w14:paraId="1095A2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6E5BF" w14:textId="77777777" w:rsidR="002A779C" w:rsidRDefault="002A779C" w:rsidP="009B4ED7">
            <w:pPr>
              <w:jc w:val="center"/>
              <w:rPr>
                <w:rFonts w:ascii="Arial" w:hAnsi="Arial" w:cs="Arial"/>
                <w:color w:val="000000"/>
              </w:rPr>
            </w:pPr>
            <w:r>
              <w:rPr>
                <w:rFonts w:ascii="Arial"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00D88F6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F0233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CF18E" w14:textId="77777777" w:rsidR="002A779C" w:rsidRDefault="002A779C" w:rsidP="009B4ED7">
            <w:pPr>
              <w:jc w:val="center"/>
              <w:rPr>
                <w:rFonts w:ascii="Arial" w:hAnsi="Arial" w:cs="Arial"/>
                <w:color w:val="000000"/>
              </w:rPr>
            </w:pPr>
            <w:r>
              <w:rPr>
                <w:rFonts w:ascii="Arial" w:hAnsi="Arial" w:cs="Arial"/>
                <w:color w:val="000000"/>
              </w:rPr>
              <w:t>10:46:19</w:t>
            </w:r>
          </w:p>
        </w:tc>
        <w:tc>
          <w:tcPr>
            <w:tcW w:w="2516" w:type="dxa"/>
            <w:tcBorders>
              <w:top w:val="nil"/>
              <w:left w:val="nil"/>
              <w:bottom w:val="single" w:sz="4" w:space="0" w:color="auto"/>
              <w:right w:val="single" w:sz="4" w:space="0" w:color="auto"/>
            </w:tcBorders>
            <w:shd w:val="clear" w:color="auto" w:fill="auto"/>
            <w:vAlign w:val="center"/>
            <w:hideMark/>
          </w:tcPr>
          <w:p w14:paraId="087BC1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C0AC10" w14:textId="77777777" w:rsidR="002A779C" w:rsidRDefault="002A779C" w:rsidP="009B4ED7">
            <w:pPr>
              <w:jc w:val="center"/>
              <w:rPr>
                <w:rFonts w:ascii="Arial" w:hAnsi="Arial" w:cs="Arial"/>
                <w:color w:val="000000"/>
              </w:rPr>
            </w:pPr>
            <w:r>
              <w:rPr>
                <w:rFonts w:ascii="Arial" w:hAnsi="Arial" w:cs="Arial"/>
                <w:color w:val="000000"/>
              </w:rPr>
              <w:t>1786950</w:t>
            </w:r>
          </w:p>
        </w:tc>
      </w:tr>
      <w:tr w:rsidR="002A779C" w14:paraId="790E24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6F2C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1D32B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E3019B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8070F" w14:textId="77777777" w:rsidR="002A779C" w:rsidRDefault="002A779C" w:rsidP="009B4ED7">
            <w:pPr>
              <w:jc w:val="center"/>
              <w:rPr>
                <w:rFonts w:ascii="Arial" w:hAnsi="Arial" w:cs="Arial"/>
                <w:color w:val="000000"/>
              </w:rPr>
            </w:pPr>
            <w:r>
              <w:rPr>
                <w:rFonts w:ascii="Arial" w:hAnsi="Arial" w:cs="Arial"/>
                <w:color w:val="000000"/>
              </w:rPr>
              <w:t>10:46:35</w:t>
            </w:r>
          </w:p>
        </w:tc>
        <w:tc>
          <w:tcPr>
            <w:tcW w:w="2516" w:type="dxa"/>
            <w:tcBorders>
              <w:top w:val="nil"/>
              <w:left w:val="nil"/>
              <w:bottom w:val="single" w:sz="4" w:space="0" w:color="auto"/>
              <w:right w:val="single" w:sz="4" w:space="0" w:color="auto"/>
            </w:tcBorders>
            <w:shd w:val="clear" w:color="auto" w:fill="auto"/>
            <w:vAlign w:val="center"/>
            <w:hideMark/>
          </w:tcPr>
          <w:p w14:paraId="1A13820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0D7A7" w14:textId="77777777" w:rsidR="002A779C" w:rsidRDefault="002A779C" w:rsidP="009B4ED7">
            <w:pPr>
              <w:jc w:val="center"/>
              <w:rPr>
                <w:rFonts w:ascii="Arial" w:hAnsi="Arial" w:cs="Arial"/>
                <w:color w:val="000000"/>
              </w:rPr>
            </w:pPr>
            <w:r>
              <w:rPr>
                <w:rFonts w:ascii="Arial" w:hAnsi="Arial" w:cs="Arial"/>
                <w:color w:val="000000"/>
              </w:rPr>
              <w:t>1787130</w:t>
            </w:r>
          </w:p>
        </w:tc>
      </w:tr>
      <w:tr w:rsidR="002A779C" w14:paraId="18F5BA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C1462"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A96BD8F"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3F2D5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E796C7" w14:textId="77777777" w:rsidR="002A779C" w:rsidRDefault="002A779C" w:rsidP="009B4ED7">
            <w:pPr>
              <w:jc w:val="center"/>
              <w:rPr>
                <w:rFonts w:ascii="Arial" w:hAnsi="Arial" w:cs="Arial"/>
                <w:color w:val="000000"/>
              </w:rPr>
            </w:pPr>
            <w:r>
              <w:rPr>
                <w:rFonts w:ascii="Arial" w:hAnsi="Arial" w:cs="Arial"/>
                <w:color w:val="000000"/>
              </w:rPr>
              <w:t>10:46:37</w:t>
            </w:r>
          </w:p>
        </w:tc>
        <w:tc>
          <w:tcPr>
            <w:tcW w:w="2516" w:type="dxa"/>
            <w:tcBorders>
              <w:top w:val="nil"/>
              <w:left w:val="nil"/>
              <w:bottom w:val="single" w:sz="4" w:space="0" w:color="auto"/>
              <w:right w:val="single" w:sz="4" w:space="0" w:color="auto"/>
            </w:tcBorders>
            <w:shd w:val="clear" w:color="auto" w:fill="auto"/>
            <w:vAlign w:val="center"/>
            <w:hideMark/>
          </w:tcPr>
          <w:p w14:paraId="10901B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824BB" w14:textId="77777777" w:rsidR="002A779C" w:rsidRDefault="002A779C" w:rsidP="009B4ED7">
            <w:pPr>
              <w:jc w:val="center"/>
              <w:rPr>
                <w:rFonts w:ascii="Arial" w:hAnsi="Arial" w:cs="Arial"/>
                <w:color w:val="000000"/>
              </w:rPr>
            </w:pPr>
            <w:r>
              <w:rPr>
                <w:rFonts w:ascii="Arial" w:hAnsi="Arial" w:cs="Arial"/>
                <w:color w:val="000000"/>
              </w:rPr>
              <w:t>1787165</w:t>
            </w:r>
          </w:p>
        </w:tc>
      </w:tr>
      <w:tr w:rsidR="002A779C" w14:paraId="177F88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FEC78A"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3A39B2FA"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29403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16811" w14:textId="77777777" w:rsidR="002A779C" w:rsidRDefault="002A779C" w:rsidP="009B4ED7">
            <w:pPr>
              <w:jc w:val="center"/>
              <w:rPr>
                <w:rFonts w:ascii="Arial" w:hAnsi="Arial" w:cs="Arial"/>
                <w:color w:val="000000"/>
              </w:rPr>
            </w:pPr>
            <w:r>
              <w:rPr>
                <w:rFonts w:ascii="Arial" w:hAnsi="Arial" w:cs="Arial"/>
                <w:color w:val="000000"/>
              </w:rPr>
              <w:t>10:46:37</w:t>
            </w:r>
          </w:p>
        </w:tc>
        <w:tc>
          <w:tcPr>
            <w:tcW w:w="2516" w:type="dxa"/>
            <w:tcBorders>
              <w:top w:val="nil"/>
              <w:left w:val="nil"/>
              <w:bottom w:val="single" w:sz="4" w:space="0" w:color="auto"/>
              <w:right w:val="single" w:sz="4" w:space="0" w:color="auto"/>
            </w:tcBorders>
            <w:shd w:val="clear" w:color="auto" w:fill="auto"/>
            <w:vAlign w:val="center"/>
            <w:hideMark/>
          </w:tcPr>
          <w:p w14:paraId="35121BE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C4806D" w14:textId="77777777" w:rsidR="002A779C" w:rsidRDefault="002A779C" w:rsidP="009B4ED7">
            <w:pPr>
              <w:jc w:val="center"/>
              <w:rPr>
                <w:rFonts w:ascii="Arial" w:hAnsi="Arial" w:cs="Arial"/>
                <w:color w:val="000000"/>
              </w:rPr>
            </w:pPr>
            <w:r>
              <w:rPr>
                <w:rFonts w:ascii="Arial" w:hAnsi="Arial" w:cs="Arial"/>
                <w:color w:val="000000"/>
              </w:rPr>
              <w:t>1787157</w:t>
            </w:r>
          </w:p>
        </w:tc>
      </w:tr>
      <w:tr w:rsidR="002A779C" w14:paraId="5EB5E1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3709D"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323E4A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33083F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32142" w14:textId="77777777" w:rsidR="002A779C" w:rsidRDefault="002A779C" w:rsidP="009B4ED7">
            <w:pPr>
              <w:jc w:val="center"/>
              <w:rPr>
                <w:rFonts w:ascii="Arial" w:hAnsi="Arial" w:cs="Arial"/>
                <w:color w:val="000000"/>
              </w:rPr>
            </w:pPr>
            <w:r>
              <w:rPr>
                <w:rFonts w:ascii="Arial" w:hAnsi="Arial" w:cs="Arial"/>
                <w:color w:val="000000"/>
              </w:rPr>
              <w:t>10:46:37</w:t>
            </w:r>
          </w:p>
        </w:tc>
        <w:tc>
          <w:tcPr>
            <w:tcW w:w="2516" w:type="dxa"/>
            <w:tcBorders>
              <w:top w:val="nil"/>
              <w:left w:val="nil"/>
              <w:bottom w:val="single" w:sz="4" w:space="0" w:color="auto"/>
              <w:right w:val="single" w:sz="4" w:space="0" w:color="auto"/>
            </w:tcBorders>
            <w:shd w:val="clear" w:color="auto" w:fill="auto"/>
            <w:vAlign w:val="center"/>
            <w:hideMark/>
          </w:tcPr>
          <w:p w14:paraId="01CFB8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DFD9DE" w14:textId="77777777" w:rsidR="002A779C" w:rsidRDefault="002A779C" w:rsidP="009B4ED7">
            <w:pPr>
              <w:jc w:val="center"/>
              <w:rPr>
                <w:rFonts w:ascii="Arial" w:hAnsi="Arial" w:cs="Arial"/>
                <w:color w:val="000000"/>
              </w:rPr>
            </w:pPr>
            <w:r>
              <w:rPr>
                <w:rFonts w:ascii="Arial" w:hAnsi="Arial" w:cs="Arial"/>
                <w:color w:val="000000"/>
              </w:rPr>
              <w:t>1787155</w:t>
            </w:r>
          </w:p>
        </w:tc>
      </w:tr>
      <w:tr w:rsidR="002A779C" w14:paraId="0344E6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BE9FF" w14:textId="77777777" w:rsidR="002A779C" w:rsidRDefault="002A779C" w:rsidP="009B4ED7">
            <w:pPr>
              <w:jc w:val="center"/>
              <w:rPr>
                <w:rFonts w:ascii="Arial" w:hAnsi="Arial" w:cs="Arial"/>
                <w:color w:val="000000"/>
              </w:rPr>
            </w:pPr>
            <w:r>
              <w:rPr>
                <w:rFonts w:ascii="Arial"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26C9F73"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C2DC10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296CF" w14:textId="77777777" w:rsidR="002A779C" w:rsidRDefault="002A779C" w:rsidP="009B4ED7">
            <w:pPr>
              <w:jc w:val="center"/>
              <w:rPr>
                <w:rFonts w:ascii="Arial" w:hAnsi="Arial" w:cs="Arial"/>
                <w:color w:val="000000"/>
              </w:rPr>
            </w:pPr>
            <w:r>
              <w:rPr>
                <w:rFonts w:ascii="Arial" w:hAnsi="Arial" w:cs="Arial"/>
                <w:color w:val="000000"/>
              </w:rPr>
              <w:t>10:46:37</w:t>
            </w:r>
          </w:p>
        </w:tc>
        <w:tc>
          <w:tcPr>
            <w:tcW w:w="2516" w:type="dxa"/>
            <w:tcBorders>
              <w:top w:val="nil"/>
              <w:left w:val="nil"/>
              <w:bottom w:val="single" w:sz="4" w:space="0" w:color="auto"/>
              <w:right w:val="single" w:sz="4" w:space="0" w:color="auto"/>
            </w:tcBorders>
            <w:shd w:val="clear" w:color="auto" w:fill="auto"/>
            <w:vAlign w:val="center"/>
            <w:hideMark/>
          </w:tcPr>
          <w:p w14:paraId="457073A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123341" w14:textId="77777777" w:rsidR="002A779C" w:rsidRDefault="002A779C" w:rsidP="009B4ED7">
            <w:pPr>
              <w:jc w:val="center"/>
              <w:rPr>
                <w:rFonts w:ascii="Arial" w:hAnsi="Arial" w:cs="Arial"/>
                <w:color w:val="000000"/>
              </w:rPr>
            </w:pPr>
            <w:r>
              <w:rPr>
                <w:rFonts w:ascii="Arial" w:hAnsi="Arial" w:cs="Arial"/>
                <w:color w:val="000000"/>
              </w:rPr>
              <w:t>1787153</w:t>
            </w:r>
          </w:p>
        </w:tc>
      </w:tr>
      <w:tr w:rsidR="002A779C" w14:paraId="3F90C7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37A09"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E7D5B4C"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A24740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83093A" w14:textId="77777777" w:rsidR="002A779C" w:rsidRDefault="002A779C" w:rsidP="009B4ED7">
            <w:pPr>
              <w:jc w:val="center"/>
              <w:rPr>
                <w:rFonts w:ascii="Arial" w:hAnsi="Arial" w:cs="Arial"/>
                <w:color w:val="000000"/>
              </w:rPr>
            </w:pPr>
            <w:r>
              <w:rPr>
                <w:rFonts w:ascii="Arial" w:hAnsi="Arial" w:cs="Arial"/>
                <w:color w:val="000000"/>
              </w:rPr>
              <w:t>10:46:40</w:t>
            </w:r>
          </w:p>
        </w:tc>
        <w:tc>
          <w:tcPr>
            <w:tcW w:w="2516" w:type="dxa"/>
            <w:tcBorders>
              <w:top w:val="nil"/>
              <w:left w:val="nil"/>
              <w:bottom w:val="single" w:sz="4" w:space="0" w:color="auto"/>
              <w:right w:val="single" w:sz="4" w:space="0" w:color="auto"/>
            </w:tcBorders>
            <w:shd w:val="clear" w:color="auto" w:fill="auto"/>
            <w:vAlign w:val="center"/>
            <w:hideMark/>
          </w:tcPr>
          <w:p w14:paraId="1505DF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4D7511" w14:textId="77777777" w:rsidR="002A779C" w:rsidRDefault="002A779C" w:rsidP="009B4ED7">
            <w:pPr>
              <w:jc w:val="center"/>
              <w:rPr>
                <w:rFonts w:ascii="Arial" w:hAnsi="Arial" w:cs="Arial"/>
                <w:color w:val="000000"/>
              </w:rPr>
            </w:pPr>
            <w:r>
              <w:rPr>
                <w:rFonts w:ascii="Arial" w:hAnsi="Arial" w:cs="Arial"/>
                <w:color w:val="000000"/>
              </w:rPr>
              <w:t>1787198</w:t>
            </w:r>
          </w:p>
        </w:tc>
      </w:tr>
      <w:tr w:rsidR="002A779C" w14:paraId="137555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46EC50" w14:textId="77777777" w:rsidR="002A779C" w:rsidRDefault="002A779C" w:rsidP="009B4ED7">
            <w:pPr>
              <w:jc w:val="center"/>
              <w:rPr>
                <w:rFonts w:ascii="Arial" w:hAnsi="Arial" w:cs="Arial"/>
                <w:color w:val="000000"/>
              </w:rPr>
            </w:pPr>
            <w:r>
              <w:rPr>
                <w:rFonts w:ascii="Arial"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2BE492D4"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AE199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D3055B" w14:textId="77777777" w:rsidR="002A779C" w:rsidRDefault="002A779C" w:rsidP="009B4ED7">
            <w:pPr>
              <w:jc w:val="center"/>
              <w:rPr>
                <w:rFonts w:ascii="Arial" w:hAnsi="Arial" w:cs="Arial"/>
                <w:color w:val="000000"/>
              </w:rPr>
            </w:pPr>
            <w:r>
              <w:rPr>
                <w:rFonts w:ascii="Arial" w:hAnsi="Arial" w:cs="Arial"/>
                <w:color w:val="000000"/>
              </w:rPr>
              <w:t>10:46:53</w:t>
            </w:r>
          </w:p>
        </w:tc>
        <w:tc>
          <w:tcPr>
            <w:tcW w:w="2516" w:type="dxa"/>
            <w:tcBorders>
              <w:top w:val="nil"/>
              <w:left w:val="nil"/>
              <w:bottom w:val="single" w:sz="4" w:space="0" w:color="auto"/>
              <w:right w:val="single" w:sz="4" w:space="0" w:color="auto"/>
            </w:tcBorders>
            <w:shd w:val="clear" w:color="auto" w:fill="auto"/>
            <w:vAlign w:val="center"/>
            <w:hideMark/>
          </w:tcPr>
          <w:p w14:paraId="298141E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A56EB" w14:textId="77777777" w:rsidR="002A779C" w:rsidRDefault="002A779C" w:rsidP="009B4ED7">
            <w:pPr>
              <w:jc w:val="center"/>
              <w:rPr>
                <w:rFonts w:ascii="Arial" w:hAnsi="Arial" w:cs="Arial"/>
                <w:color w:val="000000"/>
              </w:rPr>
            </w:pPr>
            <w:r>
              <w:rPr>
                <w:rFonts w:ascii="Arial" w:hAnsi="Arial" w:cs="Arial"/>
                <w:color w:val="000000"/>
              </w:rPr>
              <w:t>1787338</w:t>
            </w:r>
          </w:p>
        </w:tc>
      </w:tr>
      <w:tr w:rsidR="002A779C" w14:paraId="4A8421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6F50A7"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475D66F"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7B029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46AFF" w14:textId="77777777" w:rsidR="002A779C" w:rsidRDefault="002A779C" w:rsidP="009B4ED7">
            <w:pPr>
              <w:jc w:val="center"/>
              <w:rPr>
                <w:rFonts w:ascii="Arial" w:hAnsi="Arial" w:cs="Arial"/>
                <w:color w:val="000000"/>
              </w:rPr>
            </w:pPr>
            <w:r>
              <w:rPr>
                <w:rFonts w:ascii="Arial" w:hAnsi="Arial" w:cs="Arial"/>
                <w:color w:val="000000"/>
              </w:rPr>
              <w:t>10:47:55</w:t>
            </w:r>
          </w:p>
        </w:tc>
        <w:tc>
          <w:tcPr>
            <w:tcW w:w="2516" w:type="dxa"/>
            <w:tcBorders>
              <w:top w:val="nil"/>
              <w:left w:val="nil"/>
              <w:bottom w:val="single" w:sz="4" w:space="0" w:color="auto"/>
              <w:right w:val="single" w:sz="4" w:space="0" w:color="auto"/>
            </w:tcBorders>
            <w:shd w:val="clear" w:color="auto" w:fill="auto"/>
            <w:vAlign w:val="center"/>
            <w:hideMark/>
          </w:tcPr>
          <w:p w14:paraId="07C977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FD326B" w14:textId="77777777" w:rsidR="002A779C" w:rsidRDefault="002A779C" w:rsidP="009B4ED7">
            <w:pPr>
              <w:jc w:val="center"/>
              <w:rPr>
                <w:rFonts w:ascii="Arial" w:hAnsi="Arial" w:cs="Arial"/>
                <w:color w:val="000000"/>
              </w:rPr>
            </w:pPr>
            <w:r>
              <w:rPr>
                <w:rFonts w:ascii="Arial" w:hAnsi="Arial" w:cs="Arial"/>
                <w:color w:val="000000"/>
              </w:rPr>
              <w:t>1787974</w:t>
            </w:r>
          </w:p>
        </w:tc>
      </w:tr>
      <w:tr w:rsidR="002A779C" w14:paraId="32086B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5EF31"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4685F4D4"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C0E54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DFEB5" w14:textId="77777777" w:rsidR="002A779C" w:rsidRDefault="002A779C" w:rsidP="009B4ED7">
            <w:pPr>
              <w:jc w:val="center"/>
              <w:rPr>
                <w:rFonts w:ascii="Arial" w:hAnsi="Arial" w:cs="Arial"/>
                <w:color w:val="000000"/>
              </w:rPr>
            </w:pPr>
            <w:r>
              <w:rPr>
                <w:rFonts w:ascii="Arial" w:hAnsi="Arial" w:cs="Arial"/>
                <w:color w:val="000000"/>
              </w:rPr>
              <w:t>10:48:00</w:t>
            </w:r>
          </w:p>
        </w:tc>
        <w:tc>
          <w:tcPr>
            <w:tcW w:w="2516" w:type="dxa"/>
            <w:tcBorders>
              <w:top w:val="nil"/>
              <w:left w:val="nil"/>
              <w:bottom w:val="single" w:sz="4" w:space="0" w:color="auto"/>
              <w:right w:val="single" w:sz="4" w:space="0" w:color="auto"/>
            </w:tcBorders>
            <w:shd w:val="clear" w:color="auto" w:fill="auto"/>
            <w:vAlign w:val="center"/>
            <w:hideMark/>
          </w:tcPr>
          <w:p w14:paraId="35B158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A91CD" w14:textId="77777777" w:rsidR="002A779C" w:rsidRDefault="002A779C" w:rsidP="009B4ED7">
            <w:pPr>
              <w:jc w:val="center"/>
              <w:rPr>
                <w:rFonts w:ascii="Arial" w:hAnsi="Arial" w:cs="Arial"/>
                <w:color w:val="000000"/>
              </w:rPr>
            </w:pPr>
            <w:r>
              <w:rPr>
                <w:rFonts w:ascii="Arial" w:hAnsi="Arial" w:cs="Arial"/>
                <w:color w:val="000000"/>
              </w:rPr>
              <w:t>1788006</w:t>
            </w:r>
          </w:p>
        </w:tc>
      </w:tr>
      <w:tr w:rsidR="002A779C" w14:paraId="2B37EA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EC591"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9BDF44A"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7517F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8B35A" w14:textId="77777777" w:rsidR="002A779C" w:rsidRDefault="002A779C" w:rsidP="009B4ED7">
            <w:pPr>
              <w:jc w:val="center"/>
              <w:rPr>
                <w:rFonts w:ascii="Arial" w:hAnsi="Arial" w:cs="Arial"/>
                <w:color w:val="000000"/>
              </w:rPr>
            </w:pPr>
            <w:r>
              <w:rPr>
                <w:rFonts w:ascii="Arial" w:hAnsi="Arial" w:cs="Arial"/>
                <w:color w:val="000000"/>
              </w:rPr>
              <w:t>10:48:00</w:t>
            </w:r>
          </w:p>
        </w:tc>
        <w:tc>
          <w:tcPr>
            <w:tcW w:w="2516" w:type="dxa"/>
            <w:tcBorders>
              <w:top w:val="nil"/>
              <w:left w:val="nil"/>
              <w:bottom w:val="single" w:sz="4" w:space="0" w:color="auto"/>
              <w:right w:val="single" w:sz="4" w:space="0" w:color="auto"/>
            </w:tcBorders>
            <w:shd w:val="clear" w:color="auto" w:fill="auto"/>
            <w:vAlign w:val="center"/>
            <w:hideMark/>
          </w:tcPr>
          <w:p w14:paraId="292541F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605209" w14:textId="77777777" w:rsidR="002A779C" w:rsidRDefault="002A779C" w:rsidP="009B4ED7">
            <w:pPr>
              <w:jc w:val="center"/>
              <w:rPr>
                <w:rFonts w:ascii="Arial" w:hAnsi="Arial" w:cs="Arial"/>
                <w:color w:val="000000"/>
              </w:rPr>
            </w:pPr>
            <w:r>
              <w:rPr>
                <w:rFonts w:ascii="Arial" w:hAnsi="Arial" w:cs="Arial"/>
                <w:color w:val="000000"/>
              </w:rPr>
              <w:t>1788004</w:t>
            </w:r>
          </w:p>
        </w:tc>
      </w:tr>
      <w:tr w:rsidR="002A779C" w14:paraId="159369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2CCA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E232C2"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EC1FB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141C8" w14:textId="77777777" w:rsidR="002A779C" w:rsidRDefault="002A779C" w:rsidP="009B4ED7">
            <w:pPr>
              <w:jc w:val="center"/>
              <w:rPr>
                <w:rFonts w:ascii="Arial" w:hAnsi="Arial" w:cs="Arial"/>
                <w:color w:val="000000"/>
              </w:rPr>
            </w:pPr>
            <w:r>
              <w:rPr>
                <w:rFonts w:ascii="Arial" w:hAnsi="Arial" w:cs="Arial"/>
                <w:color w:val="000000"/>
              </w:rPr>
              <w:t>10:48:00</w:t>
            </w:r>
          </w:p>
        </w:tc>
        <w:tc>
          <w:tcPr>
            <w:tcW w:w="2516" w:type="dxa"/>
            <w:tcBorders>
              <w:top w:val="nil"/>
              <w:left w:val="nil"/>
              <w:bottom w:val="single" w:sz="4" w:space="0" w:color="auto"/>
              <w:right w:val="single" w:sz="4" w:space="0" w:color="auto"/>
            </w:tcBorders>
            <w:shd w:val="clear" w:color="auto" w:fill="auto"/>
            <w:vAlign w:val="center"/>
            <w:hideMark/>
          </w:tcPr>
          <w:p w14:paraId="10D58C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8CD9FB" w14:textId="77777777" w:rsidR="002A779C" w:rsidRDefault="002A779C" w:rsidP="009B4ED7">
            <w:pPr>
              <w:jc w:val="center"/>
              <w:rPr>
                <w:rFonts w:ascii="Arial" w:hAnsi="Arial" w:cs="Arial"/>
                <w:color w:val="000000"/>
              </w:rPr>
            </w:pPr>
            <w:r>
              <w:rPr>
                <w:rFonts w:ascii="Arial" w:hAnsi="Arial" w:cs="Arial"/>
                <w:color w:val="000000"/>
              </w:rPr>
              <w:t>1788002</w:t>
            </w:r>
          </w:p>
        </w:tc>
      </w:tr>
      <w:tr w:rsidR="002A779C" w14:paraId="124591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7C0E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2C0CE2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9B0FB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0B8C2" w14:textId="77777777" w:rsidR="002A779C" w:rsidRDefault="002A779C" w:rsidP="009B4ED7">
            <w:pPr>
              <w:jc w:val="center"/>
              <w:rPr>
                <w:rFonts w:ascii="Arial" w:hAnsi="Arial" w:cs="Arial"/>
                <w:color w:val="000000"/>
              </w:rPr>
            </w:pPr>
            <w:r>
              <w:rPr>
                <w:rFonts w:ascii="Arial" w:hAnsi="Arial" w:cs="Arial"/>
                <w:color w:val="000000"/>
              </w:rPr>
              <w:t>10:49:49</w:t>
            </w:r>
          </w:p>
        </w:tc>
        <w:tc>
          <w:tcPr>
            <w:tcW w:w="2516" w:type="dxa"/>
            <w:tcBorders>
              <w:top w:val="nil"/>
              <w:left w:val="nil"/>
              <w:bottom w:val="single" w:sz="4" w:space="0" w:color="auto"/>
              <w:right w:val="single" w:sz="4" w:space="0" w:color="auto"/>
            </w:tcBorders>
            <w:shd w:val="clear" w:color="auto" w:fill="auto"/>
            <w:vAlign w:val="center"/>
            <w:hideMark/>
          </w:tcPr>
          <w:p w14:paraId="77ACC0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BCFF4" w14:textId="77777777" w:rsidR="002A779C" w:rsidRDefault="002A779C" w:rsidP="009B4ED7">
            <w:pPr>
              <w:jc w:val="center"/>
              <w:rPr>
                <w:rFonts w:ascii="Arial" w:hAnsi="Arial" w:cs="Arial"/>
                <w:color w:val="000000"/>
              </w:rPr>
            </w:pPr>
            <w:r>
              <w:rPr>
                <w:rFonts w:ascii="Arial" w:hAnsi="Arial" w:cs="Arial"/>
                <w:color w:val="000000"/>
              </w:rPr>
              <w:t>1789138</w:t>
            </w:r>
          </w:p>
        </w:tc>
      </w:tr>
      <w:tr w:rsidR="002A779C" w14:paraId="45D39F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E59E4F"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0F6FF2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EA7A6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9E1356" w14:textId="77777777" w:rsidR="002A779C" w:rsidRDefault="002A779C" w:rsidP="009B4ED7">
            <w:pPr>
              <w:jc w:val="center"/>
              <w:rPr>
                <w:rFonts w:ascii="Arial" w:hAnsi="Arial" w:cs="Arial"/>
                <w:color w:val="000000"/>
              </w:rPr>
            </w:pPr>
            <w:r>
              <w:rPr>
                <w:rFonts w:ascii="Arial" w:hAnsi="Arial" w:cs="Arial"/>
                <w:color w:val="000000"/>
              </w:rPr>
              <w:t>10:49:49</w:t>
            </w:r>
          </w:p>
        </w:tc>
        <w:tc>
          <w:tcPr>
            <w:tcW w:w="2516" w:type="dxa"/>
            <w:tcBorders>
              <w:top w:val="nil"/>
              <w:left w:val="nil"/>
              <w:bottom w:val="single" w:sz="4" w:space="0" w:color="auto"/>
              <w:right w:val="single" w:sz="4" w:space="0" w:color="auto"/>
            </w:tcBorders>
            <w:shd w:val="clear" w:color="auto" w:fill="auto"/>
            <w:vAlign w:val="center"/>
            <w:hideMark/>
          </w:tcPr>
          <w:p w14:paraId="5B58BD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58C03B" w14:textId="77777777" w:rsidR="002A779C" w:rsidRDefault="002A779C" w:rsidP="009B4ED7">
            <w:pPr>
              <w:jc w:val="center"/>
              <w:rPr>
                <w:rFonts w:ascii="Arial" w:hAnsi="Arial" w:cs="Arial"/>
                <w:color w:val="000000"/>
              </w:rPr>
            </w:pPr>
            <w:r>
              <w:rPr>
                <w:rFonts w:ascii="Arial" w:hAnsi="Arial" w:cs="Arial"/>
                <w:color w:val="000000"/>
              </w:rPr>
              <w:t>1789136</w:t>
            </w:r>
          </w:p>
        </w:tc>
      </w:tr>
      <w:tr w:rsidR="002A779C" w14:paraId="7B43CB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C2BAE" w14:textId="77777777" w:rsidR="002A779C" w:rsidRDefault="002A779C" w:rsidP="009B4ED7">
            <w:pPr>
              <w:jc w:val="center"/>
              <w:rPr>
                <w:rFonts w:ascii="Arial" w:hAnsi="Arial" w:cs="Arial"/>
                <w:color w:val="000000"/>
              </w:rPr>
            </w:pPr>
            <w:r>
              <w:rPr>
                <w:rFonts w:ascii="Arial"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02149C7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BC324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BB224" w14:textId="77777777" w:rsidR="002A779C" w:rsidRDefault="002A779C" w:rsidP="009B4ED7">
            <w:pPr>
              <w:jc w:val="center"/>
              <w:rPr>
                <w:rFonts w:ascii="Arial" w:hAnsi="Arial" w:cs="Arial"/>
                <w:color w:val="000000"/>
              </w:rPr>
            </w:pPr>
            <w:r>
              <w:rPr>
                <w:rFonts w:ascii="Arial" w:hAnsi="Arial" w:cs="Arial"/>
                <w:color w:val="000000"/>
              </w:rPr>
              <w:t>10:49:49</w:t>
            </w:r>
          </w:p>
        </w:tc>
        <w:tc>
          <w:tcPr>
            <w:tcW w:w="2516" w:type="dxa"/>
            <w:tcBorders>
              <w:top w:val="nil"/>
              <w:left w:val="nil"/>
              <w:bottom w:val="single" w:sz="4" w:space="0" w:color="auto"/>
              <w:right w:val="single" w:sz="4" w:space="0" w:color="auto"/>
            </w:tcBorders>
            <w:shd w:val="clear" w:color="auto" w:fill="auto"/>
            <w:vAlign w:val="center"/>
            <w:hideMark/>
          </w:tcPr>
          <w:p w14:paraId="4AFDD3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A1764B" w14:textId="77777777" w:rsidR="002A779C" w:rsidRDefault="002A779C" w:rsidP="009B4ED7">
            <w:pPr>
              <w:jc w:val="center"/>
              <w:rPr>
                <w:rFonts w:ascii="Arial" w:hAnsi="Arial" w:cs="Arial"/>
                <w:color w:val="000000"/>
              </w:rPr>
            </w:pPr>
            <w:r>
              <w:rPr>
                <w:rFonts w:ascii="Arial" w:hAnsi="Arial" w:cs="Arial"/>
                <w:color w:val="000000"/>
              </w:rPr>
              <w:t>1789134</w:t>
            </w:r>
          </w:p>
        </w:tc>
      </w:tr>
      <w:tr w:rsidR="002A779C" w14:paraId="431865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125CA" w14:textId="77777777" w:rsidR="002A779C" w:rsidRDefault="002A779C" w:rsidP="009B4ED7">
            <w:pPr>
              <w:jc w:val="center"/>
              <w:rPr>
                <w:rFonts w:ascii="Arial" w:hAnsi="Arial" w:cs="Arial"/>
                <w:color w:val="000000"/>
              </w:rPr>
            </w:pPr>
            <w:r>
              <w:rPr>
                <w:rFonts w:ascii="Arial"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2843B94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927E5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F6A96" w14:textId="77777777" w:rsidR="002A779C" w:rsidRDefault="002A779C" w:rsidP="009B4ED7">
            <w:pPr>
              <w:jc w:val="center"/>
              <w:rPr>
                <w:rFonts w:ascii="Arial" w:hAnsi="Arial" w:cs="Arial"/>
                <w:color w:val="000000"/>
              </w:rPr>
            </w:pPr>
            <w:r>
              <w:rPr>
                <w:rFonts w:ascii="Arial" w:hAnsi="Arial" w:cs="Arial"/>
                <w:color w:val="000000"/>
              </w:rPr>
              <w:t>10:50:07</w:t>
            </w:r>
          </w:p>
        </w:tc>
        <w:tc>
          <w:tcPr>
            <w:tcW w:w="2516" w:type="dxa"/>
            <w:tcBorders>
              <w:top w:val="nil"/>
              <w:left w:val="nil"/>
              <w:bottom w:val="single" w:sz="4" w:space="0" w:color="auto"/>
              <w:right w:val="single" w:sz="4" w:space="0" w:color="auto"/>
            </w:tcBorders>
            <w:shd w:val="clear" w:color="auto" w:fill="auto"/>
            <w:vAlign w:val="center"/>
            <w:hideMark/>
          </w:tcPr>
          <w:p w14:paraId="70C8ADB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BD52A5" w14:textId="77777777" w:rsidR="002A779C" w:rsidRDefault="002A779C" w:rsidP="009B4ED7">
            <w:pPr>
              <w:jc w:val="center"/>
              <w:rPr>
                <w:rFonts w:ascii="Arial" w:hAnsi="Arial" w:cs="Arial"/>
                <w:color w:val="000000"/>
              </w:rPr>
            </w:pPr>
            <w:r>
              <w:rPr>
                <w:rFonts w:ascii="Arial" w:hAnsi="Arial" w:cs="Arial"/>
                <w:color w:val="000000"/>
              </w:rPr>
              <w:t>1789357</w:t>
            </w:r>
          </w:p>
        </w:tc>
      </w:tr>
      <w:tr w:rsidR="002A779C" w14:paraId="767D8A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905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71F831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EF526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F32D4" w14:textId="77777777" w:rsidR="002A779C" w:rsidRDefault="002A779C" w:rsidP="009B4ED7">
            <w:pPr>
              <w:jc w:val="center"/>
              <w:rPr>
                <w:rFonts w:ascii="Arial" w:hAnsi="Arial" w:cs="Arial"/>
                <w:color w:val="000000"/>
              </w:rPr>
            </w:pPr>
            <w:r>
              <w:rPr>
                <w:rFonts w:ascii="Arial" w:hAnsi="Arial" w:cs="Arial"/>
                <w:color w:val="000000"/>
              </w:rPr>
              <w:t>10:50:07</w:t>
            </w:r>
          </w:p>
        </w:tc>
        <w:tc>
          <w:tcPr>
            <w:tcW w:w="2516" w:type="dxa"/>
            <w:tcBorders>
              <w:top w:val="nil"/>
              <w:left w:val="nil"/>
              <w:bottom w:val="single" w:sz="4" w:space="0" w:color="auto"/>
              <w:right w:val="single" w:sz="4" w:space="0" w:color="auto"/>
            </w:tcBorders>
            <w:shd w:val="clear" w:color="auto" w:fill="auto"/>
            <w:vAlign w:val="center"/>
            <w:hideMark/>
          </w:tcPr>
          <w:p w14:paraId="70DDE1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0FC176" w14:textId="77777777" w:rsidR="002A779C" w:rsidRDefault="002A779C" w:rsidP="009B4ED7">
            <w:pPr>
              <w:jc w:val="center"/>
              <w:rPr>
                <w:rFonts w:ascii="Arial" w:hAnsi="Arial" w:cs="Arial"/>
                <w:color w:val="000000"/>
              </w:rPr>
            </w:pPr>
            <w:r>
              <w:rPr>
                <w:rFonts w:ascii="Arial" w:hAnsi="Arial" w:cs="Arial"/>
                <w:color w:val="000000"/>
              </w:rPr>
              <w:t>1789359</w:t>
            </w:r>
          </w:p>
        </w:tc>
      </w:tr>
      <w:tr w:rsidR="002A779C" w14:paraId="0BB71A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3A513E"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D4B8C91"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65C76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3DEE5" w14:textId="77777777" w:rsidR="002A779C" w:rsidRDefault="002A779C" w:rsidP="009B4ED7">
            <w:pPr>
              <w:jc w:val="center"/>
              <w:rPr>
                <w:rFonts w:ascii="Arial" w:hAnsi="Arial" w:cs="Arial"/>
                <w:color w:val="000000"/>
              </w:rPr>
            </w:pPr>
            <w:r>
              <w:rPr>
                <w:rFonts w:ascii="Arial" w:hAnsi="Arial" w:cs="Arial"/>
                <w:color w:val="000000"/>
              </w:rPr>
              <w:t>10:50:08</w:t>
            </w:r>
          </w:p>
        </w:tc>
        <w:tc>
          <w:tcPr>
            <w:tcW w:w="2516" w:type="dxa"/>
            <w:tcBorders>
              <w:top w:val="nil"/>
              <w:left w:val="nil"/>
              <w:bottom w:val="single" w:sz="4" w:space="0" w:color="auto"/>
              <w:right w:val="single" w:sz="4" w:space="0" w:color="auto"/>
            </w:tcBorders>
            <w:shd w:val="clear" w:color="auto" w:fill="auto"/>
            <w:vAlign w:val="center"/>
            <w:hideMark/>
          </w:tcPr>
          <w:p w14:paraId="0ACAAD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6C8F03" w14:textId="77777777" w:rsidR="002A779C" w:rsidRDefault="002A779C" w:rsidP="009B4ED7">
            <w:pPr>
              <w:jc w:val="center"/>
              <w:rPr>
                <w:rFonts w:ascii="Arial" w:hAnsi="Arial" w:cs="Arial"/>
                <w:color w:val="000000"/>
              </w:rPr>
            </w:pPr>
            <w:r>
              <w:rPr>
                <w:rFonts w:ascii="Arial" w:hAnsi="Arial" w:cs="Arial"/>
                <w:color w:val="000000"/>
              </w:rPr>
              <w:t>1789382</w:t>
            </w:r>
          </w:p>
        </w:tc>
      </w:tr>
      <w:tr w:rsidR="002A779C" w14:paraId="5FC6BF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0C07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9391F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25334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F68AA" w14:textId="77777777" w:rsidR="002A779C" w:rsidRDefault="002A779C" w:rsidP="009B4ED7">
            <w:pPr>
              <w:jc w:val="center"/>
              <w:rPr>
                <w:rFonts w:ascii="Arial" w:hAnsi="Arial" w:cs="Arial"/>
                <w:color w:val="000000"/>
              </w:rPr>
            </w:pPr>
            <w:r>
              <w:rPr>
                <w:rFonts w:ascii="Arial" w:hAnsi="Arial" w:cs="Arial"/>
                <w:color w:val="000000"/>
              </w:rPr>
              <w:t>10:50:36</w:t>
            </w:r>
          </w:p>
        </w:tc>
        <w:tc>
          <w:tcPr>
            <w:tcW w:w="2516" w:type="dxa"/>
            <w:tcBorders>
              <w:top w:val="nil"/>
              <w:left w:val="nil"/>
              <w:bottom w:val="single" w:sz="4" w:space="0" w:color="auto"/>
              <w:right w:val="single" w:sz="4" w:space="0" w:color="auto"/>
            </w:tcBorders>
            <w:shd w:val="clear" w:color="auto" w:fill="auto"/>
            <w:vAlign w:val="center"/>
            <w:hideMark/>
          </w:tcPr>
          <w:p w14:paraId="58FEF0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0987D" w14:textId="77777777" w:rsidR="002A779C" w:rsidRDefault="002A779C" w:rsidP="009B4ED7">
            <w:pPr>
              <w:jc w:val="center"/>
              <w:rPr>
                <w:rFonts w:ascii="Arial" w:hAnsi="Arial" w:cs="Arial"/>
                <w:color w:val="000000"/>
              </w:rPr>
            </w:pPr>
            <w:r>
              <w:rPr>
                <w:rFonts w:ascii="Arial" w:hAnsi="Arial" w:cs="Arial"/>
                <w:color w:val="000000"/>
              </w:rPr>
              <w:t>1789773</w:t>
            </w:r>
          </w:p>
        </w:tc>
      </w:tr>
      <w:tr w:rsidR="002A779C" w14:paraId="2795ED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77933" w14:textId="77777777" w:rsidR="002A779C" w:rsidRDefault="002A779C" w:rsidP="009B4ED7">
            <w:pPr>
              <w:jc w:val="center"/>
              <w:rPr>
                <w:rFonts w:ascii="Arial" w:hAnsi="Arial" w:cs="Arial"/>
                <w:color w:val="000000"/>
              </w:rPr>
            </w:pPr>
            <w:r>
              <w:rPr>
                <w:rFonts w:ascii="Arial"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27B17FC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F80D9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F3187" w14:textId="77777777" w:rsidR="002A779C" w:rsidRDefault="002A779C" w:rsidP="009B4ED7">
            <w:pPr>
              <w:jc w:val="center"/>
              <w:rPr>
                <w:rFonts w:ascii="Arial" w:hAnsi="Arial" w:cs="Arial"/>
                <w:color w:val="000000"/>
              </w:rPr>
            </w:pPr>
            <w:r>
              <w:rPr>
                <w:rFonts w:ascii="Arial" w:hAnsi="Arial" w:cs="Arial"/>
                <w:color w:val="000000"/>
              </w:rPr>
              <w:t>10:50:42</w:t>
            </w:r>
          </w:p>
        </w:tc>
        <w:tc>
          <w:tcPr>
            <w:tcW w:w="2516" w:type="dxa"/>
            <w:tcBorders>
              <w:top w:val="nil"/>
              <w:left w:val="nil"/>
              <w:bottom w:val="single" w:sz="4" w:space="0" w:color="auto"/>
              <w:right w:val="single" w:sz="4" w:space="0" w:color="auto"/>
            </w:tcBorders>
            <w:shd w:val="clear" w:color="auto" w:fill="auto"/>
            <w:vAlign w:val="center"/>
            <w:hideMark/>
          </w:tcPr>
          <w:p w14:paraId="60BBEE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9F7D8" w14:textId="77777777" w:rsidR="002A779C" w:rsidRDefault="002A779C" w:rsidP="009B4ED7">
            <w:pPr>
              <w:jc w:val="center"/>
              <w:rPr>
                <w:rFonts w:ascii="Arial" w:hAnsi="Arial" w:cs="Arial"/>
                <w:color w:val="000000"/>
              </w:rPr>
            </w:pPr>
            <w:r>
              <w:rPr>
                <w:rFonts w:ascii="Arial" w:hAnsi="Arial" w:cs="Arial"/>
                <w:color w:val="000000"/>
              </w:rPr>
              <w:t>1789858</w:t>
            </w:r>
          </w:p>
        </w:tc>
      </w:tr>
      <w:tr w:rsidR="002A779C" w14:paraId="4A69A0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B19D9"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DDB67C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52853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0964F" w14:textId="77777777" w:rsidR="002A779C" w:rsidRDefault="002A779C" w:rsidP="009B4ED7">
            <w:pPr>
              <w:jc w:val="center"/>
              <w:rPr>
                <w:rFonts w:ascii="Arial" w:hAnsi="Arial" w:cs="Arial"/>
                <w:color w:val="000000"/>
              </w:rPr>
            </w:pPr>
            <w:r>
              <w:rPr>
                <w:rFonts w:ascii="Arial" w:hAnsi="Arial" w:cs="Arial"/>
                <w:color w:val="000000"/>
              </w:rPr>
              <w:t>10:50:45</w:t>
            </w:r>
          </w:p>
        </w:tc>
        <w:tc>
          <w:tcPr>
            <w:tcW w:w="2516" w:type="dxa"/>
            <w:tcBorders>
              <w:top w:val="nil"/>
              <w:left w:val="nil"/>
              <w:bottom w:val="single" w:sz="4" w:space="0" w:color="auto"/>
              <w:right w:val="single" w:sz="4" w:space="0" w:color="auto"/>
            </w:tcBorders>
            <w:shd w:val="clear" w:color="auto" w:fill="auto"/>
            <w:vAlign w:val="center"/>
            <w:hideMark/>
          </w:tcPr>
          <w:p w14:paraId="28330D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7EE31" w14:textId="77777777" w:rsidR="002A779C" w:rsidRDefault="002A779C" w:rsidP="009B4ED7">
            <w:pPr>
              <w:jc w:val="center"/>
              <w:rPr>
                <w:rFonts w:ascii="Arial" w:hAnsi="Arial" w:cs="Arial"/>
                <w:color w:val="000000"/>
              </w:rPr>
            </w:pPr>
            <w:r>
              <w:rPr>
                <w:rFonts w:ascii="Arial" w:hAnsi="Arial" w:cs="Arial"/>
                <w:color w:val="000000"/>
              </w:rPr>
              <w:t>1789929</w:t>
            </w:r>
          </w:p>
        </w:tc>
      </w:tr>
      <w:tr w:rsidR="002A779C" w14:paraId="41D3BED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E5BE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28067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88D6F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D7061" w14:textId="77777777" w:rsidR="002A779C" w:rsidRDefault="002A779C" w:rsidP="009B4ED7">
            <w:pPr>
              <w:jc w:val="center"/>
              <w:rPr>
                <w:rFonts w:ascii="Arial" w:hAnsi="Arial" w:cs="Arial"/>
                <w:color w:val="000000"/>
              </w:rPr>
            </w:pPr>
            <w:r>
              <w:rPr>
                <w:rFonts w:ascii="Arial" w:hAnsi="Arial" w:cs="Arial"/>
                <w:color w:val="000000"/>
              </w:rPr>
              <w:t>10:50:45</w:t>
            </w:r>
          </w:p>
        </w:tc>
        <w:tc>
          <w:tcPr>
            <w:tcW w:w="2516" w:type="dxa"/>
            <w:tcBorders>
              <w:top w:val="nil"/>
              <w:left w:val="nil"/>
              <w:bottom w:val="single" w:sz="4" w:space="0" w:color="auto"/>
              <w:right w:val="single" w:sz="4" w:space="0" w:color="auto"/>
            </w:tcBorders>
            <w:shd w:val="clear" w:color="auto" w:fill="auto"/>
            <w:vAlign w:val="center"/>
            <w:hideMark/>
          </w:tcPr>
          <w:p w14:paraId="79CD124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42195C" w14:textId="77777777" w:rsidR="002A779C" w:rsidRDefault="002A779C" w:rsidP="009B4ED7">
            <w:pPr>
              <w:jc w:val="center"/>
              <w:rPr>
                <w:rFonts w:ascii="Arial" w:hAnsi="Arial" w:cs="Arial"/>
                <w:color w:val="000000"/>
              </w:rPr>
            </w:pPr>
            <w:r>
              <w:rPr>
                <w:rFonts w:ascii="Arial" w:hAnsi="Arial" w:cs="Arial"/>
                <w:color w:val="000000"/>
              </w:rPr>
              <w:t>1789910</w:t>
            </w:r>
          </w:p>
        </w:tc>
      </w:tr>
      <w:tr w:rsidR="002A779C" w14:paraId="46AF40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DA8A1"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054B16D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CB8BE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D9ABD" w14:textId="77777777" w:rsidR="002A779C" w:rsidRDefault="002A779C" w:rsidP="009B4ED7">
            <w:pPr>
              <w:jc w:val="center"/>
              <w:rPr>
                <w:rFonts w:ascii="Arial" w:hAnsi="Arial" w:cs="Arial"/>
                <w:color w:val="000000"/>
              </w:rPr>
            </w:pPr>
            <w:r>
              <w:rPr>
                <w:rFonts w:ascii="Arial" w:hAnsi="Arial" w:cs="Arial"/>
                <w:color w:val="000000"/>
              </w:rPr>
              <w:t>10:52:04</w:t>
            </w:r>
          </w:p>
        </w:tc>
        <w:tc>
          <w:tcPr>
            <w:tcW w:w="2516" w:type="dxa"/>
            <w:tcBorders>
              <w:top w:val="nil"/>
              <w:left w:val="nil"/>
              <w:bottom w:val="single" w:sz="4" w:space="0" w:color="auto"/>
              <w:right w:val="single" w:sz="4" w:space="0" w:color="auto"/>
            </w:tcBorders>
            <w:shd w:val="clear" w:color="auto" w:fill="auto"/>
            <w:vAlign w:val="center"/>
            <w:hideMark/>
          </w:tcPr>
          <w:p w14:paraId="5BA628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3D496" w14:textId="77777777" w:rsidR="002A779C" w:rsidRDefault="002A779C" w:rsidP="009B4ED7">
            <w:pPr>
              <w:jc w:val="center"/>
              <w:rPr>
                <w:rFonts w:ascii="Arial" w:hAnsi="Arial" w:cs="Arial"/>
                <w:color w:val="000000"/>
              </w:rPr>
            </w:pPr>
            <w:r>
              <w:rPr>
                <w:rFonts w:ascii="Arial" w:hAnsi="Arial" w:cs="Arial"/>
                <w:color w:val="000000"/>
              </w:rPr>
              <w:t>1790799</w:t>
            </w:r>
          </w:p>
        </w:tc>
      </w:tr>
      <w:tr w:rsidR="002A779C" w14:paraId="4C9BD9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A6FA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AB1F6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5DFBC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5A17C0" w14:textId="77777777" w:rsidR="002A779C" w:rsidRDefault="002A779C" w:rsidP="009B4ED7">
            <w:pPr>
              <w:jc w:val="center"/>
              <w:rPr>
                <w:rFonts w:ascii="Arial" w:hAnsi="Arial" w:cs="Arial"/>
                <w:color w:val="000000"/>
              </w:rPr>
            </w:pPr>
            <w:r>
              <w:rPr>
                <w:rFonts w:ascii="Arial" w:hAnsi="Arial" w:cs="Arial"/>
                <w:color w:val="000000"/>
              </w:rPr>
              <w:t>10:52:24</w:t>
            </w:r>
          </w:p>
        </w:tc>
        <w:tc>
          <w:tcPr>
            <w:tcW w:w="2516" w:type="dxa"/>
            <w:tcBorders>
              <w:top w:val="nil"/>
              <w:left w:val="nil"/>
              <w:bottom w:val="single" w:sz="4" w:space="0" w:color="auto"/>
              <w:right w:val="single" w:sz="4" w:space="0" w:color="auto"/>
            </w:tcBorders>
            <w:shd w:val="clear" w:color="auto" w:fill="auto"/>
            <w:vAlign w:val="center"/>
            <w:hideMark/>
          </w:tcPr>
          <w:p w14:paraId="424E0B7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A076E" w14:textId="77777777" w:rsidR="002A779C" w:rsidRDefault="002A779C" w:rsidP="009B4ED7">
            <w:pPr>
              <w:jc w:val="center"/>
              <w:rPr>
                <w:rFonts w:ascii="Arial" w:hAnsi="Arial" w:cs="Arial"/>
                <w:color w:val="000000"/>
              </w:rPr>
            </w:pPr>
            <w:r>
              <w:rPr>
                <w:rFonts w:ascii="Arial" w:hAnsi="Arial" w:cs="Arial"/>
                <w:color w:val="000000"/>
              </w:rPr>
              <w:t>1791083</w:t>
            </w:r>
          </w:p>
        </w:tc>
      </w:tr>
      <w:tr w:rsidR="002A779C" w14:paraId="33E70F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0962D" w14:textId="77777777" w:rsidR="002A779C" w:rsidRDefault="002A779C" w:rsidP="009B4ED7">
            <w:pPr>
              <w:jc w:val="center"/>
              <w:rPr>
                <w:rFonts w:ascii="Arial" w:hAnsi="Arial" w:cs="Arial"/>
                <w:color w:val="000000"/>
              </w:rPr>
            </w:pPr>
            <w:r>
              <w:rPr>
                <w:rFonts w:ascii="Arial"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B8DEF0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F16A4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B13BF" w14:textId="77777777" w:rsidR="002A779C" w:rsidRDefault="002A779C" w:rsidP="009B4ED7">
            <w:pPr>
              <w:jc w:val="center"/>
              <w:rPr>
                <w:rFonts w:ascii="Arial" w:hAnsi="Arial" w:cs="Arial"/>
                <w:color w:val="000000"/>
              </w:rPr>
            </w:pPr>
            <w:r>
              <w:rPr>
                <w:rFonts w:ascii="Arial" w:hAnsi="Arial" w:cs="Arial"/>
                <w:color w:val="000000"/>
              </w:rPr>
              <w:t>10:52:24</w:t>
            </w:r>
          </w:p>
        </w:tc>
        <w:tc>
          <w:tcPr>
            <w:tcW w:w="2516" w:type="dxa"/>
            <w:tcBorders>
              <w:top w:val="nil"/>
              <w:left w:val="nil"/>
              <w:bottom w:val="single" w:sz="4" w:space="0" w:color="auto"/>
              <w:right w:val="single" w:sz="4" w:space="0" w:color="auto"/>
            </w:tcBorders>
            <w:shd w:val="clear" w:color="auto" w:fill="auto"/>
            <w:vAlign w:val="center"/>
            <w:hideMark/>
          </w:tcPr>
          <w:p w14:paraId="4DF150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9BDE7" w14:textId="77777777" w:rsidR="002A779C" w:rsidRDefault="002A779C" w:rsidP="009B4ED7">
            <w:pPr>
              <w:jc w:val="center"/>
              <w:rPr>
                <w:rFonts w:ascii="Arial" w:hAnsi="Arial" w:cs="Arial"/>
                <w:color w:val="000000"/>
              </w:rPr>
            </w:pPr>
            <w:r>
              <w:rPr>
                <w:rFonts w:ascii="Arial" w:hAnsi="Arial" w:cs="Arial"/>
                <w:color w:val="000000"/>
              </w:rPr>
              <w:t>1791080</w:t>
            </w:r>
          </w:p>
        </w:tc>
      </w:tr>
      <w:tr w:rsidR="002A779C" w14:paraId="5BCD05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45A22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6A889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605C0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B0ED7A" w14:textId="77777777" w:rsidR="002A779C" w:rsidRDefault="002A779C" w:rsidP="009B4ED7">
            <w:pPr>
              <w:jc w:val="center"/>
              <w:rPr>
                <w:rFonts w:ascii="Arial" w:hAnsi="Arial" w:cs="Arial"/>
                <w:color w:val="000000"/>
              </w:rPr>
            </w:pPr>
            <w:r>
              <w:rPr>
                <w:rFonts w:ascii="Arial" w:hAnsi="Arial" w:cs="Arial"/>
                <w:color w:val="000000"/>
              </w:rPr>
              <w:t>10:52:29</w:t>
            </w:r>
          </w:p>
        </w:tc>
        <w:tc>
          <w:tcPr>
            <w:tcW w:w="2516" w:type="dxa"/>
            <w:tcBorders>
              <w:top w:val="nil"/>
              <w:left w:val="nil"/>
              <w:bottom w:val="single" w:sz="4" w:space="0" w:color="auto"/>
              <w:right w:val="single" w:sz="4" w:space="0" w:color="auto"/>
            </w:tcBorders>
            <w:shd w:val="clear" w:color="auto" w:fill="auto"/>
            <w:vAlign w:val="center"/>
            <w:hideMark/>
          </w:tcPr>
          <w:p w14:paraId="0F931E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EB75C" w14:textId="77777777" w:rsidR="002A779C" w:rsidRDefault="002A779C" w:rsidP="009B4ED7">
            <w:pPr>
              <w:jc w:val="center"/>
              <w:rPr>
                <w:rFonts w:ascii="Arial" w:hAnsi="Arial" w:cs="Arial"/>
                <w:color w:val="000000"/>
              </w:rPr>
            </w:pPr>
            <w:r>
              <w:rPr>
                <w:rFonts w:ascii="Arial" w:hAnsi="Arial" w:cs="Arial"/>
                <w:color w:val="000000"/>
              </w:rPr>
              <w:t>1791142</w:t>
            </w:r>
          </w:p>
        </w:tc>
      </w:tr>
      <w:tr w:rsidR="002A779C" w14:paraId="54635C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4BCD56" w14:textId="77777777" w:rsidR="002A779C" w:rsidRDefault="002A779C" w:rsidP="009B4ED7">
            <w:pPr>
              <w:jc w:val="center"/>
              <w:rPr>
                <w:rFonts w:ascii="Arial" w:hAnsi="Arial" w:cs="Arial"/>
                <w:color w:val="000000"/>
              </w:rPr>
            </w:pPr>
            <w:r>
              <w:rPr>
                <w:rFonts w:ascii="Arial"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6E11351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52F36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D23DC" w14:textId="77777777" w:rsidR="002A779C" w:rsidRDefault="002A779C" w:rsidP="009B4ED7">
            <w:pPr>
              <w:jc w:val="center"/>
              <w:rPr>
                <w:rFonts w:ascii="Arial" w:hAnsi="Arial" w:cs="Arial"/>
                <w:color w:val="000000"/>
              </w:rPr>
            </w:pPr>
            <w:r>
              <w:rPr>
                <w:rFonts w:ascii="Arial" w:hAnsi="Arial" w:cs="Arial"/>
                <w:color w:val="000000"/>
              </w:rPr>
              <w:t>10:52:59</w:t>
            </w:r>
          </w:p>
        </w:tc>
        <w:tc>
          <w:tcPr>
            <w:tcW w:w="2516" w:type="dxa"/>
            <w:tcBorders>
              <w:top w:val="nil"/>
              <w:left w:val="nil"/>
              <w:bottom w:val="single" w:sz="4" w:space="0" w:color="auto"/>
              <w:right w:val="single" w:sz="4" w:space="0" w:color="auto"/>
            </w:tcBorders>
            <w:shd w:val="clear" w:color="auto" w:fill="auto"/>
            <w:vAlign w:val="center"/>
            <w:hideMark/>
          </w:tcPr>
          <w:p w14:paraId="53357F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F62F0" w14:textId="77777777" w:rsidR="002A779C" w:rsidRDefault="002A779C" w:rsidP="009B4ED7">
            <w:pPr>
              <w:jc w:val="center"/>
              <w:rPr>
                <w:rFonts w:ascii="Arial" w:hAnsi="Arial" w:cs="Arial"/>
                <w:color w:val="000000"/>
              </w:rPr>
            </w:pPr>
            <w:r>
              <w:rPr>
                <w:rFonts w:ascii="Arial" w:hAnsi="Arial" w:cs="Arial"/>
                <w:color w:val="000000"/>
              </w:rPr>
              <w:t>1791646</w:t>
            </w:r>
          </w:p>
        </w:tc>
      </w:tr>
      <w:tr w:rsidR="002A779C" w14:paraId="2090A1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E75A9" w14:textId="77777777" w:rsidR="002A779C" w:rsidRDefault="002A779C" w:rsidP="009B4ED7">
            <w:pPr>
              <w:jc w:val="center"/>
              <w:rPr>
                <w:rFonts w:ascii="Arial" w:hAnsi="Arial" w:cs="Arial"/>
                <w:color w:val="000000"/>
              </w:rPr>
            </w:pPr>
            <w:r>
              <w:rPr>
                <w:rFonts w:ascii="Arial"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124930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32994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2F96AD" w14:textId="77777777" w:rsidR="002A779C" w:rsidRDefault="002A779C" w:rsidP="009B4ED7">
            <w:pPr>
              <w:jc w:val="center"/>
              <w:rPr>
                <w:rFonts w:ascii="Arial" w:hAnsi="Arial" w:cs="Arial"/>
                <w:color w:val="000000"/>
              </w:rPr>
            </w:pPr>
            <w:r>
              <w:rPr>
                <w:rFonts w:ascii="Arial" w:hAnsi="Arial" w:cs="Arial"/>
                <w:color w:val="000000"/>
              </w:rPr>
              <w:t>10:53:17</w:t>
            </w:r>
          </w:p>
        </w:tc>
        <w:tc>
          <w:tcPr>
            <w:tcW w:w="2516" w:type="dxa"/>
            <w:tcBorders>
              <w:top w:val="nil"/>
              <w:left w:val="nil"/>
              <w:bottom w:val="single" w:sz="4" w:space="0" w:color="auto"/>
              <w:right w:val="single" w:sz="4" w:space="0" w:color="auto"/>
            </w:tcBorders>
            <w:shd w:val="clear" w:color="auto" w:fill="auto"/>
            <w:vAlign w:val="center"/>
            <w:hideMark/>
          </w:tcPr>
          <w:p w14:paraId="15B441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04B2C" w14:textId="77777777" w:rsidR="002A779C" w:rsidRDefault="002A779C" w:rsidP="009B4ED7">
            <w:pPr>
              <w:jc w:val="center"/>
              <w:rPr>
                <w:rFonts w:ascii="Arial" w:hAnsi="Arial" w:cs="Arial"/>
                <w:color w:val="000000"/>
              </w:rPr>
            </w:pPr>
            <w:r>
              <w:rPr>
                <w:rFonts w:ascii="Arial" w:hAnsi="Arial" w:cs="Arial"/>
                <w:color w:val="000000"/>
              </w:rPr>
              <w:t>1791865</w:t>
            </w:r>
          </w:p>
        </w:tc>
      </w:tr>
      <w:tr w:rsidR="002A779C" w14:paraId="719106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A9A51" w14:textId="77777777" w:rsidR="002A779C" w:rsidRDefault="002A779C" w:rsidP="009B4ED7">
            <w:pPr>
              <w:jc w:val="center"/>
              <w:rPr>
                <w:rFonts w:ascii="Arial" w:hAnsi="Arial" w:cs="Arial"/>
                <w:color w:val="000000"/>
              </w:rPr>
            </w:pPr>
            <w:r>
              <w:rPr>
                <w:rFonts w:ascii="Arial"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11F058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E238E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076CC" w14:textId="77777777" w:rsidR="002A779C" w:rsidRDefault="002A779C" w:rsidP="009B4ED7">
            <w:pPr>
              <w:jc w:val="center"/>
              <w:rPr>
                <w:rFonts w:ascii="Arial" w:hAnsi="Arial" w:cs="Arial"/>
                <w:color w:val="000000"/>
              </w:rPr>
            </w:pPr>
            <w:r>
              <w:rPr>
                <w:rFonts w:ascii="Arial" w:hAnsi="Arial" w:cs="Arial"/>
                <w:color w:val="000000"/>
              </w:rPr>
              <w:t>10:53:22</w:t>
            </w:r>
          </w:p>
        </w:tc>
        <w:tc>
          <w:tcPr>
            <w:tcW w:w="2516" w:type="dxa"/>
            <w:tcBorders>
              <w:top w:val="nil"/>
              <w:left w:val="nil"/>
              <w:bottom w:val="single" w:sz="4" w:space="0" w:color="auto"/>
              <w:right w:val="single" w:sz="4" w:space="0" w:color="auto"/>
            </w:tcBorders>
            <w:shd w:val="clear" w:color="auto" w:fill="auto"/>
            <w:vAlign w:val="center"/>
            <w:hideMark/>
          </w:tcPr>
          <w:p w14:paraId="2F4A142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3DDCE" w14:textId="77777777" w:rsidR="002A779C" w:rsidRDefault="002A779C" w:rsidP="009B4ED7">
            <w:pPr>
              <w:jc w:val="center"/>
              <w:rPr>
                <w:rFonts w:ascii="Arial" w:hAnsi="Arial" w:cs="Arial"/>
                <w:color w:val="000000"/>
              </w:rPr>
            </w:pPr>
            <w:r>
              <w:rPr>
                <w:rFonts w:ascii="Arial" w:hAnsi="Arial" w:cs="Arial"/>
                <w:color w:val="000000"/>
              </w:rPr>
              <w:t>1791912</w:t>
            </w:r>
          </w:p>
        </w:tc>
      </w:tr>
      <w:tr w:rsidR="002A779C" w14:paraId="1E52C0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A693C2"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87F684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AD0F7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C295DB" w14:textId="77777777" w:rsidR="002A779C" w:rsidRDefault="002A779C" w:rsidP="009B4ED7">
            <w:pPr>
              <w:jc w:val="center"/>
              <w:rPr>
                <w:rFonts w:ascii="Arial" w:hAnsi="Arial" w:cs="Arial"/>
                <w:color w:val="000000"/>
              </w:rPr>
            </w:pPr>
            <w:r>
              <w:rPr>
                <w:rFonts w:ascii="Arial" w:hAnsi="Arial" w:cs="Arial"/>
                <w:color w:val="000000"/>
              </w:rPr>
              <w:t>10:53:31</w:t>
            </w:r>
          </w:p>
        </w:tc>
        <w:tc>
          <w:tcPr>
            <w:tcW w:w="2516" w:type="dxa"/>
            <w:tcBorders>
              <w:top w:val="nil"/>
              <w:left w:val="nil"/>
              <w:bottom w:val="single" w:sz="4" w:space="0" w:color="auto"/>
              <w:right w:val="single" w:sz="4" w:space="0" w:color="auto"/>
            </w:tcBorders>
            <w:shd w:val="clear" w:color="auto" w:fill="auto"/>
            <w:vAlign w:val="center"/>
            <w:hideMark/>
          </w:tcPr>
          <w:p w14:paraId="0CFBDCF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587A26" w14:textId="77777777" w:rsidR="002A779C" w:rsidRDefault="002A779C" w:rsidP="009B4ED7">
            <w:pPr>
              <w:jc w:val="center"/>
              <w:rPr>
                <w:rFonts w:ascii="Arial" w:hAnsi="Arial" w:cs="Arial"/>
                <w:color w:val="000000"/>
              </w:rPr>
            </w:pPr>
            <w:r>
              <w:rPr>
                <w:rFonts w:ascii="Arial" w:hAnsi="Arial" w:cs="Arial"/>
                <w:color w:val="000000"/>
              </w:rPr>
              <w:t>1792031</w:t>
            </w:r>
          </w:p>
        </w:tc>
      </w:tr>
      <w:tr w:rsidR="002A779C" w14:paraId="460F37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BB2667"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11BD248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02ED9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64C058" w14:textId="77777777" w:rsidR="002A779C" w:rsidRDefault="002A779C" w:rsidP="009B4ED7">
            <w:pPr>
              <w:jc w:val="center"/>
              <w:rPr>
                <w:rFonts w:ascii="Arial" w:hAnsi="Arial" w:cs="Arial"/>
                <w:color w:val="000000"/>
              </w:rPr>
            </w:pPr>
            <w:r>
              <w:rPr>
                <w:rFonts w:ascii="Arial" w:hAnsi="Arial" w:cs="Arial"/>
                <w:color w:val="000000"/>
              </w:rPr>
              <w:t>10:54:59</w:t>
            </w:r>
          </w:p>
        </w:tc>
        <w:tc>
          <w:tcPr>
            <w:tcW w:w="2516" w:type="dxa"/>
            <w:tcBorders>
              <w:top w:val="nil"/>
              <w:left w:val="nil"/>
              <w:bottom w:val="single" w:sz="4" w:space="0" w:color="auto"/>
              <w:right w:val="single" w:sz="4" w:space="0" w:color="auto"/>
            </w:tcBorders>
            <w:shd w:val="clear" w:color="auto" w:fill="auto"/>
            <w:vAlign w:val="center"/>
            <w:hideMark/>
          </w:tcPr>
          <w:p w14:paraId="7433B3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4C1E4" w14:textId="77777777" w:rsidR="002A779C" w:rsidRDefault="002A779C" w:rsidP="009B4ED7">
            <w:pPr>
              <w:jc w:val="center"/>
              <w:rPr>
                <w:rFonts w:ascii="Arial" w:hAnsi="Arial" w:cs="Arial"/>
                <w:color w:val="000000"/>
              </w:rPr>
            </w:pPr>
            <w:r>
              <w:rPr>
                <w:rFonts w:ascii="Arial" w:hAnsi="Arial" w:cs="Arial"/>
                <w:color w:val="000000"/>
              </w:rPr>
              <w:t>1793243</w:t>
            </w:r>
          </w:p>
        </w:tc>
      </w:tr>
      <w:tr w:rsidR="002A779C" w14:paraId="1607B3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2C91B"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179E31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C0961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9042" w14:textId="77777777" w:rsidR="002A779C" w:rsidRDefault="002A779C" w:rsidP="009B4ED7">
            <w:pPr>
              <w:jc w:val="center"/>
              <w:rPr>
                <w:rFonts w:ascii="Arial" w:hAnsi="Arial" w:cs="Arial"/>
                <w:color w:val="000000"/>
              </w:rPr>
            </w:pPr>
            <w:r>
              <w:rPr>
                <w:rFonts w:ascii="Arial" w:hAnsi="Arial" w:cs="Arial"/>
                <w:color w:val="000000"/>
              </w:rPr>
              <w:t>10:55:01</w:t>
            </w:r>
          </w:p>
        </w:tc>
        <w:tc>
          <w:tcPr>
            <w:tcW w:w="2516" w:type="dxa"/>
            <w:tcBorders>
              <w:top w:val="nil"/>
              <w:left w:val="nil"/>
              <w:bottom w:val="single" w:sz="4" w:space="0" w:color="auto"/>
              <w:right w:val="single" w:sz="4" w:space="0" w:color="auto"/>
            </w:tcBorders>
            <w:shd w:val="clear" w:color="auto" w:fill="auto"/>
            <w:vAlign w:val="center"/>
            <w:hideMark/>
          </w:tcPr>
          <w:p w14:paraId="3E96DC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0B1F4" w14:textId="77777777" w:rsidR="002A779C" w:rsidRDefault="002A779C" w:rsidP="009B4ED7">
            <w:pPr>
              <w:jc w:val="center"/>
              <w:rPr>
                <w:rFonts w:ascii="Arial" w:hAnsi="Arial" w:cs="Arial"/>
                <w:color w:val="000000"/>
              </w:rPr>
            </w:pPr>
            <w:r>
              <w:rPr>
                <w:rFonts w:ascii="Arial" w:hAnsi="Arial" w:cs="Arial"/>
                <w:color w:val="000000"/>
              </w:rPr>
              <w:t>1793282</w:t>
            </w:r>
          </w:p>
        </w:tc>
      </w:tr>
      <w:tr w:rsidR="002A779C" w14:paraId="792402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7002D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2A6DC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AC2BD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2CBB6" w14:textId="77777777" w:rsidR="002A779C" w:rsidRDefault="002A779C" w:rsidP="009B4ED7">
            <w:pPr>
              <w:jc w:val="center"/>
              <w:rPr>
                <w:rFonts w:ascii="Arial" w:hAnsi="Arial" w:cs="Arial"/>
                <w:color w:val="000000"/>
              </w:rPr>
            </w:pPr>
            <w:r>
              <w:rPr>
                <w:rFonts w:ascii="Arial" w:hAnsi="Arial" w:cs="Arial"/>
                <w:color w:val="000000"/>
              </w:rPr>
              <w:t>10:55:01</w:t>
            </w:r>
          </w:p>
        </w:tc>
        <w:tc>
          <w:tcPr>
            <w:tcW w:w="2516" w:type="dxa"/>
            <w:tcBorders>
              <w:top w:val="nil"/>
              <w:left w:val="nil"/>
              <w:bottom w:val="single" w:sz="4" w:space="0" w:color="auto"/>
              <w:right w:val="single" w:sz="4" w:space="0" w:color="auto"/>
            </w:tcBorders>
            <w:shd w:val="clear" w:color="auto" w:fill="auto"/>
            <w:vAlign w:val="center"/>
            <w:hideMark/>
          </w:tcPr>
          <w:p w14:paraId="76ADFD4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B5A4D" w14:textId="77777777" w:rsidR="002A779C" w:rsidRDefault="002A779C" w:rsidP="009B4ED7">
            <w:pPr>
              <w:jc w:val="center"/>
              <w:rPr>
                <w:rFonts w:ascii="Arial" w:hAnsi="Arial" w:cs="Arial"/>
                <w:color w:val="000000"/>
              </w:rPr>
            </w:pPr>
            <w:r>
              <w:rPr>
                <w:rFonts w:ascii="Arial" w:hAnsi="Arial" w:cs="Arial"/>
                <w:color w:val="000000"/>
              </w:rPr>
              <w:t>1793280</w:t>
            </w:r>
          </w:p>
        </w:tc>
      </w:tr>
      <w:tr w:rsidR="002A779C" w14:paraId="53E430F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EC060" w14:textId="77777777" w:rsidR="002A779C" w:rsidRDefault="002A779C" w:rsidP="009B4ED7">
            <w:pPr>
              <w:jc w:val="center"/>
              <w:rPr>
                <w:rFonts w:ascii="Arial" w:hAnsi="Arial" w:cs="Arial"/>
                <w:color w:val="000000"/>
              </w:rPr>
            </w:pPr>
            <w:r>
              <w:rPr>
                <w:rFonts w:ascii="Arial"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34D70A3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8AF32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267C0" w14:textId="77777777" w:rsidR="002A779C" w:rsidRDefault="002A779C" w:rsidP="009B4ED7">
            <w:pPr>
              <w:jc w:val="center"/>
              <w:rPr>
                <w:rFonts w:ascii="Arial" w:hAnsi="Arial" w:cs="Arial"/>
                <w:color w:val="000000"/>
              </w:rPr>
            </w:pPr>
            <w:r>
              <w:rPr>
                <w:rFonts w:ascii="Arial" w:hAnsi="Arial" w:cs="Arial"/>
                <w:color w:val="000000"/>
              </w:rPr>
              <w:t>10:55:01</w:t>
            </w:r>
          </w:p>
        </w:tc>
        <w:tc>
          <w:tcPr>
            <w:tcW w:w="2516" w:type="dxa"/>
            <w:tcBorders>
              <w:top w:val="nil"/>
              <w:left w:val="nil"/>
              <w:bottom w:val="single" w:sz="4" w:space="0" w:color="auto"/>
              <w:right w:val="single" w:sz="4" w:space="0" w:color="auto"/>
            </w:tcBorders>
            <w:shd w:val="clear" w:color="auto" w:fill="auto"/>
            <w:vAlign w:val="center"/>
            <w:hideMark/>
          </w:tcPr>
          <w:p w14:paraId="7292F1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49FFBA" w14:textId="77777777" w:rsidR="002A779C" w:rsidRDefault="002A779C" w:rsidP="009B4ED7">
            <w:pPr>
              <w:jc w:val="center"/>
              <w:rPr>
                <w:rFonts w:ascii="Arial" w:hAnsi="Arial" w:cs="Arial"/>
                <w:color w:val="000000"/>
              </w:rPr>
            </w:pPr>
            <w:r>
              <w:rPr>
                <w:rFonts w:ascii="Arial" w:hAnsi="Arial" w:cs="Arial"/>
                <w:color w:val="000000"/>
              </w:rPr>
              <w:t>1793266</w:t>
            </w:r>
          </w:p>
        </w:tc>
      </w:tr>
      <w:tr w:rsidR="002A779C" w14:paraId="225FF3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6C4D3" w14:textId="77777777" w:rsidR="002A779C" w:rsidRDefault="002A779C" w:rsidP="009B4ED7">
            <w:pPr>
              <w:jc w:val="center"/>
              <w:rPr>
                <w:rFonts w:ascii="Arial" w:hAnsi="Arial" w:cs="Arial"/>
                <w:color w:val="000000"/>
              </w:rPr>
            </w:pPr>
            <w:r>
              <w:rPr>
                <w:rFonts w:ascii="Arial"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429B7BA"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F7A5C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CED5A" w14:textId="77777777" w:rsidR="002A779C" w:rsidRDefault="002A779C" w:rsidP="009B4ED7">
            <w:pPr>
              <w:jc w:val="center"/>
              <w:rPr>
                <w:rFonts w:ascii="Arial" w:hAnsi="Arial" w:cs="Arial"/>
                <w:color w:val="000000"/>
              </w:rPr>
            </w:pPr>
            <w:r>
              <w:rPr>
                <w:rFonts w:ascii="Arial"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1A9A52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49EE1" w14:textId="77777777" w:rsidR="002A779C" w:rsidRDefault="002A779C" w:rsidP="009B4ED7">
            <w:pPr>
              <w:jc w:val="center"/>
              <w:rPr>
                <w:rFonts w:ascii="Arial" w:hAnsi="Arial" w:cs="Arial"/>
                <w:color w:val="000000"/>
              </w:rPr>
            </w:pPr>
            <w:r>
              <w:rPr>
                <w:rFonts w:ascii="Arial" w:hAnsi="Arial" w:cs="Arial"/>
                <w:color w:val="000000"/>
              </w:rPr>
              <w:t>1794355</w:t>
            </w:r>
          </w:p>
        </w:tc>
      </w:tr>
      <w:tr w:rsidR="002A779C" w14:paraId="2F89A1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D4232"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FE162A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491E5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78063" w14:textId="77777777" w:rsidR="002A779C" w:rsidRDefault="002A779C" w:rsidP="009B4ED7">
            <w:pPr>
              <w:jc w:val="center"/>
              <w:rPr>
                <w:rFonts w:ascii="Arial" w:hAnsi="Arial" w:cs="Arial"/>
                <w:color w:val="000000"/>
              </w:rPr>
            </w:pPr>
            <w:r>
              <w:rPr>
                <w:rFonts w:ascii="Arial"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0CA52AA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616C6F" w14:textId="77777777" w:rsidR="002A779C" w:rsidRDefault="002A779C" w:rsidP="009B4ED7">
            <w:pPr>
              <w:jc w:val="center"/>
              <w:rPr>
                <w:rFonts w:ascii="Arial" w:hAnsi="Arial" w:cs="Arial"/>
                <w:color w:val="000000"/>
              </w:rPr>
            </w:pPr>
            <w:r>
              <w:rPr>
                <w:rFonts w:ascii="Arial" w:hAnsi="Arial" w:cs="Arial"/>
                <w:color w:val="000000"/>
              </w:rPr>
              <w:t>1794353</w:t>
            </w:r>
          </w:p>
        </w:tc>
      </w:tr>
      <w:tr w:rsidR="002A779C" w14:paraId="0B47BF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87CA2"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0D22B6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9D876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3A48B4" w14:textId="77777777" w:rsidR="002A779C" w:rsidRDefault="002A779C" w:rsidP="009B4ED7">
            <w:pPr>
              <w:jc w:val="center"/>
              <w:rPr>
                <w:rFonts w:ascii="Arial" w:hAnsi="Arial" w:cs="Arial"/>
                <w:color w:val="000000"/>
              </w:rPr>
            </w:pPr>
            <w:r>
              <w:rPr>
                <w:rFonts w:ascii="Arial" w:hAnsi="Arial" w:cs="Arial"/>
                <w:color w:val="000000"/>
              </w:rPr>
              <w:t>10:56:47</w:t>
            </w:r>
          </w:p>
        </w:tc>
        <w:tc>
          <w:tcPr>
            <w:tcW w:w="2516" w:type="dxa"/>
            <w:tcBorders>
              <w:top w:val="nil"/>
              <w:left w:val="nil"/>
              <w:bottom w:val="single" w:sz="4" w:space="0" w:color="auto"/>
              <w:right w:val="single" w:sz="4" w:space="0" w:color="auto"/>
            </w:tcBorders>
            <w:shd w:val="clear" w:color="auto" w:fill="auto"/>
            <w:vAlign w:val="center"/>
            <w:hideMark/>
          </w:tcPr>
          <w:p w14:paraId="07040F9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D7B501" w14:textId="77777777" w:rsidR="002A779C" w:rsidRDefault="002A779C" w:rsidP="009B4ED7">
            <w:pPr>
              <w:jc w:val="center"/>
              <w:rPr>
                <w:rFonts w:ascii="Arial" w:hAnsi="Arial" w:cs="Arial"/>
                <w:color w:val="000000"/>
              </w:rPr>
            </w:pPr>
            <w:r>
              <w:rPr>
                <w:rFonts w:ascii="Arial" w:hAnsi="Arial" w:cs="Arial"/>
                <w:color w:val="000000"/>
              </w:rPr>
              <w:t>1794351</w:t>
            </w:r>
          </w:p>
        </w:tc>
      </w:tr>
      <w:tr w:rsidR="002A779C" w14:paraId="617703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3DCCB"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FBA4B7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8ECCC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FEDED" w14:textId="77777777" w:rsidR="002A779C" w:rsidRDefault="002A779C" w:rsidP="009B4ED7">
            <w:pPr>
              <w:jc w:val="center"/>
              <w:rPr>
                <w:rFonts w:ascii="Arial" w:hAnsi="Arial" w:cs="Arial"/>
                <w:color w:val="000000"/>
              </w:rPr>
            </w:pPr>
            <w:r>
              <w:rPr>
                <w:rFonts w:ascii="Arial" w:hAnsi="Arial" w:cs="Arial"/>
                <w:color w:val="000000"/>
              </w:rPr>
              <w:t>10:57:05</w:t>
            </w:r>
          </w:p>
        </w:tc>
        <w:tc>
          <w:tcPr>
            <w:tcW w:w="2516" w:type="dxa"/>
            <w:tcBorders>
              <w:top w:val="nil"/>
              <w:left w:val="nil"/>
              <w:bottom w:val="single" w:sz="4" w:space="0" w:color="auto"/>
              <w:right w:val="single" w:sz="4" w:space="0" w:color="auto"/>
            </w:tcBorders>
            <w:shd w:val="clear" w:color="auto" w:fill="auto"/>
            <w:vAlign w:val="center"/>
            <w:hideMark/>
          </w:tcPr>
          <w:p w14:paraId="740779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22234" w14:textId="77777777" w:rsidR="002A779C" w:rsidRDefault="002A779C" w:rsidP="009B4ED7">
            <w:pPr>
              <w:jc w:val="center"/>
              <w:rPr>
                <w:rFonts w:ascii="Arial" w:hAnsi="Arial" w:cs="Arial"/>
                <w:color w:val="000000"/>
              </w:rPr>
            </w:pPr>
            <w:r>
              <w:rPr>
                <w:rFonts w:ascii="Arial" w:hAnsi="Arial" w:cs="Arial"/>
                <w:color w:val="000000"/>
              </w:rPr>
              <w:t>1794674</w:t>
            </w:r>
          </w:p>
        </w:tc>
      </w:tr>
      <w:tr w:rsidR="002A779C" w14:paraId="25BFC2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CF155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C7215B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FB75A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D59FA" w14:textId="77777777" w:rsidR="002A779C" w:rsidRDefault="002A779C" w:rsidP="009B4ED7">
            <w:pPr>
              <w:jc w:val="center"/>
              <w:rPr>
                <w:rFonts w:ascii="Arial" w:hAnsi="Arial" w:cs="Arial"/>
                <w:color w:val="000000"/>
              </w:rPr>
            </w:pPr>
            <w:r>
              <w:rPr>
                <w:rFonts w:ascii="Arial" w:hAnsi="Arial" w:cs="Arial"/>
                <w:color w:val="000000"/>
              </w:rPr>
              <w:t>10:57:05</w:t>
            </w:r>
          </w:p>
        </w:tc>
        <w:tc>
          <w:tcPr>
            <w:tcW w:w="2516" w:type="dxa"/>
            <w:tcBorders>
              <w:top w:val="nil"/>
              <w:left w:val="nil"/>
              <w:bottom w:val="single" w:sz="4" w:space="0" w:color="auto"/>
              <w:right w:val="single" w:sz="4" w:space="0" w:color="auto"/>
            </w:tcBorders>
            <w:shd w:val="clear" w:color="auto" w:fill="auto"/>
            <w:vAlign w:val="center"/>
            <w:hideMark/>
          </w:tcPr>
          <w:p w14:paraId="3341D62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C0E28A" w14:textId="77777777" w:rsidR="002A779C" w:rsidRDefault="002A779C" w:rsidP="009B4ED7">
            <w:pPr>
              <w:jc w:val="center"/>
              <w:rPr>
                <w:rFonts w:ascii="Arial" w:hAnsi="Arial" w:cs="Arial"/>
                <w:color w:val="000000"/>
              </w:rPr>
            </w:pPr>
            <w:r>
              <w:rPr>
                <w:rFonts w:ascii="Arial" w:hAnsi="Arial" w:cs="Arial"/>
                <w:color w:val="000000"/>
              </w:rPr>
              <w:t>1794672</w:t>
            </w:r>
          </w:p>
        </w:tc>
      </w:tr>
      <w:tr w:rsidR="002A779C" w14:paraId="74F0A3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80706" w14:textId="77777777" w:rsidR="002A779C" w:rsidRDefault="002A779C" w:rsidP="009B4ED7">
            <w:pPr>
              <w:jc w:val="center"/>
              <w:rPr>
                <w:rFonts w:ascii="Arial" w:hAnsi="Arial" w:cs="Arial"/>
                <w:color w:val="000000"/>
              </w:rPr>
            </w:pPr>
            <w:r>
              <w:rPr>
                <w:rFonts w:ascii="Arial"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B523C9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CEA09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94FE6" w14:textId="77777777" w:rsidR="002A779C" w:rsidRDefault="002A779C" w:rsidP="009B4ED7">
            <w:pPr>
              <w:jc w:val="center"/>
              <w:rPr>
                <w:rFonts w:ascii="Arial" w:hAnsi="Arial" w:cs="Arial"/>
                <w:color w:val="000000"/>
              </w:rPr>
            </w:pPr>
            <w:r>
              <w:rPr>
                <w:rFonts w:ascii="Arial" w:hAnsi="Arial" w:cs="Arial"/>
                <w:color w:val="000000"/>
              </w:rPr>
              <w:t>10:57:24</w:t>
            </w:r>
          </w:p>
        </w:tc>
        <w:tc>
          <w:tcPr>
            <w:tcW w:w="2516" w:type="dxa"/>
            <w:tcBorders>
              <w:top w:val="nil"/>
              <w:left w:val="nil"/>
              <w:bottom w:val="single" w:sz="4" w:space="0" w:color="auto"/>
              <w:right w:val="single" w:sz="4" w:space="0" w:color="auto"/>
            </w:tcBorders>
            <w:shd w:val="clear" w:color="auto" w:fill="auto"/>
            <w:vAlign w:val="center"/>
            <w:hideMark/>
          </w:tcPr>
          <w:p w14:paraId="6DFB23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03290" w14:textId="77777777" w:rsidR="002A779C" w:rsidRDefault="002A779C" w:rsidP="009B4ED7">
            <w:pPr>
              <w:jc w:val="center"/>
              <w:rPr>
                <w:rFonts w:ascii="Arial" w:hAnsi="Arial" w:cs="Arial"/>
                <w:color w:val="000000"/>
              </w:rPr>
            </w:pPr>
            <w:r>
              <w:rPr>
                <w:rFonts w:ascii="Arial" w:hAnsi="Arial" w:cs="Arial"/>
                <w:color w:val="000000"/>
              </w:rPr>
              <w:t>1794875</w:t>
            </w:r>
          </w:p>
        </w:tc>
      </w:tr>
      <w:tr w:rsidR="002A779C" w14:paraId="517A97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A4DAA" w14:textId="77777777" w:rsidR="002A779C" w:rsidRDefault="002A779C" w:rsidP="009B4ED7">
            <w:pPr>
              <w:jc w:val="center"/>
              <w:rPr>
                <w:rFonts w:ascii="Arial" w:hAnsi="Arial" w:cs="Arial"/>
                <w:color w:val="000000"/>
              </w:rPr>
            </w:pPr>
            <w:r>
              <w:rPr>
                <w:rFonts w:ascii="Arial" w:hAnsi="Arial" w:cs="Arial"/>
                <w:color w:val="000000"/>
              </w:rPr>
              <w:lastRenderedPageBreak/>
              <w:t>75</w:t>
            </w:r>
          </w:p>
        </w:tc>
        <w:tc>
          <w:tcPr>
            <w:tcW w:w="877" w:type="dxa"/>
            <w:tcBorders>
              <w:top w:val="nil"/>
              <w:left w:val="nil"/>
              <w:bottom w:val="single" w:sz="4" w:space="0" w:color="auto"/>
              <w:right w:val="single" w:sz="4" w:space="0" w:color="auto"/>
            </w:tcBorders>
            <w:shd w:val="clear" w:color="auto" w:fill="auto"/>
            <w:vAlign w:val="center"/>
            <w:hideMark/>
          </w:tcPr>
          <w:p w14:paraId="42125597"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46A4B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848E3" w14:textId="77777777" w:rsidR="002A779C" w:rsidRDefault="002A779C" w:rsidP="009B4ED7">
            <w:pPr>
              <w:jc w:val="center"/>
              <w:rPr>
                <w:rFonts w:ascii="Arial" w:hAnsi="Arial" w:cs="Arial"/>
                <w:color w:val="000000"/>
              </w:rPr>
            </w:pPr>
            <w:r>
              <w:rPr>
                <w:rFonts w:ascii="Arial" w:hAnsi="Arial" w:cs="Arial"/>
                <w:color w:val="000000"/>
              </w:rPr>
              <w:t>10:57:49</w:t>
            </w:r>
          </w:p>
        </w:tc>
        <w:tc>
          <w:tcPr>
            <w:tcW w:w="2516" w:type="dxa"/>
            <w:tcBorders>
              <w:top w:val="nil"/>
              <w:left w:val="nil"/>
              <w:bottom w:val="single" w:sz="4" w:space="0" w:color="auto"/>
              <w:right w:val="single" w:sz="4" w:space="0" w:color="auto"/>
            </w:tcBorders>
            <w:shd w:val="clear" w:color="auto" w:fill="auto"/>
            <w:vAlign w:val="center"/>
            <w:hideMark/>
          </w:tcPr>
          <w:p w14:paraId="4640DA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B5AE3" w14:textId="77777777" w:rsidR="002A779C" w:rsidRDefault="002A779C" w:rsidP="009B4ED7">
            <w:pPr>
              <w:jc w:val="center"/>
              <w:rPr>
                <w:rFonts w:ascii="Arial" w:hAnsi="Arial" w:cs="Arial"/>
                <w:color w:val="000000"/>
              </w:rPr>
            </w:pPr>
            <w:r>
              <w:rPr>
                <w:rFonts w:ascii="Arial" w:hAnsi="Arial" w:cs="Arial"/>
                <w:color w:val="000000"/>
              </w:rPr>
              <w:t>1795132</w:t>
            </w:r>
          </w:p>
        </w:tc>
      </w:tr>
      <w:tr w:rsidR="002A779C" w14:paraId="37E6F5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FE5B8" w14:textId="77777777" w:rsidR="002A779C" w:rsidRDefault="002A779C" w:rsidP="009B4ED7">
            <w:pPr>
              <w:jc w:val="center"/>
              <w:rPr>
                <w:rFonts w:ascii="Arial" w:hAnsi="Arial" w:cs="Arial"/>
                <w:color w:val="000000"/>
              </w:rPr>
            </w:pPr>
            <w:r>
              <w:rPr>
                <w:rFonts w:ascii="Arial"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67ECBBBA"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FEAC0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E36C6E" w14:textId="77777777" w:rsidR="002A779C" w:rsidRDefault="002A779C" w:rsidP="009B4ED7">
            <w:pPr>
              <w:jc w:val="center"/>
              <w:rPr>
                <w:rFonts w:ascii="Arial" w:hAnsi="Arial" w:cs="Arial"/>
                <w:color w:val="000000"/>
              </w:rPr>
            </w:pPr>
            <w:r>
              <w:rPr>
                <w:rFonts w:ascii="Arial" w:hAnsi="Arial" w:cs="Arial"/>
                <w:color w:val="000000"/>
              </w:rPr>
              <w:t>10:58:08</w:t>
            </w:r>
          </w:p>
        </w:tc>
        <w:tc>
          <w:tcPr>
            <w:tcW w:w="2516" w:type="dxa"/>
            <w:tcBorders>
              <w:top w:val="nil"/>
              <w:left w:val="nil"/>
              <w:bottom w:val="single" w:sz="4" w:space="0" w:color="auto"/>
              <w:right w:val="single" w:sz="4" w:space="0" w:color="auto"/>
            </w:tcBorders>
            <w:shd w:val="clear" w:color="auto" w:fill="auto"/>
            <w:vAlign w:val="center"/>
            <w:hideMark/>
          </w:tcPr>
          <w:p w14:paraId="0EC3A9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498E5B" w14:textId="77777777" w:rsidR="002A779C" w:rsidRDefault="002A779C" w:rsidP="009B4ED7">
            <w:pPr>
              <w:jc w:val="center"/>
              <w:rPr>
                <w:rFonts w:ascii="Arial" w:hAnsi="Arial" w:cs="Arial"/>
                <w:color w:val="000000"/>
              </w:rPr>
            </w:pPr>
            <w:r>
              <w:rPr>
                <w:rFonts w:ascii="Arial" w:hAnsi="Arial" w:cs="Arial"/>
                <w:color w:val="000000"/>
              </w:rPr>
              <w:t>1795386</w:t>
            </w:r>
          </w:p>
        </w:tc>
      </w:tr>
      <w:tr w:rsidR="002A779C" w14:paraId="730CC6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7A693"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79E11D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62061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58456B" w14:textId="77777777" w:rsidR="002A779C" w:rsidRDefault="002A779C" w:rsidP="009B4ED7">
            <w:pPr>
              <w:jc w:val="center"/>
              <w:rPr>
                <w:rFonts w:ascii="Arial" w:hAnsi="Arial" w:cs="Arial"/>
                <w:color w:val="000000"/>
              </w:rPr>
            </w:pPr>
            <w:r>
              <w:rPr>
                <w:rFonts w:ascii="Arial" w:hAnsi="Arial" w:cs="Arial"/>
                <w:color w:val="000000"/>
              </w:rPr>
              <w:t>10:59:15</w:t>
            </w:r>
          </w:p>
        </w:tc>
        <w:tc>
          <w:tcPr>
            <w:tcW w:w="2516" w:type="dxa"/>
            <w:tcBorders>
              <w:top w:val="nil"/>
              <w:left w:val="nil"/>
              <w:bottom w:val="single" w:sz="4" w:space="0" w:color="auto"/>
              <w:right w:val="single" w:sz="4" w:space="0" w:color="auto"/>
            </w:tcBorders>
            <w:shd w:val="clear" w:color="auto" w:fill="auto"/>
            <w:vAlign w:val="center"/>
            <w:hideMark/>
          </w:tcPr>
          <w:p w14:paraId="3C6BC8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109AC" w14:textId="77777777" w:rsidR="002A779C" w:rsidRDefault="002A779C" w:rsidP="009B4ED7">
            <w:pPr>
              <w:jc w:val="center"/>
              <w:rPr>
                <w:rFonts w:ascii="Arial" w:hAnsi="Arial" w:cs="Arial"/>
                <w:color w:val="000000"/>
              </w:rPr>
            </w:pPr>
            <w:r>
              <w:rPr>
                <w:rFonts w:ascii="Arial" w:hAnsi="Arial" w:cs="Arial"/>
                <w:color w:val="000000"/>
              </w:rPr>
              <w:t>1796357</w:t>
            </w:r>
          </w:p>
        </w:tc>
      </w:tr>
      <w:tr w:rsidR="002A779C" w14:paraId="3D26EF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7C8C1"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477D65B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0B3C9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7857A" w14:textId="77777777" w:rsidR="002A779C" w:rsidRDefault="002A779C" w:rsidP="009B4ED7">
            <w:pPr>
              <w:jc w:val="center"/>
              <w:rPr>
                <w:rFonts w:ascii="Arial" w:hAnsi="Arial" w:cs="Arial"/>
                <w:color w:val="000000"/>
              </w:rPr>
            </w:pPr>
            <w:r>
              <w:rPr>
                <w:rFonts w:ascii="Arial" w:hAnsi="Arial" w:cs="Arial"/>
                <w:color w:val="000000"/>
              </w:rPr>
              <w:t>10:59:59</w:t>
            </w:r>
          </w:p>
        </w:tc>
        <w:tc>
          <w:tcPr>
            <w:tcW w:w="2516" w:type="dxa"/>
            <w:tcBorders>
              <w:top w:val="nil"/>
              <w:left w:val="nil"/>
              <w:bottom w:val="single" w:sz="4" w:space="0" w:color="auto"/>
              <w:right w:val="single" w:sz="4" w:space="0" w:color="auto"/>
            </w:tcBorders>
            <w:shd w:val="clear" w:color="auto" w:fill="auto"/>
            <w:vAlign w:val="center"/>
            <w:hideMark/>
          </w:tcPr>
          <w:p w14:paraId="5ED88B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BB476" w14:textId="77777777" w:rsidR="002A779C" w:rsidRDefault="002A779C" w:rsidP="009B4ED7">
            <w:pPr>
              <w:jc w:val="center"/>
              <w:rPr>
                <w:rFonts w:ascii="Arial" w:hAnsi="Arial" w:cs="Arial"/>
                <w:color w:val="000000"/>
              </w:rPr>
            </w:pPr>
            <w:r>
              <w:rPr>
                <w:rFonts w:ascii="Arial" w:hAnsi="Arial" w:cs="Arial"/>
                <w:color w:val="000000"/>
              </w:rPr>
              <w:t>1797014</w:t>
            </w:r>
          </w:p>
        </w:tc>
      </w:tr>
      <w:tr w:rsidR="002A779C" w14:paraId="544F7EF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F47DE" w14:textId="77777777" w:rsidR="002A779C" w:rsidRDefault="002A779C" w:rsidP="009B4ED7">
            <w:pPr>
              <w:jc w:val="center"/>
              <w:rPr>
                <w:rFonts w:ascii="Arial" w:hAnsi="Arial" w:cs="Arial"/>
                <w:color w:val="000000"/>
              </w:rPr>
            </w:pPr>
            <w:r>
              <w:rPr>
                <w:rFonts w:ascii="Arial"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4004D14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3DDBB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C8E56" w14:textId="77777777" w:rsidR="002A779C" w:rsidRDefault="002A779C" w:rsidP="009B4ED7">
            <w:pPr>
              <w:jc w:val="center"/>
              <w:rPr>
                <w:rFonts w:ascii="Arial" w:hAnsi="Arial" w:cs="Arial"/>
                <w:color w:val="000000"/>
              </w:rPr>
            </w:pPr>
            <w:r>
              <w:rPr>
                <w:rFonts w:ascii="Arial" w:hAnsi="Arial" w:cs="Arial"/>
                <w:color w:val="000000"/>
              </w:rPr>
              <w:t>11:00:02</w:t>
            </w:r>
          </w:p>
        </w:tc>
        <w:tc>
          <w:tcPr>
            <w:tcW w:w="2516" w:type="dxa"/>
            <w:tcBorders>
              <w:top w:val="nil"/>
              <w:left w:val="nil"/>
              <w:bottom w:val="single" w:sz="4" w:space="0" w:color="auto"/>
              <w:right w:val="single" w:sz="4" w:space="0" w:color="auto"/>
            </w:tcBorders>
            <w:shd w:val="clear" w:color="auto" w:fill="auto"/>
            <w:vAlign w:val="center"/>
            <w:hideMark/>
          </w:tcPr>
          <w:p w14:paraId="116D41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87C91" w14:textId="77777777" w:rsidR="002A779C" w:rsidRDefault="002A779C" w:rsidP="009B4ED7">
            <w:pPr>
              <w:jc w:val="center"/>
              <w:rPr>
                <w:rFonts w:ascii="Arial" w:hAnsi="Arial" w:cs="Arial"/>
                <w:color w:val="000000"/>
              </w:rPr>
            </w:pPr>
            <w:r>
              <w:rPr>
                <w:rFonts w:ascii="Arial" w:hAnsi="Arial" w:cs="Arial"/>
                <w:color w:val="000000"/>
              </w:rPr>
              <w:t>1797050</w:t>
            </w:r>
          </w:p>
        </w:tc>
      </w:tr>
      <w:tr w:rsidR="002A779C" w14:paraId="619276A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5F391"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D1DB98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86223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29128" w14:textId="77777777" w:rsidR="002A779C" w:rsidRDefault="002A779C" w:rsidP="009B4ED7">
            <w:pPr>
              <w:jc w:val="center"/>
              <w:rPr>
                <w:rFonts w:ascii="Arial" w:hAnsi="Arial" w:cs="Arial"/>
                <w:color w:val="000000"/>
              </w:rPr>
            </w:pPr>
            <w:r>
              <w:rPr>
                <w:rFonts w:ascii="Arial" w:hAnsi="Arial" w:cs="Arial"/>
                <w:color w:val="000000"/>
              </w:rPr>
              <w:t>11:00:29</w:t>
            </w:r>
          </w:p>
        </w:tc>
        <w:tc>
          <w:tcPr>
            <w:tcW w:w="2516" w:type="dxa"/>
            <w:tcBorders>
              <w:top w:val="nil"/>
              <w:left w:val="nil"/>
              <w:bottom w:val="single" w:sz="4" w:space="0" w:color="auto"/>
              <w:right w:val="single" w:sz="4" w:space="0" w:color="auto"/>
            </w:tcBorders>
            <w:shd w:val="clear" w:color="auto" w:fill="auto"/>
            <w:vAlign w:val="center"/>
            <w:hideMark/>
          </w:tcPr>
          <w:p w14:paraId="4FB769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8AFF0" w14:textId="77777777" w:rsidR="002A779C" w:rsidRDefault="002A779C" w:rsidP="009B4ED7">
            <w:pPr>
              <w:jc w:val="center"/>
              <w:rPr>
                <w:rFonts w:ascii="Arial" w:hAnsi="Arial" w:cs="Arial"/>
                <w:color w:val="000000"/>
              </w:rPr>
            </w:pPr>
            <w:r>
              <w:rPr>
                <w:rFonts w:ascii="Arial" w:hAnsi="Arial" w:cs="Arial"/>
                <w:color w:val="000000"/>
              </w:rPr>
              <w:t>1797457</w:t>
            </w:r>
          </w:p>
        </w:tc>
      </w:tr>
      <w:tr w:rsidR="002A779C" w14:paraId="2C8FBC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FF203" w14:textId="77777777" w:rsidR="002A779C" w:rsidRDefault="002A779C" w:rsidP="009B4ED7">
            <w:pPr>
              <w:jc w:val="center"/>
              <w:rPr>
                <w:rFonts w:ascii="Arial" w:hAnsi="Arial" w:cs="Arial"/>
                <w:color w:val="000000"/>
              </w:rPr>
            </w:pPr>
            <w:r>
              <w:rPr>
                <w:rFonts w:ascii="Arial"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0C54402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72DAA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8444B" w14:textId="77777777" w:rsidR="002A779C" w:rsidRDefault="002A779C" w:rsidP="009B4ED7">
            <w:pPr>
              <w:jc w:val="center"/>
              <w:rPr>
                <w:rFonts w:ascii="Arial" w:hAnsi="Arial" w:cs="Arial"/>
                <w:color w:val="000000"/>
              </w:rPr>
            </w:pPr>
            <w:r>
              <w:rPr>
                <w:rFonts w:ascii="Arial" w:hAnsi="Arial" w:cs="Arial"/>
                <w:color w:val="000000"/>
              </w:rPr>
              <w:t>11:00:29</w:t>
            </w:r>
          </w:p>
        </w:tc>
        <w:tc>
          <w:tcPr>
            <w:tcW w:w="2516" w:type="dxa"/>
            <w:tcBorders>
              <w:top w:val="nil"/>
              <w:left w:val="nil"/>
              <w:bottom w:val="single" w:sz="4" w:space="0" w:color="auto"/>
              <w:right w:val="single" w:sz="4" w:space="0" w:color="auto"/>
            </w:tcBorders>
            <w:shd w:val="clear" w:color="auto" w:fill="auto"/>
            <w:vAlign w:val="center"/>
            <w:hideMark/>
          </w:tcPr>
          <w:p w14:paraId="6290C7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366363" w14:textId="77777777" w:rsidR="002A779C" w:rsidRDefault="002A779C" w:rsidP="009B4ED7">
            <w:pPr>
              <w:jc w:val="center"/>
              <w:rPr>
                <w:rFonts w:ascii="Arial" w:hAnsi="Arial" w:cs="Arial"/>
                <w:color w:val="000000"/>
              </w:rPr>
            </w:pPr>
            <w:r>
              <w:rPr>
                <w:rFonts w:ascii="Arial" w:hAnsi="Arial" w:cs="Arial"/>
                <w:color w:val="000000"/>
              </w:rPr>
              <w:t>1797455</w:t>
            </w:r>
          </w:p>
        </w:tc>
      </w:tr>
      <w:tr w:rsidR="002A779C" w14:paraId="75D165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C187D" w14:textId="77777777" w:rsidR="002A779C" w:rsidRDefault="002A779C" w:rsidP="009B4ED7">
            <w:pPr>
              <w:jc w:val="center"/>
              <w:rPr>
                <w:rFonts w:ascii="Arial" w:hAnsi="Arial" w:cs="Arial"/>
                <w:color w:val="000000"/>
              </w:rPr>
            </w:pPr>
            <w:r>
              <w:rPr>
                <w:rFonts w:ascii="Arial"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7F54367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CBA89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FB582" w14:textId="77777777" w:rsidR="002A779C" w:rsidRDefault="002A779C" w:rsidP="009B4ED7">
            <w:pPr>
              <w:jc w:val="center"/>
              <w:rPr>
                <w:rFonts w:ascii="Arial" w:hAnsi="Arial" w:cs="Arial"/>
                <w:color w:val="000000"/>
              </w:rPr>
            </w:pPr>
            <w:r>
              <w:rPr>
                <w:rFonts w:ascii="Arial" w:hAnsi="Arial" w:cs="Arial"/>
                <w:color w:val="000000"/>
              </w:rPr>
              <w:t>11:01:04</w:t>
            </w:r>
          </w:p>
        </w:tc>
        <w:tc>
          <w:tcPr>
            <w:tcW w:w="2516" w:type="dxa"/>
            <w:tcBorders>
              <w:top w:val="nil"/>
              <w:left w:val="nil"/>
              <w:bottom w:val="single" w:sz="4" w:space="0" w:color="auto"/>
              <w:right w:val="single" w:sz="4" w:space="0" w:color="auto"/>
            </w:tcBorders>
            <w:shd w:val="clear" w:color="auto" w:fill="auto"/>
            <w:vAlign w:val="center"/>
            <w:hideMark/>
          </w:tcPr>
          <w:p w14:paraId="70533F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933B4" w14:textId="77777777" w:rsidR="002A779C" w:rsidRDefault="002A779C" w:rsidP="009B4ED7">
            <w:pPr>
              <w:jc w:val="center"/>
              <w:rPr>
                <w:rFonts w:ascii="Arial" w:hAnsi="Arial" w:cs="Arial"/>
                <w:color w:val="000000"/>
              </w:rPr>
            </w:pPr>
            <w:r>
              <w:rPr>
                <w:rFonts w:ascii="Arial" w:hAnsi="Arial" w:cs="Arial"/>
                <w:color w:val="000000"/>
              </w:rPr>
              <w:t>1798037</w:t>
            </w:r>
          </w:p>
        </w:tc>
      </w:tr>
      <w:tr w:rsidR="002A779C" w14:paraId="046F867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FC6ED" w14:textId="77777777" w:rsidR="002A779C" w:rsidRDefault="002A779C" w:rsidP="009B4ED7">
            <w:pPr>
              <w:jc w:val="center"/>
              <w:rPr>
                <w:rFonts w:ascii="Arial" w:hAnsi="Arial" w:cs="Arial"/>
                <w:color w:val="000000"/>
              </w:rPr>
            </w:pPr>
            <w:r>
              <w:rPr>
                <w:rFonts w:ascii="Arial"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2BF7B4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6E9B6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FA714" w14:textId="77777777" w:rsidR="002A779C" w:rsidRDefault="002A779C" w:rsidP="009B4ED7">
            <w:pPr>
              <w:jc w:val="center"/>
              <w:rPr>
                <w:rFonts w:ascii="Arial" w:hAnsi="Arial" w:cs="Arial"/>
                <w:color w:val="000000"/>
              </w:rPr>
            </w:pPr>
            <w:r>
              <w:rPr>
                <w:rFonts w:ascii="Arial" w:hAnsi="Arial" w:cs="Arial"/>
                <w:color w:val="000000"/>
              </w:rPr>
              <w:t>11:01:04</w:t>
            </w:r>
          </w:p>
        </w:tc>
        <w:tc>
          <w:tcPr>
            <w:tcW w:w="2516" w:type="dxa"/>
            <w:tcBorders>
              <w:top w:val="nil"/>
              <w:left w:val="nil"/>
              <w:bottom w:val="single" w:sz="4" w:space="0" w:color="auto"/>
              <w:right w:val="single" w:sz="4" w:space="0" w:color="auto"/>
            </w:tcBorders>
            <w:shd w:val="clear" w:color="auto" w:fill="auto"/>
            <w:vAlign w:val="center"/>
            <w:hideMark/>
          </w:tcPr>
          <w:p w14:paraId="10B9A1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EDF0B" w14:textId="77777777" w:rsidR="002A779C" w:rsidRDefault="002A779C" w:rsidP="009B4ED7">
            <w:pPr>
              <w:jc w:val="center"/>
              <w:rPr>
                <w:rFonts w:ascii="Arial" w:hAnsi="Arial" w:cs="Arial"/>
                <w:color w:val="000000"/>
              </w:rPr>
            </w:pPr>
            <w:r>
              <w:rPr>
                <w:rFonts w:ascii="Arial" w:hAnsi="Arial" w:cs="Arial"/>
                <w:color w:val="000000"/>
              </w:rPr>
              <w:t>1798035</w:t>
            </w:r>
          </w:p>
        </w:tc>
      </w:tr>
      <w:tr w:rsidR="002A779C" w14:paraId="64665F4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851735" w14:textId="77777777" w:rsidR="002A779C" w:rsidRDefault="002A779C" w:rsidP="009B4ED7">
            <w:pPr>
              <w:jc w:val="center"/>
              <w:rPr>
                <w:rFonts w:ascii="Arial" w:hAnsi="Arial" w:cs="Arial"/>
                <w:color w:val="000000"/>
              </w:rPr>
            </w:pPr>
            <w:r>
              <w:rPr>
                <w:rFonts w:ascii="Arial"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DD81FA7"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74303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A9B1F" w14:textId="77777777" w:rsidR="002A779C" w:rsidRDefault="002A779C" w:rsidP="009B4ED7">
            <w:pPr>
              <w:jc w:val="center"/>
              <w:rPr>
                <w:rFonts w:ascii="Arial" w:hAnsi="Arial" w:cs="Arial"/>
                <w:color w:val="000000"/>
              </w:rPr>
            </w:pPr>
            <w:r>
              <w:rPr>
                <w:rFonts w:ascii="Arial" w:hAnsi="Arial" w:cs="Arial"/>
                <w:color w:val="000000"/>
              </w:rPr>
              <w:t>11:01:17</w:t>
            </w:r>
          </w:p>
        </w:tc>
        <w:tc>
          <w:tcPr>
            <w:tcW w:w="2516" w:type="dxa"/>
            <w:tcBorders>
              <w:top w:val="nil"/>
              <w:left w:val="nil"/>
              <w:bottom w:val="single" w:sz="4" w:space="0" w:color="auto"/>
              <w:right w:val="single" w:sz="4" w:space="0" w:color="auto"/>
            </w:tcBorders>
            <w:shd w:val="clear" w:color="auto" w:fill="auto"/>
            <w:vAlign w:val="center"/>
            <w:hideMark/>
          </w:tcPr>
          <w:p w14:paraId="334DC8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16B68F" w14:textId="77777777" w:rsidR="002A779C" w:rsidRDefault="002A779C" w:rsidP="009B4ED7">
            <w:pPr>
              <w:jc w:val="center"/>
              <w:rPr>
                <w:rFonts w:ascii="Arial" w:hAnsi="Arial" w:cs="Arial"/>
                <w:color w:val="000000"/>
              </w:rPr>
            </w:pPr>
            <w:r>
              <w:rPr>
                <w:rFonts w:ascii="Arial" w:hAnsi="Arial" w:cs="Arial"/>
                <w:color w:val="000000"/>
              </w:rPr>
              <w:t>1798157</w:t>
            </w:r>
          </w:p>
        </w:tc>
      </w:tr>
      <w:tr w:rsidR="002A779C" w14:paraId="6C6C18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61B34E" w14:textId="77777777" w:rsidR="002A779C" w:rsidRDefault="002A779C" w:rsidP="009B4ED7">
            <w:pPr>
              <w:jc w:val="center"/>
              <w:rPr>
                <w:rFonts w:ascii="Arial" w:hAnsi="Arial" w:cs="Arial"/>
                <w:color w:val="000000"/>
              </w:rPr>
            </w:pPr>
            <w:r>
              <w:rPr>
                <w:rFonts w:ascii="Arial"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2D289DF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A41C6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87D83" w14:textId="77777777" w:rsidR="002A779C" w:rsidRDefault="002A779C" w:rsidP="009B4ED7">
            <w:pPr>
              <w:jc w:val="center"/>
              <w:rPr>
                <w:rFonts w:ascii="Arial" w:hAnsi="Arial" w:cs="Arial"/>
                <w:color w:val="000000"/>
              </w:rPr>
            </w:pPr>
            <w:r>
              <w:rPr>
                <w:rFonts w:ascii="Arial" w:hAnsi="Arial" w:cs="Arial"/>
                <w:color w:val="000000"/>
              </w:rPr>
              <w:t>11:01:17</w:t>
            </w:r>
          </w:p>
        </w:tc>
        <w:tc>
          <w:tcPr>
            <w:tcW w:w="2516" w:type="dxa"/>
            <w:tcBorders>
              <w:top w:val="nil"/>
              <w:left w:val="nil"/>
              <w:bottom w:val="single" w:sz="4" w:space="0" w:color="auto"/>
              <w:right w:val="single" w:sz="4" w:space="0" w:color="auto"/>
            </w:tcBorders>
            <w:shd w:val="clear" w:color="auto" w:fill="auto"/>
            <w:vAlign w:val="center"/>
            <w:hideMark/>
          </w:tcPr>
          <w:p w14:paraId="6173CC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BCB89" w14:textId="77777777" w:rsidR="002A779C" w:rsidRDefault="002A779C" w:rsidP="009B4ED7">
            <w:pPr>
              <w:jc w:val="center"/>
              <w:rPr>
                <w:rFonts w:ascii="Arial" w:hAnsi="Arial" w:cs="Arial"/>
                <w:color w:val="000000"/>
              </w:rPr>
            </w:pPr>
            <w:r>
              <w:rPr>
                <w:rFonts w:ascii="Arial" w:hAnsi="Arial" w:cs="Arial"/>
                <w:color w:val="000000"/>
              </w:rPr>
              <w:t>1798155</w:t>
            </w:r>
          </w:p>
        </w:tc>
      </w:tr>
      <w:tr w:rsidR="002A779C" w14:paraId="10D260F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B200E"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2097AF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0BE89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A084F2" w14:textId="77777777" w:rsidR="002A779C" w:rsidRDefault="002A779C" w:rsidP="009B4ED7">
            <w:pPr>
              <w:jc w:val="center"/>
              <w:rPr>
                <w:rFonts w:ascii="Arial" w:hAnsi="Arial" w:cs="Arial"/>
                <w:color w:val="000000"/>
              </w:rPr>
            </w:pPr>
            <w:r>
              <w:rPr>
                <w:rFonts w:ascii="Arial" w:hAnsi="Arial" w:cs="Arial"/>
                <w:color w:val="000000"/>
              </w:rPr>
              <w:t>11:01:17</w:t>
            </w:r>
          </w:p>
        </w:tc>
        <w:tc>
          <w:tcPr>
            <w:tcW w:w="2516" w:type="dxa"/>
            <w:tcBorders>
              <w:top w:val="nil"/>
              <w:left w:val="nil"/>
              <w:bottom w:val="single" w:sz="4" w:space="0" w:color="auto"/>
              <w:right w:val="single" w:sz="4" w:space="0" w:color="auto"/>
            </w:tcBorders>
            <w:shd w:val="clear" w:color="auto" w:fill="auto"/>
            <w:vAlign w:val="center"/>
            <w:hideMark/>
          </w:tcPr>
          <w:p w14:paraId="7119185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7DF67" w14:textId="77777777" w:rsidR="002A779C" w:rsidRDefault="002A779C" w:rsidP="009B4ED7">
            <w:pPr>
              <w:jc w:val="center"/>
              <w:rPr>
                <w:rFonts w:ascii="Arial" w:hAnsi="Arial" w:cs="Arial"/>
                <w:color w:val="000000"/>
              </w:rPr>
            </w:pPr>
            <w:r>
              <w:rPr>
                <w:rFonts w:ascii="Arial" w:hAnsi="Arial" w:cs="Arial"/>
                <w:color w:val="000000"/>
              </w:rPr>
              <w:t>1798153</w:t>
            </w:r>
          </w:p>
        </w:tc>
      </w:tr>
      <w:tr w:rsidR="002A779C" w14:paraId="48F88A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DAE07"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06A306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4CF2A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D605D" w14:textId="77777777" w:rsidR="002A779C" w:rsidRDefault="002A779C" w:rsidP="009B4ED7">
            <w:pPr>
              <w:jc w:val="center"/>
              <w:rPr>
                <w:rFonts w:ascii="Arial" w:hAnsi="Arial" w:cs="Arial"/>
                <w:color w:val="000000"/>
              </w:rPr>
            </w:pPr>
            <w:r>
              <w:rPr>
                <w:rFonts w:ascii="Arial" w:hAnsi="Arial" w:cs="Arial"/>
                <w:color w:val="000000"/>
              </w:rPr>
              <w:t>11:01:17</w:t>
            </w:r>
          </w:p>
        </w:tc>
        <w:tc>
          <w:tcPr>
            <w:tcW w:w="2516" w:type="dxa"/>
            <w:tcBorders>
              <w:top w:val="nil"/>
              <w:left w:val="nil"/>
              <w:bottom w:val="single" w:sz="4" w:space="0" w:color="auto"/>
              <w:right w:val="single" w:sz="4" w:space="0" w:color="auto"/>
            </w:tcBorders>
            <w:shd w:val="clear" w:color="auto" w:fill="auto"/>
            <w:vAlign w:val="center"/>
            <w:hideMark/>
          </w:tcPr>
          <w:p w14:paraId="6856D36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A28B5" w14:textId="77777777" w:rsidR="002A779C" w:rsidRDefault="002A779C" w:rsidP="009B4ED7">
            <w:pPr>
              <w:jc w:val="center"/>
              <w:rPr>
                <w:rFonts w:ascii="Arial" w:hAnsi="Arial" w:cs="Arial"/>
                <w:color w:val="000000"/>
              </w:rPr>
            </w:pPr>
            <w:r>
              <w:rPr>
                <w:rFonts w:ascii="Arial" w:hAnsi="Arial" w:cs="Arial"/>
                <w:color w:val="000000"/>
              </w:rPr>
              <w:t>1798151</w:t>
            </w:r>
          </w:p>
        </w:tc>
      </w:tr>
      <w:tr w:rsidR="002A779C" w14:paraId="6D04AC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0C6C3"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735EA6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A6F2B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CC8F7" w14:textId="77777777" w:rsidR="002A779C" w:rsidRDefault="002A779C" w:rsidP="009B4ED7">
            <w:pPr>
              <w:jc w:val="center"/>
              <w:rPr>
                <w:rFonts w:ascii="Arial" w:hAnsi="Arial" w:cs="Arial"/>
                <w:color w:val="000000"/>
              </w:rPr>
            </w:pPr>
            <w:r>
              <w:rPr>
                <w:rFonts w:ascii="Arial" w:hAnsi="Arial" w:cs="Arial"/>
                <w:color w:val="000000"/>
              </w:rPr>
              <w:t>11:02:32</w:t>
            </w:r>
          </w:p>
        </w:tc>
        <w:tc>
          <w:tcPr>
            <w:tcW w:w="2516" w:type="dxa"/>
            <w:tcBorders>
              <w:top w:val="nil"/>
              <w:left w:val="nil"/>
              <w:bottom w:val="single" w:sz="4" w:space="0" w:color="auto"/>
              <w:right w:val="single" w:sz="4" w:space="0" w:color="auto"/>
            </w:tcBorders>
            <w:shd w:val="clear" w:color="auto" w:fill="auto"/>
            <w:vAlign w:val="center"/>
            <w:hideMark/>
          </w:tcPr>
          <w:p w14:paraId="32169B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7FEBF" w14:textId="77777777" w:rsidR="002A779C" w:rsidRDefault="002A779C" w:rsidP="009B4ED7">
            <w:pPr>
              <w:jc w:val="center"/>
              <w:rPr>
                <w:rFonts w:ascii="Arial" w:hAnsi="Arial" w:cs="Arial"/>
                <w:color w:val="000000"/>
              </w:rPr>
            </w:pPr>
            <w:r>
              <w:rPr>
                <w:rFonts w:ascii="Arial" w:hAnsi="Arial" w:cs="Arial"/>
                <w:color w:val="000000"/>
              </w:rPr>
              <w:t>1799195</w:t>
            </w:r>
          </w:p>
        </w:tc>
      </w:tr>
      <w:tr w:rsidR="002A779C" w14:paraId="1BBC87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8A56D" w14:textId="77777777" w:rsidR="002A779C" w:rsidRDefault="002A779C" w:rsidP="009B4ED7">
            <w:pPr>
              <w:jc w:val="center"/>
              <w:rPr>
                <w:rFonts w:ascii="Arial" w:hAnsi="Arial" w:cs="Arial"/>
                <w:color w:val="000000"/>
              </w:rPr>
            </w:pPr>
            <w:r>
              <w:rPr>
                <w:rFonts w:ascii="Arial"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49F2C4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97265E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D0F8A" w14:textId="77777777" w:rsidR="002A779C" w:rsidRDefault="002A779C" w:rsidP="009B4ED7">
            <w:pPr>
              <w:jc w:val="center"/>
              <w:rPr>
                <w:rFonts w:ascii="Arial" w:hAnsi="Arial" w:cs="Arial"/>
                <w:color w:val="000000"/>
              </w:rPr>
            </w:pPr>
            <w:r>
              <w:rPr>
                <w:rFonts w:ascii="Arial" w:hAnsi="Arial" w:cs="Arial"/>
                <w:color w:val="000000"/>
              </w:rPr>
              <w:t>11:02:32</w:t>
            </w:r>
          </w:p>
        </w:tc>
        <w:tc>
          <w:tcPr>
            <w:tcW w:w="2516" w:type="dxa"/>
            <w:tcBorders>
              <w:top w:val="nil"/>
              <w:left w:val="nil"/>
              <w:bottom w:val="single" w:sz="4" w:space="0" w:color="auto"/>
              <w:right w:val="single" w:sz="4" w:space="0" w:color="auto"/>
            </w:tcBorders>
            <w:shd w:val="clear" w:color="auto" w:fill="auto"/>
            <w:vAlign w:val="center"/>
            <w:hideMark/>
          </w:tcPr>
          <w:p w14:paraId="3409DD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8FC66F" w14:textId="77777777" w:rsidR="002A779C" w:rsidRDefault="002A779C" w:rsidP="009B4ED7">
            <w:pPr>
              <w:jc w:val="center"/>
              <w:rPr>
                <w:rFonts w:ascii="Arial" w:hAnsi="Arial" w:cs="Arial"/>
                <w:color w:val="000000"/>
              </w:rPr>
            </w:pPr>
            <w:r>
              <w:rPr>
                <w:rFonts w:ascii="Arial" w:hAnsi="Arial" w:cs="Arial"/>
                <w:color w:val="000000"/>
              </w:rPr>
              <w:t>1799193</w:t>
            </w:r>
          </w:p>
        </w:tc>
      </w:tr>
      <w:tr w:rsidR="002A779C" w14:paraId="7B77035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6CB97" w14:textId="77777777" w:rsidR="002A779C" w:rsidRDefault="002A779C" w:rsidP="009B4ED7">
            <w:pPr>
              <w:jc w:val="center"/>
              <w:rPr>
                <w:rFonts w:ascii="Arial" w:hAnsi="Arial" w:cs="Arial"/>
                <w:color w:val="000000"/>
              </w:rPr>
            </w:pPr>
            <w:r>
              <w:rPr>
                <w:rFonts w:ascii="Arial"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41AD207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9C27E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BDE7B" w14:textId="77777777" w:rsidR="002A779C" w:rsidRDefault="002A779C" w:rsidP="009B4ED7">
            <w:pPr>
              <w:jc w:val="center"/>
              <w:rPr>
                <w:rFonts w:ascii="Arial" w:hAnsi="Arial" w:cs="Arial"/>
                <w:color w:val="000000"/>
              </w:rPr>
            </w:pPr>
            <w:r>
              <w:rPr>
                <w:rFonts w:ascii="Arial" w:hAnsi="Arial" w:cs="Arial"/>
                <w:color w:val="000000"/>
              </w:rPr>
              <w:t>11:02:33</w:t>
            </w:r>
          </w:p>
        </w:tc>
        <w:tc>
          <w:tcPr>
            <w:tcW w:w="2516" w:type="dxa"/>
            <w:tcBorders>
              <w:top w:val="nil"/>
              <w:left w:val="nil"/>
              <w:bottom w:val="single" w:sz="4" w:space="0" w:color="auto"/>
              <w:right w:val="single" w:sz="4" w:space="0" w:color="auto"/>
            </w:tcBorders>
            <w:shd w:val="clear" w:color="auto" w:fill="auto"/>
            <w:vAlign w:val="center"/>
            <w:hideMark/>
          </w:tcPr>
          <w:p w14:paraId="01E2D7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7B83AA" w14:textId="77777777" w:rsidR="002A779C" w:rsidRDefault="002A779C" w:rsidP="009B4ED7">
            <w:pPr>
              <w:jc w:val="center"/>
              <w:rPr>
                <w:rFonts w:ascii="Arial" w:hAnsi="Arial" w:cs="Arial"/>
                <w:color w:val="000000"/>
              </w:rPr>
            </w:pPr>
            <w:r>
              <w:rPr>
                <w:rFonts w:ascii="Arial" w:hAnsi="Arial" w:cs="Arial"/>
                <w:color w:val="000000"/>
              </w:rPr>
              <w:t>1799228</w:t>
            </w:r>
          </w:p>
        </w:tc>
      </w:tr>
      <w:tr w:rsidR="002A779C" w14:paraId="1F143D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76D95" w14:textId="77777777" w:rsidR="002A779C" w:rsidRDefault="002A779C" w:rsidP="009B4ED7">
            <w:pPr>
              <w:jc w:val="center"/>
              <w:rPr>
                <w:rFonts w:ascii="Arial" w:hAnsi="Arial" w:cs="Arial"/>
                <w:color w:val="000000"/>
              </w:rPr>
            </w:pPr>
            <w:r>
              <w:rPr>
                <w:rFonts w:ascii="Arial"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40C3AC4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DB597C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8D9C85" w14:textId="77777777" w:rsidR="002A779C" w:rsidRDefault="002A779C" w:rsidP="009B4ED7">
            <w:pPr>
              <w:jc w:val="center"/>
              <w:rPr>
                <w:rFonts w:ascii="Arial" w:hAnsi="Arial" w:cs="Arial"/>
                <w:color w:val="000000"/>
              </w:rPr>
            </w:pPr>
            <w:r>
              <w:rPr>
                <w:rFonts w:ascii="Arial" w:hAnsi="Arial" w:cs="Arial"/>
                <w:color w:val="000000"/>
              </w:rPr>
              <w:t>11:03:08</w:t>
            </w:r>
          </w:p>
        </w:tc>
        <w:tc>
          <w:tcPr>
            <w:tcW w:w="2516" w:type="dxa"/>
            <w:tcBorders>
              <w:top w:val="nil"/>
              <w:left w:val="nil"/>
              <w:bottom w:val="single" w:sz="4" w:space="0" w:color="auto"/>
              <w:right w:val="single" w:sz="4" w:space="0" w:color="auto"/>
            </w:tcBorders>
            <w:shd w:val="clear" w:color="auto" w:fill="auto"/>
            <w:vAlign w:val="center"/>
            <w:hideMark/>
          </w:tcPr>
          <w:p w14:paraId="15BA56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C07CE" w14:textId="77777777" w:rsidR="002A779C" w:rsidRDefault="002A779C" w:rsidP="009B4ED7">
            <w:pPr>
              <w:jc w:val="center"/>
              <w:rPr>
                <w:rFonts w:ascii="Arial" w:hAnsi="Arial" w:cs="Arial"/>
                <w:color w:val="000000"/>
              </w:rPr>
            </w:pPr>
            <w:r>
              <w:rPr>
                <w:rFonts w:ascii="Arial" w:hAnsi="Arial" w:cs="Arial"/>
                <w:color w:val="000000"/>
              </w:rPr>
              <w:t>1799719</w:t>
            </w:r>
          </w:p>
        </w:tc>
      </w:tr>
      <w:tr w:rsidR="002A779C" w14:paraId="1F451A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7BF7A" w14:textId="77777777" w:rsidR="002A779C" w:rsidRDefault="002A779C" w:rsidP="009B4ED7">
            <w:pPr>
              <w:jc w:val="center"/>
              <w:rPr>
                <w:rFonts w:ascii="Arial" w:hAnsi="Arial" w:cs="Arial"/>
                <w:color w:val="000000"/>
              </w:rPr>
            </w:pPr>
            <w:r>
              <w:rPr>
                <w:rFonts w:ascii="Arial"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66998F1F"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C1496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96286" w14:textId="77777777" w:rsidR="002A779C" w:rsidRDefault="002A779C" w:rsidP="009B4ED7">
            <w:pPr>
              <w:jc w:val="center"/>
              <w:rPr>
                <w:rFonts w:ascii="Arial" w:hAnsi="Arial" w:cs="Arial"/>
                <w:color w:val="000000"/>
              </w:rPr>
            </w:pPr>
            <w:r>
              <w:rPr>
                <w:rFonts w:ascii="Arial" w:hAnsi="Arial" w:cs="Arial"/>
                <w:color w:val="000000"/>
              </w:rPr>
              <w:t>11:03:17</w:t>
            </w:r>
          </w:p>
        </w:tc>
        <w:tc>
          <w:tcPr>
            <w:tcW w:w="2516" w:type="dxa"/>
            <w:tcBorders>
              <w:top w:val="nil"/>
              <w:left w:val="nil"/>
              <w:bottom w:val="single" w:sz="4" w:space="0" w:color="auto"/>
              <w:right w:val="single" w:sz="4" w:space="0" w:color="auto"/>
            </w:tcBorders>
            <w:shd w:val="clear" w:color="auto" w:fill="auto"/>
            <w:vAlign w:val="center"/>
            <w:hideMark/>
          </w:tcPr>
          <w:p w14:paraId="2AA588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D6840" w14:textId="77777777" w:rsidR="002A779C" w:rsidRDefault="002A779C" w:rsidP="009B4ED7">
            <w:pPr>
              <w:jc w:val="center"/>
              <w:rPr>
                <w:rFonts w:ascii="Arial" w:hAnsi="Arial" w:cs="Arial"/>
                <w:color w:val="000000"/>
              </w:rPr>
            </w:pPr>
            <w:r>
              <w:rPr>
                <w:rFonts w:ascii="Arial" w:hAnsi="Arial" w:cs="Arial"/>
                <w:color w:val="000000"/>
              </w:rPr>
              <w:t>1799800</w:t>
            </w:r>
          </w:p>
        </w:tc>
      </w:tr>
      <w:tr w:rsidR="002A779C" w14:paraId="60C05C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72DCB" w14:textId="77777777" w:rsidR="002A779C" w:rsidRDefault="002A779C" w:rsidP="009B4ED7">
            <w:pPr>
              <w:jc w:val="center"/>
              <w:rPr>
                <w:rFonts w:ascii="Arial" w:hAnsi="Arial" w:cs="Arial"/>
                <w:color w:val="000000"/>
              </w:rPr>
            </w:pPr>
            <w:r>
              <w:rPr>
                <w:rFonts w:ascii="Arial"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4944978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7767E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8ECED" w14:textId="77777777" w:rsidR="002A779C" w:rsidRDefault="002A779C" w:rsidP="009B4ED7">
            <w:pPr>
              <w:jc w:val="center"/>
              <w:rPr>
                <w:rFonts w:ascii="Arial" w:hAnsi="Arial" w:cs="Arial"/>
                <w:color w:val="000000"/>
              </w:rPr>
            </w:pPr>
            <w:r>
              <w:rPr>
                <w:rFonts w:ascii="Arial" w:hAnsi="Arial" w:cs="Arial"/>
                <w:color w:val="000000"/>
              </w:rPr>
              <w:t>11:03:17</w:t>
            </w:r>
          </w:p>
        </w:tc>
        <w:tc>
          <w:tcPr>
            <w:tcW w:w="2516" w:type="dxa"/>
            <w:tcBorders>
              <w:top w:val="nil"/>
              <w:left w:val="nil"/>
              <w:bottom w:val="single" w:sz="4" w:space="0" w:color="auto"/>
              <w:right w:val="single" w:sz="4" w:space="0" w:color="auto"/>
            </w:tcBorders>
            <w:shd w:val="clear" w:color="auto" w:fill="auto"/>
            <w:vAlign w:val="center"/>
            <w:hideMark/>
          </w:tcPr>
          <w:p w14:paraId="680611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D90C79" w14:textId="77777777" w:rsidR="002A779C" w:rsidRDefault="002A779C" w:rsidP="009B4ED7">
            <w:pPr>
              <w:jc w:val="center"/>
              <w:rPr>
                <w:rFonts w:ascii="Arial" w:hAnsi="Arial" w:cs="Arial"/>
                <w:color w:val="000000"/>
              </w:rPr>
            </w:pPr>
            <w:r>
              <w:rPr>
                <w:rFonts w:ascii="Arial" w:hAnsi="Arial" w:cs="Arial"/>
                <w:color w:val="000000"/>
              </w:rPr>
              <w:t>1799802</w:t>
            </w:r>
          </w:p>
        </w:tc>
      </w:tr>
      <w:tr w:rsidR="002A779C" w14:paraId="45CA3D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FD660" w14:textId="77777777" w:rsidR="002A779C" w:rsidRDefault="002A779C" w:rsidP="009B4ED7">
            <w:pPr>
              <w:jc w:val="center"/>
              <w:rPr>
                <w:rFonts w:ascii="Arial" w:hAnsi="Arial" w:cs="Arial"/>
                <w:color w:val="000000"/>
              </w:rPr>
            </w:pPr>
            <w:r>
              <w:rPr>
                <w:rFonts w:ascii="Arial"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ABFFAF0"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420AAF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5BF3B"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0A8609C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22535" w14:textId="77777777" w:rsidR="002A779C" w:rsidRDefault="002A779C" w:rsidP="009B4ED7">
            <w:pPr>
              <w:jc w:val="center"/>
              <w:rPr>
                <w:rFonts w:ascii="Arial" w:hAnsi="Arial" w:cs="Arial"/>
                <w:color w:val="000000"/>
              </w:rPr>
            </w:pPr>
            <w:r>
              <w:rPr>
                <w:rFonts w:ascii="Arial" w:hAnsi="Arial" w:cs="Arial"/>
                <w:color w:val="000000"/>
              </w:rPr>
              <w:t>1800143</w:t>
            </w:r>
          </w:p>
        </w:tc>
      </w:tr>
      <w:tr w:rsidR="002A779C" w14:paraId="018ECF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98749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BD3E30"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08078A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BAD55"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51E549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4D38F4" w14:textId="77777777" w:rsidR="002A779C" w:rsidRDefault="002A779C" w:rsidP="009B4ED7">
            <w:pPr>
              <w:jc w:val="center"/>
              <w:rPr>
                <w:rFonts w:ascii="Arial" w:hAnsi="Arial" w:cs="Arial"/>
                <w:color w:val="000000"/>
              </w:rPr>
            </w:pPr>
            <w:r>
              <w:rPr>
                <w:rFonts w:ascii="Arial" w:hAnsi="Arial" w:cs="Arial"/>
                <w:color w:val="000000"/>
              </w:rPr>
              <w:t>1800141</w:t>
            </w:r>
          </w:p>
        </w:tc>
      </w:tr>
      <w:tr w:rsidR="002A779C" w14:paraId="0A14904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C1A39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ADDB35"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9BF4F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4C6F45"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3E559D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F0089" w14:textId="77777777" w:rsidR="002A779C" w:rsidRDefault="002A779C" w:rsidP="009B4ED7">
            <w:pPr>
              <w:jc w:val="center"/>
              <w:rPr>
                <w:rFonts w:ascii="Arial" w:hAnsi="Arial" w:cs="Arial"/>
                <w:color w:val="000000"/>
              </w:rPr>
            </w:pPr>
            <w:r>
              <w:rPr>
                <w:rFonts w:ascii="Arial" w:hAnsi="Arial" w:cs="Arial"/>
                <w:color w:val="000000"/>
              </w:rPr>
              <w:t>1800139</w:t>
            </w:r>
          </w:p>
        </w:tc>
      </w:tr>
      <w:tr w:rsidR="002A779C" w14:paraId="630AA6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F03EEC" w14:textId="77777777" w:rsidR="002A779C" w:rsidRDefault="002A779C" w:rsidP="009B4ED7">
            <w:pPr>
              <w:jc w:val="center"/>
              <w:rPr>
                <w:rFonts w:ascii="Arial" w:hAnsi="Arial" w:cs="Arial"/>
                <w:color w:val="000000"/>
              </w:rPr>
            </w:pPr>
            <w:r>
              <w:rPr>
                <w:rFonts w:ascii="Arial" w:hAnsi="Arial" w:cs="Arial"/>
                <w:color w:val="000000"/>
              </w:rPr>
              <w:t>348</w:t>
            </w:r>
          </w:p>
        </w:tc>
        <w:tc>
          <w:tcPr>
            <w:tcW w:w="877" w:type="dxa"/>
            <w:tcBorders>
              <w:top w:val="nil"/>
              <w:left w:val="nil"/>
              <w:bottom w:val="single" w:sz="4" w:space="0" w:color="auto"/>
              <w:right w:val="single" w:sz="4" w:space="0" w:color="auto"/>
            </w:tcBorders>
            <w:shd w:val="clear" w:color="auto" w:fill="auto"/>
            <w:vAlign w:val="center"/>
            <w:hideMark/>
          </w:tcPr>
          <w:p w14:paraId="08AACDFD"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BAD05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C28259"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5C0F63E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77685" w14:textId="77777777" w:rsidR="002A779C" w:rsidRDefault="002A779C" w:rsidP="009B4ED7">
            <w:pPr>
              <w:jc w:val="center"/>
              <w:rPr>
                <w:rFonts w:ascii="Arial" w:hAnsi="Arial" w:cs="Arial"/>
                <w:color w:val="000000"/>
              </w:rPr>
            </w:pPr>
            <w:r>
              <w:rPr>
                <w:rFonts w:ascii="Arial" w:hAnsi="Arial" w:cs="Arial"/>
                <w:color w:val="000000"/>
              </w:rPr>
              <w:t>1800137</w:t>
            </w:r>
          </w:p>
        </w:tc>
      </w:tr>
      <w:tr w:rsidR="002A779C" w14:paraId="6FBA9E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A65D6E"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4B5B05A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DF39B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51992"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29D2B9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2522F4" w14:textId="77777777" w:rsidR="002A779C" w:rsidRDefault="002A779C" w:rsidP="009B4ED7">
            <w:pPr>
              <w:jc w:val="center"/>
              <w:rPr>
                <w:rFonts w:ascii="Arial" w:hAnsi="Arial" w:cs="Arial"/>
                <w:color w:val="000000"/>
              </w:rPr>
            </w:pPr>
            <w:r>
              <w:rPr>
                <w:rFonts w:ascii="Arial" w:hAnsi="Arial" w:cs="Arial"/>
                <w:color w:val="000000"/>
              </w:rPr>
              <w:t>1800135</w:t>
            </w:r>
          </w:p>
        </w:tc>
      </w:tr>
      <w:tr w:rsidR="002A779C" w14:paraId="08D6ED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0B691"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6478D89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0B1981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A4AF8"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763AFF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C87EA" w14:textId="77777777" w:rsidR="002A779C" w:rsidRDefault="002A779C" w:rsidP="009B4ED7">
            <w:pPr>
              <w:jc w:val="center"/>
              <w:rPr>
                <w:rFonts w:ascii="Arial" w:hAnsi="Arial" w:cs="Arial"/>
                <w:color w:val="000000"/>
              </w:rPr>
            </w:pPr>
            <w:r>
              <w:rPr>
                <w:rFonts w:ascii="Arial" w:hAnsi="Arial" w:cs="Arial"/>
                <w:color w:val="000000"/>
              </w:rPr>
              <w:t>1800133</w:t>
            </w:r>
          </w:p>
        </w:tc>
      </w:tr>
      <w:tr w:rsidR="002A779C" w14:paraId="6C535B8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BE57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4F1D10"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C1ABA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27803"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1042B1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D49C1" w14:textId="77777777" w:rsidR="002A779C" w:rsidRDefault="002A779C" w:rsidP="009B4ED7">
            <w:pPr>
              <w:jc w:val="center"/>
              <w:rPr>
                <w:rFonts w:ascii="Arial" w:hAnsi="Arial" w:cs="Arial"/>
                <w:color w:val="000000"/>
              </w:rPr>
            </w:pPr>
            <w:r>
              <w:rPr>
                <w:rFonts w:ascii="Arial" w:hAnsi="Arial" w:cs="Arial"/>
                <w:color w:val="000000"/>
              </w:rPr>
              <w:t>1800131</w:t>
            </w:r>
          </w:p>
        </w:tc>
      </w:tr>
      <w:tr w:rsidR="002A779C" w14:paraId="13D52A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EA87BB" w14:textId="77777777" w:rsidR="002A779C" w:rsidRDefault="002A779C" w:rsidP="009B4ED7">
            <w:pPr>
              <w:jc w:val="center"/>
              <w:rPr>
                <w:rFonts w:ascii="Arial" w:hAnsi="Arial" w:cs="Arial"/>
                <w:color w:val="000000"/>
              </w:rPr>
            </w:pPr>
            <w:r>
              <w:rPr>
                <w:rFonts w:ascii="Arial"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465F45D"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65C6F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D0256" w14:textId="77777777" w:rsidR="002A779C" w:rsidRDefault="002A779C" w:rsidP="009B4ED7">
            <w:pPr>
              <w:jc w:val="center"/>
              <w:rPr>
                <w:rFonts w:ascii="Arial" w:hAnsi="Arial" w:cs="Arial"/>
                <w:color w:val="000000"/>
              </w:rPr>
            </w:pPr>
            <w:r>
              <w:rPr>
                <w:rFonts w:ascii="Arial" w:hAnsi="Arial" w:cs="Arial"/>
                <w:color w:val="000000"/>
              </w:rPr>
              <w:t>11:03:47</w:t>
            </w:r>
          </w:p>
        </w:tc>
        <w:tc>
          <w:tcPr>
            <w:tcW w:w="2516" w:type="dxa"/>
            <w:tcBorders>
              <w:top w:val="nil"/>
              <w:left w:val="nil"/>
              <w:bottom w:val="single" w:sz="4" w:space="0" w:color="auto"/>
              <w:right w:val="single" w:sz="4" w:space="0" w:color="auto"/>
            </w:tcBorders>
            <w:shd w:val="clear" w:color="auto" w:fill="auto"/>
            <w:vAlign w:val="center"/>
            <w:hideMark/>
          </w:tcPr>
          <w:p w14:paraId="3AEF9B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A5395" w14:textId="77777777" w:rsidR="002A779C" w:rsidRDefault="002A779C" w:rsidP="009B4ED7">
            <w:pPr>
              <w:jc w:val="center"/>
              <w:rPr>
                <w:rFonts w:ascii="Arial" w:hAnsi="Arial" w:cs="Arial"/>
                <w:color w:val="000000"/>
              </w:rPr>
            </w:pPr>
            <w:r>
              <w:rPr>
                <w:rFonts w:ascii="Arial" w:hAnsi="Arial" w:cs="Arial"/>
                <w:color w:val="000000"/>
              </w:rPr>
              <w:t>1800128</w:t>
            </w:r>
          </w:p>
        </w:tc>
      </w:tr>
      <w:tr w:rsidR="002A779C" w14:paraId="2DD154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5E959" w14:textId="77777777" w:rsidR="002A779C" w:rsidRDefault="002A779C" w:rsidP="009B4ED7">
            <w:pPr>
              <w:jc w:val="center"/>
              <w:rPr>
                <w:rFonts w:ascii="Arial" w:hAnsi="Arial" w:cs="Arial"/>
                <w:color w:val="000000"/>
              </w:rPr>
            </w:pPr>
            <w:r>
              <w:rPr>
                <w:rFonts w:ascii="Arial" w:hAnsi="Arial" w:cs="Arial"/>
                <w:color w:val="000000"/>
              </w:rPr>
              <w:t>162</w:t>
            </w:r>
          </w:p>
        </w:tc>
        <w:tc>
          <w:tcPr>
            <w:tcW w:w="877" w:type="dxa"/>
            <w:tcBorders>
              <w:top w:val="nil"/>
              <w:left w:val="nil"/>
              <w:bottom w:val="single" w:sz="4" w:space="0" w:color="auto"/>
              <w:right w:val="single" w:sz="4" w:space="0" w:color="auto"/>
            </w:tcBorders>
            <w:shd w:val="clear" w:color="auto" w:fill="auto"/>
            <w:vAlign w:val="center"/>
            <w:hideMark/>
          </w:tcPr>
          <w:p w14:paraId="0A95FFCF"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78361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FC435" w14:textId="77777777" w:rsidR="002A779C" w:rsidRDefault="002A779C" w:rsidP="009B4ED7">
            <w:pPr>
              <w:jc w:val="center"/>
              <w:rPr>
                <w:rFonts w:ascii="Arial" w:hAnsi="Arial" w:cs="Arial"/>
                <w:color w:val="000000"/>
              </w:rPr>
            </w:pPr>
            <w:r>
              <w:rPr>
                <w:rFonts w:ascii="Arial" w:hAnsi="Arial" w:cs="Arial"/>
                <w:color w:val="000000"/>
              </w:rPr>
              <w:t>11:03:48</w:t>
            </w:r>
          </w:p>
        </w:tc>
        <w:tc>
          <w:tcPr>
            <w:tcW w:w="2516" w:type="dxa"/>
            <w:tcBorders>
              <w:top w:val="nil"/>
              <w:left w:val="nil"/>
              <w:bottom w:val="single" w:sz="4" w:space="0" w:color="auto"/>
              <w:right w:val="single" w:sz="4" w:space="0" w:color="auto"/>
            </w:tcBorders>
            <w:shd w:val="clear" w:color="auto" w:fill="auto"/>
            <w:vAlign w:val="center"/>
            <w:hideMark/>
          </w:tcPr>
          <w:p w14:paraId="318708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6ABC95" w14:textId="77777777" w:rsidR="002A779C" w:rsidRDefault="002A779C" w:rsidP="009B4ED7">
            <w:pPr>
              <w:jc w:val="center"/>
              <w:rPr>
                <w:rFonts w:ascii="Arial" w:hAnsi="Arial" w:cs="Arial"/>
                <w:color w:val="000000"/>
              </w:rPr>
            </w:pPr>
            <w:r>
              <w:rPr>
                <w:rFonts w:ascii="Arial" w:hAnsi="Arial" w:cs="Arial"/>
                <w:color w:val="000000"/>
              </w:rPr>
              <w:t>1800158</w:t>
            </w:r>
          </w:p>
        </w:tc>
      </w:tr>
      <w:tr w:rsidR="002A779C" w14:paraId="5A24F9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3B16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DA9742"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8E9B8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705AB" w14:textId="77777777" w:rsidR="002A779C" w:rsidRDefault="002A779C" w:rsidP="009B4ED7">
            <w:pPr>
              <w:jc w:val="center"/>
              <w:rPr>
                <w:rFonts w:ascii="Arial" w:hAnsi="Arial" w:cs="Arial"/>
                <w:color w:val="000000"/>
              </w:rPr>
            </w:pPr>
            <w:r>
              <w:rPr>
                <w:rFonts w:ascii="Arial" w:hAnsi="Arial" w:cs="Arial"/>
                <w:color w:val="000000"/>
              </w:rPr>
              <w:t>11:03:50</w:t>
            </w:r>
          </w:p>
        </w:tc>
        <w:tc>
          <w:tcPr>
            <w:tcW w:w="2516" w:type="dxa"/>
            <w:tcBorders>
              <w:top w:val="nil"/>
              <w:left w:val="nil"/>
              <w:bottom w:val="single" w:sz="4" w:space="0" w:color="auto"/>
              <w:right w:val="single" w:sz="4" w:space="0" w:color="auto"/>
            </w:tcBorders>
            <w:shd w:val="clear" w:color="auto" w:fill="auto"/>
            <w:vAlign w:val="center"/>
            <w:hideMark/>
          </w:tcPr>
          <w:p w14:paraId="14B1526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2243C" w14:textId="77777777" w:rsidR="002A779C" w:rsidRDefault="002A779C" w:rsidP="009B4ED7">
            <w:pPr>
              <w:jc w:val="center"/>
              <w:rPr>
                <w:rFonts w:ascii="Arial" w:hAnsi="Arial" w:cs="Arial"/>
                <w:color w:val="000000"/>
              </w:rPr>
            </w:pPr>
            <w:r>
              <w:rPr>
                <w:rFonts w:ascii="Arial" w:hAnsi="Arial" w:cs="Arial"/>
                <w:color w:val="000000"/>
              </w:rPr>
              <w:t>1800185</w:t>
            </w:r>
          </w:p>
        </w:tc>
      </w:tr>
      <w:tr w:rsidR="002A779C" w14:paraId="224411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78E67A"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42EC51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14AE27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F898F" w14:textId="77777777" w:rsidR="002A779C" w:rsidRDefault="002A779C" w:rsidP="009B4ED7">
            <w:pPr>
              <w:jc w:val="center"/>
              <w:rPr>
                <w:rFonts w:ascii="Arial" w:hAnsi="Arial" w:cs="Arial"/>
                <w:color w:val="000000"/>
              </w:rPr>
            </w:pPr>
            <w:r>
              <w:rPr>
                <w:rFonts w:ascii="Arial" w:hAnsi="Arial" w:cs="Arial"/>
                <w:color w:val="000000"/>
              </w:rPr>
              <w:t>11:04:07</w:t>
            </w:r>
          </w:p>
        </w:tc>
        <w:tc>
          <w:tcPr>
            <w:tcW w:w="2516" w:type="dxa"/>
            <w:tcBorders>
              <w:top w:val="nil"/>
              <w:left w:val="nil"/>
              <w:bottom w:val="single" w:sz="4" w:space="0" w:color="auto"/>
              <w:right w:val="single" w:sz="4" w:space="0" w:color="auto"/>
            </w:tcBorders>
            <w:shd w:val="clear" w:color="auto" w:fill="auto"/>
            <w:vAlign w:val="center"/>
            <w:hideMark/>
          </w:tcPr>
          <w:p w14:paraId="2AAD1C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D571F" w14:textId="77777777" w:rsidR="002A779C" w:rsidRDefault="002A779C" w:rsidP="009B4ED7">
            <w:pPr>
              <w:jc w:val="center"/>
              <w:rPr>
                <w:rFonts w:ascii="Arial" w:hAnsi="Arial" w:cs="Arial"/>
                <w:color w:val="000000"/>
              </w:rPr>
            </w:pPr>
            <w:r>
              <w:rPr>
                <w:rFonts w:ascii="Arial" w:hAnsi="Arial" w:cs="Arial"/>
                <w:color w:val="000000"/>
              </w:rPr>
              <w:t>1800520</w:t>
            </w:r>
          </w:p>
        </w:tc>
      </w:tr>
      <w:tr w:rsidR="002A779C" w14:paraId="23D80A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DF758" w14:textId="77777777" w:rsidR="002A779C" w:rsidRDefault="002A779C" w:rsidP="009B4ED7">
            <w:pPr>
              <w:jc w:val="center"/>
              <w:rPr>
                <w:rFonts w:ascii="Arial" w:hAnsi="Arial" w:cs="Arial"/>
                <w:color w:val="000000"/>
              </w:rPr>
            </w:pPr>
            <w:r>
              <w:rPr>
                <w:rFonts w:ascii="Arial"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DB6BD5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68997C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918955" w14:textId="77777777" w:rsidR="002A779C" w:rsidRDefault="002A779C" w:rsidP="009B4ED7">
            <w:pPr>
              <w:jc w:val="center"/>
              <w:rPr>
                <w:rFonts w:ascii="Arial" w:hAnsi="Arial" w:cs="Arial"/>
                <w:color w:val="000000"/>
              </w:rPr>
            </w:pPr>
            <w:r>
              <w:rPr>
                <w:rFonts w:ascii="Arial" w:hAnsi="Arial" w:cs="Arial"/>
                <w:color w:val="000000"/>
              </w:rPr>
              <w:t>11:04:07</w:t>
            </w:r>
          </w:p>
        </w:tc>
        <w:tc>
          <w:tcPr>
            <w:tcW w:w="2516" w:type="dxa"/>
            <w:tcBorders>
              <w:top w:val="nil"/>
              <w:left w:val="nil"/>
              <w:bottom w:val="single" w:sz="4" w:space="0" w:color="auto"/>
              <w:right w:val="single" w:sz="4" w:space="0" w:color="auto"/>
            </w:tcBorders>
            <w:shd w:val="clear" w:color="auto" w:fill="auto"/>
            <w:vAlign w:val="center"/>
            <w:hideMark/>
          </w:tcPr>
          <w:p w14:paraId="554E77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623CB" w14:textId="77777777" w:rsidR="002A779C" w:rsidRDefault="002A779C" w:rsidP="009B4ED7">
            <w:pPr>
              <w:jc w:val="center"/>
              <w:rPr>
                <w:rFonts w:ascii="Arial" w:hAnsi="Arial" w:cs="Arial"/>
                <w:color w:val="000000"/>
              </w:rPr>
            </w:pPr>
            <w:r>
              <w:rPr>
                <w:rFonts w:ascii="Arial" w:hAnsi="Arial" w:cs="Arial"/>
                <w:color w:val="000000"/>
              </w:rPr>
              <w:t>1800518</w:t>
            </w:r>
          </w:p>
        </w:tc>
      </w:tr>
      <w:tr w:rsidR="002A779C" w14:paraId="41DC69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46104" w14:textId="77777777" w:rsidR="002A779C" w:rsidRDefault="002A779C" w:rsidP="009B4ED7">
            <w:pPr>
              <w:jc w:val="center"/>
              <w:rPr>
                <w:rFonts w:ascii="Arial" w:hAnsi="Arial" w:cs="Arial"/>
                <w:color w:val="000000"/>
              </w:rPr>
            </w:pPr>
            <w:r>
              <w:rPr>
                <w:rFonts w:ascii="Arial" w:hAnsi="Arial" w:cs="Arial"/>
                <w:color w:val="000000"/>
              </w:rPr>
              <w:lastRenderedPageBreak/>
              <w:t>52</w:t>
            </w:r>
          </w:p>
        </w:tc>
        <w:tc>
          <w:tcPr>
            <w:tcW w:w="877" w:type="dxa"/>
            <w:tcBorders>
              <w:top w:val="nil"/>
              <w:left w:val="nil"/>
              <w:bottom w:val="single" w:sz="4" w:space="0" w:color="auto"/>
              <w:right w:val="single" w:sz="4" w:space="0" w:color="auto"/>
            </w:tcBorders>
            <w:shd w:val="clear" w:color="auto" w:fill="auto"/>
            <w:vAlign w:val="center"/>
            <w:hideMark/>
          </w:tcPr>
          <w:p w14:paraId="6D0AA71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CB86E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07648" w14:textId="77777777" w:rsidR="002A779C" w:rsidRDefault="002A779C" w:rsidP="009B4ED7">
            <w:pPr>
              <w:jc w:val="center"/>
              <w:rPr>
                <w:rFonts w:ascii="Arial" w:hAnsi="Arial" w:cs="Arial"/>
                <w:color w:val="000000"/>
              </w:rPr>
            </w:pPr>
            <w:r>
              <w:rPr>
                <w:rFonts w:ascii="Arial" w:hAnsi="Arial" w:cs="Arial"/>
                <w:color w:val="000000"/>
              </w:rPr>
              <w:t>11:04:16</w:t>
            </w:r>
          </w:p>
        </w:tc>
        <w:tc>
          <w:tcPr>
            <w:tcW w:w="2516" w:type="dxa"/>
            <w:tcBorders>
              <w:top w:val="nil"/>
              <w:left w:val="nil"/>
              <w:bottom w:val="single" w:sz="4" w:space="0" w:color="auto"/>
              <w:right w:val="single" w:sz="4" w:space="0" w:color="auto"/>
            </w:tcBorders>
            <w:shd w:val="clear" w:color="auto" w:fill="auto"/>
            <w:vAlign w:val="center"/>
            <w:hideMark/>
          </w:tcPr>
          <w:p w14:paraId="0D469C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B586E" w14:textId="77777777" w:rsidR="002A779C" w:rsidRDefault="002A779C" w:rsidP="009B4ED7">
            <w:pPr>
              <w:jc w:val="center"/>
              <w:rPr>
                <w:rFonts w:ascii="Arial" w:hAnsi="Arial" w:cs="Arial"/>
                <w:color w:val="000000"/>
              </w:rPr>
            </w:pPr>
            <w:r>
              <w:rPr>
                <w:rFonts w:ascii="Arial" w:hAnsi="Arial" w:cs="Arial"/>
                <w:color w:val="000000"/>
              </w:rPr>
              <w:t>1800624</w:t>
            </w:r>
          </w:p>
        </w:tc>
      </w:tr>
      <w:tr w:rsidR="002A779C" w14:paraId="012AAF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AB3F1"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7895F5EB"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C0842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05FD2" w14:textId="77777777" w:rsidR="002A779C" w:rsidRDefault="002A779C" w:rsidP="009B4ED7">
            <w:pPr>
              <w:jc w:val="center"/>
              <w:rPr>
                <w:rFonts w:ascii="Arial" w:hAnsi="Arial" w:cs="Arial"/>
                <w:color w:val="000000"/>
              </w:rPr>
            </w:pPr>
            <w:r>
              <w:rPr>
                <w:rFonts w:ascii="Arial" w:hAnsi="Arial" w:cs="Arial"/>
                <w:color w:val="000000"/>
              </w:rPr>
              <w:t>11:04:16</w:t>
            </w:r>
          </w:p>
        </w:tc>
        <w:tc>
          <w:tcPr>
            <w:tcW w:w="2516" w:type="dxa"/>
            <w:tcBorders>
              <w:top w:val="nil"/>
              <w:left w:val="nil"/>
              <w:bottom w:val="single" w:sz="4" w:space="0" w:color="auto"/>
              <w:right w:val="single" w:sz="4" w:space="0" w:color="auto"/>
            </w:tcBorders>
            <w:shd w:val="clear" w:color="auto" w:fill="auto"/>
            <w:vAlign w:val="center"/>
            <w:hideMark/>
          </w:tcPr>
          <w:p w14:paraId="4798CC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EA9388" w14:textId="77777777" w:rsidR="002A779C" w:rsidRDefault="002A779C" w:rsidP="009B4ED7">
            <w:pPr>
              <w:jc w:val="center"/>
              <w:rPr>
                <w:rFonts w:ascii="Arial" w:hAnsi="Arial" w:cs="Arial"/>
                <w:color w:val="000000"/>
              </w:rPr>
            </w:pPr>
            <w:r>
              <w:rPr>
                <w:rFonts w:ascii="Arial" w:hAnsi="Arial" w:cs="Arial"/>
                <w:color w:val="000000"/>
              </w:rPr>
              <w:t>1800616</w:t>
            </w:r>
          </w:p>
        </w:tc>
      </w:tr>
      <w:tr w:rsidR="002A779C" w14:paraId="16D8DA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9625ED"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439D634"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9DB7D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7522EC" w14:textId="77777777" w:rsidR="002A779C" w:rsidRDefault="002A779C" w:rsidP="009B4ED7">
            <w:pPr>
              <w:jc w:val="center"/>
              <w:rPr>
                <w:rFonts w:ascii="Arial" w:hAnsi="Arial" w:cs="Arial"/>
                <w:color w:val="000000"/>
              </w:rPr>
            </w:pPr>
            <w:r>
              <w:rPr>
                <w:rFonts w:ascii="Arial" w:hAnsi="Arial" w:cs="Arial"/>
                <w:color w:val="000000"/>
              </w:rPr>
              <w:t>11:04:18</w:t>
            </w:r>
          </w:p>
        </w:tc>
        <w:tc>
          <w:tcPr>
            <w:tcW w:w="2516" w:type="dxa"/>
            <w:tcBorders>
              <w:top w:val="nil"/>
              <w:left w:val="nil"/>
              <w:bottom w:val="single" w:sz="4" w:space="0" w:color="auto"/>
              <w:right w:val="single" w:sz="4" w:space="0" w:color="auto"/>
            </w:tcBorders>
            <w:shd w:val="clear" w:color="auto" w:fill="auto"/>
            <w:vAlign w:val="center"/>
            <w:hideMark/>
          </w:tcPr>
          <w:p w14:paraId="6CC973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65A74" w14:textId="77777777" w:rsidR="002A779C" w:rsidRDefault="002A779C" w:rsidP="009B4ED7">
            <w:pPr>
              <w:jc w:val="center"/>
              <w:rPr>
                <w:rFonts w:ascii="Arial" w:hAnsi="Arial" w:cs="Arial"/>
                <w:color w:val="000000"/>
              </w:rPr>
            </w:pPr>
            <w:r>
              <w:rPr>
                <w:rFonts w:ascii="Arial" w:hAnsi="Arial" w:cs="Arial"/>
                <w:color w:val="000000"/>
              </w:rPr>
              <w:t>1800642</w:t>
            </w:r>
          </w:p>
        </w:tc>
      </w:tr>
      <w:tr w:rsidR="002A779C" w14:paraId="35DFE1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48E939"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4027FE28"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94E25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5886B" w14:textId="77777777" w:rsidR="002A779C" w:rsidRDefault="002A779C" w:rsidP="009B4ED7">
            <w:pPr>
              <w:jc w:val="center"/>
              <w:rPr>
                <w:rFonts w:ascii="Arial" w:hAnsi="Arial" w:cs="Arial"/>
                <w:color w:val="000000"/>
              </w:rPr>
            </w:pPr>
            <w:r>
              <w:rPr>
                <w:rFonts w:ascii="Arial" w:hAnsi="Arial" w:cs="Arial"/>
                <w:color w:val="000000"/>
              </w:rPr>
              <w:t>11:04:18</w:t>
            </w:r>
          </w:p>
        </w:tc>
        <w:tc>
          <w:tcPr>
            <w:tcW w:w="2516" w:type="dxa"/>
            <w:tcBorders>
              <w:top w:val="nil"/>
              <w:left w:val="nil"/>
              <w:bottom w:val="single" w:sz="4" w:space="0" w:color="auto"/>
              <w:right w:val="single" w:sz="4" w:space="0" w:color="auto"/>
            </w:tcBorders>
            <w:shd w:val="clear" w:color="auto" w:fill="auto"/>
            <w:vAlign w:val="center"/>
            <w:hideMark/>
          </w:tcPr>
          <w:p w14:paraId="577F2C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B8DE8" w14:textId="77777777" w:rsidR="002A779C" w:rsidRDefault="002A779C" w:rsidP="009B4ED7">
            <w:pPr>
              <w:jc w:val="center"/>
              <w:rPr>
                <w:rFonts w:ascii="Arial" w:hAnsi="Arial" w:cs="Arial"/>
                <w:color w:val="000000"/>
              </w:rPr>
            </w:pPr>
            <w:r>
              <w:rPr>
                <w:rFonts w:ascii="Arial" w:hAnsi="Arial" w:cs="Arial"/>
                <w:color w:val="000000"/>
              </w:rPr>
              <w:t>1800640</w:t>
            </w:r>
          </w:p>
        </w:tc>
      </w:tr>
      <w:tr w:rsidR="002A779C" w14:paraId="4CF0FB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79F70"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8DC7D9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DCA74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8B5C6" w14:textId="77777777" w:rsidR="002A779C" w:rsidRDefault="002A779C" w:rsidP="009B4ED7">
            <w:pPr>
              <w:jc w:val="center"/>
              <w:rPr>
                <w:rFonts w:ascii="Arial" w:hAnsi="Arial" w:cs="Arial"/>
                <w:color w:val="000000"/>
              </w:rPr>
            </w:pPr>
            <w:r>
              <w:rPr>
                <w:rFonts w:ascii="Arial" w:hAnsi="Arial" w:cs="Arial"/>
                <w:color w:val="000000"/>
              </w:rPr>
              <w:t>11:04:22</w:t>
            </w:r>
          </w:p>
        </w:tc>
        <w:tc>
          <w:tcPr>
            <w:tcW w:w="2516" w:type="dxa"/>
            <w:tcBorders>
              <w:top w:val="nil"/>
              <w:left w:val="nil"/>
              <w:bottom w:val="single" w:sz="4" w:space="0" w:color="auto"/>
              <w:right w:val="single" w:sz="4" w:space="0" w:color="auto"/>
            </w:tcBorders>
            <w:shd w:val="clear" w:color="auto" w:fill="auto"/>
            <w:vAlign w:val="center"/>
            <w:hideMark/>
          </w:tcPr>
          <w:p w14:paraId="26C240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A905D" w14:textId="77777777" w:rsidR="002A779C" w:rsidRDefault="002A779C" w:rsidP="009B4ED7">
            <w:pPr>
              <w:jc w:val="center"/>
              <w:rPr>
                <w:rFonts w:ascii="Arial" w:hAnsi="Arial" w:cs="Arial"/>
                <w:color w:val="000000"/>
              </w:rPr>
            </w:pPr>
            <w:r>
              <w:rPr>
                <w:rFonts w:ascii="Arial" w:hAnsi="Arial" w:cs="Arial"/>
                <w:color w:val="000000"/>
              </w:rPr>
              <w:t>1800722</w:t>
            </w:r>
          </w:p>
        </w:tc>
      </w:tr>
      <w:tr w:rsidR="002A779C" w14:paraId="646029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E9402" w14:textId="77777777" w:rsidR="002A779C" w:rsidRDefault="002A779C" w:rsidP="009B4ED7">
            <w:pPr>
              <w:jc w:val="center"/>
              <w:rPr>
                <w:rFonts w:ascii="Arial" w:hAnsi="Arial" w:cs="Arial"/>
                <w:color w:val="000000"/>
              </w:rPr>
            </w:pPr>
            <w:r>
              <w:rPr>
                <w:rFonts w:ascii="Arial"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6880FEC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7BBAB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C7434" w14:textId="77777777" w:rsidR="002A779C" w:rsidRDefault="002A779C" w:rsidP="009B4ED7">
            <w:pPr>
              <w:jc w:val="center"/>
              <w:rPr>
                <w:rFonts w:ascii="Arial" w:hAnsi="Arial" w:cs="Arial"/>
                <w:color w:val="000000"/>
              </w:rPr>
            </w:pPr>
            <w:r>
              <w:rPr>
                <w:rFonts w:ascii="Arial" w:hAnsi="Arial" w:cs="Arial"/>
                <w:color w:val="000000"/>
              </w:rPr>
              <w:t>11:04:55</w:t>
            </w:r>
          </w:p>
        </w:tc>
        <w:tc>
          <w:tcPr>
            <w:tcW w:w="2516" w:type="dxa"/>
            <w:tcBorders>
              <w:top w:val="nil"/>
              <w:left w:val="nil"/>
              <w:bottom w:val="single" w:sz="4" w:space="0" w:color="auto"/>
              <w:right w:val="single" w:sz="4" w:space="0" w:color="auto"/>
            </w:tcBorders>
            <w:shd w:val="clear" w:color="auto" w:fill="auto"/>
            <w:vAlign w:val="center"/>
            <w:hideMark/>
          </w:tcPr>
          <w:p w14:paraId="33F2AF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74BB6" w14:textId="77777777" w:rsidR="002A779C" w:rsidRDefault="002A779C" w:rsidP="009B4ED7">
            <w:pPr>
              <w:jc w:val="center"/>
              <w:rPr>
                <w:rFonts w:ascii="Arial" w:hAnsi="Arial" w:cs="Arial"/>
                <w:color w:val="000000"/>
              </w:rPr>
            </w:pPr>
            <w:r>
              <w:rPr>
                <w:rFonts w:ascii="Arial" w:hAnsi="Arial" w:cs="Arial"/>
                <w:color w:val="000000"/>
              </w:rPr>
              <w:t>1801056</w:t>
            </w:r>
          </w:p>
        </w:tc>
      </w:tr>
      <w:tr w:rsidR="002A779C" w14:paraId="0B0D2FE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376A1C"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0EE99EC"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C93E6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308D9" w14:textId="77777777" w:rsidR="002A779C" w:rsidRDefault="002A779C" w:rsidP="009B4ED7">
            <w:pPr>
              <w:jc w:val="center"/>
              <w:rPr>
                <w:rFonts w:ascii="Arial" w:hAnsi="Arial" w:cs="Arial"/>
                <w:color w:val="000000"/>
              </w:rPr>
            </w:pPr>
            <w:r>
              <w:rPr>
                <w:rFonts w:ascii="Arial" w:hAnsi="Arial" w:cs="Arial"/>
                <w:color w:val="000000"/>
              </w:rPr>
              <w:t>11:04:55</w:t>
            </w:r>
          </w:p>
        </w:tc>
        <w:tc>
          <w:tcPr>
            <w:tcW w:w="2516" w:type="dxa"/>
            <w:tcBorders>
              <w:top w:val="nil"/>
              <w:left w:val="nil"/>
              <w:bottom w:val="single" w:sz="4" w:space="0" w:color="auto"/>
              <w:right w:val="single" w:sz="4" w:space="0" w:color="auto"/>
            </w:tcBorders>
            <w:shd w:val="clear" w:color="auto" w:fill="auto"/>
            <w:vAlign w:val="center"/>
            <w:hideMark/>
          </w:tcPr>
          <w:p w14:paraId="56A729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F37D1" w14:textId="77777777" w:rsidR="002A779C" w:rsidRDefault="002A779C" w:rsidP="009B4ED7">
            <w:pPr>
              <w:jc w:val="center"/>
              <w:rPr>
                <w:rFonts w:ascii="Arial" w:hAnsi="Arial" w:cs="Arial"/>
                <w:color w:val="000000"/>
              </w:rPr>
            </w:pPr>
            <w:r>
              <w:rPr>
                <w:rFonts w:ascii="Arial" w:hAnsi="Arial" w:cs="Arial"/>
                <w:color w:val="000000"/>
              </w:rPr>
              <w:t>1801050</w:t>
            </w:r>
          </w:p>
        </w:tc>
      </w:tr>
      <w:tr w:rsidR="002A779C" w14:paraId="5C7340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F3AF1A"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0691276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9A256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073BB" w14:textId="77777777" w:rsidR="002A779C" w:rsidRDefault="002A779C" w:rsidP="009B4ED7">
            <w:pPr>
              <w:jc w:val="center"/>
              <w:rPr>
                <w:rFonts w:ascii="Arial" w:hAnsi="Arial" w:cs="Arial"/>
                <w:color w:val="000000"/>
              </w:rPr>
            </w:pPr>
            <w:r>
              <w:rPr>
                <w:rFonts w:ascii="Arial" w:hAnsi="Arial" w:cs="Arial"/>
                <w:color w:val="000000"/>
              </w:rPr>
              <w:t>11:04:59</w:t>
            </w:r>
          </w:p>
        </w:tc>
        <w:tc>
          <w:tcPr>
            <w:tcW w:w="2516" w:type="dxa"/>
            <w:tcBorders>
              <w:top w:val="nil"/>
              <w:left w:val="nil"/>
              <w:bottom w:val="single" w:sz="4" w:space="0" w:color="auto"/>
              <w:right w:val="single" w:sz="4" w:space="0" w:color="auto"/>
            </w:tcBorders>
            <w:shd w:val="clear" w:color="auto" w:fill="auto"/>
            <w:vAlign w:val="center"/>
            <w:hideMark/>
          </w:tcPr>
          <w:p w14:paraId="5EF4AB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2A43A" w14:textId="77777777" w:rsidR="002A779C" w:rsidRDefault="002A779C" w:rsidP="009B4ED7">
            <w:pPr>
              <w:jc w:val="center"/>
              <w:rPr>
                <w:rFonts w:ascii="Arial" w:hAnsi="Arial" w:cs="Arial"/>
                <w:color w:val="000000"/>
              </w:rPr>
            </w:pPr>
            <w:r>
              <w:rPr>
                <w:rFonts w:ascii="Arial" w:hAnsi="Arial" w:cs="Arial"/>
                <w:color w:val="000000"/>
              </w:rPr>
              <w:t>1801126</w:t>
            </w:r>
          </w:p>
        </w:tc>
      </w:tr>
      <w:tr w:rsidR="002A779C" w14:paraId="15B55A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F092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ABFD41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C397B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D9ACB" w14:textId="77777777" w:rsidR="002A779C" w:rsidRDefault="002A779C" w:rsidP="009B4ED7">
            <w:pPr>
              <w:jc w:val="center"/>
              <w:rPr>
                <w:rFonts w:ascii="Arial" w:hAnsi="Arial" w:cs="Arial"/>
                <w:color w:val="000000"/>
              </w:rPr>
            </w:pPr>
            <w:r>
              <w:rPr>
                <w:rFonts w:ascii="Arial" w:hAnsi="Arial" w:cs="Arial"/>
                <w:color w:val="000000"/>
              </w:rPr>
              <w:t>11:04:59</w:t>
            </w:r>
          </w:p>
        </w:tc>
        <w:tc>
          <w:tcPr>
            <w:tcW w:w="2516" w:type="dxa"/>
            <w:tcBorders>
              <w:top w:val="nil"/>
              <w:left w:val="nil"/>
              <w:bottom w:val="single" w:sz="4" w:space="0" w:color="auto"/>
              <w:right w:val="single" w:sz="4" w:space="0" w:color="auto"/>
            </w:tcBorders>
            <w:shd w:val="clear" w:color="auto" w:fill="auto"/>
            <w:vAlign w:val="center"/>
            <w:hideMark/>
          </w:tcPr>
          <w:p w14:paraId="003825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0673E" w14:textId="77777777" w:rsidR="002A779C" w:rsidRDefault="002A779C" w:rsidP="009B4ED7">
            <w:pPr>
              <w:jc w:val="center"/>
              <w:rPr>
                <w:rFonts w:ascii="Arial" w:hAnsi="Arial" w:cs="Arial"/>
                <w:color w:val="000000"/>
              </w:rPr>
            </w:pPr>
            <w:r>
              <w:rPr>
                <w:rFonts w:ascii="Arial" w:hAnsi="Arial" w:cs="Arial"/>
                <w:color w:val="000000"/>
              </w:rPr>
              <w:t>1801124</w:t>
            </w:r>
          </w:p>
        </w:tc>
      </w:tr>
      <w:tr w:rsidR="002A779C" w14:paraId="683BDCC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7DD9D"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50ADC3D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53ECB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630EE" w14:textId="77777777" w:rsidR="002A779C" w:rsidRDefault="002A779C" w:rsidP="009B4ED7">
            <w:pPr>
              <w:jc w:val="center"/>
              <w:rPr>
                <w:rFonts w:ascii="Arial" w:hAnsi="Arial" w:cs="Arial"/>
                <w:color w:val="000000"/>
              </w:rPr>
            </w:pPr>
            <w:r>
              <w:rPr>
                <w:rFonts w:ascii="Arial" w:hAnsi="Arial" w:cs="Arial"/>
                <w:color w:val="000000"/>
              </w:rPr>
              <w:t>11:04:59</w:t>
            </w:r>
          </w:p>
        </w:tc>
        <w:tc>
          <w:tcPr>
            <w:tcW w:w="2516" w:type="dxa"/>
            <w:tcBorders>
              <w:top w:val="nil"/>
              <w:left w:val="nil"/>
              <w:bottom w:val="single" w:sz="4" w:space="0" w:color="auto"/>
              <w:right w:val="single" w:sz="4" w:space="0" w:color="auto"/>
            </w:tcBorders>
            <w:shd w:val="clear" w:color="auto" w:fill="auto"/>
            <w:vAlign w:val="center"/>
            <w:hideMark/>
          </w:tcPr>
          <w:p w14:paraId="198FE6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277D4" w14:textId="77777777" w:rsidR="002A779C" w:rsidRDefault="002A779C" w:rsidP="009B4ED7">
            <w:pPr>
              <w:jc w:val="center"/>
              <w:rPr>
                <w:rFonts w:ascii="Arial" w:hAnsi="Arial" w:cs="Arial"/>
                <w:color w:val="000000"/>
              </w:rPr>
            </w:pPr>
            <w:r>
              <w:rPr>
                <w:rFonts w:ascii="Arial" w:hAnsi="Arial" w:cs="Arial"/>
                <w:color w:val="000000"/>
              </w:rPr>
              <w:t>1801120</w:t>
            </w:r>
          </w:p>
        </w:tc>
      </w:tr>
      <w:tr w:rsidR="002A779C" w14:paraId="4089BE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1932F"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AC86A8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5ACCC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3916F6" w14:textId="77777777" w:rsidR="002A779C" w:rsidRDefault="002A779C" w:rsidP="009B4ED7">
            <w:pPr>
              <w:jc w:val="center"/>
              <w:rPr>
                <w:rFonts w:ascii="Arial" w:hAnsi="Arial" w:cs="Arial"/>
                <w:color w:val="000000"/>
              </w:rPr>
            </w:pPr>
            <w:r>
              <w:rPr>
                <w:rFonts w:ascii="Arial" w:hAnsi="Arial" w:cs="Arial"/>
                <w:color w:val="000000"/>
              </w:rPr>
              <w:t>11:04:59</w:t>
            </w:r>
          </w:p>
        </w:tc>
        <w:tc>
          <w:tcPr>
            <w:tcW w:w="2516" w:type="dxa"/>
            <w:tcBorders>
              <w:top w:val="nil"/>
              <w:left w:val="nil"/>
              <w:bottom w:val="single" w:sz="4" w:space="0" w:color="auto"/>
              <w:right w:val="single" w:sz="4" w:space="0" w:color="auto"/>
            </w:tcBorders>
            <w:shd w:val="clear" w:color="auto" w:fill="auto"/>
            <w:vAlign w:val="center"/>
            <w:hideMark/>
          </w:tcPr>
          <w:p w14:paraId="06328A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6CE6B" w14:textId="77777777" w:rsidR="002A779C" w:rsidRDefault="002A779C" w:rsidP="009B4ED7">
            <w:pPr>
              <w:jc w:val="center"/>
              <w:rPr>
                <w:rFonts w:ascii="Arial" w:hAnsi="Arial" w:cs="Arial"/>
                <w:color w:val="000000"/>
              </w:rPr>
            </w:pPr>
            <w:r>
              <w:rPr>
                <w:rFonts w:ascii="Arial" w:hAnsi="Arial" w:cs="Arial"/>
                <w:color w:val="000000"/>
              </w:rPr>
              <w:t>1801118</w:t>
            </w:r>
          </w:p>
        </w:tc>
      </w:tr>
      <w:tr w:rsidR="002A779C" w14:paraId="758C0E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FC705"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E32FAF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4D36C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EC4025" w14:textId="77777777" w:rsidR="002A779C" w:rsidRDefault="002A779C" w:rsidP="009B4ED7">
            <w:pPr>
              <w:jc w:val="center"/>
              <w:rPr>
                <w:rFonts w:ascii="Arial" w:hAnsi="Arial" w:cs="Arial"/>
                <w:color w:val="000000"/>
              </w:rPr>
            </w:pPr>
            <w:r>
              <w:rPr>
                <w:rFonts w:ascii="Arial" w:hAnsi="Arial" w:cs="Arial"/>
                <w:color w:val="000000"/>
              </w:rPr>
              <w:t>11:05:13</w:t>
            </w:r>
          </w:p>
        </w:tc>
        <w:tc>
          <w:tcPr>
            <w:tcW w:w="2516" w:type="dxa"/>
            <w:tcBorders>
              <w:top w:val="nil"/>
              <w:left w:val="nil"/>
              <w:bottom w:val="single" w:sz="4" w:space="0" w:color="auto"/>
              <w:right w:val="single" w:sz="4" w:space="0" w:color="auto"/>
            </w:tcBorders>
            <w:shd w:val="clear" w:color="auto" w:fill="auto"/>
            <w:vAlign w:val="center"/>
            <w:hideMark/>
          </w:tcPr>
          <w:p w14:paraId="2B6599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E01E8" w14:textId="77777777" w:rsidR="002A779C" w:rsidRDefault="002A779C" w:rsidP="009B4ED7">
            <w:pPr>
              <w:jc w:val="center"/>
              <w:rPr>
                <w:rFonts w:ascii="Arial" w:hAnsi="Arial" w:cs="Arial"/>
                <w:color w:val="000000"/>
              </w:rPr>
            </w:pPr>
            <w:r>
              <w:rPr>
                <w:rFonts w:ascii="Arial" w:hAnsi="Arial" w:cs="Arial"/>
                <w:color w:val="000000"/>
              </w:rPr>
              <w:t>1801339</w:t>
            </w:r>
          </w:p>
        </w:tc>
      </w:tr>
      <w:tr w:rsidR="002A779C" w14:paraId="3A975A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AA51C" w14:textId="77777777" w:rsidR="002A779C" w:rsidRDefault="002A779C" w:rsidP="009B4ED7">
            <w:pPr>
              <w:jc w:val="center"/>
              <w:rPr>
                <w:rFonts w:ascii="Arial" w:hAnsi="Arial" w:cs="Arial"/>
                <w:color w:val="000000"/>
              </w:rPr>
            </w:pPr>
            <w:r>
              <w:rPr>
                <w:rFonts w:ascii="Arial"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486CD52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239F2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B5D65" w14:textId="77777777" w:rsidR="002A779C" w:rsidRDefault="002A779C" w:rsidP="009B4ED7">
            <w:pPr>
              <w:jc w:val="center"/>
              <w:rPr>
                <w:rFonts w:ascii="Arial" w:hAnsi="Arial" w:cs="Arial"/>
                <w:color w:val="000000"/>
              </w:rPr>
            </w:pPr>
            <w:r>
              <w:rPr>
                <w:rFonts w:ascii="Arial" w:hAnsi="Arial" w:cs="Arial"/>
                <w:color w:val="000000"/>
              </w:rPr>
              <w:t>11:05:13</w:t>
            </w:r>
          </w:p>
        </w:tc>
        <w:tc>
          <w:tcPr>
            <w:tcW w:w="2516" w:type="dxa"/>
            <w:tcBorders>
              <w:top w:val="nil"/>
              <w:left w:val="nil"/>
              <w:bottom w:val="single" w:sz="4" w:space="0" w:color="auto"/>
              <w:right w:val="single" w:sz="4" w:space="0" w:color="auto"/>
            </w:tcBorders>
            <w:shd w:val="clear" w:color="auto" w:fill="auto"/>
            <w:vAlign w:val="center"/>
            <w:hideMark/>
          </w:tcPr>
          <w:p w14:paraId="38DAD8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B82D7" w14:textId="77777777" w:rsidR="002A779C" w:rsidRDefault="002A779C" w:rsidP="009B4ED7">
            <w:pPr>
              <w:jc w:val="center"/>
              <w:rPr>
                <w:rFonts w:ascii="Arial" w:hAnsi="Arial" w:cs="Arial"/>
                <w:color w:val="000000"/>
              </w:rPr>
            </w:pPr>
            <w:r>
              <w:rPr>
                <w:rFonts w:ascii="Arial" w:hAnsi="Arial" w:cs="Arial"/>
                <w:color w:val="000000"/>
              </w:rPr>
              <w:t>1801337</w:t>
            </w:r>
          </w:p>
        </w:tc>
      </w:tr>
      <w:tr w:rsidR="002A779C" w14:paraId="44061E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9DB5E"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CE1808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20DDE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2BBA4D" w14:textId="77777777" w:rsidR="002A779C" w:rsidRDefault="002A779C" w:rsidP="009B4ED7">
            <w:pPr>
              <w:jc w:val="center"/>
              <w:rPr>
                <w:rFonts w:ascii="Arial" w:hAnsi="Arial" w:cs="Arial"/>
                <w:color w:val="000000"/>
              </w:rPr>
            </w:pPr>
            <w:r>
              <w:rPr>
                <w:rFonts w:ascii="Arial" w:hAnsi="Arial" w:cs="Arial"/>
                <w:color w:val="000000"/>
              </w:rPr>
              <w:t>11:05:41</w:t>
            </w:r>
          </w:p>
        </w:tc>
        <w:tc>
          <w:tcPr>
            <w:tcW w:w="2516" w:type="dxa"/>
            <w:tcBorders>
              <w:top w:val="nil"/>
              <w:left w:val="nil"/>
              <w:bottom w:val="single" w:sz="4" w:space="0" w:color="auto"/>
              <w:right w:val="single" w:sz="4" w:space="0" w:color="auto"/>
            </w:tcBorders>
            <w:shd w:val="clear" w:color="auto" w:fill="auto"/>
            <w:vAlign w:val="center"/>
            <w:hideMark/>
          </w:tcPr>
          <w:p w14:paraId="6D96D2A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CDAE3" w14:textId="77777777" w:rsidR="002A779C" w:rsidRDefault="002A779C" w:rsidP="009B4ED7">
            <w:pPr>
              <w:jc w:val="center"/>
              <w:rPr>
                <w:rFonts w:ascii="Arial" w:hAnsi="Arial" w:cs="Arial"/>
                <w:color w:val="000000"/>
              </w:rPr>
            </w:pPr>
            <w:r>
              <w:rPr>
                <w:rFonts w:ascii="Arial" w:hAnsi="Arial" w:cs="Arial"/>
                <w:color w:val="000000"/>
              </w:rPr>
              <w:t>1801612</w:t>
            </w:r>
          </w:p>
        </w:tc>
      </w:tr>
      <w:tr w:rsidR="002A779C" w14:paraId="166057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CE7970"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115875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1F603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6D87E" w14:textId="77777777" w:rsidR="002A779C" w:rsidRDefault="002A779C" w:rsidP="009B4ED7">
            <w:pPr>
              <w:jc w:val="center"/>
              <w:rPr>
                <w:rFonts w:ascii="Arial" w:hAnsi="Arial" w:cs="Arial"/>
                <w:color w:val="000000"/>
              </w:rPr>
            </w:pPr>
            <w:r>
              <w:rPr>
                <w:rFonts w:ascii="Arial" w:hAnsi="Arial" w:cs="Arial"/>
                <w:color w:val="000000"/>
              </w:rPr>
              <w:t>11:05:41</w:t>
            </w:r>
          </w:p>
        </w:tc>
        <w:tc>
          <w:tcPr>
            <w:tcW w:w="2516" w:type="dxa"/>
            <w:tcBorders>
              <w:top w:val="nil"/>
              <w:left w:val="nil"/>
              <w:bottom w:val="single" w:sz="4" w:space="0" w:color="auto"/>
              <w:right w:val="single" w:sz="4" w:space="0" w:color="auto"/>
            </w:tcBorders>
            <w:shd w:val="clear" w:color="auto" w:fill="auto"/>
            <w:vAlign w:val="center"/>
            <w:hideMark/>
          </w:tcPr>
          <w:p w14:paraId="69DBFD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97D15" w14:textId="77777777" w:rsidR="002A779C" w:rsidRDefault="002A779C" w:rsidP="009B4ED7">
            <w:pPr>
              <w:jc w:val="center"/>
              <w:rPr>
                <w:rFonts w:ascii="Arial" w:hAnsi="Arial" w:cs="Arial"/>
                <w:color w:val="000000"/>
              </w:rPr>
            </w:pPr>
            <w:r>
              <w:rPr>
                <w:rFonts w:ascii="Arial" w:hAnsi="Arial" w:cs="Arial"/>
                <w:color w:val="000000"/>
              </w:rPr>
              <w:t>1801610</w:t>
            </w:r>
          </w:p>
        </w:tc>
      </w:tr>
      <w:tr w:rsidR="002A779C" w14:paraId="5DE111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9B346" w14:textId="77777777" w:rsidR="002A779C" w:rsidRDefault="002A779C" w:rsidP="009B4ED7">
            <w:pPr>
              <w:jc w:val="center"/>
              <w:rPr>
                <w:rFonts w:ascii="Arial" w:hAnsi="Arial" w:cs="Arial"/>
                <w:color w:val="000000"/>
              </w:rPr>
            </w:pPr>
            <w:r>
              <w:rPr>
                <w:rFonts w:ascii="Arial"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E5F347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56C56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EB30F" w14:textId="77777777" w:rsidR="002A779C" w:rsidRDefault="002A779C" w:rsidP="009B4ED7">
            <w:pPr>
              <w:jc w:val="center"/>
              <w:rPr>
                <w:rFonts w:ascii="Arial" w:hAnsi="Arial" w:cs="Arial"/>
                <w:color w:val="000000"/>
              </w:rPr>
            </w:pPr>
            <w:r>
              <w:rPr>
                <w:rFonts w:ascii="Arial" w:hAnsi="Arial" w:cs="Arial"/>
                <w:color w:val="000000"/>
              </w:rPr>
              <w:t>11:05:41</w:t>
            </w:r>
          </w:p>
        </w:tc>
        <w:tc>
          <w:tcPr>
            <w:tcW w:w="2516" w:type="dxa"/>
            <w:tcBorders>
              <w:top w:val="nil"/>
              <w:left w:val="nil"/>
              <w:bottom w:val="single" w:sz="4" w:space="0" w:color="auto"/>
              <w:right w:val="single" w:sz="4" w:space="0" w:color="auto"/>
            </w:tcBorders>
            <w:shd w:val="clear" w:color="auto" w:fill="auto"/>
            <w:vAlign w:val="center"/>
            <w:hideMark/>
          </w:tcPr>
          <w:p w14:paraId="3E3829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A89822" w14:textId="77777777" w:rsidR="002A779C" w:rsidRDefault="002A779C" w:rsidP="009B4ED7">
            <w:pPr>
              <w:jc w:val="center"/>
              <w:rPr>
                <w:rFonts w:ascii="Arial" w:hAnsi="Arial" w:cs="Arial"/>
                <w:color w:val="000000"/>
              </w:rPr>
            </w:pPr>
            <w:r>
              <w:rPr>
                <w:rFonts w:ascii="Arial" w:hAnsi="Arial" w:cs="Arial"/>
                <w:color w:val="000000"/>
              </w:rPr>
              <w:t>1801608</w:t>
            </w:r>
          </w:p>
        </w:tc>
      </w:tr>
      <w:tr w:rsidR="002A779C" w14:paraId="416A793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976CD" w14:textId="77777777" w:rsidR="002A779C" w:rsidRDefault="002A779C" w:rsidP="009B4ED7">
            <w:pPr>
              <w:jc w:val="center"/>
              <w:rPr>
                <w:rFonts w:ascii="Arial" w:hAnsi="Arial" w:cs="Arial"/>
                <w:color w:val="000000"/>
              </w:rPr>
            </w:pPr>
            <w:r>
              <w:rPr>
                <w:rFonts w:ascii="Arial"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692F48F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60F62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7A317" w14:textId="77777777" w:rsidR="002A779C" w:rsidRDefault="002A779C" w:rsidP="009B4ED7">
            <w:pPr>
              <w:jc w:val="center"/>
              <w:rPr>
                <w:rFonts w:ascii="Arial" w:hAnsi="Arial" w:cs="Arial"/>
                <w:color w:val="000000"/>
              </w:rPr>
            </w:pPr>
            <w:r>
              <w:rPr>
                <w:rFonts w:ascii="Arial" w:hAnsi="Arial" w:cs="Arial"/>
                <w:color w:val="000000"/>
              </w:rPr>
              <w:t>11:05:45</w:t>
            </w:r>
          </w:p>
        </w:tc>
        <w:tc>
          <w:tcPr>
            <w:tcW w:w="2516" w:type="dxa"/>
            <w:tcBorders>
              <w:top w:val="nil"/>
              <w:left w:val="nil"/>
              <w:bottom w:val="single" w:sz="4" w:space="0" w:color="auto"/>
              <w:right w:val="single" w:sz="4" w:space="0" w:color="auto"/>
            </w:tcBorders>
            <w:shd w:val="clear" w:color="auto" w:fill="auto"/>
            <w:vAlign w:val="center"/>
            <w:hideMark/>
          </w:tcPr>
          <w:p w14:paraId="024872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65834A" w14:textId="77777777" w:rsidR="002A779C" w:rsidRDefault="002A779C" w:rsidP="009B4ED7">
            <w:pPr>
              <w:jc w:val="center"/>
              <w:rPr>
                <w:rFonts w:ascii="Arial" w:hAnsi="Arial" w:cs="Arial"/>
                <w:color w:val="000000"/>
              </w:rPr>
            </w:pPr>
            <w:r>
              <w:rPr>
                <w:rFonts w:ascii="Arial" w:hAnsi="Arial" w:cs="Arial"/>
                <w:color w:val="000000"/>
              </w:rPr>
              <w:t>1801655</w:t>
            </w:r>
          </w:p>
        </w:tc>
      </w:tr>
      <w:tr w:rsidR="002A779C" w14:paraId="4D13AA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B805F9"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AC9EBA3"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F619F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298465" w14:textId="77777777" w:rsidR="002A779C" w:rsidRDefault="002A779C" w:rsidP="009B4ED7">
            <w:pPr>
              <w:jc w:val="center"/>
              <w:rPr>
                <w:rFonts w:ascii="Arial" w:hAnsi="Arial" w:cs="Arial"/>
                <w:color w:val="000000"/>
              </w:rPr>
            </w:pPr>
            <w:r>
              <w:rPr>
                <w:rFonts w:ascii="Arial" w:hAnsi="Arial" w:cs="Arial"/>
                <w:color w:val="000000"/>
              </w:rPr>
              <w:t>11:05:45</w:t>
            </w:r>
          </w:p>
        </w:tc>
        <w:tc>
          <w:tcPr>
            <w:tcW w:w="2516" w:type="dxa"/>
            <w:tcBorders>
              <w:top w:val="nil"/>
              <w:left w:val="nil"/>
              <w:bottom w:val="single" w:sz="4" w:space="0" w:color="auto"/>
              <w:right w:val="single" w:sz="4" w:space="0" w:color="auto"/>
            </w:tcBorders>
            <w:shd w:val="clear" w:color="auto" w:fill="auto"/>
            <w:vAlign w:val="center"/>
            <w:hideMark/>
          </w:tcPr>
          <w:p w14:paraId="76C909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637B4" w14:textId="77777777" w:rsidR="002A779C" w:rsidRDefault="002A779C" w:rsidP="009B4ED7">
            <w:pPr>
              <w:jc w:val="center"/>
              <w:rPr>
                <w:rFonts w:ascii="Arial" w:hAnsi="Arial" w:cs="Arial"/>
                <w:color w:val="000000"/>
              </w:rPr>
            </w:pPr>
            <w:r>
              <w:rPr>
                <w:rFonts w:ascii="Arial" w:hAnsi="Arial" w:cs="Arial"/>
                <w:color w:val="000000"/>
              </w:rPr>
              <w:t>1801653</w:t>
            </w:r>
          </w:p>
        </w:tc>
      </w:tr>
      <w:tr w:rsidR="002A779C" w14:paraId="6313E3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EBC27" w14:textId="77777777" w:rsidR="002A779C" w:rsidRDefault="002A779C" w:rsidP="009B4ED7">
            <w:pPr>
              <w:jc w:val="center"/>
              <w:rPr>
                <w:rFonts w:ascii="Arial" w:hAnsi="Arial" w:cs="Arial"/>
                <w:color w:val="000000"/>
              </w:rPr>
            </w:pPr>
            <w:r>
              <w:rPr>
                <w:rFonts w:ascii="Arial"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2CD4CBC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A9B7B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CC53B3" w14:textId="77777777" w:rsidR="002A779C" w:rsidRDefault="002A779C" w:rsidP="009B4ED7">
            <w:pPr>
              <w:jc w:val="center"/>
              <w:rPr>
                <w:rFonts w:ascii="Arial" w:hAnsi="Arial" w:cs="Arial"/>
                <w:color w:val="000000"/>
              </w:rPr>
            </w:pPr>
            <w:r>
              <w:rPr>
                <w:rFonts w:ascii="Arial" w:hAnsi="Arial" w:cs="Arial"/>
                <w:color w:val="000000"/>
              </w:rPr>
              <w:t>11:05:45</w:t>
            </w:r>
          </w:p>
        </w:tc>
        <w:tc>
          <w:tcPr>
            <w:tcW w:w="2516" w:type="dxa"/>
            <w:tcBorders>
              <w:top w:val="nil"/>
              <w:left w:val="nil"/>
              <w:bottom w:val="single" w:sz="4" w:space="0" w:color="auto"/>
              <w:right w:val="single" w:sz="4" w:space="0" w:color="auto"/>
            </w:tcBorders>
            <w:shd w:val="clear" w:color="auto" w:fill="auto"/>
            <w:vAlign w:val="center"/>
            <w:hideMark/>
          </w:tcPr>
          <w:p w14:paraId="6EB3D9D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9B2FA" w14:textId="77777777" w:rsidR="002A779C" w:rsidRDefault="002A779C" w:rsidP="009B4ED7">
            <w:pPr>
              <w:jc w:val="center"/>
              <w:rPr>
                <w:rFonts w:ascii="Arial" w:hAnsi="Arial" w:cs="Arial"/>
                <w:color w:val="000000"/>
              </w:rPr>
            </w:pPr>
            <w:r>
              <w:rPr>
                <w:rFonts w:ascii="Arial" w:hAnsi="Arial" w:cs="Arial"/>
                <w:color w:val="000000"/>
              </w:rPr>
              <w:t>1801651</w:t>
            </w:r>
          </w:p>
        </w:tc>
      </w:tr>
      <w:tr w:rsidR="002A779C" w14:paraId="29D841F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E9EE7" w14:textId="77777777" w:rsidR="002A779C" w:rsidRDefault="002A779C" w:rsidP="009B4ED7">
            <w:pPr>
              <w:jc w:val="center"/>
              <w:rPr>
                <w:rFonts w:ascii="Arial" w:hAnsi="Arial" w:cs="Arial"/>
                <w:color w:val="000000"/>
              </w:rPr>
            </w:pPr>
            <w:r>
              <w:rPr>
                <w:rFonts w:ascii="Arial"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4F2BA3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EDFAA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9AD406" w14:textId="77777777" w:rsidR="002A779C" w:rsidRDefault="002A779C" w:rsidP="009B4ED7">
            <w:pPr>
              <w:jc w:val="center"/>
              <w:rPr>
                <w:rFonts w:ascii="Arial" w:hAnsi="Arial" w:cs="Arial"/>
                <w:color w:val="000000"/>
              </w:rPr>
            </w:pPr>
            <w:r>
              <w:rPr>
                <w:rFonts w:ascii="Arial" w:hAnsi="Arial" w:cs="Arial"/>
                <w:color w:val="000000"/>
              </w:rPr>
              <w:t>11:05:45</w:t>
            </w:r>
          </w:p>
        </w:tc>
        <w:tc>
          <w:tcPr>
            <w:tcW w:w="2516" w:type="dxa"/>
            <w:tcBorders>
              <w:top w:val="nil"/>
              <w:left w:val="nil"/>
              <w:bottom w:val="single" w:sz="4" w:space="0" w:color="auto"/>
              <w:right w:val="single" w:sz="4" w:space="0" w:color="auto"/>
            </w:tcBorders>
            <w:shd w:val="clear" w:color="auto" w:fill="auto"/>
            <w:vAlign w:val="center"/>
            <w:hideMark/>
          </w:tcPr>
          <w:p w14:paraId="6FC4A0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8830C" w14:textId="77777777" w:rsidR="002A779C" w:rsidRDefault="002A779C" w:rsidP="009B4ED7">
            <w:pPr>
              <w:jc w:val="center"/>
              <w:rPr>
                <w:rFonts w:ascii="Arial" w:hAnsi="Arial" w:cs="Arial"/>
                <w:color w:val="000000"/>
              </w:rPr>
            </w:pPr>
            <w:r>
              <w:rPr>
                <w:rFonts w:ascii="Arial" w:hAnsi="Arial" w:cs="Arial"/>
                <w:color w:val="000000"/>
              </w:rPr>
              <w:t>1801649</w:t>
            </w:r>
          </w:p>
        </w:tc>
      </w:tr>
      <w:tr w:rsidR="002A779C" w14:paraId="0C00EA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6896EC" w14:textId="77777777" w:rsidR="002A779C" w:rsidRDefault="002A779C" w:rsidP="009B4ED7">
            <w:pPr>
              <w:jc w:val="center"/>
              <w:rPr>
                <w:rFonts w:ascii="Arial" w:hAnsi="Arial" w:cs="Arial"/>
                <w:color w:val="000000"/>
              </w:rPr>
            </w:pPr>
            <w:r>
              <w:rPr>
                <w:rFonts w:ascii="Arial"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F72B9EC"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F53529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3A1F2" w14:textId="77777777" w:rsidR="002A779C" w:rsidRDefault="002A779C" w:rsidP="009B4ED7">
            <w:pPr>
              <w:jc w:val="center"/>
              <w:rPr>
                <w:rFonts w:ascii="Arial" w:hAnsi="Arial" w:cs="Arial"/>
                <w:color w:val="000000"/>
              </w:rPr>
            </w:pPr>
            <w:r>
              <w:rPr>
                <w:rFonts w:ascii="Arial" w:hAnsi="Arial" w:cs="Arial"/>
                <w:color w:val="000000"/>
              </w:rPr>
              <w:t>11:05:45</w:t>
            </w:r>
          </w:p>
        </w:tc>
        <w:tc>
          <w:tcPr>
            <w:tcW w:w="2516" w:type="dxa"/>
            <w:tcBorders>
              <w:top w:val="nil"/>
              <w:left w:val="nil"/>
              <w:bottom w:val="single" w:sz="4" w:space="0" w:color="auto"/>
              <w:right w:val="single" w:sz="4" w:space="0" w:color="auto"/>
            </w:tcBorders>
            <w:shd w:val="clear" w:color="auto" w:fill="auto"/>
            <w:vAlign w:val="center"/>
            <w:hideMark/>
          </w:tcPr>
          <w:p w14:paraId="0CB8CB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597C43" w14:textId="77777777" w:rsidR="002A779C" w:rsidRDefault="002A779C" w:rsidP="009B4ED7">
            <w:pPr>
              <w:jc w:val="center"/>
              <w:rPr>
                <w:rFonts w:ascii="Arial" w:hAnsi="Arial" w:cs="Arial"/>
                <w:color w:val="000000"/>
              </w:rPr>
            </w:pPr>
            <w:r>
              <w:rPr>
                <w:rFonts w:ascii="Arial" w:hAnsi="Arial" w:cs="Arial"/>
                <w:color w:val="000000"/>
              </w:rPr>
              <w:t>1801647</w:t>
            </w:r>
          </w:p>
        </w:tc>
      </w:tr>
      <w:tr w:rsidR="002A779C" w14:paraId="5DF7E3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D905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1073D6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DCBBC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1A1ED7" w14:textId="77777777" w:rsidR="002A779C" w:rsidRDefault="002A779C" w:rsidP="009B4ED7">
            <w:pPr>
              <w:jc w:val="center"/>
              <w:rPr>
                <w:rFonts w:ascii="Arial" w:hAnsi="Arial" w:cs="Arial"/>
                <w:color w:val="000000"/>
              </w:rPr>
            </w:pPr>
            <w:r>
              <w:rPr>
                <w:rFonts w:ascii="Arial" w:hAnsi="Arial" w:cs="Arial"/>
                <w:color w:val="000000"/>
              </w:rPr>
              <w:t>11:06:40</w:t>
            </w:r>
          </w:p>
        </w:tc>
        <w:tc>
          <w:tcPr>
            <w:tcW w:w="2516" w:type="dxa"/>
            <w:tcBorders>
              <w:top w:val="nil"/>
              <w:left w:val="nil"/>
              <w:bottom w:val="single" w:sz="4" w:space="0" w:color="auto"/>
              <w:right w:val="single" w:sz="4" w:space="0" w:color="auto"/>
            </w:tcBorders>
            <w:shd w:val="clear" w:color="auto" w:fill="auto"/>
            <w:vAlign w:val="center"/>
            <w:hideMark/>
          </w:tcPr>
          <w:p w14:paraId="511DF7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BDD097" w14:textId="77777777" w:rsidR="002A779C" w:rsidRDefault="002A779C" w:rsidP="009B4ED7">
            <w:pPr>
              <w:jc w:val="center"/>
              <w:rPr>
                <w:rFonts w:ascii="Arial" w:hAnsi="Arial" w:cs="Arial"/>
                <w:color w:val="000000"/>
              </w:rPr>
            </w:pPr>
            <w:r>
              <w:rPr>
                <w:rFonts w:ascii="Arial" w:hAnsi="Arial" w:cs="Arial"/>
                <w:color w:val="000000"/>
              </w:rPr>
              <w:t>1802303</w:t>
            </w:r>
          </w:p>
        </w:tc>
      </w:tr>
      <w:tr w:rsidR="002A779C" w14:paraId="02247F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EE2355" w14:textId="77777777" w:rsidR="002A779C" w:rsidRDefault="002A779C" w:rsidP="009B4ED7">
            <w:pPr>
              <w:jc w:val="center"/>
              <w:rPr>
                <w:rFonts w:ascii="Arial" w:hAnsi="Arial" w:cs="Arial"/>
                <w:color w:val="000000"/>
              </w:rPr>
            </w:pPr>
            <w:r>
              <w:rPr>
                <w:rFonts w:ascii="Arial"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0FCE194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0AC38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EEDEE2" w14:textId="77777777" w:rsidR="002A779C" w:rsidRDefault="002A779C" w:rsidP="009B4ED7">
            <w:pPr>
              <w:jc w:val="center"/>
              <w:rPr>
                <w:rFonts w:ascii="Arial" w:hAnsi="Arial" w:cs="Arial"/>
                <w:color w:val="000000"/>
              </w:rPr>
            </w:pPr>
            <w:r>
              <w:rPr>
                <w:rFonts w:ascii="Arial" w:hAnsi="Arial" w:cs="Arial"/>
                <w:color w:val="000000"/>
              </w:rPr>
              <w:t>11:06:40</w:t>
            </w:r>
          </w:p>
        </w:tc>
        <w:tc>
          <w:tcPr>
            <w:tcW w:w="2516" w:type="dxa"/>
            <w:tcBorders>
              <w:top w:val="nil"/>
              <w:left w:val="nil"/>
              <w:bottom w:val="single" w:sz="4" w:space="0" w:color="auto"/>
              <w:right w:val="single" w:sz="4" w:space="0" w:color="auto"/>
            </w:tcBorders>
            <w:shd w:val="clear" w:color="auto" w:fill="auto"/>
            <w:vAlign w:val="center"/>
            <w:hideMark/>
          </w:tcPr>
          <w:p w14:paraId="7BE932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CC37E" w14:textId="77777777" w:rsidR="002A779C" w:rsidRDefault="002A779C" w:rsidP="009B4ED7">
            <w:pPr>
              <w:jc w:val="center"/>
              <w:rPr>
                <w:rFonts w:ascii="Arial" w:hAnsi="Arial" w:cs="Arial"/>
                <w:color w:val="000000"/>
              </w:rPr>
            </w:pPr>
            <w:r>
              <w:rPr>
                <w:rFonts w:ascii="Arial" w:hAnsi="Arial" w:cs="Arial"/>
                <w:color w:val="000000"/>
              </w:rPr>
              <w:t>1802301</w:t>
            </w:r>
          </w:p>
        </w:tc>
      </w:tr>
      <w:tr w:rsidR="002A779C" w14:paraId="5674C4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5034C"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6B9C56B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7B6E4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6BA342" w14:textId="77777777" w:rsidR="002A779C" w:rsidRDefault="002A779C" w:rsidP="009B4ED7">
            <w:pPr>
              <w:jc w:val="center"/>
              <w:rPr>
                <w:rFonts w:ascii="Arial" w:hAnsi="Arial" w:cs="Arial"/>
                <w:color w:val="000000"/>
              </w:rPr>
            </w:pPr>
            <w:r>
              <w:rPr>
                <w:rFonts w:ascii="Arial" w:hAnsi="Arial" w:cs="Arial"/>
                <w:color w:val="000000"/>
              </w:rPr>
              <w:t>11:06:40</w:t>
            </w:r>
          </w:p>
        </w:tc>
        <w:tc>
          <w:tcPr>
            <w:tcW w:w="2516" w:type="dxa"/>
            <w:tcBorders>
              <w:top w:val="nil"/>
              <w:left w:val="nil"/>
              <w:bottom w:val="single" w:sz="4" w:space="0" w:color="auto"/>
              <w:right w:val="single" w:sz="4" w:space="0" w:color="auto"/>
            </w:tcBorders>
            <w:shd w:val="clear" w:color="auto" w:fill="auto"/>
            <w:vAlign w:val="center"/>
            <w:hideMark/>
          </w:tcPr>
          <w:p w14:paraId="3262FC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35AF2" w14:textId="77777777" w:rsidR="002A779C" w:rsidRDefault="002A779C" w:rsidP="009B4ED7">
            <w:pPr>
              <w:jc w:val="center"/>
              <w:rPr>
                <w:rFonts w:ascii="Arial" w:hAnsi="Arial" w:cs="Arial"/>
                <w:color w:val="000000"/>
              </w:rPr>
            </w:pPr>
            <w:r>
              <w:rPr>
                <w:rFonts w:ascii="Arial" w:hAnsi="Arial" w:cs="Arial"/>
                <w:color w:val="000000"/>
              </w:rPr>
              <w:t>1802299</w:t>
            </w:r>
          </w:p>
        </w:tc>
      </w:tr>
      <w:tr w:rsidR="002A779C" w14:paraId="4340D5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22389"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50A2E43"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29DA4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E95C2" w14:textId="77777777" w:rsidR="002A779C" w:rsidRDefault="002A779C" w:rsidP="009B4ED7">
            <w:pPr>
              <w:jc w:val="center"/>
              <w:rPr>
                <w:rFonts w:ascii="Arial" w:hAnsi="Arial" w:cs="Arial"/>
                <w:color w:val="000000"/>
              </w:rPr>
            </w:pPr>
            <w:r>
              <w:rPr>
                <w:rFonts w:ascii="Arial" w:hAnsi="Arial" w:cs="Arial"/>
                <w:color w:val="000000"/>
              </w:rPr>
              <w:t>11:06:42</w:t>
            </w:r>
          </w:p>
        </w:tc>
        <w:tc>
          <w:tcPr>
            <w:tcW w:w="2516" w:type="dxa"/>
            <w:tcBorders>
              <w:top w:val="nil"/>
              <w:left w:val="nil"/>
              <w:bottom w:val="single" w:sz="4" w:space="0" w:color="auto"/>
              <w:right w:val="single" w:sz="4" w:space="0" w:color="auto"/>
            </w:tcBorders>
            <w:shd w:val="clear" w:color="auto" w:fill="auto"/>
            <w:vAlign w:val="center"/>
            <w:hideMark/>
          </w:tcPr>
          <w:p w14:paraId="645421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8C4BB3" w14:textId="77777777" w:rsidR="002A779C" w:rsidRDefault="002A779C" w:rsidP="009B4ED7">
            <w:pPr>
              <w:jc w:val="center"/>
              <w:rPr>
                <w:rFonts w:ascii="Arial" w:hAnsi="Arial" w:cs="Arial"/>
                <w:color w:val="000000"/>
              </w:rPr>
            </w:pPr>
            <w:r>
              <w:rPr>
                <w:rFonts w:ascii="Arial" w:hAnsi="Arial" w:cs="Arial"/>
                <w:color w:val="000000"/>
              </w:rPr>
              <w:t>1802329</w:t>
            </w:r>
          </w:p>
        </w:tc>
      </w:tr>
      <w:tr w:rsidR="002A779C" w14:paraId="6DAE63A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71C1F"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80E8CF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1434A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ECE3E" w14:textId="77777777" w:rsidR="002A779C" w:rsidRDefault="002A779C" w:rsidP="009B4ED7">
            <w:pPr>
              <w:jc w:val="center"/>
              <w:rPr>
                <w:rFonts w:ascii="Arial" w:hAnsi="Arial" w:cs="Arial"/>
                <w:color w:val="000000"/>
              </w:rPr>
            </w:pPr>
            <w:r>
              <w:rPr>
                <w:rFonts w:ascii="Arial" w:hAnsi="Arial" w:cs="Arial"/>
                <w:color w:val="000000"/>
              </w:rPr>
              <w:t>11:06:42</w:t>
            </w:r>
          </w:p>
        </w:tc>
        <w:tc>
          <w:tcPr>
            <w:tcW w:w="2516" w:type="dxa"/>
            <w:tcBorders>
              <w:top w:val="nil"/>
              <w:left w:val="nil"/>
              <w:bottom w:val="single" w:sz="4" w:space="0" w:color="auto"/>
              <w:right w:val="single" w:sz="4" w:space="0" w:color="auto"/>
            </w:tcBorders>
            <w:shd w:val="clear" w:color="auto" w:fill="auto"/>
            <w:vAlign w:val="center"/>
            <w:hideMark/>
          </w:tcPr>
          <w:p w14:paraId="24BAF1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34297" w14:textId="77777777" w:rsidR="002A779C" w:rsidRDefault="002A779C" w:rsidP="009B4ED7">
            <w:pPr>
              <w:jc w:val="center"/>
              <w:rPr>
                <w:rFonts w:ascii="Arial" w:hAnsi="Arial" w:cs="Arial"/>
                <w:color w:val="000000"/>
              </w:rPr>
            </w:pPr>
            <w:r>
              <w:rPr>
                <w:rFonts w:ascii="Arial" w:hAnsi="Arial" w:cs="Arial"/>
                <w:color w:val="000000"/>
              </w:rPr>
              <w:t>1802327</w:t>
            </w:r>
          </w:p>
        </w:tc>
      </w:tr>
      <w:tr w:rsidR="002A779C" w14:paraId="023397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331FB1"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253B188"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FCE54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CA327" w14:textId="77777777" w:rsidR="002A779C" w:rsidRDefault="002A779C" w:rsidP="009B4ED7">
            <w:pPr>
              <w:jc w:val="center"/>
              <w:rPr>
                <w:rFonts w:ascii="Arial" w:hAnsi="Arial" w:cs="Arial"/>
                <w:color w:val="000000"/>
              </w:rPr>
            </w:pPr>
            <w:r>
              <w:rPr>
                <w:rFonts w:ascii="Arial" w:hAnsi="Arial" w:cs="Arial"/>
                <w:color w:val="000000"/>
              </w:rPr>
              <w:t>11:06:42</w:t>
            </w:r>
          </w:p>
        </w:tc>
        <w:tc>
          <w:tcPr>
            <w:tcW w:w="2516" w:type="dxa"/>
            <w:tcBorders>
              <w:top w:val="nil"/>
              <w:left w:val="nil"/>
              <w:bottom w:val="single" w:sz="4" w:space="0" w:color="auto"/>
              <w:right w:val="single" w:sz="4" w:space="0" w:color="auto"/>
            </w:tcBorders>
            <w:shd w:val="clear" w:color="auto" w:fill="auto"/>
            <w:vAlign w:val="center"/>
            <w:hideMark/>
          </w:tcPr>
          <w:p w14:paraId="592BC9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3FA3B" w14:textId="77777777" w:rsidR="002A779C" w:rsidRDefault="002A779C" w:rsidP="009B4ED7">
            <w:pPr>
              <w:jc w:val="center"/>
              <w:rPr>
                <w:rFonts w:ascii="Arial" w:hAnsi="Arial" w:cs="Arial"/>
                <w:color w:val="000000"/>
              </w:rPr>
            </w:pPr>
            <w:r>
              <w:rPr>
                <w:rFonts w:ascii="Arial" w:hAnsi="Arial" w:cs="Arial"/>
                <w:color w:val="000000"/>
              </w:rPr>
              <w:t>1802325</w:t>
            </w:r>
          </w:p>
        </w:tc>
      </w:tr>
      <w:tr w:rsidR="002A779C" w14:paraId="120348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382BF"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ECB82BF"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063D4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D8F099" w14:textId="77777777" w:rsidR="002A779C" w:rsidRDefault="002A779C" w:rsidP="009B4ED7">
            <w:pPr>
              <w:jc w:val="center"/>
              <w:rPr>
                <w:rFonts w:ascii="Arial" w:hAnsi="Arial" w:cs="Arial"/>
                <w:color w:val="000000"/>
              </w:rPr>
            </w:pPr>
            <w:r>
              <w:rPr>
                <w:rFonts w:ascii="Arial" w:hAnsi="Arial" w:cs="Arial"/>
                <w:color w:val="000000"/>
              </w:rPr>
              <w:t>11:06:42</w:t>
            </w:r>
          </w:p>
        </w:tc>
        <w:tc>
          <w:tcPr>
            <w:tcW w:w="2516" w:type="dxa"/>
            <w:tcBorders>
              <w:top w:val="nil"/>
              <w:left w:val="nil"/>
              <w:bottom w:val="single" w:sz="4" w:space="0" w:color="auto"/>
              <w:right w:val="single" w:sz="4" w:space="0" w:color="auto"/>
            </w:tcBorders>
            <w:shd w:val="clear" w:color="auto" w:fill="auto"/>
            <w:vAlign w:val="center"/>
            <w:hideMark/>
          </w:tcPr>
          <w:p w14:paraId="7D9314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EA958" w14:textId="77777777" w:rsidR="002A779C" w:rsidRDefault="002A779C" w:rsidP="009B4ED7">
            <w:pPr>
              <w:jc w:val="center"/>
              <w:rPr>
                <w:rFonts w:ascii="Arial" w:hAnsi="Arial" w:cs="Arial"/>
                <w:color w:val="000000"/>
              </w:rPr>
            </w:pPr>
            <w:r>
              <w:rPr>
                <w:rFonts w:ascii="Arial" w:hAnsi="Arial" w:cs="Arial"/>
                <w:color w:val="000000"/>
              </w:rPr>
              <w:t>1802323</w:t>
            </w:r>
          </w:p>
        </w:tc>
      </w:tr>
      <w:tr w:rsidR="002A779C" w14:paraId="10323F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DCFD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4C1D0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B02D4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3458D" w14:textId="77777777" w:rsidR="002A779C" w:rsidRDefault="002A779C" w:rsidP="009B4ED7">
            <w:pPr>
              <w:jc w:val="center"/>
              <w:rPr>
                <w:rFonts w:ascii="Arial" w:hAnsi="Arial" w:cs="Arial"/>
                <w:color w:val="000000"/>
              </w:rPr>
            </w:pPr>
            <w:r>
              <w:rPr>
                <w:rFonts w:ascii="Arial" w:hAnsi="Arial" w:cs="Arial"/>
                <w:color w:val="000000"/>
              </w:rPr>
              <w:t>11:07:15</w:t>
            </w:r>
          </w:p>
        </w:tc>
        <w:tc>
          <w:tcPr>
            <w:tcW w:w="2516" w:type="dxa"/>
            <w:tcBorders>
              <w:top w:val="nil"/>
              <w:left w:val="nil"/>
              <w:bottom w:val="single" w:sz="4" w:space="0" w:color="auto"/>
              <w:right w:val="single" w:sz="4" w:space="0" w:color="auto"/>
            </w:tcBorders>
            <w:shd w:val="clear" w:color="auto" w:fill="auto"/>
            <w:vAlign w:val="center"/>
            <w:hideMark/>
          </w:tcPr>
          <w:p w14:paraId="70B02D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BF3A74" w14:textId="77777777" w:rsidR="002A779C" w:rsidRDefault="002A779C" w:rsidP="009B4ED7">
            <w:pPr>
              <w:jc w:val="center"/>
              <w:rPr>
                <w:rFonts w:ascii="Arial" w:hAnsi="Arial" w:cs="Arial"/>
                <w:color w:val="000000"/>
              </w:rPr>
            </w:pPr>
            <w:r>
              <w:rPr>
                <w:rFonts w:ascii="Arial" w:hAnsi="Arial" w:cs="Arial"/>
                <w:color w:val="000000"/>
              </w:rPr>
              <w:t>1802640</w:t>
            </w:r>
          </w:p>
        </w:tc>
      </w:tr>
      <w:tr w:rsidR="002A779C" w14:paraId="73417A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3013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420360"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78871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3F12A" w14:textId="77777777" w:rsidR="002A779C" w:rsidRDefault="002A779C" w:rsidP="009B4ED7">
            <w:pPr>
              <w:jc w:val="center"/>
              <w:rPr>
                <w:rFonts w:ascii="Arial" w:hAnsi="Arial" w:cs="Arial"/>
                <w:color w:val="000000"/>
              </w:rPr>
            </w:pPr>
            <w:r>
              <w:rPr>
                <w:rFonts w:ascii="Arial" w:hAnsi="Arial" w:cs="Arial"/>
                <w:color w:val="000000"/>
              </w:rPr>
              <w:t>11:07:20</w:t>
            </w:r>
          </w:p>
        </w:tc>
        <w:tc>
          <w:tcPr>
            <w:tcW w:w="2516" w:type="dxa"/>
            <w:tcBorders>
              <w:top w:val="nil"/>
              <w:left w:val="nil"/>
              <w:bottom w:val="single" w:sz="4" w:space="0" w:color="auto"/>
              <w:right w:val="single" w:sz="4" w:space="0" w:color="auto"/>
            </w:tcBorders>
            <w:shd w:val="clear" w:color="auto" w:fill="auto"/>
            <w:vAlign w:val="center"/>
            <w:hideMark/>
          </w:tcPr>
          <w:p w14:paraId="08C7AA9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8C7AF" w14:textId="77777777" w:rsidR="002A779C" w:rsidRDefault="002A779C" w:rsidP="009B4ED7">
            <w:pPr>
              <w:jc w:val="center"/>
              <w:rPr>
                <w:rFonts w:ascii="Arial" w:hAnsi="Arial" w:cs="Arial"/>
                <w:color w:val="000000"/>
              </w:rPr>
            </w:pPr>
            <w:r>
              <w:rPr>
                <w:rFonts w:ascii="Arial" w:hAnsi="Arial" w:cs="Arial"/>
                <w:color w:val="000000"/>
              </w:rPr>
              <w:t>1802708</w:t>
            </w:r>
          </w:p>
        </w:tc>
      </w:tr>
      <w:tr w:rsidR="002A779C" w14:paraId="15D146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2E9E3"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4D38328"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15B59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7C6756" w14:textId="77777777" w:rsidR="002A779C" w:rsidRDefault="002A779C" w:rsidP="009B4ED7">
            <w:pPr>
              <w:jc w:val="center"/>
              <w:rPr>
                <w:rFonts w:ascii="Arial" w:hAnsi="Arial" w:cs="Arial"/>
                <w:color w:val="000000"/>
              </w:rPr>
            </w:pPr>
            <w:r>
              <w:rPr>
                <w:rFonts w:ascii="Arial" w:hAnsi="Arial" w:cs="Arial"/>
                <w:color w:val="000000"/>
              </w:rPr>
              <w:t>11:07:45</w:t>
            </w:r>
          </w:p>
        </w:tc>
        <w:tc>
          <w:tcPr>
            <w:tcW w:w="2516" w:type="dxa"/>
            <w:tcBorders>
              <w:top w:val="nil"/>
              <w:left w:val="nil"/>
              <w:bottom w:val="single" w:sz="4" w:space="0" w:color="auto"/>
              <w:right w:val="single" w:sz="4" w:space="0" w:color="auto"/>
            </w:tcBorders>
            <w:shd w:val="clear" w:color="auto" w:fill="auto"/>
            <w:vAlign w:val="center"/>
            <w:hideMark/>
          </w:tcPr>
          <w:p w14:paraId="77951B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5534A4" w14:textId="77777777" w:rsidR="002A779C" w:rsidRDefault="002A779C" w:rsidP="009B4ED7">
            <w:pPr>
              <w:jc w:val="center"/>
              <w:rPr>
                <w:rFonts w:ascii="Arial" w:hAnsi="Arial" w:cs="Arial"/>
                <w:color w:val="000000"/>
              </w:rPr>
            </w:pPr>
            <w:r>
              <w:rPr>
                <w:rFonts w:ascii="Arial" w:hAnsi="Arial" w:cs="Arial"/>
                <w:color w:val="000000"/>
              </w:rPr>
              <w:t>1802976</w:t>
            </w:r>
          </w:p>
        </w:tc>
      </w:tr>
      <w:tr w:rsidR="002A779C" w14:paraId="4C63E1E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99A6D" w14:textId="77777777" w:rsidR="002A779C" w:rsidRDefault="002A779C" w:rsidP="009B4ED7">
            <w:pPr>
              <w:jc w:val="center"/>
              <w:rPr>
                <w:rFonts w:ascii="Arial" w:hAnsi="Arial" w:cs="Arial"/>
                <w:color w:val="000000"/>
              </w:rPr>
            </w:pPr>
            <w:r>
              <w:rPr>
                <w:rFonts w:ascii="Arial" w:hAnsi="Arial" w:cs="Arial"/>
                <w:color w:val="000000"/>
              </w:rPr>
              <w:lastRenderedPageBreak/>
              <w:t>30</w:t>
            </w:r>
          </w:p>
        </w:tc>
        <w:tc>
          <w:tcPr>
            <w:tcW w:w="877" w:type="dxa"/>
            <w:tcBorders>
              <w:top w:val="nil"/>
              <w:left w:val="nil"/>
              <w:bottom w:val="single" w:sz="4" w:space="0" w:color="auto"/>
              <w:right w:val="single" w:sz="4" w:space="0" w:color="auto"/>
            </w:tcBorders>
            <w:shd w:val="clear" w:color="auto" w:fill="auto"/>
            <w:vAlign w:val="center"/>
            <w:hideMark/>
          </w:tcPr>
          <w:p w14:paraId="71F614D9"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88AAD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F0054" w14:textId="77777777" w:rsidR="002A779C" w:rsidRDefault="002A779C" w:rsidP="009B4ED7">
            <w:pPr>
              <w:jc w:val="center"/>
              <w:rPr>
                <w:rFonts w:ascii="Arial" w:hAnsi="Arial" w:cs="Arial"/>
                <w:color w:val="000000"/>
              </w:rPr>
            </w:pPr>
            <w:r>
              <w:rPr>
                <w:rFonts w:ascii="Arial" w:hAnsi="Arial" w:cs="Arial"/>
                <w:color w:val="000000"/>
              </w:rPr>
              <w:t>11:07:45</w:t>
            </w:r>
          </w:p>
        </w:tc>
        <w:tc>
          <w:tcPr>
            <w:tcW w:w="2516" w:type="dxa"/>
            <w:tcBorders>
              <w:top w:val="nil"/>
              <w:left w:val="nil"/>
              <w:bottom w:val="single" w:sz="4" w:space="0" w:color="auto"/>
              <w:right w:val="single" w:sz="4" w:space="0" w:color="auto"/>
            </w:tcBorders>
            <w:shd w:val="clear" w:color="auto" w:fill="auto"/>
            <w:vAlign w:val="center"/>
            <w:hideMark/>
          </w:tcPr>
          <w:p w14:paraId="7F5C80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928EE" w14:textId="77777777" w:rsidR="002A779C" w:rsidRDefault="002A779C" w:rsidP="009B4ED7">
            <w:pPr>
              <w:jc w:val="center"/>
              <w:rPr>
                <w:rFonts w:ascii="Arial" w:hAnsi="Arial" w:cs="Arial"/>
                <w:color w:val="000000"/>
              </w:rPr>
            </w:pPr>
            <w:r>
              <w:rPr>
                <w:rFonts w:ascii="Arial" w:hAnsi="Arial" w:cs="Arial"/>
                <w:color w:val="000000"/>
              </w:rPr>
              <w:t>1802974</w:t>
            </w:r>
          </w:p>
        </w:tc>
      </w:tr>
      <w:tr w:rsidR="002A779C" w14:paraId="7311EA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DC0D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C3BF038"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27B4E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929B5" w14:textId="77777777" w:rsidR="002A779C" w:rsidRDefault="002A779C" w:rsidP="009B4ED7">
            <w:pPr>
              <w:jc w:val="center"/>
              <w:rPr>
                <w:rFonts w:ascii="Arial" w:hAnsi="Arial" w:cs="Arial"/>
                <w:color w:val="000000"/>
              </w:rPr>
            </w:pPr>
            <w:r>
              <w:rPr>
                <w:rFonts w:ascii="Arial" w:hAnsi="Arial" w:cs="Arial"/>
                <w:color w:val="000000"/>
              </w:rPr>
              <w:t>11:07:45</w:t>
            </w:r>
          </w:p>
        </w:tc>
        <w:tc>
          <w:tcPr>
            <w:tcW w:w="2516" w:type="dxa"/>
            <w:tcBorders>
              <w:top w:val="nil"/>
              <w:left w:val="nil"/>
              <w:bottom w:val="single" w:sz="4" w:space="0" w:color="auto"/>
              <w:right w:val="single" w:sz="4" w:space="0" w:color="auto"/>
            </w:tcBorders>
            <w:shd w:val="clear" w:color="auto" w:fill="auto"/>
            <w:vAlign w:val="center"/>
            <w:hideMark/>
          </w:tcPr>
          <w:p w14:paraId="6641F7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B9D44B" w14:textId="77777777" w:rsidR="002A779C" w:rsidRDefault="002A779C" w:rsidP="009B4ED7">
            <w:pPr>
              <w:jc w:val="center"/>
              <w:rPr>
                <w:rFonts w:ascii="Arial" w:hAnsi="Arial" w:cs="Arial"/>
                <w:color w:val="000000"/>
              </w:rPr>
            </w:pPr>
            <w:r>
              <w:rPr>
                <w:rFonts w:ascii="Arial" w:hAnsi="Arial" w:cs="Arial"/>
                <w:color w:val="000000"/>
              </w:rPr>
              <w:t>1802972</w:t>
            </w:r>
          </w:p>
        </w:tc>
      </w:tr>
      <w:tr w:rsidR="002A779C" w14:paraId="2D1302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B2160"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A4C20D7"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5949E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1A4DB" w14:textId="77777777" w:rsidR="002A779C" w:rsidRDefault="002A779C" w:rsidP="009B4ED7">
            <w:pPr>
              <w:jc w:val="center"/>
              <w:rPr>
                <w:rFonts w:ascii="Arial" w:hAnsi="Arial" w:cs="Arial"/>
                <w:color w:val="000000"/>
              </w:rPr>
            </w:pPr>
            <w:r>
              <w:rPr>
                <w:rFonts w:ascii="Arial" w:hAnsi="Arial" w:cs="Arial"/>
                <w:color w:val="000000"/>
              </w:rPr>
              <w:t>11:07:45</w:t>
            </w:r>
          </w:p>
        </w:tc>
        <w:tc>
          <w:tcPr>
            <w:tcW w:w="2516" w:type="dxa"/>
            <w:tcBorders>
              <w:top w:val="nil"/>
              <w:left w:val="nil"/>
              <w:bottom w:val="single" w:sz="4" w:space="0" w:color="auto"/>
              <w:right w:val="single" w:sz="4" w:space="0" w:color="auto"/>
            </w:tcBorders>
            <w:shd w:val="clear" w:color="auto" w:fill="auto"/>
            <w:vAlign w:val="center"/>
            <w:hideMark/>
          </w:tcPr>
          <w:p w14:paraId="759E50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0BF98" w14:textId="77777777" w:rsidR="002A779C" w:rsidRDefault="002A779C" w:rsidP="009B4ED7">
            <w:pPr>
              <w:jc w:val="center"/>
              <w:rPr>
                <w:rFonts w:ascii="Arial" w:hAnsi="Arial" w:cs="Arial"/>
                <w:color w:val="000000"/>
              </w:rPr>
            </w:pPr>
            <w:r>
              <w:rPr>
                <w:rFonts w:ascii="Arial" w:hAnsi="Arial" w:cs="Arial"/>
                <w:color w:val="000000"/>
              </w:rPr>
              <w:t>1802970</w:t>
            </w:r>
          </w:p>
        </w:tc>
      </w:tr>
      <w:tr w:rsidR="002A779C" w14:paraId="7C06AFA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5607B5"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787289D6"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D1EC3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BD491" w14:textId="77777777" w:rsidR="002A779C" w:rsidRDefault="002A779C" w:rsidP="009B4ED7">
            <w:pPr>
              <w:jc w:val="center"/>
              <w:rPr>
                <w:rFonts w:ascii="Arial" w:hAnsi="Arial" w:cs="Arial"/>
                <w:color w:val="000000"/>
              </w:rPr>
            </w:pPr>
            <w:r>
              <w:rPr>
                <w:rFonts w:ascii="Arial" w:hAnsi="Arial" w:cs="Arial"/>
                <w:color w:val="000000"/>
              </w:rPr>
              <w:t>11:08:57</w:t>
            </w:r>
          </w:p>
        </w:tc>
        <w:tc>
          <w:tcPr>
            <w:tcW w:w="2516" w:type="dxa"/>
            <w:tcBorders>
              <w:top w:val="nil"/>
              <w:left w:val="nil"/>
              <w:bottom w:val="single" w:sz="4" w:space="0" w:color="auto"/>
              <w:right w:val="single" w:sz="4" w:space="0" w:color="auto"/>
            </w:tcBorders>
            <w:shd w:val="clear" w:color="auto" w:fill="auto"/>
            <w:vAlign w:val="center"/>
            <w:hideMark/>
          </w:tcPr>
          <w:p w14:paraId="782680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69A9F" w14:textId="77777777" w:rsidR="002A779C" w:rsidRDefault="002A779C" w:rsidP="009B4ED7">
            <w:pPr>
              <w:jc w:val="center"/>
              <w:rPr>
                <w:rFonts w:ascii="Arial" w:hAnsi="Arial" w:cs="Arial"/>
                <w:color w:val="000000"/>
              </w:rPr>
            </w:pPr>
            <w:r>
              <w:rPr>
                <w:rFonts w:ascii="Arial" w:hAnsi="Arial" w:cs="Arial"/>
                <w:color w:val="000000"/>
              </w:rPr>
              <w:t>1804192</w:t>
            </w:r>
          </w:p>
        </w:tc>
      </w:tr>
      <w:tr w:rsidR="002A779C" w14:paraId="0B515B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CCD05"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5FA1F35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300FEC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3A547C" w14:textId="77777777" w:rsidR="002A779C" w:rsidRDefault="002A779C" w:rsidP="009B4ED7">
            <w:pPr>
              <w:jc w:val="center"/>
              <w:rPr>
                <w:rFonts w:ascii="Arial" w:hAnsi="Arial" w:cs="Arial"/>
                <w:color w:val="000000"/>
              </w:rPr>
            </w:pPr>
            <w:r>
              <w:rPr>
                <w:rFonts w:ascii="Arial" w:hAnsi="Arial" w:cs="Arial"/>
                <w:color w:val="000000"/>
              </w:rPr>
              <w:t>11:08:57</w:t>
            </w:r>
          </w:p>
        </w:tc>
        <w:tc>
          <w:tcPr>
            <w:tcW w:w="2516" w:type="dxa"/>
            <w:tcBorders>
              <w:top w:val="nil"/>
              <w:left w:val="nil"/>
              <w:bottom w:val="single" w:sz="4" w:space="0" w:color="auto"/>
              <w:right w:val="single" w:sz="4" w:space="0" w:color="auto"/>
            </w:tcBorders>
            <w:shd w:val="clear" w:color="auto" w:fill="auto"/>
            <w:vAlign w:val="center"/>
            <w:hideMark/>
          </w:tcPr>
          <w:p w14:paraId="30C7E4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7799C" w14:textId="77777777" w:rsidR="002A779C" w:rsidRDefault="002A779C" w:rsidP="009B4ED7">
            <w:pPr>
              <w:jc w:val="center"/>
              <w:rPr>
                <w:rFonts w:ascii="Arial" w:hAnsi="Arial" w:cs="Arial"/>
                <w:color w:val="000000"/>
              </w:rPr>
            </w:pPr>
            <w:r>
              <w:rPr>
                <w:rFonts w:ascii="Arial" w:hAnsi="Arial" w:cs="Arial"/>
                <w:color w:val="000000"/>
              </w:rPr>
              <w:t>1804190</w:t>
            </w:r>
          </w:p>
        </w:tc>
      </w:tr>
      <w:tr w:rsidR="002A779C" w14:paraId="44D35B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359A17"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2653354"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F6F08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A951FC" w14:textId="77777777" w:rsidR="002A779C" w:rsidRDefault="002A779C" w:rsidP="009B4ED7">
            <w:pPr>
              <w:jc w:val="center"/>
              <w:rPr>
                <w:rFonts w:ascii="Arial" w:hAnsi="Arial" w:cs="Arial"/>
                <w:color w:val="000000"/>
              </w:rPr>
            </w:pPr>
            <w:r>
              <w:rPr>
                <w:rFonts w:ascii="Arial" w:hAnsi="Arial" w:cs="Arial"/>
                <w:color w:val="000000"/>
              </w:rPr>
              <w:t>11:09:12</w:t>
            </w:r>
          </w:p>
        </w:tc>
        <w:tc>
          <w:tcPr>
            <w:tcW w:w="2516" w:type="dxa"/>
            <w:tcBorders>
              <w:top w:val="nil"/>
              <w:left w:val="nil"/>
              <w:bottom w:val="single" w:sz="4" w:space="0" w:color="auto"/>
              <w:right w:val="single" w:sz="4" w:space="0" w:color="auto"/>
            </w:tcBorders>
            <w:shd w:val="clear" w:color="auto" w:fill="auto"/>
            <w:vAlign w:val="center"/>
            <w:hideMark/>
          </w:tcPr>
          <w:p w14:paraId="17BB15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83703" w14:textId="77777777" w:rsidR="002A779C" w:rsidRDefault="002A779C" w:rsidP="009B4ED7">
            <w:pPr>
              <w:jc w:val="center"/>
              <w:rPr>
                <w:rFonts w:ascii="Arial" w:hAnsi="Arial" w:cs="Arial"/>
                <w:color w:val="000000"/>
              </w:rPr>
            </w:pPr>
            <w:r>
              <w:rPr>
                <w:rFonts w:ascii="Arial" w:hAnsi="Arial" w:cs="Arial"/>
                <w:color w:val="000000"/>
              </w:rPr>
              <w:t>1804401</w:t>
            </w:r>
          </w:p>
        </w:tc>
      </w:tr>
      <w:tr w:rsidR="002A779C" w14:paraId="40D8D3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77E4CE" w14:textId="77777777" w:rsidR="002A779C" w:rsidRDefault="002A779C" w:rsidP="009B4ED7">
            <w:pPr>
              <w:jc w:val="center"/>
              <w:rPr>
                <w:rFonts w:ascii="Arial" w:hAnsi="Arial" w:cs="Arial"/>
                <w:color w:val="000000"/>
              </w:rPr>
            </w:pPr>
            <w:r>
              <w:rPr>
                <w:rFonts w:ascii="Arial"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191A38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B3B53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EE25B" w14:textId="77777777" w:rsidR="002A779C" w:rsidRDefault="002A779C" w:rsidP="009B4ED7">
            <w:pPr>
              <w:jc w:val="center"/>
              <w:rPr>
                <w:rFonts w:ascii="Arial" w:hAnsi="Arial" w:cs="Arial"/>
                <w:color w:val="000000"/>
              </w:rPr>
            </w:pPr>
            <w:r>
              <w:rPr>
                <w:rFonts w:ascii="Arial" w:hAnsi="Arial" w:cs="Arial"/>
                <w:color w:val="000000"/>
              </w:rPr>
              <w:t>11:09:12</w:t>
            </w:r>
          </w:p>
        </w:tc>
        <w:tc>
          <w:tcPr>
            <w:tcW w:w="2516" w:type="dxa"/>
            <w:tcBorders>
              <w:top w:val="nil"/>
              <w:left w:val="nil"/>
              <w:bottom w:val="single" w:sz="4" w:space="0" w:color="auto"/>
              <w:right w:val="single" w:sz="4" w:space="0" w:color="auto"/>
            </w:tcBorders>
            <w:shd w:val="clear" w:color="auto" w:fill="auto"/>
            <w:vAlign w:val="center"/>
            <w:hideMark/>
          </w:tcPr>
          <w:p w14:paraId="506EB0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25A8E" w14:textId="77777777" w:rsidR="002A779C" w:rsidRDefault="002A779C" w:rsidP="009B4ED7">
            <w:pPr>
              <w:jc w:val="center"/>
              <w:rPr>
                <w:rFonts w:ascii="Arial" w:hAnsi="Arial" w:cs="Arial"/>
                <w:color w:val="000000"/>
              </w:rPr>
            </w:pPr>
            <w:r>
              <w:rPr>
                <w:rFonts w:ascii="Arial" w:hAnsi="Arial" w:cs="Arial"/>
                <w:color w:val="000000"/>
              </w:rPr>
              <w:t>1804399</w:t>
            </w:r>
          </w:p>
        </w:tc>
      </w:tr>
      <w:tr w:rsidR="002A779C" w14:paraId="0B87D54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6AE24"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C3705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1B9D4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2A9D0E" w14:textId="77777777" w:rsidR="002A779C" w:rsidRDefault="002A779C" w:rsidP="009B4ED7">
            <w:pPr>
              <w:jc w:val="center"/>
              <w:rPr>
                <w:rFonts w:ascii="Arial" w:hAnsi="Arial" w:cs="Arial"/>
                <w:color w:val="000000"/>
              </w:rPr>
            </w:pPr>
            <w:r>
              <w:rPr>
                <w:rFonts w:ascii="Arial" w:hAnsi="Arial" w:cs="Arial"/>
                <w:color w:val="000000"/>
              </w:rPr>
              <w:t>11:09:19</w:t>
            </w:r>
          </w:p>
        </w:tc>
        <w:tc>
          <w:tcPr>
            <w:tcW w:w="2516" w:type="dxa"/>
            <w:tcBorders>
              <w:top w:val="nil"/>
              <w:left w:val="nil"/>
              <w:bottom w:val="single" w:sz="4" w:space="0" w:color="auto"/>
              <w:right w:val="single" w:sz="4" w:space="0" w:color="auto"/>
            </w:tcBorders>
            <w:shd w:val="clear" w:color="auto" w:fill="auto"/>
            <w:vAlign w:val="center"/>
            <w:hideMark/>
          </w:tcPr>
          <w:p w14:paraId="4AD7FF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7DFE0B" w14:textId="77777777" w:rsidR="002A779C" w:rsidRDefault="002A779C" w:rsidP="009B4ED7">
            <w:pPr>
              <w:jc w:val="center"/>
              <w:rPr>
                <w:rFonts w:ascii="Arial" w:hAnsi="Arial" w:cs="Arial"/>
                <w:color w:val="000000"/>
              </w:rPr>
            </w:pPr>
            <w:r>
              <w:rPr>
                <w:rFonts w:ascii="Arial" w:hAnsi="Arial" w:cs="Arial"/>
                <w:color w:val="000000"/>
              </w:rPr>
              <w:t>1804496</w:t>
            </w:r>
          </w:p>
        </w:tc>
      </w:tr>
      <w:tr w:rsidR="002A779C" w14:paraId="505E6F7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D99C5"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5D11560"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12DD29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61A4B" w14:textId="77777777" w:rsidR="002A779C" w:rsidRDefault="002A779C" w:rsidP="009B4ED7">
            <w:pPr>
              <w:jc w:val="center"/>
              <w:rPr>
                <w:rFonts w:ascii="Arial" w:hAnsi="Arial" w:cs="Arial"/>
                <w:color w:val="000000"/>
              </w:rPr>
            </w:pPr>
            <w:r>
              <w:rPr>
                <w:rFonts w:ascii="Arial" w:hAnsi="Arial" w:cs="Arial"/>
                <w:color w:val="000000"/>
              </w:rPr>
              <w:t>11:09:19</w:t>
            </w:r>
          </w:p>
        </w:tc>
        <w:tc>
          <w:tcPr>
            <w:tcW w:w="2516" w:type="dxa"/>
            <w:tcBorders>
              <w:top w:val="nil"/>
              <w:left w:val="nil"/>
              <w:bottom w:val="single" w:sz="4" w:space="0" w:color="auto"/>
              <w:right w:val="single" w:sz="4" w:space="0" w:color="auto"/>
            </w:tcBorders>
            <w:shd w:val="clear" w:color="auto" w:fill="auto"/>
            <w:vAlign w:val="center"/>
            <w:hideMark/>
          </w:tcPr>
          <w:p w14:paraId="3D5B84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02A29" w14:textId="77777777" w:rsidR="002A779C" w:rsidRDefault="002A779C" w:rsidP="009B4ED7">
            <w:pPr>
              <w:jc w:val="center"/>
              <w:rPr>
                <w:rFonts w:ascii="Arial" w:hAnsi="Arial" w:cs="Arial"/>
                <w:color w:val="000000"/>
              </w:rPr>
            </w:pPr>
            <w:r>
              <w:rPr>
                <w:rFonts w:ascii="Arial" w:hAnsi="Arial" w:cs="Arial"/>
                <w:color w:val="000000"/>
              </w:rPr>
              <w:t>1804494</w:t>
            </w:r>
          </w:p>
        </w:tc>
      </w:tr>
      <w:tr w:rsidR="002A779C" w14:paraId="72EFC0F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7ED5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989282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DD547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2C12A3" w14:textId="77777777" w:rsidR="002A779C" w:rsidRDefault="002A779C" w:rsidP="009B4ED7">
            <w:pPr>
              <w:jc w:val="center"/>
              <w:rPr>
                <w:rFonts w:ascii="Arial" w:hAnsi="Arial" w:cs="Arial"/>
                <w:color w:val="000000"/>
              </w:rPr>
            </w:pPr>
            <w:r>
              <w:rPr>
                <w:rFonts w:ascii="Arial" w:hAnsi="Arial" w:cs="Arial"/>
                <w:color w:val="000000"/>
              </w:rPr>
              <w:t>11:09:46</w:t>
            </w:r>
          </w:p>
        </w:tc>
        <w:tc>
          <w:tcPr>
            <w:tcW w:w="2516" w:type="dxa"/>
            <w:tcBorders>
              <w:top w:val="nil"/>
              <w:left w:val="nil"/>
              <w:bottom w:val="single" w:sz="4" w:space="0" w:color="auto"/>
              <w:right w:val="single" w:sz="4" w:space="0" w:color="auto"/>
            </w:tcBorders>
            <w:shd w:val="clear" w:color="auto" w:fill="auto"/>
            <w:vAlign w:val="center"/>
            <w:hideMark/>
          </w:tcPr>
          <w:p w14:paraId="37D3E0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6BDE4" w14:textId="77777777" w:rsidR="002A779C" w:rsidRDefault="002A779C" w:rsidP="009B4ED7">
            <w:pPr>
              <w:jc w:val="center"/>
              <w:rPr>
                <w:rFonts w:ascii="Arial" w:hAnsi="Arial" w:cs="Arial"/>
                <w:color w:val="000000"/>
              </w:rPr>
            </w:pPr>
            <w:r>
              <w:rPr>
                <w:rFonts w:ascii="Arial" w:hAnsi="Arial" w:cs="Arial"/>
                <w:color w:val="000000"/>
              </w:rPr>
              <w:t>1804797</w:t>
            </w:r>
          </w:p>
        </w:tc>
      </w:tr>
      <w:tr w:rsidR="002A779C" w14:paraId="231E4E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CBE96D"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3C6DEE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F630C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CD160" w14:textId="77777777" w:rsidR="002A779C" w:rsidRDefault="002A779C" w:rsidP="009B4ED7">
            <w:pPr>
              <w:jc w:val="center"/>
              <w:rPr>
                <w:rFonts w:ascii="Arial" w:hAnsi="Arial" w:cs="Arial"/>
                <w:color w:val="000000"/>
              </w:rPr>
            </w:pPr>
            <w:r>
              <w:rPr>
                <w:rFonts w:ascii="Arial" w:hAnsi="Arial" w:cs="Arial"/>
                <w:color w:val="000000"/>
              </w:rPr>
              <w:t>11:10:07</w:t>
            </w:r>
          </w:p>
        </w:tc>
        <w:tc>
          <w:tcPr>
            <w:tcW w:w="2516" w:type="dxa"/>
            <w:tcBorders>
              <w:top w:val="nil"/>
              <w:left w:val="nil"/>
              <w:bottom w:val="single" w:sz="4" w:space="0" w:color="auto"/>
              <w:right w:val="single" w:sz="4" w:space="0" w:color="auto"/>
            </w:tcBorders>
            <w:shd w:val="clear" w:color="auto" w:fill="auto"/>
            <w:vAlign w:val="center"/>
            <w:hideMark/>
          </w:tcPr>
          <w:p w14:paraId="235928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2E600" w14:textId="77777777" w:rsidR="002A779C" w:rsidRDefault="002A779C" w:rsidP="009B4ED7">
            <w:pPr>
              <w:jc w:val="center"/>
              <w:rPr>
                <w:rFonts w:ascii="Arial" w:hAnsi="Arial" w:cs="Arial"/>
                <w:color w:val="000000"/>
              </w:rPr>
            </w:pPr>
            <w:r>
              <w:rPr>
                <w:rFonts w:ascii="Arial" w:hAnsi="Arial" w:cs="Arial"/>
                <w:color w:val="000000"/>
              </w:rPr>
              <w:t>1804996</w:t>
            </w:r>
          </w:p>
        </w:tc>
      </w:tr>
      <w:tr w:rsidR="002A779C" w14:paraId="1FAB88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81FB6"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04757BF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A2237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747B7" w14:textId="77777777" w:rsidR="002A779C" w:rsidRDefault="002A779C" w:rsidP="009B4ED7">
            <w:pPr>
              <w:jc w:val="center"/>
              <w:rPr>
                <w:rFonts w:ascii="Arial" w:hAnsi="Arial" w:cs="Arial"/>
                <w:color w:val="000000"/>
              </w:rPr>
            </w:pPr>
            <w:r>
              <w:rPr>
                <w:rFonts w:ascii="Arial" w:hAnsi="Arial" w:cs="Arial"/>
                <w:color w:val="000000"/>
              </w:rPr>
              <w:t>11:10:07</w:t>
            </w:r>
          </w:p>
        </w:tc>
        <w:tc>
          <w:tcPr>
            <w:tcW w:w="2516" w:type="dxa"/>
            <w:tcBorders>
              <w:top w:val="nil"/>
              <w:left w:val="nil"/>
              <w:bottom w:val="single" w:sz="4" w:space="0" w:color="auto"/>
              <w:right w:val="single" w:sz="4" w:space="0" w:color="auto"/>
            </w:tcBorders>
            <w:shd w:val="clear" w:color="auto" w:fill="auto"/>
            <w:vAlign w:val="center"/>
            <w:hideMark/>
          </w:tcPr>
          <w:p w14:paraId="7B4736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F3A91C" w14:textId="77777777" w:rsidR="002A779C" w:rsidRDefault="002A779C" w:rsidP="009B4ED7">
            <w:pPr>
              <w:jc w:val="center"/>
              <w:rPr>
                <w:rFonts w:ascii="Arial" w:hAnsi="Arial" w:cs="Arial"/>
                <w:color w:val="000000"/>
              </w:rPr>
            </w:pPr>
            <w:r>
              <w:rPr>
                <w:rFonts w:ascii="Arial" w:hAnsi="Arial" w:cs="Arial"/>
                <w:color w:val="000000"/>
              </w:rPr>
              <w:t>1804994</w:t>
            </w:r>
          </w:p>
        </w:tc>
      </w:tr>
      <w:tr w:rsidR="002A779C" w14:paraId="4D92BF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9C297D"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BF06CFE"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191F1D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69279" w14:textId="77777777" w:rsidR="002A779C" w:rsidRDefault="002A779C" w:rsidP="009B4ED7">
            <w:pPr>
              <w:jc w:val="center"/>
              <w:rPr>
                <w:rFonts w:ascii="Arial" w:hAnsi="Arial" w:cs="Arial"/>
                <w:color w:val="000000"/>
              </w:rPr>
            </w:pPr>
            <w:r>
              <w:rPr>
                <w:rFonts w:ascii="Arial" w:hAnsi="Arial" w:cs="Arial"/>
                <w:color w:val="000000"/>
              </w:rPr>
              <w:t>11:10:26</w:t>
            </w:r>
          </w:p>
        </w:tc>
        <w:tc>
          <w:tcPr>
            <w:tcW w:w="2516" w:type="dxa"/>
            <w:tcBorders>
              <w:top w:val="nil"/>
              <w:left w:val="nil"/>
              <w:bottom w:val="single" w:sz="4" w:space="0" w:color="auto"/>
              <w:right w:val="single" w:sz="4" w:space="0" w:color="auto"/>
            </w:tcBorders>
            <w:shd w:val="clear" w:color="auto" w:fill="auto"/>
            <w:vAlign w:val="center"/>
            <w:hideMark/>
          </w:tcPr>
          <w:p w14:paraId="6C5E2A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2F4B5" w14:textId="77777777" w:rsidR="002A779C" w:rsidRDefault="002A779C" w:rsidP="009B4ED7">
            <w:pPr>
              <w:jc w:val="center"/>
              <w:rPr>
                <w:rFonts w:ascii="Arial" w:hAnsi="Arial" w:cs="Arial"/>
                <w:color w:val="000000"/>
              </w:rPr>
            </w:pPr>
            <w:r>
              <w:rPr>
                <w:rFonts w:ascii="Arial" w:hAnsi="Arial" w:cs="Arial"/>
                <w:color w:val="000000"/>
              </w:rPr>
              <w:t>1805185</w:t>
            </w:r>
          </w:p>
        </w:tc>
      </w:tr>
      <w:tr w:rsidR="002A779C" w14:paraId="4BE62F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D366FF" w14:textId="77777777" w:rsidR="002A779C" w:rsidRDefault="002A779C" w:rsidP="009B4ED7">
            <w:pPr>
              <w:jc w:val="center"/>
              <w:rPr>
                <w:rFonts w:ascii="Arial" w:hAnsi="Arial" w:cs="Arial"/>
                <w:color w:val="000000"/>
              </w:rPr>
            </w:pPr>
            <w:r>
              <w:rPr>
                <w:rFonts w:ascii="Arial"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7622FF3A"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7A655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B1056" w14:textId="77777777" w:rsidR="002A779C" w:rsidRDefault="002A779C" w:rsidP="009B4ED7">
            <w:pPr>
              <w:jc w:val="center"/>
              <w:rPr>
                <w:rFonts w:ascii="Arial" w:hAnsi="Arial" w:cs="Arial"/>
                <w:color w:val="000000"/>
              </w:rPr>
            </w:pPr>
            <w:r>
              <w:rPr>
                <w:rFonts w:ascii="Arial" w:hAnsi="Arial" w:cs="Arial"/>
                <w:color w:val="000000"/>
              </w:rPr>
              <w:t>11:10:26</w:t>
            </w:r>
          </w:p>
        </w:tc>
        <w:tc>
          <w:tcPr>
            <w:tcW w:w="2516" w:type="dxa"/>
            <w:tcBorders>
              <w:top w:val="nil"/>
              <w:left w:val="nil"/>
              <w:bottom w:val="single" w:sz="4" w:space="0" w:color="auto"/>
              <w:right w:val="single" w:sz="4" w:space="0" w:color="auto"/>
            </w:tcBorders>
            <w:shd w:val="clear" w:color="auto" w:fill="auto"/>
            <w:vAlign w:val="center"/>
            <w:hideMark/>
          </w:tcPr>
          <w:p w14:paraId="0BEE5F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ADF52" w14:textId="77777777" w:rsidR="002A779C" w:rsidRDefault="002A779C" w:rsidP="009B4ED7">
            <w:pPr>
              <w:jc w:val="center"/>
              <w:rPr>
                <w:rFonts w:ascii="Arial" w:hAnsi="Arial" w:cs="Arial"/>
                <w:color w:val="000000"/>
              </w:rPr>
            </w:pPr>
            <w:r>
              <w:rPr>
                <w:rFonts w:ascii="Arial" w:hAnsi="Arial" w:cs="Arial"/>
                <w:color w:val="000000"/>
              </w:rPr>
              <w:t>1805183</w:t>
            </w:r>
          </w:p>
        </w:tc>
      </w:tr>
      <w:tr w:rsidR="002A779C" w14:paraId="3A6787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C1567" w14:textId="77777777" w:rsidR="002A779C" w:rsidRDefault="002A779C" w:rsidP="009B4ED7">
            <w:pPr>
              <w:jc w:val="center"/>
              <w:rPr>
                <w:rFonts w:ascii="Arial" w:hAnsi="Arial" w:cs="Arial"/>
                <w:color w:val="000000"/>
              </w:rPr>
            </w:pPr>
            <w:r>
              <w:rPr>
                <w:rFonts w:ascii="Arial"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CBE04A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0C48A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3CE36" w14:textId="77777777" w:rsidR="002A779C" w:rsidRDefault="002A779C" w:rsidP="009B4ED7">
            <w:pPr>
              <w:jc w:val="center"/>
              <w:rPr>
                <w:rFonts w:ascii="Arial" w:hAnsi="Arial" w:cs="Arial"/>
                <w:color w:val="000000"/>
              </w:rPr>
            </w:pPr>
            <w:r>
              <w:rPr>
                <w:rFonts w:ascii="Arial" w:hAnsi="Arial" w:cs="Arial"/>
                <w:color w:val="000000"/>
              </w:rPr>
              <w:t>11:10:42</w:t>
            </w:r>
          </w:p>
        </w:tc>
        <w:tc>
          <w:tcPr>
            <w:tcW w:w="2516" w:type="dxa"/>
            <w:tcBorders>
              <w:top w:val="nil"/>
              <w:left w:val="nil"/>
              <w:bottom w:val="single" w:sz="4" w:space="0" w:color="auto"/>
              <w:right w:val="single" w:sz="4" w:space="0" w:color="auto"/>
            </w:tcBorders>
            <w:shd w:val="clear" w:color="auto" w:fill="auto"/>
            <w:vAlign w:val="center"/>
            <w:hideMark/>
          </w:tcPr>
          <w:p w14:paraId="3A3AA6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0949F7" w14:textId="77777777" w:rsidR="002A779C" w:rsidRDefault="002A779C" w:rsidP="009B4ED7">
            <w:pPr>
              <w:jc w:val="center"/>
              <w:rPr>
                <w:rFonts w:ascii="Arial" w:hAnsi="Arial" w:cs="Arial"/>
                <w:color w:val="000000"/>
              </w:rPr>
            </w:pPr>
            <w:r>
              <w:rPr>
                <w:rFonts w:ascii="Arial" w:hAnsi="Arial" w:cs="Arial"/>
                <w:color w:val="000000"/>
              </w:rPr>
              <w:t>1805263</w:t>
            </w:r>
          </w:p>
        </w:tc>
      </w:tr>
      <w:tr w:rsidR="002A779C" w14:paraId="275CCB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C0AD5D" w14:textId="77777777" w:rsidR="002A779C" w:rsidRDefault="002A779C" w:rsidP="009B4ED7">
            <w:pPr>
              <w:jc w:val="center"/>
              <w:rPr>
                <w:rFonts w:ascii="Arial" w:hAnsi="Arial" w:cs="Arial"/>
                <w:color w:val="000000"/>
              </w:rPr>
            </w:pPr>
            <w:r>
              <w:rPr>
                <w:rFonts w:ascii="Arial"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6AC7939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574DFC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A388C"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56184FD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BBC40B" w14:textId="77777777" w:rsidR="002A779C" w:rsidRDefault="002A779C" w:rsidP="009B4ED7">
            <w:pPr>
              <w:jc w:val="center"/>
              <w:rPr>
                <w:rFonts w:ascii="Arial" w:hAnsi="Arial" w:cs="Arial"/>
                <w:color w:val="000000"/>
              </w:rPr>
            </w:pPr>
            <w:r>
              <w:rPr>
                <w:rFonts w:ascii="Arial" w:hAnsi="Arial" w:cs="Arial"/>
                <w:color w:val="000000"/>
              </w:rPr>
              <w:t>1806144</w:t>
            </w:r>
          </w:p>
        </w:tc>
      </w:tr>
      <w:tr w:rsidR="002A779C" w14:paraId="267709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9E25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9D21A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72031A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1C7E93"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75309C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7AA24" w14:textId="77777777" w:rsidR="002A779C" w:rsidRDefault="002A779C" w:rsidP="009B4ED7">
            <w:pPr>
              <w:jc w:val="center"/>
              <w:rPr>
                <w:rFonts w:ascii="Arial" w:hAnsi="Arial" w:cs="Arial"/>
                <w:color w:val="000000"/>
              </w:rPr>
            </w:pPr>
            <w:r>
              <w:rPr>
                <w:rFonts w:ascii="Arial" w:hAnsi="Arial" w:cs="Arial"/>
                <w:color w:val="000000"/>
              </w:rPr>
              <w:t>1806142</w:t>
            </w:r>
          </w:p>
        </w:tc>
      </w:tr>
      <w:tr w:rsidR="002A779C" w14:paraId="569620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B87A0B"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32EBFB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37D2F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9C325C"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7744B3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F211D" w14:textId="77777777" w:rsidR="002A779C" w:rsidRDefault="002A779C" w:rsidP="009B4ED7">
            <w:pPr>
              <w:jc w:val="center"/>
              <w:rPr>
                <w:rFonts w:ascii="Arial" w:hAnsi="Arial" w:cs="Arial"/>
                <w:color w:val="000000"/>
              </w:rPr>
            </w:pPr>
            <w:r>
              <w:rPr>
                <w:rFonts w:ascii="Arial" w:hAnsi="Arial" w:cs="Arial"/>
                <w:color w:val="000000"/>
              </w:rPr>
              <w:t>1806140</w:t>
            </w:r>
          </w:p>
        </w:tc>
      </w:tr>
      <w:tr w:rsidR="002A779C" w14:paraId="7AFFA5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6A0A3" w14:textId="77777777" w:rsidR="002A779C" w:rsidRDefault="002A779C" w:rsidP="009B4ED7">
            <w:pPr>
              <w:jc w:val="center"/>
              <w:rPr>
                <w:rFonts w:ascii="Arial" w:hAnsi="Arial" w:cs="Arial"/>
                <w:color w:val="000000"/>
              </w:rPr>
            </w:pPr>
            <w:r>
              <w:rPr>
                <w:rFonts w:ascii="Arial" w:hAnsi="Arial" w:cs="Arial"/>
                <w:color w:val="000000"/>
              </w:rPr>
              <w:t>418</w:t>
            </w:r>
          </w:p>
        </w:tc>
        <w:tc>
          <w:tcPr>
            <w:tcW w:w="877" w:type="dxa"/>
            <w:tcBorders>
              <w:top w:val="nil"/>
              <w:left w:val="nil"/>
              <w:bottom w:val="single" w:sz="4" w:space="0" w:color="auto"/>
              <w:right w:val="single" w:sz="4" w:space="0" w:color="auto"/>
            </w:tcBorders>
            <w:shd w:val="clear" w:color="auto" w:fill="auto"/>
            <w:vAlign w:val="center"/>
            <w:hideMark/>
          </w:tcPr>
          <w:p w14:paraId="59FD607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86A61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D667D"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06F19D0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20AA7" w14:textId="77777777" w:rsidR="002A779C" w:rsidRDefault="002A779C" w:rsidP="009B4ED7">
            <w:pPr>
              <w:jc w:val="center"/>
              <w:rPr>
                <w:rFonts w:ascii="Arial" w:hAnsi="Arial" w:cs="Arial"/>
                <w:color w:val="000000"/>
              </w:rPr>
            </w:pPr>
            <w:r>
              <w:rPr>
                <w:rFonts w:ascii="Arial" w:hAnsi="Arial" w:cs="Arial"/>
                <w:color w:val="000000"/>
              </w:rPr>
              <w:t>1806138</w:t>
            </w:r>
          </w:p>
        </w:tc>
      </w:tr>
      <w:tr w:rsidR="002A779C" w14:paraId="5D1582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16B2C"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629422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7DB19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4B6FA"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179C3F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F4BA2" w14:textId="77777777" w:rsidR="002A779C" w:rsidRDefault="002A779C" w:rsidP="009B4ED7">
            <w:pPr>
              <w:jc w:val="center"/>
              <w:rPr>
                <w:rFonts w:ascii="Arial" w:hAnsi="Arial" w:cs="Arial"/>
                <w:color w:val="000000"/>
              </w:rPr>
            </w:pPr>
            <w:r>
              <w:rPr>
                <w:rFonts w:ascii="Arial" w:hAnsi="Arial" w:cs="Arial"/>
                <w:color w:val="000000"/>
              </w:rPr>
              <w:t>1806136</w:t>
            </w:r>
          </w:p>
        </w:tc>
      </w:tr>
      <w:tr w:rsidR="002A779C" w14:paraId="345119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433E9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C486C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973B0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508686" w14:textId="77777777" w:rsidR="002A779C" w:rsidRDefault="002A779C" w:rsidP="009B4ED7">
            <w:pPr>
              <w:jc w:val="center"/>
              <w:rPr>
                <w:rFonts w:ascii="Arial" w:hAnsi="Arial" w:cs="Arial"/>
                <w:color w:val="000000"/>
              </w:rPr>
            </w:pPr>
            <w:r>
              <w:rPr>
                <w:rFonts w:ascii="Arial" w:hAnsi="Arial" w:cs="Arial"/>
                <w:color w:val="000000"/>
              </w:rPr>
              <w:t>11:12:07</w:t>
            </w:r>
          </w:p>
        </w:tc>
        <w:tc>
          <w:tcPr>
            <w:tcW w:w="2516" w:type="dxa"/>
            <w:tcBorders>
              <w:top w:val="nil"/>
              <w:left w:val="nil"/>
              <w:bottom w:val="single" w:sz="4" w:space="0" w:color="auto"/>
              <w:right w:val="single" w:sz="4" w:space="0" w:color="auto"/>
            </w:tcBorders>
            <w:shd w:val="clear" w:color="auto" w:fill="auto"/>
            <w:vAlign w:val="center"/>
            <w:hideMark/>
          </w:tcPr>
          <w:p w14:paraId="4A4595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8B8A9" w14:textId="77777777" w:rsidR="002A779C" w:rsidRDefault="002A779C" w:rsidP="009B4ED7">
            <w:pPr>
              <w:jc w:val="center"/>
              <w:rPr>
                <w:rFonts w:ascii="Arial" w:hAnsi="Arial" w:cs="Arial"/>
                <w:color w:val="000000"/>
              </w:rPr>
            </w:pPr>
            <w:r>
              <w:rPr>
                <w:rFonts w:ascii="Arial" w:hAnsi="Arial" w:cs="Arial"/>
                <w:color w:val="000000"/>
              </w:rPr>
              <w:t>1806134</w:t>
            </w:r>
          </w:p>
        </w:tc>
      </w:tr>
      <w:tr w:rsidR="002A779C" w14:paraId="475D73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397E54"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6B0281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EFFEB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F2D219" w14:textId="77777777" w:rsidR="002A779C" w:rsidRDefault="002A779C" w:rsidP="009B4ED7">
            <w:pPr>
              <w:jc w:val="center"/>
              <w:rPr>
                <w:rFonts w:ascii="Arial" w:hAnsi="Arial" w:cs="Arial"/>
                <w:color w:val="000000"/>
              </w:rPr>
            </w:pPr>
            <w:r>
              <w:rPr>
                <w:rFonts w:ascii="Arial" w:hAnsi="Arial" w:cs="Arial"/>
                <w:color w:val="000000"/>
              </w:rPr>
              <w:t>11:12:37</w:t>
            </w:r>
          </w:p>
        </w:tc>
        <w:tc>
          <w:tcPr>
            <w:tcW w:w="2516" w:type="dxa"/>
            <w:tcBorders>
              <w:top w:val="nil"/>
              <w:left w:val="nil"/>
              <w:bottom w:val="single" w:sz="4" w:space="0" w:color="auto"/>
              <w:right w:val="single" w:sz="4" w:space="0" w:color="auto"/>
            </w:tcBorders>
            <w:shd w:val="clear" w:color="auto" w:fill="auto"/>
            <w:vAlign w:val="center"/>
            <w:hideMark/>
          </w:tcPr>
          <w:p w14:paraId="4072DC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8F73E3" w14:textId="77777777" w:rsidR="002A779C" w:rsidRDefault="002A779C" w:rsidP="009B4ED7">
            <w:pPr>
              <w:jc w:val="center"/>
              <w:rPr>
                <w:rFonts w:ascii="Arial" w:hAnsi="Arial" w:cs="Arial"/>
                <w:color w:val="000000"/>
              </w:rPr>
            </w:pPr>
            <w:r>
              <w:rPr>
                <w:rFonts w:ascii="Arial" w:hAnsi="Arial" w:cs="Arial"/>
                <w:color w:val="000000"/>
              </w:rPr>
              <w:t>1806426</w:t>
            </w:r>
          </w:p>
        </w:tc>
      </w:tr>
      <w:tr w:rsidR="002A779C" w14:paraId="018B8F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2A9C9"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208607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66A2E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7624C8" w14:textId="77777777" w:rsidR="002A779C" w:rsidRDefault="002A779C" w:rsidP="009B4ED7">
            <w:pPr>
              <w:jc w:val="center"/>
              <w:rPr>
                <w:rFonts w:ascii="Arial" w:hAnsi="Arial" w:cs="Arial"/>
                <w:color w:val="000000"/>
              </w:rPr>
            </w:pPr>
            <w:r>
              <w:rPr>
                <w:rFonts w:ascii="Arial" w:hAnsi="Arial" w:cs="Arial"/>
                <w:color w:val="000000"/>
              </w:rPr>
              <w:t>11:12:55</w:t>
            </w:r>
          </w:p>
        </w:tc>
        <w:tc>
          <w:tcPr>
            <w:tcW w:w="2516" w:type="dxa"/>
            <w:tcBorders>
              <w:top w:val="nil"/>
              <w:left w:val="nil"/>
              <w:bottom w:val="single" w:sz="4" w:space="0" w:color="auto"/>
              <w:right w:val="single" w:sz="4" w:space="0" w:color="auto"/>
            </w:tcBorders>
            <w:shd w:val="clear" w:color="auto" w:fill="auto"/>
            <w:vAlign w:val="center"/>
            <w:hideMark/>
          </w:tcPr>
          <w:p w14:paraId="196DE7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9E539" w14:textId="77777777" w:rsidR="002A779C" w:rsidRDefault="002A779C" w:rsidP="009B4ED7">
            <w:pPr>
              <w:jc w:val="center"/>
              <w:rPr>
                <w:rFonts w:ascii="Arial" w:hAnsi="Arial" w:cs="Arial"/>
                <w:color w:val="000000"/>
              </w:rPr>
            </w:pPr>
            <w:r>
              <w:rPr>
                <w:rFonts w:ascii="Arial" w:hAnsi="Arial" w:cs="Arial"/>
                <w:color w:val="000000"/>
              </w:rPr>
              <w:t>1806600</w:t>
            </w:r>
          </w:p>
        </w:tc>
      </w:tr>
      <w:tr w:rsidR="002A779C" w14:paraId="2AA4F9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93822"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6BB68C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EAEE2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2789F4" w14:textId="77777777" w:rsidR="002A779C" w:rsidRDefault="002A779C" w:rsidP="009B4ED7">
            <w:pPr>
              <w:jc w:val="center"/>
              <w:rPr>
                <w:rFonts w:ascii="Arial" w:hAnsi="Arial" w:cs="Arial"/>
                <w:color w:val="000000"/>
              </w:rPr>
            </w:pPr>
            <w:r>
              <w:rPr>
                <w:rFonts w:ascii="Arial" w:hAnsi="Arial" w:cs="Arial"/>
                <w:color w:val="000000"/>
              </w:rPr>
              <w:t>11:12:55</w:t>
            </w:r>
          </w:p>
        </w:tc>
        <w:tc>
          <w:tcPr>
            <w:tcW w:w="2516" w:type="dxa"/>
            <w:tcBorders>
              <w:top w:val="nil"/>
              <w:left w:val="nil"/>
              <w:bottom w:val="single" w:sz="4" w:space="0" w:color="auto"/>
              <w:right w:val="single" w:sz="4" w:space="0" w:color="auto"/>
            </w:tcBorders>
            <w:shd w:val="clear" w:color="auto" w:fill="auto"/>
            <w:vAlign w:val="center"/>
            <w:hideMark/>
          </w:tcPr>
          <w:p w14:paraId="35E412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8C547" w14:textId="77777777" w:rsidR="002A779C" w:rsidRDefault="002A779C" w:rsidP="009B4ED7">
            <w:pPr>
              <w:jc w:val="center"/>
              <w:rPr>
                <w:rFonts w:ascii="Arial" w:hAnsi="Arial" w:cs="Arial"/>
                <w:color w:val="000000"/>
              </w:rPr>
            </w:pPr>
            <w:r>
              <w:rPr>
                <w:rFonts w:ascii="Arial" w:hAnsi="Arial" w:cs="Arial"/>
                <w:color w:val="000000"/>
              </w:rPr>
              <w:t>1806596</w:t>
            </w:r>
          </w:p>
        </w:tc>
      </w:tr>
      <w:tr w:rsidR="002A779C" w14:paraId="72DEFC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0A52BD"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514D2A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AE35B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CDFA2" w14:textId="77777777" w:rsidR="002A779C" w:rsidRDefault="002A779C" w:rsidP="009B4ED7">
            <w:pPr>
              <w:jc w:val="center"/>
              <w:rPr>
                <w:rFonts w:ascii="Arial" w:hAnsi="Arial" w:cs="Arial"/>
                <w:color w:val="000000"/>
              </w:rPr>
            </w:pPr>
            <w:r>
              <w:rPr>
                <w:rFonts w:ascii="Arial" w:hAnsi="Arial" w:cs="Arial"/>
                <w:color w:val="000000"/>
              </w:rPr>
              <w:t>11:12:55</w:t>
            </w:r>
          </w:p>
        </w:tc>
        <w:tc>
          <w:tcPr>
            <w:tcW w:w="2516" w:type="dxa"/>
            <w:tcBorders>
              <w:top w:val="nil"/>
              <w:left w:val="nil"/>
              <w:bottom w:val="single" w:sz="4" w:space="0" w:color="auto"/>
              <w:right w:val="single" w:sz="4" w:space="0" w:color="auto"/>
            </w:tcBorders>
            <w:shd w:val="clear" w:color="auto" w:fill="auto"/>
            <w:vAlign w:val="center"/>
            <w:hideMark/>
          </w:tcPr>
          <w:p w14:paraId="732C4B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CEAF9" w14:textId="77777777" w:rsidR="002A779C" w:rsidRDefault="002A779C" w:rsidP="009B4ED7">
            <w:pPr>
              <w:jc w:val="center"/>
              <w:rPr>
                <w:rFonts w:ascii="Arial" w:hAnsi="Arial" w:cs="Arial"/>
                <w:color w:val="000000"/>
              </w:rPr>
            </w:pPr>
            <w:r>
              <w:rPr>
                <w:rFonts w:ascii="Arial" w:hAnsi="Arial" w:cs="Arial"/>
                <w:color w:val="000000"/>
              </w:rPr>
              <w:t>1806594</w:t>
            </w:r>
          </w:p>
        </w:tc>
      </w:tr>
      <w:tr w:rsidR="002A779C" w14:paraId="3AE89E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780491" w14:textId="77777777" w:rsidR="002A779C" w:rsidRDefault="002A779C" w:rsidP="009B4ED7">
            <w:pPr>
              <w:jc w:val="center"/>
              <w:rPr>
                <w:rFonts w:ascii="Arial" w:hAnsi="Arial" w:cs="Arial"/>
                <w:color w:val="000000"/>
              </w:rPr>
            </w:pPr>
            <w:r>
              <w:rPr>
                <w:rFonts w:ascii="Arial"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A540F1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5D476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BF6C4" w14:textId="77777777" w:rsidR="002A779C" w:rsidRDefault="002A779C" w:rsidP="009B4ED7">
            <w:pPr>
              <w:jc w:val="center"/>
              <w:rPr>
                <w:rFonts w:ascii="Arial" w:hAnsi="Arial" w:cs="Arial"/>
                <w:color w:val="000000"/>
              </w:rPr>
            </w:pPr>
            <w:r>
              <w:rPr>
                <w:rFonts w:ascii="Arial" w:hAnsi="Arial" w:cs="Arial"/>
                <w:color w:val="000000"/>
              </w:rPr>
              <w:t>11:12:55</w:t>
            </w:r>
          </w:p>
        </w:tc>
        <w:tc>
          <w:tcPr>
            <w:tcW w:w="2516" w:type="dxa"/>
            <w:tcBorders>
              <w:top w:val="nil"/>
              <w:left w:val="nil"/>
              <w:bottom w:val="single" w:sz="4" w:space="0" w:color="auto"/>
              <w:right w:val="single" w:sz="4" w:space="0" w:color="auto"/>
            </w:tcBorders>
            <w:shd w:val="clear" w:color="auto" w:fill="auto"/>
            <w:vAlign w:val="center"/>
            <w:hideMark/>
          </w:tcPr>
          <w:p w14:paraId="55C681E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72B723" w14:textId="77777777" w:rsidR="002A779C" w:rsidRDefault="002A779C" w:rsidP="009B4ED7">
            <w:pPr>
              <w:jc w:val="center"/>
              <w:rPr>
                <w:rFonts w:ascii="Arial" w:hAnsi="Arial" w:cs="Arial"/>
                <w:color w:val="000000"/>
              </w:rPr>
            </w:pPr>
            <w:r>
              <w:rPr>
                <w:rFonts w:ascii="Arial" w:hAnsi="Arial" w:cs="Arial"/>
                <w:color w:val="000000"/>
              </w:rPr>
              <w:t>1806592</w:t>
            </w:r>
          </w:p>
        </w:tc>
      </w:tr>
      <w:tr w:rsidR="002A779C" w14:paraId="325E5E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F6DA3"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EDCD9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0F62A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C0CC4" w14:textId="77777777" w:rsidR="002A779C" w:rsidRDefault="002A779C" w:rsidP="009B4ED7">
            <w:pPr>
              <w:jc w:val="center"/>
              <w:rPr>
                <w:rFonts w:ascii="Arial" w:hAnsi="Arial" w:cs="Arial"/>
                <w:color w:val="000000"/>
              </w:rPr>
            </w:pPr>
            <w:r>
              <w:rPr>
                <w:rFonts w:ascii="Arial" w:hAnsi="Arial" w:cs="Arial"/>
                <w:color w:val="000000"/>
              </w:rPr>
              <w:t>11:13:02</w:t>
            </w:r>
          </w:p>
        </w:tc>
        <w:tc>
          <w:tcPr>
            <w:tcW w:w="2516" w:type="dxa"/>
            <w:tcBorders>
              <w:top w:val="nil"/>
              <w:left w:val="nil"/>
              <w:bottom w:val="single" w:sz="4" w:space="0" w:color="auto"/>
              <w:right w:val="single" w:sz="4" w:space="0" w:color="auto"/>
            </w:tcBorders>
            <w:shd w:val="clear" w:color="auto" w:fill="auto"/>
            <w:vAlign w:val="center"/>
            <w:hideMark/>
          </w:tcPr>
          <w:p w14:paraId="451279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DEE75A" w14:textId="77777777" w:rsidR="002A779C" w:rsidRDefault="002A779C" w:rsidP="009B4ED7">
            <w:pPr>
              <w:jc w:val="center"/>
              <w:rPr>
                <w:rFonts w:ascii="Arial" w:hAnsi="Arial" w:cs="Arial"/>
                <w:color w:val="000000"/>
              </w:rPr>
            </w:pPr>
            <w:r>
              <w:rPr>
                <w:rFonts w:ascii="Arial" w:hAnsi="Arial" w:cs="Arial"/>
                <w:color w:val="000000"/>
              </w:rPr>
              <w:t>1806674</w:t>
            </w:r>
          </w:p>
        </w:tc>
      </w:tr>
      <w:tr w:rsidR="002A779C" w14:paraId="02754B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EA39D"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487B57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549AA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308E90" w14:textId="77777777" w:rsidR="002A779C" w:rsidRDefault="002A779C" w:rsidP="009B4ED7">
            <w:pPr>
              <w:jc w:val="center"/>
              <w:rPr>
                <w:rFonts w:ascii="Arial" w:hAnsi="Arial" w:cs="Arial"/>
                <w:color w:val="000000"/>
              </w:rPr>
            </w:pPr>
            <w:r>
              <w:rPr>
                <w:rFonts w:ascii="Arial" w:hAnsi="Arial" w:cs="Arial"/>
                <w:color w:val="000000"/>
              </w:rPr>
              <w:t>11:13:02</w:t>
            </w:r>
          </w:p>
        </w:tc>
        <w:tc>
          <w:tcPr>
            <w:tcW w:w="2516" w:type="dxa"/>
            <w:tcBorders>
              <w:top w:val="nil"/>
              <w:left w:val="nil"/>
              <w:bottom w:val="single" w:sz="4" w:space="0" w:color="auto"/>
              <w:right w:val="single" w:sz="4" w:space="0" w:color="auto"/>
            </w:tcBorders>
            <w:shd w:val="clear" w:color="auto" w:fill="auto"/>
            <w:vAlign w:val="center"/>
            <w:hideMark/>
          </w:tcPr>
          <w:p w14:paraId="2FD9F3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EBB53" w14:textId="77777777" w:rsidR="002A779C" w:rsidRDefault="002A779C" w:rsidP="009B4ED7">
            <w:pPr>
              <w:jc w:val="center"/>
              <w:rPr>
                <w:rFonts w:ascii="Arial" w:hAnsi="Arial" w:cs="Arial"/>
                <w:color w:val="000000"/>
              </w:rPr>
            </w:pPr>
            <w:r>
              <w:rPr>
                <w:rFonts w:ascii="Arial" w:hAnsi="Arial" w:cs="Arial"/>
                <w:color w:val="000000"/>
              </w:rPr>
              <w:t>1806671</w:t>
            </w:r>
          </w:p>
        </w:tc>
      </w:tr>
      <w:tr w:rsidR="002A779C" w14:paraId="7B16AD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B5A21" w14:textId="77777777" w:rsidR="002A779C" w:rsidRDefault="002A779C" w:rsidP="009B4ED7">
            <w:pPr>
              <w:jc w:val="center"/>
              <w:rPr>
                <w:rFonts w:ascii="Arial" w:hAnsi="Arial" w:cs="Arial"/>
                <w:color w:val="000000"/>
              </w:rPr>
            </w:pPr>
            <w:r>
              <w:rPr>
                <w:rFonts w:ascii="Arial"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421D936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3ACF1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77523" w14:textId="77777777" w:rsidR="002A779C" w:rsidRDefault="002A779C" w:rsidP="009B4ED7">
            <w:pPr>
              <w:jc w:val="center"/>
              <w:rPr>
                <w:rFonts w:ascii="Arial" w:hAnsi="Arial" w:cs="Arial"/>
                <w:color w:val="000000"/>
              </w:rPr>
            </w:pPr>
            <w:r>
              <w:rPr>
                <w:rFonts w:ascii="Arial" w:hAnsi="Arial" w:cs="Arial"/>
                <w:color w:val="000000"/>
              </w:rPr>
              <w:t>11:13:05</w:t>
            </w:r>
          </w:p>
        </w:tc>
        <w:tc>
          <w:tcPr>
            <w:tcW w:w="2516" w:type="dxa"/>
            <w:tcBorders>
              <w:top w:val="nil"/>
              <w:left w:val="nil"/>
              <w:bottom w:val="single" w:sz="4" w:space="0" w:color="auto"/>
              <w:right w:val="single" w:sz="4" w:space="0" w:color="auto"/>
            </w:tcBorders>
            <w:shd w:val="clear" w:color="auto" w:fill="auto"/>
            <w:vAlign w:val="center"/>
            <w:hideMark/>
          </w:tcPr>
          <w:p w14:paraId="451587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ECD4B" w14:textId="77777777" w:rsidR="002A779C" w:rsidRDefault="002A779C" w:rsidP="009B4ED7">
            <w:pPr>
              <w:jc w:val="center"/>
              <w:rPr>
                <w:rFonts w:ascii="Arial" w:hAnsi="Arial" w:cs="Arial"/>
                <w:color w:val="000000"/>
              </w:rPr>
            </w:pPr>
            <w:r>
              <w:rPr>
                <w:rFonts w:ascii="Arial" w:hAnsi="Arial" w:cs="Arial"/>
                <w:color w:val="000000"/>
              </w:rPr>
              <w:t>1806719</w:t>
            </w:r>
          </w:p>
        </w:tc>
      </w:tr>
      <w:tr w:rsidR="002A779C" w14:paraId="006103E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EFAB6" w14:textId="77777777" w:rsidR="002A779C" w:rsidRDefault="002A779C" w:rsidP="009B4ED7">
            <w:pPr>
              <w:jc w:val="center"/>
              <w:rPr>
                <w:rFonts w:ascii="Arial" w:hAnsi="Arial" w:cs="Arial"/>
                <w:color w:val="000000"/>
              </w:rPr>
            </w:pPr>
            <w:r>
              <w:rPr>
                <w:rFonts w:ascii="Arial"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49B4E51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BC4AB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4420C" w14:textId="77777777" w:rsidR="002A779C" w:rsidRDefault="002A779C" w:rsidP="009B4ED7">
            <w:pPr>
              <w:jc w:val="center"/>
              <w:rPr>
                <w:rFonts w:ascii="Arial" w:hAnsi="Arial" w:cs="Arial"/>
                <w:color w:val="000000"/>
              </w:rPr>
            </w:pPr>
            <w:r>
              <w:rPr>
                <w:rFonts w:ascii="Arial" w:hAnsi="Arial" w:cs="Arial"/>
                <w:color w:val="000000"/>
              </w:rPr>
              <w:t>11:13:09</w:t>
            </w:r>
          </w:p>
        </w:tc>
        <w:tc>
          <w:tcPr>
            <w:tcW w:w="2516" w:type="dxa"/>
            <w:tcBorders>
              <w:top w:val="nil"/>
              <w:left w:val="nil"/>
              <w:bottom w:val="single" w:sz="4" w:space="0" w:color="auto"/>
              <w:right w:val="single" w:sz="4" w:space="0" w:color="auto"/>
            </w:tcBorders>
            <w:shd w:val="clear" w:color="auto" w:fill="auto"/>
            <w:vAlign w:val="center"/>
            <w:hideMark/>
          </w:tcPr>
          <w:p w14:paraId="55667A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76B740" w14:textId="77777777" w:rsidR="002A779C" w:rsidRDefault="002A779C" w:rsidP="009B4ED7">
            <w:pPr>
              <w:jc w:val="center"/>
              <w:rPr>
                <w:rFonts w:ascii="Arial" w:hAnsi="Arial" w:cs="Arial"/>
                <w:color w:val="000000"/>
              </w:rPr>
            </w:pPr>
            <w:r>
              <w:rPr>
                <w:rFonts w:ascii="Arial" w:hAnsi="Arial" w:cs="Arial"/>
                <w:color w:val="000000"/>
              </w:rPr>
              <w:t>1806785</w:t>
            </w:r>
          </w:p>
        </w:tc>
      </w:tr>
      <w:tr w:rsidR="002A779C" w14:paraId="3B58F8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016E7" w14:textId="77777777" w:rsidR="002A779C" w:rsidRDefault="002A779C" w:rsidP="009B4ED7">
            <w:pPr>
              <w:jc w:val="center"/>
              <w:rPr>
                <w:rFonts w:ascii="Arial" w:hAnsi="Arial" w:cs="Arial"/>
                <w:color w:val="000000"/>
              </w:rPr>
            </w:pPr>
            <w:r>
              <w:rPr>
                <w:rFonts w:ascii="Arial"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43DB6F2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4447E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5BCFC" w14:textId="77777777" w:rsidR="002A779C" w:rsidRDefault="002A779C" w:rsidP="009B4ED7">
            <w:pPr>
              <w:jc w:val="center"/>
              <w:rPr>
                <w:rFonts w:ascii="Arial" w:hAnsi="Arial" w:cs="Arial"/>
                <w:color w:val="000000"/>
              </w:rPr>
            </w:pPr>
            <w:r>
              <w:rPr>
                <w:rFonts w:ascii="Arial" w:hAnsi="Arial" w:cs="Arial"/>
                <w:color w:val="000000"/>
              </w:rPr>
              <w:t>11:13:09</w:t>
            </w:r>
          </w:p>
        </w:tc>
        <w:tc>
          <w:tcPr>
            <w:tcW w:w="2516" w:type="dxa"/>
            <w:tcBorders>
              <w:top w:val="nil"/>
              <w:left w:val="nil"/>
              <w:bottom w:val="single" w:sz="4" w:space="0" w:color="auto"/>
              <w:right w:val="single" w:sz="4" w:space="0" w:color="auto"/>
            </w:tcBorders>
            <w:shd w:val="clear" w:color="auto" w:fill="auto"/>
            <w:vAlign w:val="center"/>
            <w:hideMark/>
          </w:tcPr>
          <w:p w14:paraId="56EFF1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129E8A" w14:textId="77777777" w:rsidR="002A779C" w:rsidRDefault="002A779C" w:rsidP="009B4ED7">
            <w:pPr>
              <w:jc w:val="center"/>
              <w:rPr>
                <w:rFonts w:ascii="Arial" w:hAnsi="Arial" w:cs="Arial"/>
                <w:color w:val="000000"/>
              </w:rPr>
            </w:pPr>
            <w:r>
              <w:rPr>
                <w:rFonts w:ascii="Arial" w:hAnsi="Arial" w:cs="Arial"/>
                <w:color w:val="000000"/>
              </w:rPr>
              <w:t>1806783</w:t>
            </w:r>
          </w:p>
        </w:tc>
      </w:tr>
      <w:tr w:rsidR="002A779C" w14:paraId="74ED21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4948A2" w14:textId="77777777" w:rsidR="002A779C" w:rsidRDefault="002A779C" w:rsidP="009B4ED7">
            <w:pPr>
              <w:jc w:val="center"/>
              <w:rPr>
                <w:rFonts w:ascii="Arial" w:hAnsi="Arial" w:cs="Arial"/>
                <w:color w:val="000000"/>
              </w:rPr>
            </w:pPr>
            <w:r>
              <w:rPr>
                <w:rFonts w:ascii="Arial" w:hAnsi="Arial" w:cs="Arial"/>
                <w:color w:val="000000"/>
              </w:rPr>
              <w:lastRenderedPageBreak/>
              <w:t>80</w:t>
            </w:r>
          </w:p>
        </w:tc>
        <w:tc>
          <w:tcPr>
            <w:tcW w:w="877" w:type="dxa"/>
            <w:tcBorders>
              <w:top w:val="nil"/>
              <w:left w:val="nil"/>
              <w:bottom w:val="single" w:sz="4" w:space="0" w:color="auto"/>
              <w:right w:val="single" w:sz="4" w:space="0" w:color="auto"/>
            </w:tcBorders>
            <w:shd w:val="clear" w:color="auto" w:fill="auto"/>
            <w:vAlign w:val="center"/>
            <w:hideMark/>
          </w:tcPr>
          <w:p w14:paraId="197460B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0B036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613C0" w14:textId="77777777" w:rsidR="002A779C" w:rsidRDefault="002A779C" w:rsidP="009B4ED7">
            <w:pPr>
              <w:jc w:val="center"/>
              <w:rPr>
                <w:rFonts w:ascii="Arial" w:hAnsi="Arial" w:cs="Arial"/>
                <w:color w:val="000000"/>
              </w:rPr>
            </w:pPr>
            <w:r>
              <w:rPr>
                <w:rFonts w:ascii="Arial" w:hAnsi="Arial" w:cs="Arial"/>
                <w:color w:val="000000"/>
              </w:rPr>
              <w:t>11:13:21</w:t>
            </w:r>
          </w:p>
        </w:tc>
        <w:tc>
          <w:tcPr>
            <w:tcW w:w="2516" w:type="dxa"/>
            <w:tcBorders>
              <w:top w:val="nil"/>
              <w:left w:val="nil"/>
              <w:bottom w:val="single" w:sz="4" w:space="0" w:color="auto"/>
              <w:right w:val="single" w:sz="4" w:space="0" w:color="auto"/>
            </w:tcBorders>
            <w:shd w:val="clear" w:color="auto" w:fill="auto"/>
            <w:vAlign w:val="center"/>
            <w:hideMark/>
          </w:tcPr>
          <w:p w14:paraId="06D080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0EBA7" w14:textId="77777777" w:rsidR="002A779C" w:rsidRDefault="002A779C" w:rsidP="009B4ED7">
            <w:pPr>
              <w:jc w:val="center"/>
              <w:rPr>
                <w:rFonts w:ascii="Arial" w:hAnsi="Arial" w:cs="Arial"/>
                <w:color w:val="000000"/>
              </w:rPr>
            </w:pPr>
            <w:r>
              <w:rPr>
                <w:rFonts w:ascii="Arial" w:hAnsi="Arial" w:cs="Arial"/>
                <w:color w:val="000000"/>
              </w:rPr>
              <w:t>1806865</w:t>
            </w:r>
          </w:p>
        </w:tc>
      </w:tr>
      <w:tr w:rsidR="002A779C" w14:paraId="2F8C89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7E31C"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310976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E8CB8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92237E" w14:textId="77777777" w:rsidR="002A779C" w:rsidRDefault="002A779C" w:rsidP="009B4ED7">
            <w:pPr>
              <w:jc w:val="center"/>
              <w:rPr>
                <w:rFonts w:ascii="Arial" w:hAnsi="Arial" w:cs="Arial"/>
                <w:color w:val="000000"/>
              </w:rPr>
            </w:pPr>
            <w:r>
              <w:rPr>
                <w:rFonts w:ascii="Arial" w:hAnsi="Arial" w:cs="Arial"/>
                <w:color w:val="000000"/>
              </w:rPr>
              <w:t>11:13:27</w:t>
            </w:r>
          </w:p>
        </w:tc>
        <w:tc>
          <w:tcPr>
            <w:tcW w:w="2516" w:type="dxa"/>
            <w:tcBorders>
              <w:top w:val="nil"/>
              <w:left w:val="nil"/>
              <w:bottom w:val="single" w:sz="4" w:space="0" w:color="auto"/>
              <w:right w:val="single" w:sz="4" w:space="0" w:color="auto"/>
            </w:tcBorders>
            <w:shd w:val="clear" w:color="auto" w:fill="auto"/>
            <w:vAlign w:val="center"/>
            <w:hideMark/>
          </w:tcPr>
          <w:p w14:paraId="0C6859D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A4D84" w14:textId="77777777" w:rsidR="002A779C" w:rsidRDefault="002A779C" w:rsidP="009B4ED7">
            <w:pPr>
              <w:jc w:val="center"/>
              <w:rPr>
                <w:rFonts w:ascii="Arial" w:hAnsi="Arial" w:cs="Arial"/>
                <w:color w:val="000000"/>
              </w:rPr>
            </w:pPr>
            <w:r>
              <w:rPr>
                <w:rFonts w:ascii="Arial" w:hAnsi="Arial" w:cs="Arial"/>
                <w:color w:val="000000"/>
              </w:rPr>
              <w:t>1806915</w:t>
            </w:r>
          </w:p>
        </w:tc>
      </w:tr>
      <w:tr w:rsidR="002A779C" w14:paraId="3B7921F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7D6D8D" w14:textId="77777777" w:rsidR="002A779C" w:rsidRDefault="002A779C" w:rsidP="009B4ED7">
            <w:pPr>
              <w:jc w:val="center"/>
              <w:rPr>
                <w:rFonts w:ascii="Arial" w:hAnsi="Arial" w:cs="Arial"/>
                <w:color w:val="000000"/>
              </w:rPr>
            </w:pPr>
            <w:r>
              <w:rPr>
                <w:rFonts w:ascii="Arial"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0FE094B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5B6DA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25674" w14:textId="77777777" w:rsidR="002A779C" w:rsidRDefault="002A779C" w:rsidP="009B4ED7">
            <w:pPr>
              <w:jc w:val="center"/>
              <w:rPr>
                <w:rFonts w:ascii="Arial" w:hAnsi="Arial" w:cs="Arial"/>
                <w:color w:val="000000"/>
              </w:rPr>
            </w:pPr>
            <w:r>
              <w:rPr>
                <w:rFonts w:ascii="Arial" w:hAnsi="Arial" w:cs="Arial"/>
                <w:color w:val="000000"/>
              </w:rPr>
              <w:t>11:13:27</w:t>
            </w:r>
          </w:p>
        </w:tc>
        <w:tc>
          <w:tcPr>
            <w:tcW w:w="2516" w:type="dxa"/>
            <w:tcBorders>
              <w:top w:val="nil"/>
              <w:left w:val="nil"/>
              <w:bottom w:val="single" w:sz="4" w:space="0" w:color="auto"/>
              <w:right w:val="single" w:sz="4" w:space="0" w:color="auto"/>
            </w:tcBorders>
            <w:shd w:val="clear" w:color="auto" w:fill="auto"/>
            <w:vAlign w:val="center"/>
            <w:hideMark/>
          </w:tcPr>
          <w:p w14:paraId="001B71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E73215" w14:textId="77777777" w:rsidR="002A779C" w:rsidRDefault="002A779C" w:rsidP="009B4ED7">
            <w:pPr>
              <w:jc w:val="center"/>
              <w:rPr>
                <w:rFonts w:ascii="Arial" w:hAnsi="Arial" w:cs="Arial"/>
                <w:color w:val="000000"/>
              </w:rPr>
            </w:pPr>
            <w:r>
              <w:rPr>
                <w:rFonts w:ascii="Arial" w:hAnsi="Arial" w:cs="Arial"/>
                <w:color w:val="000000"/>
              </w:rPr>
              <w:t>1806913</w:t>
            </w:r>
          </w:p>
        </w:tc>
      </w:tr>
      <w:tr w:rsidR="002A779C" w14:paraId="1022ED5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94D96" w14:textId="77777777" w:rsidR="002A779C" w:rsidRDefault="002A779C" w:rsidP="009B4ED7">
            <w:pPr>
              <w:jc w:val="center"/>
              <w:rPr>
                <w:rFonts w:ascii="Arial" w:hAnsi="Arial" w:cs="Arial"/>
                <w:color w:val="000000"/>
              </w:rPr>
            </w:pPr>
            <w:r>
              <w:rPr>
                <w:rFonts w:ascii="Arial"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2C23E3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0D8E1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677B2" w14:textId="77777777" w:rsidR="002A779C" w:rsidRDefault="002A779C" w:rsidP="009B4ED7">
            <w:pPr>
              <w:jc w:val="center"/>
              <w:rPr>
                <w:rFonts w:ascii="Arial" w:hAnsi="Arial" w:cs="Arial"/>
                <w:color w:val="000000"/>
              </w:rPr>
            </w:pPr>
            <w:r>
              <w:rPr>
                <w:rFonts w:ascii="Arial" w:hAnsi="Arial" w:cs="Arial"/>
                <w:color w:val="000000"/>
              </w:rPr>
              <w:t>11:13:34</w:t>
            </w:r>
          </w:p>
        </w:tc>
        <w:tc>
          <w:tcPr>
            <w:tcW w:w="2516" w:type="dxa"/>
            <w:tcBorders>
              <w:top w:val="nil"/>
              <w:left w:val="nil"/>
              <w:bottom w:val="single" w:sz="4" w:space="0" w:color="auto"/>
              <w:right w:val="single" w:sz="4" w:space="0" w:color="auto"/>
            </w:tcBorders>
            <w:shd w:val="clear" w:color="auto" w:fill="auto"/>
            <w:vAlign w:val="center"/>
            <w:hideMark/>
          </w:tcPr>
          <w:p w14:paraId="3F3ADD4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48B3B4" w14:textId="77777777" w:rsidR="002A779C" w:rsidRDefault="002A779C" w:rsidP="009B4ED7">
            <w:pPr>
              <w:jc w:val="center"/>
              <w:rPr>
                <w:rFonts w:ascii="Arial" w:hAnsi="Arial" w:cs="Arial"/>
                <w:color w:val="000000"/>
              </w:rPr>
            </w:pPr>
            <w:r>
              <w:rPr>
                <w:rFonts w:ascii="Arial" w:hAnsi="Arial" w:cs="Arial"/>
                <w:color w:val="000000"/>
              </w:rPr>
              <w:t>1807008</w:t>
            </w:r>
          </w:p>
        </w:tc>
      </w:tr>
      <w:tr w:rsidR="002A779C" w14:paraId="434188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7DA21" w14:textId="77777777" w:rsidR="002A779C" w:rsidRDefault="002A779C" w:rsidP="009B4ED7">
            <w:pPr>
              <w:jc w:val="center"/>
              <w:rPr>
                <w:rFonts w:ascii="Arial" w:hAnsi="Arial" w:cs="Arial"/>
                <w:color w:val="000000"/>
              </w:rPr>
            </w:pPr>
            <w:r>
              <w:rPr>
                <w:rFonts w:ascii="Arial"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0D77EE5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CFE7A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CBCF5" w14:textId="77777777" w:rsidR="002A779C" w:rsidRDefault="002A779C" w:rsidP="009B4ED7">
            <w:pPr>
              <w:jc w:val="center"/>
              <w:rPr>
                <w:rFonts w:ascii="Arial" w:hAnsi="Arial" w:cs="Arial"/>
                <w:color w:val="000000"/>
              </w:rPr>
            </w:pPr>
            <w:r>
              <w:rPr>
                <w:rFonts w:ascii="Arial" w:hAnsi="Arial" w:cs="Arial"/>
                <w:color w:val="000000"/>
              </w:rPr>
              <w:t>11:13:34</w:t>
            </w:r>
          </w:p>
        </w:tc>
        <w:tc>
          <w:tcPr>
            <w:tcW w:w="2516" w:type="dxa"/>
            <w:tcBorders>
              <w:top w:val="nil"/>
              <w:left w:val="nil"/>
              <w:bottom w:val="single" w:sz="4" w:space="0" w:color="auto"/>
              <w:right w:val="single" w:sz="4" w:space="0" w:color="auto"/>
            </w:tcBorders>
            <w:shd w:val="clear" w:color="auto" w:fill="auto"/>
            <w:vAlign w:val="center"/>
            <w:hideMark/>
          </w:tcPr>
          <w:p w14:paraId="52D9F6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CAF66" w14:textId="77777777" w:rsidR="002A779C" w:rsidRDefault="002A779C" w:rsidP="009B4ED7">
            <w:pPr>
              <w:jc w:val="center"/>
              <w:rPr>
                <w:rFonts w:ascii="Arial" w:hAnsi="Arial" w:cs="Arial"/>
                <w:color w:val="000000"/>
              </w:rPr>
            </w:pPr>
            <w:r>
              <w:rPr>
                <w:rFonts w:ascii="Arial" w:hAnsi="Arial" w:cs="Arial"/>
                <w:color w:val="000000"/>
              </w:rPr>
              <w:t>1807006</w:t>
            </w:r>
          </w:p>
        </w:tc>
      </w:tr>
      <w:tr w:rsidR="002A779C" w14:paraId="2BFF86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3B1FA"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286F98B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C42769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CCEC7" w14:textId="77777777" w:rsidR="002A779C" w:rsidRDefault="002A779C" w:rsidP="009B4ED7">
            <w:pPr>
              <w:jc w:val="center"/>
              <w:rPr>
                <w:rFonts w:ascii="Arial" w:hAnsi="Arial" w:cs="Arial"/>
                <w:color w:val="000000"/>
              </w:rPr>
            </w:pPr>
            <w:r>
              <w:rPr>
                <w:rFonts w:ascii="Arial" w:hAnsi="Arial" w:cs="Arial"/>
                <w:color w:val="000000"/>
              </w:rPr>
              <w:t>11:13:38</w:t>
            </w:r>
          </w:p>
        </w:tc>
        <w:tc>
          <w:tcPr>
            <w:tcW w:w="2516" w:type="dxa"/>
            <w:tcBorders>
              <w:top w:val="nil"/>
              <w:left w:val="nil"/>
              <w:bottom w:val="single" w:sz="4" w:space="0" w:color="auto"/>
              <w:right w:val="single" w:sz="4" w:space="0" w:color="auto"/>
            </w:tcBorders>
            <w:shd w:val="clear" w:color="auto" w:fill="auto"/>
            <w:vAlign w:val="center"/>
            <w:hideMark/>
          </w:tcPr>
          <w:p w14:paraId="5825AA8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0B7E78" w14:textId="77777777" w:rsidR="002A779C" w:rsidRDefault="002A779C" w:rsidP="009B4ED7">
            <w:pPr>
              <w:jc w:val="center"/>
              <w:rPr>
                <w:rFonts w:ascii="Arial" w:hAnsi="Arial" w:cs="Arial"/>
                <w:color w:val="000000"/>
              </w:rPr>
            </w:pPr>
            <w:r>
              <w:rPr>
                <w:rFonts w:ascii="Arial" w:hAnsi="Arial" w:cs="Arial"/>
                <w:color w:val="000000"/>
              </w:rPr>
              <w:t>1807044</w:t>
            </w:r>
          </w:p>
        </w:tc>
      </w:tr>
      <w:tr w:rsidR="002A779C" w14:paraId="712A5F1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D30757"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2ECD4EC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552F3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F76A2" w14:textId="77777777" w:rsidR="002A779C" w:rsidRDefault="002A779C" w:rsidP="009B4ED7">
            <w:pPr>
              <w:jc w:val="center"/>
              <w:rPr>
                <w:rFonts w:ascii="Arial" w:hAnsi="Arial" w:cs="Arial"/>
                <w:color w:val="000000"/>
              </w:rPr>
            </w:pPr>
            <w:r>
              <w:rPr>
                <w:rFonts w:ascii="Arial" w:hAnsi="Arial" w:cs="Arial"/>
                <w:color w:val="000000"/>
              </w:rPr>
              <w:t>11:13:38</w:t>
            </w:r>
          </w:p>
        </w:tc>
        <w:tc>
          <w:tcPr>
            <w:tcW w:w="2516" w:type="dxa"/>
            <w:tcBorders>
              <w:top w:val="nil"/>
              <w:left w:val="nil"/>
              <w:bottom w:val="single" w:sz="4" w:space="0" w:color="auto"/>
              <w:right w:val="single" w:sz="4" w:space="0" w:color="auto"/>
            </w:tcBorders>
            <w:shd w:val="clear" w:color="auto" w:fill="auto"/>
            <w:vAlign w:val="center"/>
            <w:hideMark/>
          </w:tcPr>
          <w:p w14:paraId="2B56EE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77AAF" w14:textId="77777777" w:rsidR="002A779C" w:rsidRDefault="002A779C" w:rsidP="009B4ED7">
            <w:pPr>
              <w:jc w:val="center"/>
              <w:rPr>
                <w:rFonts w:ascii="Arial" w:hAnsi="Arial" w:cs="Arial"/>
                <w:color w:val="000000"/>
              </w:rPr>
            </w:pPr>
            <w:r>
              <w:rPr>
                <w:rFonts w:ascii="Arial" w:hAnsi="Arial" w:cs="Arial"/>
                <w:color w:val="000000"/>
              </w:rPr>
              <w:t>1807038</w:t>
            </w:r>
          </w:p>
        </w:tc>
      </w:tr>
      <w:tr w:rsidR="002A779C" w14:paraId="10A014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FF00C"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09F8B07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49575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C4F487"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62E5988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A2F94" w14:textId="77777777" w:rsidR="002A779C" w:rsidRDefault="002A779C" w:rsidP="009B4ED7">
            <w:pPr>
              <w:jc w:val="center"/>
              <w:rPr>
                <w:rFonts w:ascii="Arial" w:hAnsi="Arial" w:cs="Arial"/>
                <w:color w:val="000000"/>
              </w:rPr>
            </w:pPr>
            <w:r>
              <w:rPr>
                <w:rFonts w:ascii="Arial" w:hAnsi="Arial" w:cs="Arial"/>
                <w:color w:val="000000"/>
              </w:rPr>
              <w:t>1807716</w:t>
            </w:r>
          </w:p>
        </w:tc>
      </w:tr>
      <w:tr w:rsidR="002A779C" w14:paraId="7FD27A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0A874" w14:textId="77777777" w:rsidR="002A779C" w:rsidRDefault="002A779C" w:rsidP="009B4ED7">
            <w:pPr>
              <w:jc w:val="center"/>
              <w:rPr>
                <w:rFonts w:ascii="Arial" w:hAnsi="Arial" w:cs="Arial"/>
                <w:color w:val="000000"/>
              </w:rPr>
            </w:pPr>
            <w:r>
              <w:rPr>
                <w:rFonts w:ascii="Arial"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38B5E6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4B278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A3F5B"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5D1D3F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09C4DF" w14:textId="77777777" w:rsidR="002A779C" w:rsidRDefault="002A779C" w:rsidP="009B4ED7">
            <w:pPr>
              <w:jc w:val="center"/>
              <w:rPr>
                <w:rFonts w:ascii="Arial" w:hAnsi="Arial" w:cs="Arial"/>
                <w:color w:val="000000"/>
              </w:rPr>
            </w:pPr>
            <w:r>
              <w:rPr>
                <w:rFonts w:ascii="Arial" w:hAnsi="Arial" w:cs="Arial"/>
                <w:color w:val="000000"/>
              </w:rPr>
              <w:t>1807714</w:t>
            </w:r>
          </w:p>
        </w:tc>
      </w:tr>
      <w:tr w:rsidR="002A779C" w14:paraId="0E857C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AC924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F74A80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95DEB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655D7"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70B7C95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B4A75D" w14:textId="77777777" w:rsidR="002A779C" w:rsidRDefault="002A779C" w:rsidP="009B4ED7">
            <w:pPr>
              <w:jc w:val="center"/>
              <w:rPr>
                <w:rFonts w:ascii="Arial" w:hAnsi="Arial" w:cs="Arial"/>
                <w:color w:val="000000"/>
              </w:rPr>
            </w:pPr>
            <w:r>
              <w:rPr>
                <w:rFonts w:ascii="Arial" w:hAnsi="Arial" w:cs="Arial"/>
                <w:color w:val="000000"/>
              </w:rPr>
              <w:t>1807706</w:t>
            </w:r>
          </w:p>
        </w:tc>
      </w:tr>
      <w:tr w:rsidR="002A779C" w14:paraId="3E5DB8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8A217"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03F16EA"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F5EB8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CE1270"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2FA621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4FC3F" w14:textId="77777777" w:rsidR="002A779C" w:rsidRDefault="002A779C" w:rsidP="009B4ED7">
            <w:pPr>
              <w:jc w:val="center"/>
              <w:rPr>
                <w:rFonts w:ascii="Arial" w:hAnsi="Arial" w:cs="Arial"/>
                <w:color w:val="000000"/>
              </w:rPr>
            </w:pPr>
            <w:r>
              <w:rPr>
                <w:rFonts w:ascii="Arial" w:hAnsi="Arial" w:cs="Arial"/>
                <w:color w:val="000000"/>
              </w:rPr>
              <w:t>1807708</w:t>
            </w:r>
          </w:p>
        </w:tc>
      </w:tr>
      <w:tr w:rsidR="002A779C" w14:paraId="576BAE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7439F"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669F13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956DB1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0BA2E"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26935D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88BE4" w14:textId="77777777" w:rsidR="002A779C" w:rsidRDefault="002A779C" w:rsidP="009B4ED7">
            <w:pPr>
              <w:jc w:val="center"/>
              <w:rPr>
                <w:rFonts w:ascii="Arial" w:hAnsi="Arial" w:cs="Arial"/>
                <w:color w:val="000000"/>
              </w:rPr>
            </w:pPr>
            <w:r>
              <w:rPr>
                <w:rFonts w:ascii="Arial" w:hAnsi="Arial" w:cs="Arial"/>
                <w:color w:val="000000"/>
              </w:rPr>
              <w:t>1807710</w:t>
            </w:r>
          </w:p>
        </w:tc>
      </w:tr>
      <w:tr w:rsidR="002A779C" w14:paraId="7A4586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BDE94" w14:textId="77777777" w:rsidR="002A779C" w:rsidRDefault="002A779C" w:rsidP="009B4ED7">
            <w:pPr>
              <w:jc w:val="center"/>
              <w:rPr>
                <w:rFonts w:ascii="Arial" w:hAnsi="Arial" w:cs="Arial"/>
                <w:color w:val="000000"/>
              </w:rPr>
            </w:pPr>
            <w:r>
              <w:rPr>
                <w:rFonts w:ascii="Arial"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1D36C403"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90A5E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0F7E1"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54C264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CF2A5" w14:textId="77777777" w:rsidR="002A779C" w:rsidRDefault="002A779C" w:rsidP="009B4ED7">
            <w:pPr>
              <w:jc w:val="center"/>
              <w:rPr>
                <w:rFonts w:ascii="Arial" w:hAnsi="Arial" w:cs="Arial"/>
                <w:color w:val="000000"/>
              </w:rPr>
            </w:pPr>
            <w:r>
              <w:rPr>
                <w:rFonts w:ascii="Arial" w:hAnsi="Arial" w:cs="Arial"/>
                <w:color w:val="000000"/>
              </w:rPr>
              <w:t>1807712</w:t>
            </w:r>
          </w:p>
        </w:tc>
      </w:tr>
      <w:tr w:rsidR="002A779C" w14:paraId="3FE527E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1C474" w14:textId="77777777" w:rsidR="002A779C" w:rsidRDefault="002A779C" w:rsidP="009B4ED7">
            <w:pPr>
              <w:jc w:val="center"/>
              <w:rPr>
                <w:rFonts w:ascii="Arial" w:hAnsi="Arial" w:cs="Arial"/>
                <w:color w:val="000000"/>
              </w:rPr>
            </w:pPr>
            <w:r>
              <w:rPr>
                <w:rFonts w:ascii="Arial"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E1A8867"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AEFD7B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32A04E" w14:textId="77777777" w:rsidR="002A779C" w:rsidRDefault="002A779C" w:rsidP="009B4ED7">
            <w:pPr>
              <w:jc w:val="center"/>
              <w:rPr>
                <w:rFonts w:ascii="Arial" w:hAnsi="Arial" w:cs="Arial"/>
                <w:color w:val="000000"/>
              </w:rPr>
            </w:pPr>
            <w:r>
              <w:rPr>
                <w:rFonts w:ascii="Arial" w:hAnsi="Arial" w:cs="Arial"/>
                <w:color w:val="000000"/>
              </w:rPr>
              <w:t>11:14:28</w:t>
            </w:r>
          </w:p>
        </w:tc>
        <w:tc>
          <w:tcPr>
            <w:tcW w:w="2516" w:type="dxa"/>
            <w:tcBorders>
              <w:top w:val="nil"/>
              <w:left w:val="nil"/>
              <w:bottom w:val="single" w:sz="4" w:space="0" w:color="auto"/>
              <w:right w:val="single" w:sz="4" w:space="0" w:color="auto"/>
            </w:tcBorders>
            <w:shd w:val="clear" w:color="auto" w:fill="auto"/>
            <w:vAlign w:val="center"/>
            <w:hideMark/>
          </w:tcPr>
          <w:p w14:paraId="673CA5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9F9E9" w14:textId="77777777" w:rsidR="002A779C" w:rsidRDefault="002A779C" w:rsidP="009B4ED7">
            <w:pPr>
              <w:jc w:val="center"/>
              <w:rPr>
                <w:rFonts w:ascii="Arial" w:hAnsi="Arial" w:cs="Arial"/>
                <w:color w:val="000000"/>
              </w:rPr>
            </w:pPr>
            <w:r>
              <w:rPr>
                <w:rFonts w:ascii="Arial" w:hAnsi="Arial" w:cs="Arial"/>
                <w:color w:val="000000"/>
              </w:rPr>
              <w:t>1807697</w:t>
            </w:r>
          </w:p>
        </w:tc>
      </w:tr>
      <w:tr w:rsidR="002A779C" w14:paraId="071A4B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79A1C" w14:textId="77777777" w:rsidR="002A779C" w:rsidRDefault="002A779C" w:rsidP="009B4ED7">
            <w:pPr>
              <w:jc w:val="center"/>
              <w:rPr>
                <w:rFonts w:ascii="Arial" w:hAnsi="Arial" w:cs="Arial"/>
                <w:color w:val="000000"/>
              </w:rPr>
            </w:pPr>
            <w:r>
              <w:rPr>
                <w:rFonts w:ascii="Arial"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12006ED"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4B69B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36D37" w14:textId="77777777" w:rsidR="002A779C" w:rsidRDefault="002A779C" w:rsidP="009B4ED7">
            <w:pPr>
              <w:jc w:val="center"/>
              <w:rPr>
                <w:rFonts w:ascii="Arial" w:hAnsi="Arial" w:cs="Arial"/>
                <w:color w:val="000000"/>
              </w:rPr>
            </w:pPr>
            <w:r>
              <w:rPr>
                <w:rFonts w:ascii="Arial" w:hAnsi="Arial" w:cs="Arial"/>
                <w:color w:val="000000"/>
              </w:rPr>
              <w:t>11:14:37</w:t>
            </w:r>
          </w:p>
        </w:tc>
        <w:tc>
          <w:tcPr>
            <w:tcW w:w="2516" w:type="dxa"/>
            <w:tcBorders>
              <w:top w:val="nil"/>
              <w:left w:val="nil"/>
              <w:bottom w:val="single" w:sz="4" w:space="0" w:color="auto"/>
              <w:right w:val="single" w:sz="4" w:space="0" w:color="auto"/>
            </w:tcBorders>
            <w:shd w:val="clear" w:color="auto" w:fill="auto"/>
            <w:vAlign w:val="center"/>
            <w:hideMark/>
          </w:tcPr>
          <w:p w14:paraId="7331D1C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4A0122" w14:textId="77777777" w:rsidR="002A779C" w:rsidRDefault="002A779C" w:rsidP="009B4ED7">
            <w:pPr>
              <w:jc w:val="center"/>
              <w:rPr>
                <w:rFonts w:ascii="Arial" w:hAnsi="Arial" w:cs="Arial"/>
                <w:color w:val="000000"/>
              </w:rPr>
            </w:pPr>
            <w:r>
              <w:rPr>
                <w:rFonts w:ascii="Arial" w:hAnsi="Arial" w:cs="Arial"/>
                <w:color w:val="000000"/>
              </w:rPr>
              <w:t>1807800</w:t>
            </w:r>
          </w:p>
        </w:tc>
      </w:tr>
      <w:tr w:rsidR="002A779C" w14:paraId="5A5EC92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D2E2AF" w14:textId="77777777" w:rsidR="002A779C" w:rsidRDefault="002A779C" w:rsidP="009B4ED7">
            <w:pPr>
              <w:jc w:val="center"/>
              <w:rPr>
                <w:rFonts w:ascii="Arial" w:hAnsi="Arial" w:cs="Arial"/>
                <w:color w:val="000000"/>
              </w:rPr>
            </w:pPr>
            <w:r>
              <w:rPr>
                <w:rFonts w:ascii="Arial"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334F0C9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AA305D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34AFD" w14:textId="77777777" w:rsidR="002A779C" w:rsidRDefault="002A779C" w:rsidP="009B4ED7">
            <w:pPr>
              <w:jc w:val="center"/>
              <w:rPr>
                <w:rFonts w:ascii="Arial" w:hAnsi="Arial" w:cs="Arial"/>
                <w:color w:val="000000"/>
              </w:rPr>
            </w:pPr>
            <w:r>
              <w:rPr>
                <w:rFonts w:ascii="Arial" w:hAnsi="Arial" w:cs="Arial"/>
                <w:color w:val="000000"/>
              </w:rPr>
              <w:t>11:14:47</w:t>
            </w:r>
          </w:p>
        </w:tc>
        <w:tc>
          <w:tcPr>
            <w:tcW w:w="2516" w:type="dxa"/>
            <w:tcBorders>
              <w:top w:val="nil"/>
              <w:left w:val="nil"/>
              <w:bottom w:val="single" w:sz="4" w:space="0" w:color="auto"/>
              <w:right w:val="single" w:sz="4" w:space="0" w:color="auto"/>
            </w:tcBorders>
            <w:shd w:val="clear" w:color="auto" w:fill="auto"/>
            <w:vAlign w:val="center"/>
            <w:hideMark/>
          </w:tcPr>
          <w:p w14:paraId="7400B5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06C7C" w14:textId="77777777" w:rsidR="002A779C" w:rsidRDefault="002A779C" w:rsidP="009B4ED7">
            <w:pPr>
              <w:jc w:val="center"/>
              <w:rPr>
                <w:rFonts w:ascii="Arial" w:hAnsi="Arial" w:cs="Arial"/>
                <w:color w:val="000000"/>
              </w:rPr>
            </w:pPr>
            <w:r>
              <w:rPr>
                <w:rFonts w:ascii="Arial" w:hAnsi="Arial" w:cs="Arial"/>
                <w:color w:val="000000"/>
              </w:rPr>
              <w:t>1807907</w:t>
            </w:r>
          </w:p>
        </w:tc>
      </w:tr>
      <w:tr w:rsidR="002A779C" w14:paraId="2D12700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57E3E5" w14:textId="77777777" w:rsidR="002A779C" w:rsidRDefault="002A779C" w:rsidP="009B4ED7">
            <w:pPr>
              <w:jc w:val="center"/>
              <w:rPr>
                <w:rFonts w:ascii="Arial" w:hAnsi="Arial" w:cs="Arial"/>
                <w:color w:val="000000"/>
              </w:rPr>
            </w:pPr>
            <w:r>
              <w:rPr>
                <w:rFonts w:ascii="Arial" w:hAnsi="Arial" w:cs="Arial"/>
                <w:color w:val="000000"/>
              </w:rPr>
              <w:t>111</w:t>
            </w:r>
          </w:p>
        </w:tc>
        <w:tc>
          <w:tcPr>
            <w:tcW w:w="877" w:type="dxa"/>
            <w:tcBorders>
              <w:top w:val="nil"/>
              <w:left w:val="nil"/>
              <w:bottom w:val="single" w:sz="4" w:space="0" w:color="auto"/>
              <w:right w:val="single" w:sz="4" w:space="0" w:color="auto"/>
            </w:tcBorders>
            <w:shd w:val="clear" w:color="auto" w:fill="auto"/>
            <w:vAlign w:val="center"/>
            <w:hideMark/>
          </w:tcPr>
          <w:p w14:paraId="23CE6BE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10F7B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3139A" w14:textId="77777777" w:rsidR="002A779C" w:rsidRDefault="002A779C" w:rsidP="009B4ED7">
            <w:pPr>
              <w:jc w:val="center"/>
              <w:rPr>
                <w:rFonts w:ascii="Arial" w:hAnsi="Arial" w:cs="Arial"/>
                <w:color w:val="000000"/>
              </w:rPr>
            </w:pPr>
            <w:r>
              <w:rPr>
                <w:rFonts w:ascii="Arial" w:hAnsi="Arial" w:cs="Arial"/>
                <w:color w:val="000000"/>
              </w:rPr>
              <w:t>11:14:47</w:t>
            </w:r>
          </w:p>
        </w:tc>
        <w:tc>
          <w:tcPr>
            <w:tcW w:w="2516" w:type="dxa"/>
            <w:tcBorders>
              <w:top w:val="nil"/>
              <w:left w:val="nil"/>
              <w:bottom w:val="single" w:sz="4" w:space="0" w:color="auto"/>
              <w:right w:val="single" w:sz="4" w:space="0" w:color="auto"/>
            </w:tcBorders>
            <w:shd w:val="clear" w:color="auto" w:fill="auto"/>
            <w:vAlign w:val="center"/>
            <w:hideMark/>
          </w:tcPr>
          <w:p w14:paraId="18E3AF8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D254F7" w14:textId="77777777" w:rsidR="002A779C" w:rsidRDefault="002A779C" w:rsidP="009B4ED7">
            <w:pPr>
              <w:jc w:val="center"/>
              <w:rPr>
                <w:rFonts w:ascii="Arial" w:hAnsi="Arial" w:cs="Arial"/>
                <w:color w:val="000000"/>
              </w:rPr>
            </w:pPr>
            <w:r>
              <w:rPr>
                <w:rFonts w:ascii="Arial" w:hAnsi="Arial" w:cs="Arial"/>
                <w:color w:val="000000"/>
              </w:rPr>
              <w:t>1807905</w:t>
            </w:r>
          </w:p>
        </w:tc>
      </w:tr>
      <w:tr w:rsidR="002A779C" w14:paraId="7A627A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0B6C0"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144FC76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3A1AA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A131B" w14:textId="77777777" w:rsidR="002A779C" w:rsidRDefault="002A779C" w:rsidP="009B4ED7">
            <w:pPr>
              <w:jc w:val="center"/>
              <w:rPr>
                <w:rFonts w:ascii="Arial" w:hAnsi="Arial" w:cs="Arial"/>
                <w:color w:val="000000"/>
              </w:rPr>
            </w:pPr>
            <w:r>
              <w:rPr>
                <w:rFonts w:ascii="Arial" w:hAnsi="Arial" w:cs="Arial"/>
                <w:color w:val="000000"/>
              </w:rPr>
              <w:t>11:14:47</w:t>
            </w:r>
          </w:p>
        </w:tc>
        <w:tc>
          <w:tcPr>
            <w:tcW w:w="2516" w:type="dxa"/>
            <w:tcBorders>
              <w:top w:val="nil"/>
              <w:left w:val="nil"/>
              <w:bottom w:val="single" w:sz="4" w:space="0" w:color="auto"/>
              <w:right w:val="single" w:sz="4" w:space="0" w:color="auto"/>
            </w:tcBorders>
            <w:shd w:val="clear" w:color="auto" w:fill="auto"/>
            <w:vAlign w:val="center"/>
            <w:hideMark/>
          </w:tcPr>
          <w:p w14:paraId="0F5BF2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40D63" w14:textId="77777777" w:rsidR="002A779C" w:rsidRDefault="002A779C" w:rsidP="009B4ED7">
            <w:pPr>
              <w:jc w:val="center"/>
              <w:rPr>
                <w:rFonts w:ascii="Arial" w:hAnsi="Arial" w:cs="Arial"/>
                <w:color w:val="000000"/>
              </w:rPr>
            </w:pPr>
            <w:r>
              <w:rPr>
                <w:rFonts w:ascii="Arial" w:hAnsi="Arial" w:cs="Arial"/>
                <w:color w:val="000000"/>
              </w:rPr>
              <w:t>1807903</w:t>
            </w:r>
          </w:p>
        </w:tc>
      </w:tr>
      <w:tr w:rsidR="002A779C" w14:paraId="572A17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EFA1E" w14:textId="77777777" w:rsidR="002A779C" w:rsidRDefault="002A779C" w:rsidP="009B4ED7">
            <w:pPr>
              <w:jc w:val="center"/>
              <w:rPr>
                <w:rFonts w:ascii="Arial" w:hAnsi="Arial" w:cs="Arial"/>
                <w:color w:val="000000"/>
              </w:rPr>
            </w:pPr>
            <w:r>
              <w:rPr>
                <w:rFonts w:ascii="Arial"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06CE210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CD4B72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2DE7B" w14:textId="77777777" w:rsidR="002A779C" w:rsidRDefault="002A779C" w:rsidP="009B4ED7">
            <w:pPr>
              <w:jc w:val="center"/>
              <w:rPr>
                <w:rFonts w:ascii="Arial" w:hAnsi="Arial" w:cs="Arial"/>
                <w:color w:val="000000"/>
              </w:rPr>
            </w:pPr>
            <w:r>
              <w:rPr>
                <w:rFonts w:ascii="Arial" w:hAnsi="Arial" w:cs="Arial"/>
                <w:color w:val="000000"/>
              </w:rPr>
              <w:t>11:14:53</w:t>
            </w:r>
          </w:p>
        </w:tc>
        <w:tc>
          <w:tcPr>
            <w:tcW w:w="2516" w:type="dxa"/>
            <w:tcBorders>
              <w:top w:val="nil"/>
              <w:left w:val="nil"/>
              <w:bottom w:val="single" w:sz="4" w:space="0" w:color="auto"/>
              <w:right w:val="single" w:sz="4" w:space="0" w:color="auto"/>
            </w:tcBorders>
            <w:shd w:val="clear" w:color="auto" w:fill="auto"/>
            <w:vAlign w:val="center"/>
            <w:hideMark/>
          </w:tcPr>
          <w:p w14:paraId="729DFE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9E02E" w14:textId="77777777" w:rsidR="002A779C" w:rsidRDefault="002A779C" w:rsidP="009B4ED7">
            <w:pPr>
              <w:jc w:val="center"/>
              <w:rPr>
                <w:rFonts w:ascii="Arial" w:hAnsi="Arial" w:cs="Arial"/>
                <w:color w:val="000000"/>
              </w:rPr>
            </w:pPr>
            <w:r>
              <w:rPr>
                <w:rFonts w:ascii="Arial" w:hAnsi="Arial" w:cs="Arial"/>
                <w:color w:val="000000"/>
              </w:rPr>
              <w:t>1807971</w:t>
            </w:r>
          </w:p>
        </w:tc>
      </w:tr>
      <w:tr w:rsidR="002A779C" w14:paraId="4C5FBD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5E447"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2733C35"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9D96A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7F258" w14:textId="77777777" w:rsidR="002A779C" w:rsidRDefault="002A779C" w:rsidP="009B4ED7">
            <w:pPr>
              <w:jc w:val="center"/>
              <w:rPr>
                <w:rFonts w:ascii="Arial" w:hAnsi="Arial" w:cs="Arial"/>
                <w:color w:val="000000"/>
              </w:rPr>
            </w:pPr>
            <w:r>
              <w:rPr>
                <w:rFonts w:ascii="Arial" w:hAnsi="Arial" w:cs="Arial"/>
                <w:color w:val="000000"/>
              </w:rPr>
              <w:t>11:14:53</w:t>
            </w:r>
          </w:p>
        </w:tc>
        <w:tc>
          <w:tcPr>
            <w:tcW w:w="2516" w:type="dxa"/>
            <w:tcBorders>
              <w:top w:val="nil"/>
              <w:left w:val="nil"/>
              <w:bottom w:val="single" w:sz="4" w:space="0" w:color="auto"/>
              <w:right w:val="single" w:sz="4" w:space="0" w:color="auto"/>
            </w:tcBorders>
            <w:shd w:val="clear" w:color="auto" w:fill="auto"/>
            <w:vAlign w:val="center"/>
            <w:hideMark/>
          </w:tcPr>
          <w:p w14:paraId="2B78E0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53FEB8" w14:textId="77777777" w:rsidR="002A779C" w:rsidRDefault="002A779C" w:rsidP="009B4ED7">
            <w:pPr>
              <w:jc w:val="center"/>
              <w:rPr>
                <w:rFonts w:ascii="Arial" w:hAnsi="Arial" w:cs="Arial"/>
                <w:color w:val="000000"/>
              </w:rPr>
            </w:pPr>
            <w:r>
              <w:rPr>
                <w:rFonts w:ascii="Arial" w:hAnsi="Arial" w:cs="Arial"/>
                <w:color w:val="000000"/>
              </w:rPr>
              <w:t>1807969</w:t>
            </w:r>
          </w:p>
        </w:tc>
      </w:tr>
      <w:tr w:rsidR="002A779C" w14:paraId="110068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92325" w14:textId="77777777" w:rsidR="002A779C" w:rsidRDefault="002A779C" w:rsidP="009B4ED7">
            <w:pPr>
              <w:jc w:val="center"/>
              <w:rPr>
                <w:rFonts w:ascii="Arial" w:hAnsi="Arial" w:cs="Arial"/>
                <w:color w:val="000000"/>
              </w:rPr>
            </w:pPr>
            <w:r>
              <w:rPr>
                <w:rFonts w:ascii="Arial"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7DF5F3F7"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F9D4D6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AF603B" w14:textId="77777777" w:rsidR="002A779C" w:rsidRDefault="002A779C" w:rsidP="009B4ED7">
            <w:pPr>
              <w:jc w:val="center"/>
              <w:rPr>
                <w:rFonts w:ascii="Arial" w:hAnsi="Arial" w:cs="Arial"/>
                <w:color w:val="000000"/>
              </w:rPr>
            </w:pPr>
            <w:r>
              <w:rPr>
                <w:rFonts w:ascii="Arial" w:hAnsi="Arial" w:cs="Arial"/>
                <w:color w:val="000000"/>
              </w:rPr>
              <w:t>11:14:53</w:t>
            </w:r>
          </w:p>
        </w:tc>
        <w:tc>
          <w:tcPr>
            <w:tcW w:w="2516" w:type="dxa"/>
            <w:tcBorders>
              <w:top w:val="nil"/>
              <w:left w:val="nil"/>
              <w:bottom w:val="single" w:sz="4" w:space="0" w:color="auto"/>
              <w:right w:val="single" w:sz="4" w:space="0" w:color="auto"/>
            </w:tcBorders>
            <w:shd w:val="clear" w:color="auto" w:fill="auto"/>
            <w:vAlign w:val="center"/>
            <w:hideMark/>
          </w:tcPr>
          <w:p w14:paraId="530B7B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9DC0F5" w14:textId="77777777" w:rsidR="002A779C" w:rsidRDefault="002A779C" w:rsidP="009B4ED7">
            <w:pPr>
              <w:jc w:val="center"/>
              <w:rPr>
                <w:rFonts w:ascii="Arial" w:hAnsi="Arial" w:cs="Arial"/>
                <w:color w:val="000000"/>
              </w:rPr>
            </w:pPr>
            <w:r>
              <w:rPr>
                <w:rFonts w:ascii="Arial" w:hAnsi="Arial" w:cs="Arial"/>
                <w:color w:val="000000"/>
              </w:rPr>
              <w:t>1807967</w:t>
            </w:r>
          </w:p>
        </w:tc>
      </w:tr>
      <w:tr w:rsidR="002A779C" w14:paraId="75D530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2782E"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0EE94EB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77C5E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412C0F" w14:textId="77777777" w:rsidR="002A779C" w:rsidRDefault="002A779C" w:rsidP="009B4ED7">
            <w:pPr>
              <w:jc w:val="center"/>
              <w:rPr>
                <w:rFonts w:ascii="Arial" w:hAnsi="Arial" w:cs="Arial"/>
                <w:color w:val="000000"/>
              </w:rPr>
            </w:pPr>
            <w:r>
              <w:rPr>
                <w:rFonts w:ascii="Arial" w:hAnsi="Arial" w:cs="Arial"/>
                <w:color w:val="000000"/>
              </w:rPr>
              <w:t>11:15:21</w:t>
            </w:r>
          </w:p>
        </w:tc>
        <w:tc>
          <w:tcPr>
            <w:tcW w:w="2516" w:type="dxa"/>
            <w:tcBorders>
              <w:top w:val="nil"/>
              <w:left w:val="nil"/>
              <w:bottom w:val="single" w:sz="4" w:space="0" w:color="auto"/>
              <w:right w:val="single" w:sz="4" w:space="0" w:color="auto"/>
            </w:tcBorders>
            <w:shd w:val="clear" w:color="auto" w:fill="auto"/>
            <w:vAlign w:val="center"/>
            <w:hideMark/>
          </w:tcPr>
          <w:p w14:paraId="04442F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CE5D11" w14:textId="77777777" w:rsidR="002A779C" w:rsidRDefault="002A779C" w:rsidP="009B4ED7">
            <w:pPr>
              <w:jc w:val="center"/>
              <w:rPr>
                <w:rFonts w:ascii="Arial" w:hAnsi="Arial" w:cs="Arial"/>
                <w:color w:val="000000"/>
              </w:rPr>
            </w:pPr>
            <w:r>
              <w:rPr>
                <w:rFonts w:ascii="Arial" w:hAnsi="Arial" w:cs="Arial"/>
                <w:color w:val="000000"/>
              </w:rPr>
              <w:t>1808372</w:t>
            </w:r>
          </w:p>
        </w:tc>
      </w:tr>
      <w:tr w:rsidR="002A779C" w14:paraId="3B096D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D3BCD"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26DBDD0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BBBEA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9719B" w14:textId="77777777" w:rsidR="002A779C" w:rsidRDefault="002A779C" w:rsidP="009B4ED7">
            <w:pPr>
              <w:jc w:val="center"/>
              <w:rPr>
                <w:rFonts w:ascii="Arial" w:hAnsi="Arial" w:cs="Arial"/>
                <w:color w:val="000000"/>
              </w:rPr>
            </w:pPr>
            <w:r>
              <w:rPr>
                <w:rFonts w:ascii="Arial" w:hAnsi="Arial" w:cs="Arial"/>
                <w:color w:val="000000"/>
              </w:rPr>
              <w:t>11:15:21</w:t>
            </w:r>
          </w:p>
        </w:tc>
        <w:tc>
          <w:tcPr>
            <w:tcW w:w="2516" w:type="dxa"/>
            <w:tcBorders>
              <w:top w:val="nil"/>
              <w:left w:val="nil"/>
              <w:bottom w:val="single" w:sz="4" w:space="0" w:color="auto"/>
              <w:right w:val="single" w:sz="4" w:space="0" w:color="auto"/>
            </w:tcBorders>
            <w:shd w:val="clear" w:color="auto" w:fill="auto"/>
            <w:vAlign w:val="center"/>
            <w:hideMark/>
          </w:tcPr>
          <w:p w14:paraId="122820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1626B" w14:textId="77777777" w:rsidR="002A779C" w:rsidRDefault="002A779C" w:rsidP="009B4ED7">
            <w:pPr>
              <w:jc w:val="center"/>
              <w:rPr>
                <w:rFonts w:ascii="Arial" w:hAnsi="Arial" w:cs="Arial"/>
                <w:color w:val="000000"/>
              </w:rPr>
            </w:pPr>
            <w:r>
              <w:rPr>
                <w:rFonts w:ascii="Arial" w:hAnsi="Arial" w:cs="Arial"/>
                <w:color w:val="000000"/>
              </w:rPr>
              <w:t>1808370</w:t>
            </w:r>
          </w:p>
        </w:tc>
      </w:tr>
      <w:tr w:rsidR="002A779C" w14:paraId="07F269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4DE4C" w14:textId="77777777" w:rsidR="002A779C" w:rsidRDefault="002A779C" w:rsidP="009B4ED7">
            <w:pPr>
              <w:jc w:val="center"/>
              <w:rPr>
                <w:rFonts w:ascii="Arial" w:hAnsi="Arial" w:cs="Arial"/>
                <w:color w:val="000000"/>
              </w:rPr>
            </w:pPr>
            <w:r>
              <w:rPr>
                <w:rFonts w:ascii="Arial"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7CC10A2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4B0A1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3E2B7" w14:textId="77777777" w:rsidR="002A779C" w:rsidRDefault="002A779C" w:rsidP="009B4ED7">
            <w:pPr>
              <w:jc w:val="center"/>
              <w:rPr>
                <w:rFonts w:ascii="Arial" w:hAnsi="Arial" w:cs="Arial"/>
                <w:color w:val="000000"/>
              </w:rPr>
            </w:pPr>
            <w:r>
              <w:rPr>
                <w:rFonts w:ascii="Arial" w:hAnsi="Arial" w:cs="Arial"/>
                <w:color w:val="000000"/>
              </w:rPr>
              <w:t>11:15:23</w:t>
            </w:r>
          </w:p>
        </w:tc>
        <w:tc>
          <w:tcPr>
            <w:tcW w:w="2516" w:type="dxa"/>
            <w:tcBorders>
              <w:top w:val="nil"/>
              <w:left w:val="nil"/>
              <w:bottom w:val="single" w:sz="4" w:space="0" w:color="auto"/>
              <w:right w:val="single" w:sz="4" w:space="0" w:color="auto"/>
            </w:tcBorders>
            <w:shd w:val="clear" w:color="auto" w:fill="auto"/>
            <w:vAlign w:val="center"/>
            <w:hideMark/>
          </w:tcPr>
          <w:p w14:paraId="7C8D5D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4AA03F" w14:textId="77777777" w:rsidR="002A779C" w:rsidRDefault="002A779C" w:rsidP="009B4ED7">
            <w:pPr>
              <w:jc w:val="center"/>
              <w:rPr>
                <w:rFonts w:ascii="Arial" w:hAnsi="Arial" w:cs="Arial"/>
                <w:color w:val="000000"/>
              </w:rPr>
            </w:pPr>
            <w:r>
              <w:rPr>
                <w:rFonts w:ascii="Arial" w:hAnsi="Arial" w:cs="Arial"/>
                <w:color w:val="000000"/>
              </w:rPr>
              <w:t>1808386</w:t>
            </w:r>
          </w:p>
        </w:tc>
      </w:tr>
      <w:tr w:rsidR="002A779C" w14:paraId="3649036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17591"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DC838E2"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53AFD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201C7" w14:textId="77777777" w:rsidR="002A779C" w:rsidRDefault="002A779C" w:rsidP="009B4ED7">
            <w:pPr>
              <w:jc w:val="center"/>
              <w:rPr>
                <w:rFonts w:ascii="Arial" w:hAnsi="Arial" w:cs="Arial"/>
                <w:color w:val="000000"/>
              </w:rPr>
            </w:pPr>
            <w:r>
              <w:rPr>
                <w:rFonts w:ascii="Arial" w:hAnsi="Arial" w:cs="Arial"/>
                <w:color w:val="000000"/>
              </w:rPr>
              <w:t>11:15:23</w:t>
            </w:r>
          </w:p>
        </w:tc>
        <w:tc>
          <w:tcPr>
            <w:tcW w:w="2516" w:type="dxa"/>
            <w:tcBorders>
              <w:top w:val="nil"/>
              <w:left w:val="nil"/>
              <w:bottom w:val="single" w:sz="4" w:space="0" w:color="auto"/>
              <w:right w:val="single" w:sz="4" w:space="0" w:color="auto"/>
            </w:tcBorders>
            <w:shd w:val="clear" w:color="auto" w:fill="auto"/>
            <w:vAlign w:val="center"/>
            <w:hideMark/>
          </w:tcPr>
          <w:p w14:paraId="5AAB10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F61D4" w14:textId="77777777" w:rsidR="002A779C" w:rsidRDefault="002A779C" w:rsidP="009B4ED7">
            <w:pPr>
              <w:jc w:val="center"/>
              <w:rPr>
                <w:rFonts w:ascii="Arial" w:hAnsi="Arial" w:cs="Arial"/>
                <w:color w:val="000000"/>
              </w:rPr>
            </w:pPr>
            <w:r>
              <w:rPr>
                <w:rFonts w:ascii="Arial" w:hAnsi="Arial" w:cs="Arial"/>
                <w:color w:val="000000"/>
              </w:rPr>
              <w:t>1808384</w:t>
            </w:r>
          </w:p>
        </w:tc>
      </w:tr>
      <w:tr w:rsidR="002A779C" w14:paraId="18F8832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14EE06" w14:textId="77777777" w:rsidR="002A779C" w:rsidRDefault="002A779C" w:rsidP="009B4ED7">
            <w:pPr>
              <w:jc w:val="center"/>
              <w:rPr>
                <w:rFonts w:ascii="Arial" w:hAnsi="Arial" w:cs="Arial"/>
                <w:color w:val="000000"/>
              </w:rPr>
            </w:pPr>
            <w:r>
              <w:rPr>
                <w:rFonts w:ascii="Arial"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7FFC20F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68973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D6C99" w14:textId="77777777" w:rsidR="002A779C" w:rsidRDefault="002A779C" w:rsidP="009B4ED7">
            <w:pPr>
              <w:jc w:val="center"/>
              <w:rPr>
                <w:rFonts w:ascii="Arial" w:hAnsi="Arial" w:cs="Arial"/>
                <w:color w:val="000000"/>
              </w:rPr>
            </w:pPr>
            <w:r>
              <w:rPr>
                <w:rFonts w:ascii="Arial" w:hAnsi="Arial" w:cs="Arial"/>
                <w:color w:val="000000"/>
              </w:rPr>
              <w:t>11:15:23</w:t>
            </w:r>
          </w:p>
        </w:tc>
        <w:tc>
          <w:tcPr>
            <w:tcW w:w="2516" w:type="dxa"/>
            <w:tcBorders>
              <w:top w:val="nil"/>
              <w:left w:val="nil"/>
              <w:bottom w:val="single" w:sz="4" w:space="0" w:color="auto"/>
              <w:right w:val="single" w:sz="4" w:space="0" w:color="auto"/>
            </w:tcBorders>
            <w:shd w:val="clear" w:color="auto" w:fill="auto"/>
            <w:vAlign w:val="center"/>
            <w:hideMark/>
          </w:tcPr>
          <w:p w14:paraId="03AC08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26EFB" w14:textId="77777777" w:rsidR="002A779C" w:rsidRDefault="002A779C" w:rsidP="009B4ED7">
            <w:pPr>
              <w:jc w:val="center"/>
              <w:rPr>
                <w:rFonts w:ascii="Arial" w:hAnsi="Arial" w:cs="Arial"/>
                <w:color w:val="000000"/>
              </w:rPr>
            </w:pPr>
            <w:r>
              <w:rPr>
                <w:rFonts w:ascii="Arial" w:hAnsi="Arial" w:cs="Arial"/>
                <w:color w:val="000000"/>
              </w:rPr>
              <w:t>1808382</w:t>
            </w:r>
          </w:p>
        </w:tc>
      </w:tr>
      <w:tr w:rsidR="002A779C" w14:paraId="7E2FBD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CB4ADA"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2035A1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5A34C5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B388DB" w14:textId="77777777" w:rsidR="002A779C" w:rsidRDefault="002A779C" w:rsidP="009B4ED7">
            <w:pPr>
              <w:jc w:val="center"/>
              <w:rPr>
                <w:rFonts w:ascii="Arial" w:hAnsi="Arial" w:cs="Arial"/>
                <w:color w:val="000000"/>
              </w:rPr>
            </w:pPr>
            <w:r>
              <w:rPr>
                <w:rFonts w:ascii="Arial" w:hAnsi="Arial" w:cs="Arial"/>
                <w:color w:val="000000"/>
              </w:rPr>
              <w:t>11:16:14</w:t>
            </w:r>
          </w:p>
        </w:tc>
        <w:tc>
          <w:tcPr>
            <w:tcW w:w="2516" w:type="dxa"/>
            <w:tcBorders>
              <w:top w:val="nil"/>
              <w:left w:val="nil"/>
              <w:bottom w:val="single" w:sz="4" w:space="0" w:color="auto"/>
              <w:right w:val="single" w:sz="4" w:space="0" w:color="auto"/>
            </w:tcBorders>
            <w:shd w:val="clear" w:color="auto" w:fill="auto"/>
            <w:vAlign w:val="center"/>
            <w:hideMark/>
          </w:tcPr>
          <w:p w14:paraId="069613B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7E8136" w14:textId="77777777" w:rsidR="002A779C" w:rsidRDefault="002A779C" w:rsidP="009B4ED7">
            <w:pPr>
              <w:jc w:val="center"/>
              <w:rPr>
                <w:rFonts w:ascii="Arial" w:hAnsi="Arial" w:cs="Arial"/>
                <w:color w:val="000000"/>
              </w:rPr>
            </w:pPr>
            <w:r>
              <w:rPr>
                <w:rFonts w:ascii="Arial" w:hAnsi="Arial" w:cs="Arial"/>
                <w:color w:val="000000"/>
              </w:rPr>
              <w:t>1808982</w:t>
            </w:r>
          </w:p>
        </w:tc>
      </w:tr>
      <w:tr w:rsidR="002A779C" w14:paraId="283B8F6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68D68"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EB8C73"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377DE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8ECDD4" w14:textId="77777777" w:rsidR="002A779C" w:rsidRDefault="002A779C" w:rsidP="009B4ED7">
            <w:pPr>
              <w:jc w:val="center"/>
              <w:rPr>
                <w:rFonts w:ascii="Arial" w:hAnsi="Arial" w:cs="Arial"/>
                <w:color w:val="000000"/>
              </w:rPr>
            </w:pPr>
            <w:r>
              <w:rPr>
                <w:rFonts w:ascii="Arial" w:hAnsi="Arial" w:cs="Arial"/>
                <w:color w:val="000000"/>
              </w:rPr>
              <w:t>11:16:14</w:t>
            </w:r>
          </w:p>
        </w:tc>
        <w:tc>
          <w:tcPr>
            <w:tcW w:w="2516" w:type="dxa"/>
            <w:tcBorders>
              <w:top w:val="nil"/>
              <w:left w:val="nil"/>
              <w:bottom w:val="single" w:sz="4" w:space="0" w:color="auto"/>
              <w:right w:val="single" w:sz="4" w:space="0" w:color="auto"/>
            </w:tcBorders>
            <w:shd w:val="clear" w:color="auto" w:fill="auto"/>
            <w:vAlign w:val="center"/>
            <w:hideMark/>
          </w:tcPr>
          <w:p w14:paraId="697AF27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49EC4" w14:textId="77777777" w:rsidR="002A779C" w:rsidRDefault="002A779C" w:rsidP="009B4ED7">
            <w:pPr>
              <w:jc w:val="center"/>
              <w:rPr>
                <w:rFonts w:ascii="Arial" w:hAnsi="Arial" w:cs="Arial"/>
                <w:color w:val="000000"/>
              </w:rPr>
            </w:pPr>
            <w:r>
              <w:rPr>
                <w:rFonts w:ascii="Arial" w:hAnsi="Arial" w:cs="Arial"/>
                <w:color w:val="000000"/>
              </w:rPr>
              <w:t>1808980</w:t>
            </w:r>
          </w:p>
        </w:tc>
      </w:tr>
      <w:tr w:rsidR="002A779C" w14:paraId="0D9F51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F875B3" w14:textId="77777777" w:rsidR="002A779C" w:rsidRDefault="002A779C" w:rsidP="009B4ED7">
            <w:pPr>
              <w:jc w:val="center"/>
              <w:rPr>
                <w:rFonts w:ascii="Arial" w:hAnsi="Arial" w:cs="Arial"/>
                <w:color w:val="000000"/>
              </w:rPr>
            </w:pPr>
            <w:r>
              <w:rPr>
                <w:rFonts w:ascii="Arial"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9C8185D"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C5B74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8EBF8E" w14:textId="77777777" w:rsidR="002A779C" w:rsidRDefault="002A779C" w:rsidP="009B4ED7">
            <w:pPr>
              <w:jc w:val="center"/>
              <w:rPr>
                <w:rFonts w:ascii="Arial" w:hAnsi="Arial" w:cs="Arial"/>
                <w:color w:val="000000"/>
              </w:rPr>
            </w:pPr>
            <w:r>
              <w:rPr>
                <w:rFonts w:ascii="Arial" w:hAnsi="Arial" w:cs="Arial"/>
                <w:color w:val="000000"/>
              </w:rPr>
              <w:t>11:16:22</w:t>
            </w:r>
          </w:p>
        </w:tc>
        <w:tc>
          <w:tcPr>
            <w:tcW w:w="2516" w:type="dxa"/>
            <w:tcBorders>
              <w:top w:val="nil"/>
              <w:left w:val="nil"/>
              <w:bottom w:val="single" w:sz="4" w:space="0" w:color="auto"/>
              <w:right w:val="single" w:sz="4" w:space="0" w:color="auto"/>
            </w:tcBorders>
            <w:shd w:val="clear" w:color="auto" w:fill="auto"/>
            <w:vAlign w:val="center"/>
            <w:hideMark/>
          </w:tcPr>
          <w:p w14:paraId="2E57A6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4A01C" w14:textId="77777777" w:rsidR="002A779C" w:rsidRDefault="002A779C" w:rsidP="009B4ED7">
            <w:pPr>
              <w:jc w:val="center"/>
              <w:rPr>
                <w:rFonts w:ascii="Arial" w:hAnsi="Arial" w:cs="Arial"/>
                <w:color w:val="000000"/>
              </w:rPr>
            </w:pPr>
            <w:r>
              <w:rPr>
                <w:rFonts w:ascii="Arial" w:hAnsi="Arial" w:cs="Arial"/>
                <w:color w:val="000000"/>
              </w:rPr>
              <w:t>1809059</w:t>
            </w:r>
          </w:p>
        </w:tc>
      </w:tr>
      <w:tr w:rsidR="002A779C" w14:paraId="4C854D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FCE07D"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73CE5E5"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64C246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E9089" w14:textId="77777777" w:rsidR="002A779C" w:rsidRDefault="002A779C" w:rsidP="009B4ED7">
            <w:pPr>
              <w:jc w:val="center"/>
              <w:rPr>
                <w:rFonts w:ascii="Arial" w:hAnsi="Arial" w:cs="Arial"/>
                <w:color w:val="000000"/>
              </w:rPr>
            </w:pPr>
            <w:r>
              <w:rPr>
                <w:rFonts w:ascii="Arial" w:hAnsi="Arial" w:cs="Arial"/>
                <w:color w:val="000000"/>
              </w:rPr>
              <w:t>11:16:22</w:t>
            </w:r>
          </w:p>
        </w:tc>
        <w:tc>
          <w:tcPr>
            <w:tcW w:w="2516" w:type="dxa"/>
            <w:tcBorders>
              <w:top w:val="nil"/>
              <w:left w:val="nil"/>
              <w:bottom w:val="single" w:sz="4" w:space="0" w:color="auto"/>
              <w:right w:val="single" w:sz="4" w:space="0" w:color="auto"/>
            </w:tcBorders>
            <w:shd w:val="clear" w:color="auto" w:fill="auto"/>
            <w:vAlign w:val="center"/>
            <w:hideMark/>
          </w:tcPr>
          <w:p w14:paraId="199BCC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F8D162" w14:textId="77777777" w:rsidR="002A779C" w:rsidRDefault="002A779C" w:rsidP="009B4ED7">
            <w:pPr>
              <w:jc w:val="center"/>
              <w:rPr>
                <w:rFonts w:ascii="Arial" w:hAnsi="Arial" w:cs="Arial"/>
                <w:color w:val="000000"/>
              </w:rPr>
            </w:pPr>
            <w:r>
              <w:rPr>
                <w:rFonts w:ascii="Arial" w:hAnsi="Arial" w:cs="Arial"/>
                <w:color w:val="000000"/>
              </w:rPr>
              <w:t>1809055</w:t>
            </w:r>
          </w:p>
        </w:tc>
      </w:tr>
      <w:tr w:rsidR="002A779C" w14:paraId="05DEC0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385B9" w14:textId="77777777" w:rsidR="002A779C" w:rsidRDefault="002A779C" w:rsidP="009B4ED7">
            <w:pPr>
              <w:jc w:val="center"/>
              <w:rPr>
                <w:rFonts w:ascii="Arial" w:hAnsi="Arial" w:cs="Arial"/>
                <w:color w:val="000000"/>
              </w:rPr>
            </w:pPr>
            <w:r>
              <w:rPr>
                <w:rFonts w:ascii="Arial"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95DE2A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1CBD4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39A60" w14:textId="77777777" w:rsidR="002A779C" w:rsidRDefault="002A779C" w:rsidP="009B4ED7">
            <w:pPr>
              <w:jc w:val="center"/>
              <w:rPr>
                <w:rFonts w:ascii="Arial" w:hAnsi="Arial" w:cs="Arial"/>
                <w:color w:val="000000"/>
              </w:rPr>
            </w:pPr>
            <w:r>
              <w:rPr>
                <w:rFonts w:ascii="Arial" w:hAnsi="Arial" w:cs="Arial"/>
                <w:color w:val="000000"/>
              </w:rPr>
              <w:t>11:17:15</w:t>
            </w:r>
          </w:p>
        </w:tc>
        <w:tc>
          <w:tcPr>
            <w:tcW w:w="2516" w:type="dxa"/>
            <w:tcBorders>
              <w:top w:val="nil"/>
              <w:left w:val="nil"/>
              <w:bottom w:val="single" w:sz="4" w:space="0" w:color="auto"/>
              <w:right w:val="single" w:sz="4" w:space="0" w:color="auto"/>
            </w:tcBorders>
            <w:shd w:val="clear" w:color="auto" w:fill="auto"/>
            <w:vAlign w:val="center"/>
            <w:hideMark/>
          </w:tcPr>
          <w:p w14:paraId="26661C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2143A" w14:textId="77777777" w:rsidR="002A779C" w:rsidRDefault="002A779C" w:rsidP="009B4ED7">
            <w:pPr>
              <w:jc w:val="center"/>
              <w:rPr>
                <w:rFonts w:ascii="Arial" w:hAnsi="Arial" w:cs="Arial"/>
                <w:color w:val="000000"/>
              </w:rPr>
            </w:pPr>
            <w:r>
              <w:rPr>
                <w:rFonts w:ascii="Arial" w:hAnsi="Arial" w:cs="Arial"/>
                <w:color w:val="000000"/>
              </w:rPr>
              <w:t>1809656</w:t>
            </w:r>
          </w:p>
        </w:tc>
      </w:tr>
      <w:tr w:rsidR="002A779C" w14:paraId="26EEB63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26AE3" w14:textId="77777777" w:rsidR="002A779C" w:rsidRDefault="002A779C" w:rsidP="009B4ED7">
            <w:pPr>
              <w:jc w:val="center"/>
              <w:rPr>
                <w:rFonts w:ascii="Arial" w:hAnsi="Arial" w:cs="Arial"/>
                <w:color w:val="000000"/>
              </w:rPr>
            </w:pPr>
            <w:r>
              <w:rPr>
                <w:rFonts w:ascii="Arial" w:hAnsi="Arial" w:cs="Arial"/>
                <w:color w:val="000000"/>
              </w:rPr>
              <w:lastRenderedPageBreak/>
              <w:t>39</w:t>
            </w:r>
          </w:p>
        </w:tc>
        <w:tc>
          <w:tcPr>
            <w:tcW w:w="877" w:type="dxa"/>
            <w:tcBorders>
              <w:top w:val="nil"/>
              <w:left w:val="nil"/>
              <w:bottom w:val="single" w:sz="4" w:space="0" w:color="auto"/>
              <w:right w:val="single" w:sz="4" w:space="0" w:color="auto"/>
            </w:tcBorders>
            <w:shd w:val="clear" w:color="auto" w:fill="auto"/>
            <w:vAlign w:val="center"/>
            <w:hideMark/>
          </w:tcPr>
          <w:p w14:paraId="051B6F98"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894C7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BB21D0" w14:textId="77777777" w:rsidR="002A779C" w:rsidRDefault="002A779C" w:rsidP="009B4ED7">
            <w:pPr>
              <w:jc w:val="center"/>
              <w:rPr>
                <w:rFonts w:ascii="Arial" w:hAnsi="Arial" w:cs="Arial"/>
                <w:color w:val="000000"/>
              </w:rPr>
            </w:pPr>
            <w:r>
              <w:rPr>
                <w:rFonts w:ascii="Arial" w:hAnsi="Arial" w:cs="Arial"/>
                <w:color w:val="000000"/>
              </w:rPr>
              <w:t>11:17:20</w:t>
            </w:r>
          </w:p>
        </w:tc>
        <w:tc>
          <w:tcPr>
            <w:tcW w:w="2516" w:type="dxa"/>
            <w:tcBorders>
              <w:top w:val="nil"/>
              <w:left w:val="nil"/>
              <w:bottom w:val="single" w:sz="4" w:space="0" w:color="auto"/>
              <w:right w:val="single" w:sz="4" w:space="0" w:color="auto"/>
            </w:tcBorders>
            <w:shd w:val="clear" w:color="auto" w:fill="auto"/>
            <w:vAlign w:val="center"/>
            <w:hideMark/>
          </w:tcPr>
          <w:p w14:paraId="7C0CF6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58EFA8" w14:textId="77777777" w:rsidR="002A779C" w:rsidRDefault="002A779C" w:rsidP="009B4ED7">
            <w:pPr>
              <w:jc w:val="center"/>
              <w:rPr>
                <w:rFonts w:ascii="Arial" w:hAnsi="Arial" w:cs="Arial"/>
                <w:color w:val="000000"/>
              </w:rPr>
            </w:pPr>
            <w:r>
              <w:rPr>
                <w:rFonts w:ascii="Arial" w:hAnsi="Arial" w:cs="Arial"/>
                <w:color w:val="000000"/>
              </w:rPr>
              <w:t>1809698</w:t>
            </w:r>
          </w:p>
        </w:tc>
      </w:tr>
      <w:tr w:rsidR="002A779C" w14:paraId="561E56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0CF3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AB5C03"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7F594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C731D" w14:textId="77777777" w:rsidR="002A779C" w:rsidRDefault="002A779C" w:rsidP="009B4ED7">
            <w:pPr>
              <w:jc w:val="center"/>
              <w:rPr>
                <w:rFonts w:ascii="Arial" w:hAnsi="Arial" w:cs="Arial"/>
                <w:color w:val="000000"/>
              </w:rPr>
            </w:pPr>
            <w:r>
              <w:rPr>
                <w:rFonts w:ascii="Arial" w:hAnsi="Arial" w:cs="Arial"/>
                <w:color w:val="000000"/>
              </w:rPr>
              <w:t>11:17:20</w:t>
            </w:r>
          </w:p>
        </w:tc>
        <w:tc>
          <w:tcPr>
            <w:tcW w:w="2516" w:type="dxa"/>
            <w:tcBorders>
              <w:top w:val="nil"/>
              <w:left w:val="nil"/>
              <w:bottom w:val="single" w:sz="4" w:space="0" w:color="auto"/>
              <w:right w:val="single" w:sz="4" w:space="0" w:color="auto"/>
            </w:tcBorders>
            <w:shd w:val="clear" w:color="auto" w:fill="auto"/>
            <w:vAlign w:val="center"/>
            <w:hideMark/>
          </w:tcPr>
          <w:p w14:paraId="66E904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13581" w14:textId="77777777" w:rsidR="002A779C" w:rsidRDefault="002A779C" w:rsidP="009B4ED7">
            <w:pPr>
              <w:jc w:val="center"/>
              <w:rPr>
                <w:rFonts w:ascii="Arial" w:hAnsi="Arial" w:cs="Arial"/>
                <w:color w:val="000000"/>
              </w:rPr>
            </w:pPr>
            <w:r>
              <w:rPr>
                <w:rFonts w:ascii="Arial" w:hAnsi="Arial" w:cs="Arial"/>
                <w:color w:val="000000"/>
              </w:rPr>
              <w:t>1809696</w:t>
            </w:r>
          </w:p>
        </w:tc>
      </w:tr>
      <w:tr w:rsidR="002A779C" w14:paraId="1725E6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1A9E7"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03FEC4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F57D56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1BA90" w14:textId="77777777" w:rsidR="002A779C" w:rsidRDefault="002A779C" w:rsidP="009B4ED7">
            <w:pPr>
              <w:jc w:val="center"/>
              <w:rPr>
                <w:rFonts w:ascii="Arial" w:hAnsi="Arial" w:cs="Arial"/>
                <w:color w:val="000000"/>
              </w:rPr>
            </w:pPr>
            <w:r>
              <w:rPr>
                <w:rFonts w:ascii="Arial" w:hAnsi="Arial" w:cs="Arial"/>
                <w:color w:val="000000"/>
              </w:rPr>
              <w:t>11:18:12</w:t>
            </w:r>
          </w:p>
        </w:tc>
        <w:tc>
          <w:tcPr>
            <w:tcW w:w="2516" w:type="dxa"/>
            <w:tcBorders>
              <w:top w:val="nil"/>
              <w:left w:val="nil"/>
              <w:bottom w:val="single" w:sz="4" w:space="0" w:color="auto"/>
              <w:right w:val="single" w:sz="4" w:space="0" w:color="auto"/>
            </w:tcBorders>
            <w:shd w:val="clear" w:color="auto" w:fill="auto"/>
            <w:vAlign w:val="center"/>
            <w:hideMark/>
          </w:tcPr>
          <w:p w14:paraId="327EF5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97BC76" w14:textId="77777777" w:rsidR="002A779C" w:rsidRDefault="002A779C" w:rsidP="009B4ED7">
            <w:pPr>
              <w:jc w:val="center"/>
              <w:rPr>
                <w:rFonts w:ascii="Arial" w:hAnsi="Arial" w:cs="Arial"/>
                <w:color w:val="000000"/>
              </w:rPr>
            </w:pPr>
            <w:r>
              <w:rPr>
                <w:rFonts w:ascii="Arial" w:hAnsi="Arial" w:cs="Arial"/>
                <w:color w:val="000000"/>
              </w:rPr>
              <w:t>1810289</w:t>
            </w:r>
          </w:p>
        </w:tc>
      </w:tr>
      <w:tr w:rsidR="002A779C" w14:paraId="671B2B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E972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F9FA6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9081A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0A5F7" w14:textId="77777777" w:rsidR="002A779C" w:rsidRDefault="002A779C" w:rsidP="009B4ED7">
            <w:pPr>
              <w:jc w:val="center"/>
              <w:rPr>
                <w:rFonts w:ascii="Arial" w:hAnsi="Arial" w:cs="Arial"/>
                <w:color w:val="000000"/>
              </w:rPr>
            </w:pPr>
            <w:r>
              <w:rPr>
                <w:rFonts w:ascii="Arial" w:hAnsi="Arial" w:cs="Arial"/>
                <w:color w:val="000000"/>
              </w:rPr>
              <w:t>11:18:12</w:t>
            </w:r>
          </w:p>
        </w:tc>
        <w:tc>
          <w:tcPr>
            <w:tcW w:w="2516" w:type="dxa"/>
            <w:tcBorders>
              <w:top w:val="nil"/>
              <w:left w:val="nil"/>
              <w:bottom w:val="single" w:sz="4" w:space="0" w:color="auto"/>
              <w:right w:val="single" w:sz="4" w:space="0" w:color="auto"/>
            </w:tcBorders>
            <w:shd w:val="clear" w:color="auto" w:fill="auto"/>
            <w:vAlign w:val="center"/>
            <w:hideMark/>
          </w:tcPr>
          <w:p w14:paraId="491BB46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555D8" w14:textId="77777777" w:rsidR="002A779C" w:rsidRDefault="002A779C" w:rsidP="009B4ED7">
            <w:pPr>
              <w:jc w:val="center"/>
              <w:rPr>
                <w:rFonts w:ascii="Arial" w:hAnsi="Arial" w:cs="Arial"/>
                <w:color w:val="000000"/>
              </w:rPr>
            </w:pPr>
            <w:r>
              <w:rPr>
                <w:rFonts w:ascii="Arial" w:hAnsi="Arial" w:cs="Arial"/>
                <w:color w:val="000000"/>
              </w:rPr>
              <w:t>1810287</w:t>
            </w:r>
          </w:p>
        </w:tc>
      </w:tr>
      <w:tr w:rsidR="002A779C" w14:paraId="507920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6FDB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1F161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DA033D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F0DE99" w14:textId="77777777" w:rsidR="002A779C" w:rsidRDefault="002A779C" w:rsidP="009B4ED7">
            <w:pPr>
              <w:jc w:val="center"/>
              <w:rPr>
                <w:rFonts w:ascii="Arial" w:hAnsi="Arial" w:cs="Arial"/>
                <w:color w:val="000000"/>
              </w:rPr>
            </w:pPr>
            <w:r>
              <w:rPr>
                <w:rFonts w:ascii="Arial" w:hAnsi="Arial" w:cs="Arial"/>
                <w:color w:val="000000"/>
              </w:rPr>
              <w:t>11:18:56</w:t>
            </w:r>
          </w:p>
        </w:tc>
        <w:tc>
          <w:tcPr>
            <w:tcW w:w="2516" w:type="dxa"/>
            <w:tcBorders>
              <w:top w:val="nil"/>
              <w:left w:val="nil"/>
              <w:bottom w:val="single" w:sz="4" w:space="0" w:color="auto"/>
              <w:right w:val="single" w:sz="4" w:space="0" w:color="auto"/>
            </w:tcBorders>
            <w:shd w:val="clear" w:color="auto" w:fill="auto"/>
            <w:vAlign w:val="center"/>
            <w:hideMark/>
          </w:tcPr>
          <w:p w14:paraId="44986F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EF96CE" w14:textId="77777777" w:rsidR="002A779C" w:rsidRDefault="002A779C" w:rsidP="009B4ED7">
            <w:pPr>
              <w:jc w:val="center"/>
              <w:rPr>
                <w:rFonts w:ascii="Arial" w:hAnsi="Arial" w:cs="Arial"/>
                <w:color w:val="000000"/>
              </w:rPr>
            </w:pPr>
            <w:r>
              <w:rPr>
                <w:rFonts w:ascii="Arial" w:hAnsi="Arial" w:cs="Arial"/>
                <w:color w:val="000000"/>
              </w:rPr>
              <w:t>1810683</w:t>
            </w:r>
          </w:p>
        </w:tc>
      </w:tr>
      <w:tr w:rsidR="002A779C" w14:paraId="5AC30D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F439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6048B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3D2D7B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B7B80" w14:textId="77777777" w:rsidR="002A779C" w:rsidRDefault="002A779C" w:rsidP="009B4ED7">
            <w:pPr>
              <w:jc w:val="center"/>
              <w:rPr>
                <w:rFonts w:ascii="Arial" w:hAnsi="Arial" w:cs="Arial"/>
                <w:color w:val="000000"/>
              </w:rPr>
            </w:pPr>
            <w:r>
              <w:rPr>
                <w:rFonts w:ascii="Arial" w:hAnsi="Arial" w:cs="Arial"/>
                <w:color w:val="000000"/>
              </w:rPr>
              <w:t>11:20:05</w:t>
            </w:r>
          </w:p>
        </w:tc>
        <w:tc>
          <w:tcPr>
            <w:tcW w:w="2516" w:type="dxa"/>
            <w:tcBorders>
              <w:top w:val="nil"/>
              <w:left w:val="nil"/>
              <w:bottom w:val="single" w:sz="4" w:space="0" w:color="auto"/>
              <w:right w:val="single" w:sz="4" w:space="0" w:color="auto"/>
            </w:tcBorders>
            <w:shd w:val="clear" w:color="auto" w:fill="auto"/>
            <w:vAlign w:val="center"/>
            <w:hideMark/>
          </w:tcPr>
          <w:p w14:paraId="0FADB1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C407F" w14:textId="77777777" w:rsidR="002A779C" w:rsidRDefault="002A779C" w:rsidP="009B4ED7">
            <w:pPr>
              <w:jc w:val="center"/>
              <w:rPr>
                <w:rFonts w:ascii="Arial" w:hAnsi="Arial" w:cs="Arial"/>
                <w:color w:val="000000"/>
              </w:rPr>
            </w:pPr>
            <w:r>
              <w:rPr>
                <w:rFonts w:ascii="Arial" w:hAnsi="Arial" w:cs="Arial"/>
                <w:color w:val="000000"/>
              </w:rPr>
              <w:t>1811690</w:t>
            </w:r>
          </w:p>
        </w:tc>
      </w:tr>
      <w:tr w:rsidR="002A779C" w14:paraId="2AF848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60849" w14:textId="77777777" w:rsidR="002A779C" w:rsidRDefault="002A779C" w:rsidP="009B4ED7">
            <w:pPr>
              <w:jc w:val="center"/>
              <w:rPr>
                <w:rFonts w:ascii="Arial" w:hAnsi="Arial" w:cs="Arial"/>
                <w:color w:val="000000"/>
              </w:rPr>
            </w:pPr>
            <w:r>
              <w:rPr>
                <w:rFonts w:ascii="Arial"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04A8879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065EE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C5389" w14:textId="77777777" w:rsidR="002A779C" w:rsidRDefault="002A779C" w:rsidP="009B4ED7">
            <w:pPr>
              <w:jc w:val="center"/>
              <w:rPr>
                <w:rFonts w:ascii="Arial" w:hAnsi="Arial" w:cs="Arial"/>
                <w:color w:val="000000"/>
              </w:rPr>
            </w:pPr>
            <w:r>
              <w:rPr>
                <w:rFonts w:ascii="Arial" w:hAnsi="Arial" w:cs="Arial"/>
                <w:color w:val="000000"/>
              </w:rPr>
              <w:t>11:20:05</w:t>
            </w:r>
          </w:p>
        </w:tc>
        <w:tc>
          <w:tcPr>
            <w:tcW w:w="2516" w:type="dxa"/>
            <w:tcBorders>
              <w:top w:val="nil"/>
              <w:left w:val="nil"/>
              <w:bottom w:val="single" w:sz="4" w:space="0" w:color="auto"/>
              <w:right w:val="single" w:sz="4" w:space="0" w:color="auto"/>
            </w:tcBorders>
            <w:shd w:val="clear" w:color="auto" w:fill="auto"/>
            <w:vAlign w:val="center"/>
            <w:hideMark/>
          </w:tcPr>
          <w:p w14:paraId="2F6DB3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909030" w14:textId="77777777" w:rsidR="002A779C" w:rsidRDefault="002A779C" w:rsidP="009B4ED7">
            <w:pPr>
              <w:jc w:val="center"/>
              <w:rPr>
                <w:rFonts w:ascii="Arial" w:hAnsi="Arial" w:cs="Arial"/>
                <w:color w:val="000000"/>
              </w:rPr>
            </w:pPr>
            <w:r>
              <w:rPr>
                <w:rFonts w:ascii="Arial" w:hAnsi="Arial" w:cs="Arial"/>
                <w:color w:val="000000"/>
              </w:rPr>
              <w:t>1811692</w:t>
            </w:r>
          </w:p>
        </w:tc>
      </w:tr>
      <w:tr w:rsidR="002A779C" w14:paraId="6E9C07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104EE" w14:textId="77777777" w:rsidR="002A779C" w:rsidRDefault="002A779C" w:rsidP="009B4ED7">
            <w:pPr>
              <w:jc w:val="center"/>
              <w:rPr>
                <w:rFonts w:ascii="Arial" w:hAnsi="Arial" w:cs="Arial"/>
                <w:color w:val="000000"/>
              </w:rPr>
            </w:pPr>
            <w:r>
              <w:rPr>
                <w:rFonts w:ascii="Arial"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C26D01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808D91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D3B0B" w14:textId="77777777" w:rsidR="002A779C" w:rsidRDefault="002A779C" w:rsidP="009B4ED7">
            <w:pPr>
              <w:jc w:val="center"/>
              <w:rPr>
                <w:rFonts w:ascii="Arial" w:hAnsi="Arial" w:cs="Arial"/>
                <w:color w:val="000000"/>
              </w:rPr>
            </w:pPr>
            <w:r>
              <w:rPr>
                <w:rFonts w:ascii="Arial" w:hAnsi="Arial" w:cs="Arial"/>
                <w:color w:val="000000"/>
              </w:rPr>
              <w:t>11:20:05</w:t>
            </w:r>
          </w:p>
        </w:tc>
        <w:tc>
          <w:tcPr>
            <w:tcW w:w="2516" w:type="dxa"/>
            <w:tcBorders>
              <w:top w:val="nil"/>
              <w:left w:val="nil"/>
              <w:bottom w:val="single" w:sz="4" w:space="0" w:color="auto"/>
              <w:right w:val="single" w:sz="4" w:space="0" w:color="auto"/>
            </w:tcBorders>
            <w:shd w:val="clear" w:color="auto" w:fill="auto"/>
            <w:vAlign w:val="center"/>
            <w:hideMark/>
          </w:tcPr>
          <w:p w14:paraId="1D4F00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83B68" w14:textId="77777777" w:rsidR="002A779C" w:rsidRDefault="002A779C" w:rsidP="009B4ED7">
            <w:pPr>
              <w:jc w:val="center"/>
              <w:rPr>
                <w:rFonts w:ascii="Arial" w:hAnsi="Arial" w:cs="Arial"/>
                <w:color w:val="000000"/>
              </w:rPr>
            </w:pPr>
            <w:r>
              <w:rPr>
                <w:rFonts w:ascii="Arial" w:hAnsi="Arial" w:cs="Arial"/>
                <w:color w:val="000000"/>
              </w:rPr>
              <w:t>1811688</w:t>
            </w:r>
          </w:p>
        </w:tc>
      </w:tr>
      <w:tr w:rsidR="002A779C" w14:paraId="2E772B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9C4E5" w14:textId="77777777" w:rsidR="002A779C" w:rsidRDefault="002A779C" w:rsidP="009B4ED7">
            <w:pPr>
              <w:jc w:val="center"/>
              <w:rPr>
                <w:rFonts w:ascii="Arial" w:hAnsi="Arial" w:cs="Arial"/>
                <w:color w:val="000000"/>
              </w:rPr>
            </w:pPr>
            <w:r>
              <w:rPr>
                <w:rFonts w:ascii="Arial"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276372F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D3E25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7F8F1"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4C8616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D3496" w14:textId="77777777" w:rsidR="002A779C" w:rsidRDefault="002A779C" w:rsidP="009B4ED7">
            <w:pPr>
              <w:jc w:val="center"/>
              <w:rPr>
                <w:rFonts w:ascii="Arial" w:hAnsi="Arial" w:cs="Arial"/>
                <w:color w:val="000000"/>
              </w:rPr>
            </w:pPr>
            <w:r>
              <w:rPr>
                <w:rFonts w:ascii="Arial" w:hAnsi="Arial" w:cs="Arial"/>
                <w:color w:val="000000"/>
              </w:rPr>
              <w:t>1812333</w:t>
            </w:r>
          </w:p>
        </w:tc>
      </w:tr>
      <w:tr w:rsidR="002A779C" w14:paraId="0F6FE6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DBBC05" w14:textId="77777777" w:rsidR="002A779C" w:rsidRDefault="002A779C" w:rsidP="009B4ED7">
            <w:pPr>
              <w:jc w:val="center"/>
              <w:rPr>
                <w:rFonts w:ascii="Arial" w:hAnsi="Arial" w:cs="Arial"/>
                <w:color w:val="000000"/>
              </w:rPr>
            </w:pPr>
            <w:r>
              <w:rPr>
                <w:rFonts w:ascii="Arial" w:hAnsi="Arial" w:cs="Arial"/>
                <w:color w:val="000000"/>
              </w:rPr>
              <w:t>87</w:t>
            </w:r>
          </w:p>
        </w:tc>
        <w:tc>
          <w:tcPr>
            <w:tcW w:w="877" w:type="dxa"/>
            <w:tcBorders>
              <w:top w:val="nil"/>
              <w:left w:val="nil"/>
              <w:bottom w:val="single" w:sz="4" w:space="0" w:color="auto"/>
              <w:right w:val="single" w:sz="4" w:space="0" w:color="auto"/>
            </w:tcBorders>
            <w:shd w:val="clear" w:color="auto" w:fill="auto"/>
            <w:vAlign w:val="center"/>
            <w:hideMark/>
          </w:tcPr>
          <w:p w14:paraId="04C8DEC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916BB9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27D7D6"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5B9025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F0FEE8" w14:textId="77777777" w:rsidR="002A779C" w:rsidRDefault="002A779C" w:rsidP="009B4ED7">
            <w:pPr>
              <w:jc w:val="center"/>
              <w:rPr>
                <w:rFonts w:ascii="Arial" w:hAnsi="Arial" w:cs="Arial"/>
                <w:color w:val="000000"/>
              </w:rPr>
            </w:pPr>
            <w:r>
              <w:rPr>
                <w:rFonts w:ascii="Arial" w:hAnsi="Arial" w:cs="Arial"/>
                <w:color w:val="000000"/>
              </w:rPr>
              <w:t>1812331</w:t>
            </w:r>
          </w:p>
        </w:tc>
      </w:tr>
      <w:tr w:rsidR="002A779C" w14:paraId="19FCC1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DCE771"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FA7B74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02E5D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CBC0B"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6256D80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AB2D7C" w14:textId="77777777" w:rsidR="002A779C" w:rsidRDefault="002A779C" w:rsidP="009B4ED7">
            <w:pPr>
              <w:jc w:val="center"/>
              <w:rPr>
                <w:rFonts w:ascii="Arial" w:hAnsi="Arial" w:cs="Arial"/>
                <w:color w:val="000000"/>
              </w:rPr>
            </w:pPr>
            <w:r>
              <w:rPr>
                <w:rFonts w:ascii="Arial" w:hAnsi="Arial" w:cs="Arial"/>
                <w:color w:val="000000"/>
              </w:rPr>
              <w:t>1812327</w:t>
            </w:r>
          </w:p>
        </w:tc>
      </w:tr>
      <w:tr w:rsidR="002A779C" w14:paraId="09E5E9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A44B9E" w14:textId="77777777" w:rsidR="002A779C" w:rsidRDefault="002A779C" w:rsidP="009B4ED7">
            <w:pPr>
              <w:jc w:val="center"/>
              <w:rPr>
                <w:rFonts w:ascii="Arial" w:hAnsi="Arial" w:cs="Arial"/>
                <w:color w:val="000000"/>
              </w:rPr>
            </w:pPr>
            <w:r>
              <w:rPr>
                <w:rFonts w:ascii="Arial"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9F593F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D3A1A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1BAF23"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261A8A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930E7" w14:textId="77777777" w:rsidR="002A779C" w:rsidRDefault="002A779C" w:rsidP="009B4ED7">
            <w:pPr>
              <w:jc w:val="center"/>
              <w:rPr>
                <w:rFonts w:ascii="Arial" w:hAnsi="Arial" w:cs="Arial"/>
                <w:color w:val="000000"/>
              </w:rPr>
            </w:pPr>
            <w:r>
              <w:rPr>
                <w:rFonts w:ascii="Arial" w:hAnsi="Arial" w:cs="Arial"/>
                <w:color w:val="000000"/>
              </w:rPr>
              <w:t>1812325</w:t>
            </w:r>
          </w:p>
        </w:tc>
      </w:tr>
      <w:tr w:rsidR="002A779C" w14:paraId="6C8A90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324C90" w14:textId="77777777" w:rsidR="002A779C" w:rsidRDefault="002A779C" w:rsidP="009B4ED7">
            <w:pPr>
              <w:jc w:val="center"/>
              <w:rPr>
                <w:rFonts w:ascii="Arial" w:hAnsi="Arial" w:cs="Arial"/>
                <w:color w:val="000000"/>
              </w:rPr>
            </w:pPr>
            <w:r>
              <w:rPr>
                <w:rFonts w:ascii="Arial"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28B0040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39696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66576"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4D3F35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FD4D49" w14:textId="77777777" w:rsidR="002A779C" w:rsidRDefault="002A779C" w:rsidP="009B4ED7">
            <w:pPr>
              <w:jc w:val="center"/>
              <w:rPr>
                <w:rFonts w:ascii="Arial" w:hAnsi="Arial" w:cs="Arial"/>
                <w:color w:val="000000"/>
              </w:rPr>
            </w:pPr>
            <w:r>
              <w:rPr>
                <w:rFonts w:ascii="Arial" w:hAnsi="Arial" w:cs="Arial"/>
                <w:color w:val="000000"/>
              </w:rPr>
              <w:t>1812323</w:t>
            </w:r>
          </w:p>
        </w:tc>
      </w:tr>
      <w:tr w:rsidR="002A779C" w14:paraId="5DD4CE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1296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AFDA7F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02253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65CA0"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037C47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D119BA" w14:textId="77777777" w:rsidR="002A779C" w:rsidRDefault="002A779C" w:rsidP="009B4ED7">
            <w:pPr>
              <w:jc w:val="center"/>
              <w:rPr>
                <w:rFonts w:ascii="Arial" w:hAnsi="Arial" w:cs="Arial"/>
                <w:color w:val="000000"/>
              </w:rPr>
            </w:pPr>
            <w:r>
              <w:rPr>
                <w:rFonts w:ascii="Arial" w:hAnsi="Arial" w:cs="Arial"/>
                <w:color w:val="000000"/>
              </w:rPr>
              <w:t>1812321</w:t>
            </w:r>
          </w:p>
        </w:tc>
      </w:tr>
      <w:tr w:rsidR="002A779C" w14:paraId="4B053D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382E9"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2F92078D"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0387D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2F500"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721DFC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6EC196" w14:textId="77777777" w:rsidR="002A779C" w:rsidRDefault="002A779C" w:rsidP="009B4ED7">
            <w:pPr>
              <w:jc w:val="center"/>
              <w:rPr>
                <w:rFonts w:ascii="Arial" w:hAnsi="Arial" w:cs="Arial"/>
                <w:color w:val="000000"/>
              </w:rPr>
            </w:pPr>
            <w:r>
              <w:rPr>
                <w:rFonts w:ascii="Arial" w:hAnsi="Arial" w:cs="Arial"/>
                <w:color w:val="000000"/>
              </w:rPr>
              <w:t>1812319</w:t>
            </w:r>
          </w:p>
        </w:tc>
      </w:tr>
      <w:tr w:rsidR="002A779C" w14:paraId="108205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4750C" w14:textId="77777777" w:rsidR="002A779C" w:rsidRDefault="002A779C" w:rsidP="009B4ED7">
            <w:pPr>
              <w:jc w:val="center"/>
              <w:rPr>
                <w:rFonts w:ascii="Arial" w:hAnsi="Arial" w:cs="Arial"/>
                <w:color w:val="000000"/>
              </w:rPr>
            </w:pPr>
            <w:r>
              <w:rPr>
                <w:rFonts w:ascii="Arial"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62DB0D45"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8990D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8DCBF"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38F971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81BED0" w14:textId="77777777" w:rsidR="002A779C" w:rsidRDefault="002A779C" w:rsidP="009B4ED7">
            <w:pPr>
              <w:jc w:val="center"/>
              <w:rPr>
                <w:rFonts w:ascii="Arial" w:hAnsi="Arial" w:cs="Arial"/>
                <w:color w:val="000000"/>
              </w:rPr>
            </w:pPr>
            <w:r>
              <w:rPr>
                <w:rFonts w:ascii="Arial" w:hAnsi="Arial" w:cs="Arial"/>
                <w:color w:val="000000"/>
              </w:rPr>
              <w:t>1812317</w:t>
            </w:r>
          </w:p>
        </w:tc>
      </w:tr>
      <w:tr w:rsidR="002A779C" w14:paraId="3A3CE92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36A90" w14:textId="77777777" w:rsidR="002A779C" w:rsidRDefault="002A779C" w:rsidP="009B4ED7">
            <w:pPr>
              <w:jc w:val="center"/>
              <w:rPr>
                <w:rFonts w:ascii="Arial" w:hAnsi="Arial" w:cs="Arial"/>
                <w:color w:val="000000"/>
              </w:rPr>
            </w:pPr>
            <w:r>
              <w:rPr>
                <w:rFonts w:ascii="Arial"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6EEC0A9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05F8C2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1E9FA" w14:textId="77777777" w:rsidR="002A779C" w:rsidRDefault="002A779C" w:rsidP="009B4ED7">
            <w:pPr>
              <w:jc w:val="center"/>
              <w:rPr>
                <w:rFonts w:ascii="Arial" w:hAnsi="Arial" w:cs="Arial"/>
                <w:color w:val="000000"/>
              </w:rPr>
            </w:pPr>
            <w:r>
              <w:rPr>
                <w:rFonts w:ascii="Arial" w:hAnsi="Arial" w:cs="Arial"/>
                <w:color w:val="000000"/>
              </w:rPr>
              <w:t>11:20:46</w:t>
            </w:r>
          </w:p>
        </w:tc>
        <w:tc>
          <w:tcPr>
            <w:tcW w:w="2516" w:type="dxa"/>
            <w:tcBorders>
              <w:top w:val="nil"/>
              <w:left w:val="nil"/>
              <w:bottom w:val="single" w:sz="4" w:space="0" w:color="auto"/>
              <w:right w:val="single" w:sz="4" w:space="0" w:color="auto"/>
            </w:tcBorders>
            <w:shd w:val="clear" w:color="auto" w:fill="auto"/>
            <w:vAlign w:val="center"/>
            <w:hideMark/>
          </w:tcPr>
          <w:p w14:paraId="24C9DBE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5528D" w14:textId="77777777" w:rsidR="002A779C" w:rsidRDefault="002A779C" w:rsidP="009B4ED7">
            <w:pPr>
              <w:jc w:val="center"/>
              <w:rPr>
                <w:rFonts w:ascii="Arial" w:hAnsi="Arial" w:cs="Arial"/>
                <w:color w:val="000000"/>
              </w:rPr>
            </w:pPr>
            <w:r>
              <w:rPr>
                <w:rFonts w:ascii="Arial" w:hAnsi="Arial" w:cs="Arial"/>
                <w:color w:val="000000"/>
              </w:rPr>
              <w:t>1812315</w:t>
            </w:r>
          </w:p>
        </w:tc>
      </w:tr>
      <w:tr w:rsidR="002A779C" w14:paraId="48549C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A4A39"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48E559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37700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C70D2" w14:textId="77777777" w:rsidR="002A779C" w:rsidRDefault="002A779C" w:rsidP="009B4ED7">
            <w:pPr>
              <w:jc w:val="center"/>
              <w:rPr>
                <w:rFonts w:ascii="Arial" w:hAnsi="Arial" w:cs="Arial"/>
                <w:color w:val="000000"/>
              </w:rPr>
            </w:pPr>
            <w:r>
              <w:rPr>
                <w:rFonts w:ascii="Arial" w:hAnsi="Arial" w:cs="Arial"/>
                <w:color w:val="000000"/>
              </w:rPr>
              <w:t>11:21:02</w:t>
            </w:r>
          </w:p>
        </w:tc>
        <w:tc>
          <w:tcPr>
            <w:tcW w:w="2516" w:type="dxa"/>
            <w:tcBorders>
              <w:top w:val="nil"/>
              <w:left w:val="nil"/>
              <w:bottom w:val="single" w:sz="4" w:space="0" w:color="auto"/>
              <w:right w:val="single" w:sz="4" w:space="0" w:color="auto"/>
            </w:tcBorders>
            <w:shd w:val="clear" w:color="auto" w:fill="auto"/>
            <w:vAlign w:val="center"/>
            <w:hideMark/>
          </w:tcPr>
          <w:p w14:paraId="4060F5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75429" w14:textId="77777777" w:rsidR="002A779C" w:rsidRDefault="002A779C" w:rsidP="009B4ED7">
            <w:pPr>
              <w:jc w:val="center"/>
              <w:rPr>
                <w:rFonts w:ascii="Arial" w:hAnsi="Arial" w:cs="Arial"/>
                <w:color w:val="000000"/>
              </w:rPr>
            </w:pPr>
            <w:r>
              <w:rPr>
                <w:rFonts w:ascii="Arial" w:hAnsi="Arial" w:cs="Arial"/>
                <w:color w:val="000000"/>
              </w:rPr>
              <w:t>1812497</w:t>
            </w:r>
          </w:p>
        </w:tc>
      </w:tr>
      <w:tr w:rsidR="002A779C" w14:paraId="6726D3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08AF6"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2AFF07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2A7AF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45278" w14:textId="77777777" w:rsidR="002A779C" w:rsidRDefault="002A779C" w:rsidP="009B4ED7">
            <w:pPr>
              <w:jc w:val="center"/>
              <w:rPr>
                <w:rFonts w:ascii="Arial" w:hAnsi="Arial" w:cs="Arial"/>
                <w:color w:val="000000"/>
              </w:rPr>
            </w:pPr>
            <w:r>
              <w:rPr>
                <w:rFonts w:ascii="Arial" w:hAnsi="Arial" w:cs="Arial"/>
                <w:color w:val="000000"/>
              </w:rPr>
              <w:t>11:21:03</w:t>
            </w:r>
          </w:p>
        </w:tc>
        <w:tc>
          <w:tcPr>
            <w:tcW w:w="2516" w:type="dxa"/>
            <w:tcBorders>
              <w:top w:val="nil"/>
              <w:left w:val="nil"/>
              <w:bottom w:val="single" w:sz="4" w:space="0" w:color="auto"/>
              <w:right w:val="single" w:sz="4" w:space="0" w:color="auto"/>
            </w:tcBorders>
            <w:shd w:val="clear" w:color="auto" w:fill="auto"/>
            <w:vAlign w:val="center"/>
            <w:hideMark/>
          </w:tcPr>
          <w:p w14:paraId="54AC6A6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A128E" w14:textId="77777777" w:rsidR="002A779C" w:rsidRDefault="002A779C" w:rsidP="009B4ED7">
            <w:pPr>
              <w:jc w:val="center"/>
              <w:rPr>
                <w:rFonts w:ascii="Arial" w:hAnsi="Arial" w:cs="Arial"/>
                <w:color w:val="000000"/>
              </w:rPr>
            </w:pPr>
            <w:r>
              <w:rPr>
                <w:rFonts w:ascii="Arial" w:hAnsi="Arial" w:cs="Arial"/>
                <w:color w:val="000000"/>
              </w:rPr>
              <w:t>1812524</w:t>
            </w:r>
          </w:p>
        </w:tc>
      </w:tr>
      <w:tr w:rsidR="002A779C" w14:paraId="7B96A5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8A4149"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DF75FF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62872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CAD03" w14:textId="77777777" w:rsidR="002A779C" w:rsidRDefault="002A779C" w:rsidP="009B4ED7">
            <w:pPr>
              <w:jc w:val="center"/>
              <w:rPr>
                <w:rFonts w:ascii="Arial" w:hAnsi="Arial" w:cs="Arial"/>
                <w:color w:val="000000"/>
              </w:rPr>
            </w:pPr>
            <w:r>
              <w:rPr>
                <w:rFonts w:ascii="Arial" w:hAnsi="Arial" w:cs="Arial"/>
                <w:color w:val="000000"/>
              </w:rPr>
              <w:t>11:21:03</w:t>
            </w:r>
          </w:p>
        </w:tc>
        <w:tc>
          <w:tcPr>
            <w:tcW w:w="2516" w:type="dxa"/>
            <w:tcBorders>
              <w:top w:val="nil"/>
              <w:left w:val="nil"/>
              <w:bottom w:val="single" w:sz="4" w:space="0" w:color="auto"/>
              <w:right w:val="single" w:sz="4" w:space="0" w:color="auto"/>
            </w:tcBorders>
            <w:shd w:val="clear" w:color="auto" w:fill="auto"/>
            <w:vAlign w:val="center"/>
            <w:hideMark/>
          </w:tcPr>
          <w:p w14:paraId="7F15FC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8D52C" w14:textId="77777777" w:rsidR="002A779C" w:rsidRDefault="002A779C" w:rsidP="009B4ED7">
            <w:pPr>
              <w:jc w:val="center"/>
              <w:rPr>
                <w:rFonts w:ascii="Arial" w:hAnsi="Arial" w:cs="Arial"/>
                <w:color w:val="000000"/>
              </w:rPr>
            </w:pPr>
            <w:r>
              <w:rPr>
                <w:rFonts w:ascii="Arial" w:hAnsi="Arial" w:cs="Arial"/>
                <w:color w:val="000000"/>
              </w:rPr>
              <w:t>1812522</w:t>
            </w:r>
          </w:p>
        </w:tc>
      </w:tr>
      <w:tr w:rsidR="002A779C" w14:paraId="28485B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0482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BDD95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B4897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EDDD3" w14:textId="77777777" w:rsidR="002A779C" w:rsidRDefault="002A779C" w:rsidP="009B4ED7">
            <w:pPr>
              <w:jc w:val="center"/>
              <w:rPr>
                <w:rFonts w:ascii="Arial" w:hAnsi="Arial" w:cs="Arial"/>
                <w:color w:val="000000"/>
              </w:rPr>
            </w:pPr>
            <w:r>
              <w:rPr>
                <w:rFonts w:ascii="Arial" w:hAnsi="Arial" w:cs="Arial"/>
                <w:color w:val="000000"/>
              </w:rPr>
              <w:t>11:21:03</w:t>
            </w:r>
          </w:p>
        </w:tc>
        <w:tc>
          <w:tcPr>
            <w:tcW w:w="2516" w:type="dxa"/>
            <w:tcBorders>
              <w:top w:val="nil"/>
              <w:left w:val="nil"/>
              <w:bottom w:val="single" w:sz="4" w:space="0" w:color="auto"/>
              <w:right w:val="single" w:sz="4" w:space="0" w:color="auto"/>
            </w:tcBorders>
            <w:shd w:val="clear" w:color="auto" w:fill="auto"/>
            <w:vAlign w:val="center"/>
            <w:hideMark/>
          </w:tcPr>
          <w:p w14:paraId="28C0C0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F11BE" w14:textId="77777777" w:rsidR="002A779C" w:rsidRDefault="002A779C" w:rsidP="009B4ED7">
            <w:pPr>
              <w:jc w:val="center"/>
              <w:rPr>
                <w:rFonts w:ascii="Arial" w:hAnsi="Arial" w:cs="Arial"/>
                <w:color w:val="000000"/>
              </w:rPr>
            </w:pPr>
            <w:r>
              <w:rPr>
                <w:rFonts w:ascii="Arial" w:hAnsi="Arial" w:cs="Arial"/>
                <w:color w:val="000000"/>
              </w:rPr>
              <w:t>1812520</w:t>
            </w:r>
          </w:p>
        </w:tc>
      </w:tr>
      <w:tr w:rsidR="002A779C" w14:paraId="2760CA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A5108" w14:textId="77777777" w:rsidR="002A779C" w:rsidRDefault="002A779C" w:rsidP="009B4ED7">
            <w:pPr>
              <w:jc w:val="center"/>
              <w:rPr>
                <w:rFonts w:ascii="Arial" w:hAnsi="Arial" w:cs="Arial"/>
                <w:color w:val="000000"/>
              </w:rPr>
            </w:pPr>
            <w:r>
              <w:rPr>
                <w:rFonts w:ascii="Arial"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70038ED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38D01A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85ABF3" w14:textId="77777777" w:rsidR="002A779C" w:rsidRDefault="002A779C" w:rsidP="009B4ED7">
            <w:pPr>
              <w:jc w:val="center"/>
              <w:rPr>
                <w:rFonts w:ascii="Arial" w:hAnsi="Arial" w:cs="Arial"/>
                <w:color w:val="000000"/>
              </w:rPr>
            </w:pPr>
            <w:r>
              <w:rPr>
                <w:rFonts w:ascii="Arial" w:hAnsi="Arial" w:cs="Arial"/>
                <w:color w:val="000000"/>
              </w:rPr>
              <w:t>11:21:42</w:t>
            </w:r>
          </w:p>
        </w:tc>
        <w:tc>
          <w:tcPr>
            <w:tcW w:w="2516" w:type="dxa"/>
            <w:tcBorders>
              <w:top w:val="nil"/>
              <w:left w:val="nil"/>
              <w:bottom w:val="single" w:sz="4" w:space="0" w:color="auto"/>
              <w:right w:val="single" w:sz="4" w:space="0" w:color="auto"/>
            </w:tcBorders>
            <w:shd w:val="clear" w:color="auto" w:fill="auto"/>
            <w:vAlign w:val="center"/>
            <w:hideMark/>
          </w:tcPr>
          <w:p w14:paraId="1A2277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684C8" w14:textId="77777777" w:rsidR="002A779C" w:rsidRDefault="002A779C" w:rsidP="009B4ED7">
            <w:pPr>
              <w:jc w:val="center"/>
              <w:rPr>
                <w:rFonts w:ascii="Arial" w:hAnsi="Arial" w:cs="Arial"/>
                <w:color w:val="000000"/>
              </w:rPr>
            </w:pPr>
            <w:r>
              <w:rPr>
                <w:rFonts w:ascii="Arial" w:hAnsi="Arial" w:cs="Arial"/>
                <w:color w:val="000000"/>
              </w:rPr>
              <w:t>1812876</w:t>
            </w:r>
          </w:p>
        </w:tc>
      </w:tr>
      <w:tr w:rsidR="002A779C" w14:paraId="5082663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2E1B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0A9A7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FD40D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1AFFB9" w14:textId="77777777" w:rsidR="002A779C" w:rsidRDefault="002A779C" w:rsidP="009B4ED7">
            <w:pPr>
              <w:jc w:val="center"/>
              <w:rPr>
                <w:rFonts w:ascii="Arial" w:hAnsi="Arial" w:cs="Arial"/>
                <w:color w:val="000000"/>
              </w:rPr>
            </w:pPr>
            <w:r>
              <w:rPr>
                <w:rFonts w:ascii="Arial" w:hAnsi="Arial" w:cs="Arial"/>
                <w:color w:val="000000"/>
              </w:rPr>
              <w:t>11:21:42</w:t>
            </w:r>
          </w:p>
        </w:tc>
        <w:tc>
          <w:tcPr>
            <w:tcW w:w="2516" w:type="dxa"/>
            <w:tcBorders>
              <w:top w:val="nil"/>
              <w:left w:val="nil"/>
              <w:bottom w:val="single" w:sz="4" w:space="0" w:color="auto"/>
              <w:right w:val="single" w:sz="4" w:space="0" w:color="auto"/>
            </w:tcBorders>
            <w:shd w:val="clear" w:color="auto" w:fill="auto"/>
            <w:vAlign w:val="center"/>
            <w:hideMark/>
          </w:tcPr>
          <w:p w14:paraId="57D145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7E1E9" w14:textId="77777777" w:rsidR="002A779C" w:rsidRDefault="002A779C" w:rsidP="009B4ED7">
            <w:pPr>
              <w:jc w:val="center"/>
              <w:rPr>
                <w:rFonts w:ascii="Arial" w:hAnsi="Arial" w:cs="Arial"/>
                <w:color w:val="000000"/>
              </w:rPr>
            </w:pPr>
            <w:r>
              <w:rPr>
                <w:rFonts w:ascii="Arial" w:hAnsi="Arial" w:cs="Arial"/>
                <w:color w:val="000000"/>
              </w:rPr>
              <w:t>1812874</w:t>
            </w:r>
          </w:p>
        </w:tc>
      </w:tr>
      <w:tr w:rsidR="002A779C" w14:paraId="1A55F05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7F2CB"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14A330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69499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6AE9D" w14:textId="77777777" w:rsidR="002A779C" w:rsidRDefault="002A779C" w:rsidP="009B4ED7">
            <w:pPr>
              <w:jc w:val="center"/>
              <w:rPr>
                <w:rFonts w:ascii="Arial" w:hAnsi="Arial" w:cs="Arial"/>
                <w:color w:val="000000"/>
              </w:rPr>
            </w:pPr>
            <w:r>
              <w:rPr>
                <w:rFonts w:ascii="Arial" w:hAnsi="Arial" w:cs="Arial"/>
                <w:color w:val="000000"/>
              </w:rPr>
              <w:t>11:21:55</w:t>
            </w:r>
          </w:p>
        </w:tc>
        <w:tc>
          <w:tcPr>
            <w:tcW w:w="2516" w:type="dxa"/>
            <w:tcBorders>
              <w:top w:val="nil"/>
              <w:left w:val="nil"/>
              <w:bottom w:val="single" w:sz="4" w:space="0" w:color="auto"/>
              <w:right w:val="single" w:sz="4" w:space="0" w:color="auto"/>
            </w:tcBorders>
            <w:shd w:val="clear" w:color="auto" w:fill="auto"/>
            <w:vAlign w:val="center"/>
            <w:hideMark/>
          </w:tcPr>
          <w:p w14:paraId="4A25C2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B13549" w14:textId="77777777" w:rsidR="002A779C" w:rsidRDefault="002A779C" w:rsidP="009B4ED7">
            <w:pPr>
              <w:jc w:val="center"/>
              <w:rPr>
                <w:rFonts w:ascii="Arial" w:hAnsi="Arial" w:cs="Arial"/>
                <w:color w:val="000000"/>
              </w:rPr>
            </w:pPr>
            <w:r>
              <w:rPr>
                <w:rFonts w:ascii="Arial" w:hAnsi="Arial" w:cs="Arial"/>
                <w:color w:val="000000"/>
              </w:rPr>
              <w:t>1813054</w:t>
            </w:r>
          </w:p>
        </w:tc>
      </w:tr>
      <w:tr w:rsidR="002A779C" w14:paraId="2165A6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0E8C7"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E1F119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8F23B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5E49A" w14:textId="77777777" w:rsidR="002A779C" w:rsidRDefault="002A779C" w:rsidP="009B4ED7">
            <w:pPr>
              <w:jc w:val="center"/>
              <w:rPr>
                <w:rFonts w:ascii="Arial" w:hAnsi="Arial" w:cs="Arial"/>
                <w:color w:val="000000"/>
              </w:rPr>
            </w:pPr>
            <w:r>
              <w:rPr>
                <w:rFonts w:ascii="Arial" w:hAnsi="Arial" w:cs="Arial"/>
                <w:color w:val="000000"/>
              </w:rPr>
              <w:t>11:22:34</w:t>
            </w:r>
          </w:p>
        </w:tc>
        <w:tc>
          <w:tcPr>
            <w:tcW w:w="2516" w:type="dxa"/>
            <w:tcBorders>
              <w:top w:val="nil"/>
              <w:left w:val="nil"/>
              <w:bottom w:val="single" w:sz="4" w:space="0" w:color="auto"/>
              <w:right w:val="single" w:sz="4" w:space="0" w:color="auto"/>
            </w:tcBorders>
            <w:shd w:val="clear" w:color="auto" w:fill="auto"/>
            <w:vAlign w:val="center"/>
            <w:hideMark/>
          </w:tcPr>
          <w:p w14:paraId="6BAFAF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DEC78" w14:textId="77777777" w:rsidR="002A779C" w:rsidRDefault="002A779C" w:rsidP="009B4ED7">
            <w:pPr>
              <w:jc w:val="center"/>
              <w:rPr>
                <w:rFonts w:ascii="Arial" w:hAnsi="Arial" w:cs="Arial"/>
                <w:color w:val="000000"/>
              </w:rPr>
            </w:pPr>
            <w:r>
              <w:rPr>
                <w:rFonts w:ascii="Arial" w:hAnsi="Arial" w:cs="Arial"/>
                <w:color w:val="000000"/>
              </w:rPr>
              <w:t>1813414</w:t>
            </w:r>
          </w:p>
        </w:tc>
      </w:tr>
      <w:tr w:rsidR="002A779C" w14:paraId="330A32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B97C4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DE128FA"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1EDC4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2A01D" w14:textId="77777777" w:rsidR="002A779C" w:rsidRDefault="002A779C" w:rsidP="009B4ED7">
            <w:pPr>
              <w:jc w:val="center"/>
              <w:rPr>
                <w:rFonts w:ascii="Arial" w:hAnsi="Arial" w:cs="Arial"/>
                <w:color w:val="000000"/>
              </w:rPr>
            </w:pPr>
            <w:r>
              <w:rPr>
                <w:rFonts w:ascii="Arial" w:hAnsi="Arial" w:cs="Arial"/>
                <w:color w:val="000000"/>
              </w:rPr>
              <w:t>11:23:04</w:t>
            </w:r>
          </w:p>
        </w:tc>
        <w:tc>
          <w:tcPr>
            <w:tcW w:w="2516" w:type="dxa"/>
            <w:tcBorders>
              <w:top w:val="nil"/>
              <w:left w:val="nil"/>
              <w:bottom w:val="single" w:sz="4" w:space="0" w:color="auto"/>
              <w:right w:val="single" w:sz="4" w:space="0" w:color="auto"/>
            </w:tcBorders>
            <w:shd w:val="clear" w:color="auto" w:fill="auto"/>
            <w:vAlign w:val="center"/>
            <w:hideMark/>
          </w:tcPr>
          <w:p w14:paraId="391556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897F5" w14:textId="77777777" w:rsidR="002A779C" w:rsidRDefault="002A779C" w:rsidP="009B4ED7">
            <w:pPr>
              <w:jc w:val="center"/>
              <w:rPr>
                <w:rFonts w:ascii="Arial" w:hAnsi="Arial" w:cs="Arial"/>
                <w:color w:val="000000"/>
              </w:rPr>
            </w:pPr>
            <w:r>
              <w:rPr>
                <w:rFonts w:ascii="Arial" w:hAnsi="Arial" w:cs="Arial"/>
                <w:color w:val="000000"/>
              </w:rPr>
              <w:t>1813739</w:t>
            </w:r>
          </w:p>
        </w:tc>
      </w:tr>
      <w:tr w:rsidR="002A779C" w14:paraId="5FFC86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6D1D2"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CEC2DE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BA984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4957EF" w14:textId="77777777" w:rsidR="002A779C" w:rsidRDefault="002A779C" w:rsidP="009B4ED7">
            <w:pPr>
              <w:jc w:val="center"/>
              <w:rPr>
                <w:rFonts w:ascii="Arial" w:hAnsi="Arial" w:cs="Arial"/>
                <w:color w:val="000000"/>
              </w:rPr>
            </w:pPr>
            <w:r>
              <w:rPr>
                <w:rFonts w:ascii="Arial" w:hAnsi="Arial" w:cs="Arial"/>
                <w:color w:val="000000"/>
              </w:rPr>
              <w:t>11:23:04</w:t>
            </w:r>
          </w:p>
        </w:tc>
        <w:tc>
          <w:tcPr>
            <w:tcW w:w="2516" w:type="dxa"/>
            <w:tcBorders>
              <w:top w:val="nil"/>
              <w:left w:val="nil"/>
              <w:bottom w:val="single" w:sz="4" w:space="0" w:color="auto"/>
              <w:right w:val="single" w:sz="4" w:space="0" w:color="auto"/>
            </w:tcBorders>
            <w:shd w:val="clear" w:color="auto" w:fill="auto"/>
            <w:vAlign w:val="center"/>
            <w:hideMark/>
          </w:tcPr>
          <w:p w14:paraId="15BF309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8A0C5" w14:textId="77777777" w:rsidR="002A779C" w:rsidRDefault="002A779C" w:rsidP="009B4ED7">
            <w:pPr>
              <w:jc w:val="center"/>
              <w:rPr>
                <w:rFonts w:ascii="Arial" w:hAnsi="Arial" w:cs="Arial"/>
                <w:color w:val="000000"/>
              </w:rPr>
            </w:pPr>
            <w:r>
              <w:rPr>
                <w:rFonts w:ascii="Arial" w:hAnsi="Arial" w:cs="Arial"/>
                <w:color w:val="000000"/>
              </w:rPr>
              <w:t>1813737</w:t>
            </w:r>
          </w:p>
        </w:tc>
      </w:tr>
      <w:tr w:rsidR="002A779C" w14:paraId="2A1EFE2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05EF1" w14:textId="77777777" w:rsidR="002A779C" w:rsidRDefault="002A779C" w:rsidP="009B4ED7">
            <w:pPr>
              <w:jc w:val="center"/>
              <w:rPr>
                <w:rFonts w:ascii="Arial" w:hAnsi="Arial" w:cs="Arial"/>
                <w:color w:val="000000"/>
              </w:rPr>
            </w:pPr>
            <w:r>
              <w:rPr>
                <w:rFonts w:ascii="Arial" w:hAnsi="Arial" w:cs="Arial"/>
                <w:color w:val="000000"/>
              </w:rPr>
              <w:t>303</w:t>
            </w:r>
          </w:p>
        </w:tc>
        <w:tc>
          <w:tcPr>
            <w:tcW w:w="877" w:type="dxa"/>
            <w:tcBorders>
              <w:top w:val="nil"/>
              <w:left w:val="nil"/>
              <w:bottom w:val="single" w:sz="4" w:space="0" w:color="auto"/>
              <w:right w:val="single" w:sz="4" w:space="0" w:color="auto"/>
            </w:tcBorders>
            <w:shd w:val="clear" w:color="auto" w:fill="auto"/>
            <w:vAlign w:val="center"/>
            <w:hideMark/>
          </w:tcPr>
          <w:p w14:paraId="0A372DC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1E4DA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BCA30" w14:textId="77777777" w:rsidR="002A779C" w:rsidRDefault="002A779C" w:rsidP="009B4ED7">
            <w:pPr>
              <w:jc w:val="center"/>
              <w:rPr>
                <w:rFonts w:ascii="Arial" w:hAnsi="Arial" w:cs="Arial"/>
                <w:color w:val="000000"/>
              </w:rPr>
            </w:pPr>
            <w:r>
              <w:rPr>
                <w:rFonts w:ascii="Arial" w:hAnsi="Arial" w:cs="Arial"/>
                <w:color w:val="000000"/>
              </w:rPr>
              <w:t>11:23:04</w:t>
            </w:r>
          </w:p>
        </w:tc>
        <w:tc>
          <w:tcPr>
            <w:tcW w:w="2516" w:type="dxa"/>
            <w:tcBorders>
              <w:top w:val="nil"/>
              <w:left w:val="nil"/>
              <w:bottom w:val="single" w:sz="4" w:space="0" w:color="auto"/>
              <w:right w:val="single" w:sz="4" w:space="0" w:color="auto"/>
            </w:tcBorders>
            <w:shd w:val="clear" w:color="auto" w:fill="auto"/>
            <w:vAlign w:val="center"/>
            <w:hideMark/>
          </w:tcPr>
          <w:p w14:paraId="30785E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77E8F" w14:textId="77777777" w:rsidR="002A779C" w:rsidRDefault="002A779C" w:rsidP="009B4ED7">
            <w:pPr>
              <w:jc w:val="center"/>
              <w:rPr>
                <w:rFonts w:ascii="Arial" w:hAnsi="Arial" w:cs="Arial"/>
                <w:color w:val="000000"/>
              </w:rPr>
            </w:pPr>
            <w:r>
              <w:rPr>
                <w:rFonts w:ascii="Arial" w:hAnsi="Arial" w:cs="Arial"/>
                <w:color w:val="000000"/>
              </w:rPr>
              <w:t>1813721</w:t>
            </w:r>
          </w:p>
        </w:tc>
      </w:tr>
      <w:tr w:rsidR="002A779C" w14:paraId="0CD4E9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80B16" w14:textId="77777777" w:rsidR="002A779C" w:rsidRDefault="002A779C" w:rsidP="009B4ED7">
            <w:pPr>
              <w:jc w:val="center"/>
              <w:rPr>
                <w:rFonts w:ascii="Arial" w:hAnsi="Arial" w:cs="Arial"/>
                <w:color w:val="000000"/>
              </w:rPr>
            </w:pPr>
            <w:r>
              <w:rPr>
                <w:rFonts w:ascii="Arial"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099E0F55"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FBED6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B197D" w14:textId="77777777" w:rsidR="002A779C" w:rsidRDefault="002A779C" w:rsidP="009B4ED7">
            <w:pPr>
              <w:jc w:val="center"/>
              <w:rPr>
                <w:rFonts w:ascii="Arial" w:hAnsi="Arial" w:cs="Arial"/>
                <w:color w:val="000000"/>
              </w:rPr>
            </w:pPr>
            <w:r>
              <w:rPr>
                <w:rFonts w:ascii="Arial" w:hAnsi="Arial" w:cs="Arial"/>
                <w:color w:val="000000"/>
              </w:rPr>
              <w:t>11:23:23</w:t>
            </w:r>
          </w:p>
        </w:tc>
        <w:tc>
          <w:tcPr>
            <w:tcW w:w="2516" w:type="dxa"/>
            <w:tcBorders>
              <w:top w:val="nil"/>
              <w:left w:val="nil"/>
              <w:bottom w:val="single" w:sz="4" w:space="0" w:color="auto"/>
              <w:right w:val="single" w:sz="4" w:space="0" w:color="auto"/>
            </w:tcBorders>
            <w:shd w:val="clear" w:color="auto" w:fill="auto"/>
            <w:vAlign w:val="center"/>
            <w:hideMark/>
          </w:tcPr>
          <w:p w14:paraId="3B7D8D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92BDF" w14:textId="77777777" w:rsidR="002A779C" w:rsidRDefault="002A779C" w:rsidP="009B4ED7">
            <w:pPr>
              <w:jc w:val="center"/>
              <w:rPr>
                <w:rFonts w:ascii="Arial" w:hAnsi="Arial" w:cs="Arial"/>
                <w:color w:val="000000"/>
              </w:rPr>
            </w:pPr>
            <w:r>
              <w:rPr>
                <w:rFonts w:ascii="Arial" w:hAnsi="Arial" w:cs="Arial"/>
                <w:color w:val="000000"/>
              </w:rPr>
              <w:t>1813918</w:t>
            </w:r>
          </w:p>
        </w:tc>
      </w:tr>
      <w:tr w:rsidR="002A779C" w14:paraId="6E4ECD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0D8A2B" w14:textId="77777777" w:rsidR="002A779C" w:rsidRDefault="002A779C" w:rsidP="009B4ED7">
            <w:pPr>
              <w:jc w:val="center"/>
              <w:rPr>
                <w:rFonts w:ascii="Arial" w:hAnsi="Arial" w:cs="Arial"/>
                <w:color w:val="000000"/>
              </w:rPr>
            </w:pPr>
            <w:r>
              <w:rPr>
                <w:rFonts w:ascii="Arial"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57A6AD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4617E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2E225A" w14:textId="77777777" w:rsidR="002A779C" w:rsidRDefault="002A779C" w:rsidP="009B4ED7">
            <w:pPr>
              <w:jc w:val="center"/>
              <w:rPr>
                <w:rFonts w:ascii="Arial" w:hAnsi="Arial" w:cs="Arial"/>
                <w:color w:val="000000"/>
              </w:rPr>
            </w:pPr>
            <w:r>
              <w:rPr>
                <w:rFonts w:ascii="Arial" w:hAnsi="Arial" w:cs="Arial"/>
                <w:color w:val="000000"/>
              </w:rPr>
              <w:t>11:23:27</w:t>
            </w:r>
          </w:p>
        </w:tc>
        <w:tc>
          <w:tcPr>
            <w:tcW w:w="2516" w:type="dxa"/>
            <w:tcBorders>
              <w:top w:val="nil"/>
              <w:left w:val="nil"/>
              <w:bottom w:val="single" w:sz="4" w:space="0" w:color="auto"/>
              <w:right w:val="single" w:sz="4" w:space="0" w:color="auto"/>
            </w:tcBorders>
            <w:shd w:val="clear" w:color="auto" w:fill="auto"/>
            <w:vAlign w:val="center"/>
            <w:hideMark/>
          </w:tcPr>
          <w:p w14:paraId="03E897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4B41F" w14:textId="77777777" w:rsidR="002A779C" w:rsidRDefault="002A779C" w:rsidP="009B4ED7">
            <w:pPr>
              <w:jc w:val="center"/>
              <w:rPr>
                <w:rFonts w:ascii="Arial" w:hAnsi="Arial" w:cs="Arial"/>
                <w:color w:val="000000"/>
              </w:rPr>
            </w:pPr>
            <w:r>
              <w:rPr>
                <w:rFonts w:ascii="Arial" w:hAnsi="Arial" w:cs="Arial"/>
                <w:color w:val="000000"/>
              </w:rPr>
              <w:t>1813973</w:t>
            </w:r>
          </w:p>
        </w:tc>
      </w:tr>
      <w:tr w:rsidR="002A779C" w14:paraId="14A7D0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F535D"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29DEDEE"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FBD807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F5B670" w14:textId="77777777" w:rsidR="002A779C" w:rsidRDefault="002A779C" w:rsidP="009B4ED7">
            <w:pPr>
              <w:jc w:val="center"/>
              <w:rPr>
                <w:rFonts w:ascii="Arial" w:hAnsi="Arial" w:cs="Arial"/>
                <w:color w:val="000000"/>
              </w:rPr>
            </w:pPr>
            <w:r>
              <w:rPr>
                <w:rFonts w:ascii="Arial" w:hAnsi="Arial" w:cs="Arial"/>
                <w:color w:val="000000"/>
              </w:rPr>
              <w:t>11:23:27</w:t>
            </w:r>
          </w:p>
        </w:tc>
        <w:tc>
          <w:tcPr>
            <w:tcW w:w="2516" w:type="dxa"/>
            <w:tcBorders>
              <w:top w:val="nil"/>
              <w:left w:val="nil"/>
              <w:bottom w:val="single" w:sz="4" w:space="0" w:color="auto"/>
              <w:right w:val="single" w:sz="4" w:space="0" w:color="auto"/>
            </w:tcBorders>
            <w:shd w:val="clear" w:color="auto" w:fill="auto"/>
            <w:vAlign w:val="center"/>
            <w:hideMark/>
          </w:tcPr>
          <w:p w14:paraId="7464A7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7D80A" w14:textId="77777777" w:rsidR="002A779C" w:rsidRDefault="002A779C" w:rsidP="009B4ED7">
            <w:pPr>
              <w:jc w:val="center"/>
              <w:rPr>
                <w:rFonts w:ascii="Arial" w:hAnsi="Arial" w:cs="Arial"/>
                <w:color w:val="000000"/>
              </w:rPr>
            </w:pPr>
            <w:r>
              <w:rPr>
                <w:rFonts w:ascii="Arial" w:hAnsi="Arial" w:cs="Arial"/>
                <w:color w:val="000000"/>
              </w:rPr>
              <w:t>1813971</w:t>
            </w:r>
          </w:p>
        </w:tc>
      </w:tr>
      <w:tr w:rsidR="002A779C" w14:paraId="6E2258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9622F" w14:textId="77777777" w:rsidR="002A779C" w:rsidRDefault="002A779C" w:rsidP="009B4ED7">
            <w:pPr>
              <w:jc w:val="center"/>
              <w:rPr>
                <w:rFonts w:ascii="Arial" w:hAnsi="Arial" w:cs="Arial"/>
                <w:color w:val="000000"/>
              </w:rPr>
            </w:pPr>
            <w:r>
              <w:rPr>
                <w:rFonts w:ascii="Arial" w:hAnsi="Arial" w:cs="Arial"/>
                <w:color w:val="000000"/>
              </w:rPr>
              <w:lastRenderedPageBreak/>
              <w:t>168</w:t>
            </w:r>
          </w:p>
        </w:tc>
        <w:tc>
          <w:tcPr>
            <w:tcW w:w="877" w:type="dxa"/>
            <w:tcBorders>
              <w:top w:val="nil"/>
              <w:left w:val="nil"/>
              <w:bottom w:val="single" w:sz="4" w:space="0" w:color="auto"/>
              <w:right w:val="single" w:sz="4" w:space="0" w:color="auto"/>
            </w:tcBorders>
            <w:shd w:val="clear" w:color="auto" w:fill="auto"/>
            <w:vAlign w:val="center"/>
            <w:hideMark/>
          </w:tcPr>
          <w:p w14:paraId="6E38633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44218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3E90D" w14:textId="77777777" w:rsidR="002A779C" w:rsidRDefault="002A779C" w:rsidP="009B4ED7">
            <w:pPr>
              <w:jc w:val="center"/>
              <w:rPr>
                <w:rFonts w:ascii="Arial" w:hAnsi="Arial" w:cs="Arial"/>
                <w:color w:val="000000"/>
              </w:rPr>
            </w:pPr>
            <w:r>
              <w:rPr>
                <w:rFonts w:ascii="Arial" w:hAnsi="Arial" w:cs="Arial"/>
                <w:color w:val="000000"/>
              </w:rPr>
              <w:t>11:23:27</w:t>
            </w:r>
          </w:p>
        </w:tc>
        <w:tc>
          <w:tcPr>
            <w:tcW w:w="2516" w:type="dxa"/>
            <w:tcBorders>
              <w:top w:val="nil"/>
              <w:left w:val="nil"/>
              <w:bottom w:val="single" w:sz="4" w:space="0" w:color="auto"/>
              <w:right w:val="single" w:sz="4" w:space="0" w:color="auto"/>
            </w:tcBorders>
            <w:shd w:val="clear" w:color="auto" w:fill="auto"/>
            <w:vAlign w:val="center"/>
            <w:hideMark/>
          </w:tcPr>
          <w:p w14:paraId="6F009B2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CCB5D" w14:textId="77777777" w:rsidR="002A779C" w:rsidRDefault="002A779C" w:rsidP="009B4ED7">
            <w:pPr>
              <w:jc w:val="center"/>
              <w:rPr>
                <w:rFonts w:ascii="Arial" w:hAnsi="Arial" w:cs="Arial"/>
                <w:color w:val="000000"/>
              </w:rPr>
            </w:pPr>
            <w:r>
              <w:rPr>
                <w:rFonts w:ascii="Arial" w:hAnsi="Arial" w:cs="Arial"/>
                <w:color w:val="000000"/>
              </w:rPr>
              <w:t>1813969</w:t>
            </w:r>
          </w:p>
        </w:tc>
      </w:tr>
      <w:tr w:rsidR="002A779C" w14:paraId="0C0D92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99879A" w14:textId="77777777" w:rsidR="002A779C" w:rsidRDefault="002A779C" w:rsidP="009B4ED7">
            <w:pPr>
              <w:jc w:val="center"/>
              <w:rPr>
                <w:rFonts w:ascii="Arial" w:hAnsi="Arial" w:cs="Arial"/>
                <w:color w:val="000000"/>
              </w:rPr>
            </w:pPr>
            <w:r>
              <w:rPr>
                <w:rFonts w:ascii="Arial"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3AF3E98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A51A3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9E5FE" w14:textId="77777777" w:rsidR="002A779C" w:rsidRDefault="002A779C" w:rsidP="009B4ED7">
            <w:pPr>
              <w:jc w:val="center"/>
              <w:rPr>
                <w:rFonts w:ascii="Arial" w:hAnsi="Arial" w:cs="Arial"/>
                <w:color w:val="000000"/>
              </w:rPr>
            </w:pPr>
            <w:r>
              <w:rPr>
                <w:rFonts w:ascii="Arial" w:hAnsi="Arial" w:cs="Arial"/>
                <w:color w:val="000000"/>
              </w:rPr>
              <w:t>11:23:55</w:t>
            </w:r>
          </w:p>
        </w:tc>
        <w:tc>
          <w:tcPr>
            <w:tcW w:w="2516" w:type="dxa"/>
            <w:tcBorders>
              <w:top w:val="nil"/>
              <w:left w:val="nil"/>
              <w:bottom w:val="single" w:sz="4" w:space="0" w:color="auto"/>
              <w:right w:val="single" w:sz="4" w:space="0" w:color="auto"/>
            </w:tcBorders>
            <w:shd w:val="clear" w:color="auto" w:fill="auto"/>
            <w:vAlign w:val="center"/>
            <w:hideMark/>
          </w:tcPr>
          <w:p w14:paraId="7029362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FAA84" w14:textId="77777777" w:rsidR="002A779C" w:rsidRDefault="002A779C" w:rsidP="009B4ED7">
            <w:pPr>
              <w:jc w:val="center"/>
              <w:rPr>
                <w:rFonts w:ascii="Arial" w:hAnsi="Arial" w:cs="Arial"/>
                <w:color w:val="000000"/>
              </w:rPr>
            </w:pPr>
            <w:r>
              <w:rPr>
                <w:rFonts w:ascii="Arial" w:hAnsi="Arial" w:cs="Arial"/>
                <w:color w:val="000000"/>
              </w:rPr>
              <w:t>1814248</w:t>
            </w:r>
          </w:p>
        </w:tc>
      </w:tr>
      <w:tr w:rsidR="002A779C" w14:paraId="33A23D4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0644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051A58"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7D06E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51D26" w14:textId="77777777" w:rsidR="002A779C" w:rsidRDefault="002A779C" w:rsidP="009B4ED7">
            <w:pPr>
              <w:jc w:val="center"/>
              <w:rPr>
                <w:rFonts w:ascii="Arial" w:hAnsi="Arial" w:cs="Arial"/>
                <w:color w:val="000000"/>
              </w:rPr>
            </w:pPr>
            <w:r>
              <w:rPr>
                <w:rFonts w:ascii="Arial" w:hAnsi="Arial" w:cs="Arial"/>
                <w:color w:val="000000"/>
              </w:rPr>
              <w:t>11:23:57</w:t>
            </w:r>
          </w:p>
        </w:tc>
        <w:tc>
          <w:tcPr>
            <w:tcW w:w="2516" w:type="dxa"/>
            <w:tcBorders>
              <w:top w:val="nil"/>
              <w:left w:val="nil"/>
              <w:bottom w:val="single" w:sz="4" w:space="0" w:color="auto"/>
              <w:right w:val="single" w:sz="4" w:space="0" w:color="auto"/>
            </w:tcBorders>
            <w:shd w:val="clear" w:color="auto" w:fill="auto"/>
            <w:vAlign w:val="center"/>
            <w:hideMark/>
          </w:tcPr>
          <w:p w14:paraId="74DC21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EDFA25" w14:textId="77777777" w:rsidR="002A779C" w:rsidRDefault="002A779C" w:rsidP="009B4ED7">
            <w:pPr>
              <w:jc w:val="center"/>
              <w:rPr>
                <w:rFonts w:ascii="Arial" w:hAnsi="Arial" w:cs="Arial"/>
                <w:color w:val="000000"/>
              </w:rPr>
            </w:pPr>
            <w:r>
              <w:rPr>
                <w:rFonts w:ascii="Arial" w:hAnsi="Arial" w:cs="Arial"/>
                <w:color w:val="000000"/>
              </w:rPr>
              <w:t>1814272</w:t>
            </w:r>
          </w:p>
        </w:tc>
      </w:tr>
      <w:tr w:rsidR="002A779C" w14:paraId="4CD7AF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58C7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BB33A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BB9A0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4795DE" w14:textId="77777777" w:rsidR="002A779C" w:rsidRDefault="002A779C" w:rsidP="009B4ED7">
            <w:pPr>
              <w:jc w:val="center"/>
              <w:rPr>
                <w:rFonts w:ascii="Arial" w:hAnsi="Arial" w:cs="Arial"/>
                <w:color w:val="000000"/>
              </w:rPr>
            </w:pPr>
            <w:r>
              <w:rPr>
                <w:rFonts w:ascii="Arial" w:hAnsi="Arial" w:cs="Arial"/>
                <w:color w:val="000000"/>
              </w:rPr>
              <w:t>11:24:09</w:t>
            </w:r>
          </w:p>
        </w:tc>
        <w:tc>
          <w:tcPr>
            <w:tcW w:w="2516" w:type="dxa"/>
            <w:tcBorders>
              <w:top w:val="nil"/>
              <w:left w:val="nil"/>
              <w:bottom w:val="single" w:sz="4" w:space="0" w:color="auto"/>
              <w:right w:val="single" w:sz="4" w:space="0" w:color="auto"/>
            </w:tcBorders>
            <w:shd w:val="clear" w:color="auto" w:fill="auto"/>
            <w:vAlign w:val="center"/>
            <w:hideMark/>
          </w:tcPr>
          <w:p w14:paraId="344D55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C54AEA" w14:textId="77777777" w:rsidR="002A779C" w:rsidRDefault="002A779C" w:rsidP="009B4ED7">
            <w:pPr>
              <w:jc w:val="center"/>
              <w:rPr>
                <w:rFonts w:ascii="Arial" w:hAnsi="Arial" w:cs="Arial"/>
                <w:color w:val="000000"/>
              </w:rPr>
            </w:pPr>
            <w:r>
              <w:rPr>
                <w:rFonts w:ascii="Arial" w:hAnsi="Arial" w:cs="Arial"/>
                <w:color w:val="000000"/>
              </w:rPr>
              <w:t>1814397</w:t>
            </w:r>
          </w:p>
        </w:tc>
      </w:tr>
      <w:tr w:rsidR="002A779C" w14:paraId="324A7B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0C555"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64F093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121A4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A33AD7" w14:textId="77777777" w:rsidR="002A779C" w:rsidRDefault="002A779C" w:rsidP="009B4ED7">
            <w:pPr>
              <w:jc w:val="center"/>
              <w:rPr>
                <w:rFonts w:ascii="Arial" w:hAnsi="Arial" w:cs="Arial"/>
                <w:color w:val="000000"/>
              </w:rPr>
            </w:pPr>
            <w:r>
              <w:rPr>
                <w:rFonts w:ascii="Arial" w:hAnsi="Arial" w:cs="Arial"/>
                <w:color w:val="000000"/>
              </w:rPr>
              <w:t>11:24:09</w:t>
            </w:r>
          </w:p>
        </w:tc>
        <w:tc>
          <w:tcPr>
            <w:tcW w:w="2516" w:type="dxa"/>
            <w:tcBorders>
              <w:top w:val="nil"/>
              <w:left w:val="nil"/>
              <w:bottom w:val="single" w:sz="4" w:space="0" w:color="auto"/>
              <w:right w:val="single" w:sz="4" w:space="0" w:color="auto"/>
            </w:tcBorders>
            <w:shd w:val="clear" w:color="auto" w:fill="auto"/>
            <w:vAlign w:val="center"/>
            <w:hideMark/>
          </w:tcPr>
          <w:p w14:paraId="2B153FA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85CBC" w14:textId="77777777" w:rsidR="002A779C" w:rsidRDefault="002A779C" w:rsidP="009B4ED7">
            <w:pPr>
              <w:jc w:val="center"/>
              <w:rPr>
                <w:rFonts w:ascii="Arial" w:hAnsi="Arial" w:cs="Arial"/>
                <w:color w:val="000000"/>
              </w:rPr>
            </w:pPr>
            <w:r>
              <w:rPr>
                <w:rFonts w:ascii="Arial" w:hAnsi="Arial" w:cs="Arial"/>
                <w:color w:val="000000"/>
              </w:rPr>
              <w:t>1814399</w:t>
            </w:r>
          </w:p>
        </w:tc>
      </w:tr>
      <w:tr w:rsidR="002A779C" w14:paraId="01FFD0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DEA59"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9C44BCD"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A9CA7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2C3E5" w14:textId="77777777" w:rsidR="002A779C" w:rsidRDefault="002A779C" w:rsidP="009B4ED7">
            <w:pPr>
              <w:jc w:val="center"/>
              <w:rPr>
                <w:rFonts w:ascii="Arial" w:hAnsi="Arial" w:cs="Arial"/>
                <w:color w:val="000000"/>
              </w:rPr>
            </w:pPr>
            <w:r>
              <w:rPr>
                <w:rFonts w:ascii="Arial" w:hAnsi="Arial" w:cs="Arial"/>
                <w:color w:val="000000"/>
              </w:rPr>
              <w:t>11:24:09</w:t>
            </w:r>
          </w:p>
        </w:tc>
        <w:tc>
          <w:tcPr>
            <w:tcW w:w="2516" w:type="dxa"/>
            <w:tcBorders>
              <w:top w:val="nil"/>
              <w:left w:val="nil"/>
              <w:bottom w:val="single" w:sz="4" w:space="0" w:color="auto"/>
              <w:right w:val="single" w:sz="4" w:space="0" w:color="auto"/>
            </w:tcBorders>
            <w:shd w:val="clear" w:color="auto" w:fill="auto"/>
            <w:vAlign w:val="center"/>
            <w:hideMark/>
          </w:tcPr>
          <w:p w14:paraId="0EB225B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D0118" w14:textId="77777777" w:rsidR="002A779C" w:rsidRDefault="002A779C" w:rsidP="009B4ED7">
            <w:pPr>
              <w:jc w:val="center"/>
              <w:rPr>
                <w:rFonts w:ascii="Arial" w:hAnsi="Arial" w:cs="Arial"/>
                <w:color w:val="000000"/>
              </w:rPr>
            </w:pPr>
            <w:r>
              <w:rPr>
                <w:rFonts w:ascii="Arial" w:hAnsi="Arial" w:cs="Arial"/>
                <w:color w:val="000000"/>
              </w:rPr>
              <w:t>1814395</w:t>
            </w:r>
          </w:p>
        </w:tc>
      </w:tr>
      <w:tr w:rsidR="002A779C" w14:paraId="288570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01102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9D5F31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FDB0C4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1BFC0" w14:textId="77777777" w:rsidR="002A779C" w:rsidRDefault="002A779C" w:rsidP="009B4ED7">
            <w:pPr>
              <w:jc w:val="center"/>
              <w:rPr>
                <w:rFonts w:ascii="Arial" w:hAnsi="Arial" w:cs="Arial"/>
                <w:color w:val="000000"/>
              </w:rPr>
            </w:pPr>
            <w:r>
              <w:rPr>
                <w:rFonts w:ascii="Arial" w:hAnsi="Arial" w:cs="Arial"/>
                <w:color w:val="000000"/>
              </w:rPr>
              <w:t>11:24:09</w:t>
            </w:r>
          </w:p>
        </w:tc>
        <w:tc>
          <w:tcPr>
            <w:tcW w:w="2516" w:type="dxa"/>
            <w:tcBorders>
              <w:top w:val="nil"/>
              <w:left w:val="nil"/>
              <w:bottom w:val="single" w:sz="4" w:space="0" w:color="auto"/>
              <w:right w:val="single" w:sz="4" w:space="0" w:color="auto"/>
            </w:tcBorders>
            <w:shd w:val="clear" w:color="auto" w:fill="auto"/>
            <w:vAlign w:val="center"/>
            <w:hideMark/>
          </w:tcPr>
          <w:p w14:paraId="13D614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BEE66" w14:textId="77777777" w:rsidR="002A779C" w:rsidRDefault="002A779C" w:rsidP="009B4ED7">
            <w:pPr>
              <w:jc w:val="center"/>
              <w:rPr>
                <w:rFonts w:ascii="Arial" w:hAnsi="Arial" w:cs="Arial"/>
                <w:color w:val="000000"/>
              </w:rPr>
            </w:pPr>
            <w:r>
              <w:rPr>
                <w:rFonts w:ascii="Arial" w:hAnsi="Arial" w:cs="Arial"/>
                <w:color w:val="000000"/>
              </w:rPr>
              <w:t>1814393</w:t>
            </w:r>
          </w:p>
        </w:tc>
      </w:tr>
      <w:tr w:rsidR="002A779C" w14:paraId="3EF15B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B3FCC"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DB31F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31823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9DCFB"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510F5FE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DF448" w14:textId="77777777" w:rsidR="002A779C" w:rsidRDefault="002A779C" w:rsidP="009B4ED7">
            <w:pPr>
              <w:jc w:val="center"/>
              <w:rPr>
                <w:rFonts w:ascii="Arial" w:hAnsi="Arial" w:cs="Arial"/>
                <w:color w:val="000000"/>
              </w:rPr>
            </w:pPr>
            <w:r>
              <w:rPr>
                <w:rFonts w:ascii="Arial" w:hAnsi="Arial" w:cs="Arial"/>
                <w:color w:val="000000"/>
              </w:rPr>
              <w:t>1814552</w:t>
            </w:r>
          </w:p>
        </w:tc>
      </w:tr>
      <w:tr w:rsidR="002A779C" w14:paraId="5F1FB2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43B233" w14:textId="77777777" w:rsidR="002A779C" w:rsidRDefault="002A779C" w:rsidP="009B4ED7">
            <w:pPr>
              <w:jc w:val="center"/>
              <w:rPr>
                <w:rFonts w:ascii="Arial" w:hAnsi="Arial" w:cs="Arial"/>
                <w:color w:val="000000"/>
              </w:rPr>
            </w:pPr>
            <w:r>
              <w:rPr>
                <w:rFonts w:ascii="Arial"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5C183B1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8A00F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F0D59"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682FC8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1D67B1" w14:textId="77777777" w:rsidR="002A779C" w:rsidRDefault="002A779C" w:rsidP="009B4ED7">
            <w:pPr>
              <w:jc w:val="center"/>
              <w:rPr>
                <w:rFonts w:ascii="Arial" w:hAnsi="Arial" w:cs="Arial"/>
                <w:color w:val="000000"/>
              </w:rPr>
            </w:pPr>
            <w:r>
              <w:rPr>
                <w:rFonts w:ascii="Arial" w:hAnsi="Arial" w:cs="Arial"/>
                <w:color w:val="000000"/>
              </w:rPr>
              <w:t>1814550</w:t>
            </w:r>
          </w:p>
        </w:tc>
      </w:tr>
      <w:tr w:rsidR="002A779C" w14:paraId="6C38F1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5000A"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66AF5DE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0B1E0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1896D"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02D1FE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DAC54" w14:textId="77777777" w:rsidR="002A779C" w:rsidRDefault="002A779C" w:rsidP="009B4ED7">
            <w:pPr>
              <w:jc w:val="center"/>
              <w:rPr>
                <w:rFonts w:ascii="Arial" w:hAnsi="Arial" w:cs="Arial"/>
                <w:color w:val="000000"/>
              </w:rPr>
            </w:pPr>
            <w:r>
              <w:rPr>
                <w:rFonts w:ascii="Arial" w:hAnsi="Arial" w:cs="Arial"/>
                <w:color w:val="000000"/>
              </w:rPr>
              <w:t>1814548</w:t>
            </w:r>
          </w:p>
        </w:tc>
      </w:tr>
      <w:tr w:rsidR="002A779C" w14:paraId="4B0857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0DF11"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53CA7E4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A5BEB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26DF6"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0221624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C393C2" w14:textId="77777777" w:rsidR="002A779C" w:rsidRDefault="002A779C" w:rsidP="009B4ED7">
            <w:pPr>
              <w:jc w:val="center"/>
              <w:rPr>
                <w:rFonts w:ascii="Arial" w:hAnsi="Arial" w:cs="Arial"/>
                <w:color w:val="000000"/>
              </w:rPr>
            </w:pPr>
            <w:r>
              <w:rPr>
                <w:rFonts w:ascii="Arial" w:hAnsi="Arial" w:cs="Arial"/>
                <w:color w:val="000000"/>
              </w:rPr>
              <w:t>1814546</w:t>
            </w:r>
          </w:p>
        </w:tc>
      </w:tr>
      <w:tr w:rsidR="002A779C" w14:paraId="42D6E4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3CC82"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EC9553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CD61A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500E5"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02902D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E7F4F" w14:textId="77777777" w:rsidR="002A779C" w:rsidRDefault="002A779C" w:rsidP="009B4ED7">
            <w:pPr>
              <w:jc w:val="center"/>
              <w:rPr>
                <w:rFonts w:ascii="Arial" w:hAnsi="Arial" w:cs="Arial"/>
                <w:color w:val="000000"/>
              </w:rPr>
            </w:pPr>
            <w:r>
              <w:rPr>
                <w:rFonts w:ascii="Arial" w:hAnsi="Arial" w:cs="Arial"/>
                <w:color w:val="000000"/>
              </w:rPr>
              <w:t>1814544</w:t>
            </w:r>
          </w:p>
        </w:tc>
      </w:tr>
      <w:tr w:rsidR="002A779C" w14:paraId="23B4A2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AC086"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3C88C39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5C3B1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82FF94"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7F9395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EB2F7" w14:textId="77777777" w:rsidR="002A779C" w:rsidRDefault="002A779C" w:rsidP="009B4ED7">
            <w:pPr>
              <w:jc w:val="center"/>
              <w:rPr>
                <w:rFonts w:ascii="Arial" w:hAnsi="Arial" w:cs="Arial"/>
                <w:color w:val="000000"/>
              </w:rPr>
            </w:pPr>
            <w:r>
              <w:rPr>
                <w:rFonts w:ascii="Arial" w:hAnsi="Arial" w:cs="Arial"/>
                <w:color w:val="000000"/>
              </w:rPr>
              <w:t>1814542</w:t>
            </w:r>
          </w:p>
        </w:tc>
      </w:tr>
      <w:tr w:rsidR="002A779C" w14:paraId="62DF3A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D80EA2"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72B658B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875FB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34F535" w14:textId="77777777" w:rsidR="002A779C" w:rsidRDefault="002A779C" w:rsidP="009B4ED7">
            <w:pPr>
              <w:jc w:val="center"/>
              <w:rPr>
                <w:rFonts w:ascii="Arial" w:hAnsi="Arial" w:cs="Arial"/>
                <w:color w:val="000000"/>
              </w:rPr>
            </w:pPr>
            <w:r>
              <w:rPr>
                <w:rFonts w:ascii="Arial" w:hAnsi="Arial" w:cs="Arial"/>
                <w:color w:val="000000"/>
              </w:rPr>
              <w:t>11:24:21</w:t>
            </w:r>
          </w:p>
        </w:tc>
        <w:tc>
          <w:tcPr>
            <w:tcW w:w="2516" w:type="dxa"/>
            <w:tcBorders>
              <w:top w:val="nil"/>
              <w:left w:val="nil"/>
              <w:bottom w:val="single" w:sz="4" w:space="0" w:color="auto"/>
              <w:right w:val="single" w:sz="4" w:space="0" w:color="auto"/>
            </w:tcBorders>
            <w:shd w:val="clear" w:color="auto" w:fill="auto"/>
            <w:vAlign w:val="center"/>
            <w:hideMark/>
          </w:tcPr>
          <w:p w14:paraId="27AFD1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61DBA" w14:textId="77777777" w:rsidR="002A779C" w:rsidRDefault="002A779C" w:rsidP="009B4ED7">
            <w:pPr>
              <w:jc w:val="center"/>
              <w:rPr>
                <w:rFonts w:ascii="Arial" w:hAnsi="Arial" w:cs="Arial"/>
                <w:color w:val="000000"/>
              </w:rPr>
            </w:pPr>
            <w:r>
              <w:rPr>
                <w:rFonts w:ascii="Arial" w:hAnsi="Arial" w:cs="Arial"/>
                <w:color w:val="000000"/>
              </w:rPr>
              <w:t>1814540</w:t>
            </w:r>
          </w:p>
        </w:tc>
      </w:tr>
      <w:tr w:rsidR="002A779C" w14:paraId="01B1C0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FF5A8"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4D0FF40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81109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7C0F0" w14:textId="77777777" w:rsidR="002A779C" w:rsidRDefault="002A779C" w:rsidP="009B4ED7">
            <w:pPr>
              <w:jc w:val="center"/>
              <w:rPr>
                <w:rFonts w:ascii="Arial" w:hAnsi="Arial" w:cs="Arial"/>
                <w:color w:val="000000"/>
              </w:rPr>
            </w:pPr>
            <w:r>
              <w:rPr>
                <w:rFonts w:ascii="Arial" w:hAnsi="Arial" w:cs="Arial"/>
                <w:color w:val="000000"/>
              </w:rPr>
              <w:t>11:24:51</w:t>
            </w:r>
          </w:p>
        </w:tc>
        <w:tc>
          <w:tcPr>
            <w:tcW w:w="2516" w:type="dxa"/>
            <w:tcBorders>
              <w:top w:val="nil"/>
              <w:left w:val="nil"/>
              <w:bottom w:val="single" w:sz="4" w:space="0" w:color="auto"/>
              <w:right w:val="single" w:sz="4" w:space="0" w:color="auto"/>
            </w:tcBorders>
            <w:shd w:val="clear" w:color="auto" w:fill="auto"/>
            <w:vAlign w:val="center"/>
            <w:hideMark/>
          </w:tcPr>
          <w:p w14:paraId="647195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7683F8" w14:textId="77777777" w:rsidR="002A779C" w:rsidRDefault="002A779C" w:rsidP="009B4ED7">
            <w:pPr>
              <w:jc w:val="center"/>
              <w:rPr>
                <w:rFonts w:ascii="Arial" w:hAnsi="Arial" w:cs="Arial"/>
                <w:color w:val="000000"/>
              </w:rPr>
            </w:pPr>
            <w:r>
              <w:rPr>
                <w:rFonts w:ascii="Arial" w:hAnsi="Arial" w:cs="Arial"/>
                <w:color w:val="000000"/>
              </w:rPr>
              <w:t>1814847</w:t>
            </w:r>
          </w:p>
        </w:tc>
      </w:tr>
      <w:tr w:rsidR="002A779C" w14:paraId="7D470E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9142B"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11F782F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F6780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BB315" w14:textId="77777777" w:rsidR="002A779C" w:rsidRDefault="002A779C" w:rsidP="009B4ED7">
            <w:pPr>
              <w:jc w:val="center"/>
              <w:rPr>
                <w:rFonts w:ascii="Arial" w:hAnsi="Arial" w:cs="Arial"/>
                <w:color w:val="000000"/>
              </w:rPr>
            </w:pPr>
            <w:r>
              <w:rPr>
                <w:rFonts w:ascii="Arial" w:hAnsi="Arial" w:cs="Arial"/>
                <w:color w:val="000000"/>
              </w:rPr>
              <w:t>11:24:51</w:t>
            </w:r>
          </w:p>
        </w:tc>
        <w:tc>
          <w:tcPr>
            <w:tcW w:w="2516" w:type="dxa"/>
            <w:tcBorders>
              <w:top w:val="nil"/>
              <w:left w:val="nil"/>
              <w:bottom w:val="single" w:sz="4" w:space="0" w:color="auto"/>
              <w:right w:val="single" w:sz="4" w:space="0" w:color="auto"/>
            </w:tcBorders>
            <w:shd w:val="clear" w:color="auto" w:fill="auto"/>
            <w:vAlign w:val="center"/>
            <w:hideMark/>
          </w:tcPr>
          <w:p w14:paraId="7601E3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097A9" w14:textId="77777777" w:rsidR="002A779C" w:rsidRDefault="002A779C" w:rsidP="009B4ED7">
            <w:pPr>
              <w:jc w:val="center"/>
              <w:rPr>
                <w:rFonts w:ascii="Arial" w:hAnsi="Arial" w:cs="Arial"/>
                <w:color w:val="000000"/>
              </w:rPr>
            </w:pPr>
            <w:r>
              <w:rPr>
                <w:rFonts w:ascii="Arial" w:hAnsi="Arial" w:cs="Arial"/>
                <w:color w:val="000000"/>
              </w:rPr>
              <w:t>1814845</w:t>
            </w:r>
          </w:p>
        </w:tc>
      </w:tr>
      <w:tr w:rsidR="002A779C" w14:paraId="4C00EE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9AD20"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A73676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85214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24CFC" w14:textId="77777777" w:rsidR="002A779C" w:rsidRDefault="002A779C" w:rsidP="009B4ED7">
            <w:pPr>
              <w:jc w:val="center"/>
              <w:rPr>
                <w:rFonts w:ascii="Arial" w:hAnsi="Arial" w:cs="Arial"/>
                <w:color w:val="000000"/>
              </w:rPr>
            </w:pPr>
            <w:r>
              <w:rPr>
                <w:rFonts w:ascii="Arial" w:hAnsi="Arial" w:cs="Arial"/>
                <w:color w:val="000000"/>
              </w:rPr>
              <w:t>11:24:51</w:t>
            </w:r>
          </w:p>
        </w:tc>
        <w:tc>
          <w:tcPr>
            <w:tcW w:w="2516" w:type="dxa"/>
            <w:tcBorders>
              <w:top w:val="nil"/>
              <w:left w:val="nil"/>
              <w:bottom w:val="single" w:sz="4" w:space="0" w:color="auto"/>
              <w:right w:val="single" w:sz="4" w:space="0" w:color="auto"/>
            </w:tcBorders>
            <w:shd w:val="clear" w:color="auto" w:fill="auto"/>
            <w:vAlign w:val="center"/>
            <w:hideMark/>
          </w:tcPr>
          <w:p w14:paraId="7D802D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D5133" w14:textId="77777777" w:rsidR="002A779C" w:rsidRDefault="002A779C" w:rsidP="009B4ED7">
            <w:pPr>
              <w:jc w:val="center"/>
              <w:rPr>
                <w:rFonts w:ascii="Arial" w:hAnsi="Arial" w:cs="Arial"/>
                <w:color w:val="000000"/>
              </w:rPr>
            </w:pPr>
            <w:r>
              <w:rPr>
                <w:rFonts w:ascii="Arial" w:hAnsi="Arial" w:cs="Arial"/>
                <w:color w:val="000000"/>
              </w:rPr>
              <w:t>1814843</w:t>
            </w:r>
          </w:p>
        </w:tc>
      </w:tr>
      <w:tr w:rsidR="002A779C" w14:paraId="29D9CF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9C22A"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35AA3B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7488B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591B9" w14:textId="77777777" w:rsidR="002A779C" w:rsidRDefault="002A779C" w:rsidP="009B4ED7">
            <w:pPr>
              <w:jc w:val="center"/>
              <w:rPr>
                <w:rFonts w:ascii="Arial" w:hAnsi="Arial" w:cs="Arial"/>
                <w:color w:val="000000"/>
              </w:rPr>
            </w:pPr>
            <w:r>
              <w:rPr>
                <w:rFonts w:ascii="Arial" w:hAnsi="Arial" w:cs="Arial"/>
                <w:color w:val="000000"/>
              </w:rPr>
              <w:t>11:24:51</w:t>
            </w:r>
          </w:p>
        </w:tc>
        <w:tc>
          <w:tcPr>
            <w:tcW w:w="2516" w:type="dxa"/>
            <w:tcBorders>
              <w:top w:val="nil"/>
              <w:left w:val="nil"/>
              <w:bottom w:val="single" w:sz="4" w:space="0" w:color="auto"/>
              <w:right w:val="single" w:sz="4" w:space="0" w:color="auto"/>
            </w:tcBorders>
            <w:shd w:val="clear" w:color="auto" w:fill="auto"/>
            <w:vAlign w:val="center"/>
            <w:hideMark/>
          </w:tcPr>
          <w:p w14:paraId="6D544B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769FC" w14:textId="77777777" w:rsidR="002A779C" w:rsidRDefault="002A779C" w:rsidP="009B4ED7">
            <w:pPr>
              <w:jc w:val="center"/>
              <w:rPr>
                <w:rFonts w:ascii="Arial" w:hAnsi="Arial" w:cs="Arial"/>
                <w:color w:val="000000"/>
              </w:rPr>
            </w:pPr>
            <w:r>
              <w:rPr>
                <w:rFonts w:ascii="Arial" w:hAnsi="Arial" w:cs="Arial"/>
                <w:color w:val="000000"/>
              </w:rPr>
              <w:t>1814841</w:t>
            </w:r>
          </w:p>
        </w:tc>
      </w:tr>
      <w:tr w:rsidR="002A779C" w14:paraId="0CF135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74B23" w14:textId="77777777" w:rsidR="002A779C" w:rsidRDefault="002A779C" w:rsidP="009B4ED7">
            <w:pPr>
              <w:jc w:val="center"/>
              <w:rPr>
                <w:rFonts w:ascii="Arial" w:hAnsi="Arial" w:cs="Arial"/>
                <w:color w:val="000000"/>
              </w:rPr>
            </w:pPr>
            <w:r>
              <w:rPr>
                <w:rFonts w:ascii="Arial" w:hAnsi="Arial" w:cs="Arial"/>
                <w:color w:val="000000"/>
              </w:rPr>
              <w:t>396</w:t>
            </w:r>
          </w:p>
        </w:tc>
        <w:tc>
          <w:tcPr>
            <w:tcW w:w="877" w:type="dxa"/>
            <w:tcBorders>
              <w:top w:val="nil"/>
              <w:left w:val="nil"/>
              <w:bottom w:val="single" w:sz="4" w:space="0" w:color="auto"/>
              <w:right w:val="single" w:sz="4" w:space="0" w:color="auto"/>
            </w:tcBorders>
            <w:shd w:val="clear" w:color="auto" w:fill="auto"/>
            <w:vAlign w:val="center"/>
            <w:hideMark/>
          </w:tcPr>
          <w:p w14:paraId="610A3C94"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0C2E2D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438BB" w14:textId="77777777" w:rsidR="002A779C" w:rsidRDefault="002A779C" w:rsidP="009B4ED7">
            <w:pPr>
              <w:jc w:val="center"/>
              <w:rPr>
                <w:rFonts w:ascii="Arial" w:hAnsi="Arial" w:cs="Arial"/>
                <w:color w:val="000000"/>
              </w:rPr>
            </w:pPr>
            <w:r>
              <w:rPr>
                <w:rFonts w:ascii="Arial" w:hAnsi="Arial" w:cs="Arial"/>
                <w:color w:val="000000"/>
              </w:rPr>
              <w:t>11:24:52</w:t>
            </w:r>
          </w:p>
        </w:tc>
        <w:tc>
          <w:tcPr>
            <w:tcW w:w="2516" w:type="dxa"/>
            <w:tcBorders>
              <w:top w:val="nil"/>
              <w:left w:val="nil"/>
              <w:bottom w:val="single" w:sz="4" w:space="0" w:color="auto"/>
              <w:right w:val="single" w:sz="4" w:space="0" w:color="auto"/>
            </w:tcBorders>
            <w:shd w:val="clear" w:color="auto" w:fill="auto"/>
            <w:vAlign w:val="center"/>
            <w:hideMark/>
          </w:tcPr>
          <w:p w14:paraId="7E8118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910ECA" w14:textId="77777777" w:rsidR="002A779C" w:rsidRDefault="002A779C" w:rsidP="009B4ED7">
            <w:pPr>
              <w:jc w:val="center"/>
              <w:rPr>
                <w:rFonts w:ascii="Arial" w:hAnsi="Arial" w:cs="Arial"/>
                <w:color w:val="000000"/>
              </w:rPr>
            </w:pPr>
            <w:r>
              <w:rPr>
                <w:rFonts w:ascii="Arial" w:hAnsi="Arial" w:cs="Arial"/>
                <w:color w:val="000000"/>
              </w:rPr>
              <w:t>1814853</w:t>
            </w:r>
          </w:p>
        </w:tc>
      </w:tr>
      <w:tr w:rsidR="002A779C" w14:paraId="16A622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39D62" w14:textId="77777777" w:rsidR="002A779C" w:rsidRDefault="002A779C" w:rsidP="009B4ED7">
            <w:pPr>
              <w:jc w:val="center"/>
              <w:rPr>
                <w:rFonts w:ascii="Arial" w:hAnsi="Arial" w:cs="Arial"/>
                <w:color w:val="000000"/>
              </w:rPr>
            </w:pPr>
            <w:r>
              <w:rPr>
                <w:rFonts w:ascii="Arial"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66096BA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272CD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AB13B" w14:textId="77777777" w:rsidR="002A779C" w:rsidRDefault="002A779C" w:rsidP="009B4ED7">
            <w:pPr>
              <w:jc w:val="center"/>
              <w:rPr>
                <w:rFonts w:ascii="Arial" w:hAnsi="Arial" w:cs="Arial"/>
                <w:color w:val="000000"/>
              </w:rPr>
            </w:pPr>
            <w:r>
              <w:rPr>
                <w:rFonts w:ascii="Arial" w:hAnsi="Arial" w:cs="Arial"/>
                <w:color w:val="000000"/>
              </w:rPr>
              <w:t>11:24:52</w:t>
            </w:r>
          </w:p>
        </w:tc>
        <w:tc>
          <w:tcPr>
            <w:tcW w:w="2516" w:type="dxa"/>
            <w:tcBorders>
              <w:top w:val="nil"/>
              <w:left w:val="nil"/>
              <w:bottom w:val="single" w:sz="4" w:space="0" w:color="auto"/>
              <w:right w:val="single" w:sz="4" w:space="0" w:color="auto"/>
            </w:tcBorders>
            <w:shd w:val="clear" w:color="auto" w:fill="auto"/>
            <w:vAlign w:val="center"/>
            <w:hideMark/>
          </w:tcPr>
          <w:p w14:paraId="217E16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3C8ACF" w14:textId="77777777" w:rsidR="002A779C" w:rsidRDefault="002A779C" w:rsidP="009B4ED7">
            <w:pPr>
              <w:jc w:val="center"/>
              <w:rPr>
                <w:rFonts w:ascii="Arial" w:hAnsi="Arial" w:cs="Arial"/>
                <w:color w:val="000000"/>
              </w:rPr>
            </w:pPr>
            <w:r>
              <w:rPr>
                <w:rFonts w:ascii="Arial" w:hAnsi="Arial" w:cs="Arial"/>
                <w:color w:val="000000"/>
              </w:rPr>
              <w:t>1814851</w:t>
            </w:r>
          </w:p>
        </w:tc>
      </w:tr>
      <w:tr w:rsidR="002A779C" w14:paraId="46AFBE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65545"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1CB22983"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9EF3A5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EEF54" w14:textId="77777777" w:rsidR="002A779C" w:rsidRDefault="002A779C" w:rsidP="009B4ED7">
            <w:pPr>
              <w:jc w:val="center"/>
              <w:rPr>
                <w:rFonts w:ascii="Arial" w:hAnsi="Arial" w:cs="Arial"/>
                <w:color w:val="000000"/>
              </w:rPr>
            </w:pPr>
            <w:r>
              <w:rPr>
                <w:rFonts w:ascii="Arial" w:hAnsi="Arial" w:cs="Arial"/>
                <w:color w:val="000000"/>
              </w:rPr>
              <w:t>11:24:53</w:t>
            </w:r>
          </w:p>
        </w:tc>
        <w:tc>
          <w:tcPr>
            <w:tcW w:w="2516" w:type="dxa"/>
            <w:tcBorders>
              <w:top w:val="nil"/>
              <w:left w:val="nil"/>
              <w:bottom w:val="single" w:sz="4" w:space="0" w:color="auto"/>
              <w:right w:val="single" w:sz="4" w:space="0" w:color="auto"/>
            </w:tcBorders>
            <w:shd w:val="clear" w:color="auto" w:fill="auto"/>
            <w:vAlign w:val="center"/>
            <w:hideMark/>
          </w:tcPr>
          <w:p w14:paraId="115058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70A67C" w14:textId="77777777" w:rsidR="002A779C" w:rsidRDefault="002A779C" w:rsidP="009B4ED7">
            <w:pPr>
              <w:jc w:val="center"/>
              <w:rPr>
                <w:rFonts w:ascii="Arial" w:hAnsi="Arial" w:cs="Arial"/>
                <w:color w:val="000000"/>
              </w:rPr>
            </w:pPr>
            <w:r>
              <w:rPr>
                <w:rFonts w:ascii="Arial" w:hAnsi="Arial" w:cs="Arial"/>
                <w:color w:val="000000"/>
              </w:rPr>
              <w:t>1814857</w:t>
            </w:r>
          </w:p>
        </w:tc>
      </w:tr>
      <w:tr w:rsidR="002A779C" w14:paraId="4DBC49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8DEC6" w14:textId="77777777" w:rsidR="002A779C" w:rsidRDefault="002A779C" w:rsidP="009B4ED7">
            <w:pPr>
              <w:jc w:val="center"/>
              <w:rPr>
                <w:rFonts w:ascii="Arial" w:hAnsi="Arial" w:cs="Arial"/>
                <w:color w:val="000000"/>
              </w:rPr>
            </w:pPr>
            <w:r>
              <w:rPr>
                <w:rFonts w:ascii="Arial" w:hAnsi="Arial" w:cs="Arial"/>
                <w:color w:val="000000"/>
              </w:rPr>
              <w:t>108</w:t>
            </w:r>
          </w:p>
        </w:tc>
        <w:tc>
          <w:tcPr>
            <w:tcW w:w="877" w:type="dxa"/>
            <w:tcBorders>
              <w:top w:val="nil"/>
              <w:left w:val="nil"/>
              <w:bottom w:val="single" w:sz="4" w:space="0" w:color="auto"/>
              <w:right w:val="single" w:sz="4" w:space="0" w:color="auto"/>
            </w:tcBorders>
            <w:shd w:val="clear" w:color="auto" w:fill="auto"/>
            <w:vAlign w:val="center"/>
            <w:hideMark/>
          </w:tcPr>
          <w:p w14:paraId="23C73343"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C0669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2B89F" w14:textId="77777777" w:rsidR="002A779C" w:rsidRDefault="002A779C" w:rsidP="009B4ED7">
            <w:pPr>
              <w:jc w:val="center"/>
              <w:rPr>
                <w:rFonts w:ascii="Arial" w:hAnsi="Arial" w:cs="Arial"/>
                <w:color w:val="000000"/>
              </w:rPr>
            </w:pPr>
            <w:r>
              <w:rPr>
                <w:rFonts w:ascii="Arial" w:hAnsi="Arial" w:cs="Arial"/>
                <w:color w:val="000000"/>
              </w:rPr>
              <w:t>11:24:53</w:t>
            </w:r>
          </w:p>
        </w:tc>
        <w:tc>
          <w:tcPr>
            <w:tcW w:w="2516" w:type="dxa"/>
            <w:tcBorders>
              <w:top w:val="nil"/>
              <w:left w:val="nil"/>
              <w:bottom w:val="single" w:sz="4" w:space="0" w:color="auto"/>
              <w:right w:val="single" w:sz="4" w:space="0" w:color="auto"/>
            </w:tcBorders>
            <w:shd w:val="clear" w:color="auto" w:fill="auto"/>
            <w:vAlign w:val="center"/>
            <w:hideMark/>
          </w:tcPr>
          <w:p w14:paraId="3C7152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7F6E6D" w14:textId="77777777" w:rsidR="002A779C" w:rsidRDefault="002A779C" w:rsidP="009B4ED7">
            <w:pPr>
              <w:jc w:val="center"/>
              <w:rPr>
                <w:rFonts w:ascii="Arial" w:hAnsi="Arial" w:cs="Arial"/>
                <w:color w:val="000000"/>
              </w:rPr>
            </w:pPr>
            <w:r>
              <w:rPr>
                <w:rFonts w:ascii="Arial" w:hAnsi="Arial" w:cs="Arial"/>
                <w:color w:val="000000"/>
              </w:rPr>
              <w:t>1814855</w:t>
            </w:r>
          </w:p>
        </w:tc>
      </w:tr>
      <w:tr w:rsidR="002A779C" w14:paraId="573F78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A6DEE" w14:textId="77777777" w:rsidR="002A779C" w:rsidRDefault="002A779C" w:rsidP="009B4ED7">
            <w:pPr>
              <w:jc w:val="center"/>
              <w:rPr>
                <w:rFonts w:ascii="Arial" w:hAnsi="Arial" w:cs="Arial"/>
                <w:color w:val="000000"/>
              </w:rPr>
            </w:pPr>
            <w:r>
              <w:rPr>
                <w:rFonts w:ascii="Arial"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1681BE1"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20247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E8B68" w14:textId="77777777" w:rsidR="002A779C" w:rsidRDefault="002A779C" w:rsidP="009B4ED7">
            <w:pPr>
              <w:jc w:val="center"/>
              <w:rPr>
                <w:rFonts w:ascii="Arial" w:hAnsi="Arial" w:cs="Arial"/>
                <w:color w:val="000000"/>
              </w:rPr>
            </w:pPr>
            <w:r>
              <w:rPr>
                <w:rFonts w:ascii="Arial" w:hAnsi="Arial" w:cs="Arial"/>
                <w:color w:val="000000"/>
              </w:rPr>
              <w:t>11:24:53</w:t>
            </w:r>
          </w:p>
        </w:tc>
        <w:tc>
          <w:tcPr>
            <w:tcW w:w="2516" w:type="dxa"/>
            <w:tcBorders>
              <w:top w:val="nil"/>
              <w:left w:val="nil"/>
              <w:bottom w:val="single" w:sz="4" w:space="0" w:color="auto"/>
              <w:right w:val="single" w:sz="4" w:space="0" w:color="auto"/>
            </w:tcBorders>
            <w:shd w:val="clear" w:color="auto" w:fill="auto"/>
            <w:vAlign w:val="center"/>
            <w:hideMark/>
          </w:tcPr>
          <w:p w14:paraId="37E70D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0775D0" w14:textId="77777777" w:rsidR="002A779C" w:rsidRDefault="002A779C" w:rsidP="009B4ED7">
            <w:pPr>
              <w:jc w:val="center"/>
              <w:rPr>
                <w:rFonts w:ascii="Arial" w:hAnsi="Arial" w:cs="Arial"/>
                <w:color w:val="000000"/>
              </w:rPr>
            </w:pPr>
            <w:r>
              <w:rPr>
                <w:rFonts w:ascii="Arial" w:hAnsi="Arial" w:cs="Arial"/>
                <w:color w:val="000000"/>
              </w:rPr>
              <w:t>1814859</w:t>
            </w:r>
          </w:p>
        </w:tc>
      </w:tr>
      <w:tr w:rsidR="002A779C" w14:paraId="4E6DF88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EE7CB" w14:textId="77777777" w:rsidR="002A779C" w:rsidRDefault="002A779C" w:rsidP="009B4ED7">
            <w:pPr>
              <w:jc w:val="center"/>
              <w:rPr>
                <w:rFonts w:ascii="Arial" w:hAnsi="Arial" w:cs="Arial"/>
                <w:color w:val="000000"/>
              </w:rPr>
            </w:pPr>
            <w:r>
              <w:rPr>
                <w:rFonts w:ascii="Arial" w:hAnsi="Arial" w:cs="Arial"/>
                <w:color w:val="000000"/>
              </w:rPr>
              <w:t>505</w:t>
            </w:r>
          </w:p>
        </w:tc>
        <w:tc>
          <w:tcPr>
            <w:tcW w:w="877" w:type="dxa"/>
            <w:tcBorders>
              <w:top w:val="nil"/>
              <w:left w:val="nil"/>
              <w:bottom w:val="single" w:sz="4" w:space="0" w:color="auto"/>
              <w:right w:val="single" w:sz="4" w:space="0" w:color="auto"/>
            </w:tcBorders>
            <w:shd w:val="clear" w:color="auto" w:fill="auto"/>
            <w:vAlign w:val="center"/>
            <w:hideMark/>
          </w:tcPr>
          <w:p w14:paraId="403F1DA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0607C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3CA50" w14:textId="77777777" w:rsidR="002A779C" w:rsidRDefault="002A779C" w:rsidP="009B4ED7">
            <w:pPr>
              <w:jc w:val="center"/>
              <w:rPr>
                <w:rFonts w:ascii="Arial" w:hAnsi="Arial" w:cs="Arial"/>
                <w:color w:val="000000"/>
              </w:rPr>
            </w:pPr>
            <w:r>
              <w:rPr>
                <w:rFonts w:ascii="Arial" w:hAnsi="Arial" w:cs="Arial"/>
                <w:color w:val="000000"/>
              </w:rPr>
              <w:t>11:25:02</w:t>
            </w:r>
          </w:p>
        </w:tc>
        <w:tc>
          <w:tcPr>
            <w:tcW w:w="2516" w:type="dxa"/>
            <w:tcBorders>
              <w:top w:val="nil"/>
              <w:left w:val="nil"/>
              <w:bottom w:val="single" w:sz="4" w:space="0" w:color="auto"/>
              <w:right w:val="single" w:sz="4" w:space="0" w:color="auto"/>
            </w:tcBorders>
            <w:shd w:val="clear" w:color="auto" w:fill="auto"/>
            <w:vAlign w:val="center"/>
            <w:hideMark/>
          </w:tcPr>
          <w:p w14:paraId="46951B3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27ACD" w14:textId="77777777" w:rsidR="002A779C" w:rsidRDefault="002A779C" w:rsidP="009B4ED7">
            <w:pPr>
              <w:jc w:val="center"/>
              <w:rPr>
                <w:rFonts w:ascii="Arial" w:hAnsi="Arial" w:cs="Arial"/>
                <w:color w:val="000000"/>
              </w:rPr>
            </w:pPr>
            <w:r>
              <w:rPr>
                <w:rFonts w:ascii="Arial" w:hAnsi="Arial" w:cs="Arial"/>
                <w:color w:val="000000"/>
              </w:rPr>
              <w:t>1814960</w:t>
            </w:r>
          </w:p>
        </w:tc>
      </w:tr>
      <w:tr w:rsidR="002A779C" w14:paraId="5B91D0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4BFD0" w14:textId="77777777" w:rsidR="002A779C" w:rsidRDefault="002A779C" w:rsidP="009B4ED7">
            <w:pPr>
              <w:jc w:val="center"/>
              <w:rPr>
                <w:rFonts w:ascii="Arial" w:hAnsi="Arial" w:cs="Arial"/>
                <w:color w:val="000000"/>
              </w:rPr>
            </w:pPr>
            <w:r>
              <w:rPr>
                <w:rFonts w:ascii="Arial" w:hAnsi="Arial" w:cs="Arial"/>
                <w:color w:val="000000"/>
              </w:rPr>
              <w:t>1,854</w:t>
            </w:r>
          </w:p>
        </w:tc>
        <w:tc>
          <w:tcPr>
            <w:tcW w:w="877" w:type="dxa"/>
            <w:tcBorders>
              <w:top w:val="nil"/>
              <w:left w:val="nil"/>
              <w:bottom w:val="single" w:sz="4" w:space="0" w:color="auto"/>
              <w:right w:val="single" w:sz="4" w:space="0" w:color="auto"/>
            </w:tcBorders>
            <w:shd w:val="clear" w:color="auto" w:fill="auto"/>
            <w:vAlign w:val="center"/>
            <w:hideMark/>
          </w:tcPr>
          <w:p w14:paraId="419F8E2A"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11DC7F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DE983" w14:textId="77777777" w:rsidR="002A779C" w:rsidRDefault="002A779C" w:rsidP="009B4ED7">
            <w:pPr>
              <w:jc w:val="center"/>
              <w:rPr>
                <w:rFonts w:ascii="Arial" w:hAnsi="Arial" w:cs="Arial"/>
                <w:color w:val="000000"/>
              </w:rPr>
            </w:pPr>
            <w:r>
              <w:rPr>
                <w:rFonts w:ascii="Arial" w:hAnsi="Arial" w:cs="Arial"/>
                <w:color w:val="000000"/>
              </w:rPr>
              <w:t>11:25:02</w:t>
            </w:r>
          </w:p>
        </w:tc>
        <w:tc>
          <w:tcPr>
            <w:tcW w:w="2516" w:type="dxa"/>
            <w:tcBorders>
              <w:top w:val="nil"/>
              <w:left w:val="nil"/>
              <w:bottom w:val="single" w:sz="4" w:space="0" w:color="auto"/>
              <w:right w:val="single" w:sz="4" w:space="0" w:color="auto"/>
            </w:tcBorders>
            <w:shd w:val="clear" w:color="auto" w:fill="auto"/>
            <w:vAlign w:val="center"/>
            <w:hideMark/>
          </w:tcPr>
          <w:p w14:paraId="75440D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CE4DF7" w14:textId="77777777" w:rsidR="002A779C" w:rsidRDefault="002A779C" w:rsidP="009B4ED7">
            <w:pPr>
              <w:jc w:val="center"/>
              <w:rPr>
                <w:rFonts w:ascii="Arial" w:hAnsi="Arial" w:cs="Arial"/>
                <w:color w:val="000000"/>
              </w:rPr>
            </w:pPr>
            <w:r>
              <w:rPr>
                <w:rFonts w:ascii="Arial" w:hAnsi="Arial" w:cs="Arial"/>
                <w:color w:val="000000"/>
              </w:rPr>
              <w:t>1814958</w:t>
            </w:r>
          </w:p>
        </w:tc>
      </w:tr>
      <w:tr w:rsidR="002A779C" w14:paraId="1437CB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B7B10" w14:textId="77777777" w:rsidR="002A779C" w:rsidRDefault="002A779C" w:rsidP="009B4ED7">
            <w:pPr>
              <w:jc w:val="center"/>
              <w:rPr>
                <w:rFonts w:ascii="Arial" w:hAnsi="Arial" w:cs="Arial"/>
                <w:color w:val="000000"/>
              </w:rPr>
            </w:pPr>
            <w:r>
              <w:rPr>
                <w:rFonts w:ascii="Arial"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1ACB84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A256C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5EC60" w14:textId="77777777" w:rsidR="002A779C" w:rsidRDefault="002A779C" w:rsidP="009B4ED7">
            <w:pPr>
              <w:jc w:val="center"/>
              <w:rPr>
                <w:rFonts w:ascii="Arial" w:hAnsi="Arial" w:cs="Arial"/>
                <w:color w:val="000000"/>
              </w:rPr>
            </w:pPr>
            <w:r>
              <w:rPr>
                <w:rFonts w:ascii="Arial" w:hAnsi="Arial" w:cs="Arial"/>
                <w:color w:val="000000"/>
              </w:rPr>
              <w:t>11:25:02</w:t>
            </w:r>
          </w:p>
        </w:tc>
        <w:tc>
          <w:tcPr>
            <w:tcW w:w="2516" w:type="dxa"/>
            <w:tcBorders>
              <w:top w:val="nil"/>
              <w:left w:val="nil"/>
              <w:bottom w:val="single" w:sz="4" w:space="0" w:color="auto"/>
              <w:right w:val="single" w:sz="4" w:space="0" w:color="auto"/>
            </w:tcBorders>
            <w:shd w:val="clear" w:color="auto" w:fill="auto"/>
            <w:vAlign w:val="center"/>
            <w:hideMark/>
          </w:tcPr>
          <w:p w14:paraId="0639E9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59025" w14:textId="77777777" w:rsidR="002A779C" w:rsidRDefault="002A779C" w:rsidP="009B4ED7">
            <w:pPr>
              <w:jc w:val="center"/>
              <w:rPr>
                <w:rFonts w:ascii="Arial" w:hAnsi="Arial" w:cs="Arial"/>
                <w:color w:val="000000"/>
              </w:rPr>
            </w:pPr>
            <w:r>
              <w:rPr>
                <w:rFonts w:ascii="Arial" w:hAnsi="Arial" w:cs="Arial"/>
                <w:color w:val="000000"/>
              </w:rPr>
              <w:t>1814956</w:t>
            </w:r>
          </w:p>
        </w:tc>
      </w:tr>
      <w:tr w:rsidR="002A779C" w14:paraId="77EF32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8166B" w14:textId="77777777" w:rsidR="002A779C" w:rsidRDefault="002A779C" w:rsidP="009B4ED7">
            <w:pPr>
              <w:jc w:val="center"/>
              <w:rPr>
                <w:rFonts w:ascii="Arial" w:hAnsi="Arial" w:cs="Arial"/>
                <w:color w:val="000000"/>
              </w:rPr>
            </w:pPr>
            <w:r>
              <w:rPr>
                <w:rFonts w:ascii="Arial" w:hAnsi="Arial" w:cs="Arial"/>
                <w:color w:val="000000"/>
              </w:rPr>
              <w:t>1,536</w:t>
            </w:r>
          </w:p>
        </w:tc>
        <w:tc>
          <w:tcPr>
            <w:tcW w:w="877" w:type="dxa"/>
            <w:tcBorders>
              <w:top w:val="nil"/>
              <w:left w:val="nil"/>
              <w:bottom w:val="single" w:sz="4" w:space="0" w:color="auto"/>
              <w:right w:val="single" w:sz="4" w:space="0" w:color="auto"/>
            </w:tcBorders>
            <w:shd w:val="clear" w:color="auto" w:fill="auto"/>
            <w:vAlign w:val="center"/>
            <w:hideMark/>
          </w:tcPr>
          <w:p w14:paraId="6ED0E3E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EC512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592325" w14:textId="77777777" w:rsidR="002A779C" w:rsidRDefault="002A779C" w:rsidP="009B4ED7">
            <w:pPr>
              <w:jc w:val="center"/>
              <w:rPr>
                <w:rFonts w:ascii="Arial" w:hAnsi="Arial" w:cs="Arial"/>
                <w:color w:val="000000"/>
              </w:rPr>
            </w:pPr>
            <w:r>
              <w:rPr>
                <w:rFonts w:ascii="Arial" w:hAnsi="Arial" w:cs="Arial"/>
                <w:color w:val="000000"/>
              </w:rPr>
              <w:t>11:25:02</w:t>
            </w:r>
          </w:p>
        </w:tc>
        <w:tc>
          <w:tcPr>
            <w:tcW w:w="2516" w:type="dxa"/>
            <w:tcBorders>
              <w:top w:val="nil"/>
              <w:left w:val="nil"/>
              <w:bottom w:val="single" w:sz="4" w:space="0" w:color="auto"/>
              <w:right w:val="single" w:sz="4" w:space="0" w:color="auto"/>
            </w:tcBorders>
            <w:shd w:val="clear" w:color="auto" w:fill="auto"/>
            <w:vAlign w:val="center"/>
            <w:hideMark/>
          </w:tcPr>
          <w:p w14:paraId="7BA627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F940B" w14:textId="77777777" w:rsidR="002A779C" w:rsidRDefault="002A779C" w:rsidP="009B4ED7">
            <w:pPr>
              <w:jc w:val="center"/>
              <w:rPr>
                <w:rFonts w:ascii="Arial" w:hAnsi="Arial" w:cs="Arial"/>
                <w:color w:val="000000"/>
              </w:rPr>
            </w:pPr>
            <w:r>
              <w:rPr>
                <w:rFonts w:ascii="Arial" w:hAnsi="Arial" w:cs="Arial"/>
                <w:color w:val="000000"/>
              </w:rPr>
              <w:t>1814954</w:t>
            </w:r>
          </w:p>
        </w:tc>
      </w:tr>
      <w:tr w:rsidR="002A779C" w14:paraId="6E564B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AD7E7" w14:textId="77777777" w:rsidR="002A779C" w:rsidRDefault="002A779C" w:rsidP="009B4ED7">
            <w:pPr>
              <w:jc w:val="center"/>
              <w:rPr>
                <w:rFonts w:ascii="Arial" w:hAnsi="Arial" w:cs="Arial"/>
                <w:color w:val="000000"/>
              </w:rPr>
            </w:pPr>
            <w:r>
              <w:rPr>
                <w:rFonts w:ascii="Arial"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39B97EF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C4910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02CE0F" w14:textId="77777777" w:rsidR="002A779C" w:rsidRDefault="002A779C" w:rsidP="009B4ED7">
            <w:pPr>
              <w:jc w:val="center"/>
              <w:rPr>
                <w:rFonts w:ascii="Arial" w:hAnsi="Arial" w:cs="Arial"/>
                <w:color w:val="000000"/>
              </w:rPr>
            </w:pPr>
            <w:r>
              <w:rPr>
                <w:rFonts w:ascii="Arial" w:hAnsi="Arial" w:cs="Arial"/>
                <w:color w:val="000000"/>
              </w:rPr>
              <w:t>11:25:04</w:t>
            </w:r>
          </w:p>
        </w:tc>
        <w:tc>
          <w:tcPr>
            <w:tcW w:w="2516" w:type="dxa"/>
            <w:tcBorders>
              <w:top w:val="nil"/>
              <w:left w:val="nil"/>
              <w:bottom w:val="single" w:sz="4" w:space="0" w:color="auto"/>
              <w:right w:val="single" w:sz="4" w:space="0" w:color="auto"/>
            </w:tcBorders>
            <w:shd w:val="clear" w:color="auto" w:fill="auto"/>
            <w:vAlign w:val="center"/>
            <w:hideMark/>
          </w:tcPr>
          <w:p w14:paraId="18A7F3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313AA" w14:textId="77777777" w:rsidR="002A779C" w:rsidRDefault="002A779C" w:rsidP="009B4ED7">
            <w:pPr>
              <w:jc w:val="center"/>
              <w:rPr>
                <w:rFonts w:ascii="Arial" w:hAnsi="Arial" w:cs="Arial"/>
                <w:color w:val="000000"/>
              </w:rPr>
            </w:pPr>
            <w:r>
              <w:rPr>
                <w:rFonts w:ascii="Arial" w:hAnsi="Arial" w:cs="Arial"/>
                <w:color w:val="000000"/>
              </w:rPr>
              <w:t>1814968</w:t>
            </w:r>
          </w:p>
        </w:tc>
      </w:tr>
      <w:tr w:rsidR="002A779C" w14:paraId="78706F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93D48F" w14:textId="77777777" w:rsidR="002A779C" w:rsidRDefault="002A779C" w:rsidP="009B4ED7">
            <w:pPr>
              <w:jc w:val="center"/>
              <w:rPr>
                <w:rFonts w:ascii="Arial" w:hAnsi="Arial" w:cs="Arial"/>
                <w:color w:val="000000"/>
              </w:rPr>
            </w:pPr>
            <w:r>
              <w:rPr>
                <w:rFonts w:ascii="Arial"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54E816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FC879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B3A10" w14:textId="77777777" w:rsidR="002A779C" w:rsidRDefault="002A779C" w:rsidP="009B4ED7">
            <w:pPr>
              <w:jc w:val="center"/>
              <w:rPr>
                <w:rFonts w:ascii="Arial" w:hAnsi="Arial" w:cs="Arial"/>
                <w:color w:val="000000"/>
              </w:rPr>
            </w:pPr>
            <w:r>
              <w:rPr>
                <w:rFonts w:ascii="Arial" w:hAnsi="Arial" w:cs="Arial"/>
                <w:color w:val="000000"/>
              </w:rPr>
              <w:t>11:25:06</w:t>
            </w:r>
          </w:p>
        </w:tc>
        <w:tc>
          <w:tcPr>
            <w:tcW w:w="2516" w:type="dxa"/>
            <w:tcBorders>
              <w:top w:val="nil"/>
              <w:left w:val="nil"/>
              <w:bottom w:val="single" w:sz="4" w:space="0" w:color="auto"/>
              <w:right w:val="single" w:sz="4" w:space="0" w:color="auto"/>
            </w:tcBorders>
            <w:shd w:val="clear" w:color="auto" w:fill="auto"/>
            <w:vAlign w:val="center"/>
            <w:hideMark/>
          </w:tcPr>
          <w:p w14:paraId="131F419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52104" w14:textId="77777777" w:rsidR="002A779C" w:rsidRDefault="002A779C" w:rsidP="009B4ED7">
            <w:pPr>
              <w:jc w:val="center"/>
              <w:rPr>
                <w:rFonts w:ascii="Arial" w:hAnsi="Arial" w:cs="Arial"/>
                <w:color w:val="000000"/>
              </w:rPr>
            </w:pPr>
            <w:r>
              <w:rPr>
                <w:rFonts w:ascii="Arial" w:hAnsi="Arial" w:cs="Arial"/>
                <w:color w:val="000000"/>
              </w:rPr>
              <w:t>1814989</w:t>
            </w:r>
          </w:p>
        </w:tc>
      </w:tr>
      <w:tr w:rsidR="002A779C" w14:paraId="1742DD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E4079" w14:textId="77777777" w:rsidR="002A779C" w:rsidRDefault="002A779C" w:rsidP="009B4ED7">
            <w:pPr>
              <w:jc w:val="center"/>
              <w:rPr>
                <w:rFonts w:ascii="Arial" w:hAnsi="Arial" w:cs="Arial"/>
                <w:color w:val="000000"/>
              </w:rPr>
            </w:pPr>
            <w:r>
              <w:rPr>
                <w:rFonts w:ascii="Arial" w:hAnsi="Arial" w:cs="Arial"/>
                <w:color w:val="000000"/>
              </w:rPr>
              <w:t>133</w:t>
            </w:r>
          </w:p>
        </w:tc>
        <w:tc>
          <w:tcPr>
            <w:tcW w:w="877" w:type="dxa"/>
            <w:tcBorders>
              <w:top w:val="nil"/>
              <w:left w:val="nil"/>
              <w:bottom w:val="single" w:sz="4" w:space="0" w:color="auto"/>
              <w:right w:val="single" w:sz="4" w:space="0" w:color="auto"/>
            </w:tcBorders>
            <w:shd w:val="clear" w:color="auto" w:fill="auto"/>
            <w:vAlign w:val="center"/>
            <w:hideMark/>
          </w:tcPr>
          <w:p w14:paraId="7CAC2038"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25D02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0E46E" w14:textId="77777777" w:rsidR="002A779C" w:rsidRDefault="002A779C" w:rsidP="009B4ED7">
            <w:pPr>
              <w:jc w:val="center"/>
              <w:rPr>
                <w:rFonts w:ascii="Arial" w:hAnsi="Arial" w:cs="Arial"/>
                <w:color w:val="000000"/>
              </w:rPr>
            </w:pPr>
            <w:r>
              <w:rPr>
                <w:rFonts w:ascii="Arial" w:hAnsi="Arial" w:cs="Arial"/>
                <w:color w:val="000000"/>
              </w:rPr>
              <w:t>11:25:06</w:t>
            </w:r>
          </w:p>
        </w:tc>
        <w:tc>
          <w:tcPr>
            <w:tcW w:w="2516" w:type="dxa"/>
            <w:tcBorders>
              <w:top w:val="nil"/>
              <w:left w:val="nil"/>
              <w:bottom w:val="single" w:sz="4" w:space="0" w:color="auto"/>
              <w:right w:val="single" w:sz="4" w:space="0" w:color="auto"/>
            </w:tcBorders>
            <w:shd w:val="clear" w:color="auto" w:fill="auto"/>
            <w:vAlign w:val="center"/>
            <w:hideMark/>
          </w:tcPr>
          <w:p w14:paraId="6FB83B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DA502F" w14:textId="77777777" w:rsidR="002A779C" w:rsidRDefault="002A779C" w:rsidP="009B4ED7">
            <w:pPr>
              <w:jc w:val="center"/>
              <w:rPr>
                <w:rFonts w:ascii="Arial" w:hAnsi="Arial" w:cs="Arial"/>
                <w:color w:val="000000"/>
              </w:rPr>
            </w:pPr>
            <w:r>
              <w:rPr>
                <w:rFonts w:ascii="Arial" w:hAnsi="Arial" w:cs="Arial"/>
                <w:color w:val="000000"/>
              </w:rPr>
              <w:t>1814987</w:t>
            </w:r>
          </w:p>
        </w:tc>
      </w:tr>
      <w:tr w:rsidR="002A779C" w14:paraId="69D4E2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9AF07"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6EFC8CB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9AF14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4CC8D" w14:textId="77777777" w:rsidR="002A779C" w:rsidRDefault="002A779C" w:rsidP="009B4ED7">
            <w:pPr>
              <w:jc w:val="center"/>
              <w:rPr>
                <w:rFonts w:ascii="Arial" w:hAnsi="Arial" w:cs="Arial"/>
                <w:color w:val="000000"/>
              </w:rPr>
            </w:pPr>
            <w:r>
              <w:rPr>
                <w:rFonts w:ascii="Arial" w:hAnsi="Arial" w:cs="Arial"/>
                <w:color w:val="000000"/>
              </w:rPr>
              <w:t>11:25:35</w:t>
            </w:r>
          </w:p>
        </w:tc>
        <w:tc>
          <w:tcPr>
            <w:tcW w:w="2516" w:type="dxa"/>
            <w:tcBorders>
              <w:top w:val="nil"/>
              <w:left w:val="nil"/>
              <w:bottom w:val="single" w:sz="4" w:space="0" w:color="auto"/>
              <w:right w:val="single" w:sz="4" w:space="0" w:color="auto"/>
            </w:tcBorders>
            <w:shd w:val="clear" w:color="auto" w:fill="auto"/>
            <w:vAlign w:val="center"/>
            <w:hideMark/>
          </w:tcPr>
          <w:p w14:paraId="24E8489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59CFF" w14:textId="77777777" w:rsidR="002A779C" w:rsidRDefault="002A779C" w:rsidP="009B4ED7">
            <w:pPr>
              <w:jc w:val="center"/>
              <w:rPr>
                <w:rFonts w:ascii="Arial" w:hAnsi="Arial" w:cs="Arial"/>
                <w:color w:val="000000"/>
              </w:rPr>
            </w:pPr>
            <w:r>
              <w:rPr>
                <w:rFonts w:ascii="Arial" w:hAnsi="Arial" w:cs="Arial"/>
                <w:color w:val="000000"/>
              </w:rPr>
              <w:t>1815241</w:t>
            </w:r>
          </w:p>
        </w:tc>
      </w:tr>
      <w:tr w:rsidR="002A779C" w14:paraId="6AF606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54518"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A68696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2A0A3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70F4F" w14:textId="77777777" w:rsidR="002A779C" w:rsidRDefault="002A779C" w:rsidP="009B4ED7">
            <w:pPr>
              <w:jc w:val="center"/>
              <w:rPr>
                <w:rFonts w:ascii="Arial" w:hAnsi="Arial" w:cs="Arial"/>
                <w:color w:val="000000"/>
              </w:rPr>
            </w:pPr>
            <w:r>
              <w:rPr>
                <w:rFonts w:ascii="Arial" w:hAnsi="Arial" w:cs="Arial"/>
                <w:color w:val="000000"/>
              </w:rPr>
              <w:t>11:25:54</w:t>
            </w:r>
          </w:p>
        </w:tc>
        <w:tc>
          <w:tcPr>
            <w:tcW w:w="2516" w:type="dxa"/>
            <w:tcBorders>
              <w:top w:val="nil"/>
              <w:left w:val="nil"/>
              <w:bottom w:val="single" w:sz="4" w:space="0" w:color="auto"/>
              <w:right w:val="single" w:sz="4" w:space="0" w:color="auto"/>
            </w:tcBorders>
            <w:shd w:val="clear" w:color="auto" w:fill="auto"/>
            <w:vAlign w:val="center"/>
            <w:hideMark/>
          </w:tcPr>
          <w:p w14:paraId="74D32E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0BAAA" w14:textId="77777777" w:rsidR="002A779C" w:rsidRDefault="002A779C" w:rsidP="009B4ED7">
            <w:pPr>
              <w:jc w:val="center"/>
              <w:rPr>
                <w:rFonts w:ascii="Arial" w:hAnsi="Arial" w:cs="Arial"/>
                <w:color w:val="000000"/>
              </w:rPr>
            </w:pPr>
            <w:r>
              <w:rPr>
                <w:rFonts w:ascii="Arial" w:hAnsi="Arial" w:cs="Arial"/>
                <w:color w:val="000000"/>
              </w:rPr>
              <w:t>1815534</w:t>
            </w:r>
          </w:p>
        </w:tc>
      </w:tr>
      <w:tr w:rsidR="002A779C" w14:paraId="42E8ED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60F79B" w14:textId="77777777" w:rsidR="002A779C" w:rsidRDefault="002A779C" w:rsidP="009B4ED7">
            <w:pPr>
              <w:jc w:val="center"/>
              <w:rPr>
                <w:rFonts w:ascii="Arial" w:hAnsi="Arial" w:cs="Arial"/>
                <w:color w:val="000000"/>
              </w:rPr>
            </w:pPr>
            <w:r>
              <w:rPr>
                <w:rFonts w:ascii="Arial"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5207F31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60678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48AB1A" w14:textId="77777777" w:rsidR="002A779C" w:rsidRDefault="002A779C" w:rsidP="009B4ED7">
            <w:pPr>
              <w:jc w:val="center"/>
              <w:rPr>
                <w:rFonts w:ascii="Arial" w:hAnsi="Arial" w:cs="Arial"/>
                <w:color w:val="000000"/>
              </w:rPr>
            </w:pPr>
            <w:r>
              <w:rPr>
                <w:rFonts w:ascii="Arial" w:hAnsi="Arial" w:cs="Arial"/>
                <w:color w:val="000000"/>
              </w:rPr>
              <w:t>11:26:27</w:t>
            </w:r>
          </w:p>
        </w:tc>
        <w:tc>
          <w:tcPr>
            <w:tcW w:w="2516" w:type="dxa"/>
            <w:tcBorders>
              <w:top w:val="nil"/>
              <w:left w:val="nil"/>
              <w:bottom w:val="single" w:sz="4" w:space="0" w:color="auto"/>
              <w:right w:val="single" w:sz="4" w:space="0" w:color="auto"/>
            </w:tcBorders>
            <w:shd w:val="clear" w:color="auto" w:fill="auto"/>
            <w:vAlign w:val="center"/>
            <w:hideMark/>
          </w:tcPr>
          <w:p w14:paraId="2BD8C2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CD80B" w14:textId="77777777" w:rsidR="002A779C" w:rsidRDefault="002A779C" w:rsidP="009B4ED7">
            <w:pPr>
              <w:jc w:val="center"/>
              <w:rPr>
                <w:rFonts w:ascii="Arial" w:hAnsi="Arial" w:cs="Arial"/>
                <w:color w:val="000000"/>
              </w:rPr>
            </w:pPr>
            <w:r>
              <w:rPr>
                <w:rFonts w:ascii="Arial" w:hAnsi="Arial" w:cs="Arial"/>
                <w:color w:val="000000"/>
              </w:rPr>
              <w:t>1815993</w:t>
            </w:r>
          </w:p>
        </w:tc>
      </w:tr>
      <w:tr w:rsidR="002A779C" w14:paraId="12D765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1B00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F9E0C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330A7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E3418" w14:textId="77777777" w:rsidR="002A779C" w:rsidRDefault="002A779C" w:rsidP="009B4ED7">
            <w:pPr>
              <w:jc w:val="center"/>
              <w:rPr>
                <w:rFonts w:ascii="Arial" w:hAnsi="Arial" w:cs="Arial"/>
                <w:color w:val="000000"/>
              </w:rPr>
            </w:pPr>
            <w:r>
              <w:rPr>
                <w:rFonts w:ascii="Arial" w:hAnsi="Arial" w:cs="Arial"/>
                <w:color w:val="000000"/>
              </w:rPr>
              <w:t>11:26:35</w:t>
            </w:r>
          </w:p>
        </w:tc>
        <w:tc>
          <w:tcPr>
            <w:tcW w:w="2516" w:type="dxa"/>
            <w:tcBorders>
              <w:top w:val="nil"/>
              <w:left w:val="nil"/>
              <w:bottom w:val="single" w:sz="4" w:space="0" w:color="auto"/>
              <w:right w:val="single" w:sz="4" w:space="0" w:color="auto"/>
            </w:tcBorders>
            <w:shd w:val="clear" w:color="auto" w:fill="auto"/>
            <w:vAlign w:val="center"/>
            <w:hideMark/>
          </w:tcPr>
          <w:p w14:paraId="26716C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5576A" w14:textId="77777777" w:rsidR="002A779C" w:rsidRDefault="002A779C" w:rsidP="009B4ED7">
            <w:pPr>
              <w:jc w:val="center"/>
              <w:rPr>
                <w:rFonts w:ascii="Arial" w:hAnsi="Arial" w:cs="Arial"/>
                <w:color w:val="000000"/>
              </w:rPr>
            </w:pPr>
            <w:r>
              <w:rPr>
                <w:rFonts w:ascii="Arial" w:hAnsi="Arial" w:cs="Arial"/>
                <w:color w:val="000000"/>
              </w:rPr>
              <w:t>1816135</w:t>
            </w:r>
          </w:p>
        </w:tc>
      </w:tr>
      <w:tr w:rsidR="002A779C" w14:paraId="47C0D3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3CA4D" w14:textId="77777777" w:rsidR="002A779C" w:rsidRDefault="002A779C" w:rsidP="009B4ED7">
            <w:pPr>
              <w:jc w:val="center"/>
              <w:rPr>
                <w:rFonts w:ascii="Arial" w:hAnsi="Arial" w:cs="Arial"/>
                <w:color w:val="000000"/>
              </w:rPr>
            </w:pPr>
            <w:r>
              <w:rPr>
                <w:rFonts w:ascii="Arial"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4B54D7D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0EA4F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81CD7" w14:textId="77777777" w:rsidR="002A779C" w:rsidRDefault="002A779C" w:rsidP="009B4ED7">
            <w:pPr>
              <w:jc w:val="center"/>
              <w:rPr>
                <w:rFonts w:ascii="Arial" w:hAnsi="Arial" w:cs="Arial"/>
                <w:color w:val="000000"/>
              </w:rPr>
            </w:pPr>
            <w:r>
              <w:rPr>
                <w:rFonts w:ascii="Arial" w:hAnsi="Arial" w:cs="Arial"/>
                <w:color w:val="000000"/>
              </w:rPr>
              <w:t>11:26:35</w:t>
            </w:r>
          </w:p>
        </w:tc>
        <w:tc>
          <w:tcPr>
            <w:tcW w:w="2516" w:type="dxa"/>
            <w:tcBorders>
              <w:top w:val="nil"/>
              <w:left w:val="nil"/>
              <w:bottom w:val="single" w:sz="4" w:space="0" w:color="auto"/>
              <w:right w:val="single" w:sz="4" w:space="0" w:color="auto"/>
            </w:tcBorders>
            <w:shd w:val="clear" w:color="auto" w:fill="auto"/>
            <w:vAlign w:val="center"/>
            <w:hideMark/>
          </w:tcPr>
          <w:p w14:paraId="6EA719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B3D71" w14:textId="77777777" w:rsidR="002A779C" w:rsidRDefault="002A779C" w:rsidP="009B4ED7">
            <w:pPr>
              <w:jc w:val="center"/>
              <w:rPr>
                <w:rFonts w:ascii="Arial" w:hAnsi="Arial" w:cs="Arial"/>
                <w:color w:val="000000"/>
              </w:rPr>
            </w:pPr>
            <w:r>
              <w:rPr>
                <w:rFonts w:ascii="Arial" w:hAnsi="Arial" w:cs="Arial"/>
                <w:color w:val="000000"/>
              </w:rPr>
              <w:t>1816133</w:t>
            </w:r>
          </w:p>
        </w:tc>
      </w:tr>
      <w:tr w:rsidR="002A779C" w14:paraId="702F14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6C3EC8"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12B161F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A0701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1E9D0" w14:textId="77777777" w:rsidR="002A779C" w:rsidRDefault="002A779C" w:rsidP="009B4ED7">
            <w:pPr>
              <w:jc w:val="center"/>
              <w:rPr>
                <w:rFonts w:ascii="Arial" w:hAnsi="Arial" w:cs="Arial"/>
                <w:color w:val="000000"/>
              </w:rPr>
            </w:pPr>
            <w:r>
              <w:rPr>
                <w:rFonts w:ascii="Arial" w:hAnsi="Arial" w:cs="Arial"/>
                <w:color w:val="000000"/>
              </w:rPr>
              <w:t>11:26:35</w:t>
            </w:r>
          </w:p>
        </w:tc>
        <w:tc>
          <w:tcPr>
            <w:tcW w:w="2516" w:type="dxa"/>
            <w:tcBorders>
              <w:top w:val="nil"/>
              <w:left w:val="nil"/>
              <w:bottom w:val="single" w:sz="4" w:space="0" w:color="auto"/>
              <w:right w:val="single" w:sz="4" w:space="0" w:color="auto"/>
            </w:tcBorders>
            <w:shd w:val="clear" w:color="auto" w:fill="auto"/>
            <w:vAlign w:val="center"/>
            <w:hideMark/>
          </w:tcPr>
          <w:p w14:paraId="4503A7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2A7E0" w14:textId="77777777" w:rsidR="002A779C" w:rsidRDefault="002A779C" w:rsidP="009B4ED7">
            <w:pPr>
              <w:jc w:val="center"/>
              <w:rPr>
                <w:rFonts w:ascii="Arial" w:hAnsi="Arial" w:cs="Arial"/>
                <w:color w:val="000000"/>
              </w:rPr>
            </w:pPr>
            <w:r>
              <w:rPr>
                <w:rFonts w:ascii="Arial" w:hAnsi="Arial" w:cs="Arial"/>
                <w:color w:val="000000"/>
              </w:rPr>
              <w:t>1816128</w:t>
            </w:r>
          </w:p>
        </w:tc>
      </w:tr>
      <w:tr w:rsidR="002A779C" w14:paraId="24AAD02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3D701C" w14:textId="77777777" w:rsidR="002A779C" w:rsidRDefault="002A779C" w:rsidP="009B4ED7">
            <w:pPr>
              <w:jc w:val="center"/>
              <w:rPr>
                <w:rFonts w:ascii="Arial" w:hAnsi="Arial" w:cs="Arial"/>
                <w:color w:val="000000"/>
              </w:rPr>
            </w:pPr>
            <w:r>
              <w:rPr>
                <w:rFonts w:ascii="Arial"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502BD3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5218E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C007B" w14:textId="77777777" w:rsidR="002A779C" w:rsidRDefault="002A779C" w:rsidP="009B4ED7">
            <w:pPr>
              <w:jc w:val="center"/>
              <w:rPr>
                <w:rFonts w:ascii="Arial" w:hAnsi="Arial" w:cs="Arial"/>
                <w:color w:val="000000"/>
              </w:rPr>
            </w:pPr>
            <w:r>
              <w:rPr>
                <w:rFonts w:ascii="Arial" w:hAnsi="Arial" w:cs="Arial"/>
                <w:color w:val="000000"/>
              </w:rPr>
              <w:t>11:26:35</w:t>
            </w:r>
          </w:p>
        </w:tc>
        <w:tc>
          <w:tcPr>
            <w:tcW w:w="2516" w:type="dxa"/>
            <w:tcBorders>
              <w:top w:val="nil"/>
              <w:left w:val="nil"/>
              <w:bottom w:val="single" w:sz="4" w:space="0" w:color="auto"/>
              <w:right w:val="single" w:sz="4" w:space="0" w:color="auto"/>
            </w:tcBorders>
            <w:shd w:val="clear" w:color="auto" w:fill="auto"/>
            <w:vAlign w:val="center"/>
            <w:hideMark/>
          </w:tcPr>
          <w:p w14:paraId="015B42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557EC" w14:textId="77777777" w:rsidR="002A779C" w:rsidRDefault="002A779C" w:rsidP="009B4ED7">
            <w:pPr>
              <w:jc w:val="center"/>
              <w:rPr>
                <w:rFonts w:ascii="Arial" w:hAnsi="Arial" w:cs="Arial"/>
                <w:color w:val="000000"/>
              </w:rPr>
            </w:pPr>
            <w:r>
              <w:rPr>
                <w:rFonts w:ascii="Arial" w:hAnsi="Arial" w:cs="Arial"/>
                <w:color w:val="000000"/>
              </w:rPr>
              <w:t>1816130</w:t>
            </w:r>
          </w:p>
        </w:tc>
      </w:tr>
      <w:tr w:rsidR="002A779C" w14:paraId="5C5376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0132B7"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710368F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ADDA8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BF91D"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58E095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41DAE" w14:textId="77777777" w:rsidR="002A779C" w:rsidRDefault="002A779C" w:rsidP="009B4ED7">
            <w:pPr>
              <w:jc w:val="center"/>
              <w:rPr>
                <w:rFonts w:ascii="Arial" w:hAnsi="Arial" w:cs="Arial"/>
                <w:color w:val="000000"/>
              </w:rPr>
            </w:pPr>
            <w:r>
              <w:rPr>
                <w:rFonts w:ascii="Arial" w:hAnsi="Arial" w:cs="Arial"/>
                <w:color w:val="000000"/>
              </w:rPr>
              <w:t>1816159</w:t>
            </w:r>
          </w:p>
        </w:tc>
      </w:tr>
      <w:tr w:rsidR="002A779C" w14:paraId="6D43F3C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FE813C" w14:textId="77777777" w:rsidR="002A779C" w:rsidRDefault="002A779C" w:rsidP="009B4ED7">
            <w:pPr>
              <w:jc w:val="center"/>
              <w:rPr>
                <w:rFonts w:ascii="Arial" w:hAnsi="Arial" w:cs="Arial"/>
                <w:color w:val="000000"/>
              </w:rPr>
            </w:pPr>
            <w:r>
              <w:rPr>
                <w:rFonts w:ascii="Arial"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26B08F1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E6E83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E7CA2"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36C025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FE0E9" w14:textId="77777777" w:rsidR="002A779C" w:rsidRDefault="002A779C" w:rsidP="009B4ED7">
            <w:pPr>
              <w:jc w:val="center"/>
              <w:rPr>
                <w:rFonts w:ascii="Arial" w:hAnsi="Arial" w:cs="Arial"/>
                <w:color w:val="000000"/>
              </w:rPr>
            </w:pPr>
            <w:r>
              <w:rPr>
                <w:rFonts w:ascii="Arial" w:hAnsi="Arial" w:cs="Arial"/>
                <w:color w:val="000000"/>
              </w:rPr>
              <w:t>1816157</w:t>
            </w:r>
          </w:p>
        </w:tc>
      </w:tr>
      <w:tr w:rsidR="002A779C" w14:paraId="5BFC5F8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C0EC7"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4FFE14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7732E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C12615"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04DEEA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B73F4" w14:textId="77777777" w:rsidR="002A779C" w:rsidRDefault="002A779C" w:rsidP="009B4ED7">
            <w:pPr>
              <w:jc w:val="center"/>
              <w:rPr>
                <w:rFonts w:ascii="Arial" w:hAnsi="Arial" w:cs="Arial"/>
                <w:color w:val="000000"/>
              </w:rPr>
            </w:pPr>
            <w:r>
              <w:rPr>
                <w:rFonts w:ascii="Arial" w:hAnsi="Arial" w:cs="Arial"/>
                <w:color w:val="000000"/>
              </w:rPr>
              <w:t>1816155</w:t>
            </w:r>
          </w:p>
        </w:tc>
      </w:tr>
      <w:tr w:rsidR="002A779C" w14:paraId="710B86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ADDF7"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C5257F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E04CB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4F546"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6E4235C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6DC3A" w14:textId="77777777" w:rsidR="002A779C" w:rsidRDefault="002A779C" w:rsidP="009B4ED7">
            <w:pPr>
              <w:jc w:val="center"/>
              <w:rPr>
                <w:rFonts w:ascii="Arial" w:hAnsi="Arial" w:cs="Arial"/>
                <w:color w:val="000000"/>
              </w:rPr>
            </w:pPr>
            <w:r>
              <w:rPr>
                <w:rFonts w:ascii="Arial" w:hAnsi="Arial" w:cs="Arial"/>
                <w:color w:val="000000"/>
              </w:rPr>
              <w:t>1816153</w:t>
            </w:r>
          </w:p>
        </w:tc>
      </w:tr>
      <w:tr w:rsidR="002A779C" w14:paraId="35E2F8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37F7D" w14:textId="77777777" w:rsidR="002A779C" w:rsidRDefault="002A779C" w:rsidP="009B4ED7">
            <w:pPr>
              <w:jc w:val="center"/>
              <w:rPr>
                <w:rFonts w:ascii="Arial" w:hAnsi="Arial" w:cs="Arial"/>
                <w:color w:val="000000"/>
              </w:rPr>
            </w:pPr>
            <w:r>
              <w:rPr>
                <w:rFonts w:ascii="Arial"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6CAED80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AA20A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69D8EB"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48B36A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C032F" w14:textId="77777777" w:rsidR="002A779C" w:rsidRDefault="002A779C" w:rsidP="009B4ED7">
            <w:pPr>
              <w:jc w:val="center"/>
              <w:rPr>
                <w:rFonts w:ascii="Arial" w:hAnsi="Arial" w:cs="Arial"/>
                <w:color w:val="000000"/>
              </w:rPr>
            </w:pPr>
            <w:r>
              <w:rPr>
                <w:rFonts w:ascii="Arial" w:hAnsi="Arial" w:cs="Arial"/>
                <w:color w:val="000000"/>
              </w:rPr>
              <w:t>1816150</w:t>
            </w:r>
          </w:p>
        </w:tc>
      </w:tr>
      <w:tr w:rsidR="002A779C" w14:paraId="543505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76F6B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E3F7D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1A8BF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E4F6C" w14:textId="77777777" w:rsidR="002A779C" w:rsidRDefault="002A779C" w:rsidP="009B4ED7">
            <w:pPr>
              <w:jc w:val="center"/>
              <w:rPr>
                <w:rFonts w:ascii="Arial" w:hAnsi="Arial" w:cs="Arial"/>
                <w:color w:val="000000"/>
              </w:rPr>
            </w:pPr>
            <w:r>
              <w:rPr>
                <w:rFonts w:ascii="Arial" w:hAnsi="Arial" w:cs="Arial"/>
                <w:color w:val="000000"/>
              </w:rPr>
              <w:t>11:26:37</w:t>
            </w:r>
          </w:p>
        </w:tc>
        <w:tc>
          <w:tcPr>
            <w:tcW w:w="2516" w:type="dxa"/>
            <w:tcBorders>
              <w:top w:val="nil"/>
              <w:left w:val="nil"/>
              <w:bottom w:val="single" w:sz="4" w:space="0" w:color="auto"/>
              <w:right w:val="single" w:sz="4" w:space="0" w:color="auto"/>
            </w:tcBorders>
            <w:shd w:val="clear" w:color="auto" w:fill="auto"/>
            <w:vAlign w:val="center"/>
            <w:hideMark/>
          </w:tcPr>
          <w:p w14:paraId="0CF9B32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AE5F6" w14:textId="77777777" w:rsidR="002A779C" w:rsidRDefault="002A779C" w:rsidP="009B4ED7">
            <w:pPr>
              <w:jc w:val="center"/>
              <w:rPr>
                <w:rFonts w:ascii="Arial" w:hAnsi="Arial" w:cs="Arial"/>
                <w:color w:val="000000"/>
              </w:rPr>
            </w:pPr>
            <w:r>
              <w:rPr>
                <w:rFonts w:ascii="Arial" w:hAnsi="Arial" w:cs="Arial"/>
                <w:color w:val="000000"/>
              </w:rPr>
              <w:t>1816148</w:t>
            </w:r>
          </w:p>
        </w:tc>
      </w:tr>
      <w:tr w:rsidR="002A779C" w14:paraId="01F175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C77D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FE624C"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70DEC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F83CB" w14:textId="77777777" w:rsidR="002A779C" w:rsidRDefault="002A779C" w:rsidP="009B4ED7">
            <w:pPr>
              <w:jc w:val="center"/>
              <w:rPr>
                <w:rFonts w:ascii="Arial" w:hAnsi="Arial" w:cs="Arial"/>
                <w:color w:val="000000"/>
              </w:rPr>
            </w:pPr>
            <w:r>
              <w:rPr>
                <w:rFonts w:ascii="Arial" w:hAnsi="Arial" w:cs="Arial"/>
                <w:color w:val="000000"/>
              </w:rPr>
              <w:t>11:26:43</w:t>
            </w:r>
          </w:p>
        </w:tc>
        <w:tc>
          <w:tcPr>
            <w:tcW w:w="2516" w:type="dxa"/>
            <w:tcBorders>
              <w:top w:val="nil"/>
              <w:left w:val="nil"/>
              <w:bottom w:val="single" w:sz="4" w:space="0" w:color="auto"/>
              <w:right w:val="single" w:sz="4" w:space="0" w:color="auto"/>
            </w:tcBorders>
            <w:shd w:val="clear" w:color="auto" w:fill="auto"/>
            <w:vAlign w:val="center"/>
            <w:hideMark/>
          </w:tcPr>
          <w:p w14:paraId="2BAFF5F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7CAC7A" w14:textId="77777777" w:rsidR="002A779C" w:rsidRDefault="002A779C" w:rsidP="009B4ED7">
            <w:pPr>
              <w:jc w:val="center"/>
              <w:rPr>
                <w:rFonts w:ascii="Arial" w:hAnsi="Arial" w:cs="Arial"/>
                <w:color w:val="000000"/>
              </w:rPr>
            </w:pPr>
            <w:r>
              <w:rPr>
                <w:rFonts w:ascii="Arial" w:hAnsi="Arial" w:cs="Arial"/>
                <w:color w:val="000000"/>
              </w:rPr>
              <w:t>1816212</w:t>
            </w:r>
          </w:p>
        </w:tc>
      </w:tr>
      <w:tr w:rsidR="002A779C" w14:paraId="5E93F0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2EC30D" w14:textId="77777777" w:rsidR="002A779C" w:rsidRDefault="002A779C" w:rsidP="009B4ED7">
            <w:pPr>
              <w:jc w:val="center"/>
              <w:rPr>
                <w:rFonts w:ascii="Arial" w:hAnsi="Arial" w:cs="Arial"/>
                <w:color w:val="000000"/>
              </w:rPr>
            </w:pPr>
            <w:r>
              <w:rPr>
                <w:rFonts w:ascii="Arial"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7FD91A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5C9B2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E0E55E" w14:textId="77777777" w:rsidR="002A779C" w:rsidRDefault="002A779C" w:rsidP="009B4ED7">
            <w:pPr>
              <w:jc w:val="center"/>
              <w:rPr>
                <w:rFonts w:ascii="Arial" w:hAnsi="Arial" w:cs="Arial"/>
                <w:color w:val="000000"/>
              </w:rPr>
            </w:pPr>
            <w:r>
              <w:rPr>
                <w:rFonts w:ascii="Arial" w:hAnsi="Arial" w:cs="Arial"/>
                <w:color w:val="000000"/>
              </w:rPr>
              <w:t>11:27:15</w:t>
            </w:r>
          </w:p>
        </w:tc>
        <w:tc>
          <w:tcPr>
            <w:tcW w:w="2516" w:type="dxa"/>
            <w:tcBorders>
              <w:top w:val="nil"/>
              <w:left w:val="nil"/>
              <w:bottom w:val="single" w:sz="4" w:space="0" w:color="auto"/>
              <w:right w:val="single" w:sz="4" w:space="0" w:color="auto"/>
            </w:tcBorders>
            <w:shd w:val="clear" w:color="auto" w:fill="auto"/>
            <w:vAlign w:val="center"/>
            <w:hideMark/>
          </w:tcPr>
          <w:p w14:paraId="1FCC09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90E451" w14:textId="77777777" w:rsidR="002A779C" w:rsidRDefault="002A779C" w:rsidP="009B4ED7">
            <w:pPr>
              <w:jc w:val="center"/>
              <w:rPr>
                <w:rFonts w:ascii="Arial" w:hAnsi="Arial" w:cs="Arial"/>
                <w:color w:val="000000"/>
              </w:rPr>
            </w:pPr>
            <w:r>
              <w:rPr>
                <w:rFonts w:ascii="Arial" w:hAnsi="Arial" w:cs="Arial"/>
                <w:color w:val="000000"/>
              </w:rPr>
              <w:t>1816602</w:t>
            </w:r>
          </w:p>
        </w:tc>
      </w:tr>
      <w:tr w:rsidR="002A779C" w14:paraId="49F91D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FD8D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57DC6C1"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53ECB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6C071" w14:textId="77777777" w:rsidR="002A779C" w:rsidRDefault="002A779C" w:rsidP="009B4ED7">
            <w:pPr>
              <w:jc w:val="center"/>
              <w:rPr>
                <w:rFonts w:ascii="Arial" w:hAnsi="Arial" w:cs="Arial"/>
                <w:color w:val="000000"/>
              </w:rPr>
            </w:pPr>
            <w:r>
              <w:rPr>
                <w:rFonts w:ascii="Arial" w:hAnsi="Arial" w:cs="Arial"/>
                <w:color w:val="000000"/>
              </w:rPr>
              <w:t>11:27:20</w:t>
            </w:r>
          </w:p>
        </w:tc>
        <w:tc>
          <w:tcPr>
            <w:tcW w:w="2516" w:type="dxa"/>
            <w:tcBorders>
              <w:top w:val="nil"/>
              <w:left w:val="nil"/>
              <w:bottom w:val="single" w:sz="4" w:space="0" w:color="auto"/>
              <w:right w:val="single" w:sz="4" w:space="0" w:color="auto"/>
            </w:tcBorders>
            <w:shd w:val="clear" w:color="auto" w:fill="auto"/>
            <w:vAlign w:val="center"/>
            <w:hideMark/>
          </w:tcPr>
          <w:p w14:paraId="04E1B0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C5F83" w14:textId="77777777" w:rsidR="002A779C" w:rsidRDefault="002A779C" w:rsidP="009B4ED7">
            <w:pPr>
              <w:jc w:val="center"/>
              <w:rPr>
                <w:rFonts w:ascii="Arial" w:hAnsi="Arial" w:cs="Arial"/>
                <w:color w:val="000000"/>
              </w:rPr>
            </w:pPr>
            <w:r>
              <w:rPr>
                <w:rFonts w:ascii="Arial" w:hAnsi="Arial" w:cs="Arial"/>
                <w:color w:val="000000"/>
              </w:rPr>
              <w:t>1816636</w:t>
            </w:r>
          </w:p>
        </w:tc>
      </w:tr>
      <w:tr w:rsidR="002A779C" w14:paraId="18F97A3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8BE38" w14:textId="77777777" w:rsidR="002A779C" w:rsidRDefault="002A779C" w:rsidP="009B4ED7">
            <w:pPr>
              <w:jc w:val="center"/>
              <w:rPr>
                <w:rFonts w:ascii="Arial" w:hAnsi="Arial" w:cs="Arial"/>
                <w:color w:val="000000"/>
              </w:rPr>
            </w:pPr>
            <w:r>
              <w:rPr>
                <w:rFonts w:ascii="Arial"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FD65C1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D9787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B7BA4" w14:textId="77777777" w:rsidR="002A779C" w:rsidRDefault="002A779C" w:rsidP="009B4ED7">
            <w:pPr>
              <w:jc w:val="center"/>
              <w:rPr>
                <w:rFonts w:ascii="Arial" w:hAnsi="Arial" w:cs="Arial"/>
                <w:color w:val="000000"/>
              </w:rPr>
            </w:pPr>
            <w:r>
              <w:rPr>
                <w:rFonts w:ascii="Arial" w:hAnsi="Arial" w:cs="Arial"/>
                <w:color w:val="000000"/>
              </w:rPr>
              <w:t>11:28:02</w:t>
            </w:r>
          </w:p>
        </w:tc>
        <w:tc>
          <w:tcPr>
            <w:tcW w:w="2516" w:type="dxa"/>
            <w:tcBorders>
              <w:top w:val="nil"/>
              <w:left w:val="nil"/>
              <w:bottom w:val="single" w:sz="4" w:space="0" w:color="auto"/>
              <w:right w:val="single" w:sz="4" w:space="0" w:color="auto"/>
            </w:tcBorders>
            <w:shd w:val="clear" w:color="auto" w:fill="auto"/>
            <w:vAlign w:val="center"/>
            <w:hideMark/>
          </w:tcPr>
          <w:p w14:paraId="3A030D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BA0ED" w14:textId="77777777" w:rsidR="002A779C" w:rsidRDefault="002A779C" w:rsidP="009B4ED7">
            <w:pPr>
              <w:jc w:val="center"/>
              <w:rPr>
                <w:rFonts w:ascii="Arial" w:hAnsi="Arial" w:cs="Arial"/>
                <w:color w:val="000000"/>
              </w:rPr>
            </w:pPr>
            <w:r>
              <w:rPr>
                <w:rFonts w:ascii="Arial" w:hAnsi="Arial" w:cs="Arial"/>
                <w:color w:val="000000"/>
              </w:rPr>
              <w:t>1816983</w:t>
            </w:r>
          </w:p>
        </w:tc>
      </w:tr>
      <w:tr w:rsidR="002A779C" w14:paraId="2334CBF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17854" w14:textId="77777777" w:rsidR="002A779C" w:rsidRDefault="002A779C" w:rsidP="009B4ED7">
            <w:pPr>
              <w:jc w:val="center"/>
              <w:rPr>
                <w:rFonts w:ascii="Arial" w:hAnsi="Arial" w:cs="Arial"/>
                <w:color w:val="000000"/>
              </w:rPr>
            </w:pPr>
            <w:r>
              <w:rPr>
                <w:rFonts w:ascii="Arial"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001EFC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55887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459F2F" w14:textId="77777777" w:rsidR="002A779C" w:rsidRDefault="002A779C" w:rsidP="009B4ED7">
            <w:pPr>
              <w:jc w:val="center"/>
              <w:rPr>
                <w:rFonts w:ascii="Arial" w:hAnsi="Arial" w:cs="Arial"/>
                <w:color w:val="000000"/>
              </w:rPr>
            </w:pPr>
            <w:r>
              <w:rPr>
                <w:rFonts w:ascii="Arial" w:hAnsi="Arial" w:cs="Arial"/>
                <w:color w:val="000000"/>
              </w:rPr>
              <w:t>11:28:47</w:t>
            </w:r>
          </w:p>
        </w:tc>
        <w:tc>
          <w:tcPr>
            <w:tcW w:w="2516" w:type="dxa"/>
            <w:tcBorders>
              <w:top w:val="nil"/>
              <w:left w:val="nil"/>
              <w:bottom w:val="single" w:sz="4" w:space="0" w:color="auto"/>
              <w:right w:val="single" w:sz="4" w:space="0" w:color="auto"/>
            </w:tcBorders>
            <w:shd w:val="clear" w:color="auto" w:fill="auto"/>
            <w:vAlign w:val="center"/>
            <w:hideMark/>
          </w:tcPr>
          <w:p w14:paraId="19F8BA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25CCF5" w14:textId="77777777" w:rsidR="002A779C" w:rsidRDefault="002A779C" w:rsidP="009B4ED7">
            <w:pPr>
              <w:jc w:val="center"/>
              <w:rPr>
                <w:rFonts w:ascii="Arial" w:hAnsi="Arial" w:cs="Arial"/>
                <w:color w:val="000000"/>
              </w:rPr>
            </w:pPr>
            <w:r>
              <w:rPr>
                <w:rFonts w:ascii="Arial" w:hAnsi="Arial" w:cs="Arial"/>
                <w:color w:val="000000"/>
              </w:rPr>
              <w:t>1817548</w:t>
            </w:r>
          </w:p>
        </w:tc>
      </w:tr>
      <w:tr w:rsidR="002A779C" w14:paraId="272BD6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0969F" w14:textId="77777777" w:rsidR="002A779C" w:rsidRDefault="002A779C" w:rsidP="009B4ED7">
            <w:pPr>
              <w:jc w:val="center"/>
              <w:rPr>
                <w:rFonts w:ascii="Arial" w:hAnsi="Arial" w:cs="Arial"/>
                <w:color w:val="000000"/>
              </w:rPr>
            </w:pPr>
            <w:r>
              <w:rPr>
                <w:rFonts w:ascii="Arial"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F1F22D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88833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61595" w14:textId="77777777" w:rsidR="002A779C" w:rsidRDefault="002A779C" w:rsidP="009B4ED7">
            <w:pPr>
              <w:jc w:val="center"/>
              <w:rPr>
                <w:rFonts w:ascii="Arial" w:hAnsi="Arial" w:cs="Arial"/>
                <w:color w:val="000000"/>
              </w:rPr>
            </w:pPr>
            <w:r>
              <w:rPr>
                <w:rFonts w:ascii="Arial" w:hAnsi="Arial" w:cs="Arial"/>
                <w:color w:val="000000"/>
              </w:rPr>
              <w:t>11:28:47</w:t>
            </w:r>
          </w:p>
        </w:tc>
        <w:tc>
          <w:tcPr>
            <w:tcW w:w="2516" w:type="dxa"/>
            <w:tcBorders>
              <w:top w:val="nil"/>
              <w:left w:val="nil"/>
              <w:bottom w:val="single" w:sz="4" w:space="0" w:color="auto"/>
              <w:right w:val="single" w:sz="4" w:space="0" w:color="auto"/>
            </w:tcBorders>
            <w:shd w:val="clear" w:color="auto" w:fill="auto"/>
            <w:vAlign w:val="center"/>
            <w:hideMark/>
          </w:tcPr>
          <w:p w14:paraId="61E6BDE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F6F40" w14:textId="77777777" w:rsidR="002A779C" w:rsidRDefault="002A779C" w:rsidP="009B4ED7">
            <w:pPr>
              <w:jc w:val="center"/>
              <w:rPr>
                <w:rFonts w:ascii="Arial" w:hAnsi="Arial" w:cs="Arial"/>
                <w:color w:val="000000"/>
              </w:rPr>
            </w:pPr>
            <w:r>
              <w:rPr>
                <w:rFonts w:ascii="Arial" w:hAnsi="Arial" w:cs="Arial"/>
                <w:color w:val="000000"/>
              </w:rPr>
              <w:t>1817546</w:t>
            </w:r>
          </w:p>
        </w:tc>
      </w:tr>
      <w:tr w:rsidR="002A779C" w14:paraId="68AF47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19849"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1ECC1EE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7CA83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2FEB73" w14:textId="77777777" w:rsidR="002A779C" w:rsidRDefault="002A779C" w:rsidP="009B4ED7">
            <w:pPr>
              <w:jc w:val="center"/>
              <w:rPr>
                <w:rFonts w:ascii="Arial" w:hAnsi="Arial" w:cs="Arial"/>
                <w:color w:val="000000"/>
              </w:rPr>
            </w:pPr>
            <w:r>
              <w:rPr>
                <w:rFonts w:ascii="Arial" w:hAnsi="Arial" w:cs="Arial"/>
                <w:color w:val="000000"/>
              </w:rPr>
              <w:t>11:28:47</w:t>
            </w:r>
          </w:p>
        </w:tc>
        <w:tc>
          <w:tcPr>
            <w:tcW w:w="2516" w:type="dxa"/>
            <w:tcBorders>
              <w:top w:val="nil"/>
              <w:left w:val="nil"/>
              <w:bottom w:val="single" w:sz="4" w:space="0" w:color="auto"/>
              <w:right w:val="single" w:sz="4" w:space="0" w:color="auto"/>
            </w:tcBorders>
            <w:shd w:val="clear" w:color="auto" w:fill="auto"/>
            <w:vAlign w:val="center"/>
            <w:hideMark/>
          </w:tcPr>
          <w:p w14:paraId="7C6884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B5C765" w14:textId="77777777" w:rsidR="002A779C" w:rsidRDefault="002A779C" w:rsidP="009B4ED7">
            <w:pPr>
              <w:jc w:val="center"/>
              <w:rPr>
                <w:rFonts w:ascii="Arial" w:hAnsi="Arial" w:cs="Arial"/>
                <w:color w:val="000000"/>
              </w:rPr>
            </w:pPr>
            <w:r>
              <w:rPr>
                <w:rFonts w:ascii="Arial" w:hAnsi="Arial" w:cs="Arial"/>
                <w:color w:val="000000"/>
              </w:rPr>
              <w:t>1817544</w:t>
            </w:r>
          </w:p>
        </w:tc>
      </w:tr>
      <w:tr w:rsidR="002A779C" w14:paraId="136403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57FE14" w14:textId="77777777" w:rsidR="002A779C" w:rsidRDefault="002A779C" w:rsidP="009B4ED7">
            <w:pPr>
              <w:jc w:val="center"/>
              <w:rPr>
                <w:rFonts w:ascii="Arial" w:hAnsi="Arial" w:cs="Arial"/>
                <w:color w:val="000000"/>
              </w:rPr>
            </w:pPr>
            <w:r>
              <w:rPr>
                <w:rFonts w:ascii="Arial"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5BB1EA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693E1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56CBB" w14:textId="77777777" w:rsidR="002A779C" w:rsidRDefault="002A779C" w:rsidP="009B4ED7">
            <w:pPr>
              <w:jc w:val="center"/>
              <w:rPr>
                <w:rFonts w:ascii="Arial" w:hAnsi="Arial" w:cs="Arial"/>
                <w:color w:val="000000"/>
              </w:rPr>
            </w:pPr>
            <w:r>
              <w:rPr>
                <w:rFonts w:ascii="Arial" w:hAnsi="Arial" w:cs="Arial"/>
                <w:color w:val="000000"/>
              </w:rPr>
              <w:t>11:28:47</w:t>
            </w:r>
          </w:p>
        </w:tc>
        <w:tc>
          <w:tcPr>
            <w:tcW w:w="2516" w:type="dxa"/>
            <w:tcBorders>
              <w:top w:val="nil"/>
              <w:left w:val="nil"/>
              <w:bottom w:val="single" w:sz="4" w:space="0" w:color="auto"/>
              <w:right w:val="single" w:sz="4" w:space="0" w:color="auto"/>
            </w:tcBorders>
            <w:shd w:val="clear" w:color="auto" w:fill="auto"/>
            <w:vAlign w:val="center"/>
            <w:hideMark/>
          </w:tcPr>
          <w:p w14:paraId="26990D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78487" w14:textId="77777777" w:rsidR="002A779C" w:rsidRDefault="002A779C" w:rsidP="009B4ED7">
            <w:pPr>
              <w:jc w:val="center"/>
              <w:rPr>
                <w:rFonts w:ascii="Arial" w:hAnsi="Arial" w:cs="Arial"/>
                <w:color w:val="000000"/>
              </w:rPr>
            </w:pPr>
            <w:r>
              <w:rPr>
                <w:rFonts w:ascii="Arial" w:hAnsi="Arial" w:cs="Arial"/>
                <w:color w:val="000000"/>
              </w:rPr>
              <w:t>1817541</w:t>
            </w:r>
          </w:p>
        </w:tc>
      </w:tr>
      <w:tr w:rsidR="002A779C" w14:paraId="2ECB5F2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980F4"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5F05021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E2DB9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C81C0" w14:textId="77777777" w:rsidR="002A779C" w:rsidRDefault="002A779C" w:rsidP="009B4ED7">
            <w:pPr>
              <w:jc w:val="center"/>
              <w:rPr>
                <w:rFonts w:ascii="Arial" w:hAnsi="Arial" w:cs="Arial"/>
                <w:color w:val="000000"/>
              </w:rPr>
            </w:pPr>
            <w:r>
              <w:rPr>
                <w:rFonts w:ascii="Arial" w:hAnsi="Arial" w:cs="Arial"/>
                <w:color w:val="000000"/>
              </w:rPr>
              <w:t>11:28:47</w:t>
            </w:r>
          </w:p>
        </w:tc>
        <w:tc>
          <w:tcPr>
            <w:tcW w:w="2516" w:type="dxa"/>
            <w:tcBorders>
              <w:top w:val="nil"/>
              <w:left w:val="nil"/>
              <w:bottom w:val="single" w:sz="4" w:space="0" w:color="auto"/>
              <w:right w:val="single" w:sz="4" w:space="0" w:color="auto"/>
            </w:tcBorders>
            <w:shd w:val="clear" w:color="auto" w:fill="auto"/>
            <w:vAlign w:val="center"/>
            <w:hideMark/>
          </w:tcPr>
          <w:p w14:paraId="7B4A6B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0DBC1" w14:textId="77777777" w:rsidR="002A779C" w:rsidRDefault="002A779C" w:rsidP="009B4ED7">
            <w:pPr>
              <w:jc w:val="center"/>
              <w:rPr>
                <w:rFonts w:ascii="Arial" w:hAnsi="Arial" w:cs="Arial"/>
                <w:color w:val="000000"/>
              </w:rPr>
            </w:pPr>
            <w:r>
              <w:rPr>
                <w:rFonts w:ascii="Arial" w:hAnsi="Arial" w:cs="Arial"/>
                <w:color w:val="000000"/>
              </w:rPr>
              <w:t>1817539</w:t>
            </w:r>
          </w:p>
        </w:tc>
      </w:tr>
      <w:tr w:rsidR="002A779C" w14:paraId="5C8A5F5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DD4CC"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CA98573"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E7189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C1905D" w14:textId="77777777" w:rsidR="002A779C" w:rsidRDefault="002A779C" w:rsidP="009B4ED7">
            <w:pPr>
              <w:jc w:val="center"/>
              <w:rPr>
                <w:rFonts w:ascii="Arial" w:hAnsi="Arial" w:cs="Arial"/>
                <w:color w:val="000000"/>
              </w:rPr>
            </w:pPr>
            <w:r>
              <w:rPr>
                <w:rFonts w:ascii="Arial" w:hAnsi="Arial" w:cs="Arial"/>
                <w:color w:val="000000"/>
              </w:rPr>
              <w:t>11:29:04</w:t>
            </w:r>
          </w:p>
        </w:tc>
        <w:tc>
          <w:tcPr>
            <w:tcW w:w="2516" w:type="dxa"/>
            <w:tcBorders>
              <w:top w:val="nil"/>
              <w:left w:val="nil"/>
              <w:bottom w:val="single" w:sz="4" w:space="0" w:color="auto"/>
              <w:right w:val="single" w:sz="4" w:space="0" w:color="auto"/>
            </w:tcBorders>
            <w:shd w:val="clear" w:color="auto" w:fill="auto"/>
            <w:vAlign w:val="center"/>
            <w:hideMark/>
          </w:tcPr>
          <w:p w14:paraId="30CC0D6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2B55E1" w14:textId="77777777" w:rsidR="002A779C" w:rsidRDefault="002A779C" w:rsidP="009B4ED7">
            <w:pPr>
              <w:jc w:val="center"/>
              <w:rPr>
                <w:rFonts w:ascii="Arial" w:hAnsi="Arial" w:cs="Arial"/>
                <w:color w:val="000000"/>
              </w:rPr>
            </w:pPr>
            <w:r>
              <w:rPr>
                <w:rFonts w:ascii="Arial" w:hAnsi="Arial" w:cs="Arial"/>
                <w:color w:val="000000"/>
              </w:rPr>
              <w:t>1817764</w:t>
            </w:r>
          </w:p>
        </w:tc>
      </w:tr>
      <w:tr w:rsidR="002A779C" w14:paraId="4DEAA6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77AAAD"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0DB792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EC494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D2FB2" w14:textId="77777777" w:rsidR="002A779C" w:rsidRDefault="002A779C" w:rsidP="009B4ED7">
            <w:pPr>
              <w:jc w:val="center"/>
              <w:rPr>
                <w:rFonts w:ascii="Arial" w:hAnsi="Arial" w:cs="Arial"/>
                <w:color w:val="000000"/>
              </w:rPr>
            </w:pPr>
            <w:r>
              <w:rPr>
                <w:rFonts w:ascii="Arial" w:hAnsi="Arial" w:cs="Arial"/>
                <w:color w:val="000000"/>
              </w:rPr>
              <w:t>11:29:05</w:t>
            </w:r>
          </w:p>
        </w:tc>
        <w:tc>
          <w:tcPr>
            <w:tcW w:w="2516" w:type="dxa"/>
            <w:tcBorders>
              <w:top w:val="nil"/>
              <w:left w:val="nil"/>
              <w:bottom w:val="single" w:sz="4" w:space="0" w:color="auto"/>
              <w:right w:val="single" w:sz="4" w:space="0" w:color="auto"/>
            </w:tcBorders>
            <w:shd w:val="clear" w:color="auto" w:fill="auto"/>
            <w:vAlign w:val="center"/>
            <w:hideMark/>
          </w:tcPr>
          <w:p w14:paraId="7B9B8D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7F9102" w14:textId="77777777" w:rsidR="002A779C" w:rsidRDefault="002A779C" w:rsidP="009B4ED7">
            <w:pPr>
              <w:jc w:val="center"/>
              <w:rPr>
                <w:rFonts w:ascii="Arial" w:hAnsi="Arial" w:cs="Arial"/>
                <w:color w:val="000000"/>
              </w:rPr>
            </w:pPr>
            <w:r>
              <w:rPr>
                <w:rFonts w:ascii="Arial" w:hAnsi="Arial" w:cs="Arial"/>
                <w:color w:val="000000"/>
              </w:rPr>
              <w:t>1817774</w:t>
            </w:r>
          </w:p>
        </w:tc>
      </w:tr>
      <w:tr w:rsidR="002A779C" w14:paraId="1E0149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B0176" w14:textId="77777777" w:rsidR="002A779C" w:rsidRDefault="002A779C" w:rsidP="009B4ED7">
            <w:pPr>
              <w:jc w:val="center"/>
              <w:rPr>
                <w:rFonts w:ascii="Arial" w:hAnsi="Arial" w:cs="Arial"/>
                <w:color w:val="000000"/>
              </w:rPr>
            </w:pPr>
            <w:r>
              <w:rPr>
                <w:rFonts w:ascii="Arial"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6173E0C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5826A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E3C34" w14:textId="77777777" w:rsidR="002A779C" w:rsidRDefault="002A779C" w:rsidP="009B4ED7">
            <w:pPr>
              <w:jc w:val="center"/>
              <w:rPr>
                <w:rFonts w:ascii="Arial" w:hAnsi="Arial" w:cs="Arial"/>
                <w:color w:val="000000"/>
              </w:rPr>
            </w:pPr>
            <w:r>
              <w:rPr>
                <w:rFonts w:ascii="Arial" w:hAnsi="Arial" w:cs="Arial"/>
                <w:color w:val="000000"/>
              </w:rPr>
              <w:t>11:29:07</w:t>
            </w:r>
          </w:p>
        </w:tc>
        <w:tc>
          <w:tcPr>
            <w:tcW w:w="2516" w:type="dxa"/>
            <w:tcBorders>
              <w:top w:val="nil"/>
              <w:left w:val="nil"/>
              <w:bottom w:val="single" w:sz="4" w:space="0" w:color="auto"/>
              <w:right w:val="single" w:sz="4" w:space="0" w:color="auto"/>
            </w:tcBorders>
            <w:shd w:val="clear" w:color="auto" w:fill="auto"/>
            <w:vAlign w:val="center"/>
            <w:hideMark/>
          </w:tcPr>
          <w:p w14:paraId="3F6872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7241E" w14:textId="77777777" w:rsidR="002A779C" w:rsidRDefault="002A779C" w:rsidP="009B4ED7">
            <w:pPr>
              <w:jc w:val="center"/>
              <w:rPr>
                <w:rFonts w:ascii="Arial" w:hAnsi="Arial" w:cs="Arial"/>
                <w:color w:val="000000"/>
              </w:rPr>
            </w:pPr>
            <w:r>
              <w:rPr>
                <w:rFonts w:ascii="Arial" w:hAnsi="Arial" w:cs="Arial"/>
                <w:color w:val="000000"/>
              </w:rPr>
              <w:t>1817808</w:t>
            </w:r>
          </w:p>
        </w:tc>
      </w:tr>
      <w:tr w:rsidR="002A779C" w14:paraId="783BC50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6FCBA" w14:textId="77777777" w:rsidR="002A779C" w:rsidRDefault="002A779C" w:rsidP="009B4ED7">
            <w:pPr>
              <w:jc w:val="center"/>
              <w:rPr>
                <w:rFonts w:ascii="Arial" w:hAnsi="Arial" w:cs="Arial"/>
                <w:color w:val="000000"/>
              </w:rPr>
            </w:pPr>
            <w:r>
              <w:rPr>
                <w:rFonts w:ascii="Arial"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9CA4B5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0B8B4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53EAD" w14:textId="77777777" w:rsidR="002A779C" w:rsidRDefault="002A779C" w:rsidP="009B4ED7">
            <w:pPr>
              <w:jc w:val="center"/>
              <w:rPr>
                <w:rFonts w:ascii="Arial" w:hAnsi="Arial" w:cs="Arial"/>
                <w:color w:val="000000"/>
              </w:rPr>
            </w:pPr>
            <w:r>
              <w:rPr>
                <w:rFonts w:ascii="Arial" w:hAnsi="Arial" w:cs="Arial"/>
                <w:color w:val="000000"/>
              </w:rPr>
              <w:t>11:29:10</w:t>
            </w:r>
          </w:p>
        </w:tc>
        <w:tc>
          <w:tcPr>
            <w:tcW w:w="2516" w:type="dxa"/>
            <w:tcBorders>
              <w:top w:val="nil"/>
              <w:left w:val="nil"/>
              <w:bottom w:val="single" w:sz="4" w:space="0" w:color="auto"/>
              <w:right w:val="single" w:sz="4" w:space="0" w:color="auto"/>
            </w:tcBorders>
            <w:shd w:val="clear" w:color="auto" w:fill="auto"/>
            <w:vAlign w:val="center"/>
            <w:hideMark/>
          </w:tcPr>
          <w:p w14:paraId="03725E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6BA09" w14:textId="77777777" w:rsidR="002A779C" w:rsidRDefault="002A779C" w:rsidP="009B4ED7">
            <w:pPr>
              <w:jc w:val="center"/>
              <w:rPr>
                <w:rFonts w:ascii="Arial" w:hAnsi="Arial" w:cs="Arial"/>
                <w:color w:val="000000"/>
              </w:rPr>
            </w:pPr>
            <w:r>
              <w:rPr>
                <w:rFonts w:ascii="Arial" w:hAnsi="Arial" w:cs="Arial"/>
                <w:color w:val="000000"/>
              </w:rPr>
              <w:t>1817839</w:t>
            </w:r>
          </w:p>
        </w:tc>
      </w:tr>
      <w:tr w:rsidR="002A779C" w14:paraId="300192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02B4F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E5920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42084D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41115" w14:textId="77777777" w:rsidR="002A779C" w:rsidRDefault="002A779C" w:rsidP="009B4ED7">
            <w:pPr>
              <w:jc w:val="center"/>
              <w:rPr>
                <w:rFonts w:ascii="Arial" w:hAnsi="Arial" w:cs="Arial"/>
                <w:color w:val="000000"/>
              </w:rPr>
            </w:pPr>
            <w:r>
              <w:rPr>
                <w:rFonts w:ascii="Arial" w:hAnsi="Arial" w:cs="Arial"/>
                <w:color w:val="000000"/>
              </w:rPr>
              <w:t>11:29:43</w:t>
            </w:r>
          </w:p>
        </w:tc>
        <w:tc>
          <w:tcPr>
            <w:tcW w:w="2516" w:type="dxa"/>
            <w:tcBorders>
              <w:top w:val="nil"/>
              <w:left w:val="nil"/>
              <w:bottom w:val="single" w:sz="4" w:space="0" w:color="auto"/>
              <w:right w:val="single" w:sz="4" w:space="0" w:color="auto"/>
            </w:tcBorders>
            <w:shd w:val="clear" w:color="auto" w:fill="auto"/>
            <w:vAlign w:val="center"/>
            <w:hideMark/>
          </w:tcPr>
          <w:p w14:paraId="61600D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81F32" w14:textId="77777777" w:rsidR="002A779C" w:rsidRDefault="002A779C" w:rsidP="009B4ED7">
            <w:pPr>
              <w:jc w:val="center"/>
              <w:rPr>
                <w:rFonts w:ascii="Arial" w:hAnsi="Arial" w:cs="Arial"/>
                <w:color w:val="000000"/>
              </w:rPr>
            </w:pPr>
            <w:r>
              <w:rPr>
                <w:rFonts w:ascii="Arial" w:hAnsi="Arial" w:cs="Arial"/>
                <w:color w:val="000000"/>
              </w:rPr>
              <w:t>1818303</w:t>
            </w:r>
          </w:p>
        </w:tc>
      </w:tr>
      <w:tr w:rsidR="002A779C" w14:paraId="669B39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653564" w14:textId="77777777" w:rsidR="002A779C" w:rsidRDefault="002A779C" w:rsidP="009B4ED7">
            <w:pPr>
              <w:jc w:val="center"/>
              <w:rPr>
                <w:rFonts w:ascii="Arial" w:hAnsi="Arial" w:cs="Arial"/>
                <w:color w:val="000000"/>
              </w:rPr>
            </w:pPr>
            <w:r>
              <w:rPr>
                <w:rFonts w:ascii="Arial"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0BE13C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70A44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E3DF8F" w14:textId="77777777" w:rsidR="002A779C" w:rsidRDefault="002A779C" w:rsidP="009B4ED7">
            <w:pPr>
              <w:jc w:val="center"/>
              <w:rPr>
                <w:rFonts w:ascii="Arial" w:hAnsi="Arial" w:cs="Arial"/>
                <w:color w:val="000000"/>
              </w:rPr>
            </w:pPr>
            <w:r>
              <w:rPr>
                <w:rFonts w:ascii="Arial" w:hAnsi="Arial" w:cs="Arial"/>
                <w:color w:val="000000"/>
              </w:rPr>
              <w:t>11:29:48</w:t>
            </w:r>
          </w:p>
        </w:tc>
        <w:tc>
          <w:tcPr>
            <w:tcW w:w="2516" w:type="dxa"/>
            <w:tcBorders>
              <w:top w:val="nil"/>
              <w:left w:val="nil"/>
              <w:bottom w:val="single" w:sz="4" w:space="0" w:color="auto"/>
              <w:right w:val="single" w:sz="4" w:space="0" w:color="auto"/>
            </w:tcBorders>
            <w:shd w:val="clear" w:color="auto" w:fill="auto"/>
            <w:vAlign w:val="center"/>
            <w:hideMark/>
          </w:tcPr>
          <w:p w14:paraId="34042E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1AA33" w14:textId="77777777" w:rsidR="002A779C" w:rsidRDefault="002A779C" w:rsidP="009B4ED7">
            <w:pPr>
              <w:jc w:val="center"/>
              <w:rPr>
                <w:rFonts w:ascii="Arial" w:hAnsi="Arial" w:cs="Arial"/>
                <w:color w:val="000000"/>
              </w:rPr>
            </w:pPr>
            <w:r>
              <w:rPr>
                <w:rFonts w:ascii="Arial" w:hAnsi="Arial" w:cs="Arial"/>
                <w:color w:val="000000"/>
              </w:rPr>
              <w:t>1818349</w:t>
            </w:r>
          </w:p>
        </w:tc>
      </w:tr>
      <w:tr w:rsidR="002A779C" w14:paraId="352A1C0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7747E" w14:textId="77777777" w:rsidR="002A779C" w:rsidRDefault="002A779C" w:rsidP="009B4ED7">
            <w:pPr>
              <w:jc w:val="center"/>
              <w:rPr>
                <w:rFonts w:ascii="Arial" w:hAnsi="Arial" w:cs="Arial"/>
                <w:color w:val="000000"/>
              </w:rPr>
            </w:pPr>
            <w:r>
              <w:rPr>
                <w:rFonts w:ascii="Arial"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296CF36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3C239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A1B26" w14:textId="77777777" w:rsidR="002A779C" w:rsidRDefault="002A779C" w:rsidP="009B4ED7">
            <w:pPr>
              <w:jc w:val="center"/>
              <w:rPr>
                <w:rFonts w:ascii="Arial" w:hAnsi="Arial" w:cs="Arial"/>
                <w:color w:val="000000"/>
              </w:rPr>
            </w:pPr>
            <w:r>
              <w:rPr>
                <w:rFonts w:ascii="Arial" w:hAnsi="Arial" w:cs="Arial"/>
                <w:color w:val="000000"/>
              </w:rPr>
              <w:t>11:29:48</w:t>
            </w:r>
          </w:p>
        </w:tc>
        <w:tc>
          <w:tcPr>
            <w:tcW w:w="2516" w:type="dxa"/>
            <w:tcBorders>
              <w:top w:val="nil"/>
              <w:left w:val="nil"/>
              <w:bottom w:val="single" w:sz="4" w:space="0" w:color="auto"/>
              <w:right w:val="single" w:sz="4" w:space="0" w:color="auto"/>
            </w:tcBorders>
            <w:shd w:val="clear" w:color="auto" w:fill="auto"/>
            <w:vAlign w:val="center"/>
            <w:hideMark/>
          </w:tcPr>
          <w:p w14:paraId="336061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9727F" w14:textId="77777777" w:rsidR="002A779C" w:rsidRDefault="002A779C" w:rsidP="009B4ED7">
            <w:pPr>
              <w:jc w:val="center"/>
              <w:rPr>
                <w:rFonts w:ascii="Arial" w:hAnsi="Arial" w:cs="Arial"/>
                <w:color w:val="000000"/>
              </w:rPr>
            </w:pPr>
            <w:r>
              <w:rPr>
                <w:rFonts w:ascii="Arial" w:hAnsi="Arial" w:cs="Arial"/>
                <w:color w:val="000000"/>
              </w:rPr>
              <w:t>1818347</w:t>
            </w:r>
          </w:p>
        </w:tc>
      </w:tr>
      <w:tr w:rsidR="002A779C" w14:paraId="23AA402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81DA4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9F0C2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3A185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37FA4" w14:textId="77777777" w:rsidR="002A779C" w:rsidRDefault="002A779C" w:rsidP="009B4ED7">
            <w:pPr>
              <w:jc w:val="center"/>
              <w:rPr>
                <w:rFonts w:ascii="Arial" w:hAnsi="Arial" w:cs="Arial"/>
                <w:color w:val="000000"/>
              </w:rPr>
            </w:pPr>
            <w:r>
              <w:rPr>
                <w:rFonts w:ascii="Arial" w:hAnsi="Arial" w:cs="Arial"/>
                <w:color w:val="000000"/>
              </w:rPr>
              <w:t>11:29:51</w:t>
            </w:r>
          </w:p>
        </w:tc>
        <w:tc>
          <w:tcPr>
            <w:tcW w:w="2516" w:type="dxa"/>
            <w:tcBorders>
              <w:top w:val="nil"/>
              <w:left w:val="nil"/>
              <w:bottom w:val="single" w:sz="4" w:space="0" w:color="auto"/>
              <w:right w:val="single" w:sz="4" w:space="0" w:color="auto"/>
            </w:tcBorders>
            <w:shd w:val="clear" w:color="auto" w:fill="auto"/>
            <w:vAlign w:val="center"/>
            <w:hideMark/>
          </w:tcPr>
          <w:p w14:paraId="43949F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130CF" w14:textId="77777777" w:rsidR="002A779C" w:rsidRDefault="002A779C" w:rsidP="009B4ED7">
            <w:pPr>
              <w:jc w:val="center"/>
              <w:rPr>
                <w:rFonts w:ascii="Arial" w:hAnsi="Arial" w:cs="Arial"/>
                <w:color w:val="000000"/>
              </w:rPr>
            </w:pPr>
            <w:r>
              <w:rPr>
                <w:rFonts w:ascii="Arial" w:hAnsi="Arial" w:cs="Arial"/>
                <w:color w:val="000000"/>
              </w:rPr>
              <w:t>1818425</w:t>
            </w:r>
          </w:p>
        </w:tc>
      </w:tr>
      <w:tr w:rsidR="002A779C" w14:paraId="1B2033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6AFE0A"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4A0AD7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32C3E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4716E" w14:textId="77777777" w:rsidR="002A779C" w:rsidRDefault="002A779C" w:rsidP="009B4ED7">
            <w:pPr>
              <w:jc w:val="center"/>
              <w:rPr>
                <w:rFonts w:ascii="Arial" w:hAnsi="Arial" w:cs="Arial"/>
                <w:color w:val="000000"/>
              </w:rPr>
            </w:pPr>
            <w:r>
              <w:rPr>
                <w:rFonts w:ascii="Arial" w:hAnsi="Arial" w:cs="Arial"/>
                <w:color w:val="000000"/>
              </w:rPr>
              <w:t>11:29:53</w:t>
            </w:r>
          </w:p>
        </w:tc>
        <w:tc>
          <w:tcPr>
            <w:tcW w:w="2516" w:type="dxa"/>
            <w:tcBorders>
              <w:top w:val="nil"/>
              <w:left w:val="nil"/>
              <w:bottom w:val="single" w:sz="4" w:space="0" w:color="auto"/>
              <w:right w:val="single" w:sz="4" w:space="0" w:color="auto"/>
            </w:tcBorders>
            <w:shd w:val="clear" w:color="auto" w:fill="auto"/>
            <w:vAlign w:val="center"/>
            <w:hideMark/>
          </w:tcPr>
          <w:p w14:paraId="6F6076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BD818F" w14:textId="77777777" w:rsidR="002A779C" w:rsidRDefault="002A779C" w:rsidP="009B4ED7">
            <w:pPr>
              <w:jc w:val="center"/>
              <w:rPr>
                <w:rFonts w:ascii="Arial" w:hAnsi="Arial" w:cs="Arial"/>
                <w:color w:val="000000"/>
              </w:rPr>
            </w:pPr>
            <w:r>
              <w:rPr>
                <w:rFonts w:ascii="Arial" w:hAnsi="Arial" w:cs="Arial"/>
                <w:color w:val="000000"/>
              </w:rPr>
              <w:t>1818437</w:t>
            </w:r>
          </w:p>
        </w:tc>
      </w:tr>
      <w:tr w:rsidR="002A779C" w14:paraId="35EDEC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391B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D9A40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B772B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C481F0" w14:textId="77777777" w:rsidR="002A779C" w:rsidRDefault="002A779C" w:rsidP="009B4ED7">
            <w:pPr>
              <w:jc w:val="center"/>
              <w:rPr>
                <w:rFonts w:ascii="Arial" w:hAnsi="Arial" w:cs="Arial"/>
                <w:color w:val="000000"/>
              </w:rPr>
            </w:pPr>
            <w:r>
              <w:rPr>
                <w:rFonts w:ascii="Arial" w:hAnsi="Arial" w:cs="Arial"/>
                <w:color w:val="000000"/>
              </w:rPr>
              <w:t>11:30:16</w:t>
            </w:r>
          </w:p>
        </w:tc>
        <w:tc>
          <w:tcPr>
            <w:tcW w:w="2516" w:type="dxa"/>
            <w:tcBorders>
              <w:top w:val="nil"/>
              <w:left w:val="nil"/>
              <w:bottom w:val="single" w:sz="4" w:space="0" w:color="auto"/>
              <w:right w:val="single" w:sz="4" w:space="0" w:color="auto"/>
            </w:tcBorders>
            <w:shd w:val="clear" w:color="auto" w:fill="auto"/>
            <w:vAlign w:val="center"/>
            <w:hideMark/>
          </w:tcPr>
          <w:p w14:paraId="4EB995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FDE3F" w14:textId="77777777" w:rsidR="002A779C" w:rsidRDefault="002A779C" w:rsidP="009B4ED7">
            <w:pPr>
              <w:jc w:val="center"/>
              <w:rPr>
                <w:rFonts w:ascii="Arial" w:hAnsi="Arial" w:cs="Arial"/>
                <w:color w:val="000000"/>
              </w:rPr>
            </w:pPr>
            <w:r>
              <w:rPr>
                <w:rFonts w:ascii="Arial" w:hAnsi="Arial" w:cs="Arial"/>
                <w:color w:val="000000"/>
              </w:rPr>
              <w:t>1818719</w:t>
            </w:r>
          </w:p>
        </w:tc>
      </w:tr>
      <w:tr w:rsidR="002A779C" w14:paraId="66A1BF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647D7"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D1EC87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0FE44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5C4BA" w14:textId="77777777" w:rsidR="002A779C" w:rsidRDefault="002A779C" w:rsidP="009B4ED7">
            <w:pPr>
              <w:jc w:val="center"/>
              <w:rPr>
                <w:rFonts w:ascii="Arial" w:hAnsi="Arial" w:cs="Arial"/>
                <w:color w:val="000000"/>
              </w:rPr>
            </w:pPr>
            <w:r>
              <w:rPr>
                <w:rFonts w:ascii="Arial" w:hAnsi="Arial" w:cs="Arial"/>
                <w:color w:val="000000"/>
              </w:rPr>
              <w:t>11:30:47</w:t>
            </w:r>
          </w:p>
        </w:tc>
        <w:tc>
          <w:tcPr>
            <w:tcW w:w="2516" w:type="dxa"/>
            <w:tcBorders>
              <w:top w:val="nil"/>
              <w:left w:val="nil"/>
              <w:bottom w:val="single" w:sz="4" w:space="0" w:color="auto"/>
              <w:right w:val="single" w:sz="4" w:space="0" w:color="auto"/>
            </w:tcBorders>
            <w:shd w:val="clear" w:color="auto" w:fill="auto"/>
            <w:vAlign w:val="center"/>
            <w:hideMark/>
          </w:tcPr>
          <w:p w14:paraId="737914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6629C" w14:textId="77777777" w:rsidR="002A779C" w:rsidRDefault="002A779C" w:rsidP="009B4ED7">
            <w:pPr>
              <w:jc w:val="center"/>
              <w:rPr>
                <w:rFonts w:ascii="Arial" w:hAnsi="Arial" w:cs="Arial"/>
                <w:color w:val="000000"/>
              </w:rPr>
            </w:pPr>
            <w:r>
              <w:rPr>
                <w:rFonts w:ascii="Arial" w:hAnsi="Arial" w:cs="Arial"/>
                <w:color w:val="000000"/>
              </w:rPr>
              <w:t>1819054</w:t>
            </w:r>
          </w:p>
        </w:tc>
      </w:tr>
      <w:tr w:rsidR="002A779C" w14:paraId="476C50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3D9B79" w14:textId="77777777" w:rsidR="002A779C" w:rsidRDefault="002A779C" w:rsidP="009B4ED7">
            <w:pPr>
              <w:jc w:val="center"/>
              <w:rPr>
                <w:rFonts w:ascii="Arial" w:hAnsi="Arial" w:cs="Arial"/>
                <w:color w:val="000000"/>
              </w:rPr>
            </w:pPr>
            <w:r>
              <w:rPr>
                <w:rFonts w:ascii="Arial"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64824D5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5DE01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7F354" w14:textId="77777777" w:rsidR="002A779C" w:rsidRDefault="002A779C" w:rsidP="009B4ED7">
            <w:pPr>
              <w:jc w:val="center"/>
              <w:rPr>
                <w:rFonts w:ascii="Arial" w:hAnsi="Arial" w:cs="Arial"/>
                <w:color w:val="000000"/>
              </w:rPr>
            </w:pPr>
            <w:r>
              <w:rPr>
                <w:rFonts w:ascii="Arial" w:hAnsi="Arial" w:cs="Arial"/>
                <w:color w:val="000000"/>
              </w:rPr>
              <w:t>11:31:42</w:t>
            </w:r>
          </w:p>
        </w:tc>
        <w:tc>
          <w:tcPr>
            <w:tcW w:w="2516" w:type="dxa"/>
            <w:tcBorders>
              <w:top w:val="nil"/>
              <w:left w:val="nil"/>
              <w:bottom w:val="single" w:sz="4" w:space="0" w:color="auto"/>
              <w:right w:val="single" w:sz="4" w:space="0" w:color="auto"/>
            </w:tcBorders>
            <w:shd w:val="clear" w:color="auto" w:fill="auto"/>
            <w:vAlign w:val="center"/>
            <w:hideMark/>
          </w:tcPr>
          <w:p w14:paraId="3D6EB8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AEDA9" w14:textId="77777777" w:rsidR="002A779C" w:rsidRDefault="002A779C" w:rsidP="009B4ED7">
            <w:pPr>
              <w:jc w:val="center"/>
              <w:rPr>
                <w:rFonts w:ascii="Arial" w:hAnsi="Arial" w:cs="Arial"/>
                <w:color w:val="000000"/>
              </w:rPr>
            </w:pPr>
            <w:r>
              <w:rPr>
                <w:rFonts w:ascii="Arial" w:hAnsi="Arial" w:cs="Arial"/>
                <w:color w:val="000000"/>
              </w:rPr>
              <w:t>1819844</w:t>
            </w:r>
          </w:p>
        </w:tc>
      </w:tr>
      <w:tr w:rsidR="002A779C" w14:paraId="4FF1AB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BEBA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E6B12E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CC0B6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2FE29B" w14:textId="77777777" w:rsidR="002A779C" w:rsidRDefault="002A779C" w:rsidP="009B4ED7">
            <w:pPr>
              <w:jc w:val="center"/>
              <w:rPr>
                <w:rFonts w:ascii="Arial" w:hAnsi="Arial" w:cs="Arial"/>
                <w:color w:val="000000"/>
              </w:rPr>
            </w:pPr>
            <w:r>
              <w:rPr>
                <w:rFonts w:ascii="Arial" w:hAnsi="Arial" w:cs="Arial"/>
                <w:color w:val="000000"/>
              </w:rPr>
              <w:t>11:31:42</w:t>
            </w:r>
          </w:p>
        </w:tc>
        <w:tc>
          <w:tcPr>
            <w:tcW w:w="2516" w:type="dxa"/>
            <w:tcBorders>
              <w:top w:val="nil"/>
              <w:left w:val="nil"/>
              <w:bottom w:val="single" w:sz="4" w:space="0" w:color="auto"/>
              <w:right w:val="single" w:sz="4" w:space="0" w:color="auto"/>
            </w:tcBorders>
            <w:shd w:val="clear" w:color="auto" w:fill="auto"/>
            <w:vAlign w:val="center"/>
            <w:hideMark/>
          </w:tcPr>
          <w:p w14:paraId="00151B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D2396C" w14:textId="77777777" w:rsidR="002A779C" w:rsidRDefault="002A779C" w:rsidP="009B4ED7">
            <w:pPr>
              <w:jc w:val="center"/>
              <w:rPr>
                <w:rFonts w:ascii="Arial" w:hAnsi="Arial" w:cs="Arial"/>
                <w:color w:val="000000"/>
              </w:rPr>
            </w:pPr>
            <w:r>
              <w:rPr>
                <w:rFonts w:ascii="Arial" w:hAnsi="Arial" w:cs="Arial"/>
                <w:color w:val="000000"/>
              </w:rPr>
              <w:t>1819842</w:t>
            </w:r>
          </w:p>
        </w:tc>
      </w:tr>
      <w:tr w:rsidR="002A779C" w14:paraId="41ACBF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557DE6"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BCBA20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E1450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D08B6" w14:textId="77777777" w:rsidR="002A779C" w:rsidRDefault="002A779C" w:rsidP="009B4ED7">
            <w:pPr>
              <w:jc w:val="center"/>
              <w:rPr>
                <w:rFonts w:ascii="Arial" w:hAnsi="Arial" w:cs="Arial"/>
                <w:color w:val="000000"/>
              </w:rPr>
            </w:pPr>
            <w:r>
              <w:rPr>
                <w:rFonts w:ascii="Arial" w:hAnsi="Arial" w:cs="Arial"/>
                <w:color w:val="000000"/>
              </w:rPr>
              <w:t>11:32:37</w:t>
            </w:r>
          </w:p>
        </w:tc>
        <w:tc>
          <w:tcPr>
            <w:tcW w:w="2516" w:type="dxa"/>
            <w:tcBorders>
              <w:top w:val="nil"/>
              <w:left w:val="nil"/>
              <w:bottom w:val="single" w:sz="4" w:space="0" w:color="auto"/>
              <w:right w:val="single" w:sz="4" w:space="0" w:color="auto"/>
            </w:tcBorders>
            <w:shd w:val="clear" w:color="auto" w:fill="auto"/>
            <w:vAlign w:val="center"/>
            <w:hideMark/>
          </w:tcPr>
          <w:p w14:paraId="5823F5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4B33A" w14:textId="77777777" w:rsidR="002A779C" w:rsidRDefault="002A779C" w:rsidP="009B4ED7">
            <w:pPr>
              <w:jc w:val="center"/>
              <w:rPr>
                <w:rFonts w:ascii="Arial" w:hAnsi="Arial" w:cs="Arial"/>
                <w:color w:val="000000"/>
              </w:rPr>
            </w:pPr>
            <w:r>
              <w:rPr>
                <w:rFonts w:ascii="Arial" w:hAnsi="Arial" w:cs="Arial"/>
                <w:color w:val="000000"/>
              </w:rPr>
              <w:t>1820465</w:t>
            </w:r>
          </w:p>
        </w:tc>
      </w:tr>
      <w:tr w:rsidR="002A779C" w14:paraId="22D95F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B59FD" w14:textId="77777777" w:rsidR="002A779C" w:rsidRDefault="002A779C" w:rsidP="009B4ED7">
            <w:pPr>
              <w:jc w:val="center"/>
              <w:rPr>
                <w:rFonts w:ascii="Arial" w:hAnsi="Arial" w:cs="Arial"/>
                <w:color w:val="000000"/>
              </w:rPr>
            </w:pPr>
            <w:r>
              <w:rPr>
                <w:rFonts w:ascii="Arial"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34C7FA8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6E3E3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9D09B0" w14:textId="77777777" w:rsidR="002A779C" w:rsidRDefault="002A779C" w:rsidP="009B4ED7">
            <w:pPr>
              <w:jc w:val="center"/>
              <w:rPr>
                <w:rFonts w:ascii="Arial" w:hAnsi="Arial" w:cs="Arial"/>
                <w:color w:val="000000"/>
              </w:rPr>
            </w:pPr>
            <w:r>
              <w:rPr>
                <w:rFonts w:ascii="Arial" w:hAnsi="Arial" w:cs="Arial"/>
                <w:color w:val="000000"/>
              </w:rPr>
              <w:t>11:32:37</w:t>
            </w:r>
          </w:p>
        </w:tc>
        <w:tc>
          <w:tcPr>
            <w:tcW w:w="2516" w:type="dxa"/>
            <w:tcBorders>
              <w:top w:val="nil"/>
              <w:left w:val="nil"/>
              <w:bottom w:val="single" w:sz="4" w:space="0" w:color="auto"/>
              <w:right w:val="single" w:sz="4" w:space="0" w:color="auto"/>
            </w:tcBorders>
            <w:shd w:val="clear" w:color="auto" w:fill="auto"/>
            <w:vAlign w:val="center"/>
            <w:hideMark/>
          </w:tcPr>
          <w:p w14:paraId="668975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78797C" w14:textId="77777777" w:rsidR="002A779C" w:rsidRDefault="002A779C" w:rsidP="009B4ED7">
            <w:pPr>
              <w:jc w:val="center"/>
              <w:rPr>
                <w:rFonts w:ascii="Arial" w:hAnsi="Arial" w:cs="Arial"/>
                <w:color w:val="000000"/>
              </w:rPr>
            </w:pPr>
            <w:r>
              <w:rPr>
                <w:rFonts w:ascii="Arial" w:hAnsi="Arial" w:cs="Arial"/>
                <w:color w:val="000000"/>
              </w:rPr>
              <w:t>1820463</w:t>
            </w:r>
          </w:p>
        </w:tc>
      </w:tr>
      <w:tr w:rsidR="002A779C" w14:paraId="70E52B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79529" w14:textId="77777777" w:rsidR="002A779C" w:rsidRDefault="002A779C" w:rsidP="009B4ED7">
            <w:pPr>
              <w:jc w:val="center"/>
              <w:rPr>
                <w:rFonts w:ascii="Arial" w:hAnsi="Arial" w:cs="Arial"/>
                <w:color w:val="000000"/>
              </w:rPr>
            </w:pPr>
            <w:r>
              <w:rPr>
                <w:rFonts w:ascii="Arial"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191EBE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6131A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EB074C" w14:textId="77777777" w:rsidR="002A779C" w:rsidRDefault="002A779C" w:rsidP="009B4ED7">
            <w:pPr>
              <w:jc w:val="center"/>
              <w:rPr>
                <w:rFonts w:ascii="Arial" w:hAnsi="Arial" w:cs="Arial"/>
                <w:color w:val="000000"/>
              </w:rPr>
            </w:pPr>
            <w:r>
              <w:rPr>
                <w:rFonts w:ascii="Arial" w:hAnsi="Arial" w:cs="Arial"/>
                <w:color w:val="000000"/>
              </w:rPr>
              <w:t>11:33:27</w:t>
            </w:r>
          </w:p>
        </w:tc>
        <w:tc>
          <w:tcPr>
            <w:tcW w:w="2516" w:type="dxa"/>
            <w:tcBorders>
              <w:top w:val="nil"/>
              <w:left w:val="nil"/>
              <w:bottom w:val="single" w:sz="4" w:space="0" w:color="auto"/>
              <w:right w:val="single" w:sz="4" w:space="0" w:color="auto"/>
            </w:tcBorders>
            <w:shd w:val="clear" w:color="auto" w:fill="auto"/>
            <w:vAlign w:val="center"/>
            <w:hideMark/>
          </w:tcPr>
          <w:p w14:paraId="4483ADB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B839F" w14:textId="77777777" w:rsidR="002A779C" w:rsidRDefault="002A779C" w:rsidP="009B4ED7">
            <w:pPr>
              <w:jc w:val="center"/>
              <w:rPr>
                <w:rFonts w:ascii="Arial" w:hAnsi="Arial" w:cs="Arial"/>
                <w:color w:val="000000"/>
              </w:rPr>
            </w:pPr>
            <w:r>
              <w:rPr>
                <w:rFonts w:ascii="Arial" w:hAnsi="Arial" w:cs="Arial"/>
                <w:color w:val="000000"/>
              </w:rPr>
              <w:t>1820880</w:t>
            </w:r>
          </w:p>
        </w:tc>
      </w:tr>
      <w:tr w:rsidR="002A779C" w14:paraId="368EA58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72576" w14:textId="77777777" w:rsidR="002A779C" w:rsidRDefault="002A779C" w:rsidP="009B4ED7">
            <w:pPr>
              <w:jc w:val="center"/>
              <w:rPr>
                <w:rFonts w:ascii="Arial" w:hAnsi="Arial" w:cs="Arial"/>
                <w:color w:val="000000"/>
              </w:rPr>
            </w:pPr>
            <w:r>
              <w:rPr>
                <w:rFonts w:ascii="Arial"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6724E2E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D228D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47E3B" w14:textId="77777777" w:rsidR="002A779C" w:rsidRDefault="002A779C" w:rsidP="009B4ED7">
            <w:pPr>
              <w:jc w:val="center"/>
              <w:rPr>
                <w:rFonts w:ascii="Arial" w:hAnsi="Arial" w:cs="Arial"/>
                <w:color w:val="000000"/>
              </w:rPr>
            </w:pPr>
            <w:r>
              <w:rPr>
                <w:rFonts w:ascii="Arial" w:hAnsi="Arial" w:cs="Arial"/>
                <w:color w:val="000000"/>
              </w:rPr>
              <w:t>11:33:27</w:t>
            </w:r>
          </w:p>
        </w:tc>
        <w:tc>
          <w:tcPr>
            <w:tcW w:w="2516" w:type="dxa"/>
            <w:tcBorders>
              <w:top w:val="nil"/>
              <w:left w:val="nil"/>
              <w:bottom w:val="single" w:sz="4" w:space="0" w:color="auto"/>
              <w:right w:val="single" w:sz="4" w:space="0" w:color="auto"/>
            </w:tcBorders>
            <w:shd w:val="clear" w:color="auto" w:fill="auto"/>
            <w:vAlign w:val="center"/>
            <w:hideMark/>
          </w:tcPr>
          <w:p w14:paraId="1E8B46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1C3E4B" w14:textId="77777777" w:rsidR="002A779C" w:rsidRDefault="002A779C" w:rsidP="009B4ED7">
            <w:pPr>
              <w:jc w:val="center"/>
              <w:rPr>
                <w:rFonts w:ascii="Arial" w:hAnsi="Arial" w:cs="Arial"/>
                <w:color w:val="000000"/>
              </w:rPr>
            </w:pPr>
            <w:r>
              <w:rPr>
                <w:rFonts w:ascii="Arial" w:hAnsi="Arial" w:cs="Arial"/>
                <w:color w:val="000000"/>
              </w:rPr>
              <w:t>1820878</w:t>
            </w:r>
          </w:p>
        </w:tc>
      </w:tr>
      <w:tr w:rsidR="002A779C" w14:paraId="65F5F7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08815"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0D2139E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EB786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EE491" w14:textId="77777777" w:rsidR="002A779C" w:rsidRDefault="002A779C" w:rsidP="009B4ED7">
            <w:pPr>
              <w:jc w:val="center"/>
              <w:rPr>
                <w:rFonts w:ascii="Arial" w:hAnsi="Arial" w:cs="Arial"/>
                <w:color w:val="000000"/>
              </w:rPr>
            </w:pPr>
            <w:r>
              <w:rPr>
                <w:rFonts w:ascii="Arial" w:hAnsi="Arial" w:cs="Arial"/>
                <w:color w:val="000000"/>
              </w:rPr>
              <w:t>11:33:27</w:t>
            </w:r>
          </w:p>
        </w:tc>
        <w:tc>
          <w:tcPr>
            <w:tcW w:w="2516" w:type="dxa"/>
            <w:tcBorders>
              <w:top w:val="nil"/>
              <w:left w:val="nil"/>
              <w:bottom w:val="single" w:sz="4" w:space="0" w:color="auto"/>
              <w:right w:val="single" w:sz="4" w:space="0" w:color="auto"/>
            </w:tcBorders>
            <w:shd w:val="clear" w:color="auto" w:fill="auto"/>
            <w:vAlign w:val="center"/>
            <w:hideMark/>
          </w:tcPr>
          <w:p w14:paraId="435385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B8F50" w14:textId="77777777" w:rsidR="002A779C" w:rsidRDefault="002A779C" w:rsidP="009B4ED7">
            <w:pPr>
              <w:jc w:val="center"/>
              <w:rPr>
                <w:rFonts w:ascii="Arial" w:hAnsi="Arial" w:cs="Arial"/>
                <w:color w:val="000000"/>
              </w:rPr>
            </w:pPr>
            <w:r>
              <w:rPr>
                <w:rFonts w:ascii="Arial" w:hAnsi="Arial" w:cs="Arial"/>
                <w:color w:val="000000"/>
              </w:rPr>
              <w:t>1820874</w:t>
            </w:r>
          </w:p>
        </w:tc>
      </w:tr>
      <w:tr w:rsidR="002A779C" w14:paraId="4F0642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74535" w14:textId="77777777" w:rsidR="002A779C" w:rsidRDefault="002A779C" w:rsidP="009B4ED7">
            <w:pPr>
              <w:jc w:val="center"/>
              <w:rPr>
                <w:rFonts w:ascii="Arial" w:hAnsi="Arial" w:cs="Arial"/>
                <w:color w:val="000000"/>
              </w:rPr>
            </w:pPr>
            <w:r>
              <w:rPr>
                <w:rFonts w:ascii="Arial"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6B66C0B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FFD25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819B4" w14:textId="77777777" w:rsidR="002A779C" w:rsidRDefault="002A779C" w:rsidP="009B4ED7">
            <w:pPr>
              <w:jc w:val="center"/>
              <w:rPr>
                <w:rFonts w:ascii="Arial" w:hAnsi="Arial" w:cs="Arial"/>
                <w:color w:val="000000"/>
              </w:rPr>
            </w:pPr>
            <w:r>
              <w:rPr>
                <w:rFonts w:ascii="Arial" w:hAnsi="Arial" w:cs="Arial"/>
                <w:color w:val="000000"/>
              </w:rPr>
              <w:t>11:34:32</w:t>
            </w:r>
          </w:p>
        </w:tc>
        <w:tc>
          <w:tcPr>
            <w:tcW w:w="2516" w:type="dxa"/>
            <w:tcBorders>
              <w:top w:val="nil"/>
              <w:left w:val="nil"/>
              <w:bottom w:val="single" w:sz="4" w:space="0" w:color="auto"/>
              <w:right w:val="single" w:sz="4" w:space="0" w:color="auto"/>
            </w:tcBorders>
            <w:shd w:val="clear" w:color="auto" w:fill="auto"/>
            <w:vAlign w:val="center"/>
            <w:hideMark/>
          </w:tcPr>
          <w:p w14:paraId="1F1ECDE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EFE7F" w14:textId="77777777" w:rsidR="002A779C" w:rsidRDefault="002A779C" w:rsidP="009B4ED7">
            <w:pPr>
              <w:jc w:val="center"/>
              <w:rPr>
                <w:rFonts w:ascii="Arial" w:hAnsi="Arial" w:cs="Arial"/>
                <w:color w:val="000000"/>
              </w:rPr>
            </w:pPr>
            <w:r>
              <w:rPr>
                <w:rFonts w:ascii="Arial" w:hAnsi="Arial" w:cs="Arial"/>
                <w:color w:val="000000"/>
              </w:rPr>
              <w:t>1821553</w:t>
            </w:r>
          </w:p>
        </w:tc>
      </w:tr>
      <w:tr w:rsidR="002A779C" w14:paraId="4FADE6E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4E5BB"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E5E191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AF55F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3D033" w14:textId="77777777" w:rsidR="002A779C" w:rsidRDefault="002A779C" w:rsidP="009B4ED7">
            <w:pPr>
              <w:jc w:val="center"/>
              <w:rPr>
                <w:rFonts w:ascii="Arial" w:hAnsi="Arial" w:cs="Arial"/>
                <w:color w:val="000000"/>
              </w:rPr>
            </w:pPr>
            <w:r>
              <w:rPr>
                <w:rFonts w:ascii="Arial" w:hAnsi="Arial" w:cs="Arial"/>
                <w:color w:val="000000"/>
              </w:rPr>
              <w:t>11:34:32</w:t>
            </w:r>
          </w:p>
        </w:tc>
        <w:tc>
          <w:tcPr>
            <w:tcW w:w="2516" w:type="dxa"/>
            <w:tcBorders>
              <w:top w:val="nil"/>
              <w:left w:val="nil"/>
              <w:bottom w:val="single" w:sz="4" w:space="0" w:color="auto"/>
              <w:right w:val="single" w:sz="4" w:space="0" w:color="auto"/>
            </w:tcBorders>
            <w:shd w:val="clear" w:color="auto" w:fill="auto"/>
            <w:vAlign w:val="center"/>
            <w:hideMark/>
          </w:tcPr>
          <w:p w14:paraId="246705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D0C4F" w14:textId="77777777" w:rsidR="002A779C" w:rsidRDefault="002A779C" w:rsidP="009B4ED7">
            <w:pPr>
              <w:jc w:val="center"/>
              <w:rPr>
                <w:rFonts w:ascii="Arial" w:hAnsi="Arial" w:cs="Arial"/>
                <w:color w:val="000000"/>
              </w:rPr>
            </w:pPr>
            <w:r>
              <w:rPr>
                <w:rFonts w:ascii="Arial" w:hAnsi="Arial" w:cs="Arial"/>
                <w:color w:val="000000"/>
              </w:rPr>
              <w:t>1821551</w:t>
            </w:r>
          </w:p>
        </w:tc>
      </w:tr>
      <w:tr w:rsidR="002A779C" w14:paraId="4758B3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0DCB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A0A21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47804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1BE1F" w14:textId="77777777" w:rsidR="002A779C" w:rsidRDefault="002A779C" w:rsidP="009B4ED7">
            <w:pPr>
              <w:jc w:val="center"/>
              <w:rPr>
                <w:rFonts w:ascii="Arial" w:hAnsi="Arial" w:cs="Arial"/>
                <w:color w:val="000000"/>
              </w:rPr>
            </w:pPr>
            <w:r>
              <w:rPr>
                <w:rFonts w:ascii="Arial" w:hAnsi="Arial" w:cs="Arial"/>
                <w:color w:val="000000"/>
              </w:rPr>
              <w:t>11:34:32</w:t>
            </w:r>
          </w:p>
        </w:tc>
        <w:tc>
          <w:tcPr>
            <w:tcW w:w="2516" w:type="dxa"/>
            <w:tcBorders>
              <w:top w:val="nil"/>
              <w:left w:val="nil"/>
              <w:bottom w:val="single" w:sz="4" w:space="0" w:color="auto"/>
              <w:right w:val="single" w:sz="4" w:space="0" w:color="auto"/>
            </w:tcBorders>
            <w:shd w:val="clear" w:color="auto" w:fill="auto"/>
            <w:vAlign w:val="center"/>
            <w:hideMark/>
          </w:tcPr>
          <w:p w14:paraId="09F7B5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3942E" w14:textId="77777777" w:rsidR="002A779C" w:rsidRDefault="002A779C" w:rsidP="009B4ED7">
            <w:pPr>
              <w:jc w:val="center"/>
              <w:rPr>
                <w:rFonts w:ascii="Arial" w:hAnsi="Arial" w:cs="Arial"/>
                <w:color w:val="000000"/>
              </w:rPr>
            </w:pPr>
            <w:r>
              <w:rPr>
                <w:rFonts w:ascii="Arial" w:hAnsi="Arial" w:cs="Arial"/>
                <w:color w:val="000000"/>
              </w:rPr>
              <w:t>1821548</w:t>
            </w:r>
          </w:p>
        </w:tc>
      </w:tr>
      <w:tr w:rsidR="002A779C" w14:paraId="3702A3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478DB" w14:textId="77777777" w:rsidR="002A779C" w:rsidRDefault="002A779C" w:rsidP="009B4ED7">
            <w:pPr>
              <w:jc w:val="center"/>
              <w:rPr>
                <w:rFonts w:ascii="Arial" w:hAnsi="Arial" w:cs="Arial"/>
                <w:color w:val="000000"/>
              </w:rPr>
            </w:pPr>
            <w:r>
              <w:rPr>
                <w:rFonts w:ascii="Arial"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47FD2D2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6B9B8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9EC6F" w14:textId="77777777" w:rsidR="002A779C" w:rsidRDefault="002A779C" w:rsidP="009B4ED7">
            <w:pPr>
              <w:jc w:val="center"/>
              <w:rPr>
                <w:rFonts w:ascii="Arial" w:hAnsi="Arial" w:cs="Arial"/>
                <w:color w:val="000000"/>
              </w:rPr>
            </w:pPr>
            <w:r>
              <w:rPr>
                <w:rFonts w:ascii="Arial" w:hAnsi="Arial" w:cs="Arial"/>
                <w:color w:val="000000"/>
              </w:rPr>
              <w:t>11:35:08</w:t>
            </w:r>
          </w:p>
        </w:tc>
        <w:tc>
          <w:tcPr>
            <w:tcW w:w="2516" w:type="dxa"/>
            <w:tcBorders>
              <w:top w:val="nil"/>
              <w:left w:val="nil"/>
              <w:bottom w:val="single" w:sz="4" w:space="0" w:color="auto"/>
              <w:right w:val="single" w:sz="4" w:space="0" w:color="auto"/>
            </w:tcBorders>
            <w:shd w:val="clear" w:color="auto" w:fill="auto"/>
            <w:vAlign w:val="center"/>
            <w:hideMark/>
          </w:tcPr>
          <w:p w14:paraId="1C5030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C8261" w14:textId="77777777" w:rsidR="002A779C" w:rsidRDefault="002A779C" w:rsidP="009B4ED7">
            <w:pPr>
              <w:jc w:val="center"/>
              <w:rPr>
                <w:rFonts w:ascii="Arial" w:hAnsi="Arial" w:cs="Arial"/>
                <w:color w:val="000000"/>
              </w:rPr>
            </w:pPr>
            <w:r>
              <w:rPr>
                <w:rFonts w:ascii="Arial" w:hAnsi="Arial" w:cs="Arial"/>
                <w:color w:val="000000"/>
              </w:rPr>
              <w:t>1822157</w:t>
            </w:r>
          </w:p>
        </w:tc>
      </w:tr>
      <w:tr w:rsidR="002A779C" w14:paraId="7B4677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3C8F5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D53909C"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9DF9D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17428" w14:textId="77777777" w:rsidR="002A779C" w:rsidRDefault="002A779C" w:rsidP="009B4ED7">
            <w:pPr>
              <w:jc w:val="center"/>
              <w:rPr>
                <w:rFonts w:ascii="Arial" w:hAnsi="Arial" w:cs="Arial"/>
                <w:color w:val="000000"/>
              </w:rPr>
            </w:pPr>
            <w:r>
              <w:rPr>
                <w:rFonts w:ascii="Arial" w:hAnsi="Arial" w:cs="Arial"/>
                <w:color w:val="000000"/>
              </w:rPr>
              <w:t>11:35:33</w:t>
            </w:r>
          </w:p>
        </w:tc>
        <w:tc>
          <w:tcPr>
            <w:tcW w:w="2516" w:type="dxa"/>
            <w:tcBorders>
              <w:top w:val="nil"/>
              <w:left w:val="nil"/>
              <w:bottom w:val="single" w:sz="4" w:space="0" w:color="auto"/>
              <w:right w:val="single" w:sz="4" w:space="0" w:color="auto"/>
            </w:tcBorders>
            <w:shd w:val="clear" w:color="auto" w:fill="auto"/>
            <w:vAlign w:val="center"/>
            <w:hideMark/>
          </w:tcPr>
          <w:p w14:paraId="2CC1E8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0A7C12" w14:textId="77777777" w:rsidR="002A779C" w:rsidRDefault="002A779C" w:rsidP="009B4ED7">
            <w:pPr>
              <w:jc w:val="center"/>
              <w:rPr>
                <w:rFonts w:ascii="Arial" w:hAnsi="Arial" w:cs="Arial"/>
                <w:color w:val="000000"/>
              </w:rPr>
            </w:pPr>
            <w:r>
              <w:rPr>
                <w:rFonts w:ascii="Arial" w:hAnsi="Arial" w:cs="Arial"/>
                <w:color w:val="000000"/>
              </w:rPr>
              <w:t>1822418</w:t>
            </w:r>
          </w:p>
        </w:tc>
      </w:tr>
      <w:tr w:rsidR="002A779C" w14:paraId="5ADD38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544C5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20126BC"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137A33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D08D6" w14:textId="77777777" w:rsidR="002A779C" w:rsidRDefault="002A779C" w:rsidP="009B4ED7">
            <w:pPr>
              <w:jc w:val="center"/>
              <w:rPr>
                <w:rFonts w:ascii="Arial" w:hAnsi="Arial" w:cs="Arial"/>
                <w:color w:val="000000"/>
              </w:rPr>
            </w:pPr>
            <w:r>
              <w:rPr>
                <w:rFonts w:ascii="Arial" w:hAnsi="Arial" w:cs="Arial"/>
                <w:color w:val="000000"/>
              </w:rPr>
              <w:t>11:35:33</w:t>
            </w:r>
          </w:p>
        </w:tc>
        <w:tc>
          <w:tcPr>
            <w:tcW w:w="2516" w:type="dxa"/>
            <w:tcBorders>
              <w:top w:val="nil"/>
              <w:left w:val="nil"/>
              <w:bottom w:val="single" w:sz="4" w:space="0" w:color="auto"/>
              <w:right w:val="single" w:sz="4" w:space="0" w:color="auto"/>
            </w:tcBorders>
            <w:shd w:val="clear" w:color="auto" w:fill="auto"/>
            <w:vAlign w:val="center"/>
            <w:hideMark/>
          </w:tcPr>
          <w:p w14:paraId="7DC8D8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023E1" w14:textId="77777777" w:rsidR="002A779C" w:rsidRDefault="002A779C" w:rsidP="009B4ED7">
            <w:pPr>
              <w:jc w:val="center"/>
              <w:rPr>
                <w:rFonts w:ascii="Arial" w:hAnsi="Arial" w:cs="Arial"/>
                <w:color w:val="000000"/>
              </w:rPr>
            </w:pPr>
            <w:r>
              <w:rPr>
                <w:rFonts w:ascii="Arial" w:hAnsi="Arial" w:cs="Arial"/>
                <w:color w:val="000000"/>
              </w:rPr>
              <w:t>1822420</w:t>
            </w:r>
          </w:p>
        </w:tc>
      </w:tr>
      <w:tr w:rsidR="002A779C" w14:paraId="46E69D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9435E"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B2A74B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6CB9A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D43B1" w14:textId="77777777" w:rsidR="002A779C" w:rsidRDefault="002A779C" w:rsidP="009B4ED7">
            <w:pPr>
              <w:jc w:val="center"/>
              <w:rPr>
                <w:rFonts w:ascii="Arial" w:hAnsi="Arial" w:cs="Arial"/>
                <w:color w:val="000000"/>
              </w:rPr>
            </w:pPr>
            <w:r>
              <w:rPr>
                <w:rFonts w:ascii="Arial" w:hAnsi="Arial" w:cs="Arial"/>
                <w:color w:val="000000"/>
              </w:rPr>
              <w:t>11:35:33</w:t>
            </w:r>
          </w:p>
        </w:tc>
        <w:tc>
          <w:tcPr>
            <w:tcW w:w="2516" w:type="dxa"/>
            <w:tcBorders>
              <w:top w:val="nil"/>
              <w:left w:val="nil"/>
              <w:bottom w:val="single" w:sz="4" w:space="0" w:color="auto"/>
              <w:right w:val="single" w:sz="4" w:space="0" w:color="auto"/>
            </w:tcBorders>
            <w:shd w:val="clear" w:color="auto" w:fill="auto"/>
            <w:vAlign w:val="center"/>
            <w:hideMark/>
          </w:tcPr>
          <w:p w14:paraId="3E1ACC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158D9E" w14:textId="77777777" w:rsidR="002A779C" w:rsidRDefault="002A779C" w:rsidP="009B4ED7">
            <w:pPr>
              <w:jc w:val="center"/>
              <w:rPr>
                <w:rFonts w:ascii="Arial" w:hAnsi="Arial" w:cs="Arial"/>
                <w:color w:val="000000"/>
              </w:rPr>
            </w:pPr>
            <w:r>
              <w:rPr>
                <w:rFonts w:ascii="Arial" w:hAnsi="Arial" w:cs="Arial"/>
                <w:color w:val="000000"/>
              </w:rPr>
              <w:t>1822416</w:t>
            </w:r>
          </w:p>
        </w:tc>
      </w:tr>
      <w:tr w:rsidR="002A779C" w14:paraId="6C37AC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111F9"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2D8B2E9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87F6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898EB" w14:textId="77777777" w:rsidR="002A779C" w:rsidRDefault="002A779C" w:rsidP="009B4ED7">
            <w:pPr>
              <w:jc w:val="center"/>
              <w:rPr>
                <w:rFonts w:ascii="Arial" w:hAnsi="Arial" w:cs="Arial"/>
                <w:color w:val="000000"/>
              </w:rPr>
            </w:pPr>
            <w:r>
              <w:rPr>
                <w:rFonts w:ascii="Arial" w:hAnsi="Arial" w:cs="Arial"/>
                <w:color w:val="000000"/>
              </w:rPr>
              <w:t>11:35:33</w:t>
            </w:r>
          </w:p>
        </w:tc>
        <w:tc>
          <w:tcPr>
            <w:tcW w:w="2516" w:type="dxa"/>
            <w:tcBorders>
              <w:top w:val="nil"/>
              <w:left w:val="nil"/>
              <w:bottom w:val="single" w:sz="4" w:space="0" w:color="auto"/>
              <w:right w:val="single" w:sz="4" w:space="0" w:color="auto"/>
            </w:tcBorders>
            <w:shd w:val="clear" w:color="auto" w:fill="auto"/>
            <w:vAlign w:val="center"/>
            <w:hideMark/>
          </w:tcPr>
          <w:p w14:paraId="1ADF31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D5660" w14:textId="77777777" w:rsidR="002A779C" w:rsidRDefault="002A779C" w:rsidP="009B4ED7">
            <w:pPr>
              <w:jc w:val="center"/>
              <w:rPr>
                <w:rFonts w:ascii="Arial" w:hAnsi="Arial" w:cs="Arial"/>
                <w:color w:val="000000"/>
              </w:rPr>
            </w:pPr>
            <w:r>
              <w:rPr>
                <w:rFonts w:ascii="Arial" w:hAnsi="Arial" w:cs="Arial"/>
                <w:color w:val="000000"/>
              </w:rPr>
              <w:t>1822414</w:t>
            </w:r>
          </w:p>
        </w:tc>
      </w:tr>
      <w:tr w:rsidR="002A779C" w14:paraId="3A06F5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4BAE0"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211E15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2FEA8C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D18BB" w14:textId="77777777" w:rsidR="002A779C" w:rsidRDefault="002A779C" w:rsidP="009B4ED7">
            <w:pPr>
              <w:jc w:val="center"/>
              <w:rPr>
                <w:rFonts w:ascii="Arial" w:hAnsi="Arial" w:cs="Arial"/>
                <w:color w:val="000000"/>
              </w:rPr>
            </w:pPr>
            <w:r>
              <w:rPr>
                <w:rFonts w:ascii="Arial" w:hAnsi="Arial" w:cs="Arial"/>
                <w:color w:val="000000"/>
              </w:rPr>
              <w:t>11:35:36</w:t>
            </w:r>
          </w:p>
        </w:tc>
        <w:tc>
          <w:tcPr>
            <w:tcW w:w="2516" w:type="dxa"/>
            <w:tcBorders>
              <w:top w:val="nil"/>
              <w:left w:val="nil"/>
              <w:bottom w:val="single" w:sz="4" w:space="0" w:color="auto"/>
              <w:right w:val="single" w:sz="4" w:space="0" w:color="auto"/>
            </w:tcBorders>
            <w:shd w:val="clear" w:color="auto" w:fill="auto"/>
            <w:vAlign w:val="center"/>
            <w:hideMark/>
          </w:tcPr>
          <w:p w14:paraId="5BCA9A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F1435" w14:textId="77777777" w:rsidR="002A779C" w:rsidRDefault="002A779C" w:rsidP="009B4ED7">
            <w:pPr>
              <w:jc w:val="center"/>
              <w:rPr>
                <w:rFonts w:ascii="Arial" w:hAnsi="Arial" w:cs="Arial"/>
                <w:color w:val="000000"/>
              </w:rPr>
            </w:pPr>
            <w:r>
              <w:rPr>
                <w:rFonts w:ascii="Arial" w:hAnsi="Arial" w:cs="Arial"/>
                <w:color w:val="000000"/>
              </w:rPr>
              <w:t>1822457</w:t>
            </w:r>
          </w:p>
        </w:tc>
      </w:tr>
      <w:tr w:rsidR="002A779C" w14:paraId="7D5B289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989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0E77BE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B88C2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C3FD5" w14:textId="77777777" w:rsidR="002A779C" w:rsidRDefault="002A779C" w:rsidP="009B4ED7">
            <w:pPr>
              <w:jc w:val="center"/>
              <w:rPr>
                <w:rFonts w:ascii="Arial" w:hAnsi="Arial" w:cs="Arial"/>
                <w:color w:val="000000"/>
              </w:rPr>
            </w:pPr>
            <w:r>
              <w:rPr>
                <w:rFonts w:ascii="Arial" w:hAnsi="Arial" w:cs="Arial"/>
                <w:color w:val="000000"/>
              </w:rPr>
              <w:t>11:35:36</w:t>
            </w:r>
          </w:p>
        </w:tc>
        <w:tc>
          <w:tcPr>
            <w:tcW w:w="2516" w:type="dxa"/>
            <w:tcBorders>
              <w:top w:val="nil"/>
              <w:left w:val="nil"/>
              <w:bottom w:val="single" w:sz="4" w:space="0" w:color="auto"/>
              <w:right w:val="single" w:sz="4" w:space="0" w:color="auto"/>
            </w:tcBorders>
            <w:shd w:val="clear" w:color="auto" w:fill="auto"/>
            <w:vAlign w:val="center"/>
            <w:hideMark/>
          </w:tcPr>
          <w:p w14:paraId="7779B2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FCD14" w14:textId="77777777" w:rsidR="002A779C" w:rsidRDefault="002A779C" w:rsidP="009B4ED7">
            <w:pPr>
              <w:jc w:val="center"/>
              <w:rPr>
                <w:rFonts w:ascii="Arial" w:hAnsi="Arial" w:cs="Arial"/>
                <w:color w:val="000000"/>
              </w:rPr>
            </w:pPr>
            <w:r>
              <w:rPr>
                <w:rFonts w:ascii="Arial" w:hAnsi="Arial" w:cs="Arial"/>
                <w:color w:val="000000"/>
              </w:rPr>
              <w:t>1822455</w:t>
            </w:r>
          </w:p>
        </w:tc>
      </w:tr>
      <w:tr w:rsidR="002A779C" w14:paraId="2F9E71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12F2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E9CBA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E365D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92151" w14:textId="77777777" w:rsidR="002A779C" w:rsidRDefault="002A779C" w:rsidP="009B4ED7">
            <w:pPr>
              <w:jc w:val="center"/>
              <w:rPr>
                <w:rFonts w:ascii="Arial" w:hAnsi="Arial" w:cs="Arial"/>
                <w:color w:val="000000"/>
              </w:rPr>
            </w:pPr>
            <w:r>
              <w:rPr>
                <w:rFonts w:ascii="Arial" w:hAnsi="Arial" w:cs="Arial"/>
                <w:color w:val="000000"/>
              </w:rPr>
              <w:t>11:35:38</w:t>
            </w:r>
          </w:p>
        </w:tc>
        <w:tc>
          <w:tcPr>
            <w:tcW w:w="2516" w:type="dxa"/>
            <w:tcBorders>
              <w:top w:val="nil"/>
              <w:left w:val="nil"/>
              <w:bottom w:val="single" w:sz="4" w:space="0" w:color="auto"/>
              <w:right w:val="single" w:sz="4" w:space="0" w:color="auto"/>
            </w:tcBorders>
            <w:shd w:val="clear" w:color="auto" w:fill="auto"/>
            <w:vAlign w:val="center"/>
            <w:hideMark/>
          </w:tcPr>
          <w:p w14:paraId="774001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6072E" w14:textId="77777777" w:rsidR="002A779C" w:rsidRDefault="002A779C" w:rsidP="009B4ED7">
            <w:pPr>
              <w:jc w:val="center"/>
              <w:rPr>
                <w:rFonts w:ascii="Arial" w:hAnsi="Arial" w:cs="Arial"/>
                <w:color w:val="000000"/>
              </w:rPr>
            </w:pPr>
            <w:r>
              <w:rPr>
                <w:rFonts w:ascii="Arial" w:hAnsi="Arial" w:cs="Arial"/>
                <w:color w:val="000000"/>
              </w:rPr>
              <w:t>1822496</w:t>
            </w:r>
          </w:p>
        </w:tc>
      </w:tr>
      <w:tr w:rsidR="002A779C" w14:paraId="4EC9CF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633AF" w14:textId="77777777" w:rsidR="002A779C" w:rsidRDefault="002A779C" w:rsidP="009B4ED7">
            <w:pPr>
              <w:jc w:val="center"/>
              <w:rPr>
                <w:rFonts w:ascii="Arial" w:hAnsi="Arial" w:cs="Arial"/>
                <w:color w:val="000000"/>
              </w:rPr>
            </w:pPr>
            <w:r>
              <w:rPr>
                <w:rFonts w:ascii="Arial"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27D9ABB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49DA87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45897" w14:textId="77777777" w:rsidR="002A779C" w:rsidRDefault="002A779C" w:rsidP="009B4ED7">
            <w:pPr>
              <w:jc w:val="center"/>
              <w:rPr>
                <w:rFonts w:ascii="Arial" w:hAnsi="Arial" w:cs="Arial"/>
                <w:color w:val="000000"/>
              </w:rPr>
            </w:pPr>
            <w:r>
              <w:rPr>
                <w:rFonts w:ascii="Arial" w:hAnsi="Arial" w:cs="Arial"/>
                <w:color w:val="000000"/>
              </w:rPr>
              <w:t>11:36:03</w:t>
            </w:r>
          </w:p>
        </w:tc>
        <w:tc>
          <w:tcPr>
            <w:tcW w:w="2516" w:type="dxa"/>
            <w:tcBorders>
              <w:top w:val="nil"/>
              <w:left w:val="nil"/>
              <w:bottom w:val="single" w:sz="4" w:space="0" w:color="auto"/>
              <w:right w:val="single" w:sz="4" w:space="0" w:color="auto"/>
            </w:tcBorders>
            <w:shd w:val="clear" w:color="auto" w:fill="auto"/>
            <w:vAlign w:val="center"/>
            <w:hideMark/>
          </w:tcPr>
          <w:p w14:paraId="31D742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16FBE2" w14:textId="77777777" w:rsidR="002A779C" w:rsidRDefault="002A779C" w:rsidP="009B4ED7">
            <w:pPr>
              <w:jc w:val="center"/>
              <w:rPr>
                <w:rFonts w:ascii="Arial" w:hAnsi="Arial" w:cs="Arial"/>
                <w:color w:val="000000"/>
              </w:rPr>
            </w:pPr>
            <w:r>
              <w:rPr>
                <w:rFonts w:ascii="Arial" w:hAnsi="Arial" w:cs="Arial"/>
                <w:color w:val="000000"/>
              </w:rPr>
              <w:t>1822749</w:t>
            </w:r>
          </w:p>
        </w:tc>
      </w:tr>
      <w:tr w:rsidR="002A779C" w14:paraId="08F0CA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212617"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5BF17A6"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EFB06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AF7D9" w14:textId="77777777" w:rsidR="002A779C" w:rsidRDefault="002A779C" w:rsidP="009B4ED7">
            <w:pPr>
              <w:jc w:val="center"/>
              <w:rPr>
                <w:rFonts w:ascii="Arial" w:hAnsi="Arial" w:cs="Arial"/>
                <w:color w:val="000000"/>
              </w:rPr>
            </w:pPr>
            <w:r>
              <w:rPr>
                <w:rFonts w:ascii="Arial" w:hAnsi="Arial" w:cs="Arial"/>
                <w:color w:val="000000"/>
              </w:rPr>
              <w:t>11:36:03</w:t>
            </w:r>
          </w:p>
        </w:tc>
        <w:tc>
          <w:tcPr>
            <w:tcW w:w="2516" w:type="dxa"/>
            <w:tcBorders>
              <w:top w:val="nil"/>
              <w:left w:val="nil"/>
              <w:bottom w:val="single" w:sz="4" w:space="0" w:color="auto"/>
              <w:right w:val="single" w:sz="4" w:space="0" w:color="auto"/>
            </w:tcBorders>
            <w:shd w:val="clear" w:color="auto" w:fill="auto"/>
            <w:vAlign w:val="center"/>
            <w:hideMark/>
          </w:tcPr>
          <w:p w14:paraId="5E7327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C63520" w14:textId="77777777" w:rsidR="002A779C" w:rsidRDefault="002A779C" w:rsidP="009B4ED7">
            <w:pPr>
              <w:jc w:val="center"/>
              <w:rPr>
                <w:rFonts w:ascii="Arial" w:hAnsi="Arial" w:cs="Arial"/>
                <w:color w:val="000000"/>
              </w:rPr>
            </w:pPr>
            <w:r>
              <w:rPr>
                <w:rFonts w:ascii="Arial" w:hAnsi="Arial" w:cs="Arial"/>
                <w:color w:val="000000"/>
              </w:rPr>
              <w:t>1822747</w:t>
            </w:r>
          </w:p>
        </w:tc>
      </w:tr>
      <w:tr w:rsidR="002A779C" w14:paraId="0082802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8A85A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36818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713B3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5B7EB" w14:textId="77777777" w:rsidR="002A779C" w:rsidRDefault="002A779C" w:rsidP="009B4ED7">
            <w:pPr>
              <w:jc w:val="center"/>
              <w:rPr>
                <w:rFonts w:ascii="Arial" w:hAnsi="Arial" w:cs="Arial"/>
                <w:color w:val="000000"/>
              </w:rPr>
            </w:pPr>
            <w:r>
              <w:rPr>
                <w:rFonts w:ascii="Arial" w:hAnsi="Arial" w:cs="Arial"/>
                <w:color w:val="000000"/>
              </w:rPr>
              <w:t>11:36:13</w:t>
            </w:r>
          </w:p>
        </w:tc>
        <w:tc>
          <w:tcPr>
            <w:tcW w:w="2516" w:type="dxa"/>
            <w:tcBorders>
              <w:top w:val="nil"/>
              <w:left w:val="nil"/>
              <w:bottom w:val="single" w:sz="4" w:space="0" w:color="auto"/>
              <w:right w:val="single" w:sz="4" w:space="0" w:color="auto"/>
            </w:tcBorders>
            <w:shd w:val="clear" w:color="auto" w:fill="auto"/>
            <w:vAlign w:val="center"/>
            <w:hideMark/>
          </w:tcPr>
          <w:p w14:paraId="7CCD9E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48515" w14:textId="77777777" w:rsidR="002A779C" w:rsidRDefault="002A779C" w:rsidP="009B4ED7">
            <w:pPr>
              <w:jc w:val="center"/>
              <w:rPr>
                <w:rFonts w:ascii="Arial" w:hAnsi="Arial" w:cs="Arial"/>
                <w:color w:val="000000"/>
              </w:rPr>
            </w:pPr>
            <w:r>
              <w:rPr>
                <w:rFonts w:ascii="Arial" w:hAnsi="Arial" w:cs="Arial"/>
                <w:color w:val="000000"/>
              </w:rPr>
              <w:t>1822850</w:t>
            </w:r>
          </w:p>
        </w:tc>
      </w:tr>
      <w:tr w:rsidR="002A779C" w14:paraId="409381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A0B17"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4A08456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A5C44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4E3BE" w14:textId="77777777" w:rsidR="002A779C" w:rsidRDefault="002A779C" w:rsidP="009B4ED7">
            <w:pPr>
              <w:jc w:val="center"/>
              <w:rPr>
                <w:rFonts w:ascii="Arial" w:hAnsi="Arial" w:cs="Arial"/>
                <w:color w:val="000000"/>
              </w:rPr>
            </w:pPr>
            <w:r>
              <w:rPr>
                <w:rFonts w:ascii="Arial" w:hAnsi="Arial" w:cs="Arial"/>
                <w:color w:val="000000"/>
              </w:rPr>
              <w:t>11:37:11</w:t>
            </w:r>
          </w:p>
        </w:tc>
        <w:tc>
          <w:tcPr>
            <w:tcW w:w="2516" w:type="dxa"/>
            <w:tcBorders>
              <w:top w:val="nil"/>
              <w:left w:val="nil"/>
              <w:bottom w:val="single" w:sz="4" w:space="0" w:color="auto"/>
              <w:right w:val="single" w:sz="4" w:space="0" w:color="auto"/>
            </w:tcBorders>
            <w:shd w:val="clear" w:color="auto" w:fill="auto"/>
            <w:vAlign w:val="center"/>
            <w:hideMark/>
          </w:tcPr>
          <w:p w14:paraId="369192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9F552E" w14:textId="77777777" w:rsidR="002A779C" w:rsidRDefault="002A779C" w:rsidP="009B4ED7">
            <w:pPr>
              <w:jc w:val="center"/>
              <w:rPr>
                <w:rFonts w:ascii="Arial" w:hAnsi="Arial" w:cs="Arial"/>
                <w:color w:val="000000"/>
              </w:rPr>
            </w:pPr>
            <w:r>
              <w:rPr>
                <w:rFonts w:ascii="Arial" w:hAnsi="Arial" w:cs="Arial"/>
                <w:color w:val="000000"/>
              </w:rPr>
              <w:t>1823511</w:t>
            </w:r>
          </w:p>
        </w:tc>
      </w:tr>
      <w:tr w:rsidR="002A779C" w14:paraId="4FFC35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08A45" w14:textId="77777777" w:rsidR="002A779C" w:rsidRDefault="002A779C" w:rsidP="009B4ED7">
            <w:pPr>
              <w:jc w:val="center"/>
              <w:rPr>
                <w:rFonts w:ascii="Arial" w:hAnsi="Arial" w:cs="Arial"/>
                <w:color w:val="000000"/>
              </w:rPr>
            </w:pPr>
            <w:r>
              <w:rPr>
                <w:rFonts w:ascii="Arial"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C5565DC"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3319F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6935E" w14:textId="77777777" w:rsidR="002A779C" w:rsidRDefault="002A779C" w:rsidP="009B4ED7">
            <w:pPr>
              <w:jc w:val="center"/>
              <w:rPr>
                <w:rFonts w:ascii="Arial" w:hAnsi="Arial" w:cs="Arial"/>
                <w:color w:val="000000"/>
              </w:rPr>
            </w:pPr>
            <w:r>
              <w:rPr>
                <w:rFonts w:ascii="Arial" w:hAnsi="Arial" w:cs="Arial"/>
                <w:color w:val="000000"/>
              </w:rPr>
              <w:t>11:37:11</w:t>
            </w:r>
          </w:p>
        </w:tc>
        <w:tc>
          <w:tcPr>
            <w:tcW w:w="2516" w:type="dxa"/>
            <w:tcBorders>
              <w:top w:val="nil"/>
              <w:left w:val="nil"/>
              <w:bottom w:val="single" w:sz="4" w:space="0" w:color="auto"/>
              <w:right w:val="single" w:sz="4" w:space="0" w:color="auto"/>
            </w:tcBorders>
            <w:shd w:val="clear" w:color="auto" w:fill="auto"/>
            <w:vAlign w:val="center"/>
            <w:hideMark/>
          </w:tcPr>
          <w:p w14:paraId="44405D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4D2E75" w14:textId="77777777" w:rsidR="002A779C" w:rsidRDefault="002A779C" w:rsidP="009B4ED7">
            <w:pPr>
              <w:jc w:val="center"/>
              <w:rPr>
                <w:rFonts w:ascii="Arial" w:hAnsi="Arial" w:cs="Arial"/>
                <w:color w:val="000000"/>
              </w:rPr>
            </w:pPr>
            <w:r>
              <w:rPr>
                <w:rFonts w:ascii="Arial" w:hAnsi="Arial" w:cs="Arial"/>
                <w:color w:val="000000"/>
              </w:rPr>
              <w:t>1823508</w:t>
            </w:r>
          </w:p>
        </w:tc>
      </w:tr>
      <w:tr w:rsidR="002A779C" w14:paraId="0BB977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E880F" w14:textId="77777777" w:rsidR="002A779C" w:rsidRDefault="002A779C" w:rsidP="009B4ED7">
            <w:pPr>
              <w:jc w:val="center"/>
              <w:rPr>
                <w:rFonts w:ascii="Arial" w:hAnsi="Arial" w:cs="Arial"/>
                <w:color w:val="000000"/>
              </w:rPr>
            </w:pPr>
            <w:r>
              <w:rPr>
                <w:rFonts w:ascii="Arial" w:hAnsi="Arial" w:cs="Arial"/>
                <w:color w:val="000000"/>
              </w:rPr>
              <w:t>384</w:t>
            </w:r>
          </w:p>
        </w:tc>
        <w:tc>
          <w:tcPr>
            <w:tcW w:w="877" w:type="dxa"/>
            <w:tcBorders>
              <w:top w:val="nil"/>
              <w:left w:val="nil"/>
              <w:bottom w:val="single" w:sz="4" w:space="0" w:color="auto"/>
              <w:right w:val="single" w:sz="4" w:space="0" w:color="auto"/>
            </w:tcBorders>
            <w:shd w:val="clear" w:color="auto" w:fill="auto"/>
            <w:vAlign w:val="center"/>
            <w:hideMark/>
          </w:tcPr>
          <w:p w14:paraId="0C0657D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A652D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EF470" w14:textId="77777777" w:rsidR="002A779C" w:rsidRDefault="002A779C" w:rsidP="009B4ED7">
            <w:pPr>
              <w:jc w:val="center"/>
              <w:rPr>
                <w:rFonts w:ascii="Arial" w:hAnsi="Arial" w:cs="Arial"/>
                <w:color w:val="000000"/>
              </w:rPr>
            </w:pPr>
            <w:r>
              <w:rPr>
                <w:rFonts w:ascii="Arial" w:hAnsi="Arial" w:cs="Arial"/>
                <w:color w:val="000000"/>
              </w:rPr>
              <w:t>11:37:11</w:t>
            </w:r>
          </w:p>
        </w:tc>
        <w:tc>
          <w:tcPr>
            <w:tcW w:w="2516" w:type="dxa"/>
            <w:tcBorders>
              <w:top w:val="nil"/>
              <w:left w:val="nil"/>
              <w:bottom w:val="single" w:sz="4" w:space="0" w:color="auto"/>
              <w:right w:val="single" w:sz="4" w:space="0" w:color="auto"/>
            </w:tcBorders>
            <w:shd w:val="clear" w:color="auto" w:fill="auto"/>
            <w:vAlign w:val="center"/>
            <w:hideMark/>
          </w:tcPr>
          <w:p w14:paraId="0F7451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7670E" w14:textId="77777777" w:rsidR="002A779C" w:rsidRDefault="002A779C" w:rsidP="009B4ED7">
            <w:pPr>
              <w:jc w:val="center"/>
              <w:rPr>
                <w:rFonts w:ascii="Arial" w:hAnsi="Arial" w:cs="Arial"/>
                <w:color w:val="000000"/>
              </w:rPr>
            </w:pPr>
            <w:r>
              <w:rPr>
                <w:rFonts w:ascii="Arial" w:hAnsi="Arial" w:cs="Arial"/>
                <w:color w:val="000000"/>
              </w:rPr>
              <w:t>1823506</w:t>
            </w:r>
          </w:p>
        </w:tc>
      </w:tr>
      <w:tr w:rsidR="002A779C" w14:paraId="056AF4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0B321" w14:textId="77777777" w:rsidR="002A779C" w:rsidRDefault="002A779C" w:rsidP="009B4ED7">
            <w:pPr>
              <w:jc w:val="center"/>
              <w:rPr>
                <w:rFonts w:ascii="Arial" w:hAnsi="Arial" w:cs="Arial"/>
                <w:color w:val="000000"/>
              </w:rPr>
            </w:pPr>
            <w:r>
              <w:rPr>
                <w:rFonts w:ascii="Arial"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3284F3D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18C87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D031B" w14:textId="77777777" w:rsidR="002A779C" w:rsidRDefault="002A779C" w:rsidP="009B4ED7">
            <w:pPr>
              <w:jc w:val="center"/>
              <w:rPr>
                <w:rFonts w:ascii="Arial" w:hAnsi="Arial" w:cs="Arial"/>
                <w:color w:val="000000"/>
              </w:rPr>
            </w:pPr>
            <w:r>
              <w:rPr>
                <w:rFonts w:ascii="Arial" w:hAnsi="Arial" w:cs="Arial"/>
                <w:color w:val="000000"/>
              </w:rPr>
              <w:t>11:37:12</w:t>
            </w:r>
          </w:p>
        </w:tc>
        <w:tc>
          <w:tcPr>
            <w:tcW w:w="2516" w:type="dxa"/>
            <w:tcBorders>
              <w:top w:val="nil"/>
              <w:left w:val="nil"/>
              <w:bottom w:val="single" w:sz="4" w:space="0" w:color="auto"/>
              <w:right w:val="single" w:sz="4" w:space="0" w:color="auto"/>
            </w:tcBorders>
            <w:shd w:val="clear" w:color="auto" w:fill="auto"/>
            <w:vAlign w:val="center"/>
            <w:hideMark/>
          </w:tcPr>
          <w:p w14:paraId="7AAD23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ABB94" w14:textId="77777777" w:rsidR="002A779C" w:rsidRDefault="002A779C" w:rsidP="009B4ED7">
            <w:pPr>
              <w:jc w:val="center"/>
              <w:rPr>
                <w:rFonts w:ascii="Arial" w:hAnsi="Arial" w:cs="Arial"/>
                <w:color w:val="000000"/>
              </w:rPr>
            </w:pPr>
            <w:r>
              <w:rPr>
                <w:rFonts w:ascii="Arial" w:hAnsi="Arial" w:cs="Arial"/>
                <w:color w:val="000000"/>
              </w:rPr>
              <w:t>1823519</w:t>
            </w:r>
          </w:p>
        </w:tc>
      </w:tr>
      <w:tr w:rsidR="002A779C" w14:paraId="019838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42CD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97881F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F1F40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05DFF" w14:textId="77777777" w:rsidR="002A779C" w:rsidRDefault="002A779C" w:rsidP="009B4ED7">
            <w:pPr>
              <w:jc w:val="center"/>
              <w:rPr>
                <w:rFonts w:ascii="Arial" w:hAnsi="Arial" w:cs="Arial"/>
                <w:color w:val="000000"/>
              </w:rPr>
            </w:pPr>
            <w:r>
              <w:rPr>
                <w:rFonts w:ascii="Arial" w:hAnsi="Arial" w:cs="Arial"/>
                <w:color w:val="000000"/>
              </w:rPr>
              <w:t>11:37:12</w:t>
            </w:r>
          </w:p>
        </w:tc>
        <w:tc>
          <w:tcPr>
            <w:tcW w:w="2516" w:type="dxa"/>
            <w:tcBorders>
              <w:top w:val="nil"/>
              <w:left w:val="nil"/>
              <w:bottom w:val="single" w:sz="4" w:space="0" w:color="auto"/>
              <w:right w:val="single" w:sz="4" w:space="0" w:color="auto"/>
            </w:tcBorders>
            <w:shd w:val="clear" w:color="auto" w:fill="auto"/>
            <w:vAlign w:val="center"/>
            <w:hideMark/>
          </w:tcPr>
          <w:p w14:paraId="1C52C0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ADDA30" w14:textId="77777777" w:rsidR="002A779C" w:rsidRDefault="002A779C" w:rsidP="009B4ED7">
            <w:pPr>
              <w:jc w:val="center"/>
              <w:rPr>
                <w:rFonts w:ascii="Arial" w:hAnsi="Arial" w:cs="Arial"/>
                <w:color w:val="000000"/>
              </w:rPr>
            </w:pPr>
            <w:r>
              <w:rPr>
                <w:rFonts w:ascii="Arial" w:hAnsi="Arial" w:cs="Arial"/>
                <w:color w:val="000000"/>
              </w:rPr>
              <w:t>1823517</w:t>
            </w:r>
          </w:p>
        </w:tc>
      </w:tr>
      <w:tr w:rsidR="002A779C" w14:paraId="7ECCE6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02742" w14:textId="77777777" w:rsidR="002A779C" w:rsidRDefault="002A779C" w:rsidP="009B4ED7">
            <w:pPr>
              <w:jc w:val="center"/>
              <w:rPr>
                <w:rFonts w:ascii="Arial" w:hAnsi="Arial" w:cs="Arial"/>
                <w:color w:val="000000"/>
              </w:rPr>
            </w:pPr>
            <w:r>
              <w:rPr>
                <w:rFonts w:ascii="Arial"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4BDEF40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345A3A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47DC8" w14:textId="77777777" w:rsidR="002A779C" w:rsidRDefault="002A779C" w:rsidP="009B4ED7">
            <w:pPr>
              <w:jc w:val="center"/>
              <w:rPr>
                <w:rFonts w:ascii="Arial" w:hAnsi="Arial" w:cs="Arial"/>
                <w:color w:val="000000"/>
              </w:rPr>
            </w:pPr>
            <w:r>
              <w:rPr>
                <w:rFonts w:ascii="Arial" w:hAnsi="Arial" w:cs="Arial"/>
                <w:color w:val="000000"/>
              </w:rPr>
              <w:t>11:37:14</w:t>
            </w:r>
          </w:p>
        </w:tc>
        <w:tc>
          <w:tcPr>
            <w:tcW w:w="2516" w:type="dxa"/>
            <w:tcBorders>
              <w:top w:val="nil"/>
              <w:left w:val="nil"/>
              <w:bottom w:val="single" w:sz="4" w:space="0" w:color="auto"/>
              <w:right w:val="single" w:sz="4" w:space="0" w:color="auto"/>
            </w:tcBorders>
            <w:shd w:val="clear" w:color="auto" w:fill="auto"/>
            <w:vAlign w:val="center"/>
            <w:hideMark/>
          </w:tcPr>
          <w:p w14:paraId="7E7A57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698B3" w14:textId="77777777" w:rsidR="002A779C" w:rsidRDefault="002A779C" w:rsidP="009B4ED7">
            <w:pPr>
              <w:jc w:val="center"/>
              <w:rPr>
                <w:rFonts w:ascii="Arial" w:hAnsi="Arial" w:cs="Arial"/>
                <w:color w:val="000000"/>
              </w:rPr>
            </w:pPr>
            <w:r>
              <w:rPr>
                <w:rFonts w:ascii="Arial" w:hAnsi="Arial" w:cs="Arial"/>
                <w:color w:val="000000"/>
              </w:rPr>
              <w:t>1823546</w:t>
            </w:r>
          </w:p>
        </w:tc>
      </w:tr>
      <w:tr w:rsidR="002A779C" w14:paraId="3A26CA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2E841" w14:textId="77777777" w:rsidR="002A779C" w:rsidRDefault="002A779C" w:rsidP="009B4ED7">
            <w:pPr>
              <w:jc w:val="center"/>
              <w:rPr>
                <w:rFonts w:ascii="Arial" w:hAnsi="Arial" w:cs="Arial"/>
                <w:color w:val="000000"/>
              </w:rPr>
            </w:pPr>
            <w:r>
              <w:rPr>
                <w:rFonts w:ascii="Arial"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25B4C395"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2BFE6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0AC3A0" w14:textId="77777777" w:rsidR="002A779C" w:rsidRDefault="002A779C" w:rsidP="009B4ED7">
            <w:pPr>
              <w:jc w:val="center"/>
              <w:rPr>
                <w:rFonts w:ascii="Arial" w:hAnsi="Arial" w:cs="Arial"/>
                <w:color w:val="000000"/>
              </w:rPr>
            </w:pPr>
            <w:r>
              <w:rPr>
                <w:rFonts w:ascii="Arial" w:hAnsi="Arial" w:cs="Arial"/>
                <w:color w:val="000000"/>
              </w:rPr>
              <w:t>11:37:14</w:t>
            </w:r>
          </w:p>
        </w:tc>
        <w:tc>
          <w:tcPr>
            <w:tcW w:w="2516" w:type="dxa"/>
            <w:tcBorders>
              <w:top w:val="nil"/>
              <w:left w:val="nil"/>
              <w:bottom w:val="single" w:sz="4" w:space="0" w:color="auto"/>
              <w:right w:val="single" w:sz="4" w:space="0" w:color="auto"/>
            </w:tcBorders>
            <w:shd w:val="clear" w:color="auto" w:fill="auto"/>
            <w:vAlign w:val="center"/>
            <w:hideMark/>
          </w:tcPr>
          <w:p w14:paraId="32FFAD7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D7323" w14:textId="77777777" w:rsidR="002A779C" w:rsidRDefault="002A779C" w:rsidP="009B4ED7">
            <w:pPr>
              <w:jc w:val="center"/>
              <w:rPr>
                <w:rFonts w:ascii="Arial" w:hAnsi="Arial" w:cs="Arial"/>
                <w:color w:val="000000"/>
              </w:rPr>
            </w:pPr>
            <w:r>
              <w:rPr>
                <w:rFonts w:ascii="Arial" w:hAnsi="Arial" w:cs="Arial"/>
                <w:color w:val="000000"/>
              </w:rPr>
              <w:t>1823542</w:t>
            </w:r>
          </w:p>
        </w:tc>
      </w:tr>
      <w:tr w:rsidR="002A779C" w14:paraId="15F623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7E11D"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DF4068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5AB3F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B32F89" w14:textId="77777777" w:rsidR="002A779C" w:rsidRDefault="002A779C" w:rsidP="009B4ED7">
            <w:pPr>
              <w:jc w:val="center"/>
              <w:rPr>
                <w:rFonts w:ascii="Arial" w:hAnsi="Arial" w:cs="Arial"/>
                <w:color w:val="000000"/>
              </w:rPr>
            </w:pPr>
            <w:r>
              <w:rPr>
                <w:rFonts w:ascii="Arial" w:hAnsi="Arial" w:cs="Arial"/>
                <w:color w:val="000000"/>
              </w:rPr>
              <w:t>11:37:14</w:t>
            </w:r>
          </w:p>
        </w:tc>
        <w:tc>
          <w:tcPr>
            <w:tcW w:w="2516" w:type="dxa"/>
            <w:tcBorders>
              <w:top w:val="nil"/>
              <w:left w:val="nil"/>
              <w:bottom w:val="single" w:sz="4" w:space="0" w:color="auto"/>
              <w:right w:val="single" w:sz="4" w:space="0" w:color="auto"/>
            </w:tcBorders>
            <w:shd w:val="clear" w:color="auto" w:fill="auto"/>
            <w:vAlign w:val="center"/>
            <w:hideMark/>
          </w:tcPr>
          <w:p w14:paraId="263397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4BAFC" w14:textId="77777777" w:rsidR="002A779C" w:rsidRDefault="002A779C" w:rsidP="009B4ED7">
            <w:pPr>
              <w:jc w:val="center"/>
              <w:rPr>
                <w:rFonts w:ascii="Arial" w:hAnsi="Arial" w:cs="Arial"/>
                <w:color w:val="000000"/>
              </w:rPr>
            </w:pPr>
            <w:r>
              <w:rPr>
                <w:rFonts w:ascii="Arial" w:hAnsi="Arial" w:cs="Arial"/>
                <w:color w:val="000000"/>
              </w:rPr>
              <w:t>1823544</w:t>
            </w:r>
          </w:p>
        </w:tc>
      </w:tr>
      <w:tr w:rsidR="002A779C" w14:paraId="614683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B02FB8"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68236C6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2036F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8B260" w14:textId="77777777" w:rsidR="002A779C" w:rsidRDefault="002A779C" w:rsidP="009B4ED7">
            <w:pPr>
              <w:jc w:val="center"/>
              <w:rPr>
                <w:rFonts w:ascii="Arial" w:hAnsi="Arial" w:cs="Arial"/>
                <w:color w:val="000000"/>
              </w:rPr>
            </w:pPr>
            <w:r>
              <w:rPr>
                <w:rFonts w:ascii="Arial" w:hAnsi="Arial" w:cs="Arial"/>
                <w:color w:val="000000"/>
              </w:rPr>
              <w:t>11:38:13</w:t>
            </w:r>
          </w:p>
        </w:tc>
        <w:tc>
          <w:tcPr>
            <w:tcW w:w="2516" w:type="dxa"/>
            <w:tcBorders>
              <w:top w:val="nil"/>
              <w:left w:val="nil"/>
              <w:bottom w:val="single" w:sz="4" w:space="0" w:color="auto"/>
              <w:right w:val="single" w:sz="4" w:space="0" w:color="auto"/>
            </w:tcBorders>
            <w:shd w:val="clear" w:color="auto" w:fill="auto"/>
            <w:vAlign w:val="center"/>
            <w:hideMark/>
          </w:tcPr>
          <w:p w14:paraId="3C3FED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96BFBC" w14:textId="77777777" w:rsidR="002A779C" w:rsidRDefault="002A779C" w:rsidP="009B4ED7">
            <w:pPr>
              <w:jc w:val="center"/>
              <w:rPr>
                <w:rFonts w:ascii="Arial" w:hAnsi="Arial" w:cs="Arial"/>
                <w:color w:val="000000"/>
              </w:rPr>
            </w:pPr>
            <w:r>
              <w:rPr>
                <w:rFonts w:ascii="Arial" w:hAnsi="Arial" w:cs="Arial"/>
                <w:color w:val="000000"/>
              </w:rPr>
              <w:t>1824285</w:t>
            </w:r>
          </w:p>
        </w:tc>
      </w:tr>
      <w:tr w:rsidR="002A779C" w14:paraId="0679E5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1EC8B6" w14:textId="77777777" w:rsidR="002A779C" w:rsidRDefault="002A779C" w:rsidP="009B4ED7">
            <w:pPr>
              <w:jc w:val="center"/>
              <w:rPr>
                <w:rFonts w:ascii="Arial" w:hAnsi="Arial" w:cs="Arial"/>
                <w:color w:val="000000"/>
              </w:rPr>
            </w:pPr>
            <w:r>
              <w:rPr>
                <w:rFonts w:ascii="Arial" w:hAnsi="Arial" w:cs="Arial"/>
                <w:color w:val="000000"/>
              </w:rPr>
              <w:lastRenderedPageBreak/>
              <w:t>31</w:t>
            </w:r>
          </w:p>
        </w:tc>
        <w:tc>
          <w:tcPr>
            <w:tcW w:w="877" w:type="dxa"/>
            <w:tcBorders>
              <w:top w:val="nil"/>
              <w:left w:val="nil"/>
              <w:bottom w:val="single" w:sz="4" w:space="0" w:color="auto"/>
              <w:right w:val="single" w:sz="4" w:space="0" w:color="auto"/>
            </w:tcBorders>
            <w:shd w:val="clear" w:color="auto" w:fill="auto"/>
            <w:vAlign w:val="center"/>
            <w:hideMark/>
          </w:tcPr>
          <w:p w14:paraId="5D06EE6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DF471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C9F25" w14:textId="77777777" w:rsidR="002A779C" w:rsidRDefault="002A779C" w:rsidP="009B4ED7">
            <w:pPr>
              <w:jc w:val="center"/>
              <w:rPr>
                <w:rFonts w:ascii="Arial" w:hAnsi="Arial" w:cs="Arial"/>
                <w:color w:val="000000"/>
              </w:rPr>
            </w:pPr>
            <w:r>
              <w:rPr>
                <w:rFonts w:ascii="Arial" w:hAnsi="Arial" w:cs="Arial"/>
                <w:color w:val="000000"/>
              </w:rPr>
              <w:t>11:38:13</w:t>
            </w:r>
          </w:p>
        </w:tc>
        <w:tc>
          <w:tcPr>
            <w:tcW w:w="2516" w:type="dxa"/>
            <w:tcBorders>
              <w:top w:val="nil"/>
              <w:left w:val="nil"/>
              <w:bottom w:val="single" w:sz="4" w:space="0" w:color="auto"/>
              <w:right w:val="single" w:sz="4" w:space="0" w:color="auto"/>
            </w:tcBorders>
            <w:shd w:val="clear" w:color="auto" w:fill="auto"/>
            <w:vAlign w:val="center"/>
            <w:hideMark/>
          </w:tcPr>
          <w:p w14:paraId="5A6243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674C2" w14:textId="77777777" w:rsidR="002A779C" w:rsidRDefault="002A779C" w:rsidP="009B4ED7">
            <w:pPr>
              <w:jc w:val="center"/>
              <w:rPr>
                <w:rFonts w:ascii="Arial" w:hAnsi="Arial" w:cs="Arial"/>
                <w:color w:val="000000"/>
              </w:rPr>
            </w:pPr>
            <w:r>
              <w:rPr>
                <w:rFonts w:ascii="Arial" w:hAnsi="Arial" w:cs="Arial"/>
                <w:color w:val="000000"/>
              </w:rPr>
              <w:t>1824283</w:t>
            </w:r>
          </w:p>
        </w:tc>
      </w:tr>
      <w:tr w:rsidR="002A779C" w14:paraId="0D957C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6A4ED1" w14:textId="77777777" w:rsidR="002A779C" w:rsidRDefault="002A779C" w:rsidP="009B4ED7">
            <w:pPr>
              <w:jc w:val="center"/>
              <w:rPr>
                <w:rFonts w:ascii="Arial" w:hAnsi="Arial" w:cs="Arial"/>
                <w:color w:val="000000"/>
              </w:rPr>
            </w:pPr>
            <w:r>
              <w:rPr>
                <w:rFonts w:ascii="Arial"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25E63C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A2741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0CAF81" w14:textId="77777777" w:rsidR="002A779C" w:rsidRDefault="002A779C" w:rsidP="009B4ED7">
            <w:pPr>
              <w:jc w:val="center"/>
              <w:rPr>
                <w:rFonts w:ascii="Arial" w:hAnsi="Arial" w:cs="Arial"/>
                <w:color w:val="000000"/>
              </w:rPr>
            </w:pPr>
            <w:r>
              <w:rPr>
                <w:rFonts w:ascii="Arial" w:hAnsi="Arial" w:cs="Arial"/>
                <w:color w:val="000000"/>
              </w:rPr>
              <w:t>11:38:13</w:t>
            </w:r>
          </w:p>
        </w:tc>
        <w:tc>
          <w:tcPr>
            <w:tcW w:w="2516" w:type="dxa"/>
            <w:tcBorders>
              <w:top w:val="nil"/>
              <w:left w:val="nil"/>
              <w:bottom w:val="single" w:sz="4" w:space="0" w:color="auto"/>
              <w:right w:val="single" w:sz="4" w:space="0" w:color="auto"/>
            </w:tcBorders>
            <w:shd w:val="clear" w:color="auto" w:fill="auto"/>
            <w:vAlign w:val="center"/>
            <w:hideMark/>
          </w:tcPr>
          <w:p w14:paraId="74B593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1981D" w14:textId="77777777" w:rsidR="002A779C" w:rsidRDefault="002A779C" w:rsidP="009B4ED7">
            <w:pPr>
              <w:jc w:val="center"/>
              <w:rPr>
                <w:rFonts w:ascii="Arial" w:hAnsi="Arial" w:cs="Arial"/>
                <w:color w:val="000000"/>
              </w:rPr>
            </w:pPr>
            <w:r>
              <w:rPr>
                <w:rFonts w:ascii="Arial" w:hAnsi="Arial" w:cs="Arial"/>
                <w:color w:val="000000"/>
              </w:rPr>
              <w:t>1824281</w:t>
            </w:r>
          </w:p>
        </w:tc>
      </w:tr>
      <w:tr w:rsidR="002A779C" w14:paraId="5549CC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7968D"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187670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2876B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9BAC9" w14:textId="77777777" w:rsidR="002A779C" w:rsidRDefault="002A779C" w:rsidP="009B4ED7">
            <w:pPr>
              <w:jc w:val="center"/>
              <w:rPr>
                <w:rFonts w:ascii="Arial" w:hAnsi="Arial" w:cs="Arial"/>
                <w:color w:val="000000"/>
              </w:rPr>
            </w:pPr>
            <w:r>
              <w:rPr>
                <w:rFonts w:ascii="Arial" w:hAnsi="Arial" w:cs="Arial"/>
                <w:color w:val="000000"/>
              </w:rPr>
              <w:t>11:38:40</w:t>
            </w:r>
          </w:p>
        </w:tc>
        <w:tc>
          <w:tcPr>
            <w:tcW w:w="2516" w:type="dxa"/>
            <w:tcBorders>
              <w:top w:val="nil"/>
              <w:left w:val="nil"/>
              <w:bottom w:val="single" w:sz="4" w:space="0" w:color="auto"/>
              <w:right w:val="single" w:sz="4" w:space="0" w:color="auto"/>
            </w:tcBorders>
            <w:shd w:val="clear" w:color="auto" w:fill="auto"/>
            <w:vAlign w:val="center"/>
            <w:hideMark/>
          </w:tcPr>
          <w:p w14:paraId="01BF98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38D4D5" w14:textId="77777777" w:rsidR="002A779C" w:rsidRDefault="002A779C" w:rsidP="009B4ED7">
            <w:pPr>
              <w:jc w:val="center"/>
              <w:rPr>
                <w:rFonts w:ascii="Arial" w:hAnsi="Arial" w:cs="Arial"/>
                <w:color w:val="000000"/>
              </w:rPr>
            </w:pPr>
            <w:r>
              <w:rPr>
                <w:rFonts w:ascii="Arial" w:hAnsi="Arial" w:cs="Arial"/>
                <w:color w:val="000000"/>
              </w:rPr>
              <w:t>1824531</w:t>
            </w:r>
          </w:p>
        </w:tc>
      </w:tr>
      <w:tr w:rsidR="002A779C" w14:paraId="1C8DA5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320C97" w14:textId="77777777" w:rsidR="002A779C" w:rsidRDefault="002A779C" w:rsidP="009B4ED7">
            <w:pPr>
              <w:jc w:val="center"/>
              <w:rPr>
                <w:rFonts w:ascii="Arial" w:hAnsi="Arial" w:cs="Arial"/>
                <w:color w:val="000000"/>
              </w:rPr>
            </w:pPr>
            <w:r>
              <w:rPr>
                <w:rFonts w:ascii="Arial"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A19B98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7F00E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6EA129" w14:textId="77777777" w:rsidR="002A779C" w:rsidRDefault="002A779C" w:rsidP="009B4ED7">
            <w:pPr>
              <w:jc w:val="center"/>
              <w:rPr>
                <w:rFonts w:ascii="Arial" w:hAnsi="Arial" w:cs="Arial"/>
                <w:color w:val="000000"/>
              </w:rPr>
            </w:pPr>
            <w:r>
              <w:rPr>
                <w:rFonts w:ascii="Arial" w:hAnsi="Arial" w:cs="Arial"/>
                <w:color w:val="000000"/>
              </w:rPr>
              <w:t>11:39:00</w:t>
            </w:r>
          </w:p>
        </w:tc>
        <w:tc>
          <w:tcPr>
            <w:tcW w:w="2516" w:type="dxa"/>
            <w:tcBorders>
              <w:top w:val="nil"/>
              <w:left w:val="nil"/>
              <w:bottom w:val="single" w:sz="4" w:space="0" w:color="auto"/>
              <w:right w:val="single" w:sz="4" w:space="0" w:color="auto"/>
            </w:tcBorders>
            <w:shd w:val="clear" w:color="auto" w:fill="auto"/>
            <w:vAlign w:val="center"/>
            <w:hideMark/>
          </w:tcPr>
          <w:p w14:paraId="52299E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A6F18E" w14:textId="77777777" w:rsidR="002A779C" w:rsidRDefault="002A779C" w:rsidP="009B4ED7">
            <w:pPr>
              <w:jc w:val="center"/>
              <w:rPr>
                <w:rFonts w:ascii="Arial" w:hAnsi="Arial" w:cs="Arial"/>
                <w:color w:val="000000"/>
              </w:rPr>
            </w:pPr>
            <w:r>
              <w:rPr>
                <w:rFonts w:ascii="Arial" w:hAnsi="Arial" w:cs="Arial"/>
                <w:color w:val="000000"/>
              </w:rPr>
              <w:t>1824729</w:t>
            </w:r>
          </w:p>
        </w:tc>
      </w:tr>
      <w:tr w:rsidR="002A779C" w14:paraId="67DD5E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20D70" w14:textId="77777777" w:rsidR="002A779C" w:rsidRDefault="002A779C" w:rsidP="009B4ED7">
            <w:pPr>
              <w:jc w:val="center"/>
              <w:rPr>
                <w:rFonts w:ascii="Arial" w:hAnsi="Arial" w:cs="Arial"/>
                <w:color w:val="000000"/>
              </w:rPr>
            </w:pPr>
            <w:r>
              <w:rPr>
                <w:rFonts w:ascii="Arial"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46CA451F"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8CAA2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47306" w14:textId="77777777" w:rsidR="002A779C" w:rsidRDefault="002A779C" w:rsidP="009B4ED7">
            <w:pPr>
              <w:jc w:val="center"/>
              <w:rPr>
                <w:rFonts w:ascii="Arial" w:hAnsi="Arial" w:cs="Arial"/>
                <w:color w:val="000000"/>
              </w:rPr>
            </w:pPr>
            <w:r>
              <w:rPr>
                <w:rFonts w:ascii="Arial" w:hAnsi="Arial" w:cs="Arial"/>
                <w:color w:val="000000"/>
              </w:rPr>
              <w:t>11:39:17</w:t>
            </w:r>
          </w:p>
        </w:tc>
        <w:tc>
          <w:tcPr>
            <w:tcW w:w="2516" w:type="dxa"/>
            <w:tcBorders>
              <w:top w:val="nil"/>
              <w:left w:val="nil"/>
              <w:bottom w:val="single" w:sz="4" w:space="0" w:color="auto"/>
              <w:right w:val="single" w:sz="4" w:space="0" w:color="auto"/>
            </w:tcBorders>
            <w:shd w:val="clear" w:color="auto" w:fill="auto"/>
            <w:vAlign w:val="center"/>
            <w:hideMark/>
          </w:tcPr>
          <w:p w14:paraId="3B7D9C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F61701" w14:textId="77777777" w:rsidR="002A779C" w:rsidRDefault="002A779C" w:rsidP="009B4ED7">
            <w:pPr>
              <w:jc w:val="center"/>
              <w:rPr>
                <w:rFonts w:ascii="Arial" w:hAnsi="Arial" w:cs="Arial"/>
                <w:color w:val="000000"/>
              </w:rPr>
            </w:pPr>
            <w:r>
              <w:rPr>
                <w:rFonts w:ascii="Arial" w:hAnsi="Arial" w:cs="Arial"/>
                <w:color w:val="000000"/>
              </w:rPr>
              <w:t>1824950</w:t>
            </w:r>
          </w:p>
        </w:tc>
      </w:tr>
      <w:tr w:rsidR="002A779C" w14:paraId="641E74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7C57C" w14:textId="77777777" w:rsidR="002A779C" w:rsidRDefault="002A779C" w:rsidP="009B4ED7">
            <w:pPr>
              <w:jc w:val="center"/>
              <w:rPr>
                <w:rFonts w:ascii="Arial" w:hAnsi="Arial" w:cs="Arial"/>
                <w:color w:val="000000"/>
              </w:rPr>
            </w:pPr>
            <w:r>
              <w:rPr>
                <w:rFonts w:ascii="Arial"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DAFFD91"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39F5D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53A7F" w14:textId="77777777" w:rsidR="002A779C" w:rsidRDefault="002A779C" w:rsidP="009B4ED7">
            <w:pPr>
              <w:jc w:val="center"/>
              <w:rPr>
                <w:rFonts w:ascii="Arial" w:hAnsi="Arial" w:cs="Arial"/>
                <w:color w:val="000000"/>
              </w:rPr>
            </w:pPr>
            <w:r>
              <w:rPr>
                <w:rFonts w:ascii="Arial" w:hAnsi="Arial" w:cs="Arial"/>
                <w:color w:val="000000"/>
              </w:rPr>
              <w:t>11:39:17</w:t>
            </w:r>
          </w:p>
        </w:tc>
        <w:tc>
          <w:tcPr>
            <w:tcW w:w="2516" w:type="dxa"/>
            <w:tcBorders>
              <w:top w:val="nil"/>
              <w:left w:val="nil"/>
              <w:bottom w:val="single" w:sz="4" w:space="0" w:color="auto"/>
              <w:right w:val="single" w:sz="4" w:space="0" w:color="auto"/>
            </w:tcBorders>
            <w:shd w:val="clear" w:color="auto" w:fill="auto"/>
            <w:vAlign w:val="center"/>
            <w:hideMark/>
          </w:tcPr>
          <w:p w14:paraId="1061DC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5E7796" w14:textId="77777777" w:rsidR="002A779C" w:rsidRDefault="002A779C" w:rsidP="009B4ED7">
            <w:pPr>
              <w:jc w:val="center"/>
              <w:rPr>
                <w:rFonts w:ascii="Arial" w:hAnsi="Arial" w:cs="Arial"/>
                <w:color w:val="000000"/>
              </w:rPr>
            </w:pPr>
            <w:r>
              <w:rPr>
                <w:rFonts w:ascii="Arial" w:hAnsi="Arial" w:cs="Arial"/>
                <w:color w:val="000000"/>
              </w:rPr>
              <w:t>1824948</w:t>
            </w:r>
          </w:p>
        </w:tc>
      </w:tr>
      <w:tr w:rsidR="002A779C" w14:paraId="128421E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7309F"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EF1476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94D66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632BA6" w14:textId="77777777" w:rsidR="002A779C" w:rsidRDefault="002A779C" w:rsidP="009B4ED7">
            <w:pPr>
              <w:jc w:val="center"/>
              <w:rPr>
                <w:rFonts w:ascii="Arial" w:hAnsi="Arial" w:cs="Arial"/>
                <w:color w:val="000000"/>
              </w:rPr>
            </w:pPr>
            <w:r>
              <w:rPr>
                <w:rFonts w:ascii="Arial" w:hAnsi="Arial" w:cs="Arial"/>
                <w:color w:val="000000"/>
              </w:rPr>
              <w:t>11:39:37</w:t>
            </w:r>
          </w:p>
        </w:tc>
        <w:tc>
          <w:tcPr>
            <w:tcW w:w="2516" w:type="dxa"/>
            <w:tcBorders>
              <w:top w:val="nil"/>
              <w:left w:val="nil"/>
              <w:bottom w:val="single" w:sz="4" w:space="0" w:color="auto"/>
              <w:right w:val="single" w:sz="4" w:space="0" w:color="auto"/>
            </w:tcBorders>
            <w:shd w:val="clear" w:color="auto" w:fill="auto"/>
            <w:vAlign w:val="center"/>
            <w:hideMark/>
          </w:tcPr>
          <w:p w14:paraId="7C8E5AA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82F86" w14:textId="77777777" w:rsidR="002A779C" w:rsidRDefault="002A779C" w:rsidP="009B4ED7">
            <w:pPr>
              <w:jc w:val="center"/>
              <w:rPr>
                <w:rFonts w:ascii="Arial" w:hAnsi="Arial" w:cs="Arial"/>
                <w:color w:val="000000"/>
              </w:rPr>
            </w:pPr>
            <w:r>
              <w:rPr>
                <w:rFonts w:ascii="Arial" w:hAnsi="Arial" w:cs="Arial"/>
                <w:color w:val="000000"/>
              </w:rPr>
              <w:t>1825175</w:t>
            </w:r>
          </w:p>
        </w:tc>
      </w:tr>
      <w:tr w:rsidR="002A779C" w14:paraId="5D8975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4E531"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6A97FF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9DEC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38EA1" w14:textId="77777777" w:rsidR="002A779C" w:rsidRDefault="002A779C" w:rsidP="009B4ED7">
            <w:pPr>
              <w:jc w:val="center"/>
              <w:rPr>
                <w:rFonts w:ascii="Arial" w:hAnsi="Arial" w:cs="Arial"/>
                <w:color w:val="000000"/>
              </w:rPr>
            </w:pPr>
            <w:r>
              <w:rPr>
                <w:rFonts w:ascii="Arial" w:hAnsi="Arial" w:cs="Arial"/>
                <w:color w:val="000000"/>
              </w:rPr>
              <w:t>11:39:37</w:t>
            </w:r>
          </w:p>
        </w:tc>
        <w:tc>
          <w:tcPr>
            <w:tcW w:w="2516" w:type="dxa"/>
            <w:tcBorders>
              <w:top w:val="nil"/>
              <w:left w:val="nil"/>
              <w:bottom w:val="single" w:sz="4" w:space="0" w:color="auto"/>
              <w:right w:val="single" w:sz="4" w:space="0" w:color="auto"/>
            </w:tcBorders>
            <w:shd w:val="clear" w:color="auto" w:fill="auto"/>
            <w:vAlign w:val="center"/>
            <w:hideMark/>
          </w:tcPr>
          <w:p w14:paraId="4FD39B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F645A" w14:textId="77777777" w:rsidR="002A779C" w:rsidRDefault="002A779C" w:rsidP="009B4ED7">
            <w:pPr>
              <w:jc w:val="center"/>
              <w:rPr>
                <w:rFonts w:ascii="Arial" w:hAnsi="Arial" w:cs="Arial"/>
                <w:color w:val="000000"/>
              </w:rPr>
            </w:pPr>
            <w:r>
              <w:rPr>
                <w:rFonts w:ascii="Arial" w:hAnsi="Arial" w:cs="Arial"/>
                <w:color w:val="000000"/>
              </w:rPr>
              <w:t>1825173</w:t>
            </w:r>
          </w:p>
        </w:tc>
      </w:tr>
      <w:tr w:rsidR="002A779C" w14:paraId="27DD93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B565B" w14:textId="77777777" w:rsidR="002A779C" w:rsidRDefault="002A779C" w:rsidP="009B4ED7">
            <w:pPr>
              <w:jc w:val="center"/>
              <w:rPr>
                <w:rFonts w:ascii="Arial" w:hAnsi="Arial" w:cs="Arial"/>
                <w:color w:val="000000"/>
              </w:rPr>
            </w:pPr>
            <w:r>
              <w:rPr>
                <w:rFonts w:ascii="Arial"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7FACCE4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37359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BFAF6" w14:textId="77777777" w:rsidR="002A779C" w:rsidRDefault="002A779C" w:rsidP="009B4ED7">
            <w:pPr>
              <w:jc w:val="center"/>
              <w:rPr>
                <w:rFonts w:ascii="Arial" w:hAnsi="Arial" w:cs="Arial"/>
                <w:color w:val="000000"/>
              </w:rPr>
            </w:pPr>
            <w:r>
              <w:rPr>
                <w:rFonts w:ascii="Arial" w:hAnsi="Arial" w:cs="Arial"/>
                <w:color w:val="000000"/>
              </w:rPr>
              <w:t>11:39:56</w:t>
            </w:r>
          </w:p>
        </w:tc>
        <w:tc>
          <w:tcPr>
            <w:tcW w:w="2516" w:type="dxa"/>
            <w:tcBorders>
              <w:top w:val="nil"/>
              <w:left w:val="nil"/>
              <w:bottom w:val="single" w:sz="4" w:space="0" w:color="auto"/>
              <w:right w:val="single" w:sz="4" w:space="0" w:color="auto"/>
            </w:tcBorders>
            <w:shd w:val="clear" w:color="auto" w:fill="auto"/>
            <w:vAlign w:val="center"/>
            <w:hideMark/>
          </w:tcPr>
          <w:p w14:paraId="4CE76A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45D56" w14:textId="77777777" w:rsidR="002A779C" w:rsidRDefault="002A779C" w:rsidP="009B4ED7">
            <w:pPr>
              <w:jc w:val="center"/>
              <w:rPr>
                <w:rFonts w:ascii="Arial" w:hAnsi="Arial" w:cs="Arial"/>
                <w:color w:val="000000"/>
              </w:rPr>
            </w:pPr>
            <w:r>
              <w:rPr>
                <w:rFonts w:ascii="Arial" w:hAnsi="Arial" w:cs="Arial"/>
                <w:color w:val="000000"/>
              </w:rPr>
              <w:t>1825374</w:t>
            </w:r>
          </w:p>
        </w:tc>
      </w:tr>
      <w:tr w:rsidR="002A779C" w14:paraId="05C6125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75EDE4" w14:textId="77777777" w:rsidR="002A779C" w:rsidRDefault="002A779C" w:rsidP="009B4ED7">
            <w:pPr>
              <w:jc w:val="center"/>
              <w:rPr>
                <w:rFonts w:ascii="Arial" w:hAnsi="Arial" w:cs="Arial"/>
                <w:color w:val="000000"/>
              </w:rPr>
            </w:pPr>
            <w:r>
              <w:rPr>
                <w:rFonts w:ascii="Arial"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1934329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284F6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FF3E5F" w14:textId="77777777" w:rsidR="002A779C" w:rsidRDefault="002A779C" w:rsidP="009B4ED7">
            <w:pPr>
              <w:jc w:val="center"/>
              <w:rPr>
                <w:rFonts w:ascii="Arial" w:hAnsi="Arial" w:cs="Arial"/>
                <w:color w:val="000000"/>
              </w:rPr>
            </w:pPr>
            <w:r>
              <w:rPr>
                <w:rFonts w:ascii="Arial" w:hAnsi="Arial" w:cs="Arial"/>
                <w:color w:val="000000"/>
              </w:rPr>
              <w:t>11:39:56</w:t>
            </w:r>
          </w:p>
        </w:tc>
        <w:tc>
          <w:tcPr>
            <w:tcW w:w="2516" w:type="dxa"/>
            <w:tcBorders>
              <w:top w:val="nil"/>
              <w:left w:val="nil"/>
              <w:bottom w:val="single" w:sz="4" w:space="0" w:color="auto"/>
              <w:right w:val="single" w:sz="4" w:space="0" w:color="auto"/>
            </w:tcBorders>
            <w:shd w:val="clear" w:color="auto" w:fill="auto"/>
            <w:vAlign w:val="center"/>
            <w:hideMark/>
          </w:tcPr>
          <w:p w14:paraId="7808A4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3C3A8" w14:textId="77777777" w:rsidR="002A779C" w:rsidRDefault="002A779C" w:rsidP="009B4ED7">
            <w:pPr>
              <w:jc w:val="center"/>
              <w:rPr>
                <w:rFonts w:ascii="Arial" w:hAnsi="Arial" w:cs="Arial"/>
                <w:color w:val="000000"/>
              </w:rPr>
            </w:pPr>
            <w:r>
              <w:rPr>
                <w:rFonts w:ascii="Arial" w:hAnsi="Arial" w:cs="Arial"/>
                <w:color w:val="000000"/>
              </w:rPr>
              <w:t>1825372</w:t>
            </w:r>
          </w:p>
        </w:tc>
      </w:tr>
      <w:tr w:rsidR="002A779C" w14:paraId="4314C8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9AB3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EACF4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E1F80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C6142" w14:textId="77777777" w:rsidR="002A779C" w:rsidRDefault="002A779C" w:rsidP="009B4ED7">
            <w:pPr>
              <w:jc w:val="center"/>
              <w:rPr>
                <w:rFonts w:ascii="Arial" w:hAnsi="Arial" w:cs="Arial"/>
                <w:color w:val="000000"/>
              </w:rPr>
            </w:pPr>
            <w:r>
              <w:rPr>
                <w:rFonts w:ascii="Arial" w:hAnsi="Arial" w:cs="Arial"/>
                <w:color w:val="000000"/>
              </w:rPr>
              <w:t>11:40:50</w:t>
            </w:r>
          </w:p>
        </w:tc>
        <w:tc>
          <w:tcPr>
            <w:tcW w:w="2516" w:type="dxa"/>
            <w:tcBorders>
              <w:top w:val="nil"/>
              <w:left w:val="nil"/>
              <w:bottom w:val="single" w:sz="4" w:space="0" w:color="auto"/>
              <w:right w:val="single" w:sz="4" w:space="0" w:color="auto"/>
            </w:tcBorders>
            <w:shd w:val="clear" w:color="auto" w:fill="auto"/>
            <w:vAlign w:val="center"/>
            <w:hideMark/>
          </w:tcPr>
          <w:p w14:paraId="6F4BEA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9920C" w14:textId="77777777" w:rsidR="002A779C" w:rsidRDefault="002A779C" w:rsidP="009B4ED7">
            <w:pPr>
              <w:jc w:val="center"/>
              <w:rPr>
                <w:rFonts w:ascii="Arial" w:hAnsi="Arial" w:cs="Arial"/>
                <w:color w:val="000000"/>
              </w:rPr>
            </w:pPr>
            <w:r>
              <w:rPr>
                <w:rFonts w:ascii="Arial" w:hAnsi="Arial" w:cs="Arial"/>
                <w:color w:val="000000"/>
              </w:rPr>
              <w:t>1825885</w:t>
            </w:r>
          </w:p>
        </w:tc>
      </w:tr>
      <w:tr w:rsidR="002A779C" w14:paraId="551A85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03CD1" w14:textId="77777777" w:rsidR="002A779C" w:rsidRDefault="002A779C" w:rsidP="009B4ED7">
            <w:pPr>
              <w:jc w:val="center"/>
              <w:rPr>
                <w:rFonts w:ascii="Arial" w:hAnsi="Arial" w:cs="Arial"/>
                <w:color w:val="000000"/>
              </w:rPr>
            </w:pPr>
            <w:r>
              <w:rPr>
                <w:rFonts w:ascii="Arial"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1439E8EF"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CA9C5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9E369" w14:textId="77777777" w:rsidR="002A779C" w:rsidRDefault="002A779C" w:rsidP="009B4ED7">
            <w:pPr>
              <w:jc w:val="center"/>
              <w:rPr>
                <w:rFonts w:ascii="Arial" w:hAnsi="Arial" w:cs="Arial"/>
                <w:color w:val="000000"/>
              </w:rPr>
            </w:pPr>
            <w:r>
              <w:rPr>
                <w:rFonts w:ascii="Arial" w:hAnsi="Arial" w:cs="Arial"/>
                <w:color w:val="000000"/>
              </w:rPr>
              <w:t>11:40:50</w:t>
            </w:r>
          </w:p>
        </w:tc>
        <w:tc>
          <w:tcPr>
            <w:tcW w:w="2516" w:type="dxa"/>
            <w:tcBorders>
              <w:top w:val="nil"/>
              <w:left w:val="nil"/>
              <w:bottom w:val="single" w:sz="4" w:space="0" w:color="auto"/>
              <w:right w:val="single" w:sz="4" w:space="0" w:color="auto"/>
            </w:tcBorders>
            <w:shd w:val="clear" w:color="auto" w:fill="auto"/>
            <w:vAlign w:val="center"/>
            <w:hideMark/>
          </w:tcPr>
          <w:p w14:paraId="5E662A4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0DEA8" w14:textId="77777777" w:rsidR="002A779C" w:rsidRDefault="002A779C" w:rsidP="009B4ED7">
            <w:pPr>
              <w:jc w:val="center"/>
              <w:rPr>
                <w:rFonts w:ascii="Arial" w:hAnsi="Arial" w:cs="Arial"/>
                <w:color w:val="000000"/>
              </w:rPr>
            </w:pPr>
            <w:r>
              <w:rPr>
                <w:rFonts w:ascii="Arial" w:hAnsi="Arial" w:cs="Arial"/>
                <w:color w:val="000000"/>
              </w:rPr>
              <w:t>1825882</w:t>
            </w:r>
          </w:p>
        </w:tc>
      </w:tr>
      <w:tr w:rsidR="002A779C" w14:paraId="177348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2DBCD" w14:textId="77777777" w:rsidR="002A779C" w:rsidRDefault="002A779C" w:rsidP="009B4ED7">
            <w:pPr>
              <w:jc w:val="center"/>
              <w:rPr>
                <w:rFonts w:ascii="Arial" w:hAnsi="Arial" w:cs="Arial"/>
                <w:color w:val="000000"/>
              </w:rPr>
            </w:pPr>
            <w:r>
              <w:rPr>
                <w:rFonts w:ascii="Arial"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1E073DB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6D73A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A48FD" w14:textId="77777777" w:rsidR="002A779C" w:rsidRDefault="002A779C" w:rsidP="009B4ED7">
            <w:pPr>
              <w:jc w:val="center"/>
              <w:rPr>
                <w:rFonts w:ascii="Arial" w:hAnsi="Arial" w:cs="Arial"/>
                <w:color w:val="000000"/>
              </w:rPr>
            </w:pPr>
            <w:r>
              <w:rPr>
                <w:rFonts w:ascii="Arial" w:hAnsi="Arial" w:cs="Arial"/>
                <w:color w:val="000000"/>
              </w:rPr>
              <w:t>11:41:16</w:t>
            </w:r>
          </w:p>
        </w:tc>
        <w:tc>
          <w:tcPr>
            <w:tcW w:w="2516" w:type="dxa"/>
            <w:tcBorders>
              <w:top w:val="nil"/>
              <w:left w:val="nil"/>
              <w:bottom w:val="single" w:sz="4" w:space="0" w:color="auto"/>
              <w:right w:val="single" w:sz="4" w:space="0" w:color="auto"/>
            </w:tcBorders>
            <w:shd w:val="clear" w:color="auto" w:fill="auto"/>
            <w:vAlign w:val="center"/>
            <w:hideMark/>
          </w:tcPr>
          <w:p w14:paraId="71CEF2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452A44" w14:textId="77777777" w:rsidR="002A779C" w:rsidRDefault="002A779C" w:rsidP="009B4ED7">
            <w:pPr>
              <w:jc w:val="center"/>
              <w:rPr>
                <w:rFonts w:ascii="Arial" w:hAnsi="Arial" w:cs="Arial"/>
                <w:color w:val="000000"/>
              </w:rPr>
            </w:pPr>
            <w:r>
              <w:rPr>
                <w:rFonts w:ascii="Arial" w:hAnsi="Arial" w:cs="Arial"/>
                <w:color w:val="000000"/>
              </w:rPr>
              <w:t>1826228</w:t>
            </w:r>
          </w:p>
        </w:tc>
      </w:tr>
      <w:tr w:rsidR="002A779C" w14:paraId="781686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B496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22C1B23"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119C6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F29C84" w14:textId="77777777" w:rsidR="002A779C" w:rsidRDefault="002A779C" w:rsidP="009B4ED7">
            <w:pPr>
              <w:jc w:val="center"/>
              <w:rPr>
                <w:rFonts w:ascii="Arial" w:hAnsi="Arial" w:cs="Arial"/>
                <w:color w:val="000000"/>
              </w:rPr>
            </w:pPr>
            <w:r>
              <w:rPr>
                <w:rFonts w:ascii="Arial" w:hAnsi="Arial" w:cs="Arial"/>
                <w:color w:val="000000"/>
              </w:rPr>
              <w:t>11:41:16</w:t>
            </w:r>
          </w:p>
        </w:tc>
        <w:tc>
          <w:tcPr>
            <w:tcW w:w="2516" w:type="dxa"/>
            <w:tcBorders>
              <w:top w:val="nil"/>
              <w:left w:val="nil"/>
              <w:bottom w:val="single" w:sz="4" w:space="0" w:color="auto"/>
              <w:right w:val="single" w:sz="4" w:space="0" w:color="auto"/>
            </w:tcBorders>
            <w:shd w:val="clear" w:color="auto" w:fill="auto"/>
            <w:vAlign w:val="center"/>
            <w:hideMark/>
          </w:tcPr>
          <w:p w14:paraId="3A6B42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3692C" w14:textId="77777777" w:rsidR="002A779C" w:rsidRDefault="002A779C" w:rsidP="009B4ED7">
            <w:pPr>
              <w:jc w:val="center"/>
              <w:rPr>
                <w:rFonts w:ascii="Arial" w:hAnsi="Arial" w:cs="Arial"/>
                <w:color w:val="000000"/>
              </w:rPr>
            </w:pPr>
            <w:r>
              <w:rPr>
                <w:rFonts w:ascii="Arial" w:hAnsi="Arial" w:cs="Arial"/>
                <w:color w:val="000000"/>
              </w:rPr>
              <w:t>1826226</w:t>
            </w:r>
          </w:p>
        </w:tc>
      </w:tr>
      <w:tr w:rsidR="002A779C" w14:paraId="46944A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3EB2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0181F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8E5086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7F2490" w14:textId="77777777" w:rsidR="002A779C" w:rsidRDefault="002A779C" w:rsidP="009B4ED7">
            <w:pPr>
              <w:jc w:val="center"/>
              <w:rPr>
                <w:rFonts w:ascii="Arial" w:hAnsi="Arial" w:cs="Arial"/>
                <w:color w:val="000000"/>
              </w:rPr>
            </w:pPr>
            <w:r>
              <w:rPr>
                <w:rFonts w:ascii="Arial" w:hAnsi="Arial" w:cs="Arial"/>
                <w:color w:val="000000"/>
              </w:rPr>
              <w:t>11:41:17</w:t>
            </w:r>
          </w:p>
        </w:tc>
        <w:tc>
          <w:tcPr>
            <w:tcW w:w="2516" w:type="dxa"/>
            <w:tcBorders>
              <w:top w:val="nil"/>
              <w:left w:val="nil"/>
              <w:bottom w:val="single" w:sz="4" w:space="0" w:color="auto"/>
              <w:right w:val="single" w:sz="4" w:space="0" w:color="auto"/>
            </w:tcBorders>
            <w:shd w:val="clear" w:color="auto" w:fill="auto"/>
            <w:vAlign w:val="center"/>
            <w:hideMark/>
          </w:tcPr>
          <w:p w14:paraId="29AA926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FA7C8" w14:textId="77777777" w:rsidR="002A779C" w:rsidRDefault="002A779C" w:rsidP="009B4ED7">
            <w:pPr>
              <w:jc w:val="center"/>
              <w:rPr>
                <w:rFonts w:ascii="Arial" w:hAnsi="Arial" w:cs="Arial"/>
                <w:color w:val="000000"/>
              </w:rPr>
            </w:pPr>
            <w:r>
              <w:rPr>
                <w:rFonts w:ascii="Arial" w:hAnsi="Arial" w:cs="Arial"/>
                <w:color w:val="000000"/>
              </w:rPr>
              <w:t>1826243</w:t>
            </w:r>
          </w:p>
        </w:tc>
      </w:tr>
      <w:tr w:rsidR="002A779C" w14:paraId="0CE45C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53A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9CD09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3FBCD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34F92" w14:textId="77777777" w:rsidR="002A779C" w:rsidRDefault="002A779C" w:rsidP="009B4ED7">
            <w:pPr>
              <w:jc w:val="center"/>
              <w:rPr>
                <w:rFonts w:ascii="Arial" w:hAnsi="Arial" w:cs="Arial"/>
                <w:color w:val="000000"/>
              </w:rPr>
            </w:pPr>
            <w:r>
              <w:rPr>
                <w:rFonts w:ascii="Arial" w:hAnsi="Arial" w:cs="Arial"/>
                <w:color w:val="000000"/>
              </w:rPr>
              <w:t>11:42:32</w:t>
            </w:r>
          </w:p>
        </w:tc>
        <w:tc>
          <w:tcPr>
            <w:tcW w:w="2516" w:type="dxa"/>
            <w:tcBorders>
              <w:top w:val="nil"/>
              <w:left w:val="nil"/>
              <w:bottom w:val="single" w:sz="4" w:space="0" w:color="auto"/>
              <w:right w:val="single" w:sz="4" w:space="0" w:color="auto"/>
            </w:tcBorders>
            <w:shd w:val="clear" w:color="auto" w:fill="auto"/>
            <w:vAlign w:val="center"/>
            <w:hideMark/>
          </w:tcPr>
          <w:p w14:paraId="55E077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55115" w14:textId="77777777" w:rsidR="002A779C" w:rsidRDefault="002A779C" w:rsidP="009B4ED7">
            <w:pPr>
              <w:jc w:val="center"/>
              <w:rPr>
                <w:rFonts w:ascii="Arial" w:hAnsi="Arial" w:cs="Arial"/>
                <w:color w:val="000000"/>
              </w:rPr>
            </w:pPr>
            <w:r>
              <w:rPr>
                <w:rFonts w:ascii="Arial" w:hAnsi="Arial" w:cs="Arial"/>
                <w:color w:val="000000"/>
              </w:rPr>
              <w:t>1827120</w:t>
            </w:r>
          </w:p>
        </w:tc>
      </w:tr>
      <w:tr w:rsidR="002A779C" w14:paraId="5D699B5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CC242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9445D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447EF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C627EB" w14:textId="77777777" w:rsidR="002A779C" w:rsidRDefault="002A779C" w:rsidP="009B4ED7">
            <w:pPr>
              <w:jc w:val="center"/>
              <w:rPr>
                <w:rFonts w:ascii="Arial" w:hAnsi="Arial" w:cs="Arial"/>
                <w:color w:val="000000"/>
              </w:rPr>
            </w:pPr>
            <w:r>
              <w:rPr>
                <w:rFonts w:ascii="Arial" w:hAnsi="Arial" w:cs="Arial"/>
                <w:color w:val="000000"/>
              </w:rPr>
              <w:t>11:42:35</w:t>
            </w:r>
          </w:p>
        </w:tc>
        <w:tc>
          <w:tcPr>
            <w:tcW w:w="2516" w:type="dxa"/>
            <w:tcBorders>
              <w:top w:val="nil"/>
              <w:left w:val="nil"/>
              <w:bottom w:val="single" w:sz="4" w:space="0" w:color="auto"/>
              <w:right w:val="single" w:sz="4" w:space="0" w:color="auto"/>
            </w:tcBorders>
            <w:shd w:val="clear" w:color="auto" w:fill="auto"/>
            <w:vAlign w:val="center"/>
            <w:hideMark/>
          </w:tcPr>
          <w:p w14:paraId="6AF623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EFFD5" w14:textId="77777777" w:rsidR="002A779C" w:rsidRDefault="002A779C" w:rsidP="009B4ED7">
            <w:pPr>
              <w:jc w:val="center"/>
              <w:rPr>
                <w:rFonts w:ascii="Arial" w:hAnsi="Arial" w:cs="Arial"/>
                <w:color w:val="000000"/>
              </w:rPr>
            </w:pPr>
            <w:r>
              <w:rPr>
                <w:rFonts w:ascii="Arial" w:hAnsi="Arial" w:cs="Arial"/>
                <w:color w:val="000000"/>
              </w:rPr>
              <w:t>1827148</w:t>
            </w:r>
          </w:p>
        </w:tc>
      </w:tr>
      <w:tr w:rsidR="002A779C" w14:paraId="11966F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865E4"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0E9B22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06418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AFE46" w14:textId="77777777" w:rsidR="002A779C" w:rsidRDefault="002A779C" w:rsidP="009B4ED7">
            <w:pPr>
              <w:jc w:val="center"/>
              <w:rPr>
                <w:rFonts w:ascii="Arial" w:hAnsi="Arial" w:cs="Arial"/>
                <w:color w:val="000000"/>
              </w:rPr>
            </w:pPr>
            <w:r>
              <w:rPr>
                <w:rFonts w:ascii="Arial" w:hAnsi="Arial" w:cs="Arial"/>
                <w:color w:val="000000"/>
              </w:rPr>
              <w:t>11:42:42</w:t>
            </w:r>
          </w:p>
        </w:tc>
        <w:tc>
          <w:tcPr>
            <w:tcW w:w="2516" w:type="dxa"/>
            <w:tcBorders>
              <w:top w:val="nil"/>
              <w:left w:val="nil"/>
              <w:bottom w:val="single" w:sz="4" w:space="0" w:color="auto"/>
              <w:right w:val="single" w:sz="4" w:space="0" w:color="auto"/>
            </w:tcBorders>
            <w:shd w:val="clear" w:color="auto" w:fill="auto"/>
            <w:vAlign w:val="center"/>
            <w:hideMark/>
          </w:tcPr>
          <w:p w14:paraId="3599A6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1E1F5" w14:textId="77777777" w:rsidR="002A779C" w:rsidRDefault="002A779C" w:rsidP="009B4ED7">
            <w:pPr>
              <w:jc w:val="center"/>
              <w:rPr>
                <w:rFonts w:ascii="Arial" w:hAnsi="Arial" w:cs="Arial"/>
                <w:color w:val="000000"/>
              </w:rPr>
            </w:pPr>
            <w:r>
              <w:rPr>
                <w:rFonts w:ascii="Arial" w:hAnsi="Arial" w:cs="Arial"/>
                <w:color w:val="000000"/>
              </w:rPr>
              <w:t>1827204</w:t>
            </w:r>
          </w:p>
        </w:tc>
      </w:tr>
      <w:tr w:rsidR="002A779C" w14:paraId="38F789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86EAF" w14:textId="77777777" w:rsidR="002A779C" w:rsidRDefault="002A779C" w:rsidP="009B4ED7">
            <w:pPr>
              <w:jc w:val="center"/>
              <w:rPr>
                <w:rFonts w:ascii="Arial" w:hAnsi="Arial" w:cs="Arial"/>
                <w:color w:val="000000"/>
              </w:rPr>
            </w:pPr>
            <w:r>
              <w:rPr>
                <w:rFonts w:ascii="Arial"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1CCB1A0D"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6B31C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806D5" w14:textId="77777777" w:rsidR="002A779C" w:rsidRDefault="002A779C" w:rsidP="009B4ED7">
            <w:pPr>
              <w:jc w:val="center"/>
              <w:rPr>
                <w:rFonts w:ascii="Arial" w:hAnsi="Arial" w:cs="Arial"/>
                <w:color w:val="000000"/>
              </w:rPr>
            </w:pPr>
            <w:r>
              <w:rPr>
                <w:rFonts w:ascii="Arial" w:hAnsi="Arial" w:cs="Arial"/>
                <w:color w:val="000000"/>
              </w:rPr>
              <w:t>11:42:42</w:t>
            </w:r>
          </w:p>
        </w:tc>
        <w:tc>
          <w:tcPr>
            <w:tcW w:w="2516" w:type="dxa"/>
            <w:tcBorders>
              <w:top w:val="nil"/>
              <w:left w:val="nil"/>
              <w:bottom w:val="single" w:sz="4" w:space="0" w:color="auto"/>
              <w:right w:val="single" w:sz="4" w:space="0" w:color="auto"/>
            </w:tcBorders>
            <w:shd w:val="clear" w:color="auto" w:fill="auto"/>
            <w:vAlign w:val="center"/>
            <w:hideMark/>
          </w:tcPr>
          <w:p w14:paraId="1C0AC7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9B6827" w14:textId="77777777" w:rsidR="002A779C" w:rsidRDefault="002A779C" w:rsidP="009B4ED7">
            <w:pPr>
              <w:jc w:val="center"/>
              <w:rPr>
                <w:rFonts w:ascii="Arial" w:hAnsi="Arial" w:cs="Arial"/>
                <w:color w:val="000000"/>
              </w:rPr>
            </w:pPr>
            <w:r>
              <w:rPr>
                <w:rFonts w:ascii="Arial" w:hAnsi="Arial" w:cs="Arial"/>
                <w:color w:val="000000"/>
              </w:rPr>
              <w:t>1827202</w:t>
            </w:r>
          </w:p>
        </w:tc>
      </w:tr>
      <w:tr w:rsidR="002A779C" w14:paraId="537426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DB5E4"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5179E08"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61667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22EF9" w14:textId="77777777" w:rsidR="002A779C" w:rsidRDefault="002A779C" w:rsidP="009B4ED7">
            <w:pPr>
              <w:jc w:val="center"/>
              <w:rPr>
                <w:rFonts w:ascii="Arial" w:hAnsi="Arial" w:cs="Arial"/>
                <w:color w:val="000000"/>
              </w:rPr>
            </w:pPr>
            <w:r>
              <w:rPr>
                <w:rFonts w:ascii="Arial" w:hAnsi="Arial" w:cs="Arial"/>
                <w:color w:val="000000"/>
              </w:rPr>
              <w:t>11:42:42</w:t>
            </w:r>
          </w:p>
        </w:tc>
        <w:tc>
          <w:tcPr>
            <w:tcW w:w="2516" w:type="dxa"/>
            <w:tcBorders>
              <w:top w:val="nil"/>
              <w:left w:val="nil"/>
              <w:bottom w:val="single" w:sz="4" w:space="0" w:color="auto"/>
              <w:right w:val="single" w:sz="4" w:space="0" w:color="auto"/>
            </w:tcBorders>
            <w:shd w:val="clear" w:color="auto" w:fill="auto"/>
            <w:vAlign w:val="center"/>
            <w:hideMark/>
          </w:tcPr>
          <w:p w14:paraId="4150F4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C7722E" w14:textId="77777777" w:rsidR="002A779C" w:rsidRDefault="002A779C" w:rsidP="009B4ED7">
            <w:pPr>
              <w:jc w:val="center"/>
              <w:rPr>
                <w:rFonts w:ascii="Arial" w:hAnsi="Arial" w:cs="Arial"/>
                <w:color w:val="000000"/>
              </w:rPr>
            </w:pPr>
            <w:r>
              <w:rPr>
                <w:rFonts w:ascii="Arial" w:hAnsi="Arial" w:cs="Arial"/>
                <w:color w:val="000000"/>
              </w:rPr>
              <w:t>1827200</w:t>
            </w:r>
          </w:p>
        </w:tc>
      </w:tr>
      <w:tr w:rsidR="002A779C" w14:paraId="6E7FF4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FC9E21"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B4B255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CE359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51C96" w14:textId="77777777" w:rsidR="002A779C" w:rsidRDefault="002A779C" w:rsidP="009B4ED7">
            <w:pPr>
              <w:jc w:val="center"/>
              <w:rPr>
                <w:rFonts w:ascii="Arial" w:hAnsi="Arial" w:cs="Arial"/>
                <w:color w:val="000000"/>
              </w:rPr>
            </w:pPr>
            <w:r>
              <w:rPr>
                <w:rFonts w:ascii="Arial" w:hAnsi="Arial" w:cs="Arial"/>
                <w:color w:val="000000"/>
              </w:rPr>
              <w:t>11:42:43</w:t>
            </w:r>
          </w:p>
        </w:tc>
        <w:tc>
          <w:tcPr>
            <w:tcW w:w="2516" w:type="dxa"/>
            <w:tcBorders>
              <w:top w:val="nil"/>
              <w:left w:val="nil"/>
              <w:bottom w:val="single" w:sz="4" w:space="0" w:color="auto"/>
              <w:right w:val="single" w:sz="4" w:space="0" w:color="auto"/>
            </w:tcBorders>
            <w:shd w:val="clear" w:color="auto" w:fill="auto"/>
            <w:vAlign w:val="center"/>
            <w:hideMark/>
          </w:tcPr>
          <w:p w14:paraId="388683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D89E6" w14:textId="77777777" w:rsidR="002A779C" w:rsidRDefault="002A779C" w:rsidP="009B4ED7">
            <w:pPr>
              <w:jc w:val="center"/>
              <w:rPr>
                <w:rFonts w:ascii="Arial" w:hAnsi="Arial" w:cs="Arial"/>
                <w:color w:val="000000"/>
              </w:rPr>
            </w:pPr>
            <w:r>
              <w:rPr>
                <w:rFonts w:ascii="Arial" w:hAnsi="Arial" w:cs="Arial"/>
                <w:color w:val="000000"/>
              </w:rPr>
              <w:t>1827229</w:t>
            </w:r>
          </w:p>
        </w:tc>
      </w:tr>
      <w:tr w:rsidR="002A779C" w14:paraId="542C419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A6C8F" w14:textId="77777777" w:rsidR="002A779C" w:rsidRDefault="002A779C" w:rsidP="009B4ED7">
            <w:pPr>
              <w:jc w:val="center"/>
              <w:rPr>
                <w:rFonts w:ascii="Arial" w:hAnsi="Arial" w:cs="Arial"/>
                <w:color w:val="000000"/>
              </w:rPr>
            </w:pPr>
            <w:r>
              <w:rPr>
                <w:rFonts w:ascii="Arial" w:hAnsi="Arial" w:cs="Arial"/>
                <w:color w:val="000000"/>
              </w:rPr>
              <w:t>350</w:t>
            </w:r>
          </w:p>
        </w:tc>
        <w:tc>
          <w:tcPr>
            <w:tcW w:w="877" w:type="dxa"/>
            <w:tcBorders>
              <w:top w:val="nil"/>
              <w:left w:val="nil"/>
              <w:bottom w:val="single" w:sz="4" w:space="0" w:color="auto"/>
              <w:right w:val="single" w:sz="4" w:space="0" w:color="auto"/>
            </w:tcBorders>
            <w:shd w:val="clear" w:color="auto" w:fill="auto"/>
            <w:vAlign w:val="center"/>
            <w:hideMark/>
          </w:tcPr>
          <w:p w14:paraId="7F83905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54698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EA642" w14:textId="77777777" w:rsidR="002A779C" w:rsidRDefault="002A779C" w:rsidP="009B4ED7">
            <w:pPr>
              <w:jc w:val="center"/>
              <w:rPr>
                <w:rFonts w:ascii="Arial" w:hAnsi="Arial" w:cs="Arial"/>
                <w:color w:val="000000"/>
              </w:rPr>
            </w:pPr>
            <w:r>
              <w:rPr>
                <w:rFonts w:ascii="Arial" w:hAnsi="Arial" w:cs="Arial"/>
                <w:color w:val="000000"/>
              </w:rPr>
              <w:t>11:42:43</w:t>
            </w:r>
          </w:p>
        </w:tc>
        <w:tc>
          <w:tcPr>
            <w:tcW w:w="2516" w:type="dxa"/>
            <w:tcBorders>
              <w:top w:val="nil"/>
              <w:left w:val="nil"/>
              <w:bottom w:val="single" w:sz="4" w:space="0" w:color="auto"/>
              <w:right w:val="single" w:sz="4" w:space="0" w:color="auto"/>
            </w:tcBorders>
            <w:shd w:val="clear" w:color="auto" w:fill="auto"/>
            <w:vAlign w:val="center"/>
            <w:hideMark/>
          </w:tcPr>
          <w:p w14:paraId="544D006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63642" w14:textId="77777777" w:rsidR="002A779C" w:rsidRDefault="002A779C" w:rsidP="009B4ED7">
            <w:pPr>
              <w:jc w:val="center"/>
              <w:rPr>
                <w:rFonts w:ascii="Arial" w:hAnsi="Arial" w:cs="Arial"/>
                <w:color w:val="000000"/>
              </w:rPr>
            </w:pPr>
            <w:r>
              <w:rPr>
                <w:rFonts w:ascii="Arial" w:hAnsi="Arial" w:cs="Arial"/>
                <w:color w:val="000000"/>
              </w:rPr>
              <w:t>1827226</w:t>
            </w:r>
          </w:p>
        </w:tc>
      </w:tr>
      <w:tr w:rsidR="002A779C" w14:paraId="3A9369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D1FDD"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7E1C2B3C"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9B3A7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5E855" w14:textId="77777777" w:rsidR="002A779C" w:rsidRDefault="002A779C" w:rsidP="009B4ED7">
            <w:pPr>
              <w:jc w:val="center"/>
              <w:rPr>
                <w:rFonts w:ascii="Arial" w:hAnsi="Arial" w:cs="Arial"/>
                <w:color w:val="000000"/>
              </w:rPr>
            </w:pPr>
            <w:r>
              <w:rPr>
                <w:rFonts w:ascii="Arial" w:hAnsi="Arial" w:cs="Arial"/>
                <w:color w:val="000000"/>
              </w:rPr>
              <w:t>11:42:43</w:t>
            </w:r>
          </w:p>
        </w:tc>
        <w:tc>
          <w:tcPr>
            <w:tcW w:w="2516" w:type="dxa"/>
            <w:tcBorders>
              <w:top w:val="nil"/>
              <w:left w:val="nil"/>
              <w:bottom w:val="single" w:sz="4" w:space="0" w:color="auto"/>
              <w:right w:val="single" w:sz="4" w:space="0" w:color="auto"/>
            </w:tcBorders>
            <w:shd w:val="clear" w:color="auto" w:fill="auto"/>
            <w:vAlign w:val="center"/>
            <w:hideMark/>
          </w:tcPr>
          <w:p w14:paraId="5B1EB7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4ED61" w14:textId="77777777" w:rsidR="002A779C" w:rsidRDefault="002A779C" w:rsidP="009B4ED7">
            <w:pPr>
              <w:jc w:val="center"/>
              <w:rPr>
                <w:rFonts w:ascii="Arial" w:hAnsi="Arial" w:cs="Arial"/>
                <w:color w:val="000000"/>
              </w:rPr>
            </w:pPr>
            <w:r>
              <w:rPr>
                <w:rFonts w:ascii="Arial" w:hAnsi="Arial" w:cs="Arial"/>
                <w:color w:val="000000"/>
              </w:rPr>
              <w:t>1827222</w:t>
            </w:r>
          </w:p>
        </w:tc>
      </w:tr>
      <w:tr w:rsidR="002A779C" w14:paraId="5E44AD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15C5D" w14:textId="77777777" w:rsidR="002A779C" w:rsidRDefault="002A779C" w:rsidP="009B4ED7">
            <w:pPr>
              <w:jc w:val="center"/>
              <w:rPr>
                <w:rFonts w:ascii="Arial" w:hAnsi="Arial" w:cs="Arial"/>
                <w:color w:val="000000"/>
              </w:rPr>
            </w:pPr>
            <w:r>
              <w:rPr>
                <w:rFonts w:ascii="Arial" w:hAnsi="Arial" w:cs="Arial"/>
                <w:color w:val="000000"/>
              </w:rPr>
              <w:t>368</w:t>
            </w:r>
          </w:p>
        </w:tc>
        <w:tc>
          <w:tcPr>
            <w:tcW w:w="877" w:type="dxa"/>
            <w:tcBorders>
              <w:top w:val="nil"/>
              <w:left w:val="nil"/>
              <w:bottom w:val="single" w:sz="4" w:space="0" w:color="auto"/>
              <w:right w:val="single" w:sz="4" w:space="0" w:color="auto"/>
            </w:tcBorders>
            <w:shd w:val="clear" w:color="auto" w:fill="auto"/>
            <w:vAlign w:val="center"/>
            <w:hideMark/>
          </w:tcPr>
          <w:p w14:paraId="0051392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70A26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C385C" w14:textId="77777777" w:rsidR="002A779C" w:rsidRDefault="002A779C" w:rsidP="009B4ED7">
            <w:pPr>
              <w:jc w:val="center"/>
              <w:rPr>
                <w:rFonts w:ascii="Arial" w:hAnsi="Arial" w:cs="Arial"/>
                <w:color w:val="000000"/>
              </w:rPr>
            </w:pPr>
            <w:r>
              <w:rPr>
                <w:rFonts w:ascii="Arial" w:hAnsi="Arial" w:cs="Arial"/>
                <w:color w:val="000000"/>
              </w:rPr>
              <w:t>11:42:43</w:t>
            </w:r>
          </w:p>
        </w:tc>
        <w:tc>
          <w:tcPr>
            <w:tcW w:w="2516" w:type="dxa"/>
            <w:tcBorders>
              <w:top w:val="nil"/>
              <w:left w:val="nil"/>
              <w:bottom w:val="single" w:sz="4" w:space="0" w:color="auto"/>
              <w:right w:val="single" w:sz="4" w:space="0" w:color="auto"/>
            </w:tcBorders>
            <w:shd w:val="clear" w:color="auto" w:fill="auto"/>
            <w:vAlign w:val="center"/>
            <w:hideMark/>
          </w:tcPr>
          <w:p w14:paraId="178B0F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E3E7E9" w14:textId="77777777" w:rsidR="002A779C" w:rsidRDefault="002A779C" w:rsidP="009B4ED7">
            <w:pPr>
              <w:jc w:val="center"/>
              <w:rPr>
                <w:rFonts w:ascii="Arial" w:hAnsi="Arial" w:cs="Arial"/>
                <w:color w:val="000000"/>
              </w:rPr>
            </w:pPr>
            <w:r>
              <w:rPr>
                <w:rFonts w:ascii="Arial" w:hAnsi="Arial" w:cs="Arial"/>
                <w:color w:val="000000"/>
              </w:rPr>
              <w:t>1827218</w:t>
            </w:r>
          </w:p>
        </w:tc>
      </w:tr>
      <w:tr w:rsidR="002A779C" w14:paraId="69BEC74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C51CF5" w14:textId="77777777" w:rsidR="002A779C" w:rsidRDefault="002A779C" w:rsidP="009B4ED7">
            <w:pPr>
              <w:jc w:val="center"/>
              <w:rPr>
                <w:rFonts w:ascii="Arial" w:hAnsi="Arial" w:cs="Arial"/>
                <w:color w:val="000000"/>
              </w:rPr>
            </w:pPr>
            <w:r>
              <w:rPr>
                <w:rFonts w:ascii="Arial"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3F489F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75DB3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CD6EB5" w14:textId="77777777" w:rsidR="002A779C" w:rsidRDefault="002A779C" w:rsidP="009B4ED7">
            <w:pPr>
              <w:jc w:val="center"/>
              <w:rPr>
                <w:rFonts w:ascii="Arial" w:hAnsi="Arial" w:cs="Arial"/>
                <w:color w:val="000000"/>
              </w:rPr>
            </w:pPr>
            <w:r>
              <w:rPr>
                <w:rFonts w:ascii="Arial" w:hAnsi="Arial" w:cs="Arial"/>
                <w:color w:val="000000"/>
              </w:rPr>
              <w:t>11:42:45</w:t>
            </w:r>
          </w:p>
        </w:tc>
        <w:tc>
          <w:tcPr>
            <w:tcW w:w="2516" w:type="dxa"/>
            <w:tcBorders>
              <w:top w:val="nil"/>
              <w:left w:val="nil"/>
              <w:bottom w:val="single" w:sz="4" w:space="0" w:color="auto"/>
              <w:right w:val="single" w:sz="4" w:space="0" w:color="auto"/>
            </w:tcBorders>
            <w:shd w:val="clear" w:color="auto" w:fill="auto"/>
            <w:vAlign w:val="center"/>
            <w:hideMark/>
          </w:tcPr>
          <w:p w14:paraId="441CF2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7E73D" w14:textId="77777777" w:rsidR="002A779C" w:rsidRDefault="002A779C" w:rsidP="009B4ED7">
            <w:pPr>
              <w:jc w:val="center"/>
              <w:rPr>
                <w:rFonts w:ascii="Arial" w:hAnsi="Arial" w:cs="Arial"/>
                <w:color w:val="000000"/>
              </w:rPr>
            </w:pPr>
            <w:r>
              <w:rPr>
                <w:rFonts w:ascii="Arial" w:hAnsi="Arial" w:cs="Arial"/>
                <w:color w:val="000000"/>
              </w:rPr>
              <w:t>1827248</w:t>
            </w:r>
          </w:p>
        </w:tc>
      </w:tr>
      <w:tr w:rsidR="002A779C" w14:paraId="7EF253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FF0DE"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DF85B13"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BCACD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4F3A6" w14:textId="77777777" w:rsidR="002A779C" w:rsidRDefault="002A779C" w:rsidP="009B4ED7">
            <w:pPr>
              <w:jc w:val="center"/>
              <w:rPr>
                <w:rFonts w:ascii="Arial" w:hAnsi="Arial" w:cs="Arial"/>
                <w:color w:val="000000"/>
              </w:rPr>
            </w:pPr>
            <w:r>
              <w:rPr>
                <w:rFonts w:ascii="Arial" w:hAnsi="Arial" w:cs="Arial"/>
                <w:color w:val="000000"/>
              </w:rPr>
              <w:t>11:42:45</w:t>
            </w:r>
          </w:p>
        </w:tc>
        <w:tc>
          <w:tcPr>
            <w:tcW w:w="2516" w:type="dxa"/>
            <w:tcBorders>
              <w:top w:val="nil"/>
              <w:left w:val="nil"/>
              <w:bottom w:val="single" w:sz="4" w:space="0" w:color="auto"/>
              <w:right w:val="single" w:sz="4" w:space="0" w:color="auto"/>
            </w:tcBorders>
            <w:shd w:val="clear" w:color="auto" w:fill="auto"/>
            <w:vAlign w:val="center"/>
            <w:hideMark/>
          </w:tcPr>
          <w:p w14:paraId="10740E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E03BD" w14:textId="77777777" w:rsidR="002A779C" w:rsidRDefault="002A779C" w:rsidP="009B4ED7">
            <w:pPr>
              <w:jc w:val="center"/>
              <w:rPr>
                <w:rFonts w:ascii="Arial" w:hAnsi="Arial" w:cs="Arial"/>
                <w:color w:val="000000"/>
              </w:rPr>
            </w:pPr>
            <w:r>
              <w:rPr>
                <w:rFonts w:ascii="Arial" w:hAnsi="Arial" w:cs="Arial"/>
                <w:color w:val="000000"/>
              </w:rPr>
              <w:t>1827244</w:t>
            </w:r>
          </w:p>
        </w:tc>
      </w:tr>
      <w:tr w:rsidR="002A779C" w14:paraId="40B74C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75C6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550ABD0"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2DC46F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A7979" w14:textId="77777777" w:rsidR="002A779C" w:rsidRDefault="002A779C" w:rsidP="009B4ED7">
            <w:pPr>
              <w:jc w:val="center"/>
              <w:rPr>
                <w:rFonts w:ascii="Arial" w:hAnsi="Arial" w:cs="Arial"/>
                <w:color w:val="000000"/>
              </w:rPr>
            </w:pPr>
            <w:r>
              <w:rPr>
                <w:rFonts w:ascii="Arial" w:hAnsi="Arial" w:cs="Arial"/>
                <w:color w:val="000000"/>
              </w:rPr>
              <w:t>11:42:45</w:t>
            </w:r>
          </w:p>
        </w:tc>
        <w:tc>
          <w:tcPr>
            <w:tcW w:w="2516" w:type="dxa"/>
            <w:tcBorders>
              <w:top w:val="nil"/>
              <w:left w:val="nil"/>
              <w:bottom w:val="single" w:sz="4" w:space="0" w:color="auto"/>
              <w:right w:val="single" w:sz="4" w:space="0" w:color="auto"/>
            </w:tcBorders>
            <w:shd w:val="clear" w:color="auto" w:fill="auto"/>
            <w:vAlign w:val="center"/>
            <w:hideMark/>
          </w:tcPr>
          <w:p w14:paraId="3C32DC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BD717" w14:textId="77777777" w:rsidR="002A779C" w:rsidRDefault="002A779C" w:rsidP="009B4ED7">
            <w:pPr>
              <w:jc w:val="center"/>
              <w:rPr>
                <w:rFonts w:ascii="Arial" w:hAnsi="Arial" w:cs="Arial"/>
                <w:color w:val="000000"/>
              </w:rPr>
            </w:pPr>
            <w:r>
              <w:rPr>
                <w:rFonts w:ascii="Arial" w:hAnsi="Arial" w:cs="Arial"/>
                <w:color w:val="000000"/>
              </w:rPr>
              <w:t>1827246</w:t>
            </w:r>
          </w:p>
        </w:tc>
      </w:tr>
      <w:tr w:rsidR="002A779C" w14:paraId="7255FA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DC83A"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52C74D8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2F558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4D6200"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08B57A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B45EA" w14:textId="77777777" w:rsidR="002A779C" w:rsidRDefault="002A779C" w:rsidP="009B4ED7">
            <w:pPr>
              <w:jc w:val="center"/>
              <w:rPr>
                <w:rFonts w:ascii="Arial" w:hAnsi="Arial" w:cs="Arial"/>
                <w:color w:val="000000"/>
              </w:rPr>
            </w:pPr>
            <w:r>
              <w:rPr>
                <w:rFonts w:ascii="Arial" w:hAnsi="Arial" w:cs="Arial"/>
                <w:color w:val="000000"/>
              </w:rPr>
              <w:t>1827273</w:t>
            </w:r>
          </w:p>
        </w:tc>
      </w:tr>
      <w:tr w:rsidR="002A779C" w14:paraId="30B444F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7C7D4"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93A0D3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31A0B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C155D"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0B3C84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D4171" w14:textId="77777777" w:rsidR="002A779C" w:rsidRDefault="002A779C" w:rsidP="009B4ED7">
            <w:pPr>
              <w:jc w:val="center"/>
              <w:rPr>
                <w:rFonts w:ascii="Arial" w:hAnsi="Arial" w:cs="Arial"/>
                <w:color w:val="000000"/>
              </w:rPr>
            </w:pPr>
            <w:r>
              <w:rPr>
                <w:rFonts w:ascii="Arial" w:hAnsi="Arial" w:cs="Arial"/>
                <w:color w:val="000000"/>
              </w:rPr>
              <w:t>1827271</w:t>
            </w:r>
          </w:p>
        </w:tc>
      </w:tr>
      <w:tr w:rsidR="002A779C" w14:paraId="424C5C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C7C64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0E4AE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C5BD00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8E6DA"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6CCCFD2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18B7B5" w14:textId="77777777" w:rsidR="002A779C" w:rsidRDefault="002A779C" w:rsidP="009B4ED7">
            <w:pPr>
              <w:jc w:val="center"/>
              <w:rPr>
                <w:rFonts w:ascii="Arial" w:hAnsi="Arial" w:cs="Arial"/>
                <w:color w:val="000000"/>
              </w:rPr>
            </w:pPr>
            <w:r>
              <w:rPr>
                <w:rFonts w:ascii="Arial" w:hAnsi="Arial" w:cs="Arial"/>
                <w:color w:val="000000"/>
              </w:rPr>
              <w:t>1827264</w:t>
            </w:r>
          </w:p>
        </w:tc>
      </w:tr>
      <w:tr w:rsidR="002A779C" w14:paraId="423060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2E750" w14:textId="77777777" w:rsidR="002A779C" w:rsidRDefault="002A779C" w:rsidP="009B4ED7">
            <w:pPr>
              <w:jc w:val="center"/>
              <w:rPr>
                <w:rFonts w:ascii="Arial" w:hAnsi="Arial" w:cs="Arial"/>
                <w:color w:val="000000"/>
              </w:rPr>
            </w:pPr>
            <w:r>
              <w:rPr>
                <w:rFonts w:ascii="Arial" w:hAnsi="Arial" w:cs="Arial"/>
                <w:color w:val="000000"/>
              </w:rPr>
              <w:t>541</w:t>
            </w:r>
          </w:p>
        </w:tc>
        <w:tc>
          <w:tcPr>
            <w:tcW w:w="877" w:type="dxa"/>
            <w:tcBorders>
              <w:top w:val="nil"/>
              <w:left w:val="nil"/>
              <w:bottom w:val="single" w:sz="4" w:space="0" w:color="auto"/>
              <w:right w:val="single" w:sz="4" w:space="0" w:color="auto"/>
            </w:tcBorders>
            <w:shd w:val="clear" w:color="auto" w:fill="auto"/>
            <w:vAlign w:val="center"/>
            <w:hideMark/>
          </w:tcPr>
          <w:p w14:paraId="0120A416"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C4380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94B5C4"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780DD7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F84A4" w14:textId="77777777" w:rsidR="002A779C" w:rsidRDefault="002A779C" w:rsidP="009B4ED7">
            <w:pPr>
              <w:jc w:val="center"/>
              <w:rPr>
                <w:rFonts w:ascii="Arial" w:hAnsi="Arial" w:cs="Arial"/>
                <w:color w:val="000000"/>
              </w:rPr>
            </w:pPr>
            <w:r>
              <w:rPr>
                <w:rFonts w:ascii="Arial" w:hAnsi="Arial" w:cs="Arial"/>
                <w:color w:val="000000"/>
              </w:rPr>
              <w:t>1827262</w:t>
            </w:r>
          </w:p>
        </w:tc>
      </w:tr>
      <w:tr w:rsidR="002A779C" w14:paraId="09BC15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39918" w14:textId="77777777" w:rsidR="002A779C" w:rsidRDefault="002A779C" w:rsidP="009B4ED7">
            <w:pPr>
              <w:jc w:val="center"/>
              <w:rPr>
                <w:rFonts w:ascii="Arial" w:hAnsi="Arial" w:cs="Arial"/>
                <w:color w:val="000000"/>
              </w:rPr>
            </w:pPr>
            <w:r>
              <w:rPr>
                <w:rFonts w:ascii="Arial" w:hAnsi="Arial" w:cs="Arial"/>
                <w:color w:val="000000"/>
              </w:rPr>
              <w:lastRenderedPageBreak/>
              <w:t>98</w:t>
            </w:r>
          </w:p>
        </w:tc>
        <w:tc>
          <w:tcPr>
            <w:tcW w:w="877" w:type="dxa"/>
            <w:tcBorders>
              <w:top w:val="nil"/>
              <w:left w:val="nil"/>
              <w:bottom w:val="single" w:sz="4" w:space="0" w:color="auto"/>
              <w:right w:val="single" w:sz="4" w:space="0" w:color="auto"/>
            </w:tcBorders>
            <w:shd w:val="clear" w:color="auto" w:fill="auto"/>
            <w:vAlign w:val="center"/>
            <w:hideMark/>
          </w:tcPr>
          <w:p w14:paraId="20451233"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4D7F8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BCBA0"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289F96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5179D8" w14:textId="77777777" w:rsidR="002A779C" w:rsidRDefault="002A779C" w:rsidP="009B4ED7">
            <w:pPr>
              <w:jc w:val="center"/>
              <w:rPr>
                <w:rFonts w:ascii="Arial" w:hAnsi="Arial" w:cs="Arial"/>
                <w:color w:val="000000"/>
              </w:rPr>
            </w:pPr>
            <w:r>
              <w:rPr>
                <w:rFonts w:ascii="Arial" w:hAnsi="Arial" w:cs="Arial"/>
                <w:color w:val="000000"/>
              </w:rPr>
              <w:t>1827260</w:t>
            </w:r>
          </w:p>
        </w:tc>
      </w:tr>
      <w:tr w:rsidR="002A779C" w14:paraId="521417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28B26" w14:textId="77777777" w:rsidR="002A779C" w:rsidRDefault="002A779C" w:rsidP="009B4ED7">
            <w:pPr>
              <w:jc w:val="center"/>
              <w:rPr>
                <w:rFonts w:ascii="Arial" w:hAnsi="Arial" w:cs="Arial"/>
                <w:color w:val="000000"/>
              </w:rPr>
            </w:pPr>
            <w:r>
              <w:rPr>
                <w:rFonts w:ascii="Arial" w:hAnsi="Arial" w:cs="Arial"/>
                <w:color w:val="000000"/>
              </w:rPr>
              <w:t>517</w:t>
            </w:r>
          </w:p>
        </w:tc>
        <w:tc>
          <w:tcPr>
            <w:tcW w:w="877" w:type="dxa"/>
            <w:tcBorders>
              <w:top w:val="nil"/>
              <w:left w:val="nil"/>
              <w:bottom w:val="single" w:sz="4" w:space="0" w:color="auto"/>
              <w:right w:val="single" w:sz="4" w:space="0" w:color="auto"/>
            </w:tcBorders>
            <w:shd w:val="clear" w:color="auto" w:fill="auto"/>
            <w:vAlign w:val="center"/>
            <w:hideMark/>
          </w:tcPr>
          <w:p w14:paraId="1E20D83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D13A4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A05903"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138380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03312" w14:textId="77777777" w:rsidR="002A779C" w:rsidRDefault="002A779C" w:rsidP="009B4ED7">
            <w:pPr>
              <w:jc w:val="center"/>
              <w:rPr>
                <w:rFonts w:ascii="Arial" w:hAnsi="Arial" w:cs="Arial"/>
                <w:color w:val="000000"/>
              </w:rPr>
            </w:pPr>
            <w:r>
              <w:rPr>
                <w:rFonts w:ascii="Arial" w:hAnsi="Arial" w:cs="Arial"/>
                <w:color w:val="000000"/>
              </w:rPr>
              <w:t>1827258</w:t>
            </w:r>
          </w:p>
        </w:tc>
      </w:tr>
      <w:tr w:rsidR="002A779C" w14:paraId="093C41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DEFA6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0395EB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3F290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4F370"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4C4C0A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D199C" w14:textId="77777777" w:rsidR="002A779C" w:rsidRDefault="002A779C" w:rsidP="009B4ED7">
            <w:pPr>
              <w:jc w:val="center"/>
              <w:rPr>
                <w:rFonts w:ascii="Arial" w:hAnsi="Arial" w:cs="Arial"/>
                <w:color w:val="000000"/>
              </w:rPr>
            </w:pPr>
            <w:r>
              <w:rPr>
                <w:rFonts w:ascii="Arial" w:hAnsi="Arial" w:cs="Arial"/>
                <w:color w:val="000000"/>
              </w:rPr>
              <w:t>1827256</w:t>
            </w:r>
          </w:p>
        </w:tc>
      </w:tr>
      <w:tr w:rsidR="002A779C" w14:paraId="5E1AC1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85F38"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B89DCD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2E9AA0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2C8F6E"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6D8754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B5E3A" w14:textId="77777777" w:rsidR="002A779C" w:rsidRDefault="002A779C" w:rsidP="009B4ED7">
            <w:pPr>
              <w:jc w:val="center"/>
              <w:rPr>
                <w:rFonts w:ascii="Arial" w:hAnsi="Arial" w:cs="Arial"/>
                <w:color w:val="000000"/>
              </w:rPr>
            </w:pPr>
            <w:r>
              <w:rPr>
                <w:rFonts w:ascii="Arial" w:hAnsi="Arial" w:cs="Arial"/>
                <w:color w:val="000000"/>
              </w:rPr>
              <w:t>1827252</w:t>
            </w:r>
          </w:p>
        </w:tc>
      </w:tr>
      <w:tr w:rsidR="002A779C" w14:paraId="69435A4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10EE8"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2EF5A7C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131904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89C42" w14:textId="77777777" w:rsidR="002A779C" w:rsidRDefault="002A779C" w:rsidP="009B4ED7">
            <w:pPr>
              <w:jc w:val="center"/>
              <w:rPr>
                <w:rFonts w:ascii="Arial" w:hAnsi="Arial" w:cs="Arial"/>
                <w:color w:val="000000"/>
              </w:rPr>
            </w:pPr>
            <w:r>
              <w:rPr>
                <w:rFonts w:ascii="Arial" w:hAnsi="Arial" w:cs="Arial"/>
                <w:color w:val="000000"/>
              </w:rPr>
              <w:t>11:42:46</w:t>
            </w:r>
          </w:p>
        </w:tc>
        <w:tc>
          <w:tcPr>
            <w:tcW w:w="2516" w:type="dxa"/>
            <w:tcBorders>
              <w:top w:val="nil"/>
              <w:left w:val="nil"/>
              <w:bottom w:val="single" w:sz="4" w:space="0" w:color="auto"/>
              <w:right w:val="single" w:sz="4" w:space="0" w:color="auto"/>
            </w:tcBorders>
            <w:shd w:val="clear" w:color="auto" w:fill="auto"/>
            <w:vAlign w:val="center"/>
            <w:hideMark/>
          </w:tcPr>
          <w:p w14:paraId="7F0F46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A0520" w14:textId="77777777" w:rsidR="002A779C" w:rsidRDefault="002A779C" w:rsidP="009B4ED7">
            <w:pPr>
              <w:jc w:val="center"/>
              <w:rPr>
                <w:rFonts w:ascii="Arial" w:hAnsi="Arial" w:cs="Arial"/>
                <w:color w:val="000000"/>
              </w:rPr>
            </w:pPr>
            <w:r>
              <w:rPr>
                <w:rFonts w:ascii="Arial" w:hAnsi="Arial" w:cs="Arial"/>
                <w:color w:val="000000"/>
              </w:rPr>
              <w:t>1827250</w:t>
            </w:r>
          </w:p>
        </w:tc>
      </w:tr>
      <w:tr w:rsidR="002A779C" w14:paraId="47C80C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BB58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9FE46C"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90AB7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5941C" w14:textId="77777777" w:rsidR="002A779C" w:rsidRDefault="002A779C" w:rsidP="009B4ED7">
            <w:pPr>
              <w:jc w:val="center"/>
              <w:rPr>
                <w:rFonts w:ascii="Arial" w:hAnsi="Arial" w:cs="Arial"/>
                <w:color w:val="000000"/>
              </w:rPr>
            </w:pPr>
            <w:r>
              <w:rPr>
                <w:rFonts w:ascii="Arial" w:hAnsi="Arial" w:cs="Arial"/>
                <w:color w:val="000000"/>
              </w:rPr>
              <w:t>11:42:53</w:t>
            </w:r>
          </w:p>
        </w:tc>
        <w:tc>
          <w:tcPr>
            <w:tcW w:w="2516" w:type="dxa"/>
            <w:tcBorders>
              <w:top w:val="nil"/>
              <w:left w:val="nil"/>
              <w:bottom w:val="single" w:sz="4" w:space="0" w:color="auto"/>
              <w:right w:val="single" w:sz="4" w:space="0" w:color="auto"/>
            </w:tcBorders>
            <w:shd w:val="clear" w:color="auto" w:fill="auto"/>
            <w:vAlign w:val="center"/>
            <w:hideMark/>
          </w:tcPr>
          <w:p w14:paraId="417FC06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05EFA9" w14:textId="77777777" w:rsidR="002A779C" w:rsidRDefault="002A779C" w:rsidP="009B4ED7">
            <w:pPr>
              <w:jc w:val="center"/>
              <w:rPr>
                <w:rFonts w:ascii="Arial" w:hAnsi="Arial" w:cs="Arial"/>
                <w:color w:val="000000"/>
              </w:rPr>
            </w:pPr>
            <w:r>
              <w:rPr>
                <w:rFonts w:ascii="Arial" w:hAnsi="Arial" w:cs="Arial"/>
                <w:color w:val="000000"/>
              </w:rPr>
              <w:t>1827313</w:t>
            </w:r>
          </w:p>
        </w:tc>
      </w:tr>
      <w:tr w:rsidR="002A779C" w14:paraId="0E6C2B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6797B" w14:textId="77777777" w:rsidR="002A779C" w:rsidRDefault="002A779C" w:rsidP="009B4ED7">
            <w:pPr>
              <w:jc w:val="center"/>
              <w:rPr>
                <w:rFonts w:ascii="Arial" w:hAnsi="Arial" w:cs="Arial"/>
                <w:color w:val="000000"/>
              </w:rPr>
            </w:pPr>
            <w:r>
              <w:rPr>
                <w:rFonts w:ascii="Arial"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D8F5965"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F655F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03A88F" w14:textId="77777777" w:rsidR="002A779C" w:rsidRDefault="002A779C" w:rsidP="009B4ED7">
            <w:pPr>
              <w:jc w:val="center"/>
              <w:rPr>
                <w:rFonts w:ascii="Arial" w:hAnsi="Arial" w:cs="Arial"/>
                <w:color w:val="000000"/>
              </w:rPr>
            </w:pPr>
            <w:r>
              <w:rPr>
                <w:rFonts w:ascii="Arial" w:hAnsi="Arial" w:cs="Arial"/>
                <w:color w:val="000000"/>
              </w:rPr>
              <w:t>11:42:53</w:t>
            </w:r>
          </w:p>
        </w:tc>
        <w:tc>
          <w:tcPr>
            <w:tcW w:w="2516" w:type="dxa"/>
            <w:tcBorders>
              <w:top w:val="nil"/>
              <w:left w:val="nil"/>
              <w:bottom w:val="single" w:sz="4" w:space="0" w:color="auto"/>
              <w:right w:val="single" w:sz="4" w:space="0" w:color="auto"/>
            </w:tcBorders>
            <w:shd w:val="clear" w:color="auto" w:fill="auto"/>
            <w:vAlign w:val="center"/>
            <w:hideMark/>
          </w:tcPr>
          <w:p w14:paraId="2A666A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0C3C25" w14:textId="77777777" w:rsidR="002A779C" w:rsidRDefault="002A779C" w:rsidP="009B4ED7">
            <w:pPr>
              <w:jc w:val="center"/>
              <w:rPr>
                <w:rFonts w:ascii="Arial" w:hAnsi="Arial" w:cs="Arial"/>
                <w:color w:val="000000"/>
              </w:rPr>
            </w:pPr>
            <w:r>
              <w:rPr>
                <w:rFonts w:ascii="Arial" w:hAnsi="Arial" w:cs="Arial"/>
                <w:color w:val="000000"/>
              </w:rPr>
              <w:t>1827307</w:t>
            </w:r>
          </w:p>
        </w:tc>
      </w:tr>
      <w:tr w:rsidR="002A779C" w14:paraId="1A6DC7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3D287"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740609A"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BC6F2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5D69CF" w14:textId="77777777" w:rsidR="002A779C" w:rsidRDefault="002A779C" w:rsidP="009B4ED7">
            <w:pPr>
              <w:jc w:val="center"/>
              <w:rPr>
                <w:rFonts w:ascii="Arial" w:hAnsi="Arial" w:cs="Arial"/>
                <w:color w:val="000000"/>
              </w:rPr>
            </w:pPr>
            <w:r>
              <w:rPr>
                <w:rFonts w:ascii="Arial" w:hAnsi="Arial" w:cs="Arial"/>
                <w:color w:val="000000"/>
              </w:rPr>
              <w:t>11:42:53</w:t>
            </w:r>
          </w:p>
        </w:tc>
        <w:tc>
          <w:tcPr>
            <w:tcW w:w="2516" w:type="dxa"/>
            <w:tcBorders>
              <w:top w:val="nil"/>
              <w:left w:val="nil"/>
              <w:bottom w:val="single" w:sz="4" w:space="0" w:color="auto"/>
              <w:right w:val="single" w:sz="4" w:space="0" w:color="auto"/>
            </w:tcBorders>
            <w:shd w:val="clear" w:color="auto" w:fill="auto"/>
            <w:vAlign w:val="center"/>
            <w:hideMark/>
          </w:tcPr>
          <w:p w14:paraId="3CB0DA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20CB1" w14:textId="77777777" w:rsidR="002A779C" w:rsidRDefault="002A779C" w:rsidP="009B4ED7">
            <w:pPr>
              <w:jc w:val="center"/>
              <w:rPr>
                <w:rFonts w:ascii="Arial" w:hAnsi="Arial" w:cs="Arial"/>
                <w:color w:val="000000"/>
              </w:rPr>
            </w:pPr>
            <w:r>
              <w:rPr>
                <w:rFonts w:ascii="Arial" w:hAnsi="Arial" w:cs="Arial"/>
                <w:color w:val="000000"/>
              </w:rPr>
              <w:t>1827305</w:t>
            </w:r>
          </w:p>
        </w:tc>
      </w:tr>
      <w:tr w:rsidR="002A779C" w14:paraId="7855A3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B2FDF" w14:textId="77777777" w:rsidR="002A779C" w:rsidRDefault="002A779C" w:rsidP="009B4ED7">
            <w:pPr>
              <w:jc w:val="center"/>
              <w:rPr>
                <w:rFonts w:ascii="Arial" w:hAnsi="Arial" w:cs="Arial"/>
                <w:color w:val="000000"/>
              </w:rPr>
            </w:pPr>
            <w:r>
              <w:rPr>
                <w:rFonts w:ascii="Arial"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10E83D2E"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87FC5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84377" w14:textId="77777777" w:rsidR="002A779C" w:rsidRDefault="002A779C" w:rsidP="009B4ED7">
            <w:pPr>
              <w:jc w:val="center"/>
              <w:rPr>
                <w:rFonts w:ascii="Arial" w:hAnsi="Arial" w:cs="Arial"/>
                <w:color w:val="000000"/>
              </w:rPr>
            </w:pPr>
            <w:r>
              <w:rPr>
                <w:rFonts w:ascii="Arial" w:hAnsi="Arial" w:cs="Arial"/>
                <w:color w:val="000000"/>
              </w:rPr>
              <w:t>11:42:53</w:t>
            </w:r>
          </w:p>
        </w:tc>
        <w:tc>
          <w:tcPr>
            <w:tcW w:w="2516" w:type="dxa"/>
            <w:tcBorders>
              <w:top w:val="nil"/>
              <w:left w:val="nil"/>
              <w:bottom w:val="single" w:sz="4" w:space="0" w:color="auto"/>
              <w:right w:val="single" w:sz="4" w:space="0" w:color="auto"/>
            </w:tcBorders>
            <w:shd w:val="clear" w:color="auto" w:fill="auto"/>
            <w:vAlign w:val="center"/>
            <w:hideMark/>
          </w:tcPr>
          <w:p w14:paraId="3BA0F6D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B2C77" w14:textId="77777777" w:rsidR="002A779C" w:rsidRDefault="002A779C" w:rsidP="009B4ED7">
            <w:pPr>
              <w:jc w:val="center"/>
              <w:rPr>
                <w:rFonts w:ascii="Arial" w:hAnsi="Arial" w:cs="Arial"/>
                <w:color w:val="000000"/>
              </w:rPr>
            </w:pPr>
            <w:r>
              <w:rPr>
                <w:rFonts w:ascii="Arial" w:hAnsi="Arial" w:cs="Arial"/>
                <w:color w:val="000000"/>
              </w:rPr>
              <w:t>1827309</w:t>
            </w:r>
          </w:p>
        </w:tc>
      </w:tr>
      <w:tr w:rsidR="002A779C" w14:paraId="12BA19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2D0CB" w14:textId="77777777" w:rsidR="002A779C" w:rsidRDefault="002A779C" w:rsidP="009B4ED7">
            <w:pPr>
              <w:jc w:val="center"/>
              <w:rPr>
                <w:rFonts w:ascii="Arial" w:hAnsi="Arial" w:cs="Arial"/>
                <w:color w:val="000000"/>
              </w:rPr>
            </w:pPr>
            <w:r>
              <w:rPr>
                <w:rFonts w:ascii="Arial"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51F0B99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B0B9D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74A8B" w14:textId="77777777" w:rsidR="002A779C" w:rsidRDefault="002A779C" w:rsidP="009B4ED7">
            <w:pPr>
              <w:jc w:val="center"/>
              <w:rPr>
                <w:rFonts w:ascii="Arial" w:hAnsi="Arial" w:cs="Arial"/>
                <w:color w:val="000000"/>
              </w:rPr>
            </w:pPr>
            <w:r>
              <w:rPr>
                <w:rFonts w:ascii="Arial" w:hAnsi="Arial" w:cs="Arial"/>
                <w:color w:val="000000"/>
              </w:rPr>
              <w:t>11:42:56</w:t>
            </w:r>
          </w:p>
        </w:tc>
        <w:tc>
          <w:tcPr>
            <w:tcW w:w="2516" w:type="dxa"/>
            <w:tcBorders>
              <w:top w:val="nil"/>
              <w:left w:val="nil"/>
              <w:bottom w:val="single" w:sz="4" w:space="0" w:color="auto"/>
              <w:right w:val="single" w:sz="4" w:space="0" w:color="auto"/>
            </w:tcBorders>
            <w:shd w:val="clear" w:color="auto" w:fill="auto"/>
            <w:vAlign w:val="center"/>
            <w:hideMark/>
          </w:tcPr>
          <w:p w14:paraId="57E36B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76427" w14:textId="77777777" w:rsidR="002A779C" w:rsidRDefault="002A779C" w:rsidP="009B4ED7">
            <w:pPr>
              <w:jc w:val="center"/>
              <w:rPr>
                <w:rFonts w:ascii="Arial" w:hAnsi="Arial" w:cs="Arial"/>
                <w:color w:val="000000"/>
              </w:rPr>
            </w:pPr>
            <w:r>
              <w:rPr>
                <w:rFonts w:ascii="Arial" w:hAnsi="Arial" w:cs="Arial"/>
                <w:color w:val="000000"/>
              </w:rPr>
              <w:t>1827351</w:t>
            </w:r>
          </w:p>
        </w:tc>
      </w:tr>
      <w:tr w:rsidR="002A779C" w14:paraId="51474A3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F0A21" w14:textId="77777777" w:rsidR="002A779C" w:rsidRDefault="002A779C" w:rsidP="009B4ED7">
            <w:pPr>
              <w:jc w:val="center"/>
              <w:rPr>
                <w:rFonts w:ascii="Arial" w:hAnsi="Arial" w:cs="Arial"/>
                <w:color w:val="000000"/>
              </w:rPr>
            </w:pPr>
            <w:r>
              <w:rPr>
                <w:rFonts w:ascii="Arial" w:hAnsi="Arial" w:cs="Arial"/>
                <w:color w:val="000000"/>
              </w:rPr>
              <w:t>453</w:t>
            </w:r>
          </w:p>
        </w:tc>
        <w:tc>
          <w:tcPr>
            <w:tcW w:w="877" w:type="dxa"/>
            <w:tcBorders>
              <w:top w:val="nil"/>
              <w:left w:val="nil"/>
              <w:bottom w:val="single" w:sz="4" w:space="0" w:color="auto"/>
              <w:right w:val="single" w:sz="4" w:space="0" w:color="auto"/>
            </w:tcBorders>
            <w:shd w:val="clear" w:color="auto" w:fill="auto"/>
            <w:vAlign w:val="center"/>
            <w:hideMark/>
          </w:tcPr>
          <w:p w14:paraId="0CB45B79"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E25EF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CF51E" w14:textId="77777777" w:rsidR="002A779C" w:rsidRDefault="002A779C" w:rsidP="009B4ED7">
            <w:pPr>
              <w:jc w:val="center"/>
              <w:rPr>
                <w:rFonts w:ascii="Arial" w:hAnsi="Arial" w:cs="Arial"/>
                <w:color w:val="000000"/>
              </w:rPr>
            </w:pPr>
            <w:r>
              <w:rPr>
                <w:rFonts w:ascii="Arial" w:hAnsi="Arial" w:cs="Arial"/>
                <w:color w:val="000000"/>
              </w:rPr>
              <w:t>11:42:56</w:t>
            </w:r>
          </w:p>
        </w:tc>
        <w:tc>
          <w:tcPr>
            <w:tcW w:w="2516" w:type="dxa"/>
            <w:tcBorders>
              <w:top w:val="nil"/>
              <w:left w:val="nil"/>
              <w:bottom w:val="single" w:sz="4" w:space="0" w:color="auto"/>
              <w:right w:val="single" w:sz="4" w:space="0" w:color="auto"/>
            </w:tcBorders>
            <w:shd w:val="clear" w:color="auto" w:fill="auto"/>
            <w:vAlign w:val="center"/>
            <w:hideMark/>
          </w:tcPr>
          <w:p w14:paraId="59343F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64275F" w14:textId="77777777" w:rsidR="002A779C" w:rsidRDefault="002A779C" w:rsidP="009B4ED7">
            <w:pPr>
              <w:jc w:val="center"/>
              <w:rPr>
                <w:rFonts w:ascii="Arial" w:hAnsi="Arial" w:cs="Arial"/>
                <w:color w:val="000000"/>
              </w:rPr>
            </w:pPr>
            <w:r>
              <w:rPr>
                <w:rFonts w:ascii="Arial" w:hAnsi="Arial" w:cs="Arial"/>
                <w:color w:val="000000"/>
              </w:rPr>
              <w:t>1827349</w:t>
            </w:r>
          </w:p>
        </w:tc>
      </w:tr>
      <w:tr w:rsidR="002A779C" w14:paraId="322D04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61C1C" w14:textId="77777777" w:rsidR="002A779C" w:rsidRDefault="002A779C" w:rsidP="009B4ED7">
            <w:pPr>
              <w:jc w:val="center"/>
              <w:rPr>
                <w:rFonts w:ascii="Arial" w:hAnsi="Arial" w:cs="Arial"/>
                <w:color w:val="000000"/>
              </w:rPr>
            </w:pPr>
            <w:r>
              <w:rPr>
                <w:rFonts w:ascii="Arial" w:hAnsi="Arial" w:cs="Arial"/>
                <w:color w:val="000000"/>
              </w:rPr>
              <w:t>304</w:t>
            </w:r>
          </w:p>
        </w:tc>
        <w:tc>
          <w:tcPr>
            <w:tcW w:w="877" w:type="dxa"/>
            <w:tcBorders>
              <w:top w:val="nil"/>
              <w:left w:val="nil"/>
              <w:bottom w:val="single" w:sz="4" w:space="0" w:color="auto"/>
              <w:right w:val="single" w:sz="4" w:space="0" w:color="auto"/>
            </w:tcBorders>
            <w:shd w:val="clear" w:color="auto" w:fill="auto"/>
            <w:vAlign w:val="center"/>
            <w:hideMark/>
          </w:tcPr>
          <w:p w14:paraId="1AA11DA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1FACA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F24B6" w14:textId="77777777" w:rsidR="002A779C" w:rsidRDefault="002A779C" w:rsidP="009B4ED7">
            <w:pPr>
              <w:jc w:val="center"/>
              <w:rPr>
                <w:rFonts w:ascii="Arial" w:hAnsi="Arial" w:cs="Arial"/>
                <w:color w:val="000000"/>
              </w:rPr>
            </w:pPr>
            <w:r>
              <w:rPr>
                <w:rFonts w:ascii="Arial" w:hAnsi="Arial" w:cs="Arial"/>
                <w:color w:val="000000"/>
              </w:rPr>
              <w:t>11:42:56</w:t>
            </w:r>
          </w:p>
        </w:tc>
        <w:tc>
          <w:tcPr>
            <w:tcW w:w="2516" w:type="dxa"/>
            <w:tcBorders>
              <w:top w:val="nil"/>
              <w:left w:val="nil"/>
              <w:bottom w:val="single" w:sz="4" w:space="0" w:color="auto"/>
              <w:right w:val="single" w:sz="4" w:space="0" w:color="auto"/>
            </w:tcBorders>
            <w:shd w:val="clear" w:color="auto" w:fill="auto"/>
            <w:vAlign w:val="center"/>
            <w:hideMark/>
          </w:tcPr>
          <w:p w14:paraId="14A064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41C42" w14:textId="77777777" w:rsidR="002A779C" w:rsidRDefault="002A779C" w:rsidP="009B4ED7">
            <w:pPr>
              <w:jc w:val="center"/>
              <w:rPr>
                <w:rFonts w:ascii="Arial" w:hAnsi="Arial" w:cs="Arial"/>
                <w:color w:val="000000"/>
              </w:rPr>
            </w:pPr>
            <w:r>
              <w:rPr>
                <w:rFonts w:ascii="Arial" w:hAnsi="Arial" w:cs="Arial"/>
                <w:color w:val="000000"/>
              </w:rPr>
              <w:t>1827345</w:t>
            </w:r>
          </w:p>
        </w:tc>
      </w:tr>
      <w:tr w:rsidR="002A779C" w14:paraId="784259F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ABA2C"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1064EDB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B008D7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404ECC" w14:textId="77777777" w:rsidR="002A779C" w:rsidRDefault="002A779C" w:rsidP="009B4ED7">
            <w:pPr>
              <w:jc w:val="center"/>
              <w:rPr>
                <w:rFonts w:ascii="Arial" w:hAnsi="Arial" w:cs="Arial"/>
                <w:color w:val="000000"/>
              </w:rPr>
            </w:pPr>
            <w:r>
              <w:rPr>
                <w:rFonts w:ascii="Arial" w:hAnsi="Arial" w:cs="Arial"/>
                <w:color w:val="000000"/>
              </w:rPr>
              <w:t>11:43:06</w:t>
            </w:r>
          </w:p>
        </w:tc>
        <w:tc>
          <w:tcPr>
            <w:tcW w:w="2516" w:type="dxa"/>
            <w:tcBorders>
              <w:top w:val="nil"/>
              <w:left w:val="nil"/>
              <w:bottom w:val="single" w:sz="4" w:space="0" w:color="auto"/>
              <w:right w:val="single" w:sz="4" w:space="0" w:color="auto"/>
            </w:tcBorders>
            <w:shd w:val="clear" w:color="auto" w:fill="auto"/>
            <w:vAlign w:val="center"/>
            <w:hideMark/>
          </w:tcPr>
          <w:p w14:paraId="511BBA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E251B" w14:textId="77777777" w:rsidR="002A779C" w:rsidRDefault="002A779C" w:rsidP="009B4ED7">
            <w:pPr>
              <w:jc w:val="center"/>
              <w:rPr>
                <w:rFonts w:ascii="Arial" w:hAnsi="Arial" w:cs="Arial"/>
                <w:color w:val="000000"/>
              </w:rPr>
            </w:pPr>
            <w:r>
              <w:rPr>
                <w:rFonts w:ascii="Arial" w:hAnsi="Arial" w:cs="Arial"/>
                <w:color w:val="000000"/>
              </w:rPr>
              <w:t>1827446</w:t>
            </w:r>
          </w:p>
        </w:tc>
      </w:tr>
      <w:tr w:rsidR="002A779C" w14:paraId="109CC1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816A4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D7568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72025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BAE3D" w14:textId="77777777" w:rsidR="002A779C" w:rsidRDefault="002A779C" w:rsidP="009B4ED7">
            <w:pPr>
              <w:jc w:val="center"/>
              <w:rPr>
                <w:rFonts w:ascii="Arial" w:hAnsi="Arial" w:cs="Arial"/>
                <w:color w:val="000000"/>
              </w:rPr>
            </w:pPr>
            <w:r>
              <w:rPr>
                <w:rFonts w:ascii="Arial" w:hAnsi="Arial" w:cs="Arial"/>
                <w:color w:val="000000"/>
              </w:rPr>
              <w:t>11:43:06</w:t>
            </w:r>
          </w:p>
        </w:tc>
        <w:tc>
          <w:tcPr>
            <w:tcW w:w="2516" w:type="dxa"/>
            <w:tcBorders>
              <w:top w:val="nil"/>
              <w:left w:val="nil"/>
              <w:bottom w:val="single" w:sz="4" w:space="0" w:color="auto"/>
              <w:right w:val="single" w:sz="4" w:space="0" w:color="auto"/>
            </w:tcBorders>
            <w:shd w:val="clear" w:color="auto" w:fill="auto"/>
            <w:vAlign w:val="center"/>
            <w:hideMark/>
          </w:tcPr>
          <w:p w14:paraId="6D6834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513FD" w14:textId="77777777" w:rsidR="002A779C" w:rsidRDefault="002A779C" w:rsidP="009B4ED7">
            <w:pPr>
              <w:jc w:val="center"/>
              <w:rPr>
                <w:rFonts w:ascii="Arial" w:hAnsi="Arial" w:cs="Arial"/>
                <w:color w:val="000000"/>
              </w:rPr>
            </w:pPr>
            <w:r>
              <w:rPr>
                <w:rFonts w:ascii="Arial" w:hAnsi="Arial" w:cs="Arial"/>
                <w:color w:val="000000"/>
              </w:rPr>
              <w:t>1827442</w:t>
            </w:r>
          </w:p>
        </w:tc>
      </w:tr>
      <w:tr w:rsidR="002A779C" w14:paraId="5218C7C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9321B" w14:textId="77777777" w:rsidR="002A779C" w:rsidRDefault="002A779C" w:rsidP="009B4ED7">
            <w:pPr>
              <w:jc w:val="center"/>
              <w:rPr>
                <w:rFonts w:ascii="Arial" w:hAnsi="Arial" w:cs="Arial"/>
                <w:color w:val="000000"/>
              </w:rPr>
            </w:pPr>
            <w:r>
              <w:rPr>
                <w:rFonts w:ascii="Arial"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23C41C6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581CEF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EB59F" w14:textId="77777777" w:rsidR="002A779C" w:rsidRDefault="002A779C" w:rsidP="009B4ED7">
            <w:pPr>
              <w:jc w:val="center"/>
              <w:rPr>
                <w:rFonts w:ascii="Arial" w:hAnsi="Arial" w:cs="Arial"/>
                <w:color w:val="000000"/>
              </w:rPr>
            </w:pPr>
            <w:r>
              <w:rPr>
                <w:rFonts w:ascii="Arial" w:hAnsi="Arial" w:cs="Arial"/>
                <w:color w:val="000000"/>
              </w:rPr>
              <w:t>11:43:14</w:t>
            </w:r>
          </w:p>
        </w:tc>
        <w:tc>
          <w:tcPr>
            <w:tcW w:w="2516" w:type="dxa"/>
            <w:tcBorders>
              <w:top w:val="nil"/>
              <w:left w:val="nil"/>
              <w:bottom w:val="single" w:sz="4" w:space="0" w:color="auto"/>
              <w:right w:val="single" w:sz="4" w:space="0" w:color="auto"/>
            </w:tcBorders>
            <w:shd w:val="clear" w:color="auto" w:fill="auto"/>
            <w:vAlign w:val="center"/>
            <w:hideMark/>
          </w:tcPr>
          <w:p w14:paraId="13BA7C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3FE3F3" w14:textId="77777777" w:rsidR="002A779C" w:rsidRDefault="002A779C" w:rsidP="009B4ED7">
            <w:pPr>
              <w:jc w:val="center"/>
              <w:rPr>
                <w:rFonts w:ascii="Arial" w:hAnsi="Arial" w:cs="Arial"/>
                <w:color w:val="000000"/>
              </w:rPr>
            </w:pPr>
            <w:r>
              <w:rPr>
                <w:rFonts w:ascii="Arial" w:hAnsi="Arial" w:cs="Arial"/>
                <w:color w:val="000000"/>
              </w:rPr>
              <w:t>1827566</w:t>
            </w:r>
          </w:p>
        </w:tc>
      </w:tr>
      <w:tr w:rsidR="002A779C" w14:paraId="220EF0E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509B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4284F4"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1F345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C518D" w14:textId="77777777" w:rsidR="002A779C" w:rsidRDefault="002A779C" w:rsidP="009B4ED7">
            <w:pPr>
              <w:jc w:val="center"/>
              <w:rPr>
                <w:rFonts w:ascii="Arial" w:hAnsi="Arial" w:cs="Arial"/>
                <w:color w:val="000000"/>
              </w:rPr>
            </w:pPr>
            <w:r>
              <w:rPr>
                <w:rFonts w:ascii="Arial" w:hAnsi="Arial" w:cs="Arial"/>
                <w:color w:val="000000"/>
              </w:rPr>
              <w:t>11:43:14</w:t>
            </w:r>
          </w:p>
        </w:tc>
        <w:tc>
          <w:tcPr>
            <w:tcW w:w="2516" w:type="dxa"/>
            <w:tcBorders>
              <w:top w:val="nil"/>
              <w:left w:val="nil"/>
              <w:bottom w:val="single" w:sz="4" w:space="0" w:color="auto"/>
              <w:right w:val="single" w:sz="4" w:space="0" w:color="auto"/>
            </w:tcBorders>
            <w:shd w:val="clear" w:color="auto" w:fill="auto"/>
            <w:vAlign w:val="center"/>
            <w:hideMark/>
          </w:tcPr>
          <w:p w14:paraId="1F9162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E8848" w14:textId="77777777" w:rsidR="002A779C" w:rsidRDefault="002A779C" w:rsidP="009B4ED7">
            <w:pPr>
              <w:jc w:val="center"/>
              <w:rPr>
                <w:rFonts w:ascii="Arial" w:hAnsi="Arial" w:cs="Arial"/>
                <w:color w:val="000000"/>
              </w:rPr>
            </w:pPr>
            <w:r>
              <w:rPr>
                <w:rFonts w:ascii="Arial" w:hAnsi="Arial" w:cs="Arial"/>
                <w:color w:val="000000"/>
              </w:rPr>
              <w:t>1827564</w:t>
            </w:r>
          </w:p>
        </w:tc>
      </w:tr>
      <w:tr w:rsidR="002A779C" w14:paraId="6A7BBE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B7620" w14:textId="77777777" w:rsidR="002A779C" w:rsidRDefault="002A779C" w:rsidP="009B4ED7">
            <w:pPr>
              <w:jc w:val="center"/>
              <w:rPr>
                <w:rFonts w:ascii="Arial" w:hAnsi="Arial" w:cs="Arial"/>
                <w:color w:val="000000"/>
              </w:rPr>
            </w:pPr>
            <w:r>
              <w:rPr>
                <w:rFonts w:ascii="Arial"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2E2F7EA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F1B462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0274F" w14:textId="77777777" w:rsidR="002A779C" w:rsidRDefault="002A779C" w:rsidP="009B4ED7">
            <w:pPr>
              <w:jc w:val="center"/>
              <w:rPr>
                <w:rFonts w:ascii="Arial" w:hAnsi="Arial" w:cs="Arial"/>
                <w:color w:val="000000"/>
              </w:rPr>
            </w:pPr>
            <w:r>
              <w:rPr>
                <w:rFonts w:ascii="Arial" w:hAnsi="Arial" w:cs="Arial"/>
                <w:color w:val="000000"/>
              </w:rPr>
              <w:t>11:43:14</w:t>
            </w:r>
          </w:p>
        </w:tc>
        <w:tc>
          <w:tcPr>
            <w:tcW w:w="2516" w:type="dxa"/>
            <w:tcBorders>
              <w:top w:val="nil"/>
              <w:left w:val="nil"/>
              <w:bottom w:val="single" w:sz="4" w:space="0" w:color="auto"/>
              <w:right w:val="single" w:sz="4" w:space="0" w:color="auto"/>
            </w:tcBorders>
            <w:shd w:val="clear" w:color="auto" w:fill="auto"/>
            <w:vAlign w:val="center"/>
            <w:hideMark/>
          </w:tcPr>
          <w:p w14:paraId="77D0B8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08C1C" w14:textId="77777777" w:rsidR="002A779C" w:rsidRDefault="002A779C" w:rsidP="009B4ED7">
            <w:pPr>
              <w:jc w:val="center"/>
              <w:rPr>
                <w:rFonts w:ascii="Arial" w:hAnsi="Arial" w:cs="Arial"/>
                <w:color w:val="000000"/>
              </w:rPr>
            </w:pPr>
            <w:r>
              <w:rPr>
                <w:rFonts w:ascii="Arial" w:hAnsi="Arial" w:cs="Arial"/>
                <w:color w:val="000000"/>
              </w:rPr>
              <w:t>1827562</w:t>
            </w:r>
          </w:p>
        </w:tc>
      </w:tr>
      <w:tr w:rsidR="002A779C" w14:paraId="1CE8DD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6D530" w14:textId="77777777" w:rsidR="002A779C" w:rsidRDefault="002A779C" w:rsidP="009B4ED7">
            <w:pPr>
              <w:jc w:val="center"/>
              <w:rPr>
                <w:rFonts w:ascii="Arial" w:hAnsi="Arial" w:cs="Arial"/>
                <w:color w:val="000000"/>
              </w:rPr>
            </w:pPr>
            <w:r>
              <w:rPr>
                <w:rFonts w:ascii="Arial"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5A9D4B75"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F64AA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DECF83" w14:textId="77777777" w:rsidR="002A779C" w:rsidRDefault="002A779C" w:rsidP="009B4ED7">
            <w:pPr>
              <w:jc w:val="center"/>
              <w:rPr>
                <w:rFonts w:ascii="Arial" w:hAnsi="Arial" w:cs="Arial"/>
                <w:color w:val="000000"/>
              </w:rPr>
            </w:pPr>
            <w:r>
              <w:rPr>
                <w:rFonts w:ascii="Arial" w:hAnsi="Arial" w:cs="Arial"/>
                <w:color w:val="000000"/>
              </w:rPr>
              <w:t>11:43:15</w:t>
            </w:r>
          </w:p>
        </w:tc>
        <w:tc>
          <w:tcPr>
            <w:tcW w:w="2516" w:type="dxa"/>
            <w:tcBorders>
              <w:top w:val="nil"/>
              <w:left w:val="nil"/>
              <w:bottom w:val="single" w:sz="4" w:space="0" w:color="auto"/>
              <w:right w:val="single" w:sz="4" w:space="0" w:color="auto"/>
            </w:tcBorders>
            <w:shd w:val="clear" w:color="auto" w:fill="auto"/>
            <w:vAlign w:val="center"/>
            <w:hideMark/>
          </w:tcPr>
          <w:p w14:paraId="05CB98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9CA0A" w14:textId="77777777" w:rsidR="002A779C" w:rsidRDefault="002A779C" w:rsidP="009B4ED7">
            <w:pPr>
              <w:jc w:val="center"/>
              <w:rPr>
                <w:rFonts w:ascii="Arial" w:hAnsi="Arial" w:cs="Arial"/>
                <w:color w:val="000000"/>
              </w:rPr>
            </w:pPr>
            <w:r>
              <w:rPr>
                <w:rFonts w:ascii="Arial" w:hAnsi="Arial" w:cs="Arial"/>
                <w:color w:val="000000"/>
              </w:rPr>
              <w:t>1827569</w:t>
            </w:r>
          </w:p>
        </w:tc>
      </w:tr>
      <w:tr w:rsidR="002A779C" w14:paraId="2AA9E7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E8787"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72F21BE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D2599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838331" w14:textId="77777777" w:rsidR="002A779C" w:rsidRDefault="002A779C" w:rsidP="009B4ED7">
            <w:pPr>
              <w:jc w:val="center"/>
              <w:rPr>
                <w:rFonts w:ascii="Arial" w:hAnsi="Arial" w:cs="Arial"/>
                <w:color w:val="000000"/>
              </w:rPr>
            </w:pPr>
            <w:r>
              <w:rPr>
                <w:rFonts w:ascii="Arial" w:hAnsi="Arial" w:cs="Arial"/>
                <w:color w:val="000000"/>
              </w:rPr>
              <w:t>11:43:19</w:t>
            </w:r>
          </w:p>
        </w:tc>
        <w:tc>
          <w:tcPr>
            <w:tcW w:w="2516" w:type="dxa"/>
            <w:tcBorders>
              <w:top w:val="nil"/>
              <w:left w:val="nil"/>
              <w:bottom w:val="single" w:sz="4" w:space="0" w:color="auto"/>
              <w:right w:val="single" w:sz="4" w:space="0" w:color="auto"/>
            </w:tcBorders>
            <w:shd w:val="clear" w:color="auto" w:fill="auto"/>
            <w:vAlign w:val="center"/>
            <w:hideMark/>
          </w:tcPr>
          <w:p w14:paraId="6E4CB0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E178B" w14:textId="77777777" w:rsidR="002A779C" w:rsidRDefault="002A779C" w:rsidP="009B4ED7">
            <w:pPr>
              <w:jc w:val="center"/>
              <w:rPr>
                <w:rFonts w:ascii="Arial" w:hAnsi="Arial" w:cs="Arial"/>
                <w:color w:val="000000"/>
              </w:rPr>
            </w:pPr>
            <w:r>
              <w:rPr>
                <w:rFonts w:ascii="Arial" w:hAnsi="Arial" w:cs="Arial"/>
                <w:color w:val="000000"/>
              </w:rPr>
              <w:t>1827633</w:t>
            </w:r>
          </w:p>
        </w:tc>
      </w:tr>
      <w:tr w:rsidR="002A779C" w14:paraId="3C172A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1B45E" w14:textId="77777777" w:rsidR="002A779C" w:rsidRDefault="002A779C" w:rsidP="009B4ED7">
            <w:pPr>
              <w:jc w:val="center"/>
              <w:rPr>
                <w:rFonts w:ascii="Arial" w:hAnsi="Arial" w:cs="Arial"/>
                <w:color w:val="000000"/>
              </w:rPr>
            </w:pPr>
            <w:r>
              <w:rPr>
                <w:rFonts w:ascii="Arial"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F1168D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9EEFE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AB4520" w14:textId="77777777" w:rsidR="002A779C" w:rsidRDefault="002A779C" w:rsidP="009B4ED7">
            <w:pPr>
              <w:jc w:val="center"/>
              <w:rPr>
                <w:rFonts w:ascii="Arial" w:hAnsi="Arial" w:cs="Arial"/>
                <w:color w:val="000000"/>
              </w:rPr>
            </w:pPr>
            <w:r>
              <w:rPr>
                <w:rFonts w:ascii="Arial" w:hAnsi="Arial" w:cs="Arial"/>
                <w:color w:val="000000"/>
              </w:rPr>
              <w:t>11:43:19</w:t>
            </w:r>
          </w:p>
        </w:tc>
        <w:tc>
          <w:tcPr>
            <w:tcW w:w="2516" w:type="dxa"/>
            <w:tcBorders>
              <w:top w:val="nil"/>
              <w:left w:val="nil"/>
              <w:bottom w:val="single" w:sz="4" w:space="0" w:color="auto"/>
              <w:right w:val="single" w:sz="4" w:space="0" w:color="auto"/>
            </w:tcBorders>
            <w:shd w:val="clear" w:color="auto" w:fill="auto"/>
            <w:vAlign w:val="center"/>
            <w:hideMark/>
          </w:tcPr>
          <w:p w14:paraId="15879F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0E8BD5" w14:textId="77777777" w:rsidR="002A779C" w:rsidRDefault="002A779C" w:rsidP="009B4ED7">
            <w:pPr>
              <w:jc w:val="center"/>
              <w:rPr>
                <w:rFonts w:ascii="Arial" w:hAnsi="Arial" w:cs="Arial"/>
                <w:color w:val="000000"/>
              </w:rPr>
            </w:pPr>
            <w:r>
              <w:rPr>
                <w:rFonts w:ascii="Arial" w:hAnsi="Arial" w:cs="Arial"/>
                <w:color w:val="000000"/>
              </w:rPr>
              <w:t>1827631</w:t>
            </w:r>
          </w:p>
        </w:tc>
      </w:tr>
      <w:tr w:rsidR="002A779C" w14:paraId="4BA989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B76E4"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5CCECC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1A49A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19B5F" w14:textId="77777777" w:rsidR="002A779C" w:rsidRDefault="002A779C" w:rsidP="009B4ED7">
            <w:pPr>
              <w:jc w:val="center"/>
              <w:rPr>
                <w:rFonts w:ascii="Arial" w:hAnsi="Arial" w:cs="Arial"/>
                <w:color w:val="000000"/>
              </w:rPr>
            </w:pPr>
            <w:r>
              <w:rPr>
                <w:rFonts w:ascii="Arial" w:hAnsi="Arial" w:cs="Arial"/>
                <w:color w:val="000000"/>
              </w:rPr>
              <w:t>11:43:48</w:t>
            </w:r>
          </w:p>
        </w:tc>
        <w:tc>
          <w:tcPr>
            <w:tcW w:w="2516" w:type="dxa"/>
            <w:tcBorders>
              <w:top w:val="nil"/>
              <w:left w:val="nil"/>
              <w:bottom w:val="single" w:sz="4" w:space="0" w:color="auto"/>
              <w:right w:val="single" w:sz="4" w:space="0" w:color="auto"/>
            </w:tcBorders>
            <w:shd w:val="clear" w:color="auto" w:fill="auto"/>
            <w:vAlign w:val="center"/>
            <w:hideMark/>
          </w:tcPr>
          <w:p w14:paraId="08728C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7DBC32" w14:textId="77777777" w:rsidR="002A779C" w:rsidRDefault="002A779C" w:rsidP="009B4ED7">
            <w:pPr>
              <w:jc w:val="center"/>
              <w:rPr>
                <w:rFonts w:ascii="Arial" w:hAnsi="Arial" w:cs="Arial"/>
                <w:color w:val="000000"/>
              </w:rPr>
            </w:pPr>
            <w:r>
              <w:rPr>
                <w:rFonts w:ascii="Arial" w:hAnsi="Arial" w:cs="Arial"/>
                <w:color w:val="000000"/>
              </w:rPr>
              <w:t>1827909</w:t>
            </w:r>
          </w:p>
        </w:tc>
      </w:tr>
      <w:tr w:rsidR="002A779C" w14:paraId="11597E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ED9B0"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EC20B4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536A0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6A143" w14:textId="77777777" w:rsidR="002A779C" w:rsidRDefault="002A779C" w:rsidP="009B4ED7">
            <w:pPr>
              <w:jc w:val="center"/>
              <w:rPr>
                <w:rFonts w:ascii="Arial" w:hAnsi="Arial" w:cs="Arial"/>
                <w:color w:val="000000"/>
              </w:rPr>
            </w:pPr>
            <w:r>
              <w:rPr>
                <w:rFonts w:ascii="Arial" w:hAnsi="Arial" w:cs="Arial"/>
                <w:color w:val="000000"/>
              </w:rPr>
              <w:t>11:43:48</w:t>
            </w:r>
          </w:p>
        </w:tc>
        <w:tc>
          <w:tcPr>
            <w:tcW w:w="2516" w:type="dxa"/>
            <w:tcBorders>
              <w:top w:val="nil"/>
              <w:left w:val="nil"/>
              <w:bottom w:val="single" w:sz="4" w:space="0" w:color="auto"/>
              <w:right w:val="single" w:sz="4" w:space="0" w:color="auto"/>
            </w:tcBorders>
            <w:shd w:val="clear" w:color="auto" w:fill="auto"/>
            <w:vAlign w:val="center"/>
            <w:hideMark/>
          </w:tcPr>
          <w:p w14:paraId="628543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CE5D2" w14:textId="77777777" w:rsidR="002A779C" w:rsidRDefault="002A779C" w:rsidP="009B4ED7">
            <w:pPr>
              <w:jc w:val="center"/>
              <w:rPr>
                <w:rFonts w:ascii="Arial" w:hAnsi="Arial" w:cs="Arial"/>
                <w:color w:val="000000"/>
              </w:rPr>
            </w:pPr>
            <w:r>
              <w:rPr>
                <w:rFonts w:ascii="Arial" w:hAnsi="Arial" w:cs="Arial"/>
                <w:color w:val="000000"/>
              </w:rPr>
              <w:t>1827911</w:t>
            </w:r>
          </w:p>
        </w:tc>
      </w:tr>
      <w:tr w:rsidR="002A779C" w14:paraId="15D900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BE26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0A0D5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5AEC7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82980" w14:textId="77777777" w:rsidR="002A779C" w:rsidRDefault="002A779C" w:rsidP="009B4ED7">
            <w:pPr>
              <w:jc w:val="center"/>
              <w:rPr>
                <w:rFonts w:ascii="Arial" w:hAnsi="Arial" w:cs="Arial"/>
                <w:color w:val="000000"/>
              </w:rPr>
            </w:pPr>
            <w:r>
              <w:rPr>
                <w:rFonts w:ascii="Arial" w:hAnsi="Arial" w:cs="Arial"/>
                <w:color w:val="000000"/>
              </w:rPr>
              <w:t>11:43:48</w:t>
            </w:r>
          </w:p>
        </w:tc>
        <w:tc>
          <w:tcPr>
            <w:tcW w:w="2516" w:type="dxa"/>
            <w:tcBorders>
              <w:top w:val="nil"/>
              <w:left w:val="nil"/>
              <w:bottom w:val="single" w:sz="4" w:space="0" w:color="auto"/>
              <w:right w:val="single" w:sz="4" w:space="0" w:color="auto"/>
            </w:tcBorders>
            <w:shd w:val="clear" w:color="auto" w:fill="auto"/>
            <w:vAlign w:val="center"/>
            <w:hideMark/>
          </w:tcPr>
          <w:p w14:paraId="32FCE8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67D13" w14:textId="77777777" w:rsidR="002A779C" w:rsidRDefault="002A779C" w:rsidP="009B4ED7">
            <w:pPr>
              <w:jc w:val="center"/>
              <w:rPr>
                <w:rFonts w:ascii="Arial" w:hAnsi="Arial" w:cs="Arial"/>
                <w:color w:val="000000"/>
              </w:rPr>
            </w:pPr>
            <w:r>
              <w:rPr>
                <w:rFonts w:ascii="Arial" w:hAnsi="Arial" w:cs="Arial"/>
                <w:color w:val="000000"/>
              </w:rPr>
              <w:t>1827906</w:t>
            </w:r>
          </w:p>
        </w:tc>
      </w:tr>
      <w:tr w:rsidR="002A779C" w14:paraId="3B6AF9B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F98883"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FF6DEA2"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CC7CCE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CDB3E" w14:textId="77777777" w:rsidR="002A779C" w:rsidRDefault="002A779C" w:rsidP="009B4ED7">
            <w:pPr>
              <w:jc w:val="center"/>
              <w:rPr>
                <w:rFonts w:ascii="Arial" w:hAnsi="Arial" w:cs="Arial"/>
                <w:color w:val="000000"/>
              </w:rPr>
            </w:pPr>
            <w:r>
              <w:rPr>
                <w:rFonts w:ascii="Arial" w:hAnsi="Arial" w:cs="Arial"/>
                <w:color w:val="000000"/>
              </w:rPr>
              <w:t>11:43:48</w:t>
            </w:r>
          </w:p>
        </w:tc>
        <w:tc>
          <w:tcPr>
            <w:tcW w:w="2516" w:type="dxa"/>
            <w:tcBorders>
              <w:top w:val="nil"/>
              <w:left w:val="nil"/>
              <w:bottom w:val="single" w:sz="4" w:space="0" w:color="auto"/>
              <w:right w:val="single" w:sz="4" w:space="0" w:color="auto"/>
            </w:tcBorders>
            <w:shd w:val="clear" w:color="auto" w:fill="auto"/>
            <w:vAlign w:val="center"/>
            <w:hideMark/>
          </w:tcPr>
          <w:p w14:paraId="40438F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245C1" w14:textId="77777777" w:rsidR="002A779C" w:rsidRDefault="002A779C" w:rsidP="009B4ED7">
            <w:pPr>
              <w:jc w:val="center"/>
              <w:rPr>
                <w:rFonts w:ascii="Arial" w:hAnsi="Arial" w:cs="Arial"/>
                <w:color w:val="000000"/>
              </w:rPr>
            </w:pPr>
            <w:r>
              <w:rPr>
                <w:rFonts w:ascii="Arial" w:hAnsi="Arial" w:cs="Arial"/>
                <w:color w:val="000000"/>
              </w:rPr>
              <w:t>1827893</w:t>
            </w:r>
          </w:p>
        </w:tc>
      </w:tr>
      <w:tr w:rsidR="002A779C" w14:paraId="478747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AE462" w14:textId="77777777" w:rsidR="002A779C" w:rsidRDefault="002A779C" w:rsidP="009B4ED7">
            <w:pPr>
              <w:jc w:val="center"/>
              <w:rPr>
                <w:rFonts w:ascii="Arial" w:hAnsi="Arial" w:cs="Arial"/>
                <w:color w:val="000000"/>
              </w:rPr>
            </w:pPr>
            <w:r>
              <w:rPr>
                <w:rFonts w:ascii="Arial"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6118439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AE5D6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CA351" w14:textId="77777777" w:rsidR="002A779C" w:rsidRDefault="002A779C" w:rsidP="009B4ED7">
            <w:pPr>
              <w:jc w:val="center"/>
              <w:rPr>
                <w:rFonts w:ascii="Arial" w:hAnsi="Arial" w:cs="Arial"/>
                <w:color w:val="000000"/>
              </w:rPr>
            </w:pPr>
            <w:r>
              <w:rPr>
                <w:rFonts w:ascii="Arial" w:hAnsi="Arial" w:cs="Arial"/>
                <w:color w:val="000000"/>
              </w:rPr>
              <w:t>11:44:05</w:t>
            </w:r>
          </w:p>
        </w:tc>
        <w:tc>
          <w:tcPr>
            <w:tcW w:w="2516" w:type="dxa"/>
            <w:tcBorders>
              <w:top w:val="nil"/>
              <w:left w:val="nil"/>
              <w:bottom w:val="single" w:sz="4" w:space="0" w:color="auto"/>
              <w:right w:val="single" w:sz="4" w:space="0" w:color="auto"/>
            </w:tcBorders>
            <w:shd w:val="clear" w:color="auto" w:fill="auto"/>
            <w:vAlign w:val="center"/>
            <w:hideMark/>
          </w:tcPr>
          <w:p w14:paraId="22F240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ED0A6" w14:textId="77777777" w:rsidR="002A779C" w:rsidRDefault="002A779C" w:rsidP="009B4ED7">
            <w:pPr>
              <w:jc w:val="center"/>
              <w:rPr>
                <w:rFonts w:ascii="Arial" w:hAnsi="Arial" w:cs="Arial"/>
                <w:color w:val="000000"/>
              </w:rPr>
            </w:pPr>
            <w:r>
              <w:rPr>
                <w:rFonts w:ascii="Arial" w:hAnsi="Arial" w:cs="Arial"/>
                <w:color w:val="000000"/>
              </w:rPr>
              <w:t>1828092</w:t>
            </w:r>
          </w:p>
        </w:tc>
      </w:tr>
      <w:tr w:rsidR="002A779C" w14:paraId="3232C9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E02FF"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7F25AC3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34C30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37CFB" w14:textId="77777777" w:rsidR="002A779C" w:rsidRDefault="002A779C" w:rsidP="009B4ED7">
            <w:pPr>
              <w:jc w:val="center"/>
              <w:rPr>
                <w:rFonts w:ascii="Arial" w:hAnsi="Arial" w:cs="Arial"/>
                <w:color w:val="000000"/>
              </w:rPr>
            </w:pPr>
            <w:r>
              <w:rPr>
                <w:rFonts w:ascii="Arial" w:hAnsi="Arial" w:cs="Arial"/>
                <w:color w:val="000000"/>
              </w:rPr>
              <w:t>11:44:05</w:t>
            </w:r>
          </w:p>
        </w:tc>
        <w:tc>
          <w:tcPr>
            <w:tcW w:w="2516" w:type="dxa"/>
            <w:tcBorders>
              <w:top w:val="nil"/>
              <w:left w:val="nil"/>
              <w:bottom w:val="single" w:sz="4" w:space="0" w:color="auto"/>
              <w:right w:val="single" w:sz="4" w:space="0" w:color="auto"/>
            </w:tcBorders>
            <w:shd w:val="clear" w:color="auto" w:fill="auto"/>
            <w:vAlign w:val="center"/>
            <w:hideMark/>
          </w:tcPr>
          <w:p w14:paraId="3E3EAD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EA529" w14:textId="77777777" w:rsidR="002A779C" w:rsidRDefault="002A779C" w:rsidP="009B4ED7">
            <w:pPr>
              <w:jc w:val="center"/>
              <w:rPr>
                <w:rFonts w:ascii="Arial" w:hAnsi="Arial" w:cs="Arial"/>
                <w:color w:val="000000"/>
              </w:rPr>
            </w:pPr>
            <w:r>
              <w:rPr>
                <w:rFonts w:ascii="Arial" w:hAnsi="Arial" w:cs="Arial"/>
                <w:color w:val="000000"/>
              </w:rPr>
              <w:t>1828090</w:t>
            </w:r>
          </w:p>
        </w:tc>
      </w:tr>
      <w:tr w:rsidR="002A779C" w14:paraId="1B9F35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783247" w14:textId="77777777" w:rsidR="002A779C" w:rsidRDefault="002A779C" w:rsidP="009B4ED7">
            <w:pPr>
              <w:jc w:val="center"/>
              <w:rPr>
                <w:rFonts w:ascii="Arial" w:hAnsi="Arial" w:cs="Arial"/>
                <w:color w:val="000000"/>
              </w:rPr>
            </w:pPr>
            <w:r>
              <w:rPr>
                <w:rFonts w:ascii="Arial"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B2DB0B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2E093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5D1D6" w14:textId="77777777" w:rsidR="002A779C" w:rsidRDefault="002A779C" w:rsidP="009B4ED7">
            <w:pPr>
              <w:jc w:val="center"/>
              <w:rPr>
                <w:rFonts w:ascii="Arial" w:hAnsi="Arial" w:cs="Arial"/>
                <w:color w:val="000000"/>
              </w:rPr>
            </w:pPr>
            <w:r>
              <w:rPr>
                <w:rFonts w:ascii="Arial" w:hAnsi="Arial" w:cs="Arial"/>
                <w:color w:val="000000"/>
              </w:rPr>
              <w:t>11:44:27</w:t>
            </w:r>
          </w:p>
        </w:tc>
        <w:tc>
          <w:tcPr>
            <w:tcW w:w="2516" w:type="dxa"/>
            <w:tcBorders>
              <w:top w:val="nil"/>
              <w:left w:val="nil"/>
              <w:bottom w:val="single" w:sz="4" w:space="0" w:color="auto"/>
              <w:right w:val="single" w:sz="4" w:space="0" w:color="auto"/>
            </w:tcBorders>
            <w:shd w:val="clear" w:color="auto" w:fill="auto"/>
            <w:vAlign w:val="center"/>
            <w:hideMark/>
          </w:tcPr>
          <w:p w14:paraId="1A9FFA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523A9C" w14:textId="77777777" w:rsidR="002A779C" w:rsidRDefault="002A779C" w:rsidP="009B4ED7">
            <w:pPr>
              <w:jc w:val="center"/>
              <w:rPr>
                <w:rFonts w:ascii="Arial" w:hAnsi="Arial" w:cs="Arial"/>
                <w:color w:val="000000"/>
              </w:rPr>
            </w:pPr>
            <w:r>
              <w:rPr>
                <w:rFonts w:ascii="Arial" w:hAnsi="Arial" w:cs="Arial"/>
                <w:color w:val="000000"/>
              </w:rPr>
              <w:t>1828399</w:t>
            </w:r>
          </w:p>
        </w:tc>
      </w:tr>
      <w:tr w:rsidR="002A779C" w14:paraId="41AF8F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E5D630"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D56D5A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74EC5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D4095" w14:textId="77777777" w:rsidR="002A779C" w:rsidRDefault="002A779C" w:rsidP="009B4ED7">
            <w:pPr>
              <w:jc w:val="center"/>
              <w:rPr>
                <w:rFonts w:ascii="Arial" w:hAnsi="Arial" w:cs="Arial"/>
                <w:color w:val="000000"/>
              </w:rPr>
            </w:pPr>
            <w:r>
              <w:rPr>
                <w:rFonts w:ascii="Arial" w:hAnsi="Arial" w:cs="Arial"/>
                <w:color w:val="000000"/>
              </w:rPr>
              <w:t>11:44:27</w:t>
            </w:r>
          </w:p>
        </w:tc>
        <w:tc>
          <w:tcPr>
            <w:tcW w:w="2516" w:type="dxa"/>
            <w:tcBorders>
              <w:top w:val="nil"/>
              <w:left w:val="nil"/>
              <w:bottom w:val="single" w:sz="4" w:space="0" w:color="auto"/>
              <w:right w:val="single" w:sz="4" w:space="0" w:color="auto"/>
            </w:tcBorders>
            <w:shd w:val="clear" w:color="auto" w:fill="auto"/>
            <w:vAlign w:val="center"/>
            <w:hideMark/>
          </w:tcPr>
          <w:p w14:paraId="0FD353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5028C" w14:textId="77777777" w:rsidR="002A779C" w:rsidRDefault="002A779C" w:rsidP="009B4ED7">
            <w:pPr>
              <w:jc w:val="center"/>
              <w:rPr>
                <w:rFonts w:ascii="Arial" w:hAnsi="Arial" w:cs="Arial"/>
                <w:color w:val="000000"/>
              </w:rPr>
            </w:pPr>
            <w:r>
              <w:rPr>
                <w:rFonts w:ascii="Arial" w:hAnsi="Arial" w:cs="Arial"/>
                <w:color w:val="000000"/>
              </w:rPr>
              <w:t>1828397</w:t>
            </w:r>
          </w:p>
        </w:tc>
      </w:tr>
      <w:tr w:rsidR="002A779C" w14:paraId="475D86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1939AB" w14:textId="77777777" w:rsidR="002A779C" w:rsidRDefault="002A779C" w:rsidP="009B4ED7">
            <w:pPr>
              <w:jc w:val="center"/>
              <w:rPr>
                <w:rFonts w:ascii="Arial" w:hAnsi="Arial" w:cs="Arial"/>
                <w:color w:val="000000"/>
              </w:rPr>
            </w:pPr>
            <w:r>
              <w:rPr>
                <w:rFonts w:ascii="Arial"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6DC60D8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2025E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88ECA" w14:textId="77777777" w:rsidR="002A779C" w:rsidRDefault="002A779C" w:rsidP="009B4ED7">
            <w:pPr>
              <w:jc w:val="center"/>
              <w:rPr>
                <w:rFonts w:ascii="Arial" w:hAnsi="Arial" w:cs="Arial"/>
                <w:color w:val="000000"/>
              </w:rPr>
            </w:pPr>
            <w:r>
              <w:rPr>
                <w:rFonts w:ascii="Arial" w:hAnsi="Arial" w:cs="Arial"/>
                <w:color w:val="000000"/>
              </w:rPr>
              <w:t>11:45:41</w:t>
            </w:r>
          </w:p>
        </w:tc>
        <w:tc>
          <w:tcPr>
            <w:tcW w:w="2516" w:type="dxa"/>
            <w:tcBorders>
              <w:top w:val="nil"/>
              <w:left w:val="nil"/>
              <w:bottom w:val="single" w:sz="4" w:space="0" w:color="auto"/>
              <w:right w:val="single" w:sz="4" w:space="0" w:color="auto"/>
            </w:tcBorders>
            <w:shd w:val="clear" w:color="auto" w:fill="auto"/>
            <w:vAlign w:val="center"/>
            <w:hideMark/>
          </w:tcPr>
          <w:p w14:paraId="4D8A9B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E68F6" w14:textId="77777777" w:rsidR="002A779C" w:rsidRDefault="002A779C" w:rsidP="009B4ED7">
            <w:pPr>
              <w:jc w:val="center"/>
              <w:rPr>
                <w:rFonts w:ascii="Arial" w:hAnsi="Arial" w:cs="Arial"/>
                <w:color w:val="000000"/>
              </w:rPr>
            </w:pPr>
            <w:r>
              <w:rPr>
                <w:rFonts w:ascii="Arial" w:hAnsi="Arial" w:cs="Arial"/>
                <w:color w:val="000000"/>
              </w:rPr>
              <w:t>1829358</w:t>
            </w:r>
          </w:p>
        </w:tc>
      </w:tr>
      <w:tr w:rsidR="002A779C" w14:paraId="17505D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FCB961" w14:textId="77777777" w:rsidR="002A779C" w:rsidRDefault="002A779C" w:rsidP="009B4ED7">
            <w:pPr>
              <w:jc w:val="center"/>
              <w:rPr>
                <w:rFonts w:ascii="Arial" w:hAnsi="Arial" w:cs="Arial"/>
                <w:color w:val="000000"/>
              </w:rPr>
            </w:pPr>
            <w:r>
              <w:rPr>
                <w:rFonts w:ascii="Arial"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F60ADE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AFB834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E916C2" w14:textId="77777777" w:rsidR="002A779C" w:rsidRDefault="002A779C" w:rsidP="009B4ED7">
            <w:pPr>
              <w:jc w:val="center"/>
              <w:rPr>
                <w:rFonts w:ascii="Arial" w:hAnsi="Arial" w:cs="Arial"/>
                <w:color w:val="000000"/>
              </w:rPr>
            </w:pPr>
            <w:r>
              <w:rPr>
                <w:rFonts w:ascii="Arial" w:hAnsi="Arial" w:cs="Arial"/>
                <w:color w:val="000000"/>
              </w:rPr>
              <w:t>11:46:26</w:t>
            </w:r>
          </w:p>
        </w:tc>
        <w:tc>
          <w:tcPr>
            <w:tcW w:w="2516" w:type="dxa"/>
            <w:tcBorders>
              <w:top w:val="nil"/>
              <w:left w:val="nil"/>
              <w:bottom w:val="single" w:sz="4" w:space="0" w:color="auto"/>
              <w:right w:val="single" w:sz="4" w:space="0" w:color="auto"/>
            </w:tcBorders>
            <w:shd w:val="clear" w:color="auto" w:fill="auto"/>
            <w:vAlign w:val="center"/>
            <w:hideMark/>
          </w:tcPr>
          <w:p w14:paraId="721AFE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5537B" w14:textId="77777777" w:rsidR="002A779C" w:rsidRDefault="002A779C" w:rsidP="009B4ED7">
            <w:pPr>
              <w:jc w:val="center"/>
              <w:rPr>
                <w:rFonts w:ascii="Arial" w:hAnsi="Arial" w:cs="Arial"/>
                <w:color w:val="000000"/>
              </w:rPr>
            </w:pPr>
            <w:r>
              <w:rPr>
                <w:rFonts w:ascii="Arial" w:hAnsi="Arial" w:cs="Arial"/>
                <w:color w:val="000000"/>
              </w:rPr>
              <w:t>1829849</w:t>
            </w:r>
          </w:p>
        </w:tc>
      </w:tr>
      <w:tr w:rsidR="002A779C" w14:paraId="3CA1AB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5D8E9"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E2F1DC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095A7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10A86" w14:textId="77777777" w:rsidR="002A779C" w:rsidRDefault="002A779C" w:rsidP="009B4ED7">
            <w:pPr>
              <w:jc w:val="center"/>
              <w:rPr>
                <w:rFonts w:ascii="Arial" w:hAnsi="Arial" w:cs="Arial"/>
                <w:color w:val="000000"/>
              </w:rPr>
            </w:pPr>
            <w:r>
              <w:rPr>
                <w:rFonts w:ascii="Arial" w:hAnsi="Arial" w:cs="Arial"/>
                <w:color w:val="000000"/>
              </w:rPr>
              <w:t>11:48:11</w:t>
            </w:r>
          </w:p>
        </w:tc>
        <w:tc>
          <w:tcPr>
            <w:tcW w:w="2516" w:type="dxa"/>
            <w:tcBorders>
              <w:top w:val="nil"/>
              <w:left w:val="nil"/>
              <w:bottom w:val="single" w:sz="4" w:space="0" w:color="auto"/>
              <w:right w:val="single" w:sz="4" w:space="0" w:color="auto"/>
            </w:tcBorders>
            <w:shd w:val="clear" w:color="auto" w:fill="auto"/>
            <w:vAlign w:val="center"/>
            <w:hideMark/>
          </w:tcPr>
          <w:p w14:paraId="580DA3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36EFFE" w14:textId="77777777" w:rsidR="002A779C" w:rsidRDefault="002A779C" w:rsidP="009B4ED7">
            <w:pPr>
              <w:jc w:val="center"/>
              <w:rPr>
                <w:rFonts w:ascii="Arial" w:hAnsi="Arial" w:cs="Arial"/>
                <w:color w:val="000000"/>
              </w:rPr>
            </w:pPr>
            <w:r>
              <w:rPr>
                <w:rFonts w:ascii="Arial" w:hAnsi="Arial" w:cs="Arial"/>
                <w:color w:val="000000"/>
              </w:rPr>
              <w:t>1830942</w:t>
            </w:r>
          </w:p>
        </w:tc>
      </w:tr>
      <w:tr w:rsidR="002A779C" w14:paraId="4806A5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C1260" w14:textId="77777777" w:rsidR="002A779C" w:rsidRDefault="002A779C" w:rsidP="009B4ED7">
            <w:pPr>
              <w:jc w:val="center"/>
              <w:rPr>
                <w:rFonts w:ascii="Arial" w:hAnsi="Arial" w:cs="Arial"/>
                <w:color w:val="000000"/>
              </w:rPr>
            </w:pPr>
            <w:r>
              <w:rPr>
                <w:rFonts w:ascii="Arial" w:hAnsi="Arial" w:cs="Arial"/>
                <w:color w:val="000000"/>
              </w:rPr>
              <w:lastRenderedPageBreak/>
              <w:t>74</w:t>
            </w:r>
          </w:p>
        </w:tc>
        <w:tc>
          <w:tcPr>
            <w:tcW w:w="877" w:type="dxa"/>
            <w:tcBorders>
              <w:top w:val="nil"/>
              <w:left w:val="nil"/>
              <w:bottom w:val="single" w:sz="4" w:space="0" w:color="auto"/>
              <w:right w:val="single" w:sz="4" w:space="0" w:color="auto"/>
            </w:tcBorders>
            <w:shd w:val="clear" w:color="auto" w:fill="auto"/>
            <w:vAlign w:val="center"/>
            <w:hideMark/>
          </w:tcPr>
          <w:p w14:paraId="32C9C1F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12414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2B9E72" w14:textId="77777777" w:rsidR="002A779C" w:rsidRDefault="002A779C" w:rsidP="009B4ED7">
            <w:pPr>
              <w:jc w:val="center"/>
              <w:rPr>
                <w:rFonts w:ascii="Arial" w:hAnsi="Arial" w:cs="Arial"/>
                <w:color w:val="000000"/>
              </w:rPr>
            </w:pPr>
            <w:r>
              <w:rPr>
                <w:rFonts w:ascii="Arial" w:hAnsi="Arial" w:cs="Arial"/>
                <w:color w:val="000000"/>
              </w:rPr>
              <w:t>11:48:11</w:t>
            </w:r>
          </w:p>
        </w:tc>
        <w:tc>
          <w:tcPr>
            <w:tcW w:w="2516" w:type="dxa"/>
            <w:tcBorders>
              <w:top w:val="nil"/>
              <w:left w:val="nil"/>
              <w:bottom w:val="single" w:sz="4" w:space="0" w:color="auto"/>
              <w:right w:val="single" w:sz="4" w:space="0" w:color="auto"/>
            </w:tcBorders>
            <w:shd w:val="clear" w:color="auto" w:fill="auto"/>
            <w:vAlign w:val="center"/>
            <w:hideMark/>
          </w:tcPr>
          <w:p w14:paraId="046A58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E3650" w14:textId="77777777" w:rsidR="002A779C" w:rsidRDefault="002A779C" w:rsidP="009B4ED7">
            <w:pPr>
              <w:jc w:val="center"/>
              <w:rPr>
                <w:rFonts w:ascii="Arial" w:hAnsi="Arial" w:cs="Arial"/>
                <w:color w:val="000000"/>
              </w:rPr>
            </w:pPr>
            <w:r>
              <w:rPr>
                <w:rFonts w:ascii="Arial" w:hAnsi="Arial" w:cs="Arial"/>
                <w:color w:val="000000"/>
              </w:rPr>
              <w:t>1830940</w:t>
            </w:r>
          </w:p>
        </w:tc>
      </w:tr>
      <w:tr w:rsidR="002A779C" w14:paraId="0114C0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91FA8"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7310544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47E4FB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4AED8" w14:textId="77777777" w:rsidR="002A779C" w:rsidRDefault="002A779C" w:rsidP="009B4ED7">
            <w:pPr>
              <w:jc w:val="center"/>
              <w:rPr>
                <w:rFonts w:ascii="Arial" w:hAnsi="Arial" w:cs="Arial"/>
                <w:color w:val="000000"/>
              </w:rPr>
            </w:pPr>
            <w:r>
              <w:rPr>
                <w:rFonts w:ascii="Arial" w:hAnsi="Arial" w:cs="Arial"/>
                <w:color w:val="000000"/>
              </w:rPr>
              <w:t>11:48:12</w:t>
            </w:r>
          </w:p>
        </w:tc>
        <w:tc>
          <w:tcPr>
            <w:tcW w:w="2516" w:type="dxa"/>
            <w:tcBorders>
              <w:top w:val="nil"/>
              <w:left w:val="nil"/>
              <w:bottom w:val="single" w:sz="4" w:space="0" w:color="auto"/>
              <w:right w:val="single" w:sz="4" w:space="0" w:color="auto"/>
            </w:tcBorders>
            <w:shd w:val="clear" w:color="auto" w:fill="auto"/>
            <w:vAlign w:val="center"/>
            <w:hideMark/>
          </w:tcPr>
          <w:p w14:paraId="707451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4B0F0" w14:textId="77777777" w:rsidR="002A779C" w:rsidRDefault="002A779C" w:rsidP="009B4ED7">
            <w:pPr>
              <w:jc w:val="center"/>
              <w:rPr>
                <w:rFonts w:ascii="Arial" w:hAnsi="Arial" w:cs="Arial"/>
                <w:color w:val="000000"/>
              </w:rPr>
            </w:pPr>
            <w:r>
              <w:rPr>
                <w:rFonts w:ascii="Arial" w:hAnsi="Arial" w:cs="Arial"/>
                <w:color w:val="000000"/>
              </w:rPr>
              <w:t>1830951</w:t>
            </w:r>
          </w:p>
        </w:tc>
      </w:tr>
      <w:tr w:rsidR="002A779C" w14:paraId="77D42D6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27BBC"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6FC19EC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1F643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859520" w14:textId="77777777" w:rsidR="002A779C" w:rsidRDefault="002A779C" w:rsidP="009B4ED7">
            <w:pPr>
              <w:jc w:val="center"/>
              <w:rPr>
                <w:rFonts w:ascii="Arial" w:hAnsi="Arial" w:cs="Arial"/>
                <w:color w:val="000000"/>
              </w:rPr>
            </w:pPr>
            <w:r>
              <w:rPr>
                <w:rFonts w:ascii="Arial" w:hAnsi="Arial" w:cs="Arial"/>
                <w:color w:val="000000"/>
              </w:rPr>
              <w:t>11:48:12</w:t>
            </w:r>
          </w:p>
        </w:tc>
        <w:tc>
          <w:tcPr>
            <w:tcW w:w="2516" w:type="dxa"/>
            <w:tcBorders>
              <w:top w:val="nil"/>
              <w:left w:val="nil"/>
              <w:bottom w:val="single" w:sz="4" w:space="0" w:color="auto"/>
              <w:right w:val="single" w:sz="4" w:space="0" w:color="auto"/>
            </w:tcBorders>
            <w:shd w:val="clear" w:color="auto" w:fill="auto"/>
            <w:vAlign w:val="center"/>
            <w:hideMark/>
          </w:tcPr>
          <w:p w14:paraId="12B6AF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7BD42" w14:textId="77777777" w:rsidR="002A779C" w:rsidRDefault="002A779C" w:rsidP="009B4ED7">
            <w:pPr>
              <w:jc w:val="center"/>
              <w:rPr>
                <w:rFonts w:ascii="Arial" w:hAnsi="Arial" w:cs="Arial"/>
                <w:color w:val="000000"/>
              </w:rPr>
            </w:pPr>
            <w:r>
              <w:rPr>
                <w:rFonts w:ascii="Arial" w:hAnsi="Arial" w:cs="Arial"/>
                <w:color w:val="000000"/>
              </w:rPr>
              <w:t>1830949</w:t>
            </w:r>
          </w:p>
        </w:tc>
      </w:tr>
      <w:tr w:rsidR="002A779C" w14:paraId="02AFB0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DF54AA" w14:textId="77777777" w:rsidR="002A779C" w:rsidRDefault="002A779C" w:rsidP="009B4ED7">
            <w:pPr>
              <w:jc w:val="center"/>
              <w:rPr>
                <w:rFonts w:ascii="Arial" w:hAnsi="Arial" w:cs="Arial"/>
                <w:color w:val="000000"/>
              </w:rPr>
            </w:pPr>
            <w:r>
              <w:rPr>
                <w:rFonts w:ascii="Arial"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0FBFBBBA"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9918A5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5E9AC" w14:textId="77777777" w:rsidR="002A779C" w:rsidRDefault="002A779C" w:rsidP="009B4ED7">
            <w:pPr>
              <w:jc w:val="center"/>
              <w:rPr>
                <w:rFonts w:ascii="Arial" w:hAnsi="Arial" w:cs="Arial"/>
                <w:color w:val="000000"/>
              </w:rPr>
            </w:pPr>
            <w:r>
              <w:rPr>
                <w:rFonts w:ascii="Arial" w:hAnsi="Arial" w:cs="Arial"/>
                <w:color w:val="000000"/>
              </w:rPr>
              <w:t>11:48:13</w:t>
            </w:r>
          </w:p>
        </w:tc>
        <w:tc>
          <w:tcPr>
            <w:tcW w:w="2516" w:type="dxa"/>
            <w:tcBorders>
              <w:top w:val="nil"/>
              <w:left w:val="nil"/>
              <w:bottom w:val="single" w:sz="4" w:space="0" w:color="auto"/>
              <w:right w:val="single" w:sz="4" w:space="0" w:color="auto"/>
            </w:tcBorders>
            <w:shd w:val="clear" w:color="auto" w:fill="auto"/>
            <w:vAlign w:val="center"/>
            <w:hideMark/>
          </w:tcPr>
          <w:p w14:paraId="19926E2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98EC58" w14:textId="77777777" w:rsidR="002A779C" w:rsidRDefault="002A779C" w:rsidP="009B4ED7">
            <w:pPr>
              <w:jc w:val="center"/>
              <w:rPr>
                <w:rFonts w:ascii="Arial" w:hAnsi="Arial" w:cs="Arial"/>
                <w:color w:val="000000"/>
              </w:rPr>
            </w:pPr>
            <w:r>
              <w:rPr>
                <w:rFonts w:ascii="Arial" w:hAnsi="Arial" w:cs="Arial"/>
                <w:color w:val="000000"/>
              </w:rPr>
              <w:t>1830958</w:t>
            </w:r>
          </w:p>
        </w:tc>
      </w:tr>
      <w:tr w:rsidR="002A779C" w14:paraId="41550B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12CBB"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2EDCC9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7CD9D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DC9D4" w14:textId="77777777" w:rsidR="002A779C" w:rsidRDefault="002A779C" w:rsidP="009B4ED7">
            <w:pPr>
              <w:jc w:val="center"/>
              <w:rPr>
                <w:rFonts w:ascii="Arial" w:hAnsi="Arial" w:cs="Arial"/>
                <w:color w:val="000000"/>
              </w:rPr>
            </w:pPr>
            <w:r>
              <w:rPr>
                <w:rFonts w:ascii="Arial" w:hAnsi="Arial" w:cs="Arial"/>
                <w:color w:val="000000"/>
              </w:rPr>
              <w:t>11:48:29</w:t>
            </w:r>
          </w:p>
        </w:tc>
        <w:tc>
          <w:tcPr>
            <w:tcW w:w="2516" w:type="dxa"/>
            <w:tcBorders>
              <w:top w:val="nil"/>
              <w:left w:val="nil"/>
              <w:bottom w:val="single" w:sz="4" w:space="0" w:color="auto"/>
              <w:right w:val="single" w:sz="4" w:space="0" w:color="auto"/>
            </w:tcBorders>
            <w:shd w:val="clear" w:color="auto" w:fill="auto"/>
            <w:vAlign w:val="center"/>
            <w:hideMark/>
          </w:tcPr>
          <w:p w14:paraId="15A499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ACBB0" w14:textId="77777777" w:rsidR="002A779C" w:rsidRDefault="002A779C" w:rsidP="009B4ED7">
            <w:pPr>
              <w:jc w:val="center"/>
              <w:rPr>
                <w:rFonts w:ascii="Arial" w:hAnsi="Arial" w:cs="Arial"/>
                <w:color w:val="000000"/>
              </w:rPr>
            </w:pPr>
            <w:r>
              <w:rPr>
                <w:rFonts w:ascii="Arial" w:hAnsi="Arial" w:cs="Arial"/>
                <w:color w:val="000000"/>
              </w:rPr>
              <w:t>1831206</w:t>
            </w:r>
          </w:p>
        </w:tc>
      </w:tr>
      <w:tr w:rsidR="002A779C" w14:paraId="4CD8DAA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A3B8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B99EA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B0932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EA3DB" w14:textId="77777777" w:rsidR="002A779C" w:rsidRDefault="002A779C" w:rsidP="009B4ED7">
            <w:pPr>
              <w:jc w:val="center"/>
              <w:rPr>
                <w:rFonts w:ascii="Arial" w:hAnsi="Arial" w:cs="Arial"/>
                <w:color w:val="000000"/>
              </w:rPr>
            </w:pPr>
            <w:r>
              <w:rPr>
                <w:rFonts w:ascii="Arial" w:hAnsi="Arial" w:cs="Arial"/>
                <w:color w:val="000000"/>
              </w:rPr>
              <w:t>11:48:33</w:t>
            </w:r>
          </w:p>
        </w:tc>
        <w:tc>
          <w:tcPr>
            <w:tcW w:w="2516" w:type="dxa"/>
            <w:tcBorders>
              <w:top w:val="nil"/>
              <w:left w:val="nil"/>
              <w:bottom w:val="single" w:sz="4" w:space="0" w:color="auto"/>
              <w:right w:val="single" w:sz="4" w:space="0" w:color="auto"/>
            </w:tcBorders>
            <w:shd w:val="clear" w:color="auto" w:fill="auto"/>
            <w:vAlign w:val="center"/>
            <w:hideMark/>
          </w:tcPr>
          <w:p w14:paraId="5A40E29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2D458" w14:textId="77777777" w:rsidR="002A779C" w:rsidRDefault="002A779C" w:rsidP="009B4ED7">
            <w:pPr>
              <w:jc w:val="center"/>
              <w:rPr>
                <w:rFonts w:ascii="Arial" w:hAnsi="Arial" w:cs="Arial"/>
                <w:color w:val="000000"/>
              </w:rPr>
            </w:pPr>
            <w:r>
              <w:rPr>
                <w:rFonts w:ascii="Arial" w:hAnsi="Arial" w:cs="Arial"/>
                <w:color w:val="000000"/>
              </w:rPr>
              <w:t>1831256</w:t>
            </w:r>
          </w:p>
        </w:tc>
      </w:tr>
      <w:tr w:rsidR="002A779C" w14:paraId="6EAED5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484834"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0E06B41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2373E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5844AC"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314F40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6BE7F7" w14:textId="77777777" w:rsidR="002A779C" w:rsidRDefault="002A779C" w:rsidP="009B4ED7">
            <w:pPr>
              <w:jc w:val="center"/>
              <w:rPr>
                <w:rFonts w:ascii="Arial" w:hAnsi="Arial" w:cs="Arial"/>
                <w:color w:val="000000"/>
              </w:rPr>
            </w:pPr>
            <w:r>
              <w:rPr>
                <w:rFonts w:ascii="Arial" w:hAnsi="Arial" w:cs="Arial"/>
                <w:color w:val="000000"/>
              </w:rPr>
              <w:t>1831384</w:t>
            </w:r>
          </w:p>
        </w:tc>
      </w:tr>
      <w:tr w:rsidR="002A779C" w14:paraId="2EF3D5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5103B1"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307720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FAEFA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E8BB9"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6CD321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28DB8" w14:textId="77777777" w:rsidR="002A779C" w:rsidRDefault="002A779C" w:rsidP="009B4ED7">
            <w:pPr>
              <w:jc w:val="center"/>
              <w:rPr>
                <w:rFonts w:ascii="Arial" w:hAnsi="Arial" w:cs="Arial"/>
                <w:color w:val="000000"/>
              </w:rPr>
            </w:pPr>
            <w:r>
              <w:rPr>
                <w:rFonts w:ascii="Arial" w:hAnsi="Arial" w:cs="Arial"/>
                <w:color w:val="000000"/>
              </w:rPr>
              <w:t>1831382</w:t>
            </w:r>
          </w:p>
        </w:tc>
      </w:tr>
      <w:tr w:rsidR="002A779C" w14:paraId="111188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32909"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62A17B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7DD5C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21568"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766C03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10CB7" w14:textId="77777777" w:rsidR="002A779C" w:rsidRDefault="002A779C" w:rsidP="009B4ED7">
            <w:pPr>
              <w:jc w:val="center"/>
              <w:rPr>
                <w:rFonts w:ascii="Arial" w:hAnsi="Arial" w:cs="Arial"/>
                <w:color w:val="000000"/>
              </w:rPr>
            </w:pPr>
            <w:r>
              <w:rPr>
                <w:rFonts w:ascii="Arial" w:hAnsi="Arial" w:cs="Arial"/>
                <w:color w:val="000000"/>
              </w:rPr>
              <w:t>1831380</w:t>
            </w:r>
          </w:p>
        </w:tc>
      </w:tr>
      <w:tr w:rsidR="002A779C" w14:paraId="1F696E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B021F2" w14:textId="77777777" w:rsidR="002A779C" w:rsidRDefault="002A779C" w:rsidP="009B4ED7">
            <w:pPr>
              <w:jc w:val="center"/>
              <w:rPr>
                <w:rFonts w:ascii="Arial" w:hAnsi="Arial" w:cs="Arial"/>
                <w:color w:val="000000"/>
              </w:rPr>
            </w:pPr>
            <w:r>
              <w:rPr>
                <w:rFonts w:ascii="Arial" w:hAnsi="Arial" w:cs="Arial"/>
                <w:color w:val="000000"/>
              </w:rPr>
              <w:t>225</w:t>
            </w:r>
          </w:p>
        </w:tc>
        <w:tc>
          <w:tcPr>
            <w:tcW w:w="877" w:type="dxa"/>
            <w:tcBorders>
              <w:top w:val="nil"/>
              <w:left w:val="nil"/>
              <w:bottom w:val="single" w:sz="4" w:space="0" w:color="auto"/>
              <w:right w:val="single" w:sz="4" w:space="0" w:color="auto"/>
            </w:tcBorders>
            <w:shd w:val="clear" w:color="auto" w:fill="auto"/>
            <w:vAlign w:val="center"/>
            <w:hideMark/>
          </w:tcPr>
          <w:p w14:paraId="48133ED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55FB17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76AB5"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7A358B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64D1E" w14:textId="77777777" w:rsidR="002A779C" w:rsidRDefault="002A779C" w:rsidP="009B4ED7">
            <w:pPr>
              <w:jc w:val="center"/>
              <w:rPr>
                <w:rFonts w:ascii="Arial" w:hAnsi="Arial" w:cs="Arial"/>
                <w:color w:val="000000"/>
              </w:rPr>
            </w:pPr>
            <w:r>
              <w:rPr>
                <w:rFonts w:ascii="Arial" w:hAnsi="Arial" w:cs="Arial"/>
                <w:color w:val="000000"/>
              </w:rPr>
              <w:t>1831378</w:t>
            </w:r>
          </w:p>
        </w:tc>
      </w:tr>
      <w:tr w:rsidR="002A779C" w14:paraId="3A0791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71F7D" w14:textId="77777777" w:rsidR="002A779C" w:rsidRDefault="002A779C" w:rsidP="009B4ED7">
            <w:pPr>
              <w:jc w:val="center"/>
              <w:rPr>
                <w:rFonts w:ascii="Arial" w:hAnsi="Arial" w:cs="Arial"/>
                <w:color w:val="000000"/>
              </w:rPr>
            </w:pPr>
            <w:r>
              <w:rPr>
                <w:rFonts w:ascii="Arial"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340FCCF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D35D4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421A1"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062B26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66924E" w14:textId="77777777" w:rsidR="002A779C" w:rsidRDefault="002A779C" w:rsidP="009B4ED7">
            <w:pPr>
              <w:jc w:val="center"/>
              <w:rPr>
                <w:rFonts w:ascii="Arial" w:hAnsi="Arial" w:cs="Arial"/>
                <w:color w:val="000000"/>
              </w:rPr>
            </w:pPr>
            <w:r>
              <w:rPr>
                <w:rFonts w:ascii="Arial" w:hAnsi="Arial" w:cs="Arial"/>
                <w:color w:val="000000"/>
              </w:rPr>
              <w:t>1831376</w:t>
            </w:r>
          </w:p>
        </w:tc>
      </w:tr>
      <w:tr w:rsidR="002A779C" w14:paraId="4F65E0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5C3910" w14:textId="77777777" w:rsidR="002A779C" w:rsidRDefault="002A779C" w:rsidP="009B4ED7">
            <w:pPr>
              <w:jc w:val="center"/>
              <w:rPr>
                <w:rFonts w:ascii="Arial" w:hAnsi="Arial" w:cs="Arial"/>
                <w:color w:val="000000"/>
              </w:rPr>
            </w:pPr>
            <w:r>
              <w:rPr>
                <w:rFonts w:ascii="Arial" w:hAnsi="Arial" w:cs="Arial"/>
                <w:color w:val="000000"/>
              </w:rPr>
              <w:t>500</w:t>
            </w:r>
          </w:p>
        </w:tc>
        <w:tc>
          <w:tcPr>
            <w:tcW w:w="877" w:type="dxa"/>
            <w:tcBorders>
              <w:top w:val="nil"/>
              <w:left w:val="nil"/>
              <w:bottom w:val="single" w:sz="4" w:space="0" w:color="auto"/>
              <w:right w:val="single" w:sz="4" w:space="0" w:color="auto"/>
            </w:tcBorders>
            <w:shd w:val="clear" w:color="auto" w:fill="auto"/>
            <w:vAlign w:val="center"/>
            <w:hideMark/>
          </w:tcPr>
          <w:p w14:paraId="2005FB7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08D109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1930B"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4332FD5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CCA9F" w14:textId="77777777" w:rsidR="002A779C" w:rsidRDefault="002A779C" w:rsidP="009B4ED7">
            <w:pPr>
              <w:jc w:val="center"/>
              <w:rPr>
                <w:rFonts w:ascii="Arial" w:hAnsi="Arial" w:cs="Arial"/>
                <w:color w:val="000000"/>
              </w:rPr>
            </w:pPr>
            <w:r>
              <w:rPr>
                <w:rFonts w:ascii="Arial" w:hAnsi="Arial" w:cs="Arial"/>
                <w:color w:val="000000"/>
              </w:rPr>
              <w:t>1831372</w:t>
            </w:r>
          </w:p>
        </w:tc>
      </w:tr>
      <w:tr w:rsidR="002A779C" w14:paraId="6E4DB9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52EA9D" w14:textId="77777777" w:rsidR="002A779C" w:rsidRDefault="002A779C" w:rsidP="009B4ED7">
            <w:pPr>
              <w:jc w:val="center"/>
              <w:rPr>
                <w:rFonts w:ascii="Arial" w:hAnsi="Arial" w:cs="Arial"/>
                <w:color w:val="000000"/>
              </w:rPr>
            </w:pPr>
            <w:r>
              <w:rPr>
                <w:rFonts w:ascii="Arial"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11FF401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84B39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8A17B" w14:textId="77777777" w:rsidR="002A779C" w:rsidRDefault="002A779C" w:rsidP="009B4ED7">
            <w:pPr>
              <w:jc w:val="center"/>
              <w:rPr>
                <w:rFonts w:ascii="Arial" w:hAnsi="Arial" w:cs="Arial"/>
                <w:color w:val="000000"/>
              </w:rPr>
            </w:pPr>
            <w:r>
              <w:rPr>
                <w:rFonts w:ascii="Arial" w:hAnsi="Arial" w:cs="Arial"/>
                <w:color w:val="000000"/>
              </w:rPr>
              <w:t>11:48:43</w:t>
            </w:r>
          </w:p>
        </w:tc>
        <w:tc>
          <w:tcPr>
            <w:tcW w:w="2516" w:type="dxa"/>
            <w:tcBorders>
              <w:top w:val="nil"/>
              <w:left w:val="nil"/>
              <w:bottom w:val="single" w:sz="4" w:space="0" w:color="auto"/>
              <w:right w:val="single" w:sz="4" w:space="0" w:color="auto"/>
            </w:tcBorders>
            <w:shd w:val="clear" w:color="auto" w:fill="auto"/>
            <w:vAlign w:val="center"/>
            <w:hideMark/>
          </w:tcPr>
          <w:p w14:paraId="39B7CB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5CC5C" w14:textId="77777777" w:rsidR="002A779C" w:rsidRDefault="002A779C" w:rsidP="009B4ED7">
            <w:pPr>
              <w:jc w:val="center"/>
              <w:rPr>
                <w:rFonts w:ascii="Arial" w:hAnsi="Arial" w:cs="Arial"/>
                <w:color w:val="000000"/>
              </w:rPr>
            </w:pPr>
            <w:r>
              <w:rPr>
                <w:rFonts w:ascii="Arial" w:hAnsi="Arial" w:cs="Arial"/>
                <w:color w:val="000000"/>
              </w:rPr>
              <w:t>1831374</w:t>
            </w:r>
          </w:p>
        </w:tc>
      </w:tr>
      <w:tr w:rsidR="002A779C" w14:paraId="21C47E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D6874" w14:textId="77777777" w:rsidR="002A779C" w:rsidRDefault="002A779C" w:rsidP="009B4ED7">
            <w:pPr>
              <w:jc w:val="center"/>
              <w:rPr>
                <w:rFonts w:ascii="Arial" w:hAnsi="Arial" w:cs="Arial"/>
                <w:color w:val="000000"/>
              </w:rPr>
            </w:pPr>
            <w:r>
              <w:rPr>
                <w:rFonts w:ascii="Arial"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6FCFD89"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29750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A695A" w14:textId="77777777" w:rsidR="002A779C" w:rsidRDefault="002A779C" w:rsidP="009B4ED7">
            <w:pPr>
              <w:jc w:val="center"/>
              <w:rPr>
                <w:rFonts w:ascii="Arial" w:hAnsi="Arial" w:cs="Arial"/>
                <w:color w:val="000000"/>
              </w:rPr>
            </w:pPr>
            <w:r>
              <w:rPr>
                <w:rFonts w:ascii="Arial" w:hAnsi="Arial" w:cs="Arial"/>
                <w:color w:val="000000"/>
              </w:rPr>
              <w:t>11:48:50</w:t>
            </w:r>
          </w:p>
        </w:tc>
        <w:tc>
          <w:tcPr>
            <w:tcW w:w="2516" w:type="dxa"/>
            <w:tcBorders>
              <w:top w:val="nil"/>
              <w:left w:val="nil"/>
              <w:bottom w:val="single" w:sz="4" w:space="0" w:color="auto"/>
              <w:right w:val="single" w:sz="4" w:space="0" w:color="auto"/>
            </w:tcBorders>
            <w:shd w:val="clear" w:color="auto" w:fill="auto"/>
            <w:vAlign w:val="center"/>
            <w:hideMark/>
          </w:tcPr>
          <w:p w14:paraId="747876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631E2" w14:textId="77777777" w:rsidR="002A779C" w:rsidRDefault="002A779C" w:rsidP="009B4ED7">
            <w:pPr>
              <w:jc w:val="center"/>
              <w:rPr>
                <w:rFonts w:ascii="Arial" w:hAnsi="Arial" w:cs="Arial"/>
                <w:color w:val="000000"/>
              </w:rPr>
            </w:pPr>
            <w:r>
              <w:rPr>
                <w:rFonts w:ascii="Arial" w:hAnsi="Arial" w:cs="Arial"/>
                <w:color w:val="000000"/>
              </w:rPr>
              <w:t>1831455</w:t>
            </w:r>
          </w:p>
        </w:tc>
      </w:tr>
      <w:tr w:rsidR="002A779C" w14:paraId="1E515C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5AE59" w14:textId="77777777" w:rsidR="002A779C" w:rsidRDefault="002A779C" w:rsidP="009B4ED7">
            <w:pPr>
              <w:jc w:val="center"/>
              <w:rPr>
                <w:rFonts w:ascii="Arial" w:hAnsi="Arial" w:cs="Arial"/>
                <w:color w:val="000000"/>
              </w:rPr>
            </w:pPr>
            <w:r>
              <w:rPr>
                <w:rFonts w:ascii="Arial"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486E4880"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9E02A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974B8" w14:textId="77777777" w:rsidR="002A779C" w:rsidRDefault="002A779C" w:rsidP="009B4ED7">
            <w:pPr>
              <w:jc w:val="center"/>
              <w:rPr>
                <w:rFonts w:ascii="Arial" w:hAnsi="Arial" w:cs="Arial"/>
                <w:color w:val="000000"/>
              </w:rPr>
            </w:pPr>
            <w:r>
              <w:rPr>
                <w:rFonts w:ascii="Arial" w:hAnsi="Arial" w:cs="Arial"/>
                <w:color w:val="000000"/>
              </w:rPr>
              <w:t>11:48:50</w:t>
            </w:r>
          </w:p>
        </w:tc>
        <w:tc>
          <w:tcPr>
            <w:tcW w:w="2516" w:type="dxa"/>
            <w:tcBorders>
              <w:top w:val="nil"/>
              <w:left w:val="nil"/>
              <w:bottom w:val="single" w:sz="4" w:space="0" w:color="auto"/>
              <w:right w:val="single" w:sz="4" w:space="0" w:color="auto"/>
            </w:tcBorders>
            <w:shd w:val="clear" w:color="auto" w:fill="auto"/>
            <w:vAlign w:val="center"/>
            <w:hideMark/>
          </w:tcPr>
          <w:p w14:paraId="2C5F8A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4467F" w14:textId="77777777" w:rsidR="002A779C" w:rsidRDefault="002A779C" w:rsidP="009B4ED7">
            <w:pPr>
              <w:jc w:val="center"/>
              <w:rPr>
                <w:rFonts w:ascii="Arial" w:hAnsi="Arial" w:cs="Arial"/>
                <w:color w:val="000000"/>
              </w:rPr>
            </w:pPr>
            <w:r>
              <w:rPr>
                <w:rFonts w:ascii="Arial" w:hAnsi="Arial" w:cs="Arial"/>
                <w:color w:val="000000"/>
              </w:rPr>
              <w:t>1831453</w:t>
            </w:r>
          </w:p>
        </w:tc>
      </w:tr>
      <w:tr w:rsidR="002A779C" w14:paraId="18C544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18561"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6246A577"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B46AE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940BE5" w14:textId="77777777" w:rsidR="002A779C" w:rsidRDefault="002A779C" w:rsidP="009B4ED7">
            <w:pPr>
              <w:jc w:val="center"/>
              <w:rPr>
                <w:rFonts w:ascii="Arial" w:hAnsi="Arial" w:cs="Arial"/>
                <w:color w:val="000000"/>
              </w:rPr>
            </w:pPr>
            <w:r>
              <w:rPr>
                <w:rFonts w:ascii="Arial" w:hAnsi="Arial" w:cs="Arial"/>
                <w:color w:val="000000"/>
              </w:rPr>
              <w:t>11:48:53</w:t>
            </w:r>
          </w:p>
        </w:tc>
        <w:tc>
          <w:tcPr>
            <w:tcW w:w="2516" w:type="dxa"/>
            <w:tcBorders>
              <w:top w:val="nil"/>
              <w:left w:val="nil"/>
              <w:bottom w:val="single" w:sz="4" w:space="0" w:color="auto"/>
              <w:right w:val="single" w:sz="4" w:space="0" w:color="auto"/>
            </w:tcBorders>
            <w:shd w:val="clear" w:color="auto" w:fill="auto"/>
            <w:vAlign w:val="center"/>
            <w:hideMark/>
          </w:tcPr>
          <w:p w14:paraId="5799487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7D5226" w14:textId="77777777" w:rsidR="002A779C" w:rsidRDefault="002A779C" w:rsidP="009B4ED7">
            <w:pPr>
              <w:jc w:val="center"/>
              <w:rPr>
                <w:rFonts w:ascii="Arial" w:hAnsi="Arial" w:cs="Arial"/>
                <w:color w:val="000000"/>
              </w:rPr>
            </w:pPr>
            <w:r>
              <w:rPr>
                <w:rFonts w:ascii="Arial" w:hAnsi="Arial" w:cs="Arial"/>
                <w:color w:val="000000"/>
              </w:rPr>
              <w:t>1831499</w:t>
            </w:r>
          </w:p>
        </w:tc>
      </w:tr>
      <w:tr w:rsidR="002A779C" w14:paraId="7827C9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6E9F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AAB73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344B1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5A4A4" w14:textId="77777777" w:rsidR="002A779C" w:rsidRDefault="002A779C" w:rsidP="009B4ED7">
            <w:pPr>
              <w:jc w:val="center"/>
              <w:rPr>
                <w:rFonts w:ascii="Arial" w:hAnsi="Arial" w:cs="Arial"/>
                <w:color w:val="000000"/>
              </w:rPr>
            </w:pPr>
            <w:r>
              <w:rPr>
                <w:rFonts w:ascii="Arial" w:hAnsi="Arial" w:cs="Arial"/>
                <w:color w:val="000000"/>
              </w:rPr>
              <w:t>11:49:18</w:t>
            </w:r>
          </w:p>
        </w:tc>
        <w:tc>
          <w:tcPr>
            <w:tcW w:w="2516" w:type="dxa"/>
            <w:tcBorders>
              <w:top w:val="nil"/>
              <w:left w:val="nil"/>
              <w:bottom w:val="single" w:sz="4" w:space="0" w:color="auto"/>
              <w:right w:val="single" w:sz="4" w:space="0" w:color="auto"/>
            </w:tcBorders>
            <w:shd w:val="clear" w:color="auto" w:fill="auto"/>
            <w:vAlign w:val="center"/>
            <w:hideMark/>
          </w:tcPr>
          <w:p w14:paraId="1F6A17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01124C" w14:textId="77777777" w:rsidR="002A779C" w:rsidRDefault="002A779C" w:rsidP="009B4ED7">
            <w:pPr>
              <w:jc w:val="center"/>
              <w:rPr>
                <w:rFonts w:ascii="Arial" w:hAnsi="Arial" w:cs="Arial"/>
                <w:color w:val="000000"/>
              </w:rPr>
            </w:pPr>
            <w:r>
              <w:rPr>
                <w:rFonts w:ascii="Arial" w:hAnsi="Arial" w:cs="Arial"/>
                <w:color w:val="000000"/>
              </w:rPr>
              <w:t>1831913</w:t>
            </w:r>
          </w:p>
        </w:tc>
      </w:tr>
      <w:tr w:rsidR="002A779C" w14:paraId="3FD796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61517" w14:textId="77777777" w:rsidR="002A779C" w:rsidRDefault="002A779C" w:rsidP="009B4ED7">
            <w:pPr>
              <w:jc w:val="center"/>
              <w:rPr>
                <w:rFonts w:ascii="Arial" w:hAnsi="Arial" w:cs="Arial"/>
                <w:color w:val="000000"/>
              </w:rPr>
            </w:pPr>
            <w:r>
              <w:rPr>
                <w:rFonts w:ascii="Arial"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4C43CE53"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04F1E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3482D" w14:textId="77777777" w:rsidR="002A779C" w:rsidRDefault="002A779C" w:rsidP="009B4ED7">
            <w:pPr>
              <w:jc w:val="center"/>
              <w:rPr>
                <w:rFonts w:ascii="Arial" w:hAnsi="Arial" w:cs="Arial"/>
                <w:color w:val="000000"/>
              </w:rPr>
            </w:pPr>
            <w:r>
              <w:rPr>
                <w:rFonts w:ascii="Arial" w:hAnsi="Arial" w:cs="Arial"/>
                <w:color w:val="000000"/>
              </w:rPr>
              <w:t>11:49:20</w:t>
            </w:r>
          </w:p>
        </w:tc>
        <w:tc>
          <w:tcPr>
            <w:tcW w:w="2516" w:type="dxa"/>
            <w:tcBorders>
              <w:top w:val="nil"/>
              <w:left w:val="nil"/>
              <w:bottom w:val="single" w:sz="4" w:space="0" w:color="auto"/>
              <w:right w:val="single" w:sz="4" w:space="0" w:color="auto"/>
            </w:tcBorders>
            <w:shd w:val="clear" w:color="auto" w:fill="auto"/>
            <w:vAlign w:val="center"/>
            <w:hideMark/>
          </w:tcPr>
          <w:p w14:paraId="6E34DA0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D767D" w14:textId="77777777" w:rsidR="002A779C" w:rsidRDefault="002A779C" w:rsidP="009B4ED7">
            <w:pPr>
              <w:jc w:val="center"/>
              <w:rPr>
                <w:rFonts w:ascii="Arial" w:hAnsi="Arial" w:cs="Arial"/>
                <w:color w:val="000000"/>
              </w:rPr>
            </w:pPr>
            <w:r>
              <w:rPr>
                <w:rFonts w:ascii="Arial" w:hAnsi="Arial" w:cs="Arial"/>
                <w:color w:val="000000"/>
              </w:rPr>
              <w:t>1831934</w:t>
            </w:r>
          </w:p>
        </w:tc>
      </w:tr>
      <w:tr w:rsidR="002A779C" w14:paraId="7F67A9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57270" w14:textId="77777777" w:rsidR="002A779C" w:rsidRDefault="002A779C" w:rsidP="009B4ED7">
            <w:pPr>
              <w:jc w:val="center"/>
              <w:rPr>
                <w:rFonts w:ascii="Arial" w:hAnsi="Arial" w:cs="Arial"/>
                <w:color w:val="000000"/>
              </w:rPr>
            </w:pPr>
            <w:r>
              <w:rPr>
                <w:rFonts w:ascii="Arial"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DC40DF3"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55806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4E9CB" w14:textId="77777777" w:rsidR="002A779C" w:rsidRDefault="002A779C" w:rsidP="009B4ED7">
            <w:pPr>
              <w:jc w:val="center"/>
              <w:rPr>
                <w:rFonts w:ascii="Arial" w:hAnsi="Arial" w:cs="Arial"/>
                <w:color w:val="000000"/>
              </w:rPr>
            </w:pPr>
            <w:r>
              <w:rPr>
                <w:rFonts w:ascii="Arial" w:hAnsi="Arial" w:cs="Arial"/>
                <w:color w:val="000000"/>
              </w:rPr>
              <w:t>11:50:01</w:t>
            </w:r>
          </w:p>
        </w:tc>
        <w:tc>
          <w:tcPr>
            <w:tcW w:w="2516" w:type="dxa"/>
            <w:tcBorders>
              <w:top w:val="nil"/>
              <w:left w:val="nil"/>
              <w:bottom w:val="single" w:sz="4" w:space="0" w:color="auto"/>
              <w:right w:val="single" w:sz="4" w:space="0" w:color="auto"/>
            </w:tcBorders>
            <w:shd w:val="clear" w:color="auto" w:fill="auto"/>
            <w:vAlign w:val="center"/>
            <w:hideMark/>
          </w:tcPr>
          <w:p w14:paraId="6AB9E6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BCD5EC" w14:textId="77777777" w:rsidR="002A779C" w:rsidRDefault="002A779C" w:rsidP="009B4ED7">
            <w:pPr>
              <w:jc w:val="center"/>
              <w:rPr>
                <w:rFonts w:ascii="Arial" w:hAnsi="Arial" w:cs="Arial"/>
                <w:color w:val="000000"/>
              </w:rPr>
            </w:pPr>
            <w:r>
              <w:rPr>
                <w:rFonts w:ascii="Arial" w:hAnsi="Arial" w:cs="Arial"/>
                <w:color w:val="000000"/>
              </w:rPr>
              <w:t>1832557</w:t>
            </w:r>
          </w:p>
        </w:tc>
      </w:tr>
      <w:tr w:rsidR="002A779C" w14:paraId="7518067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33470"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F8F92F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205E5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3881B9" w14:textId="77777777" w:rsidR="002A779C" w:rsidRDefault="002A779C" w:rsidP="009B4ED7">
            <w:pPr>
              <w:jc w:val="center"/>
              <w:rPr>
                <w:rFonts w:ascii="Arial" w:hAnsi="Arial" w:cs="Arial"/>
                <w:color w:val="000000"/>
              </w:rPr>
            </w:pPr>
            <w:r>
              <w:rPr>
                <w:rFonts w:ascii="Arial" w:hAnsi="Arial" w:cs="Arial"/>
                <w:color w:val="000000"/>
              </w:rPr>
              <w:t>11:50:07</w:t>
            </w:r>
          </w:p>
        </w:tc>
        <w:tc>
          <w:tcPr>
            <w:tcW w:w="2516" w:type="dxa"/>
            <w:tcBorders>
              <w:top w:val="nil"/>
              <w:left w:val="nil"/>
              <w:bottom w:val="single" w:sz="4" w:space="0" w:color="auto"/>
              <w:right w:val="single" w:sz="4" w:space="0" w:color="auto"/>
            </w:tcBorders>
            <w:shd w:val="clear" w:color="auto" w:fill="auto"/>
            <w:vAlign w:val="center"/>
            <w:hideMark/>
          </w:tcPr>
          <w:p w14:paraId="3DD555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D1B2B" w14:textId="77777777" w:rsidR="002A779C" w:rsidRDefault="002A779C" w:rsidP="009B4ED7">
            <w:pPr>
              <w:jc w:val="center"/>
              <w:rPr>
                <w:rFonts w:ascii="Arial" w:hAnsi="Arial" w:cs="Arial"/>
                <w:color w:val="000000"/>
              </w:rPr>
            </w:pPr>
            <w:r>
              <w:rPr>
                <w:rFonts w:ascii="Arial" w:hAnsi="Arial" w:cs="Arial"/>
                <w:color w:val="000000"/>
              </w:rPr>
              <w:t>1832624</w:t>
            </w:r>
          </w:p>
        </w:tc>
      </w:tr>
      <w:tr w:rsidR="002A779C" w14:paraId="0521AB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C7512" w14:textId="77777777" w:rsidR="002A779C" w:rsidRDefault="002A779C" w:rsidP="009B4ED7">
            <w:pPr>
              <w:jc w:val="center"/>
              <w:rPr>
                <w:rFonts w:ascii="Arial" w:hAnsi="Arial" w:cs="Arial"/>
                <w:color w:val="000000"/>
              </w:rPr>
            </w:pPr>
            <w:r>
              <w:rPr>
                <w:rFonts w:ascii="Arial"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19E400C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AFF29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ED2D68" w14:textId="77777777" w:rsidR="002A779C" w:rsidRDefault="002A779C" w:rsidP="009B4ED7">
            <w:pPr>
              <w:jc w:val="center"/>
              <w:rPr>
                <w:rFonts w:ascii="Arial" w:hAnsi="Arial" w:cs="Arial"/>
                <w:color w:val="000000"/>
              </w:rPr>
            </w:pPr>
            <w:r>
              <w:rPr>
                <w:rFonts w:ascii="Arial" w:hAnsi="Arial" w:cs="Arial"/>
                <w:color w:val="000000"/>
              </w:rPr>
              <w:t>11:50:07</w:t>
            </w:r>
          </w:p>
        </w:tc>
        <w:tc>
          <w:tcPr>
            <w:tcW w:w="2516" w:type="dxa"/>
            <w:tcBorders>
              <w:top w:val="nil"/>
              <w:left w:val="nil"/>
              <w:bottom w:val="single" w:sz="4" w:space="0" w:color="auto"/>
              <w:right w:val="single" w:sz="4" w:space="0" w:color="auto"/>
            </w:tcBorders>
            <w:shd w:val="clear" w:color="auto" w:fill="auto"/>
            <w:vAlign w:val="center"/>
            <w:hideMark/>
          </w:tcPr>
          <w:p w14:paraId="6AF3A46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7EBE6" w14:textId="77777777" w:rsidR="002A779C" w:rsidRDefault="002A779C" w:rsidP="009B4ED7">
            <w:pPr>
              <w:jc w:val="center"/>
              <w:rPr>
                <w:rFonts w:ascii="Arial" w:hAnsi="Arial" w:cs="Arial"/>
                <w:color w:val="000000"/>
              </w:rPr>
            </w:pPr>
            <w:r>
              <w:rPr>
                <w:rFonts w:ascii="Arial" w:hAnsi="Arial" w:cs="Arial"/>
                <w:color w:val="000000"/>
              </w:rPr>
              <w:t>1832626</w:t>
            </w:r>
          </w:p>
        </w:tc>
      </w:tr>
      <w:tr w:rsidR="002A779C" w14:paraId="4D5B4C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0ECA3" w14:textId="77777777" w:rsidR="002A779C" w:rsidRDefault="002A779C" w:rsidP="009B4ED7">
            <w:pPr>
              <w:jc w:val="center"/>
              <w:rPr>
                <w:rFonts w:ascii="Arial" w:hAnsi="Arial" w:cs="Arial"/>
                <w:color w:val="000000"/>
              </w:rPr>
            </w:pPr>
            <w:r>
              <w:rPr>
                <w:rFonts w:ascii="Arial"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3F43242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DCF88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BAFC68" w14:textId="77777777" w:rsidR="002A779C" w:rsidRDefault="002A779C" w:rsidP="009B4ED7">
            <w:pPr>
              <w:jc w:val="center"/>
              <w:rPr>
                <w:rFonts w:ascii="Arial" w:hAnsi="Arial" w:cs="Arial"/>
                <w:color w:val="000000"/>
              </w:rPr>
            </w:pPr>
            <w:r>
              <w:rPr>
                <w:rFonts w:ascii="Arial"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39721E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049880" w14:textId="77777777" w:rsidR="002A779C" w:rsidRDefault="002A779C" w:rsidP="009B4ED7">
            <w:pPr>
              <w:jc w:val="center"/>
              <w:rPr>
                <w:rFonts w:ascii="Arial" w:hAnsi="Arial" w:cs="Arial"/>
                <w:color w:val="000000"/>
              </w:rPr>
            </w:pPr>
            <w:r>
              <w:rPr>
                <w:rFonts w:ascii="Arial" w:hAnsi="Arial" w:cs="Arial"/>
                <w:color w:val="000000"/>
              </w:rPr>
              <w:t>1833285</w:t>
            </w:r>
          </w:p>
        </w:tc>
      </w:tr>
      <w:tr w:rsidR="002A779C" w14:paraId="6D011B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A025AE" w14:textId="77777777" w:rsidR="002A779C" w:rsidRDefault="002A779C" w:rsidP="009B4ED7">
            <w:pPr>
              <w:jc w:val="center"/>
              <w:rPr>
                <w:rFonts w:ascii="Arial" w:hAnsi="Arial" w:cs="Arial"/>
                <w:color w:val="000000"/>
              </w:rPr>
            </w:pPr>
            <w:r>
              <w:rPr>
                <w:rFonts w:ascii="Arial"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14D25FE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5B6C7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35559" w14:textId="77777777" w:rsidR="002A779C" w:rsidRDefault="002A779C" w:rsidP="009B4ED7">
            <w:pPr>
              <w:jc w:val="center"/>
              <w:rPr>
                <w:rFonts w:ascii="Arial" w:hAnsi="Arial" w:cs="Arial"/>
                <w:color w:val="000000"/>
              </w:rPr>
            </w:pPr>
            <w:r>
              <w:rPr>
                <w:rFonts w:ascii="Arial"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0AEE0E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BF5A89" w14:textId="77777777" w:rsidR="002A779C" w:rsidRDefault="002A779C" w:rsidP="009B4ED7">
            <w:pPr>
              <w:jc w:val="center"/>
              <w:rPr>
                <w:rFonts w:ascii="Arial" w:hAnsi="Arial" w:cs="Arial"/>
                <w:color w:val="000000"/>
              </w:rPr>
            </w:pPr>
            <w:r>
              <w:rPr>
                <w:rFonts w:ascii="Arial" w:hAnsi="Arial" w:cs="Arial"/>
                <w:color w:val="000000"/>
              </w:rPr>
              <w:t>1833283</w:t>
            </w:r>
          </w:p>
        </w:tc>
      </w:tr>
      <w:tr w:rsidR="002A779C" w14:paraId="257D66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908B60" w14:textId="77777777" w:rsidR="002A779C" w:rsidRDefault="002A779C" w:rsidP="009B4ED7">
            <w:pPr>
              <w:jc w:val="center"/>
              <w:rPr>
                <w:rFonts w:ascii="Arial" w:hAnsi="Arial" w:cs="Arial"/>
                <w:color w:val="000000"/>
              </w:rPr>
            </w:pPr>
            <w:r>
              <w:rPr>
                <w:rFonts w:ascii="Arial" w:hAnsi="Arial" w:cs="Arial"/>
                <w:color w:val="000000"/>
              </w:rPr>
              <w:t>500</w:t>
            </w:r>
          </w:p>
        </w:tc>
        <w:tc>
          <w:tcPr>
            <w:tcW w:w="877" w:type="dxa"/>
            <w:tcBorders>
              <w:top w:val="nil"/>
              <w:left w:val="nil"/>
              <w:bottom w:val="single" w:sz="4" w:space="0" w:color="auto"/>
              <w:right w:val="single" w:sz="4" w:space="0" w:color="auto"/>
            </w:tcBorders>
            <w:shd w:val="clear" w:color="auto" w:fill="auto"/>
            <w:vAlign w:val="center"/>
            <w:hideMark/>
          </w:tcPr>
          <w:p w14:paraId="6A3FCAB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C5013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0C4B1" w14:textId="77777777" w:rsidR="002A779C" w:rsidRDefault="002A779C" w:rsidP="009B4ED7">
            <w:pPr>
              <w:jc w:val="center"/>
              <w:rPr>
                <w:rFonts w:ascii="Arial" w:hAnsi="Arial" w:cs="Arial"/>
                <w:color w:val="000000"/>
              </w:rPr>
            </w:pPr>
            <w:r>
              <w:rPr>
                <w:rFonts w:ascii="Arial" w:hAnsi="Arial" w:cs="Arial"/>
                <w:color w:val="000000"/>
              </w:rPr>
              <w:t>11:50:57</w:t>
            </w:r>
          </w:p>
        </w:tc>
        <w:tc>
          <w:tcPr>
            <w:tcW w:w="2516" w:type="dxa"/>
            <w:tcBorders>
              <w:top w:val="nil"/>
              <w:left w:val="nil"/>
              <w:bottom w:val="single" w:sz="4" w:space="0" w:color="auto"/>
              <w:right w:val="single" w:sz="4" w:space="0" w:color="auto"/>
            </w:tcBorders>
            <w:shd w:val="clear" w:color="auto" w:fill="auto"/>
            <w:vAlign w:val="center"/>
            <w:hideMark/>
          </w:tcPr>
          <w:p w14:paraId="138686B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B71E7" w14:textId="77777777" w:rsidR="002A779C" w:rsidRDefault="002A779C" w:rsidP="009B4ED7">
            <w:pPr>
              <w:jc w:val="center"/>
              <w:rPr>
                <w:rFonts w:ascii="Arial" w:hAnsi="Arial" w:cs="Arial"/>
                <w:color w:val="000000"/>
              </w:rPr>
            </w:pPr>
            <w:r>
              <w:rPr>
                <w:rFonts w:ascii="Arial" w:hAnsi="Arial" w:cs="Arial"/>
                <w:color w:val="000000"/>
              </w:rPr>
              <w:t>1833281</w:t>
            </w:r>
          </w:p>
        </w:tc>
      </w:tr>
      <w:tr w:rsidR="002A779C" w14:paraId="6532E4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A2C02" w14:textId="77777777" w:rsidR="002A779C" w:rsidRDefault="002A779C" w:rsidP="009B4ED7">
            <w:pPr>
              <w:jc w:val="center"/>
              <w:rPr>
                <w:rFonts w:ascii="Arial" w:hAnsi="Arial" w:cs="Arial"/>
                <w:color w:val="000000"/>
              </w:rPr>
            </w:pPr>
            <w:r>
              <w:rPr>
                <w:rFonts w:ascii="Arial"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0AD7250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AB4C2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6641E" w14:textId="77777777" w:rsidR="002A779C" w:rsidRDefault="002A779C" w:rsidP="009B4ED7">
            <w:pPr>
              <w:jc w:val="center"/>
              <w:rPr>
                <w:rFonts w:ascii="Arial" w:hAnsi="Arial" w:cs="Arial"/>
                <w:color w:val="000000"/>
              </w:rPr>
            </w:pPr>
            <w:r>
              <w:rPr>
                <w:rFonts w:ascii="Arial" w:hAnsi="Arial" w:cs="Arial"/>
                <w:color w:val="000000"/>
              </w:rPr>
              <w:t>11:51:14</w:t>
            </w:r>
          </w:p>
        </w:tc>
        <w:tc>
          <w:tcPr>
            <w:tcW w:w="2516" w:type="dxa"/>
            <w:tcBorders>
              <w:top w:val="nil"/>
              <w:left w:val="nil"/>
              <w:bottom w:val="single" w:sz="4" w:space="0" w:color="auto"/>
              <w:right w:val="single" w:sz="4" w:space="0" w:color="auto"/>
            </w:tcBorders>
            <w:shd w:val="clear" w:color="auto" w:fill="auto"/>
            <w:vAlign w:val="center"/>
            <w:hideMark/>
          </w:tcPr>
          <w:p w14:paraId="55BB87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160FF" w14:textId="77777777" w:rsidR="002A779C" w:rsidRDefault="002A779C" w:rsidP="009B4ED7">
            <w:pPr>
              <w:jc w:val="center"/>
              <w:rPr>
                <w:rFonts w:ascii="Arial" w:hAnsi="Arial" w:cs="Arial"/>
                <w:color w:val="000000"/>
              </w:rPr>
            </w:pPr>
            <w:r>
              <w:rPr>
                <w:rFonts w:ascii="Arial" w:hAnsi="Arial" w:cs="Arial"/>
                <w:color w:val="000000"/>
              </w:rPr>
              <w:t>1833590</w:t>
            </w:r>
          </w:p>
        </w:tc>
      </w:tr>
      <w:tr w:rsidR="002A779C" w14:paraId="05893E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59DE8"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5D07BB8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CB0FE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D0957" w14:textId="77777777" w:rsidR="002A779C" w:rsidRDefault="002A779C" w:rsidP="009B4ED7">
            <w:pPr>
              <w:jc w:val="center"/>
              <w:rPr>
                <w:rFonts w:ascii="Arial" w:hAnsi="Arial" w:cs="Arial"/>
                <w:color w:val="000000"/>
              </w:rPr>
            </w:pPr>
            <w:r>
              <w:rPr>
                <w:rFonts w:ascii="Arial" w:hAnsi="Arial" w:cs="Arial"/>
                <w:color w:val="000000"/>
              </w:rPr>
              <w:t>11:51:14</w:t>
            </w:r>
          </w:p>
        </w:tc>
        <w:tc>
          <w:tcPr>
            <w:tcW w:w="2516" w:type="dxa"/>
            <w:tcBorders>
              <w:top w:val="nil"/>
              <w:left w:val="nil"/>
              <w:bottom w:val="single" w:sz="4" w:space="0" w:color="auto"/>
              <w:right w:val="single" w:sz="4" w:space="0" w:color="auto"/>
            </w:tcBorders>
            <w:shd w:val="clear" w:color="auto" w:fill="auto"/>
            <w:vAlign w:val="center"/>
            <w:hideMark/>
          </w:tcPr>
          <w:p w14:paraId="43CC584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25CA7" w14:textId="77777777" w:rsidR="002A779C" w:rsidRDefault="002A779C" w:rsidP="009B4ED7">
            <w:pPr>
              <w:jc w:val="center"/>
              <w:rPr>
                <w:rFonts w:ascii="Arial" w:hAnsi="Arial" w:cs="Arial"/>
                <w:color w:val="000000"/>
              </w:rPr>
            </w:pPr>
            <w:r>
              <w:rPr>
                <w:rFonts w:ascii="Arial" w:hAnsi="Arial" w:cs="Arial"/>
                <w:color w:val="000000"/>
              </w:rPr>
              <w:t>1833588</w:t>
            </w:r>
          </w:p>
        </w:tc>
      </w:tr>
      <w:tr w:rsidR="002A779C" w14:paraId="552AC3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F6114" w14:textId="77777777" w:rsidR="002A779C" w:rsidRDefault="002A779C" w:rsidP="009B4ED7">
            <w:pPr>
              <w:jc w:val="center"/>
              <w:rPr>
                <w:rFonts w:ascii="Arial" w:hAnsi="Arial" w:cs="Arial"/>
                <w:color w:val="000000"/>
              </w:rPr>
            </w:pPr>
            <w:r>
              <w:rPr>
                <w:rFonts w:ascii="Arial"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1DAC3F6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408B4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FC8093" w14:textId="77777777" w:rsidR="002A779C" w:rsidRDefault="002A779C" w:rsidP="009B4ED7">
            <w:pPr>
              <w:jc w:val="center"/>
              <w:rPr>
                <w:rFonts w:ascii="Arial" w:hAnsi="Arial" w:cs="Arial"/>
                <w:color w:val="000000"/>
              </w:rPr>
            </w:pPr>
            <w:r>
              <w:rPr>
                <w:rFonts w:ascii="Arial" w:hAnsi="Arial" w:cs="Arial"/>
                <w:color w:val="000000"/>
              </w:rPr>
              <w:t>11:51:16</w:t>
            </w:r>
          </w:p>
        </w:tc>
        <w:tc>
          <w:tcPr>
            <w:tcW w:w="2516" w:type="dxa"/>
            <w:tcBorders>
              <w:top w:val="nil"/>
              <w:left w:val="nil"/>
              <w:bottom w:val="single" w:sz="4" w:space="0" w:color="auto"/>
              <w:right w:val="single" w:sz="4" w:space="0" w:color="auto"/>
            </w:tcBorders>
            <w:shd w:val="clear" w:color="auto" w:fill="auto"/>
            <w:vAlign w:val="center"/>
            <w:hideMark/>
          </w:tcPr>
          <w:p w14:paraId="4DDD35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652434" w14:textId="77777777" w:rsidR="002A779C" w:rsidRDefault="002A779C" w:rsidP="009B4ED7">
            <w:pPr>
              <w:jc w:val="center"/>
              <w:rPr>
                <w:rFonts w:ascii="Arial" w:hAnsi="Arial" w:cs="Arial"/>
                <w:color w:val="000000"/>
              </w:rPr>
            </w:pPr>
            <w:r>
              <w:rPr>
                <w:rFonts w:ascii="Arial" w:hAnsi="Arial" w:cs="Arial"/>
                <w:color w:val="000000"/>
              </w:rPr>
              <w:t>1833671</w:t>
            </w:r>
          </w:p>
        </w:tc>
      </w:tr>
      <w:tr w:rsidR="002A779C" w14:paraId="51225C3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CDC3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88B24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52CEDA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A68DB7" w14:textId="77777777" w:rsidR="002A779C" w:rsidRDefault="002A779C" w:rsidP="009B4ED7">
            <w:pPr>
              <w:jc w:val="center"/>
              <w:rPr>
                <w:rFonts w:ascii="Arial" w:hAnsi="Arial" w:cs="Arial"/>
                <w:color w:val="000000"/>
              </w:rPr>
            </w:pPr>
            <w:r>
              <w:rPr>
                <w:rFonts w:ascii="Arial" w:hAnsi="Arial" w:cs="Arial"/>
                <w:color w:val="000000"/>
              </w:rPr>
              <w:t>11:51:21</w:t>
            </w:r>
          </w:p>
        </w:tc>
        <w:tc>
          <w:tcPr>
            <w:tcW w:w="2516" w:type="dxa"/>
            <w:tcBorders>
              <w:top w:val="nil"/>
              <w:left w:val="nil"/>
              <w:bottom w:val="single" w:sz="4" w:space="0" w:color="auto"/>
              <w:right w:val="single" w:sz="4" w:space="0" w:color="auto"/>
            </w:tcBorders>
            <w:shd w:val="clear" w:color="auto" w:fill="auto"/>
            <w:vAlign w:val="center"/>
            <w:hideMark/>
          </w:tcPr>
          <w:p w14:paraId="0B9782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699AD" w14:textId="77777777" w:rsidR="002A779C" w:rsidRDefault="002A779C" w:rsidP="009B4ED7">
            <w:pPr>
              <w:jc w:val="center"/>
              <w:rPr>
                <w:rFonts w:ascii="Arial" w:hAnsi="Arial" w:cs="Arial"/>
                <w:color w:val="000000"/>
              </w:rPr>
            </w:pPr>
            <w:r>
              <w:rPr>
                <w:rFonts w:ascii="Arial" w:hAnsi="Arial" w:cs="Arial"/>
                <w:color w:val="000000"/>
              </w:rPr>
              <w:t>1833742</w:t>
            </w:r>
          </w:p>
        </w:tc>
      </w:tr>
      <w:tr w:rsidR="002A779C" w14:paraId="317ABD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385FB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3BC5F4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CA0B7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AADCF8" w14:textId="77777777" w:rsidR="002A779C" w:rsidRDefault="002A779C" w:rsidP="009B4ED7">
            <w:pPr>
              <w:jc w:val="center"/>
              <w:rPr>
                <w:rFonts w:ascii="Arial" w:hAnsi="Arial" w:cs="Arial"/>
                <w:color w:val="000000"/>
              </w:rPr>
            </w:pPr>
            <w:r>
              <w:rPr>
                <w:rFonts w:ascii="Arial" w:hAnsi="Arial" w:cs="Arial"/>
                <w:color w:val="000000"/>
              </w:rPr>
              <w:t>11:51:50</w:t>
            </w:r>
          </w:p>
        </w:tc>
        <w:tc>
          <w:tcPr>
            <w:tcW w:w="2516" w:type="dxa"/>
            <w:tcBorders>
              <w:top w:val="nil"/>
              <w:left w:val="nil"/>
              <w:bottom w:val="single" w:sz="4" w:space="0" w:color="auto"/>
              <w:right w:val="single" w:sz="4" w:space="0" w:color="auto"/>
            </w:tcBorders>
            <w:shd w:val="clear" w:color="auto" w:fill="auto"/>
            <w:vAlign w:val="center"/>
            <w:hideMark/>
          </w:tcPr>
          <w:p w14:paraId="31EBEB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E3D84" w14:textId="77777777" w:rsidR="002A779C" w:rsidRDefault="002A779C" w:rsidP="009B4ED7">
            <w:pPr>
              <w:jc w:val="center"/>
              <w:rPr>
                <w:rFonts w:ascii="Arial" w:hAnsi="Arial" w:cs="Arial"/>
                <w:color w:val="000000"/>
              </w:rPr>
            </w:pPr>
            <w:r>
              <w:rPr>
                <w:rFonts w:ascii="Arial" w:hAnsi="Arial" w:cs="Arial"/>
                <w:color w:val="000000"/>
              </w:rPr>
              <w:t>1834249</w:t>
            </w:r>
          </w:p>
        </w:tc>
      </w:tr>
      <w:tr w:rsidR="002A779C" w14:paraId="6F11DE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BD36B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1E830F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3AA65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F41D03" w14:textId="77777777" w:rsidR="002A779C" w:rsidRDefault="002A779C" w:rsidP="009B4ED7">
            <w:pPr>
              <w:jc w:val="center"/>
              <w:rPr>
                <w:rFonts w:ascii="Arial" w:hAnsi="Arial" w:cs="Arial"/>
                <w:color w:val="000000"/>
              </w:rPr>
            </w:pPr>
            <w:r>
              <w:rPr>
                <w:rFonts w:ascii="Arial" w:hAnsi="Arial" w:cs="Arial"/>
                <w:color w:val="000000"/>
              </w:rPr>
              <w:t>11:51:51</w:t>
            </w:r>
          </w:p>
        </w:tc>
        <w:tc>
          <w:tcPr>
            <w:tcW w:w="2516" w:type="dxa"/>
            <w:tcBorders>
              <w:top w:val="nil"/>
              <w:left w:val="nil"/>
              <w:bottom w:val="single" w:sz="4" w:space="0" w:color="auto"/>
              <w:right w:val="single" w:sz="4" w:space="0" w:color="auto"/>
            </w:tcBorders>
            <w:shd w:val="clear" w:color="auto" w:fill="auto"/>
            <w:vAlign w:val="center"/>
            <w:hideMark/>
          </w:tcPr>
          <w:p w14:paraId="5209BB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5AA44" w14:textId="77777777" w:rsidR="002A779C" w:rsidRDefault="002A779C" w:rsidP="009B4ED7">
            <w:pPr>
              <w:jc w:val="center"/>
              <w:rPr>
                <w:rFonts w:ascii="Arial" w:hAnsi="Arial" w:cs="Arial"/>
                <w:color w:val="000000"/>
              </w:rPr>
            </w:pPr>
            <w:r>
              <w:rPr>
                <w:rFonts w:ascii="Arial" w:hAnsi="Arial" w:cs="Arial"/>
                <w:color w:val="000000"/>
              </w:rPr>
              <w:t>1834265</w:t>
            </w:r>
          </w:p>
        </w:tc>
      </w:tr>
      <w:tr w:rsidR="002A779C" w14:paraId="1B6B9A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1027C" w14:textId="77777777" w:rsidR="002A779C" w:rsidRDefault="002A779C" w:rsidP="009B4ED7">
            <w:pPr>
              <w:jc w:val="center"/>
              <w:rPr>
                <w:rFonts w:ascii="Arial" w:hAnsi="Arial" w:cs="Arial"/>
                <w:color w:val="000000"/>
              </w:rPr>
            </w:pPr>
            <w:r>
              <w:rPr>
                <w:rFonts w:ascii="Arial"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0AE91C4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BEF73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3CC07A" w14:textId="77777777" w:rsidR="002A779C" w:rsidRDefault="002A779C" w:rsidP="009B4ED7">
            <w:pPr>
              <w:jc w:val="center"/>
              <w:rPr>
                <w:rFonts w:ascii="Arial" w:hAnsi="Arial" w:cs="Arial"/>
                <w:color w:val="000000"/>
              </w:rPr>
            </w:pPr>
            <w:r>
              <w:rPr>
                <w:rFonts w:ascii="Arial" w:hAnsi="Arial" w:cs="Arial"/>
                <w:color w:val="000000"/>
              </w:rPr>
              <w:t>11:52:03</w:t>
            </w:r>
          </w:p>
        </w:tc>
        <w:tc>
          <w:tcPr>
            <w:tcW w:w="2516" w:type="dxa"/>
            <w:tcBorders>
              <w:top w:val="nil"/>
              <w:left w:val="nil"/>
              <w:bottom w:val="single" w:sz="4" w:space="0" w:color="auto"/>
              <w:right w:val="single" w:sz="4" w:space="0" w:color="auto"/>
            </w:tcBorders>
            <w:shd w:val="clear" w:color="auto" w:fill="auto"/>
            <w:vAlign w:val="center"/>
            <w:hideMark/>
          </w:tcPr>
          <w:p w14:paraId="61B0BD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74AF08" w14:textId="77777777" w:rsidR="002A779C" w:rsidRDefault="002A779C" w:rsidP="009B4ED7">
            <w:pPr>
              <w:jc w:val="center"/>
              <w:rPr>
                <w:rFonts w:ascii="Arial" w:hAnsi="Arial" w:cs="Arial"/>
                <w:color w:val="000000"/>
              </w:rPr>
            </w:pPr>
            <w:r>
              <w:rPr>
                <w:rFonts w:ascii="Arial" w:hAnsi="Arial" w:cs="Arial"/>
                <w:color w:val="000000"/>
              </w:rPr>
              <w:t>1834453</w:t>
            </w:r>
          </w:p>
        </w:tc>
      </w:tr>
      <w:tr w:rsidR="002A779C" w14:paraId="379551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15C78" w14:textId="77777777" w:rsidR="002A779C" w:rsidRDefault="002A779C" w:rsidP="009B4ED7">
            <w:pPr>
              <w:jc w:val="center"/>
              <w:rPr>
                <w:rFonts w:ascii="Arial" w:hAnsi="Arial" w:cs="Arial"/>
                <w:color w:val="000000"/>
              </w:rPr>
            </w:pPr>
            <w:r>
              <w:rPr>
                <w:rFonts w:ascii="Arial" w:hAnsi="Arial" w:cs="Arial"/>
                <w:color w:val="000000"/>
              </w:rPr>
              <w:lastRenderedPageBreak/>
              <w:t>94</w:t>
            </w:r>
          </w:p>
        </w:tc>
        <w:tc>
          <w:tcPr>
            <w:tcW w:w="877" w:type="dxa"/>
            <w:tcBorders>
              <w:top w:val="nil"/>
              <w:left w:val="nil"/>
              <w:bottom w:val="single" w:sz="4" w:space="0" w:color="auto"/>
              <w:right w:val="single" w:sz="4" w:space="0" w:color="auto"/>
            </w:tcBorders>
            <w:shd w:val="clear" w:color="auto" w:fill="auto"/>
            <w:vAlign w:val="center"/>
            <w:hideMark/>
          </w:tcPr>
          <w:p w14:paraId="3CE519F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C2135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0E3A5" w14:textId="77777777" w:rsidR="002A779C" w:rsidRDefault="002A779C" w:rsidP="009B4ED7">
            <w:pPr>
              <w:jc w:val="center"/>
              <w:rPr>
                <w:rFonts w:ascii="Arial" w:hAnsi="Arial" w:cs="Arial"/>
                <w:color w:val="000000"/>
              </w:rPr>
            </w:pPr>
            <w:r>
              <w:rPr>
                <w:rFonts w:ascii="Arial" w:hAnsi="Arial" w:cs="Arial"/>
                <w:color w:val="000000"/>
              </w:rPr>
              <w:t>11:52:03</w:t>
            </w:r>
          </w:p>
        </w:tc>
        <w:tc>
          <w:tcPr>
            <w:tcW w:w="2516" w:type="dxa"/>
            <w:tcBorders>
              <w:top w:val="nil"/>
              <w:left w:val="nil"/>
              <w:bottom w:val="single" w:sz="4" w:space="0" w:color="auto"/>
              <w:right w:val="single" w:sz="4" w:space="0" w:color="auto"/>
            </w:tcBorders>
            <w:shd w:val="clear" w:color="auto" w:fill="auto"/>
            <w:vAlign w:val="center"/>
            <w:hideMark/>
          </w:tcPr>
          <w:p w14:paraId="7A2A1F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707DC" w14:textId="77777777" w:rsidR="002A779C" w:rsidRDefault="002A779C" w:rsidP="009B4ED7">
            <w:pPr>
              <w:jc w:val="center"/>
              <w:rPr>
                <w:rFonts w:ascii="Arial" w:hAnsi="Arial" w:cs="Arial"/>
                <w:color w:val="000000"/>
              </w:rPr>
            </w:pPr>
            <w:r>
              <w:rPr>
                <w:rFonts w:ascii="Arial" w:hAnsi="Arial" w:cs="Arial"/>
                <w:color w:val="000000"/>
              </w:rPr>
              <w:t>1834451</w:t>
            </w:r>
          </w:p>
        </w:tc>
      </w:tr>
      <w:tr w:rsidR="002A779C" w14:paraId="66646D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40AAF" w14:textId="77777777" w:rsidR="002A779C" w:rsidRDefault="002A779C" w:rsidP="009B4ED7">
            <w:pPr>
              <w:jc w:val="center"/>
              <w:rPr>
                <w:rFonts w:ascii="Arial" w:hAnsi="Arial" w:cs="Arial"/>
                <w:color w:val="000000"/>
              </w:rPr>
            </w:pPr>
            <w:r>
              <w:rPr>
                <w:rFonts w:ascii="Arial"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112AD20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2C883D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72134" w14:textId="77777777" w:rsidR="002A779C" w:rsidRDefault="002A779C" w:rsidP="009B4ED7">
            <w:pPr>
              <w:jc w:val="center"/>
              <w:rPr>
                <w:rFonts w:ascii="Arial" w:hAnsi="Arial" w:cs="Arial"/>
                <w:color w:val="000000"/>
              </w:rPr>
            </w:pPr>
            <w:r>
              <w:rPr>
                <w:rFonts w:ascii="Arial" w:hAnsi="Arial" w:cs="Arial"/>
                <w:color w:val="000000"/>
              </w:rPr>
              <w:t>11:52:06</w:t>
            </w:r>
          </w:p>
        </w:tc>
        <w:tc>
          <w:tcPr>
            <w:tcW w:w="2516" w:type="dxa"/>
            <w:tcBorders>
              <w:top w:val="nil"/>
              <w:left w:val="nil"/>
              <w:bottom w:val="single" w:sz="4" w:space="0" w:color="auto"/>
              <w:right w:val="single" w:sz="4" w:space="0" w:color="auto"/>
            </w:tcBorders>
            <w:shd w:val="clear" w:color="auto" w:fill="auto"/>
            <w:vAlign w:val="center"/>
            <w:hideMark/>
          </w:tcPr>
          <w:p w14:paraId="6241AE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BDBF66" w14:textId="77777777" w:rsidR="002A779C" w:rsidRDefault="002A779C" w:rsidP="009B4ED7">
            <w:pPr>
              <w:jc w:val="center"/>
              <w:rPr>
                <w:rFonts w:ascii="Arial" w:hAnsi="Arial" w:cs="Arial"/>
                <w:color w:val="000000"/>
              </w:rPr>
            </w:pPr>
            <w:r>
              <w:rPr>
                <w:rFonts w:ascii="Arial" w:hAnsi="Arial" w:cs="Arial"/>
                <w:color w:val="000000"/>
              </w:rPr>
              <w:t>1834507</w:t>
            </w:r>
          </w:p>
        </w:tc>
      </w:tr>
      <w:tr w:rsidR="002A779C" w14:paraId="7B4952F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3DD82" w14:textId="77777777" w:rsidR="002A779C" w:rsidRDefault="002A779C" w:rsidP="009B4ED7">
            <w:pPr>
              <w:jc w:val="center"/>
              <w:rPr>
                <w:rFonts w:ascii="Arial" w:hAnsi="Arial" w:cs="Arial"/>
                <w:color w:val="000000"/>
              </w:rPr>
            </w:pPr>
            <w:r>
              <w:rPr>
                <w:rFonts w:ascii="Arial"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1BE58DE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080DF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5DCD6" w14:textId="77777777" w:rsidR="002A779C" w:rsidRDefault="002A779C" w:rsidP="009B4ED7">
            <w:pPr>
              <w:jc w:val="center"/>
              <w:rPr>
                <w:rFonts w:ascii="Arial" w:hAnsi="Arial" w:cs="Arial"/>
                <w:color w:val="000000"/>
              </w:rPr>
            </w:pPr>
            <w:r>
              <w:rPr>
                <w:rFonts w:ascii="Arial" w:hAnsi="Arial" w:cs="Arial"/>
                <w:color w:val="000000"/>
              </w:rPr>
              <w:t>11:52:06</w:t>
            </w:r>
          </w:p>
        </w:tc>
        <w:tc>
          <w:tcPr>
            <w:tcW w:w="2516" w:type="dxa"/>
            <w:tcBorders>
              <w:top w:val="nil"/>
              <w:left w:val="nil"/>
              <w:bottom w:val="single" w:sz="4" w:space="0" w:color="auto"/>
              <w:right w:val="single" w:sz="4" w:space="0" w:color="auto"/>
            </w:tcBorders>
            <w:shd w:val="clear" w:color="auto" w:fill="auto"/>
            <w:vAlign w:val="center"/>
            <w:hideMark/>
          </w:tcPr>
          <w:p w14:paraId="10C5EE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D79E0" w14:textId="77777777" w:rsidR="002A779C" w:rsidRDefault="002A779C" w:rsidP="009B4ED7">
            <w:pPr>
              <w:jc w:val="center"/>
              <w:rPr>
                <w:rFonts w:ascii="Arial" w:hAnsi="Arial" w:cs="Arial"/>
                <w:color w:val="000000"/>
              </w:rPr>
            </w:pPr>
            <w:r>
              <w:rPr>
                <w:rFonts w:ascii="Arial" w:hAnsi="Arial" w:cs="Arial"/>
                <w:color w:val="000000"/>
              </w:rPr>
              <w:t>1834505</w:t>
            </w:r>
          </w:p>
        </w:tc>
      </w:tr>
      <w:tr w:rsidR="002A779C" w14:paraId="68BB7E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0268B"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6BD37C7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B5B80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637E2D" w14:textId="77777777" w:rsidR="002A779C" w:rsidRDefault="002A779C" w:rsidP="009B4ED7">
            <w:pPr>
              <w:jc w:val="center"/>
              <w:rPr>
                <w:rFonts w:ascii="Arial" w:hAnsi="Arial" w:cs="Arial"/>
                <w:color w:val="000000"/>
              </w:rPr>
            </w:pPr>
            <w:r>
              <w:rPr>
                <w:rFonts w:ascii="Arial" w:hAnsi="Arial" w:cs="Arial"/>
                <w:color w:val="000000"/>
              </w:rPr>
              <w:t>11:54:02</w:t>
            </w:r>
          </w:p>
        </w:tc>
        <w:tc>
          <w:tcPr>
            <w:tcW w:w="2516" w:type="dxa"/>
            <w:tcBorders>
              <w:top w:val="nil"/>
              <w:left w:val="nil"/>
              <w:bottom w:val="single" w:sz="4" w:space="0" w:color="auto"/>
              <w:right w:val="single" w:sz="4" w:space="0" w:color="auto"/>
            </w:tcBorders>
            <w:shd w:val="clear" w:color="auto" w:fill="auto"/>
            <w:vAlign w:val="center"/>
            <w:hideMark/>
          </w:tcPr>
          <w:p w14:paraId="33EC79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519CD" w14:textId="77777777" w:rsidR="002A779C" w:rsidRDefault="002A779C" w:rsidP="009B4ED7">
            <w:pPr>
              <w:jc w:val="center"/>
              <w:rPr>
                <w:rFonts w:ascii="Arial" w:hAnsi="Arial" w:cs="Arial"/>
                <w:color w:val="000000"/>
              </w:rPr>
            </w:pPr>
            <w:r>
              <w:rPr>
                <w:rFonts w:ascii="Arial" w:hAnsi="Arial" w:cs="Arial"/>
                <w:color w:val="000000"/>
              </w:rPr>
              <w:t>1835843</w:t>
            </w:r>
          </w:p>
        </w:tc>
      </w:tr>
      <w:tr w:rsidR="002A779C" w14:paraId="595BA0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460B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5FE4B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0D600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B396E" w14:textId="77777777" w:rsidR="002A779C" w:rsidRDefault="002A779C" w:rsidP="009B4ED7">
            <w:pPr>
              <w:jc w:val="center"/>
              <w:rPr>
                <w:rFonts w:ascii="Arial" w:hAnsi="Arial" w:cs="Arial"/>
                <w:color w:val="000000"/>
              </w:rPr>
            </w:pPr>
            <w:r>
              <w:rPr>
                <w:rFonts w:ascii="Arial" w:hAnsi="Arial" w:cs="Arial"/>
                <w:color w:val="000000"/>
              </w:rPr>
              <w:t>11:54:02</w:t>
            </w:r>
          </w:p>
        </w:tc>
        <w:tc>
          <w:tcPr>
            <w:tcW w:w="2516" w:type="dxa"/>
            <w:tcBorders>
              <w:top w:val="nil"/>
              <w:left w:val="nil"/>
              <w:bottom w:val="single" w:sz="4" w:space="0" w:color="auto"/>
              <w:right w:val="single" w:sz="4" w:space="0" w:color="auto"/>
            </w:tcBorders>
            <w:shd w:val="clear" w:color="auto" w:fill="auto"/>
            <w:vAlign w:val="center"/>
            <w:hideMark/>
          </w:tcPr>
          <w:p w14:paraId="67071E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274A57" w14:textId="77777777" w:rsidR="002A779C" w:rsidRDefault="002A779C" w:rsidP="009B4ED7">
            <w:pPr>
              <w:jc w:val="center"/>
              <w:rPr>
                <w:rFonts w:ascii="Arial" w:hAnsi="Arial" w:cs="Arial"/>
                <w:color w:val="000000"/>
              </w:rPr>
            </w:pPr>
            <w:r>
              <w:rPr>
                <w:rFonts w:ascii="Arial" w:hAnsi="Arial" w:cs="Arial"/>
                <w:color w:val="000000"/>
              </w:rPr>
              <w:t>1835841</w:t>
            </w:r>
          </w:p>
        </w:tc>
      </w:tr>
      <w:tr w:rsidR="002A779C" w14:paraId="2BD77D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18189F" w14:textId="77777777" w:rsidR="002A779C" w:rsidRDefault="002A779C" w:rsidP="009B4ED7">
            <w:pPr>
              <w:jc w:val="center"/>
              <w:rPr>
                <w:rFonts w:ascii="Arial" w:hAnsi="Arial" w:cs="Arial"/>
                <w:color w:val="000000"/>
              </w:rPr>
            </w:pPr>
            <w:r>
              <w:rPr>
                <w:rFonts w:ascii="Arial" w:hAnsi="Arial" w:cs="Arial"/>
                <w:color w:val="000000"/>
              </w:rPr>
              <w:t>296</w:t>
            </w:r>
          </w:p>
        </w:tc>
        <w:tc>
          <w:tcPr>
            <w:tcW w:w="877" w:type="dxa"/>
            <w:tcBorders>
              <w:top w:val="nil"/>
              <w:left w:val="nil"/>
              <w:bottom w:val="single" w:sz="4" w:space="0" w:color="auto"/>
              <w:right w:val="single" w:sz="4" w:space="0" w:color="auto"/>
            </w:tcBorders>
            <w:shd w:val="clear" w:color="auto" w:fill="auto"/>
            <w:vAlign w:val="center"/>
            <w:hideMark/>
          </w:tcPr>
          <w:p w14:paraId="567555F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E6ED1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6D91A4" w14:textId="77777777" w:rsidR="002A779C" w:rsidRDefault="002A779C" w:rsidP="009B4ED7">
            <w:pPr>
              <w:jc w:val="center"/>
              <w:rPr>
                <w:rFonts w:ascii="Arial" w:hAnsi="Arial" w:cs="Arial"/>
                <w:color w:val="000000"/>
              </w:rPr>
            </w:pPr>
            <w:r>
              <w:rPr>
                <w:rFonts w:ascii="Arial" w:hAnsi="Arial" w:cs="Arial"/>
                <w:color w:val="000000"/>
              </w:rPr>
              <w:t>11:54:02</w:t>
            </w:r>
          </w:p>
        </w:tc>
        <w:tc>
          <w:tcPr>
            <w:tcW w:w="2516" w:type="dxa"/>
            <w:tcBorders>
              <w:top w:val="nil"/>
              <w:left w:val="nil"/>
              <w:bottom w:val="single" w:sz="4" w:space="0" w:color="auto"/>
              <w:right w:val="single" w:sz="4" w:space="0" w:color="auto"/>
            </w:tcBorders>
            <w:shd w:val="clear" w:color="auto" w:fill="auto"/>
            <w:vAlign w:val="center"/>
            <w:hideMark/>
          </w:tcPr>
          <w:p w14:paraId="02790D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D634D" w14:textId="77777777" w:rsidR="002A779C" w:rsidRDefault="002A779C" w:rsidP="009B4ED7">
            <w:pPr>
              <w:jc w:val="center"/>
              <w:rPr>
                <w:rFonts w:ascii="Arial" w:hAnsi="Arial" w:cs="Arial"/>
                <w:color w:val="000000"/>
              </w:rPr>
            </w:pPr>
            <w:r>
              <w:rPr>
                <w:rFonts w:ascii="Arial" w:hAnsi="Arial" w:cs="Arial"/>
                <w:color w:val="000000"/>
              </w:rPr>
              <w:t>1835838</w:t>
            </w:r>
          </w:p>
        </w:tc>
      </w:tr>
      <w:tr w:rsidR="002A779C" w14:paraId="038E9E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84B03" w14:textId="77777777" w:rsidR="002A779C" w:rsidRDefault="002A779C" w:rsidP="009B4ED7">
            <w:pPr>
              <w:jc w:val="center"/>
              <w:rPr>
                <w:rFonts w:ascii="Arial" w:hAnsi="Arial" w:cs="Arial"/>
                <w:color w:val="000000"/>
              </w:rPr>
            </w:pPr>
            <w:r>
              <w:rPr>
                <w:rFonts w:ascii="Arial"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5E925468"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EBCFA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49FC3"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1DA1C1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5E993" w14:textId="77777777" w:rsidR="002A779C" w:rsidRDefault="002A779C" w:rsidP="009B4ED7">
            <w:pPr>
              <w:jc w:val="center"/>
              <w:rPr>
                <w:rFonts w:ascii="Arial" w:hAnsi="Arial" w:cs="Arial"/>
                <w:color w:val="000000"/>
              </w:rPr>
            </w:pPr>
            <w:r>
              <w:rPr>
                <w:rFonts w:ascii="Arial" w:hAnsi="Arial" w:cs="Arial"/>
                <w:color w:val="000000"/>
              </w:rPr>
              <w:t>1836758</w:t>
            </w:r>
          </w:p>
        </w:tc>
      </w:tr>
      <w:tr w:rsidR="002A779C" w14:paraId="44BDC3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9E00A" w14:textId="77777777" w:rsidR="002A779C" w:rsidRDefault="002A779C" w:rsidP="009B4ED7">
            <w:pPr>
              <w:jc w:val="center"/>
              <w:rPr>
                <w:rFonts w:ascii="Arial" w:hAnsi="Arial" w:cs="Arial"/>
                <w:color w:val="000000"/>
              </w:rPr>
            </w:pPr>
            <w:r>
              <w:rPr>
                <w:rFonts w:ascii="Arial"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25C491E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11E6C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451B9D"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0140F7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734228" w14:textId="77777777" w:rsidR="002A779C" w:rsidRDefault="002A779C" w:rsidP="009B4ED7">
            <w:pPr>
              <w:jc w:val="center"/>
              <w:rPr>
                <w:rFonts w:ascii="Arial" w:hAnsi="Arial" w:cs="Arial"/>
                <w:color w:val="000000"/>
              </w:rPr>
            </w:pPr>
            <w:r>
              <w:rPr>
                <w:rFonts w:ascii="Arial" w:hAnsi="Arial" w:cs="Arial"/>
                <w:color w:val="000000"/>
              </w:rPr>
              <w:t>1836756</w:t>
            </w:r>
          </w:p>
        </w:tc>
      </w:tr>
      <w:tr w:rsidR="002A779C" w14:paraId="1C470F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4AD3A"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3176673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6622D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7D3702"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21B400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3A329" w14:textId="77777777" w:rsidR="002A779C" w:rsidRDefault="002A779C" w:rsidP="009B4ED7">
            <w:pPr>
              <w:jc w:val="center"/>
              <w:rPr>
                <w:rFonts w:ascii="Arial" w:hAnsi="Arial" w:cs="Arial"/>
                <w:color w:val="000000"/>
              </w:rPr>
            </w:pPr>
            <w:r>
              <w:rPr>
                <w:rFonts w:ascii="Arial" w:hAnsi="Arial" w:cs="Arial"/>
                <w:color w:val="000000"/>
              </w:rPr>
              <w:t>1836754</w:t>
            </w:r>
          </w:p>
        </w:tc>
      </w:tr>
      <w:tr w:rsidR="002A779C" w14:paraId="6131C7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2E20CB"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1DACFF23"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0C4B1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99A5D"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2533BC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9F8FC" w14:textId="77777777" w:rsidR="002A779C" w:rsidRDefault="002A779C" w:rsidP="009B4ED7">
            <w:pPr>
              <w:jc w:val="center"/>
              <w:rPr>
                <w:rFonts w:ascii="Arial" w:hAnsi="Arial" w:cs="Arial"/>
                <w:color w:val="000000"/>
              </w:rPr>
            </w:pPr>
            <w:r>
              <w:rPr>
                <w:rFonts w:ascii="Arial" w:hAnsi="Arial" w:cs="Arial"/>
                <w:color w:val="000000"/>
              </w:rPr>
              <w:t>1836752</w:t>
            </w:r>
          </w:p>
        </w:tc>
      </w:tr>
      <w:tr w:rsidR="002A779C" w14:paraId="6DAD207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14890"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70D9A37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861D0D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4DD09"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68F066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975537" w14:textId="77777777" w:rsidR="002A779C" w:rsidRDefault="002A779C" w:rsidP="009B4ED7">
            <w:pPr>
              <w:jc w:val="center"/>
              <w:rPr>
                <w:rFonts w:ascii="Arial" w:hAnsi="Arial" w:cs="Arial"/>
                <w:color w:val="000000"/>
              </w:rPr>
            </w:pPr>
            <w:r>
              <w:rPr>
                <w:rFonts w:ascii="Arial" w:hAnsi="Arial" w:cs="Arial"/>
                <w:color w:val="000000"/>
              </w:rPr>
              <w:t>1836750</w:t>
            </w:r>
          </w:p>
        </w:tc>
      </w:tr>
      <w:tr w:rsidR="002A779C" w14:paraId="28B3FB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2FD8D" w14:textId="77777777" w:rsidR="002A779C" w:rsidRDefault="002A779C" w:rsidP="009B4ED7">
            <w:pPr>
              <w:jc w:val="center"/>
              <w:rPr>
                <w:rFonts w:ascii="Arial" w:hAnsi="Arial" w:cs="Arial"/>
                <w:color w:val="000000"/>
              </w:rPr>
            </w:pPr>
            <w:r>
              <w:rPr>
                <w:rFonts w:ascii="Arial"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485C3F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ABCC2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8B643C" w14:textId="77777777" w:rsidR="002A779C" w:rsidRDefault="002A779C" w:rsidP="009B4ED7">
            <w:pPr>
              <w:jc w:val="center"/>
              <w:rPr>
                <w:rFonts w:ascii="Arial" w:hAnsi="Arial" w:cs="Arial"/>
                <w:color w:val="000000"/>
              </w:rPr>
            </w:pPr>
            <w:r>
              <w:rPr>
                <w:rFonts w:ascii="Arial" w:hAnsi="Arial" w:cs="Arial"/>
                <w:color w:val="000000"/>
              </w:rPr>
              <w:t>11:55:27</w:t>
            </w:r>
          </w:p>
        </w:tc>
        <w:tc>
          <w:tcPr>
            <w:tcW w:w="2516" w:type="dxa"/>
            <w:tcBorders>
              <w:top w:val="nil"/>
              <w:left w:val="nil"/>
              <w:bottom w:val="single" w:sz="4" w:space="0" w:color="auto"/>
              <w:right w:val="single" w:sz="4" w:space="0" w:color="auto"/>
            </w:tcBorders>
            <w:shd w:val="clear" w:color="auto" w:fill="auto"/>
            <w:vAlign w:val="center"/>
            <w:hideMark/>
          </w:tcPr>
          <w:p w14:paraId="7C9119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DDDD4" w14:textId="77777777" w:rsidR="002A779C" w:rsidRDefault="002A779C" w:rsidP="009B4ED7">
            <w:pPr>
              <w:jc w:val="center"/>
              <w:rPr>
                <w:rFonts w:ascii="Arial" w:hAnsi="Arial" w:cs="Arial"/>
                <w:color w:val="000000"/>
              </w:rPr>
            </w:pPr>
            <w:r>
              <w:rPr>
                <w:rFonts w:ascii="Arial" w:hAnsi="Arial" w:cs="Arial"/>
                <w:color w:val="000000"/>
              </w:rPr>
              <w:t>1836748</w:t>
            </w:r>
          </w:p>
        </w:tc>
      </w:tr>
      <w:tr w:rsidR="002A779C" w14:paraId="4C4FB5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4EB93" w14:textId="77777777" w:rsidR="002A779C" w:rsidRDefault="002A779C" w:rsidP="009B4ED7">
            <w:pPr>
              <w:jc w:val="center"/>
              <w:rPr>
                <w:rFonts w:ascii="Arial" w:hAnsi="Arial" w:cs="Arial"/>
                <w:color w:val="000000"/>
              </w:rPr>
            </w:pPr>
            <w:r>
              <w:rPr>
                <w:rFonts w:ascii="Arial" w:hAnsi="Arial" w:cs="Arial"/>
                <w:color w:val="000000"/>
              </w:rPr>
              <w:t>326</w:t>
            </w:r>
          </w:p>
        </w:tc>
        <w:tc>
          <w:tcPr>
            <w:tcW w:w="877" w:type="dxa"/>
            <w:tcBorders>
              <w:top w:val="nil"/>
              <w:left w:val="nil"/>
              <w:bottom w:val="single" w:sz="4" w:space="0" w:color="auto"/>
              <w:right w:val="single" w:sz="4" w:space="0" w:color="auto"/>
            </w:tcBorders>
            <w:shd w:val="clear" w:color="auto" w:fill="auto"/>
            <w:vAlign w:val="center"/>
            <w:hideMark/>
          </w:tcPr>
          <w:p w14:paraId="525E218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038D13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BF2C62" w14:textId="77777777" w:rsidR="002A779C" w:rsidRDefault="002A779C" w:rsidP="009B4ED7">
            <w:pPr>
              <w:jc w:val="center"/>
              <w:rPr>
                <w:rFonts w:ascii="Arial" w:hAnsi="Arial" w:cs="Arial"/>
                <w:color w:val="000000"/>
              </w:rPr>
            </w:pPr>
            <w:r>
              <w:rPr>
                <w:rFonts w:ascii="Arial" w:hAnsi="Arial" w:cs="Arial"/>
                <w:color w:val="000000"/>
              </w:rPr>
              <w:t>11:55:57</w:t>
            </w:r>
          </w:p>
        </w:tc>
        <w:tc>
          <w:tcPr>
            <w:tcW w:w="2516" w:type="dxa"/>
            <w:tcBorders>
              <w:top w:val="nil"/>
              <w:left w:val="nil"/>
              <w:bottom w:val="single" w:sz="4" w:space="0" w:color="auto"/>
              <w:right w:val="single" w:sz="4" w:space="0" w:color="auto"/>
            </w:tcBorders>
            <w:shd w:val="clear" w:color="auto" w:fill="auto"/>
            <w:vAlign w:val="center"/>
            <w:hideMark/>
          </w:tcPr>
          <w:p w14:paraId="271679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6D46A" w14:textId="77777777" w:rsidR="002A779C" w:rsidRDefault="002A779C" w:rsidP="009B4ED7">
            <w:pPr>
              <w:jc w:val="center"/>
              <w:rPr>
                <w:rFonts w:ascii="Arial" w:hAnsi="Arial" w:cs="Arial"/>
                <w:color w:val="000000"/>
              </w:rPr>
            </w:pPr>
            <w:r>
              <w:rPr>
                <w:rFonts w:ascii="Arial" w:hAnsi="Arial" w:cs="Arial"/>
                <w:color w:val="000000"/>
              </w:rPr>
              <w:t>1837190</w:t>
            </w:r>
          </w:p>
        </w:tc>
      </w:tr>
      <w:tr w:rsidR="002A779C" w14:paraId="041055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359FB" w14:textId="77777777" w:rsidR="002A779C" w:rsidRDefault="002A779C" w:rsidP="009B4ED7">
            <w:pPr>
              <w:jc w:val="center"/>
              <w:rPr>
                <w:rFonts w:ascii="Arial" w:hAnsi="Arial" w:cs="Arial"/>
                <w:color w:val="000000"/>
              </w:rPr>
            </w:pPr>
            <w:r>
              <w:rPr>
                <w:rFonts w:ascii="Arial" w:hAnsi="Arial" w:cs="Arial"/>
                <w:color w:val="000000"/>
              </w:rPr>
              <w:t>1,281</w:t>
            </w:r>
          </w:p>
        </w:tc>
        <w:tc>
          <w:tcPr>
            <w:tcW w:w="877" w:type="dxa"/>
            <w:tcBorders>
              <w:top w:val="nil"/>
              <w:left w:val="nil"/>
              <w:bottom w:val="single" w:sz="4" w:space="0" w:color="auto"/>
              <w:right w:val="single" w:sz="4" w:space="0" w:color="auto"/>
            </w:tcBorders>
            <w:shd w:val="clear" w:color="auto" w:fill="auto"/>
            <w:vAlign w:val="center"/>
            <w:hideMark/>
          </w:tcPr>
          <w:p w14:paraId="009FC8F4"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CECF9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F3611" w14:textId="77777777" w:rsidR="002A779C" w:rsidRDefault="002A779C" w:rsidP="009B4ED7">
            <w:pPr>
              <w:jc w:val="center"/>
              <w:rPr>
                <w:rFonts w:ascii="Arial" w:hAnsi="Arial" w:cs="Arial"/>
                <w:color w:val="000000"/>
              </w:rPr>
            </w:pPr>
            <w:r>
              <w:rPr>
                <w:rFonts w:ascii="Arial" w:hAnsi="Arial" w:cs="Arial"/>
                <w:color w:val="000000"/>
              </w:rPr>
              <w:t>11:56:24</w:t>
            </w:r>
          </w:p>
        </w:tc>
        <w:tc>
          <w:tcPr>
            <w:tcW w:w="2516" w:type="dxa"/>
            <w:tcBorders>
              <w:top w:val="nil"/>
              <w:left w:val="nil"/>
              <w:bottom w:val="single" w:sz="4" w:space="0" w:color="auto"/>
              <w:right w:val="single" w:sz="4" w:space="0" w:color="auto"/>
            </w:tcBorders>
            <w:shd w:val="clear" w:color="auto" w:fill="auto"/>
            <w:vAlign w:val="center"/>
            <w:hideMark/>
          </w:tcPr>
          <w:p w14:paraId="1A6A1A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707BA" w14:textId="77777777" w:rsidR="002A779C" w:rsidRDefault="002A779C" w:rsidP="009B4ED7">
            <w:pPr>
              <w:jc w:val="center"/>
              <w:rPr>
                <w:rFonts w:ascii="Arial" w:hAnsi="Arial" w:cs="Arial"/>
                <w:color w:val="000000"/>
              </w:rPr>
            </w:pPr>
            <w:r>
              <w:rPr>
                <w:rFonts w:ascii="Arial" w:hAnsi="Arial" w:cs="Arial"/>
                <w:color w:val="000000"/>
              </w:rPr>
              <w:t>1837569</w:t>
            </w:r>
          </w:p>
        </w:tc>
      </w:tr>
      <w:tr w:rsidR="002A779C" w14:paraId="378DF5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9C49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8E86D3C"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7B38B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FA0C0C" w14:textId="77777777" w:rsidR="002A779C" w:rsidRDefault="002A779C" w:rsidP="009B4ED7">
            <w:pPr>
              <w:jc w:val="center"/>
              <w:rPr>
                <w:rFonts w:ascii="Arial" w:hAnsi="Arial" w:cs="Arial"/>
                <w:color w:val="000000"/>
              </w:rPr>
            </w:pPr>
            <w:r>
              <w:rPr>
                <w:rFonts w:ascii="Arial" w:hAnsi="Arial" w:cs="Arial"/>
                <w:color w:val="000000"/>
              </w:rPr>
              <w:t>11:57:35</w:t>
            </w:r>
          </w:p>
        </w:tc>
        <w:tc>
          <w:tcPr>
            <w:tcW w:w="2516" w:type="dxa"/>
            <w:tcBorders>
              <w:top w:val="nil"/>
              <w:left w:val="nil"/>
              <w:bottom w:val="single" w:sz="4" w:space="0" w:color="auto"/>
              <w:right w:val="single" w:sz="4" w:space="0" w:color="auto"/>
            </w:tcBorders>
            <w:shd w:val="clear" w:color="auto" w:fill="auto"/>
            <w:vAlign w:val="center"/>
            <w:hideMark/>
          </w:tcPr>
          <w:p w14:paraId="7CAD34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438A6" w14:textId="77777777" w:rsidR="002A779C" w:rsidRDefault="002A779C" w:rsidP="009B4ED7">
            <w:pPr>
              <w:jc w:val="center"/>
              <w:rPr>
                <w:rFonts w:ascii="Arial" w:hAnsi="Arial" w:cs="Arial"/>
                <w:color w:val="000000"/>
              </w:rPr>
            </w:pPr>
            <w:r>
              <w:rPr>
                <w:rFonts w:ascii="Arial" w:hAnsi="Arial" w:cs="Arial"/>
                <w:color w:val="000000"/>
              </w:rPr>
              <w:t>1838351</w:t>
            </w:r>
          </w:p>
        </w:tc>
      </w:tr>
      <w:tr w:rsidR="002A779C" w14:paraId="00AB1A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217BD"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22F5960A"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4289B21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1AF2A" w14:textId="77777777" w:rsidR="002A779C" w:rsidRDefault="002A779C" w:rsidP="009B4ED7">
            <w:pPr>
              <w:jc w:val="center"/>
              <w:rPr>
                <w:rFonts w:ascii="Arial" w:hAnsi="Arial" w:cs="Arial"/>
                <w:color w:val="000000"/>
              </w:rPr>
            </w:pPr>
            <w:r>
              <w:rPr>
                <w:rFonts w:ascii="Arial" w:hAnsi="Arial" w:cs="Arial"/>
                <w:color w:val="000000"/>
              </w:rPr>
              <w:t>11:57:59</w:t>
            </w:r>
          </w:p>
        </w:tc>
        <w:tc>
          <w:tcPr>
            <w:tcW w:w="2516" w:type="dxa"/>
            <w:tcBorders>
              <w:top w:val="nil"/>
              <w:left w:val="nil"/>
              <w:bottom w:val="single" w:sz="4" w:space="0" w:color="auto"/>
              <w:right w:val="single" w:sz="4" w:space="0" w:color="auto"/>
            </w:tcBorders>
            <w:shd w:val="clear" w:color="auto" w:fill="auto"/>
            <w:vAlign w:val="center"/>
            <w:hideMark/>
          </w:tcPr>
          <w:p w14:paraId="0529A8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FA3C9" w14:textId="77777777" w:rsidR="002A779C" w:rsidRDefault="002A779C" w:rsidP="009B4ED7">
            <w:pPr>
              <w:jc w:val="center"/>
              <w:rPr>
                <w:rFonts w:ascii="Arial" w:hAnsi="Arial" w:cs="Arial"/>
                <w:color w:val="000000"/>
              </w:rPr>
            </w:pPr>
            <w:r>
              <w:rPr>
                <w:rFonts w:ascii="Arial" w:hAnsi="Arial" w:cs="Arial"/>
                <w:color w:val="000000"/>
              </w:rPr>
              <w:t>1838646</w:t>
            </w:r>
          </w:p>
        </w:tc>
      </w:tr>
      <w:tr w:rsidR="002A779C" w14:paraId="354DD8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1EE1B6"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1EC5D5FE"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6AF2C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3E3E9F" w14:textId="77777777" w:rsidR="002A779C" w:rsidRDefault="002A779C" w:rsidP="009B4ED7">
            <w:pPr>
              <w:jc w:val="center"/>
              <w:rPr>
                <w:rFonts w:ascii="Arial" w:hAnsi="Arial" w:cs="Arial"/>
                <w:color w:val="000000"/>
              </w:rPr>
            </w:pPr>
            <w:r>
              <w:rPr>
                <w:rFonts w:ascii="Arial" w:hAnsi="Arial" w:cs="Arial"/>
                <w:color w:val="000000"/>
              </w:rPr>
              <w:t>11:58:00</w:t>
            </w:r>
          </w:p>
        </w:tc>
        <w:tc>
          <w:tcPr>
            <w:tcW w:w="2516" w:type="dxa"/>
            <w:tcBorders>
              <w:top w:val="nil"/>
              <w:left w:val="nil"/>
              <w:bottom w:val="single" w:sz="4" w:space="0" w:color="auto"/>
              <w:right w:val="single" w:sz="4" w:space="0" w:color="auto"/>
            </w:tcBorders>
            <w:shd w:val="clear" w:color="auto" w:fill="auto"/>
            <w:vAlign w:val="center"/>
            <w:hideMark/>
          </w:tcPr>
          <w:p w14:paraId="53F51A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11F76C" w14:textId="77777777" w:rsidR="002A779C" w:rsidRDefault="002A779C" w:rsidP="009B4ED7">
            <w:pPr>
              <w:jc w:val="center"/>
              <w:rPr>
                <w:rFonts w:ascii="Arial" w:hAnsi="Arial" w:cs="Arial"/>
                <w:color w:val="000000"/>
              </w:rPr>
            </w:pPr>
            <w:r>
              <w:rPr>
                <w:rFonts w:ascii="Arial" w:hAnsi="Arial" w:cs="Arial"/>
                <w:color w:val="000000"/>
              </w:rPr>
              <w:t>1838659</w:t>
            </w:r>
          </w:p>
        </w:tc>
      </w:tr>
      <w:tr w:rsidR="002A779C" w14:paraId="14DE7D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9DAA5" w14:textId="77777777" w:rsidR="002A779C" w:rsidRDefault="002A779C" w:rsidP="009B4ED7">
            <w:pPr>
              <w:jc w:val="center"/>
              <w:rPr>
                <w:rFonts w:ascii="Arial" w:hAnsi="Arial" w:cs="Arial"/>
                <w:color w:val="000000"/>
              </w:rPr>
            </w:pPr>
            <w:r>
              <w:rPr>
                <w:rFonts w:ascii="Arial"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7195AE07"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164224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85FA5" w14:textId="77777777" w:rsidR="002A779C" w:rsidRDefault="002A779C" w:rsidP="009B4ED7">
            <w:pPr>
              <w:jc w:val="center"/>
              <w:rPr>
                <w:rFonts w:ascii="Arial" w:hAnsi="Arial" w:cs="Arial"/>
                <w:color w:val="000000"/>
              </w:rPr>
            </w:pPr>
            <w:r>
              <w:rPr>
                <w:rFonts w:ascii="Arial" w:hAnsi="Arial" w:cs="Arial"/>
                <w:color w:val="000000"/>
              </w:rPr>
              <w:t>11:58:00</w:t>
            </w:r>
          </w:p>
        </w:tc>
        <w:tc>
          <w:tcPr>
            <w:tcW w:w="2516" w:type="dxa"/>
            <w:tcBorders>
              <w:top w:val="nil"/>
              <w:left w:val="nil"/>
              <w:bottom w:val="single" w:sz="4" w:space="0" w:color="auto"/>
              <w:right w:val="single" w:sz="4" w:space="0" w:color="auto"/>
            </w:tcBorders>
            <w:shd w:val="clear" w:color="auto" w:fill="auto"/>
            <w:vAlign w:val="center"/>
            <w:hideMark/>
          </w:tcPr>
          <w:p w14:paraId="5EF9E81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49F8E7" w14:textId="77777777" w:rsidR="002A779C" w:rsidRDefault="002A779C" w:rsidP="009B4ED7">
            <w:pPr>
              <w:jc w:val="center"/>
              <w:rPr>
                <w:rFonts w:ascii="Arial" w:hAnsi="Arial" w:cs="Arial"/>
                <w:color w:val="000000"/>
              </w:rPr>
            </w:pPr>
            <w:r>
              <w:rPr>
                <w:rFonts w:ascii="Arial" w:hAnsi="Arial" w:cs="Arial"/>
                <w:color w:val="000000"/>
              </w:rPr>
              <w:t>1838657</w:t>
            </w:r>
          </w:p>
        </w:tc>
      </w:tr>
      <w:tr w:rsidR="002A779C" w14:paraId="528661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F377B"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3B03D87"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7B3547B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C67D5" w14:textId="77777777" w:rsidR="002A779C" w:rsidRDefault="002A779C" w:rsidP="009B4ED7">
            <w:pPr>
              <w:jc w:val="center"/>
              <w:rPr>
                <w:rFonts w:ascii="Arial" w:hAnsi="Arial" w:cs="Arial"/>
                <w:color w:val="000000"/>
              </w:rPr>
            </w:pPr>
            <w:r>
              <w:rPr>
                <w:rFonts w:ascii="Arial" w:hAnsi="Arial" w:cs="Arial"/>
                <w:color w:val="000000"/>
              </w:rPr>
              <w:t>11:58:00</w:t>
            </w:r>
          </w:p>
        </w:tc>
        <w:tc>
          <w:tcPr>
            <w:tcW w:w="2516" w:type="dxa"/>
            <w:tcBorders>
              <w:top w:val="nil"/>
              <w:left w:val="nil"/>
              <w:bottom w:val="single" w:sz="4" w:space="0" w:color="auto"/>
              <w:right w:val="single" w:sz="4" w:space="0" w:color="auto"/>
            </w:tcBorders>
            <w:shd w:val="clear" w:color="auto" w:fill="auto"/>
            <w:vAlign w:val="center"/>
            <w:hideMark/>
          </w:tcPr>
          <w:p w14:paraId="64F82D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5EB73" w14:textId="77777777" w:rsidR="002A779C" w:rsidRDefault="002A779C" w:rsidP="009B4ED7">
            <w:pPr>
              <w:jc w:val="center"/>
              <w:rPr>
                <w:rFonts w:ascii="Arial" w:hAnsi="Arial" w:cs="Arial"/>
                <w:color w:val="000000"/>
              </w:rPr>
            </w:pPr>
            <w:r>
              <w:rPr>
                <w:rFonts w:ascii="Arial" w:hAnsi="Arial" w:cs="Arial"/>
                <w:color w:val="000000"/>
              </w:rPr>
              <w:t>1838655</w:t>
            </w:r>
          </w:p>
        </w:tc>
      </w:tr>
      <w:tr w:rsidR="002A779C" w14:paraId="2A47942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4C42E"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36F6DEEB"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7D2BE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DB73B" w14:textId="77777777" w:rsidR="002A779C" w:rsidRDefault="002A779C" w:rsidP="009B4ED7">
            <w:pPr>
              <w:jc w:val="center"/>
              <w:rPr>
                <w:rFonts w:ascii="Arial" w:hAnsi="Arial" w:cs="Arial"/>
                <w:color w:val="000000"/>
              </w:rPr>
            </w:pPr>
            <w:r>
              <w:rPr>
                <w:rFonts w:ascii="Arial" w:hAnsi="Arial" w:cs="Arial"/>
                <w:color w:val="000000"/>
              </w:rPr>
              <w:t>11:59:46</w:t>
            </w:r>
          </w:p>
        </w:tc>
        <w:tc>
          <w:tcPr>
            <w:tcW w:w="2516" w:type="dxa"/>
            <w:tcBorders>
              <w:top w:val="nil"/>
              <w:left w:val="nil"/>
              <w:bottom w:val="single" w:sz="4" w:space="0" w:color="auto"/>
              <w:right w:val="single" w:sz="4" w:space="0" w:color="auto"/>
            </w:tcBorders>
            <w:shd w:val="clear" w:color="auto" w:fill="auto"/>
            <w:vAlign w:val="center"/>
            <w:hideMark/>
          </w:tcPr>
          <w:p w14:paraId="7C9B0B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AA422" w14:textId="77777777" w:rsidR="002A779C" w:rsidRDefault="002A779C" w:rsidP="009B4ED7">
            <w:pPr>
              <w:jc w:val="center"/>
              <w:rPr>
                <w:rFonts w:ascii="Arial" w:hAnsi="Arial" w:cs="Arial"/>
                <w:color w:val="000000"/>
              </w:rPr>
            </w:pPr>
            <w:r>
              <w:rPr>
                <w:rFonts w:ascii="Arial" w:hAnsi="Arial" w:cs="Arial"/>
                <w:color w:val="000000"/>
              </w:rPr>
              <w:t>1839838</w:t>
            </w:r>
          </w:p>
        </w:tc>
      </w:tr>
      <w:tr w:rsidR="002A779C" w14:paraId="5F1AF2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A7F6C" w14:textId="77777777" w:rsidR="002A779C" w:rsidRDefault="002A779C" w:rsidP="009B4ED7">
            <w:pPr>
              <w:jc w:val="center"/>
              <w:rPr>
                <w:rFonts w:ascii="Arial" w:hAnsi="Arial" w:cs="Arial"/>
                <w:color w:val="000000"/>
              </w:rPr>
            </w:pPr>
            <w:r>
              <w:rPr>
                <w:rFonts w:ascii="Arial" w:hAnsi="Arial" w:cs="Arial"/>
                <w:color w:val="000000"/>
              </w:rPr>
              <w:t>359</w:t>
            </w:r>
          </w:p>
        </w:tc>
        <w:tc>
          <w:tcPr>
            <w:tcW w:w="877" w:type="dxa"/>
            <w:tcBorders>
              <w:top w:val="nil"/>
              <w:left w:val="nil"/>
              <w:bottom w:val="single" w:sz="4" w:space="0" w:color="auto"/>
              <w:right w:val="single" w:sz="4" w:space="0" w:color="auto"/>
            </w:tcBorders>
            <w:shd w:val="clear" w:color="auto" w:fill="auto"/>
            <w:vAlign w:val="center"/>
            <w:hideMark/>
          </w:tcPr>
          <w:p w14:paraId="08C7060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63E68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30E56" w14:textId="77777777" w:rsidR="002A779C" w:rsidRDefault="002A779C" w:rsidP="009B4ED7">
            <w:pPr>
              <w:jc w:val="center"/>
              <w:rPr>
                <w:rFonts w:ascii="Arial" w:hAnsi="Arial" w:cs="Arial"/>
                <w:color w:val="000000"/>
              </w:rPr>
            </w:pPr>
            <w:r>
              <w:rPr>
                <w:rFonts w:ascii="Arial" w:hAnsi="Arial" w:cs="Arial"/>
                <w:color w:val="000000"/>
              </w:rPr>
              <w:t>11:59:49</w:t>
            </w:r>
          </w:p>
        </w:tc>
        <w:tc>
          <w:tcPr>
            <w:tcW w:w="2516" w:type="dxa"/>
            <w:tcBorders>
              <w:top w:val="nil"/>
              <w:left w:val="nil"/>
              <w:bottom w:val="single" w:sz="4" w:space="0" w:color="auto"/>
              <w:right w:val="single" w:sz="4" w:space="0" w:color="auto"/>
            </w:tcBorders>
            <w:shd w:val="clear" w:color="auto" w:fill="auto"/>
            <w:vAlign w:val="center"/>
            <w:hideMark/>
          </w:tcPr>
          <w:p w14:paraId="48B9C8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F8FC3" w14:textId="77777777" w:rsidR="002A779C" w:rsidRDefault="002A779C" w:rsidP="009B4ED7">
            <w:pPr>
              <w:jc w:val="center"/>
              <w:rPr>
                <w:rFonts w:ascii="Arial" w:hAnsi="Arial" w:cs="Arial"/>
                <w:color w:val="000000"/>
              </w:rPr>
            </w:pPr>
            <w:r>
              <w:rPr>
                <w:rFonts w:ascii="Arial" w:hAnsi="Arial" w:cs="Arial"/>
                <w:color w:val="000000"/>
              </w:rPr>
              <w:t>1839878</w:t>
            </w:r>
          </w:p>
        </w:tc>
      </w:tr>
      <w:tr w:rsidR="002A779C" w14:paraId="2BED09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777A3"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2A45830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7C083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16072" w14:textId="77777777" w:rsidR="002A779C" w:rsidRDefault="002A779C" w:rsidP="009B4ED7">
            <w:pPr>
              <w:jc w:val="center"/>
              <w:rPr>
                <w:rFonts w:ascii="Arial" w:hAnsi="Arial" w:cs="Arial"/>
                <w:color w:val="000000"/>
              </w:rPr>
            </w:pPr>
            <w:r>
              <w:rPr>
                <w:rFonts w:ascii="Arial" w:hAnsi="Arial" w:cs="Arial"/>
                <w:color w:val="000000"/>
              </w:rPr>
              <w:t>12:00:32</w:t>
            </w:r>
          </w:p>
        </w:tc>
        <w:tc>
          <w:tcPr>
            <w:tcW w:w="2516" w:type="dxa"/>
            <w:tcBorders>
              <w:top w:val="nil"/>
              <w:left w:val="nil"/>
              <w:bottom w:val="single" w:sz="4" w:space="0" w:color="auto"/>
              <w:right w:val="single" w:sz="4" w:space="0" w:color="auto"/>
            </w:tcBorders>
            <w:shd w:val="clear" w:color="auto" w:fill="auto"/>
            <w:vAlign w:val="center"/>
            <w:hideMark/>
          </w:tcPr>
          <w:p w14:paraId="7B8DC8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20DEE" w14:textId="77777777" w:rsidR="002A779C" w:rsidRDefault="002A779C" w:rsidP="009B4ED7">
            <w:pPr>
              <w:jc w:val="center"/>
              <w:rPr>
                <w:rFonts w:ascii="Arial" w:hAnsi="Arial" w:cs="Arial"/>
                <w:color w:val="000000"/>
              </w:rPr>
            </w:pPr>
            <w:r>
              <w:rPr>
                <w:rFonts w:ascii="Arial" w:hAnsi="Arial" w:cs="Arial"/>
                <w:color w:val="000000"/>
              </w:rPr>
              <w:t>1840713</w:t>
            </w:r>
          </w:p>
        </w:tc>
      </w:tr>
      <w:tr w:rsidR="002A779C" w14:paraId="6BB03CA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BDD9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991F28E"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F130A9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8A87B2" w14:textId="77777777" w:rsidR="002A779C" w:rsidRDefault="002A779C" w:rsidP="009B4ED7">
            <w:pPr>
              <w:jc w:val="center"/>
              <w:rPr>
                <w:rFonts w:ascii="Arial" w:hAnsi="Arial" w:cs="Arial"/>
                <w:color w:val="000000"/>
              </w:rPr>
            </w:pPr>
            <w:r>
              <w:rPr>
                <w:rFonts w:ascii="Arial" w:hAnsi="Arial" w:cs="Arial"/>
                <w:color w:val="000000"/>
              </w:rPr>
              <w:t>12:00:32</w:t>
            </w:r>
          </w:p>
        </w:tc>
        <w:tc>
          <w:tcPr>
            <w:tcW w:w="2516" w:type="dxa"/>
            <w:tcBorders>
              <w:top w:val="nil"/>
              <w:left w:val="nil"/>
              <w:bottom w:val="single" w:sz="4" w:space="0" w:color="auto"/>
              <w:right w:val="single" w:sz="4" w:space="0" w:color="auto"/>
            </w:tcBorders>
            <w:shd w:val="clear" w:color="auto" w:fill="auto"/>
            <w:vAlign w:val="center"/>
            <w:hideMark/>
          </w:tcPr>
          <w:p w14:paraId="658471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092A80" w14:textId="77777777" w:rsidR="002A779C" w:rsidRDefault="002A779C" w:rsidP="009B4ED7">
            <w:pPr>
              <w:jc w:val="center"/>
              <w:rPr>
                <w:rFonts w:ascii="Arial" w:hAnsi="Arial" w:cs="Arial"/>
                <w:color w:val="000000"/>
              </w:rPr>
            </w:pPr>
            <w:r>
              <w:rPr>
                <w:rFonts w:ascii="Arial" w:hAnsi="Arial" w:cs="Arial"/>
                <w:color w:val="000000"/>
              </w:rPr>
              <w:t>1840711</w:t>
            </w:r>
          </w:p>
        </w:tc>
      </w:tr>
      <w:tr w:rsidR="002A779C" w14:paraId="5108C5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2B4F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B4744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28DD32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D67617" w14:textId="77777777" w:rsidR="002A779C" w:rsidRDefault="002A779C" w:rsidP="009B4ED7">
            <w:pPr>
              <w:jc w:val="center"/>
              <w:rPr>
                <w:rFonts w:ascii="Arial" w:hAnsi="Arial" w:cs="Arial"/>
                <w:color w:val="000000"/>
              </w:rPr>
            </w:pPr>
            <w:r>
              <w:rPr>
                <w:rFonts w:ascii="Arial" w:hAnsi="Arial" w:cs="Arial"/>
                <w:color w:val="000000"/>
              </w:rPr>
              <w:t>12:00:49</w:t>
            </w:r>
          </w:p>
        </w:tc>
        <w:tc>
          <w:tcPr>
            <w:tcW w:w="2516" w:type="dxa"/>
            <w:tcBorders>
              <w:top w:val="nil"/>
              <w:left w:val="nil"/>
              <w:bottom w:val="single" w:sz="4" w:space="0" w:color="auto"/>
              <w:right w:val="single" w:sz="4" w:space="0" w:color="auto"/>
            </w:tcBorders>
            <w:shd w:val="clear" w:color="auto" w:fill="auto"/>
            <w:vAlign w:val="center"/>
            <w:hideMark/>
          </w:tcPr>
          <w:p w14:paraId="667D27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6F75D8" w14:textId="77777777" w:rsidR="002A779C" w:rsidRDefault="002A779C" w:rsidP="009B4ED7">
            <w:pPr>
              <w:jc w:val="center"/>
              <w:rPr>
                <w:rFonts w:ascii="Arial" w:hAnsi="Arial" w:cs="Arial"/>
                <w:color w:val="000000"/>
              </w:rPr>
            </w:pPr>
            <w:r>
              <w:rPr>
                <w:rFonts w:ascii="Arial" w:hAnsi="Arial" w:cs="Arial"/>
                <w:color w:val="000000"/>
              </w:rPr>
              <w:t>1840839</w:t>
            </w:r>
          </w:p>
        </w:tc>
      </w:tr>
      <w:tr w:rsidR="002A779C" w14:paraId="4A51DC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8E684A"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A43CB1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45D2A33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B8257" w14:textId="77777777" w:rsidR="002A779C" w:rsidRDefault="002A779C" w:rsidP="009B4ED7">
            <w:pPr>
              <w:jc w:val="center"/>
              <w:rPr>
                <w:rFonts w:ascii="Arial" w:hAnsi="Arial" w:cs="Arial"/>
                <w:color w:val="000000"/>
              </w:rPr>
            </w:pPr>
            <w:r>
              <w:rPr>
                <w:rFonts w:ascii="Arial" w:hAnsi="Arial" w:cs="Arial"/>
                <w:color w:val="000000"/>
              </w:rPr>
              <w:t>12:01:10</w:t>
            </w:r>
          </w:p>
        </w:tc>
        <w:tc>
          <w:tcPr>
            <w:tcW w:w="2516" w:type="dxa"/>
            <w:tcBorders>
              <w:top w:val="nil"/>
              <w:left w:val="nil"/>
              <w:bottom w:val="single" w:sz="4" w:space="0" w:color="auto"/>
              <w:right w:val="single" w:sz="4" w:space="0" w:color="auto"/>
            </w:tcBorders>
            <w:shd w:val="clear" w:color="auto" w:fill="auto"/>
            <w:vAlign w:val="center"/>
            <w:hideMark/>
          </w:tcPr>
          <w:p w14:paraId="665420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7EAA23" w14:textId="77777777" w:rsidR="002A779C" w:rsidRDefault="002A779C" w:rsidP="009B4ED7">
            <w:pPr>
              <w:jc w:val="center"/>
              <w:rPr>
                <w:rFonts w:ascii="Arial" w:hAnsi="Arial" w:cs="Arial"/>
                <w:color w:val="000000"/>
              </w:rPr>
            </w:pPr>
            <w:r>
              <w:rPr>
                <w:rFonts w:ascii="Arial" w:hAnsi="Arial" w:cs="Arial"/>
                <w:color w:val="000000"/>
              </w:rPr>
              <w:t>1841021</w:t>
            </w:r>
          </w:p>
        </w:tc>
      </w:tr>
      <w:tr w:rsidR="002A779C" w14:paraId="4391233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F482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AFFE9BE"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6B6F5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B0F7C" w14:textId="77777777" w:rsidR="002A779C" w:rsidRDefault="002A779C" w:rsidP="009B4ED7">
            <w:pPr>
              <w:jc w:val="center"/>
              <w:rPr>
                <w:rFonts w:ascii="Arial" w:hAnsi="Arial" w:cs="Arial"/>
                <w:color w:val="000000"/>
              </w:rPr>
            </w:pPr>
            <w:r>
              <w:rPr>
                <w:rFonts w:ascii="Arial" w:hAnsi="Arial" w:cs="Arial"/>
                <w:color w:val="000000"/>
              </w:rPr>
              <w:t>12:01:13</w:t>
            </w:r>
          </w:p>
        </w:tc>
        <w:tc>
          <w:tcPr>
            <w:tcW w:w="2516" w:type="dxa"/>
            <w:tcBorders>
              <w:top w:val="nil"/>
              <w:left w:val="nil"/>
              <w:bottom w:val="single" w:sz="4" w:space="0" w:color="auto"/>
              <w:right w:val="single" w:sz="4" w:space="0" w:color="auto"/>
            </w:tcBorders>
            <w:shd w:val="clear" w:color="auto" w:fill="auto"/>
            <w:vAlign w:val="center"/>
            <w:hideMark/>
          </w:tcPr>
          <w:p w14:paraId="2BBDD8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1CC3D2" w14:textId="77777777" w:rsidR="002A779C" w:rsidRDefault="002A779C" w:rsidP="009B4ED7">
            <w:pPr>
              <w:jc w:val="center"/>
              <w:rPr>
                <w:rFonts w:ascii="Arial" w:hAnsi="Arial" w:cs="Arial"/>
                <w:color w:val="000000"/>
              </w:rPr>
            </w:pPr>
            <w:r>
              <w:rPr>
                <w:rFonts w:ascii="Arial" w:hAnsi="Arial" w:cs="Arial"/>
                <w:color w:val="000000"/>
              </w:rPr>
              <w:t>1841037</w:t>
            </w:r>
          </w:p>
        </w:tc>
      </w:tr>
      <w:tr w:rsidR="002A779C" w14:paraId="60363F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092E1" w14:textId="77777777" w:rsidR="002A779C" w:rsidRDefault="002A779C" w:rsidP="009B4ED7">
            <w:pPr>
              <w:jc w:val="center"/>
              <w:rPr>
                <w:rFonts w:ascii="Arial" w:hAnsi="Arial" w:cs="Arial"/>
                <w:color w:val="000000"/>
              </w:rPr>
            </w:pPr>
            <w:r>
              <w:rPr>
                <w:rFonts w:ascii="Arial" w:hAnsi="Arial" w:cs="Arial"/>
                <w:color w:val="000000"/>
              </w:rPr>
              <w:t>330</w:t>
            </w:r>
          </w:p>
        </w:tc>
        <w:tc>
          <w:tcPr>
            <w:tcW w:w="877" w:type="dxa"/>
            <w:tcBorders>
              <w:top w:val="nil"/>
              <w:left w:val="nil"/>
              <w:bottom w:val="single" w:sz="4" w:space="0" w:color="auto"/>
              <w:right w:val="single" w:sz="4" w:space="0" w:color="auto"/>
            </w:tcBorders>
            <w:shd w:val="clear" w:color="auto" w:fill="auto"/>
            <w:vAlign w:val="center"/>
            <w:hideMark/>
          </w:tcPr>
          <w:p w14:paraId="5B0F876C"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7DCB113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0B37C" w14:textId="77777777" w:rsidR="002A779C" w:rsidRDefault="002A779C" w:rsidP="009B4ED7">
            <w:pPr>
              <w:jc w:val="center"/>
              <w:rPr>
                <w:rFonts w:ascii="Arial" w:hAnsi="Arial" w:cs="Arial"/>
                <w:color w:val="000000"/>
              </w:rPr>
            </w:pPr>
            <w:r>
              <w:rPr>
                <w:rFonts w:ascii="Arial" w:hAnsi="Arial" w:cs="Arial"/>
                <w:color w:val="000000"/>
              </w:rPr>
              <w:t>12:01:21</w:t>
            </w:r>
          </w:p>
        </w:tc>
        <w:tc>
          <w:tcPr>
            <w:tcW w:w="2516" w:type="dxa"/>
            <w:tcBorders>
              <w:top w:val="nil"/>
              <w:left w:val="nil"/>
              <w:bottom w:val="single" w:sz="4" w:space="0" w:color="auto"/>
              <w:right w:val="single" w:sz="4" w:space="0" w:color="auto"/>
            </w:tcBorders>
            <w:shd w:val="clear" w:color="auto" w:fill="auto"/>
            <w:vAlign w:val="center"/>
            <w:hideMark/>
          </w:tcPr>
          <w:p w14:paraId="02D29E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89057" w14:textId="77777777" w:rsidR="002A779C" w:rsidRDefault="002A779C" w:rsidP="009B4ED7">
            <w:pPr>
              <w:jc w:val="center"/>
              <w:rPr>
                <w:rFonts w:ascii="Arial" w:hAnsi="Arial" w:cs="Arial"/>
                <w:color w:val="000000"/>
              </w:rPr>
            </w:pPr>
            <w:r>
              <w:rPr>
                <w:rFonts w:ascii="Arial" w:hAnsi="Arial" w:cs="Arial"/>
                <w:color w:val="000000"/>
              </w:rPr>
              <w:t>1841091</w:t>
            </w:r>
          </w:p>
        </w:tc>
      </w:tr>
      <w:tr w:rsidR="002A779C" w14:paraId="7FA2B6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E110C"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4880B0BB"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C08D8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DC136" w14:textId="77777777" w:rsidR="002A779C" w:rsidRDefault="002A779C" w:rsidP="009B4ED7">
            <w:pPr>
              <w:jc w:val="center"/>
              <w:rPr>
                <w:rFonts w:ascii="Arial" w:hAnsi="Arial" w:cs="Arial"/>
                <w:color w:val="000000"/>
              </w:rPr>
            </w:pPr>
            <w:r>
              <w:rPr>
                <w:rFonts w:ascii="Arial" w:hAnsi="Arial" w:cs="Arial"/>
                <w:color w:val="000000"/>
              </w:rPr>
              <w:t>12:01:44</w:t>
            </w:r>
          </w:p>
        </w:tc>
        <w:tc>
          <w:tcPr>
            <w:tcW w:w="2516" w:type="dxa"/>
            <w:tcBorders>
              <w:top w:val="nil"/>
              <w:left w:val="nil"/>
              <w:bottom w:val="single" w:sz="4" w:space="0" w:color="auto"/>
              <w:right w:val="single" w:sz="4" w:space="0" w:color="auto"/>
            </w:tcBorders>
            <w:shd w:val="clear" w:color="auto" w:fill="auto"/>
            <w:vAlign w:val="center"/>
            <w:hideMark/>
          </w:tcPr>
          <w:p w14:paraId="6F9A16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57429A" w14:textId="77777777" w:rsidR="002A779C" w:rsidRDefault="002A779C" w:rsidP="009B4ED7">
            <w:pPr>
              <w:jc w:val="center"/>
              <w:rPr>
                <w:rFonts w:ascii="Arial" w:hAnsi="Arial" w:cs="Arial"/>
                <w:color w:val="000000"/>
              </w:rPr>
            </w:pPr>
            <w:r>
              <w:rPr>
                <w:rFonts w:ascii="Arial" w:hAnsi="Arial" w:cs="Arial"/>
                <w:color w:val="000000"/>
              </w:rPr>
              <w:t>1841306</w:t>
            </w:r>
          </w:p>
        </w:tc>
      </w:tr>
      <w:tr w:rsidR="002A779C" w14:paraId="39B6EC7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9B10C" w14:textId="77777777" w:rsidR="002A779C" w:rsidRDefault="002A779C" w:rsidP="009B4ED7">
            <w:pPr>
              <w:jc w:val="center"/>
              <w:rPr>
                <w:rFonts w:ascii="Arial" w:hAnsi="Arial" w:cs="Arial"/>
                <w:color w:val="000000"/>
              </w:rPr>
            </w:pPr>
            <w:r>
              <w:rPr>
                <w:rFonts w:ascii="Arial"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6049EF0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F62C4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6FD0A" w14:textId="77777777" w:rsidR="002A779C" w:rsidRDefault="002A779C" w:rsidP="009B4ED7">
            <w:pPr>
              <w:jc w:val="center"/>
              <w:rPr>
                <w:rFonts w:ascii="Arial" w:hAnsi="Arial" w:cs="Arial"/>
                <w:color w:val="000000"/>
              </w:rPr>
            </w:pPr>
            <w:r>
              <w:rPr>
                <w:rFonts w:ascii="Arial" w:hAnsi="Arial" w:cs="Arial"/>
                <w:color w:val="000000"/>
              </w:rPr>
              <w:t>12:01:47</w:t>
            </w:r>
          </w:p>
        </w:tc>
        <w:tc>
          <w:tcPr>
            <w:tcW w:w="2516" w:type="dxa"/>
            <w:tcBorders>
              <w:top w:val="nil"/>
              <w:left w:val="nil"/>
              <w:bottom w:val="single" w:sz="4" w:space="0" w:color="auto"/>
              <w:right w:val="single" w:sz="4" w:space="0" w:color="auto"/>
            </w:tcBorders>
            <w:shd w:val="clear" w:color="auto" w:fill="auto"/>
            <w:vAlign w:val="center"/>
            <w:hideMark/>
          </w:tcPr>
          <w:p w14:paraId="1BF6483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3E43AC" w14:textId="77777777" w:rsidR="002A779C" w:rsidRDefault="002A779C" w:rsidP="009B4ED7">
            <w:pPr>
              <w:jc w:val="center"/>
              <w:rPr>
                <w:rFonts w:ascii="Arial" w:hAnsi="Arial" w:cs="Arial"/>
                <w:color w:val="000000"/>
              </w:rPr>
            </w:pPr>
            <w:r>
              <w:rPr>
                <w:rFonts w:ascii="Arial" w:hAnsi="Arial" w:cs="Arial"/>
                <w:color w:val="000000"/>
              </w:rPr>
              <w:t>1841324</w:t>
            </w:r>
          </w:p>
        </w:tc>
      </w:tr>
      <w:tr w:rsidR="002A779C" w14:paraId="0036325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A2F94"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6B2009E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7287AD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CA207" w14:textId="77777777" w:rsidR="002A779C" w:rsidRDefault="002A779C" w:rsidP="009B4ED7">
            <w:pPr>
              <w:jc w:val="center"/>
              <w:rPr>
                <w:rFonts w:ascii="Arial" w:hAnsi="Arial" w:cs="Arial"/>
                <w:color w:val="000000"/>
              </w:rPr>
            </w:pPr>
            <w:r>
              <w:rPr>
                <w:rFonts w:ascii="Arial" w:hAnsi="Arial" w:cs="Arial"/>
                <w:color w:val="000000"/>
              </w:rPr>
              <w:t>12:02:31</w:t>
            </w:r>
          </w:p>
        </w:tc>
        <w:tc>
          <w:tcPr>
            <w:tcW w:w="2516" w:type="dxa"/>
            <w:tcBorders>
              <w:top w:val="nil"/>
              <w:left w:val="nil"/>
              <w:bottom w:val="single" w:sz="4" w:space="0" w:color="auto"/>
              <w:right w:val="single" w:sz="4" w:space="0" w:color="auto"/>
            </w:tcBorders>
            <w:shd w:val="clear" w:color="auto" w:fill="auto"/>
            <w:vAlign w:val="center"/>
            <w:hideMark/>
          </w:tcPr>
          <w:p w14:paraId="54E0DB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932FF" w14:textId="77777777" w:rsidR="002A779C" w:rsidRDefault="002A779C" w:rsidP="009B4ED7">
            <w:pPr>
              <w:jc w:val="center"/>
              <w:rPr>
                <w:rFonts w:ascii="Arial" w:hAnsi="Arial" w:cs="Arial"/>
                <w:color w:val="000000"/>
              </w:rPr>
            </w:pPr>
            <w:r>
              <w:rPr>
                <w:rFonts w:ascii="Arial" w:hAnsi="Arial" w:cs="Arial"/>
                <w:color w:val="000000"/>
              </w:rPr>
              <w:t>1841847</w:t>
            </w:r>
          </w:p>
        </w:tc>
      </w:tr>
      <w:tr w:rsidR="002A779C" w14:paraId="646385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34DA17" w14:textId="77777777" w:rsidR="002A779C" w:rsidRDefault="002A779C" w:rsidP="009B4ED7">
            <w:pPr>
              <w:jc w:val="center"/>
              <w:rPr>
                <w:rFonts w:ascii="Arial" w:hAnsi="Arial" w:cs="Arial"/>
                <w:color w:val="000000"/>
              </w:rPr>
            </w:pPr>
            <w:r>
              <w:rPr>
                <w:rFonts w:ascii="Arial"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89F7296"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7FB98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D563F" w14:textId="77777777" w:rsidR="002A779C" w:rsidRDefault="002A779C" w:rsidP="009B4ED7">
            <w:pPr>
              <w:jc w:val="center"/>
              <w:rPr>
                <w:rFonts w:ascii="Arial" w:hAnsi="Arial" w:cs="Arial"/>
                <w:color w:val="000000"/>
              </w:rPr>
            </w:pPr>
            <w:r>
              <w:rPr>
                <w:rFonts w:ascii="Arial" w:hAnsi="Arial" w:cs="Arial"/>
                <w:color w:val="000000"/>
              </w:rPr>
              <w:t>12:02:31</w:t>
            </w:r>
          </w:p>
        </w:tc>
        <w:tc>
          <w:tcPr>
            <w:tcW w:w="2516" w:type="dxa"/>
            <w:tcBorders>
              <w:top w:val="nil"/>
              <w:left w:val="nil"/>
              <w:bottom w:val="single" w:sz="4" w:space="0" w:color="auto"/>
              <w:right w:val="single" w:sz="4" w:space="0" w:color="auto"/>
            </w:tcBorders>
            <w:shd w:val="clear" w:color="auto" w:fill="auto"/>
            <w:vAlign w:val="center"/>
            <w:hideMark/>
          </w:tcPr>
          <w:p w14:paraId="7CB29E2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A3441" w14:textId="77777777" w:rsidR="002A779C" w:rsidRDefault="002A779C" w:rsidP="009B4ED7">
            <w:pPr>
              <w:jc w:val="center"/>
              <w:rPr>
                <w:rFonts w:ascii="Arial" w:hAnsi="Arial" w:cs="Arial"/>
                <w:color w:val="000000"/>
              </w:rPr>
            </w:pPr>
            <w:r>
              <w:rPr>
                <w:rFonts w:ascii="Arial" w:hAnsi="Arial" w:cs="Arial"/>
                <w:color w:val="000000"/>
              </w:rPr>
              <w:t>1841849</w:t>
            </w:r>
          </w:p>
        </w:tc>
      </w:tr>
      <w:tr w:rsidR="002A779C" w14:paraId="729AB7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AD14C" w14:textId="77777777" w:rsidR="002A779C" w:rsidRDefault="002A779C" w:rsidP="009B4ED7">
            <w:pPr>
              <w:jc w:val="center"/>
              <w:rPr>
                <w:rFonts w:ascii="Arial" w:hAnsi="Arial" w:cs="Arial"/>
                <w:color w:val="000000"/>
              </w:rPr>
            </w:pPr>
            <w:r>
              <w:rPr>
                <w:rFonts w:ascii="Arial" w:hAnsi="Arial" w:cs="Arial"/>
                <w:color w:val="000000"/>
              </w:rPr>
              <w:lastRenderedPageBreak/>
              <w:t>2</w:t>
            </w:r>
          </w:p>
        </w:tc>
        <w:tc>
          <w:tcPr>
            <w:tcW w:w="877" w:type="dxa"/>
            <w:tcBorders>
              <w:top w:val="nil"/>
              <w:left w:val="nil"/>
              <w:bottom w:val="single" w:sz="4" w:space="0" w:color="auto"/>
              <w:right w:val="single" w:sz="4" w:space="0" w:color="auto"/>
            </w:tcBorders>
            <w:shd w:val="clear" w:color="auto" w:fill="auto"/>
            <w:vAlign w:val="center"/>
            <w:hideMark/>
          </w:tcPr>
          <w:p w14:paraId="0F0C3FF5"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3FE4A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67ECA" w14:textId="77777777" w:rsidR="002A779C" w:rsidRDefault="002A779C" w:rsidP="009B4ED7">
            <w:pPr>
              <w:jc w:val="center"/>
              <w:rPr>
                <w:rFonts w:ascii="Arial" w:hAnsi="Arial" w:cs="Arial"/>
                <w:color w:val="000000"/>
              </w:rPr>
            </w:pPr>
            <w:r>
              <w:rPr>
                <w:rFonts w:ascii="Arial" w:hAnsi="Arial" w:cs="Arial"/>
                <w:color w:val="000000"/>
              </w:rPr>
              <w:t>12:03:47</w:t>
            </w:r>
          </w:p>
        </w:tc>
        <w:tc>
          <w:tcPr>
            <w:tcW w:w="2516" w:type="dxa"/>
            <w:tcBorders>
              <w:top w:val="nil"/>
              <w:left w:val="nil"/>
              <w:bottom w:val="single" w:sz="4" w:space="0" w:color="auto"/>
              <w:right w:val="single" w:sz="4" w:space="0" w:color="auto"/>
            </w:tcBorders>
            <w:shd w:val="clear" w:color="auto" w:fill="auto"/>
            <w:vAlign w:val="center"/>
            <w:hideMark/>
          </w:tcPr>
          <w:p w14:paraId="35EAD2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88AE7D" w14:textId="77777777" w:rsidR="002A779C" w:rsidRDefault="002A779C" w:rsidP="009B4ED7">
            <w:pPr>
              <w:jc w:val="center"/>
              <w:rPr>
                <w:rFonts w:ascii="Arial" w:hAnsi="Arial" w:cs="Arial"/>
                <w:color w:val="000000"/>
              </w:rPr>
            </w:pPr>
            <w:r>
              <w:rPr>
                <w:rFonts w:ascii="Arial" w:hAnsi="Arial" w:cs="Arial"/>
                <w:color w:val="000000"/>
              </w:rPr>
              <w:t>1842716</w:t>
            </w:r>
          </w:p>
        </w:tc>
      </w:tr>
      <w:tr w:rsidR="002A779C" w14:paraId="13509F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8309CE"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221C02C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7A31E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E9346" w14:textId="77777777" w:rsidR="002A779C" w:rsidRDefault="002A779C" w:rsidP="009B4ED7">
            <w:pPr>
              <w:jc w:val="center"/>
              <w:rPr>
                <w:rFonts w:ascii="Arial" w:hAnsi="Arial" w:cs="Arial"/>
                <w:color w:val="000000"/>
              </w:rPr>
            </w:pPr>
            <w:r>
              <w:rPr>
                <w:rFonts w:ascii="Arial" w:hAnsi="Arial" w:cs="Arial"/>
                <w:color w:val="000000"/>
              </w:rPr>
              <w:t>12:03:47</w:t>
            </w:r>
          </w:p>
        </w:tc>
        <w:tc>
          <w:tcPr>
            <w:tcW w:w="2516" w:type="dxa"/>
            <w:tcBorders>
              <w:top w:val="nil"/>
              <w:left w:val="nil"/>
              <w:bottom w:val="single" w:sz="4" w:space="0" w:color="auto"/>
              <w:right w:val="single" w:sz="4" w:space="0" w:color="auto"/>
            </w:tcBorders>
            <w:shd w:val="clear" w:color="auto" w:fill="auto"/>
            <w:vAlign w:val="center"/>
            <w:hideMark/>
          </w:tcPr>
          <w:p w14:paraId="70C4A5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183907" w14:textId="77777777" w:rsidR="002A779C" w:rsidRDefault="002A779C" w:rsidP="009B4ED7">
            <w:pPr>
              <w:jc w:val="center"/>
              <w:rPr>
                <w:rFonts w:ascii="Arial" w:hAnsi="Arial" w:cs="Arial"/>
                <w:color w:val="000000"/>
              </w:rPr>
            </w:pPr>
            <w:r>
              <w:rPr>
                <w:rFonts w:ascii="Arial" w:hAnsi="Arial" w:cs="Arial"/>
                <w:color w:val="000000"/>
              </w:rPr>
              <w:t>1842710</w:t>
            </w:r>
          </w:p>
        </w:tc>
      </w:tr>
      <w:tr w:rsidR="002A779C" w14:paraId="4A2CB1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24884"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374B843"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FCDA0A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A11D9" w14:textId="77777777" w:rsidR="002A779C" w:rsidRDefault="002A779C" w:rsidP="009B4ED7">
            <w:pPr>
              <w:jc w:val="center"/>
              <w:rPr>
                <w:rFonts w:ascii="Arial" w:hAnsi="Arial" w:cs="Arial"/>
                <w:color w:val="000000"/>
              </w:rPr>
            </w:pPr>
            <w:r>
              <w:rPr>
                <w:rFonts w:ascii="Arial" w:hAnsi="Arial" w:cs="Arial"/>
                <w:color w:val="000000"/>
              </w:rPr>
              <w:t>12:03:48</w:t>
            </w:r>
          </w:p>
        </w:tc>
        <w:tc>
          <w:tcPr>
            <w:tcW w:w="2516" w:type="dxa"/>
            <w:tcBorders>
              <w:top w:val="nil"/>
              <w:left w:val="nil"/>
              <w:bottom w:val="single" w:sz="4" w:space="0" w:color="auto"/>
              <w:right w:val="single" w:sz="4" w:space="0" w:color="auto"/>
            </w:tcBorders>
            <w:shd w:val="clear" w:color="auto" w:fill="auto"/>
            <w:vAlign w:val="center"/>
            <w:hideMark/>
          </w:tcPr>
          <w:p w14:paraId="67AB75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B8DE16" w14:textId="77777777" w:rsidR="002A779C" w:rsidRDefault="002A779C" w:rsidP="009B4ED7">
            <w:pPr>
              <w:jc w:val="center"/>
              <w:rPr>
                <w:rFonts w:ascii="Arial" w:hAnsi="Arial" w:cs="Arial"/>
                <w:color w:val="000000"/>
              </w:rPr>
            </w:pPr>
            <w:r>
              <w:rPr>
                <w:rFonts w:ascii="Arial" w:hAnsi="Arial" w:cs="Arial"/>
                <w:color w:val="000000"/>
              </w:rPr>
              <w:t>1842724</w:t>
            </w:r>
          </w:p>
        </w:tc>
      </w:tr>
      <w:tr w:rsidR="002A779C" w14:paraId="0BC43C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F08EE" w14:textId="77777777" w:rsidR="002A779C" w:rsidRDefault="002A779C" w:rsidP="009B4ED7">
            <w:pPr>
              <w:jc w:val="center"/>
              <w:rPr>
                <w:rFonts w:ascii="Arial" w:hAnsi="Arial" w:cs="Arial"/>
                <w:color w:val="000000"/>
              </w:rPr>
            </w:pPr>
            <w:r>
              <w:rPr>
                <w:rFonts w:ascii="Arial"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68F6500D"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C69E8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57D8E" w14:textId="77777777" w:rsidR="002A779C" w:rsidRDefault="002A779C" w:rsidP="009B4ED7">
            <w:pPr>
              <w:jc w:val="center"/>
              <w:rPr>
                <w:rFonts w:ascii="Arial" w:hAnsi="Arial" w:cs="Arial"/>
                <w:color w:val="000000"/>
              </w:rPr>
            </w:pPr>
            <w:r>
              <w:rPr>
                <w:rFonts w:ascii="Arial" w:hAnsi="Arial" w:cs="Arial"/>
                <w:color w:val="000000"/>
              </w:rPr>
              <w:t>12:03:56</w:t>
            </w:r>
          </w:p>
        </w:tc>
        <w:tc>
          <w:tcPr>
            <w:tcW w:w="2516" w:type="dxa"/>
            <w:tcBorders>
              <w:top w:val="nil"/>
              <w:left w:val="nil"/>
              <w:bottom w:val="single" w:sz="4" w:space="0" w:color="auto"/>
              <w:right w:val="single" w:sz="4" w:space="0" w:color="auto"/>
            </w:tcBorders>
            <w:shd w:val="clear" w:color="auto" w:fill="auto"/>
            <w:vAlign w:val="center"/>
            <w:hideMark/>
          </w:tcPr>
          <w:p w14:paraId="6BAE64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588A74" w14:textId="77777777" w:rsidR="002A779C" w:rsidRDefault="002A779C" w:rsidP="009B4ED7">
            <w:pPr>
              <w:jc w:val="center"/>
              <w:rPr>
                <w:rFonts w:ascii="Arial" w:hAnsi="Arial" w:cs="Arial"/>
                <w:color w:val="000000"/>
              </w:rPr>
            </w:pPr>
            <w:r>
              <w:rPr>
                <w:rFonts w:ascii="Arial" w:hAnsi="Arial" w:cs="Arial"/>
                <w:color w:val="000000"/>
              </w:rPr>
              <w:t>1842809</w:t>
            </w:r>
          </w:p>
        </w:tc>
      </w:tr>
      <w:tr w:rsidR="002A779C" w14:paraId="3C6D70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9F14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89FE7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BF50F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5F94CA" w14:textId="77777777" w:rsidR="002A779C" w:rsidRDefault="002A779C" w:rsidP="009B4ED7">
            <w:pPr>
              <w:jc w:val="center"/>
              <w:rPr>
                <w:rFonts w:ascii="Arial" w:hAnsi="Arial" w:cs="Arial"/>
                <w:color w:val="000000"/>
              </w:rPr>
            </w:pPr>
            <w:r>
              <w:rPr>
                <w:rFonts w:ascii="Arial" w:hAnsi="Arial" w:cs="Arial"/>
                <w:color w:val="000000"/>
              </w:rPr>
              <w:t>12:03:56</w:t>
            </w:r>
          </w:p>
        </w:tc>
        <w:tc>
          <w:tcPr>
            <w:tcW w:w="2516" w:type="dxa"/>
            <w:tcBorders>
              <w:top w:val="nil"/>
              <w:left w:val="nil"/>
              <w:bottom w:val="single" w:sz="4" w:space="0" w:color="auto"/>
              <w:right w:val="single" w:sz="4" w:space="0" w:color="auto"/>
            </w:tcBorders>
            <w:shd w:val="clear" w:color="auto" w:fill="auto"/>
            <w:vAlign w:val="center"/>
            <w:hideMark/>
          </w:tcPr>
          <w:p w14:paraId="04DBB8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C9D5A" w14:textId="77777777" w:rsidR="002A779C" w:rsidRDefault="002A779C" w:rsidP="009B4ED7">
            <w:pPr>
              <w:jc w:val="center"/>
              <w:rPr>
                <w:rFonts w:ascii="Arial" w:hAnsi="Arial" w:cs="Arial"/>
                <w:color w:val="000000"/>
              </w:rPr>
            </w:pPr>
            <w:r>
              <w:rPr>
                <w:rFonts w:ascii="Arial" w:hAnsi="Arial" w:cs="Arial"/>
                <w:color w:val="000000"/>
              </w:rPr>
              <w:t>1842807</w:t>
            </w:r>
          </w:p>
        </w:tc>
      </w:tr>
      <w:tr w:rsidR="002A779C" w14:paraId="341DD38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4FFCE"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C86680A"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B52182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680AA" w14:textId="77777777" w:rsidR="002A779C" w:rsidRDefault="002A779C" w:rsidP="009B4ED7">
            <w:pPr>
              <w:jc w:val="center"/>
              <w:rPr>
                <w:rFonts w:ascii="Arial" w:hAnsi="Arial" w:cs="Arial"/>
                <w:color w:val="000000"/>
              </w:rPr>
            </w:pPr>
            <w:r>
              <w:rPr>
                <w:rFonts w:ascii="Arial" w:hAnsi="Arial" w:cs="Arial"/>
                <w:color w:val="000000"/>
              </w:rPr>
              <w:t>12:04:04</w:t>
            </w:r>
          </w:p>
        </w:tc>
        <w:tc>
          <w:tcPr>
            <w:tcW w:w="2516" w:type="dxa"/>
            <w:tcBorders>
              <w:top w:val="nil"/>
              <w:left w:val="nil"/>
              <w:bottom w:val="single" w:sz="4" w:space="0" w:color="auto"/>
              <w:right w:val="single" w:sz="4" w:space="0" w:color="auto"/>
            </w:tcBorders>
            <w:shd w:val="clear" w:color="auto" w:fill="auto"/>
            <w:vAlign w:val="center"/>
            <w:hideMark/>
          </w:tcPr>
          <w:p w14:paraId="2832DF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85190" w14:textId="77777777" w:rsidR="002A779C" w:rsidRDefault="002A779C" w:rsidP="009B4ED7">
            <w:pPr>
              <w:jc w:val="center"/>
              <w:rPr>
                <w:rFonts w:ascii="Arial" w:hAnsi="Arial" w:cs="Arial"/>
                <w:color w:val="000000"/>
              </w:rPr>
            </w:pPr>
            <w:r>
              <w:rPr>
                <w:rFonts w:ascii="Arial" w:hAnsi="Arial" w:cs="Arial"/>
                <w:color w:val="000000"/>
              </w:rPr>
              <w:t>1842909</w:t>
            </w:r>
          </w:p>
        </w:tc>
      </w:tr>
      <w:tr w:rsidR="002A779C" w14:paraId="47E621D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8060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1C38A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2B606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DFAC6" w14:textId="77777777" w:rsidR="002A779C" w:rsidRDefault="002A779C" w:rsidP="009B4ED7">
            <w:pPr>
              <w:jc w:val="center"/>
              <w:rPr>
                <w:rFonts w:ascii="Arial" w:hAnsi="Arial" w:cs="Arial"/>
                <w:color w:val="000000"/>
              </w:rPr>
            </w:pPr>
            <w:r>
              <w:rPr>
                <w:rFonts w:ascii="Arial" w:hAnsi="Arial" w:cs="Arial"/>
                <w:color w:val="000000"/>
              </w:rPr>
              <w:t>12:04:19</w:t>
            </w:r>
          </w:p>
        </w:tc>
        <w:tc>
          <w:tcPr>
            <w:tcW w:w="2516" w:type="dxa"/>
            <w:tcBorders>
              <w:top w:val="nil"/>
              <w:left w:val="nil"/>
              <w:bottom w:val="single" w:sz="4" w:space="0" w:color="auto"/>
              <w:right w:val="single" w:sz="4" w:space="0" w:color="auto"/>
            </w:tcBorders>
            <w:shd w:val="clear" w:color="auto" w:fill="auto"/>
            <w:vAlign w:val="center"/>
            <w:hideMark/>
          </w:tcPr>
          <w:p w14:paraId="7AFA3D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17DF80" w14:textId="77777777" w:rsidR="002A779C" w:rsidRDefault="002A779C" w:rsidP="009B4ED7">
            <w:pPr>
              <w:jc w:val="center"/>
              <w:rPr>
                <w:rFonts w:ascii="Arial" w:hAnsi="Arial" w:cs="Arial"/>
                <w:color w:val="000000"/>
              </w:rPr>
            </w:pPr>
            <w:r>
              <w:rPr>
                <w:rFonts w:ascii="Arial" w:hAnsi="Arial" w:cs="Arial"/>
                <w:color w:val="000000"/>
              </w:rPr>
              <w:t>1843145</w:t>
            </w:r>
          </w:p>
        </w:tc>
      </w:tr>
      <w:tr w:rsidR="002A779C" w14:paraId="07B356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C338D" w14:textId="77777777" w:rsidR="002A779C" w:rsidRDefault="002A779C" w:rsidP="009B4ED7">
            <w:pPr>
              <w:jc w:val="center"/>
              <w:rPr>
                <w:rFonts w:ascii="Arial" w:hAnsi="Arial" w:cs="Arial"/>
                <w:color w:val="000000"/>
              </w:rPr>
            </w:pPr>
            <w:r>
              <w:rPr>
                <w:rFonts w:ascii="Arial"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0342A642"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EF0D30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C44A0" w14:textId="77777777" w:rsidR="002A779C" w:rsidRDefault="002A779C" w:rsidP="009B4ED7">
            <w:pPr>
              <w:jc w:val="center"/>
              <w:rPr>
                <w:rFonts w:ascii="Arial" w:hAnsi="Arial" w:cs="Arial"/>
                <w:color w:val="000000"/>
              </w:rPr>
            </w:pPr>
            <w:r>
              <w:rPr>
                <w:rFonts w:ascii="Arial" w:hAnsi="Arial" w:cs="Arial"/>
                <w:color w:val="000000"/>
              </w:rPr>
              <w:t>12:04:19</w:t>
            </w:r>
          </w:p>
        </w:tc>
        <w:tc>
          <w:tcPr>
            <w:tcW w:w="2516" w:type="dxa"/>
            <w:tcBorders>
              <w:top w:val="nil"/>
              <w:left w:val="nil"/>
              <w:bottom w:val="single" w:sz="4" w:space="0" w:color="auto"/>
              <w:right w:val="single" w:sz="4" w:space="0" w:color="auto"/>
            </w:tcBorders>
            <w:shd w:val="clear" w:color="auto" w:fill="auto"/>
            <w:vAlign w:val="center"/>
            <w:hideMark/>
          </w:tcPr>
          <w:p w14:paraId="0841AE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DBD48" w14:textId="77777777" w:rsidR="002A779C" w:rsidRDefault="002A779C" w:rsidP="009B4ED7">
            <w:pPr>
              <w:jc w:val="center"/>
              <w:rPr>
                <w:rFonts w:ascii="Arial" w:hAnsi="Arial" w:cs="Arial"/>
                <w:color w:val="000000"/>
              </w:rPr>
            </w:pPr>
            <w:r>
              <w:rPr>
                <w:rFonts w:ascii="Arial" w:hAnsi="Arial" w:cs="Arial"/>
                <w:color w:val="000000"/>
              </w:rPr>
              <w:t>1843143</w:t>
            </w:r>
          </w:p>
        </w:tc>
      </w:tr>
      <w:tr w:rsidR="002A779C" w14:paraId="2150EB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F974AA" w14:textId="77777777" w:rsidR="002A779C" w:rsidRDefault="002A779C" w:rsidP="009B4ED7">
            <w:pPr>
              <w:jc w:val="center"/>
              <w:rPr>
                <w:rFonts w:ascii="Arial" w:hAnsi="Arial" w:cs="Arial"/>
                <w:color w:val="000000"/>
              </w:rPr>
            </w:pPr>
            <w:r>
              <w:rPr>
                <w:rFonts w:ascii="Arial"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4DFD50D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A13DD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168F88" w14:textId="77777777" w:rsidR="002A779C" w:rsidRDefault="002A779C" w:rsidP="009B4ED7">
            <w:pPr>
              <w:jc w:val="center"/>
              <w:rPr>
                <w:rFonts w:ascii="Arial" w:hAnsi="Arial" w:cs="Arial"/>
                <w:color w:val="000000"/>
              </w:rPr>
            </w:pPr>
            <w:r>
              <w:rPr>
                <w:rFonts w:ascii="Arial" w:hAnsi="Arial" w:cs="Arial"/>
                <w:color w:val="000000"/>
              </w:rPr>
              <w:t>12:04:19</w:t>
            </w:r>
          </w:p>
        </w:tc>
        <w:tc>
          <w:tcPr>
            <w:tcW w:w="2516" w:type="dxa"/>
            <w:tcBorders>
              <w:top w:val="nil"/>
              <w:left w:val="nil"/>
              <w:bottom w:val="single" w:sz="4" w:space="0" w:color="auto"/>
              <w:right w:val="single" w:sz="4" w:space="0" w:color="auto"/>
            </w:tcBorders>
            <w:shd w:val="clear" w:color="auto" w:fill="auto"/>
            <w:vAlign w:val="center"/>
            <w:hideMark/>
          </w:tcPr>
          <w:p w14:paraId="778D20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2E8FD5" w14:textId="77777777" w:rsidR="002A779C" w:rsidRDefault="002A779C" w:rsidP="009B4ED7">
            <w:pPr>
              <w:jc w:val="center"/>
              <w:rPr>
                <w:rFonts w:ascii="Arial" w:hAnsi="Arial" w:cs="Arial"/>
                <w:color w:val="000000"/>
              </w:rPr>
            </w:pPr>
            <w:r>
              <w:rPr>
                <w:rFonts w:ascii="Arial" w:hAnsi="Arial" w:cs="Arial"/>
                <w:color w:val="000000"/>
              </w:rPr>
              <w:t>1843141</w:t>
            </w:r>
          </w:p>
        </w:tc>
      </w:tr>
      <w:tr w:rsidR="002A779C" w14:paraId="6F20A5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5AB626" w14:textId="77777777" w:rsidR="002A779C" w:rsidRDefault="002A779C" w:rsidP="009B4ED7">
            <w:pPr>
              <w:jc w:val="center"/>
              <w:rPr>
                <w:rFonts w:ascii="Arial" w:hAnsi="Arial" w:cs="Arial"/>
                <w:color w:val="000000"/>
              </w:rPr>
            </w:pPr>
            <w:r>
              <w:rPr>
                <w:rFonts w:ascii="Arial"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B0AAE5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3D008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19F89" w14:textId="77777777" w:rsidR="002A779C" w:rsidRDefault="002A779C" w:rsidP="009B4ED7">
            <w:pPr>
              <w:jc w:val="center"/>
              <w:rPr>
                <w:rFonts w:ascii="Arial" w:hAnsi="Arial" w:cs="Arial"/>
                <w:color w:val="000000"/>
              </w:rPr>
            </w:pPr>
            <w:r>
              <w:rPr>
                <w:rFonts w:ascii="Arial" w:hAnsi="Arial" w:cs="Arial"/>
                <w:color w:val="000000"/>
              </w:rPr>
              <w:t>12:04:29</w:t>
            </w:r>
          </w:p>
        </w:tc>
        <w:tc>
          <w:tcPr>
            <w:tcW w:w="2516" w:type="dxa"/>
            <w:tcBorders>
              <w:top w:val="nil"/>
              <w:left w:val="nil"/>
              <w:bottom w:val="single" w:sz="4" w:space="0" w:color="auto"/>
              <w:right w:val="single" w:sz="4" w:space="0" w:color="auto"/>
            </w:tcBorders>
            <w:shd w:val="clear" w:color="auto" w:fill="auto"/>
            <w:vAlign w:val="center"/>
            <w:hideMark/>
          </w:tcPr>
          <w:p w14:paraId="40B230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FF31A8" w14:textId="77777777" w:rsidR="002A779C" w:rsidRDefault="002A779C" w:rsidP="009B4ED7">
            <w:pPr>
              <w:jc w:val="center"/>
              <w:rPr>
                <w:rFonts w:ascii="Arial" w:hAnsi="Arial" w:cs="Arial"/>
                <w:color w:val="000000"/>
              </w:rPr>
            </w:pPr>
            <w:r>
              <w:rPr>
                <w:rFonts w:ascii="Arial" w:hAnsi="Arial" w:cs="Arial"/>
                <w:color w:val="000000"/>
              </w:rPr>
              <w:t>1843313</w:t>
            </w:r>
          </w:p>
        </w:tc>
      </w:tr>
      <w:tr w:rsidR="002A779C" w14:paraId="37EAA0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7F317" w14:textId="77777777" w:rsidR="002A779C" w:rsidRDefault="002A779C" w:rsidP="009B4ED7">
            <w:pPr>
              <w:jc w:val="center"/>
              <w:rPr>
                <w:rFonts w:ascii="Arial" w:hAnsi="Arial" w:cs="Arial"/>
                <w:color w:val="000000"/>
              </w:rPr>
            </w:pPr>
            <w:r>
              <w:rPr>
                <w:rFonts w:ascii="Arial"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44859119"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31C3A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B7431" w14:textId="77777777" w:rsidR="002A779C" w:rsidRDefault="002A779C" w:rsidP="009B4ED7">
            <w:pPr>
              <w:jc w:val="center"/>
              <w:rPr>
                <w:rFonts w:ascii="Arial" w:hAnsi="Arial" w:cs="Arial"/>
                <w:color w:val="000000"/>
              </w:rPr>
            </w:pPr>
            <w:r>
              <w:rPr>
                <w:rFonts w:ascii="Arial" w:hAnsi="Arial" w:cs="Arial"/>
                <w:color w:val="000000"/>
              </w:rPr>
              <w:t>12:04:29</w:t>
            </w:r>
          </w:p>
        </w:tc>
        <w:tc>
          <w:tcPr>
            <w:tcW w:w="2516" w:type="dxa"/>
            <w:tcBorders>
              <w:top w:val="nil"/>
              <w:left w:val="nil"/>
              <w:bottom w:val="single" w:sz="4" w:space="0" w:color="auto"/>
              <w:right w:val="single" w:sz="4" w:space="0" w:color="auto"/>
            </w:tcBorders>
            <w:shd w:val="clear" w:color="auto" w:fill="auto"/>
            <w:vAlign w:val="center"/>
            <w:hideMark/>
          </w:tcPr>
          <w:p w14:paraId="55A565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30A30" w14:textId="77777777" w:rsidR="002A779C" w:rsidRDefault="002A779C" w:rsidP="009B4ED7">
            <w:pPr>
              <w:jc w:val="center"/>
              <w:rPr>
                <w:rFonts w:ascii="Arial" w:hAnsi="Arial" w:cs="Arial"/>
                <w:color w:val="000000"/>
              </w:rPr>
            </w:pPr>
            <w:r>
              <w:rPr>
                <w:rFonts w:ascii="Arial" w:hAnsi="Arial" w:cs="Arial"/>
                <w:color w:val="000000"/>
              </w:rPr>
              <w:t>1843311</w:t>
            </w:r>
          </w:p>
        </w:tc>
      </w:tr>
      <w:tr w:rsidR="002A779C" w14:paraId="7D0ED8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C03CE"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169AC4AA"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A7764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886C7" w14:textId="77777777" w:rsidR="002A779C" w:rsidRDefault="002A779C" w:rsidP="009B4ED7">
            <w:pPr>
              <w:jc w:val="center"/>
              <w:rPr>
                <w:rFonts w:ascii="Arial" w:hAnsi="Arial" w:cs="Arial"/>
                <w:color w:val="000000"/>
              </w:rPr>
            </w:pPr>
            <w:r>
              <w:rPr>
                <w:rFonts w:ascii="Arial" w:hAnsi="Arial" w:cs="Arial"/>
                <w:color w:val="000000"/>
              </w:rPr>
              <w:t>12:04:29</w:t>
            </w:r>
          </w:p>
        </w:tc>
        <w:tc>
          <w:tcPr>
            <w:tcW w:w="2516" w:type="dxa"/>
            <w:tcBorders>
              <w:top w:val="nil"/>
              <w:left w:val="nil"/>
              <w:bottom w:val="single" w:sz="4" w:space="0" w:color="auto"/>
              <w:right w:val="single" w:sz="4" w:space="0" w:color="auto"/>
            </w:tcBorders>
            <w:shd w:val="clear" w:color="auto" w:fill="auto"/>
            <w:vAlign w:val="center"/>
            <w:hideMark/>
          </w:tcPr>
          <w:p w14:paraId="1C3764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ACAB2" w14:textId="77777777" w:rsidR="002A779C" w:rsidRDefault="002A779C" w:rsidP="009B4ED7">
            <w:pPr>
              <w:jc w:val="center"/>
              <w:rPr>
                <w:rFonts w:ascii="Arial" w:hAnsi="Arial" w:cs="Arial"/>
                <w:color w:val="000000"/>
              </w:rPr>
            </w:pPr>
            <w:r>
              <w:rPr>
                <w:rFonts w:ascii="Arial" w:hAnsi="Arial" w:cs="Arial"/>
                <w:color w:val="000000"/>
              </w:rPr>
              <w:t>1843309</w:t>
            </w:r>
          </w:p>
        </w:tc>
      </w:tr>
      <w:tr w:rsidR="002A779C" w14:paraId="28581F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4896F"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C394E0C"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D7423A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9DE32" w14:textId="77777777" w:rsidR="002A779C" w:rsidRDefault="002A779C" w:rsidP="009B4ED7">
            <w:pPr>
              <w:jc w:val="center"/>
              <w:rPr>
                <w:rFonts w:ascii="Arial" w:hAnsi="Arial" w:cs="Arial"/>
                <w:color w:val="000000"/>
              </w:rPr>
            </w:pPr>
            <w:r>
              <w:rPr>
                <w:rFonts w:ascii="Arial" w:hAnsi="Arial" w:cs="Arial"/>
                <w:color w:val="000000"/>
              </w:rPr>
              <w:t>12:05:17</w:t>
            </w:r>
          </w:p>
        </w:tc>
        <w:tc>
          <w:tcPr>
            <w:tcW w:w="2516" w:type="dxa"/>
            <w:tcBorders>
              <w:top w:val="nil"/>
              <w:left w:val="nil"/>
              <w:bottom w:val="single" w:sz="4" w:space="0" w:color="auto"/>
              <w:right w:val="single" w:sz="4" w:space="0" w:color="auto"/>
            </w:tcBorders>
            <w:shd w:val="clear" w:color="auto" w:fill="auto"/>
            <w:vAlign w:val="center"/>
            <w:hideMark/>
          </w:tcPr>
          <w:p w14:paraId="131DF4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ACF1A" w14:textId="77777777" w:rsidR="002A779C" w:rsidRDefault="002A779C" w:rsidP="009B4ED7">
            <w:pPr>
              <w:jc w:val="center"/>
              <w:rPr>
                <w:rFonts w:ascii="Arial" w:hAnsi="Arial" w:cs="Arial"/>
                <w:color w:val="000000"/>
              </w:rPr>
            </w:pPr>
            <w:r>
              <w:rPr>
                <w:rFonts w:ascii="Arial" w:hAnsi="Arial" w:cs="Arial"/>
                <w:color w:val="000000"/>
              </w:rPr>
              <w:t>1843807</w:t>
            </w:r>
          </w:p>
        </w:tc>
      </w:tr>
      <w:tr w:rsidR="002A779C" w14:paraId="741E44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D9EEE" w14:textId="77777777" w:rsidR="002A779C" w:rsidRDefault="002A779C" w:rsidP="009B4ED7">
            <w:pPr>
              <w:jc w:val="center"/>
              <w:rPr>
                <w:rFonts w:ascii="Arial" w:hAnsi="Arial" w:cs="Arial"/>
                <w:color w:val="000000"/>
              </w:rPr>
            </w:pPr>
            <w:r>
              <w:rPr>
                <w:rFonts w:ascii="Arial"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3AB6E7A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5E2C2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FE229" w14:textId="77777777" w:rsidR="002A779C" w:rsidRDefault="002A779C" w:rsidP="009B4ED7">
            <w:pPr>
              <w:jc w:val="center"/>
              <w:rPr>
                <w:rFonts w:ascii="Arial" w:hAnsi="Arial" w:cs="Arial"/>
                <w:color w:val="000000"/>
              </w:rPr>
            </w:pPr>
            <w:r>
              <w:rPr>
                <w:rFonts w:ascii="Arial" w:hAnsi="Arial" w:cs="Arial"/>
                <w:color w:val="000000"/>
              </w:rPr>
              <w:t>12:06:14</w:t>
            </w:r>
          </w:p>
        </w:tc>
        <w:tc>
          <w:tcPr>
            <w:tcW w:w="2516" w:type="dxa"/>
            <w:tcBorders>
              <w:top w:val="nil"/>
              <w:left w:val="nil"/>
              <w:bottom w:val="single" w:sz="4" w:space="0" w:color="auto"/>
              <w:right w:val="single" w:sz="4" w:space="0" w:color="auto"/>
            </w:tcBorders>
            <w:shd w:val="clear" w:color="auto" w:fill="auto"/>
            <w:vAlign w:val="center"/>
            <w:hideMark/>
          </w:tcPr>
          <w:p w14:paraId="28D400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120A5" w14:textId="77777777" w:rsidR="002A779C" w:rsidRDefault="002A779C" w:rsidP="009B4ED7">
            <w:pPr>
              <w:jc w:val="center"/>
              <w:rPr>
                <w:rFonts w:ascii="Arial" w:hAnsi="Arial" w:cs="Arial"/>
                <w:color w:val="000000"/>
              </w:rPr>
            </w:pPr>
            <w:r>
              <w:rPr>
                <w:rFonts w:ascii="Arial" w:hAnsi="Arial" w:cs="Arial"/>
                <w:color w:val="000000"/>
              </w:rPr>
              <w:t>1844317</w:t>
            </w:r>
          </w:p>
        </w:tc>
      </w:tr>
      <w:tr w:rsidR="002A779C" w14:paraId="5CE8F9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9345C" w14:textId="77777777" w:rsidR="002A779C" w:rsidRDefault="002A779C" w:rsidP="009B4ED7">
            <w:pPr>
              <w:jc w:val="center"/>
              <w:rPr>
                <w:rFonts w:ascii="Arial" w:hAnsi="Arial" w:cs="Arial"/>
                <w:color w:val="000000"/>
              </w:rPr>
            </w:pPr>
            <w:r>
              <w:rPr>
                <w:rFonts w:ascii="Arial"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559A8490"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3DC6BA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B536A" w14:textId="77777777" w:rsidR="002A779C" w:rsidRDefault="002A779C" w:rsidP="009B4ED7">
            <w:pPr>
              <w:jc w:val="center"/>
              <w:rPr>
                <w:rFonts w:ascii="Arial" w:hAnsi="Arial" w:cs="Arial"/>
                <w:color w:val="000000"/>
              </w:rPr>
            </w:pPr>
            <w:r>
              <w:rPr>
                <w:rFonts w:ascii="Arial" w:hAnsi="Arial" w:cs="Arial"/>
                <w:color w:val="000000"/>
              </w:rPr>
              <w:t>12:07:02</w:t>
            </w:r>
          </w:p>
        </w:tc>
        <w:tc>
          <w:tcPr>
            <w:tcW w:w="2516" w:type="dxa"/>
            <w:tcBorders>
              <w:top w:val="nil"/>
              <w:left w:val="nil"/>
              <w:bottom w:val="single" w:sz="4" w:space="0" w:color="auto"/>
              <w:right w:val="single" w:sz="4" w:space="0" w:color="auto"/>
            </w:tcBorders>
            <w:shd w:val="clear" w:color="auto" w:fill="auto"/>
            <w:vAlign w:val="center"/>
            <w:hideMark/>
          </w:tcPr>
          <w:p w14:paraId="655BF0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2A681E" w14:textId="77777777" w:rsidR="002A779C" w:rsidRDefault="002A779C" w:rsidP="009B4ED7">
            <w:pPr>
              <w:jc w:val="center"/>
              <w:rPr>
                <w:rFonts w:ascii="Arial" w:hAnsi="Arial" w:cs="Arial"/>
                <w:color w:val="000000"/>
              </w:rPr>
            </w:pPr>
            <w:r>
              <w:rPr>
                <w:rFonts w:ascii="Arial" w:hAnsi="Arial" w:cs="Arial"/>
                <w:color w:val="000000"/>
              </w:rPr>
              <w:t>1844777</w:t>
            </w:r>
          </w:p>
        </w:tc>
      </w:tr>
      <w:tr w:rsidR="002A779C" w14:paraId="1E848F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4A83A"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5DA6A1A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C950C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1A6746" w14:textId="77777777" w:rsidR="002A779C" w:rsidRDefault="002A779C" w:rsidP="009B4ED7">
            <w:pPr>
              <w:jc w:val="center"/>
              <w:rPr>
                <w:rFonts w:ascii="Arial" w:hAnsi="Arial" w:cs="Arial"/>
                <w:color w:val="000000"/>
              </w:rPr>
            </w:pPr>
            <w:r>
              <w:rPr>
                <w:rFonts w:ascii="Arial" w:hAnsi="Arial" w:cs="Arial"/>
                <w:color w:val="000000"/>
              </w:rPr>
              <w:t>12:07:02</w:t>
            </w:r>
          </w:p>
        </w:tc>
        <w:tc>
          <w:tcPr>
            <w:tcW w:w="2516" w:type="dxa"/>
            <w:tcBorders>
              <w:top w:val="nil"/>
              <w:left w:val="nil"/>
              <w:bottom w:val="single" w:sz="4" w:space="0" w:color="auto"/>
              <w:right w:val="single" w:sz="4" w:space="0" w:color="auto"/>
            </w:tcBorders>
            <w:shd w:val="clear" w:color="auto" w:fill="auto"/>
            <w:vAlign w:val="center"/>
            <w:hideMark/>
          </w:tcPr>
          <w:p w14:paraId="58F8DA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3B99C" w14:textId="77777777" w:rsidR="002A779C" w:rsidRDefault="002A779C" w:rsidP="009B4ED7">
            <w:pPr>
              <w:jc w:val="center"/>
              <w:rPr>
                <w:rFonts w:ascii="Arial" w:hAnsi="Arial" w:cs="Arial"/>
                <w:color w:val="000000"/>
              </w:rPr>
            </w:pPr>
            <w:r>
              <w:rPr>
                <w:rFonts w:ascii="Arial" w:hAnsi="Arial" w:cs="Arial"/>
                <w:color w:val="000000"/>
              </w:rPr>
              <w:t>1844755</w:t>
            </w:r>
          </w:p>
        </w:tc>
      </w:tr>
      <w:tr w:rsidR="002A779C" w14:paraId="47AD27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98F6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80335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93F97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5C21A" w14:textId="77777777" w:rsidR="002A779C" w:rsidRDefault="002A779C" w:rsidP="009B4ED7">
            <w:pPr>
              <w:jc w:val="center"/>
              <w:rPr>
                <w:rFonts w:ascii="Arial" w:hAnsi="Arial" w:cs="Arial"/>
                <w:color w:val="000000"/>
              </w:rPr>
            </w:pPr>
            <w:r>
              <w:rPr>
                <w:rFonts w:ascii="Arial" w:hAnsi="Arial" w:cs="Arial"/>
                <w:color w:val="000000"/>
              </w:rPr>
              <w:t>12:07:11</w:t>
            </w:r>
          </w:p>
        </w:tc>
        <w:tc>
          <w:tcPr>
            <w:tcW w:w="2516" w:type="dxa"/>
            <w:tcBorders>
              <w:top w:val="nil"/>
              <w:left w:val="nil"/>
              <w:bottom w:val="single" w:sz="4" w:space="0" w:color="auto"/>
              <w:right w:val="single" w:sz="4" w:space="0" w:color="auto"/>
            </w:tcBorders>
            <w:shd w:val="clear" w:color="auto" w:fill="auto"/>
            <w:vAlign w:val="center"/>
            <w:hideMark/>
          </w:tcPr>
          <w:p w14:paraId="5744359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99D87" w14:textId="77777777" w:rsidR="002A779C" w:rsidRDefault="002A779C" w:rsidP="009B4ED7">
            <w:pPr>
              <w:jc w:val="center"/>
              <w:rPr>
                <w:rFonts w:ascii="Arial" w:hAnsi="Arial" w:cs="Arial"/>
                <w:color w:val="000000"/>
              </w:rPr>
            </w:pPr>
            <w:r>
              <w:rPr>
                <w:rFonts w:ascii="Arial" w:hAnsi="Arial" w:cs="Arial"/>
                <w:color w:val="000000"/>
              </w:rPr>
              <w:t>1844857</w:t>
            </w:r>
          </w:p>
        </w:tc>
      </w:tr>
      <w:tr w:rsidR="002A779C" w14:paraId="1D4561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30817"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2EA3937"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EA1CB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C28CD" w14:textId="77777777" w:rsidR="002A779C" w:rsidRDefault="002A779C" w:rsidP="009B4ED7">
            <w:pPr>
              <w:jc w:val="center"/>
              <w:rPr>
                <w:rFonts w:ascii="Arial" w:hAnsi="Arial" w:cs="Arial"/>
                <w:color w:val="000000"/>
              </w:rPr>
            </w:pPr>
            <w:r>
              <w:rPr>
                <w:rFonts w:ascii="Arial" w:hAnsi="Arial" w:cs="Arial"/>
                <w:color w:val="000000"/>
              </w:rPr>
              <w:t>12:07:11</w:t>
            </w:r>
          </w:p>
        </w:tc>
        <w:tc>
          <w:tcPr>
            <w:tcW w:w="2516" w:type="dxa"/>
            <w:tcBorders>
              <w:top w:val="nil"/>
              <w:left w:val="nil"/>
              <w:bottom w:val="single" w:sz="4" w:space="0" w:color="auto"/>
              <w:right w:val="single" w:sz="4" w:space="0" w:color="auto"/>
            </w:tcBorders>
            <w:shd w:val="clear" w:color="auto" w:fill="auto"/>
            <w:vAlign w:val="center"/>
            <w:hideMark/>
          </w:tcPr>
          <w:p w14:paraId="07B64E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16750" w14:textId="77777777" w:rsidR="002A779C" w:rsidRDefault="002A779C" w:rsidP="009B4ED7">
            <w:pPr>
              <w:jc w:val="center"/>
              <w:rPr>
                <w:rFonts w:ascii="Arial" w:hAnsi="Arial" w:cs="Arial"/>
                <w:color w:val="000000"/>
              </w:rPr>
            </w:pPr>
            <w:r>
              <w:rPr>
                <w:rFonts w:ascii="Arial" w:hAnsi="Arial" w:cs="Arial"/>
                <w:color w:val="000000"/>
              </w:rPr>
              <w:t>1844854</w:t>
            </w:r>
          </w:p>
        </w:tc>
      </w:tr>
      <w:tr w:rsidR="002A779C" w14:paraId="3BC3CC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9758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AE354D"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63F97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2E841" w14:textId="77777777" w:rsidR="002A779C" w:rsidRDefault="002A779C" w:rsidP="009B4ED7">
            <w:pPr>
              <w:jc w:val="center"/>
              <w:rPr>
                <w:rFonts w:ascii="Arial" w:hAnsi="Arial" w:cs="Arial"/>
                <w:color w:val="000000"/>
              </w:rPr>
            </w:pPr>
            <w:r>
              <w:rPr>
                <w:rFonts w:ascii="Arial" w:hAnsi="Arial" w:cs="Arial"/>
                <w:color w:val="000000"/>
              </w:rPr>
              <w:t>12:07:11</w:t>
            </w:r>
          </w:p>
        </w:tc>
        <w:tc>
          <w:tcPr>
            <w:tcW w:w="2516" w:type="dxa"/>
            <w:tcBorders>
              <w:top w:val="nil"/>
              <w:left w:val="nil"/>
              <w:bottom w:val="single" w:sz="4" w:space="0" w:color="auto"/>
              <w:right w:val="single" w:sz="4" w:space="0" w:color="auto"/>
            </w:tcBorders>
            <w:shd w:val="clear" w:color="auto" w:fill="auto"/>
            <w:vAlign w:val="center"/>
            <w:hideMark/>
          </w:tcPr>
          <w:p w14:paraId="14B4E3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E2F91" w14:textId="77777777" w:rsidR="002A779C" w:rsidRDefault="002A779C" w:rsidP="009B4ED7">
            <w:pPr>
              <w:jc w:val="center"/>
              <w:rPr>
                <w:rFonts w:ascii="Arial" w:hAnsi="Arial" w:cs="Arial"/>
                <w:color w:val="000000"/>
              </w:rPr>
            </w:pPr>
            <w:r>
              <w:rPr>
                <w:rFonts w:ascii="Arial" w:hAnsi="Arial" w:cs="Arial"/>
                <w:color w:val="000000"/>
              </w:rPr>
              <w:t>1844852</w:t>
            </w:r>
          </w:p>
        </w:tc>
      </w:tr>
      <w:tr w:rsidR="002A779C" w14:paraId="63CE9EE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5C44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99864EF"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66510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5736E" w14:textId="77777777" w:rsidR="002A779C" w:rsidRDefault="002A779C" w:rsidP="009B4ED7">
            <w:pPr>
              <w:jc w:val="center"/>
              <w:rPr>
                <w:rFonts w:ascii="Arial" w:hAnsi="Arial" w:cs="Arial"/>
                <w:color w:val="000000"/>
              </w:rPr>
            </w:pPr>
            <w:r>
              <w:rPr>
                <w:rFonts w:ascii="Arial" w:hAnsi="Arial" w:cs="Arial"/>
                <w:color w:val="000000"/>
              </w:rPr>
              <w:t>12:09:00</w:t>
            </w:r>
          </w:p>
        </w:tc>
        <w:tc>
          <w:tcPr>
            <w:tcW w:w="2516" w:type="dxa"/>
            <w:tcBorders>
              <w:top w:val="nil"/>
              <w:left w:val="nil"/>
              <w:bottom w:val="single" w:sz="4" w:space="0" w:color="auto"/>
              <w:right w:val="single" w:sz="4" w:space="0" w:color="auto"/>
            </w:tcBorders>
            <w:shd w:val="clear" w:color="auto" w:fill="auto"/>
            <w:vAlign w:val="center"/>
            <w:hideMark/>
          </w:tcPr>
          <w:p w14:paraId="1DC9F9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6773B4" w14:textId="77777777" w:rsidR="002A779C" w:rsidRDefault="002A779C" w:rsidP="009B4ED7">
            <w:pPr>
              <w:jc w:val="center"/>
              <w:rPr>
                <w:rFonts w:ascii="Arial" w:hAnsi="Arial" w:cs="Arial"/>
                <w:color w:val="000000"/>
              </w:rPr>
            </w:pPr>
            <w:r>
              <w:rPr>
                <w:rFonts w:ascii="Arial" w:hAnsi="Arial" w:cs="Arial"/>
                <w:color w:val="000000"/>
              </w:rPr>
              <w:t>1846046</w:t>
            </w:r>
          </w:p>
        </w:tc>
      </w:tr>
      <w:tr w:rsidR="002A779C" w14:paraId="09C6EA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1D31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FBD96C"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0D0C3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21EBE" w14:textId="77777777" w:rsidR="002A779C" w:rsidRDefault="002A779C" w:rsidP="009B4ED7">
            <w:pPr>
              <w:jc w:val="center"/>
              <w:rPr>
                <w:rFonts w:ascii="Arial" w:hAnsi="Arial" w:cs="Arial"/>
                <w:color w:val="000000"/>
              </w:rPr>
            </w:pPr>
            <w:r>
              <w:rPr>
                <w:rFonts w:ascii="Arial" w:hAnsi="Arial" w:cs="Arial"/>
                <w:color w:val="000000"/>
              </w:rPr>
              <w:t>12:09:21</w:t>
            </w:r>
          </w:p>
        </w:tc>
        <w:tc>
          <w:tcPr>
            <w:tcW w:w="2516" w:type="dxa"/>
            <w:tcBorders>
              <w:top w:val="nil"/>
              <w:left w:val="nil"/>
              <w:bottom w:val="single" w:sz="4" w:space="0" w:color="auto"/>
              <w:right w:val="single" w:sz="4" w:space="0" w:color="auto"/>
            </w:tcBorders>
            <w:shd w:val="clear" w:color="auto" w:fill="auto"/>
            <w:vAlign w:val="center"/>
            <w:hideMark/>
          </w:tcPr>
          <w:p w14:paraId="54C245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D9196" w14:textId="77777777" w:rsidR="002A779C" w:rsidRDefault="002A779C" w:rsidP="009B4ED7">
            <w:pPr>
              <w:jc w:val="center"/>
              <w:rPr>
                <w:rFonts w:ascii="Arial" w:hAnsi="Arial" w:cs="Arial"/>
                <w:color w:val="000000"/>
              </w:rPr>
            </w:pPr>
            <w:r>
              <w:rPr>
                <w:rFonts w:ascii="Arial" w:hAnsi="Arial" w:cs="Arial"/>
                <w:color w:val="000000"/>
              </w:rPr>
              <w:t>1846380</w:t>
            </w:r>
          </w:p>
        </w:tc>
      </w:tr>
      <w:tr w:rsidR="002A779C" w14:paraId="6A7F7E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E32FF" w14:textId="77777777" w:rsidR="002A779C" w:rsidRDefault="002A779C" w:rsidP="009B4ED7">
            <w:pPr>
              <w:jc w:val="center"/>
              <w:rPr>
                <w:rFonts w:ascii="Arial" w:hAnsi="Arial" w:cs="Arial"/>
                <w:color w:val="000000"/>
              </w:rPr>
            </w:pPr>
            <w:r>
              <w:rPr>
                <w:rFonts w:ascii="Arial"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349730F6"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273E1C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5008D" w14:textId="77777777" w:rsidR="002A779C" w:rsidRDefault="002A779C" w:rsidP="009B4ED7">
            <w:pPr>
              <w:jc w:val="center"/>
              <w:rPr>
                <w:rFonts w:ascii="Arial" w:hAnsi="Arial" w:cs="Arial"/>
                <w:color w:val="000000"/>
              </w:rPr>
            </w:pPr>
            <w:r>
              <w:rPr>
                <w:rFonts w:ascii="Arial" w:hAnsi="Arial" w:cs="Arial"/>
                <w:color w:val="000000"/>
              </w:rPr>
              <w:t>12:10:37</w:t>
            </w:r>
          </w:p>
        </w:tc>
        <w:tc>
          <w:tcPr>
            <w:tcW w:w="2516" w:type="dxa"/>
            <w:tcBorders>
              <w:top w:val="nil"/>
              <w:left w:val="nil"/>
              <w:bottom w:val="single" w:sz="4" w:space="0" w:color="auto"/>
              <w:right w:val="single" w:sz="4" w:space="0" w:color="auto"/>
            </w:tcBorders>
            <w:shd w:val="clear" w:color="auto" w:fill="auto"/>
            <w:vAlign w:val="center"/>
            <w:hideMark/>
          </w:tcPr>
          <w:p w14:paraId="4A82E63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74A71" w14:textId="77777777" w:rsidR="002A779C" w:rsidRDefault="002A779C" w:rsidP="009B4ED7">
            <w:pPr>
              <w:jc w:val="center"/>
              <w:rPr>
                <w:rFonts w:ascii="Arial" w:hAnsi="Arial" w:cs="Arial"/>
                <w:color w:val="000000"/>
              </w:rPr>
            </w:pPr>
            <w:r>
              <w:rPr>
                <w:rFonts w:ascii="Arial" w:hAnsi="Arial" w:cs="Arial"/>
                <w:color w:val="000000"/>
              </w:rPr>
              <w:t>1847277</w:t>
            </w:r>
          </w:p>
        </w:tc>
      </w:tr>
      <w:tr w:rsidR="002A779C" w14:paraId="0A245F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18A8B"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5F9CD62E"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ED17A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1E1DE" w14:textId="77777777" w:rsidR="002A779C" w:rsidRDefault="002A779C" w:rsidP="009B4ED7">
            <w:pPr>
              <w:jc w:val="center"/>
              <w:rPr>
                <w:rFonts w:ascii="Arial" w:hAnsi="Arial" w:cs="Arial"/>
                <w:color w:val="000000"/>
              </w:rPr>
            </w:pPr>
            <w:r>
              <w:rPr>
                <w:rFonts w:ascii="Arial" w:hAnsi="Arial" w:cs="Arial"/>
                <w:color w:val="000000"/>
              </w:rPr>
              <w:t>12:10:37</w:t>
            </w:r>
          </w:p>
        </w:tc>
        <w:tc>
          <w:tcPr>
            <w:tcW w:w="2516" w:type="dxa"/>
            <w:tcBorders>
              <w:top w:val="nil"/>
              <w:left w:val="nil"/>
              <w:bottom w:val="single" w:sz="4" w:space="0" w:color="auto"/>
              <w:right w:val="single" w:sz="4" w:space="0" w:color="auto"/>
            </w:tcBorders>
            <w:shd w:val="clear" w:color="auto" w:fill="auto"/>
            <w:vAlign w:val="center"/>
            <w:hideMark/>
          </w:tcPr>
          <w:p w14:paraId="7722ED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E9DB2" w14:textId="77777777" w:rsidR="002A779C" w:rsidRDefault="002A779C" w:rsidP="009B4ED7">
            <w:pPr>
              <w:jc w:val="center"/>
              <w:rPr>
                <w:rFonts w:ascii="Arial" w:hAnsi="Arial" w:cs="Arial"/>
                <w:color w:val="000000"/>
              </w:rPr>
            </w:pPr>
            <w:r>
              <w:rPr>
                <w:rFonts w:ascii="Arial" w:hAnsi="Arial" w:cs="Arial"/>
                <w:color w:val="000000"/>
              </w:rPr>
              <w:t>1847268</w:t>
            </w:r>
          </w:p>
        </w:tc>
      </w:tr>
      <w:tr w:rsidR="002A779C" w14:paraId="236919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6CAC9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424E85A"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26F2AE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E431E" w14:textId="77777777" w:rsidR="002A779C" w:rsidRDefault="002A779C" w:rsidP="009B4ED7">
            <w:pPr>
              <w:jc w:val="center"/>
              <w:rPr>
                <w:rFonts w:ascii="Arial" w:hAnsi="Arial" w:cs="Arial"/>
                <w:color w:val="000000"/>
              </w:rPr>
            </w:pPr>
            <w:r>
              <w:rPr>
                <w:rFonts w:ascii="Arial" w:hAnsi="Arial" w:cs="Arial"/>
                <w:color w:val="000000"/>
              </w:rPr>
              <w:t>12:10:37</w:t>
            </w:r>
          </w:p>
        </w:tc>
        <w:tc>
          <w:tcPr>
            <w:tcW w:w="2516" w:type="dxa"/>
            <w:tcBorders>
              <w:top w:val="nil"/>
              <w:left w:val="nil"/>
              <w:bottom w:val="single" w:sz="4" w:space="0" w:color="auto"/>
              <w:right w:val="single" w:sz="4" w:space="0" w:color="auto"/>
            </w:tcBorders>
            <w:shd w:val="clear" w:color="auto" w:fill="auto"/>
            <w:vAlign w:val="center"/>
            <w:hideMark/>
          </w:tcPr>
          <w:p w14:paraId="54D1C1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8F8AF" w14:textId="77777777" w:rsidR="002A779C" w:rsidRDefault="002A779C" w:rsidP="009B4ED7">
            <w:pPr>
              <w:jc w:val="center"/>
              <w:rPr>
                <w:rFonts w:ascii="Arial" w:hAnsi="Arial" w:cs="Arial"/>
                <w:color w:val="000000"/>
              </w:rPr>
            </w:pPr>
            <w:r>
              <w:rPr>
                <w:rFonts w:ascii="Arial" w:hAnsi="Arial" w:cs="Arial"/>
                <w:color w:val="000000"/>
              </w:rPr>
              <w:t>1847266</w:t>
            </w:r>
          </w:p>
        </w:tc>
      </w:tr>
      <w:tr w:rsidR="002A779C" w14:paraId="3E80F8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E925A" w14:textId="77777777" w:rsidR="002A779C" w:rsidRDefault="002A779C" w:rsidP="009B4ED7">
            <w:pPr>
              <w:jc w:val="center"/>
              <w:rPr>
                <w:rFonts w:ascii="Arial" w:hAnsi="Arial" w:cs="Arial"/>
                <w:color w:val="000000"/>
              </w:rPr>
            </w:pPr>
            <w:r>
              <w:rPr>
                <w:rFonts w:ascii="Arial"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E41357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6AC63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DA663" w14:textId="77777777" w:rsidR="002A779C" w:rsidRDefault="002A779C" w:rsidP="009B4ED7">
            <w:pPr>
              <w:jc w:val="center"/>
              <w:rPr>
                <w:rFonts w:ascii="Arial" w:hAnsi="Arial" w:cs="Arial"/>
                <w:color w:val="000000"/>
              </w:rPr>
            </w:pPr>
            <w:r>
              <w:rPr>
                <w:rFonts w:ascii="Arial" w:hAnsi="Arial" w:cs="Arial"/>
                <w:color w:val="000000"/>
              </w:rPr>
              <w:t>12:11:11</w:t>
            </w:r>
          </w:p>
        </w:tc>
        <w:tc>
          <w:tcPr>
            <w:tcW w:w="2516" w:type="dxa"/>
            <w:tcBorders>
              <w:top w:val="nil"/>
              <w:left w:val="nil"/>
              <w:bottom w:val="single" w:sz="4" w:space="0" w:color="auto"/>
              <w:right w:val="single" w:sz="4" w:space="0" w:color="auto"/>
            </w:tcBorders>
            <w:shd w:val="clear" w:color="auto" w:fill="auto"/>
            <w:vAlign w:val="center"/>
            <w:hideMark/>
          </w:tcPr>
          <w:p w14:paraId="2564E1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DEA44" w14:textId="77777777" w:rsidR="002A779C" w:rsidRDefault="002A779C" w:rsidP="009B4ED7">
            <w:pPr>
              <w:jc w:val="center"/>
              <w:rPr>
                <w:rFonts w:ascii="Arial" w:hAnsi="Arial" w:cs="Arial"/>
                <w:color w:val="000000"/>
              </w:rPr>
            </w:pPr>
            <w:r>
              <w:rPr>
                <w:rFonts w:ascii="Arial" w:hAnsi="Arial" w:cs="Arial"/>
                <w:color w:val="000000"/>
              </w:rPr>
              <w:t>1847814</w:t>
            </w:r>
          </w:p>
        </w:tc>
      </w:tr>
      <w:tr w:rsidR="002A779C" w14:paraId="495871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D7042E" w14:textId="77777777" w:rsidR="002A779C" w:rsidRDefault="002A779C" w:rsidP="009B4ED7">
            <w:pPr>
              <w:jc w:val="center"/>
              <w:rPr>
                <w:rFonts w:ascii="Arial" w:hAnsi="Arial" w:cs="Arial"/>
                <w:color w:val="000000"/>
              </w:rPr>
            </w:pPr>
            <w:r>
              <w:rPr>
                <w:rFonts w:ascii="Arial"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7C83BC3"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7A9AD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3F6F3" w14:textId="77777777" w:rsidR="002A779C" w:rsidRDefault="002A779C" w:rsidP="009B4ED7">
            <w:pPr>
              <w:jc w:val="center"/>
              <w:rPr>
                <w:rFonts w:ascii="Arial" w:hAnsi="Arial" w:cs="Arial"/>
                <w:color w:val="000000"/>
              </w:rPr>
            </w:pPr>
            <w:r>
              <w:rPr>
                <w:rFonts w:ascii="Arial" w:hAnsi="Arial" w:cs="Arial"/>
                <w:color w:val="000000"/>
              </w:rPr>
              <w:t>12:11:23</w:t>
            </w:r>
          </w:p>
        </w:tc>
        <w:tc>
          <w:tcPr>
            <w:tcW w:w="2516" w:type="dxa"/>
            <w:tcBorders>
              <w:top w:val="nil"/>
              <w:left w:val="nil"/>
              <w:bottom w:val="single" w:sz="4" w:space="0" w:color="auto"/>
              <w:right w:val="single" w:sz="4" w:space="0" w:color="auto"/>
            </w:tcBorders>
            <w:shd w:val="clear" w:color="auto" w:fill="auto"/>
            <w:vAlign w:val="center"/>
            <w:hideMark/>
          </w:tcPr>
          <w:p w14:paraId="4D059C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62D37E" w14:textId="77777777" w:rsidR="002A779C" w:rsidRDefault="002A779C" w:rsidP="009B4ED7">
            <w:pPr>
              <w:jc w:val="center"/>
              <w:rPr>
                <w:rFonts w:ascii="Arial" w:hAnsi="Arial" w:cs="Arial"/>
                <w:color w:val="000000"/>
              </w:rPr>
            </w:pPr>
            <w:r>
              <w:rPr>
                <w:rFonts w:ascii="Arial" w:hAnsi="Arial" w:cs="Arial"/>
                <w:color w:val="000000"/>
              </w:rPr>
              <w:t>1847944</w:t>
            </w:r>
          </w:p>
        </w:tc>
      </w:tr>
      <w:tr w:rsidR="002A779C" w14:paraId="33AC30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93832"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1F8DAEBB"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9750A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167285" w14:textId="77777777" w:rsidR="002A779C" w:rsidRDefault="002A779C" w:rsidP="009B4ED7">
            <w:pPr>
              <w:jc w:val="center"/>
              <w:rPr>
                <w:rFonts w:ascii="Arial" w:hAnsi="Arial" w:cs="Arial"/>
                <w:color w:val="000000"/>
              </w:rPr>
            </w:pPr>
            <w:r>
              <w:rPr>
                <w:rFonts w:ascii="Arial" w:hAnsi="Arial" w:cs="Arial"/>
                <w:color w:val="000000"/>
              </w:rPr>
              <w:t>12:11:23</w:t>
            </w:r>
          </w:p>
        </w:tc>
        <w:tc>
          <w:tcPr>
            <w:tcW w:w="2516" w:type="dxa"/>
            <w:tcBorders>
              <w:top w:val="nil"/>
              <w:left w:val="nil"/>
              <w:bottom w:val="single" w:sz="4" w:space="0" w:color="auto"/>
              <w:right w:val="single" w:sz="4" w:space="0" w:color="auto"/>
            </w:tcBorders>
            <w:shd w:val="clear" w:color="auto" w:fill="auto"/>
            <w:vAlign w:val="center"/>
            <w:hideMark/>
          </w:tcPr>
          <w:p w14:paraId="0A3420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C3193F" w14:textId="77777777" w:rsidR="002A779C" w:rsidRDefault="002A779C" w:rsidP="009B4ED7">
            <w:pPr>
              <w:jc w:val="center"/>
              <w:rPr>
                <w:rFonts w:ascii="Arial" w:hAnsi="Arial" w:cs="Arial"/>
                <w:color w:val="000000"/>
              </w:rPr>
            </w:pPr>
            <w:r>
              <w:rPr>
                <w:rFonts w:ascii="Arial" w:hAnsi="Arial" w:cs="Arial"/>
                <w:color w:val="000000"/>
              </w:rPr>
              <w:t>1847942</w:t>
            </w:r>
          </w:p>
        </w:tc>
      </w:tr>
      <w:tr w:rsidR="002A779C" w14:paraId="3DABB7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E45B7" w14:textId="77777777" w:rsidR="002A779C" w:rsidRDefault="002A779C" w:rsidP="009B4ED7">
            <w:pPr>
              <w:jc w:val="center"/>
              <w:rPr>
                <w:rFonts w:ascii="Arial" w:hAnsi="Arial" w:cs="Arial"/>
                <w:color w:val="000000"/>
              </w:rPr>
            </w:pPr>
            <w:r>
              <w:rPr>
                <w:rFonts w:ascii="Arial"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575570CB"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03D50A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328F5" w14:textId="77777777" w:rsidR="002A779C" w:rsidRDefault="002A779C" w:rsidP="009B4ED7">
            <w:pPr>
              <w:jc w:val="center"/>
              <w:rPr>
                <w:rFonts w:ascii="Arial" w:hAnsi="Arial" w:cs="Arial"/>
                <w:color w:val="000000"/>
              </w:rPr>
            </w:pPr>
            <w:r>
              <w:rPr>
                <w:rFonts w:ascii="Arial"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5746EF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4CF04E" w14:textId="77777777" w:rsidR="002A779C" w:rsidRDefault="002A779C" w:rsidP="009B4ED7">
            <w:pPr>
              <w:jc w:val="center"/>
              <w:rPr>
                <w:rFonts w:ascii="Arial" w:hAnsi="Arial" w:cs="Arial"/>
                <w:color w:val="000000"/>
              </w:rPr>
            </w:pPr>
            <w:r>
              <w:rPr>
                <w:rFonts w:ascii="Arial" w:hAnsi="Arial" w:cs="Arial"/>
                <w:color w:val="000000"/>
              </w:rPr>
              <w:t>1848108</w:t>
            </w:r>
          </w:p>
        </w:tc>
      </w:tr>
      <w:tr w:rsidR="002A779C" w14:paraId="2B66DC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AA6AC"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50C90F24"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4C56BF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3FF06" w14:textId="77777777" w:rsidR="002A779C" w:rsidRDefault="002A779C" w:rsidP="009B4ED7">
            <w:pPr>
              <w:jc w:val="center"/>
              <w:rPr>
                <w:rFonts w:ascii="Arial" w:hAnsi="Arial" w:cs="Arial"/>
                <w:color w:val="000000"/>
              </w:rPr>
            </w:pPr>
            <w:r>
              <w:rPr>
                <w:rFonts w:ascii="Arial"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498B5D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F1149" w14:textId="77777777" w:rsidR="002A779C" w:rsidRDefault="002A779C" w:rsidP="009B4ED7">
            <w:pPr>
              <w:jc w:val="center"/>
              <w:rPr>
                <w:rFonts w:ascii="Arial" w:hAnsi="Arial" w:cs="Arial"/>
                <w:color w:val="000000"/>
              </w:rPr>
            </w:pPr>
            <w:r>
              <w:rPr>
                <w:rFonts w:ascii="Arial" w:hAnsi="Arial" w:cs="Arial"/>
                <w:color w:val="000000"/>
              </w:rPr>
              <w:t>1848110</w:t>
            </w:r>
          </w:p>
        </w:tc>
      </w:tr>
      <w:tr w:rsidR="002A779C" w14:paraId="482F92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1BC4EA"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585E0AB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ACCFF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AB5AB" w14:textId="77777777" w:rsidR="002A779C" w:rsidRDefault="002A779C" w:rsidP="009B4ED7">
            <w:pPr>
              <w:jc w:val="center"/>
              <w:rPr>
                <w:rFonts w:ascii="Arial" w:hAnsi="Arial" w:cs="Arial"/>
                <w:color w:val="000000"/>
              </w:rPr>
            </w:pPr>
            <w:r>
              <w:rPr>
                <w:rFonts w:ascii="Arial" w:hAnsi="Arial" w:cs="Arial"/>
                <w:color w:val="000000"/>
              </w:rPr>
              <w:t>12:14:16</w:t>
            </w:r>
          </w:p>
        </w:tc>
        <w:tc>
          <w:tcPr>
            <w:tcW w:w="2516" w:type="dxa"/>
            <w:tcBorders>
              <w:top w:val="nil"/>
              <w:left w:val="nil"/>
              <w:bottom w:val="single" w:sz="4" w:space="0" w:color="auto"/>
              <w:right w:val="single" w:sz="4" w:space="0" w:color="auto"/>
            </w:tcBorders>
            <w:shd w:val="clear" w:color="auto" w:fill="auto"/>
            <w:vAlign w:val="center"/>
            <w:hideMark/>
          </w:tcPr>
          <w:p w14:paraId="39C817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327E99" w14:textId="77777777" w:rsidR="002A779C" w:rsidRDefault="002A779C" w:rsidP="009B4ED7">
            <w:pPr>
              <w:jc w:val="center"/>
              <w:rPr>
                <w:rFonts w:ascii="Arial" w:hAnsi="Arial" w:cs="Arial"/>
                <w:color w:val="000000"/>
              </w:rPr>
            </w:pPr>
            <w:r>
              <w:rPr>
                <w:rFonts w:ascii="Arial" w:hAnsi="Arial" w:cs="Arial"/>
                <w:color w:val="000000"/>
              </w:rPr>
              <w:t>1849577</w:t>
            </w:r>
          </w:p>
        </w:tc>
      </w:tr>
      <w:tr w:rsidR="002A779C" w14:paraId="28DF9C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371E3" w14:textId="77777777" w:rsidR="002A779C" w:rsidRDefault="002A779C" w:rsidP="009B4ED7">
            <w:pPr>
              <w:jc w:val="center"/>
              <w:rPr>
                <w:rFonts w:ascii="Arial" w:hAnsi="Arial" w:cs="Arial"/>
                <w:color w:val="000000"/>
              </w:rPr>
            </w:pPr>
            <w:r>
              <w:rPr>
                <w:rFonts w:ascii="Arial"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7334F7E4"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216CB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160E6" w14:textId="77777777" w:rsidR="002A779C" w:rsidRDefault="002A779C" w:rsidP="009B4ED7">
            <w:pPr>
              <w:jc w:val="center"/>
              <w:rPr>
                <w:rFonts w:ascii="Arial" w:hAnsi="Arial" w:cs="Arial"/>
                <w:color w:val="000000"/>
              </w:rPr>
            </w:pPr>
            <w:r>
              <w:rPr>
                <w:rFonts w:ascii="Arial" w:hAnsi="Arial" w:cs="Arial"/>
                <w:color w:val="000000"/>
              </w:rPr>
              <w:t>12:14:37</w:t>
            </w:r>
          </w:p>
        </w:tc>
        <w:tc>
          <w:tcPr>
            <w:tcW w:w="2516" w:type="dxa"/>
            <w:tcBorders>
              <w:top w:val="nil"/>
              <w:left w:val="nil"/>
              <w:bottom w:val="single" w:sz="4" w:space="0" w:color="auto"/>
              <w:right w:val="single" w:sz="4" w:space="0" w:color="auto"/>
            </w:tcBorders>
            <w:shd w:val="clear" w:color="auto" w:fill="auto"/>
            <w:vAlign w:val="center"/>
            <w:hideMark/>
          </w:tcPr>
          <w:p w14:paraId="316F25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0EF527" w14:textId="77777777" w:rsidR="002A779C" w:rsidRDefault="002A779C" w:rsidP="009B4ED7">
            <w:pPr>
              <w:jc w:val="center"/>
              <w:rPr>
                <w:rFonts w:ascii="Arial" w:hAnsi="Arial" w:cs="Arial"/>
                <w:color w:val="000000"/>
              </w:rPr>
            </w:pPr>
            <w:r>
              <w:rPr>
                <w:rFonts w:ascii="Arial" w:hAnsi="Arial" w:cs="Arial"/>
                <w:color w:val="000000"/>
              </w:rPr>
              <w:t>1849770</w:t>
            </w:r>
          </w:p>
        </w:tc>
      </w:tr>
      <w:tr w:rsidR="002A779C" w14:paraId="107A162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932B8D" w14:textId="77777777" w:rsidR="002A779C" w:rsidRDefault="002A779C" w:rsidP="009B4ED7">
            <w:pPr>
              <w:jc w:val="center"/>
              <w:rPr>
                <w:rFonts w:ascii="Arial" w:hAnsi="Arial" w:cs="Arial"/>
                <w:color w:val="000000"/>
              </w:rPr>
            </w:pPr>
            <w:r>
              <w:rPr>
                <w:rFonts w:ascii="Arial" w:hAnsi="Arial" w:cs="Arial"/>
                <w:color w:val="000000"/>
              </w:rPr>
              <w:lastRenderedPageBreak/>
              <w:t>262</w:t>
            </w:r>
          </w:p>
        </w:tc>
        <w:tc>
          <w:tcPr>
            <w:tcW w:w="877" w:type="dxa"/>
            <w:tcBorders>
              <w:top w:val="nil"/>
              <w:left w:val="nil"/>
              <w:bottom w:val="single" w:sz="4" w:space="0" w:color="auto"/>
              <w:right w:val="single" w:sz="4" w:space="0" w:color="auto"/>
            </w:tcBorders>
            <w:shd w:val="clear" w:color="auto" w:fill="auto"/>
            <w:vAlign w:val="center"/>
            <w:hideMark/>
          </w:tcPr>
          <w:p w14:paraId="19FA8DB3"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3C1ADE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31379" w14:textId="77777777" w:rsidR="002A779C" w:rsidRDefault="002A779C" w:rsidP="009B4ED7">
            <w:pPr>
              <w:jc w:val="center"/>
              <w:rPr>
                <w:rFonts w:ascii="Arial" w:hAnsi="Arial" w:cs="Arial"/>
                <w:color w:val="000000"/>
              </w:rPr>
            </w:pPr>
            <w:r>
              <w:rPr>
                <w:rFonts w:ascii="Arial" w:hAnsi="Arial" w:cs="Arial"/>
                <w:color w:val="000000"/>
              </w:rPr>
              <w:t>12:15:01</w:t>
            </w:r>
          </w:p>
        </w:tc>
        <w:tc>
          <w:tcPr>
            <w:tcW w:w="2516" w:type="dxa"/>
            <w:tcBorders>
              <w:top w:val="nil"/>
              <w:left w:val="nil"/>
              <w:bottom w:val="single" w:sz="4" w:space="0" w:color="auto"/>
              <w:right w:val="single" w:sz="4" w:space="0" w:color="auto"/>
            </w:tcBorders>
            <w:shd w:val="clear" w:color="auto" w:fill="auto"/>
            <w:vAlign w:val="center"/>
            <w:hideMark/>
          </w:tcPr>
          <w:p w14:paraId="3B6F0C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3DB5F4" w14:textId="77777777" w:rsidR="002A779C" w:rsidRDefault="002A779C" w:rsidP="009B4ED7">
            <w:pPr>
              <w:jc w:val="center"/>
              <w:rPr>
                <w:rFonts w:ascii="Arial" w:hAnsi="Arial" w:cs="Arial"/>
                <w:color w:val="000000"/>
              </w:rPr>
            </w:pPr>
            <w:r>
              <w:rPr>
                <w:rFonts w:ascii="Arial" w:hAnsi="Arial" w:cs="Arial"/>
                <w:color w:val="000000"/>
              </w:rPr>
              <w:t>1850260</w:t>
            </w:r>
          </w:p>
        </w:tc>
      </w:tr>
      <w:tr w:rsidR="002A779C" w14:paraId="476D30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FA437" w14:textId="77777777" w:rsidR="002A779C" w:rsidRDefault="002A779C" w:rsidP="009B4ED7">
            <w:pPr>
              <w:jc w:val="center"/>
              <w:rPr>
                <w:rFonts w:ascii="Arial" w:hAnsi="Arial" w:cs="Arial"/>
                <w:color w:val="000000"/>
              </w:rPr>
            </w:pPr>
            <w:r>
              <w:rPr>
                <w:rFonts w:ascii="Arial"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0B3B9C9D"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08F3E3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086F5" w14:textId="77777777" w:rsidR="002A779C" w:rsidRDefault="002A779C" w:rsidP="009B4ED7">
            <w:pPr>
              <w:jc w:val="center"/>
              <w:rPr>
                <w:rFonts w:ascii="Arial" w:hAnsi="Arial" w:cs="Arial"/>
                <w:color w:val="000000"/>
              </w:rPr>
            </w:pPr>
            <w:r>
              <w:rPr>
                <w:rFonts w:ascii="Arial" w:hAnsi="Arial" w:cs="Arial"/>
                <w:color w:val="000000"/>
              </w:rPr>
              <w:t>12:15:01</w:t>
            </w:r>
          </w:p>
        </w:tc>
        <w:tc>
          <w:tcPr>
            <w:tcW w:w="2516" w:type="dxa"/>
            <w:tcBorders>
              <w:top w:val="nil"/>
              <w:left w:val="nil"/>
              <w:bottom w:val="single" w:sz="4" w:space="0" w:color="auto"/>
              <w:right w:val="single" w:sz="4" w:space="0" w:color="auto"/>
            </w:tcBorders>
            <w:shd w:val="clear" w:color="auto" w:fill="auto"/>
            <w:vAlign w:val="center"/>
            <w:hideMark/>
          </w:tcPr>
          <w:p w14:paraId="05260D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24B3D" w14:textId="77777777" w:rsidR="002A779C" w:rsidRDefault="002A779C" w:rsidP="009B4ED7">
            <w:pPr>
              <w:jc w:val="center"/>
              <w:rPr>
                <w:rFonts w:ascii="Arial" w:hAnsi="Arial" w:cs="Arial"/>
                <w:color w:val="000000"/>
              </w:rPr>
            </w:pPr>
            <w:r>
              <w:rPr>
                <w:rFonts w:ascii="Arial" w:hAnsi="Arial" w:cs="Arial"/>
                <w:color w:val="000000"/>
              </w:rPr>
              <w:t>1850204</w:t>
            </w:r>
          </w:p>
        </w:tc>
      </w:tr>
      <w:tr w:rsidR="002A779C" w14:paraId="296FB3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E71066" w14:textId="77777777" w:rsidR="002A779C" w:rsidRDefault="002A779C" w:rsidP="009B4ED7">
            <w:pPr>
              <w:jc w:val="center"/>
              <w:rPr>
                <w:rFonts w:ascii="Arial" w:hAnsi="Arial" w:cs="Arial"/>
                <w:color w:val="000000"/>
              </w:rPr>
            </w:pPr>
            <w:r>
              <w:rPr>
                <w:rFonts w:ascii="Arial"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356CF43E"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2FE2CA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80C5B5" w14:textId="77777777" w:rsidR="002A779C" w:rsidRDefault="002A779C" w:rsidP="009B4ED7">
            <w:pPr>
              <w:jc w:val="center"/>
              <w:rPr>
                <w:rFonts w:ascii="Arial" w:hAnsi="Arial" w:cs="Arial"/>
                <w:color w:val="000000"/>
              </w:rPr>
            </w:pPr>
            <w:r>
              <w:rPr>
                <w:rFonts w:ascii="Arial" w:hAnsi="Arial" w:cs="Arial"/>
                <w:color w:val="000000"/>
              </w:rPr>
              <w:t>12:15:59</w:t>
            </w:r>
          </w:p>
        </w:tc>
        <w:tc>
          <w:tcPr>
            <w:tcW w:w="2516" w:type="dxa"/>
            <w:tcBorders>
              <w:top w:val="nil"/>
              <w:left w:val="nil"/>
              <w:bottom w:val="single" w:sz="4" w:space="0" w:color="auto"/>
              <w:right w:val="single" w:sz="4" w:space="0" w:color="auto"/>
            </w:tcBorders>
            <w:shd w:val="clear" w:color="auto" w:fill="auto"/>
            <w:vAlign w:val="center"/>
            <w:hideMark/>
          </w:tcPr>
          <w:p w14:paraId="292D85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FE34C" w14:textId="77777777" w:rsidR="002A779C" w:rsidRDefault="002A779C" w:rsidP="009B4ED7">
            <w:pPr>
              <w:jc w:val="center"/>
              <w:rPr>
                <w:rFonts w:ascii="Arial" w:hAnsi="Arial" w:cs="Arial"/>
                <w:color w:val="000000"/>
              </w:rPr>
            </w:pPr>
            <w:r>
              <w:rPr>
                <w:rFonts w:ascii="Arial" w:hAnsi="Arial" w:cs="Arial"/>
                <w:color w:val="000000"/>
              </w:rPr>
              <w:t>1851501</w:t>
            </w:r>
          </w:p>
        </w:tc>
      </w:tr>
      <w:tr w:rsidR="002A779C" w14:paraId="775E55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F5364" w14:textId="77777777" w:rsidR="002A779C" w:rsidRDefault="002A779C" w:rsidP="009B4ED7">
            <w:pPr>
              <w:jc w:val="center"/>
              <w:rPr>
                <w:rFonts w:ascii="Arial" w:hAnsi="Arial" w:cs="Arial"/>
                <w:color w:val="000000"/>
              </w:rPr>
            </w:pPr>
            <w:r>
              <w:rPr>
                <w:rFonts w:ascii="Arial"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416EEDCF"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57A5E6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94470D" w14:textId="77777777" w:rsidR="002A779C" w:rsidRDefault="002A779C" w:rsidP="009B4ED7">
            <w:pPr>
              <w:jc w:val="center"/>
              <w:rPr>
                <w:rFonts w:ascii="Arial" w:hAnsi="Arial" w:cs="Arial"/>
                <w:color w:val="000000"/>
              </w:rPr>
            </w:pPr>
            <w:r>
              <w:rPr>
                <w:rFonts w:ascii="Arial" w:hAnsi="Arial" w:cs="Arial"/>
                <w:color w:val="000000"/>
              </w:rPr>
              <w:t>12:16:00</w:t>
            </w:r>
          </w:p>
        </w:tc>
        <w:tc>
          <w:tcPr>
            <w:tcW w:w="2516" w:type="dxa"/>
            <w:tcBorders>
              <w:top w:val="nil"/>
              <w:left w:val="nil"/>
              <w:bottom w:val="single" w:sz="4" w:space="0" w:color="auto"/>
              <w:right w:val="single" w:sz="4" w:space="0" w:color="auto"/>
            </w:tcBorders>
            <w:shd w:val="clear" w:color="auto" w:fill="auto"/>
            <w:vAlign w:val="center"/>
            <w:hideMark/>
          </w:tcPr>
          <w:p w14:paraId="5D768B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0D529" w14:textId="77777777" w:rsidR="002A779C" w:rsidRDefault="002A779C" w:rsidP="009B4ED7">
            <w:pPr>
              <w:jc w:val="center"/>
              <w:rPr>
                <w:rFonts w:ascii="Arial" w:hAnsi="Arial" w:cs="Arial"/>
                <w:color w:val="000000"/>
              </w:rPr>
            </w:pPr>
            <w:r>
              <w:rPr>
                <w:rFonts w:ascii="Arial" w:hAnsi="Arial" w:cs="Arial"/>
                <w:color w:val="000000"/>
              </w:rPr>
              <w:t>1851527</w:t>
            </w:r>
          </w:p>
        </w:tc>
      </w:tr>
      <w:tr w:rsidR="002A779C" w14:paraId="0370E6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5D1C7"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551DBDB2" w14:textId="77777777" w:rsidR="002A779C" w:rsidRDefault="002A779C" w:rsidP="009B4ED7">
            <w:pPr>
              <w:jc w:val="center"/>
              <w:rPr>
                <w:rFonts w:ascii="Arial" w:hAnsi="Arial" w:cs="Arial"/>
                <w:color w:val="000000"/>
              </w:rPr>
            </w:pPr>
            <w:r>
              <w:rPr>
                <w:rFonts w:ascii="Arial" w:hAnsi="Arial" w:cs="Arial"/>
                <w:color w:val="000000"/>
              </w:rPr>
              <w:t>35.65</w:t>
            </w:r>
          </w:p>
        </w:tc>
        <w:tc>
          <w:tcPr>
            <w:tcW w:w="1256" w:type="dxa"/>
            <w:tcBorders>
              <w:top w:val="nil"/>
              <w:left w:val="nil"/>
              <w:bottom w:val="single" w:sz="4" w:space="0" w:color="auto"/>
              <w:right w:val="single" w:sz="4" w:space="0" w:color="auto"/>
            </w:tcBorders>
            <w:shd w:val="clear" w:color="auto" w:fill="auto"/>
            <w:vAlign w:val="center"/>
            <w:hideMark/>
          </w:tcPr>
          <w:p w14:paraId="71033F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A9D16" w14:textId="77777777" w:rsidR="002A779C" w:rsidRDefault="002A779C" w:rsidP="009B4ED7">
            <w:pPr>
              <w:jc w:val="center"/>
              <w:rPr>
                <w:rFonts w:ascii="Arial" w:hAnsi="Arial" w:cs="Arial"/>
                <w:color w:val="000000"/>
              </w:rPr>
            </w:pPr>
            <w:r>
              <w:rPr>
                <w:rFonts w:ascii="Arial" w:hAnsi="Arial" w:cs="Arial"/>
                <w:color w:val="000000"/>
              </w:rPr>
              <w:t>12:16:08</w:t>
            </w:r>
          </w:p>
        </w:tc>
        <w:tc>
          <w:tcPr>
            <w:tcW w:w="2516" w:type="dxa"/>
            <w:tcBorders>
              <w:top w:val="nil"/>
              <w:left w:val="nil"/>
              <w:bottom w:val="single" w:sz="4" w:space="0" w:color="auto"/>
              <w:right w:val="single" w:sz="4" w:space="0" w:color="auto"/>
            </w:tcBorders>
            <w:shd w:val="clear" w:color="auto" w:fill="auto"/>
            <w:vAlign w:val="center"/>
            <w:hideMark/>
          </w:tcPr>
          <w:p w14:paraId="2629164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479D79" w14:textId="77777777" w:rsidR="002A779C" w:rsidRDefault="002A779C" w:rsidP="009B4ED7">
            <w:pPr>
              <w:jc w:val="center"/>
              <w:rPr>
                <w:rFonts w:ascii="Arial" w:hAnsi="Arial" w:cs="Arial"/>
                <w:color w:val="000000"/>
              </w:rPr>
            </w:pPr>
            <w:r>
              <w:rPr>
                <w:rFonts w:ascii="Arial" w:hAnsi="Arial" w:cs="Arial"/>
                <w:color w:val="000000"/>
              </w:rPr>
              <w:t>1851862</w:t>
            </w:r>
          </w:p>
        </w:tc>
      </w:tr>
      <w:tr w:rsidR="002A779C" w14:paraId="6251AE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9CB41" w14:textId="77777777" w:rsidR="002A779C" w:rsidRDefault="002A779C" w:rsidP="009B4ED7">
            <w:pPr>
              <w:jc w:val="center"/>
              <w:rPr>
                <w:rFonts w:ascii="Arial" w:hAnsi="Arial" w:cs="Arial"/>
                <w:color w:val="000000"/>
              </w:rPr>
            </w:pPr>
            <w:r>
              <w:rPr>
                <w:rFonts w:ascii="Arial"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18D74C91"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16A102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87863" w14:textId="77777777" w:rsidR="002A779C" w:rsidRDefault="002A779C" w:rsidP="009B4ED7">
            <w:pPr>
              <w:jc w:val="center"/>
              <w:rPr>
                <w:rFonts w:ascii="Arial" w:hAnsi="Arial" w:cs="Arial"/>
                <w:color w:val="000000"/>
              </w:rPr>
            </w:pPr>
            <w:r>
              <w:rPr>
                <w:rFonts w:ascii="Arial" w:hAnsi="Arial" w:cs="Arial"/>
                <w:color w:val="000000"/>
              </w:rPr>
              <w:t>12:17:02</w:t>
            </w:r>
          </w:p>
        </w:tc>
        <w:tc>
          <w:tcPr>
            <w:tcW w:w="2516" w:type="dxa"/>
            <w:tcBorders>
              <w:top w:val="nil"/>
              <w:left w:val="nil"/>
              <w:bottom w:val="single" w:sz="4" w:space="0" w:color="auto"/>
              <w:right w:val="single" w:sz="4" w:space="0" w:color="auto"/>
            </w:tcBorders>
            <w:shd w:val="clear" w:color="auto" w:fill="auto"/>
            <w:vAlign w:val="center"/>
            <w:hideMark/>
          </w:tcPr>
          <w:p w14:paraId="0C2F31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B82B2" w14:textId="77777777" w:rsidR="002A779C" w:rsidRDefault="002A779C" w:rsidP="009B4ED7">
            <w:pPr>
              <w:jc w:val="center"/>
              <w:rPr>
                <w:rFonts w:ascii="Arial" w:hAnsi="Arial" w:cs="Arial"/>
                <w:color w:val="000000"/>
              </w:rPr>
            </w:pPr>
            <w:r>
              <w:rPr>
                <w:rFonts w:ascii="Arial" w:hAnsi="Arial" w:cs="Arial"/>
                <w:color w:val="000000"/>
              </w:rPr>
              <w:t>1852801</w:t>
            </w:r>
          </w:p>
        </w:tc>
      </w:tr>
      <w:tr w:rsidR="002A779C" w14:paraId="145600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9A52F"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132E712"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48D786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EFCA4" w14:textId="77777777" w:rsidR="002A779C" w:rsidRDefault="002A779C" w:rsidP="009B4ED7">
            <w:pPr>
              <w:jc w:val="center"/>
              <w:rPr>
                <w:rFonts w:ascii="Arial" w:hAnsi="Arial" w:cs="Arial"/>
                <w:color w:val="000000"/>
              </w:rPr>
            </w:pPr>
            <w:r>
              <w:rPr>
                <w:rFonts w:ascii="Arial" w:hAnsi="Arial" w:cs="Arial"/>
                <w:color w:val="000000"/>
              </w:rPr>
              <w:t>12:17:14</w:t>
            </w:r>
          </w:p>
        </w:tc>
        <w:tc>
          <w:tcPr>
            <w:tcW w:w="2516" w:type="dxa"/>
            <w:tcBorders>
              <w:top w:val="nil"/>
              <w:left w:val="nil"/>
              <w:bottom w:val="single" w:sz="4" w:space="0" w:color="auto"/>
              <w:right w:val="single" w:sz="4" w:space="0" w:color="auto"/>
            </w:tcBorders>
            <w:shd w:val="clear" w:color="auto" w:fill="auto"/>
            <w:vAlign w:val="center"/>
            <w:hideMark/>
          </w:tcPr>
          <w:p w14:paraId="7E6ED7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D2A20" w14:textId="77777777" w:rsidR="002A779C" w:rsidRDefault="002A779C" w:rsidP="009B4ED7">
            <w:pPr>
              <w:jc w:val="center"/>
              <w:rPr>
                <w:rFonts w:ascii="Arial" w:hAnsi="Arial" w:cs="Arial"/>
                <w:color w:val="000000"/>
              </w:rPr>
            </w:pPr>
            <w:r>
              <w:rPr>
                <w:rFonts w:ascii="Arial" w:hAnsi="Arial" w:cs="Arial"/>
                <w:color w:val="000000"/>
              </w:rPr>
              <w:t>1853148</w:t>
            </w:r>
          </w:p>
        </w:tc>
      </w:tr>
      <w:tr w:rsidR="002A779C" w14:paraId="17FF13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5DA6C8" w14:textId="77777777" w:rsidR="002A779C" w:rsidRDefault="002A779C" w:rsidP="009B4ED7">
            <w:pPr>
              <w:jc w:val="center"/>
              <w:rPr>
                <w:rFonts w:ascii="Arial" w:hAnsi="Arial" w:cs="Arial"/>
                <w:color w:val="000000"/>
              </w:rPr>
            </w:pPr>
            <w:r>
              <w:rPr>
                <w:rFonts w:ascii="Arial"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DD42BA9"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F9BC6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1C754C" w14:textId="77777777" w:rsidR="002A779C" w:rsidRDefault="002A779C" w:rsidP="009B4ED7">
            <w:pPr>
              <w:jc w:val="center"/>
              <w:rPr>
                <w:rFonts w:ascii="Arial" w:hAnsi="Arial" w:cs="Arial"/>
                <w:color w:val="000000"/>
              </w:rPr>
            </w:pPr>
            <w:r>
              <w:rPr>
                <w:rFonts w:ascii="Arial" w:hAnsi="Arial" w:cs="Arial"/>
                <w:color w:val="000000"/>
              </w:rPr>
              <w:t>12:17:33</w:t>
            </w:r>
          </w:p>
        </w:tc>
        <w:tc>
          <w:tcPr>
            <w:tcW w:w="2516" w:type="dxa"/>
            <w:tcBorders>
              <w:top w:val="nil"/>
              <w:left w:val="nil"/>
              <w:bottom w:val="single" w:sz="4" w:space="0" w:color="auto"/>
              <w:right w:val="single" w:sz="4" w:space="0" w:color="auto"/>
            </w:tcBorders>
            <w:shd w:val="clear" w:color="auto" w:fill="auto"/>
            <w:vAlign w:val="center"/>
            <w:hideMark/>
          </w:tcPr>
          <w:p w14:paraId="4CCCC4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9091A" w14:textId="77777777" w:rsidR="002A779C" w:rsidRDefault="002A779C" w:rsidP="009B4ED7">
            <w:pPr>
              <w:jc w:val="center"/>
              <w:rPr>
                <w:rFonts w:ascii="Arial" w:hAnsi="Arial" w:cs="Arial"/>
                <w:color w:val="000000"/>
              </w:rPr>
            </w:pPr>
            <w:r>
              <w:rPr>
                <w:rFonts w:ascii="Arial" w:hAnsi="Arial" w:cs="Arial"/>
                <w:color w:val="000000"/>
              </w:rPr>
              <w:t>1853611</w:t>
            </w:r>
          </w:p>
        </w:tc>
      </w:tr>
      <w:tr w:rsidR="002A779C" w14:paraId="140C80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8DC12" w14:textId="77777777" w:rsidR="002A779C" w:rsidRDefault="002A779C" w:rsidP="009B4ED7">
            <w:pPr>
              <w:jc w:val="center"/>
              <w:rPr>
                <w:rFonts w:ascii="Arial" w:hAnsi="Arial" w:cs="Arial"/>
                <w:color w:val="000000"/>
              </w:rPr>
            </w:pPr>
            <w:r>
              <w:rPr>
                <w:rFonts w:ascii="Arial"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63F5D1B"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17E3A1F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A1DD6" w14:textId="77777777" w:rsidR="002A779C" w:rsidRDefault="002A779C" w:rsidP="009B4ED7">
            <w:pPr>
              <w:jc w:val="center"/>
              <w:rPr>
                <w:rFonts w:ascii="Arial" w:hAnsi="Arial" w:cs="Arial"/>
                <w:color w:val="000000"/>
              </w:rPr>
            </w:pPr>
            <w:r>
              <w:rPr>
                <w:rFonts w:ascii="Arial" w:hAnsi="Arial" w:cs="Arial"/>
                <w:color w:val="000000"/>
              </w:rPr>
              <w:t>12:18:35</w:t>
            </w:r>
          </w:p>
        </w:tc>
        <w:tc>
          <w:tcPr>
            <w:tcW w:w="2516" w:type="dxa"/>
            <w:tcBorders>
              <w:top w:val="nil"/>
              <w:left w:val="nil"/>
              <w:bottom w:val="single" w:sz="4" w:space="0" w:color="auto"/>
              <w:right w:val="single" w:sz="4" w:space="0" w:color="auto"/>
            </w:tcBorders>
            <w:shd w:val="clear" w:color="auto" w:fill="auto"/>
            <w:vAlign w:val="center"/>
            <w:hideMark/>
          </w:tcPr>
          <w:p w14:paraId="6EE753A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26293" w14:textId="77777777" w:rsidR="002A779C" w:rsidRDefault="002A779C" w:rsidP="009B4ED7">
            <w:pPr>
              <w:jc w:val="center"/>
              <w:rPr>
                <w:rFonts w:ascii="Arial" w:hAnsi="Arial" w:cs="Arial"/>
                <w:color w:val="000000"/>
              </w:rPr>
            </w:pPr>
            <w:r>
              <w:rPr>
                <w:rFonts w:ascii="Arial" w:hAnsi="Arial" w:cs="Arial"/>
                <w:color w:val="000000"/>
              </w:rPr>
              <w:t>1854234</w:t>
            </w:r>
          </w:p>
        </w:tc>
      </w:tr>
      <w:tr w:rsidR="002A779C" w14:paraId="1CEC2B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B415E" w14:textId="77777777" w:rsidR="002A779C" w:rsidRDefault="002A779C" w:rsidP="009B4ED7">
            <w:pPr>
              <w:jc w:val="center"/>
              <w:rPr>
                <w:rFonts w:ascii="Arial" w:hAnsi="Arial" w:cs="Arial"/>
                <w:color w:val="000000"/>
              </w:rPr>
            </w:pPr>
            <w:r>
              <w:rPr>
                <w:rFonts w:ascii="Arial"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30C7863F"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7175E3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ACE5C" w14:textId="77777777" w:rsidR="002A779C" w:rsidRDefault="002A779C" w:rsidP="009B4ED7">
            <w:pPr>
              <w:jc w:val="center"/>
              <w:rPr>
                <w:rFonts w:ascii="Arial" w:hAnsi="Arial" w:cs="Arial"/>
                <w:color w:val="000000"/>
              </w:rPr>
            </w:pPr>
            <w:r>
              <w:rPr>
                <w:rFonts w:ascii="Arial" w:hAnsi="Arial" w:cs="Arial"/>
                <w:color w:val="000000"/>
              </w:rPr>
              <w:t>12:19:25</w:t>
            </w:r>
          </w:p>
        </w:tc>
        <w:tc>
          <w:tcPr>
            <w:tcW w:w="2516" w:type="dxa"/>
            <w:tcBorders>
              <w:top w:val="nil"/>
              <w:left w:val="nil"/>
              <w:bottom w:val="single" w:sz="4" w:space="0" w:color="auto"/>
              <w:right w:val="single" w:sz="4" w:space="0" w:color="auto"/>
            </w:tcBorders>
            <w:shd w:val="clear" w:color="auto" w:fill="auto"/>
            <w:vAlign w:val="center"/>
            <w:hideMark/>
          </w:tcPr>
          <w:p w14:paraId="17EB72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F5CE9" w14:textId="77777777" w:rsidR="002A779C" w:rsidRDefault="002A779C" w:rsidP="009B4ED7">
            <w:pPr>
              <w:jc w:val="center"/>
              <w:rPr>
                <w:rFonts w:ascii="Arial" w:hAnsi="Arial" w:cs="Arial"/>
                <w:color w:val="000000"/>
              </w:rPr>
            </w:pPr>
            <w:r>
              <w:rPr>
                <w:rFonts w:ascii="Arial" w:hAnsi="Arial" w:cs="Arial"/>
                <w:color w:val="000000"/>
              </w:rPr>
              <w:t>1854936</w:t>
            </w:r>
          </w:p>
        </w:tc>
      </w:tr>
      <w:tr w:rsidR="002A779C" w14:paraId="5C3BD6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4F1F4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6EDD74"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93260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B24193" w14:textId="77777777" w:rsidR="002A779C" w:rsidRDefault="002A779C" w:rsidP="009B4ED7">
            <w:pPr>
              <w:jc w:val="center"/>
              <w:rPr>
                <w:rFonts w:ascii="Arial" w:hAnsi="Arial" w:cs="Arial"/>
                <w:color w:val="000000"/>
              </w:rPr>
            </w:pPr>
            <w:r>
              <w:rPr>
                <w:rFonts w:ascii="Arial" w:hAnsi="Arial" w:cs="Arial"/>
                <w:color w:val="000000"/>
              </w:rPr>
              <w:t>12:19:48</w:t>
            </w:r>
          </w:p>
        </w:tc>
        <w:tc>
          <w:tcPr>
            <w:tcW w:w="2516" w:type="dxa"/>
            <w:tcBorders>
              <w:top w:val="nil"/>
              <w:left w:val="nil"/>
              <w:bottom w:val="single" w:sz="4" w:space="0" w:color="auto"/>
              <w:right w:val="single" w:sz="4" w:space="0" w:color="auto"/>
            </w:tcBorders>
            <w:shd w:val="clear" w:color="auto" w:fill="auto"/>
            <w:vAlign w:val="center"/>
            <w:hideMark/>
          </w:tcPr>
          <w:p w14:paraId="5D8AA7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AFA2A" w14:textId="77777777" w:rsidR="002A779C" w:rsidRDefault="002A779C" w:rsidP="009B4ED7">
            <w:pPr>
              <w:jc w:val="center"/>
              <w:rPr>
                <w:rFonts w:ascii="Arial" w:hAnsi="Arial" w:cs="Arial"/>
                <w:color w:val="000000"/>
              </w:rPr>
            </w:pPr>
            <w:r>
              <w:rPr>
                <w:rFonts w:ascii="Arial" w:hAnsi="Arial" w:cs="Arial"/>
                <w:color w:val="000000"/>
              </w:rPr>
              <w:t>1855136</w:t>
            </w:r>
          </w:p>
        </w:tc>
      </w:tr>
      <w:tr w:rsidR="002A779C" w14:paraId="0418AD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6A3C0" w14:textId="77777777" w:rsidR="002A779C" w:rsidRDefault="002A779C" w:rsidP="009B4ED7">
            <w:pPr>
              <w:jc w:val="center"/>
              <w:rPr>
                <w:rFonts w:ascii="Arial" w:hAnsi="Arial" w:cs="Arial"/>
                <w:color w:val="000000"/>
              </w:rPr>
            </w:pPr>
            <w:r>
              <w:rPr>
                <w:rFonts w:ascii="Arial"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59E4E9D8"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DEBEF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7D256" w14:textId="77777777" w:rsidR="002A779C" w:rsidRDefault="002A779C" w:rsidP="009B4ED7">
            <w:pPr>
              <w:jc w:val="center"/>
              <w:rPr>
                <w:rFonts w:ascii="Arial" w:hAnsi="Arial" w:cs="Arial"/>
                <w:color w:val="000000"/>
              </w:rPr>
            </w:pPr>
            <w:r>
              <w:rPr>
                <w:rFonts w:ascii="Arial" w:hAnsi="Arial" w:cs="Arial"/>
                <w:color w:val="000000"/>
              </w:rPr>
              <w:t>12:19:54</w:t>
            </w:r>
          </w:p>
        </w:tc>
        <w:tc>
          <w:tcPr>
            <w:tcW w:w="2516" w:type="dxa"/>
            <w:tcBorders>
              <w:top w:val="nil"/>
              <w:left w:val="nil"/>
              <w:bottom w:val="single" w:sz="4" w:space="0" w:color="auto"/>
              <w:right w:val="single" w:sz="4" w:space="0" w:color="auto"/>
            </w:tcBorders>
            <w:shd w:val="clear" w:color="auto" w:fill="auto"/>
            <w:vAlign w:val="center"/>
            <w:hideMark/>
          </w:tcPr>
          <w:p w14:paraId="215CE8A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5676D0" w14:textId="77777777" w:rsidR="002A779C" w:rsidRDefault="002A779C" w:rsidP="009B4ED7">
            <w:pPr>
              <w:jc w:val="center"/>
              <w:rPr>
                <w:rFonts w:ascii="Arial" w:hAnsi="Arial" w:cs="Arial"/>
                <w:color w:val="000000"/>
              </w:rPr>
            </w:pPr>
            <w:r>
              <w:rPr>
                <w:rFonts w:ascii="Arial" w:hAnsi="Arial" w:cs="Arial"/>
                <w:color w:val="000000"/>
              </w:rPr>
              <w:t>1855172</w:t>
            </w:r>
          </w:p>
        </w:tc>
      </w:tr>
      <w:tr w:rsidR="002A779C" w14:paraId="20CFF8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CE94B0" w14:textId="77777777" w:rsidR="002A779C" w:rsidRDefault="002A779C" w:rsidP="009B4ED7">
            <w:pPr>
              <w:jc w:val="center"/>
              <w:rPr>
                <w:rFonts w:ascii="Arial" w:hAnsi="Arial" w:cs="Arial"/>
                <w:color w:val="000000"/>
              </w:rPr>
            </w:pPr>
            <w:r>
              <w:rPr>
                <w:rFonts w:ascii="Arial"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2D2AFA08"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4C6D3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AA0A96" w14:textId="77777777" w:rsidR="002A779C" w:rsidRDefault="002A779C" w:rsidP="009B4ED7">
            <w:pPr>
              <w:jc w:val="center"/>
              <w:rPr>
                <w:rFonts w:ascii="Arial" w:hAnsi="Arial" w:cs="Arial"/>
                <w:color w:val="000000"/>
              </w:rPr>
            </w:pPr>
            <w:r>
              <w:rPr>
                <w:rFonts w:ascii="Arial" w:hAnsi="Arial" w:cs="Arial"/>
                <w:color w:val="000000"/>
              </w:rPr>
              <w:t>12:19:54</w:t>
            </w:r>
          </w:p>
        </w:tc>
        <w:tc>
          <w:tcPr>
            <w:tcW w:w="2516" w:type="dxa"/>
            <w:tcBorders>
              <w:top w:val="nil"/>
              <w:left w:val="nil"/>
              <w:bottom w:val="single" w:sz="4" w:space="0" w:color="auto"/>
              <w:right w:val="single" w:sz="4" w:space="0" w:color="auto"/>
            </w:tcBorders>
            <w:shd w:val="clear" w:color="auto" w:fill="auto"/>
            <w:vAlign w:val="center"/>
            <w:hideMark/>
          </w:tcPr>
          <w:p w14:paraId="2864FE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E7EB6" w14:textId="77777777" w:rsidR="002A779C" w:rsidRDefault="002A779C" w:rsidP="009B4ED7">
            <w:pPr>
              <w:jc w:val="center"/>
              <w:rPr>
                <w:rFonts w:ascii="Arial" w:hAnsi="Arial" w:cs="Arial"/>
                <w:color w:val="000000"/>
              </w:rPr>
            </w:pPr>
            <w:r>
              <w:rPr>
                <w:rFonts w:ascii="Arial" w:hAnsi="Arial" w:cs="Arial"/>
                <w:color w:val="000000"/>
              </w:rPr>
              <w:t>1855170</w:t>
            </w:r>
          </w:p>
        </w:tc>
      </w:tr>
      <w:tr w:rsidR="002A779C" w14:paraId="1C3EDB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CF8F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37A193"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D3E64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A97726" w14:textId="77777777" w:rsidR="002A779C" w:rsidRDefault="002A779C" w:rsidP="009B4ED7">
            <w:pPr>
              <w:jc w:val="center"/>
              <w:rPr>
                <w:rFonts w:ascii="Arial" w:hAnsi="Arial" w:cs="Arial"/>
                <w:color w:val="000000"/>
              </w:rPr>
            </w:pPr>
            <w:r>
              <w:rPr>
                <w:rFonts w:ascii="Arial" w:hAnsi="Arial" w:cs="Arial"/>
                <w:color w:val="000000"/>
              </w:rPr>
              <w:t>12:20:45</w:t>
            </w:r>
          </w:p>
        </w:tc>
        <w:tc>
          <w:tcPr>
            <w:tcW w:w="2516" w:type="dxa"/>
            <w:tcBorders>
              <w:top w:val="nil"/>
              <w:left w:val="nil"/>
              <w:bottom w:val="single" w:sz="4" w:space="0" w:color="auto"/>
              <w:right w:val="single" w:sz="4" w:space="0" w:color="auto"/>
            </w:tcBorders>
            <w:shd w:val="clear" w:color="auto" w:fill="auto"/>
            <w:vAlign w:val="center"/>
            <w:hideMark/>
          </w:tcPr>
          <w:p w14:paraId="794CC4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8DE25" w14:textId="77777777" w:rsidR="002A779C" w:rsidRDefault="002A779C" w:rsidP="009B4ED7">
            <w:pPr>
              <w:jc w:val="center"/>
              <w:rPr>
                <w:rFonts w:ascii="Arial" w:hAnsi="Arial" w:cs="Arial"/>
                <w:color w:val="000000"/>
              </w:rPr>
            </w:pPr>
            <w:r>
              <w:rPr>
                <w:rFonts w:ascii="Arial" w:hAnsi="Arial" w:cs="Arial"/>
                <w:color w:val="000000"/>
              </w:rPr>
              <w:t>1855637</w:t>
            </w:r>
          </w:p>
        </w:tc>
      </w:tr>
      <w:tr w:rsidR="002A779C" w14:paraId="246703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70ED99"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157D662"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11C832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C1052" w14:textId="77777777" w:rsidR="002A779C" w:rsidRDefault="002A779C" w:rsidP="009B4ED7">
            <w:pPr>
              <w:jc w:val="center"/>
              <w:rPr>
                <w:rFonts w:ascii="Arial" w:hAnsi="Arial" w:cs="Arial"/>
                <w:color w:val="000000"/>
              </w:rPr>
            </w:pPr>
            <w:r>
              <w:rPr>
                <w:rFonts w:ascii="Arial" w:hAnsi="Arial" w:cs="Arial"/>
                <w:color w:val="000000"/>
              </w:rPr>
              <w:t>12:20:46</w:t>
            </w:r>
          </w:p>
        </w:tc>
        <w:tc>
          <w:tcPr>
            <w:tcW w:w="2516" w:type="dxa"/>
            <w:tcBorders>
              <w:top w:val="nil"/>
              <w:left w:val="nil"/>
              <w:bottom w:val="single" w:sz="4" w:space="0" w:color="auto"/>
              <w:right w:val="single" w:sz="4" w:space="0" w:color="auto"/>
            </w:tcBorders>
            <w:shd w:val="clear" w:color="auto" w:fill="auto"/>
            <w:vAlign w:val="center"/>
            <w:hideMark/>
          </w:tcPr>
          <w:p w14:paraId="434B02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AD3F6D" w14:textId="77777777" w:rsidR="002A779C" w:rsidRDefault="002A779C" w:rsidP="009B4ED7">
            <w:pPr>
              <w:jc w:val="center"/>
              <w:rPr>
                <w:rFonts w:ascii="Arial" w:hAnsi="Arial" w:cs="Arial"/>
                <w:color w:val="000000"/>
              </w:rPr>
            </w:pPr>
            <w:r>
              <w:rPr>
                <w:rFonts w:ascii="Arial" w:hAnsi="Arial" w:cs="Arial"/>
                <w:color w:val="000000"/>
              </w:rPr>
              <w:t>1855697</w:t>
            </w:r>
          </w:p>
        </w:tc>
      </w:tr>
      <w:tr w:rsidR="002A779C" w14:paraId="73E5D50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F1E19"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326692"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7495BF6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DE01B5" w14:textId="77777777" w:rsidR="002A779C" w:rsidRDefault="002A779C" w:rsidP="009B4ED7">
            <w:pPr>
              <w:jc w:val="center"/>
              <w:rPr>
                <w:rFonts w:ascii="Arial" w:hAnsi="Arial" w:cs="Arial"/>
                <w:color w:val="000000"/>
              </w:rPr>
            </w:pPr>
            <w:r>
              <w:rPr>
                <w:rFonts w:ascii="Arial" w:hAnsi="Arial" w:cs="Arial"/>
                <w:color w:val="000000"/>
              </w:rPr>
              <w:t>12:20:46</w:t>
            </w:r>
          </w:p>
        </w:tc>
        <w:tc>
          <w:tcPr>
            <w:tcW w:w="2516" w:type="dxa"/>
            <w:tcBorders>
              <w:top w:val="nil"/>
              <w:left w:val="nil"/>
              <w:bottom w:val="single" w:sz="4" w:space="0" w:color="auto"/>
              <w:right w:val="single" w:sz="4" w:space="0" w:color="auto"/>
            </w:tcBorders>
            <w:shd w:val="clear" w:color="auto" w:fill="auto"/>
            <w:vAlign w:val="center"/>
            <w:hideMark/>
          </w:tcPr>
          <w:p w14:paraId="72F444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D7673" w14:textId="77777777" w:rsidR="002A779C" w:rsidRDefault="002A779C" w:rsidP="009B4ED7">
            <w:pPr>
              <w:jc w:val="center"/>
              <w:rPr>
                <w:rFonts w:ascii="Arial" w:hAnsi="Arial" w:cs="Arial"/>
                <w:color w:val="000000"/>
              </w:rPr>
            </w:pPr>
            <w:r>
              <w:rPr>
                <w:rFonts w:ascii="Arial" w:hAnsi="Arial" w:cs="Arial"/>
                <w:color w:val="000000"/>
              </w:rPr>
              <w:t>1855695</w:t>
            </w:r>
          </w:p>
        </w:tc>
      </w:tr>
      <w:tr w:rsidR="002A779C" w14:paraId="5ECBD8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2AFAD6" w14:textId="77777777" w:rsidR="002A779C" w:rsidRDefault="002A779C" w:rsidP="009B4ED7">
            <w:pPr>
              <w:jc w:val="center"/>
              <w:rPr>
                <w:rFonts w:ascii="Arial" w:hAnsi="Arial" w:cs="Arial"/>
                <w:color w:val="000000"/>
              </w:rPr>
            </w:pPr>
            <w:r>
              <w:rPr>
                <w:rFonts w:ascii="Arial"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2E5B6B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19E5AB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A59EC" w14:textId="77777777" w:rsidR="002A779C" w:rsidRDefault="002A779C" w:rsidP="009B4ED7">
            <w:pPr>
              <w:jc w:val="center"/>
              <w:rPr>
                <w:rFonts w:ascii="Arial" w:hAnsi="Arial" w:cs="Arial"/>
                <w:color w:val="000000"/>
              </w:rPr>
            </w:pPr>
            <w:r>
              <w:rPr>
                <w:rFonts w:ascii="Arial" w:hAnsi="Arial" w:cs="Arial"/>
                <w:color w:val="000000"/>
              </w:rPr>
              <w:t>12:21:13</w:t>
            </w:r>
          </w:p>
        </w:tc>
        <w:tc>
          <w:tcPr>
            <w:tcW w:w="2516" w:type="dxa"/>
            <w:tcBorders>
              <w:top w:val="nil"/>
              <w:left w:val="nil"/>
              <w:bottom w:val="single" w:sz="4" w:space="0" w:color="auto"/>
              <w:right w:val="single" w:sz="4" w:space="0" w:color="auto"/>
            </w:tcBorders>
            <w:shd w:val="clear" w:color="auto" w:fill="auto"/>
            <w:vAlign w:val="center"/>
            <w:hideMark/>
          </w:tcPr>
          <w:p w14:paraId="5F2884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DA265" w14:textId="77777777" w:rsidR="002A779C" w:rsidRDefault="002A779C" w:rsidP="009B4ED7">
            <w:pPr>
              <w:jc w:val="center"/>
              <w:rPr>
                <w:rFonts w:ascii="Arial" w:hAnsi="Arial" w:cs="Arial"/>
                <w:color w:val="000000"/>
              </w:rPr>
            </w:pPr>
            <w:r>
              <w:rPr>
                <w:rFonts w:ascii="Arial" w:hAnsi="Arial" w:cs="Arial"/>
                <w:color w:val="000000"/>
              </w:rPr>
              <w:t>1855961</w:t>
            </w:r>
          </w:p>
        </w:tc>
      </w:tr>
      <w:tr w:rsidR="002A779C" w14:paraId="5B10CF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F8D96"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A2790B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AE721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5E2B2" w14:textId="77777777" w:rsidR="002A779C" w:rsidRDefault="002A779C" w:rsidP="009B4ED7">
            <w:pPr>
              <w:jc w:val="center"/>
              <w:rPr>
                <w:rFonts w:ascii="Arial" w:hAnsi="Arial" w:cs="Arial"/>
                <w:color w:val="000000"/>
              </w:rPr>
            </w:pPr>
            <w:r>
              <w:rPr>
                <w:rFonts w:ascii="Arial" w:hAnsi="Arial" w:cs="Arial"/>
                <w:color w:val="000000"/>
              </w:rPr>
              <w:t>12:21:13</w:t>
            </w:r>
          </w:p>
        </w:tc>
        <w:tc>
          <w:tcPr>
            <w:tcW w:w="2516" w:type="dxa"/>
            <w:tcBorders>
              <w:top w:val="nil"/>
              <w:left w:val="nil"/>
              <w:bottom w:val="single" w:sz="4" w:space="0" w:color="auto"/>
              <w:right w:val="single" w:sz="4" w:space="0" w:color="auto"/>
            </w:tcBorders>
            <w:shd w:val="clear" w:color="auto" w:fill="auto"/>
            <w:vAlign w:val="center"/>
            <w:hideMark/>
          </w:tcPr>
          <w:p w14:paraId="4CD67F8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77F70" w14:textId="77777777" w:rsidR="002A779C" w:rsidRDefault="002A779C" w:rsidP="009B4ED7">
            <w:pPr>
              <w:jc w:val="center"/>
              <w:rPr>
                <w:rFonts w:ascii="Arial" w:hAnsi="Arial" w:cs="Arial"/>
                <w:color w:val="000000"/>
              </w:rPr>
            </w:pPr>
            <w:r>
              <w:rPr>
                <w:rFonts w:ascii="Arial" w:hAnsi="Arial" w:cs="Arial"/>
                <w:color w:val="000000"/>
              </w:rPr>
              <w:t>1855957</w:t>
            </w:r>
          </w:p>
        </w:tc>
      </w:tr>
      <w:tr w:rsidR="002A779C" w14:paraId="7FBADA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C4CE7"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3A4F14A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6D8499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C40E2" w14:textId="77777777" w:rsidR="002A779C" w:rsidRDefault="002A779C" w:rsidP="009B4ED7">
            <w:pPr>
              <w:jc w:val="center"/>
              <w:rPr>
                <w:rFonts w:ascii="Arial" w:hAnsi="Arial" w:cs="Arial"/>
                <w:color w:val="000000"/>
              </w:rPr>
            </w:pPr>
            <w:r>
              <w:rPr>
                <w:rFonts w:ascii="Arial" w:hAnsi="Arial" w:cs="Arial"/>
                <w:color w:val="000000"/>
              </w:rPr>
              <w:t>12:21:13</w:t>
            </w:r>
          </w:p>
        </w:tc>
        <w:tc>
          <w:tcPr>
            <w:tcW w:w="2516" w:type="dxa"/>
            <w:tcBorders>
              <w:top w:val="nil"/>
              <w:left w:val="nil"/>
              <w:bottom w:val="single" w:sz="4" w:space="0" w:color="auto"/>
              <w:right w:val="single" w:sz="4" w:space="0" w:color="auto"/>
            </w:tcBorders>
            <w:shd w:val="clear" w:color="auto" w:fill="auto"/>
            <w:vAlign w:val="center"/>
            <w:hideMark/>
          </w:tcPr>
          <w:p w14:paraId="49A1F0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A09682" w14:textId="77777777" w:rsidR="002A779C" w:rsidRDefault="002A779C" w:rsidP="009B4ED7">
            <w:pPr>
              <w:jc w:val="center"/>
              <w:rPr>
                <w:rFonts w:ascii="Arial" w:hAnsi="Arial" w:cs="Arial"/>
                <w:color w:val="000000"/>
              </w:rPr>
            </w:pPr>
            <w:r>
              <w:rPr>
                <w:rFonts w:ascii="Arial" w:hAnsi="Arial" w:cs="Arial"/>
                <w:color w:val="000000"/>
              </w:rPr>
              <w:t>1855955</w:t>
            </w:r>
          </w:p>
        </w:tc>
      </w:tr>
      <w:tr w:rsidR="002A779C" w14:paraId="747128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C980B" w14:textId="77777777" w:rsidR="002A779C" w:rsidRDefault="002A779C" w:rsidP="009B4ED7">
            <w:pPr>
              <w:jc w:val="center"/>
              <w:rPr>
                <w:rFonts w:ascii="Arial" w:hAnsi="Arial" w:cs="Arial"/>
                <w:color w:val="000000"/>
              </w:rPr>
            </w:pPr>
            <w:r>
              <w:rPr>
                <w:rFonts w:ascii="Arial"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0141C57A"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34186E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E02A01" w14:textId="77777777" w:rsidR="002A779C" w:rsidRDefault="002A779C" w:rsidP="009B4ED7">
            <w:pPr>
              <w:jc w:val="center"/>
              <w:rPr>
                <w:rFonts w:ascii="Arial" w:hAnsi="Arial" w:cs="Arial"/>
                <w:color w:val="000000"/>
              </w:rPr>
            </w:pPr>
            <w:r>
              <w:rPr>
                <w:rFonts w:ascii="Arial" w:hAnsi="Arial" w:cs="Arial"/>
                <w:color w:val="000000"/>
              </w:rPr>
              <w:t>12:21:41</w:t>
            </w:r>
          </w:p>
        </w:tc>
        <w:tc>
          <w:tcPr>
            <w:tcW w:w="2516" w:type="dxa"/>
            <w:tcBorders>
              <w:top w:val="nil"/>
              <w:left w:val="nil"/>
              <w:bottom w:val="single" w:sz="4" w:space="0" w:color="auto"/>
              <w:right w:val="single" w:sz="4" w:space="0" w:color="auto"/>
            </w:tcBorders>
            <w:shd w:val="clear" w:color="auto" w:fill="auto"/>
            <w:vAlign w:val="center"/>
            <w:hideMark/>
          </w:tcPr>
          <w:p w14:paraId="19B813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367C7" w14:textId="77777777" w:rsidR="002A779C" w:rsidRDefault="002A779C" w:rsidP="009B4ED7">
            <w:pPr>
              <w:jc w:val="center"/>
              <w:rPr>
                <w:rFonts w:ascii="Arial" w:hAnsi="Arial" w:cs="Arial"/>
                <w:color w:val="000000"/>
              </w:rPr>
            </w:pPr>
            <w:r>
              <w:rPr>
                <w:rFonts w:ascii="Arial" w:hAnsi="Arial" w:cs="Arial"/>
                <w:color w:val="000000"/>
              </w:rPr>
              <w:t>1856335</w:t>
            </w:r>
          </w:p>
        </w:tc>
      </w:tr>
      <w:tr w:rsidR="002A779C" w14:paraId="406FED8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66748"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4054F36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60B4D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85E53" w14:textId="77777777" w:rsidR="002A779C" w:rsidRDefault="002A779C" w:rsidP="009B4ED7">
            <w:pPr>
              <w:jc w:val="center"/>
              <w:rPr>
                <w:rFonts w:ascii="Arial" w:hAnsi="Arial" w:cs="Arial"/>
                <w:color w:val="000000"/>
              </w:rPr>
            </w:pPr>
            <w:r>
              <w:rPr>
                <w:rFonts w:ascii="Arial" w:hAnsi="Arial" w:cs="Arial"/>
                <w:color w:val="000000"/>
              </w:rPr>
              <w:t>12:21:41</w:t>
            </w:r>
          </w:p>
        </w:tc>
        <w:tc>
          <w:tcPr>
            <w:tcW w:w="2516" w:type="dxa"/>
            <w:tcBorders>
              <w:top w:val="nil"/>
              <w:left w:val="nil"/>
              <w:bottom w:val="single" w:sz="4" w:space="0" w:color="auto"/>
              <w:right w:val="single" w:sz="4" w:space="0" w:color="auto"/>
            </w:tcBorders>
            <w:shd w:val="clear" w:color="auto" w:fill="auto"/>
            <w:vAlign w:val="center"/>
            <w:hideMark/>
          </w:tcPr>
          <w:p w14:paraId="1E0773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88E18" w14:textId="77777777" w:rsidR="002A779C" w:rsidRDefault="002A779C" w:rsidP="009B4ED7">
            <w:pPr>
              <w:jc w:val="center"/>
              <w:rPr>
                <w:rFonts w:ascii="Arial" w:hAnsi="Arial" w:cs="Arial"/>
                <w:color w:val="000000"/>
              </w:rPr>
            </w:pPr>
            <w:r>
              <w:rPr>
                <w:rFonts w:ascii="Arial" w:hAnsi="Arial" w:cs="Arial"/>
                <w:color w:val="000000"/>
              </w:rPr>
              <w:t>1856333</w:t>
            </w:r>
          </w:p>
        </w:tc>
      </w:tr>
      <w:tr w:rsidR="002A779C" w14:paraId="0B2A28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F7764F" w14:textId="77777777" w:rsidR="002A779C" w:rsidRDefault="002A779C" w:rsidP="009B4ED7">
            <w:pPr>
              <w:jc w:val="center"/>
              <w:rPr>
                <w:rFonts w:ascii="Arial" w:hAnsi="Arial" w:cs="Arial"/>
                <w:color w:val="000000"/>
              </w:rPr>
            </w:pPr>
            <w:r>
              <w:rPr>
                <w:rFonts w:ascii="Arial"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082859F"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A4D053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D203D" w14:textId="77777777" w:rsidR="002A779C" w:rsidRDefault="002A779C" w:rsidP="009B4ED7">
            <w:pPr>
              <w:jc w:val="center"/>
              <w:rPr>
                <w:rFonts w:ascii="Arial" w:hAnsi="Arial" w:cs="Arial"/>
                <w:color w:val="000000"/>
              </w:rPr>
            </w:pPr>
            <w:r>
              <w:rPr>
                <w:rFonts w:ascii="Arial" w:hAnsi="Arial" w:cs="Arial"/>
                <w:color w:val="000000"/>
              </w:rPr>
              <w:t>12:21:43</w:t>
            </w:r>
          </w:p>
        </w:tc>
        <w:tc>
          <w:tcPr>
            <w:tcW w:w="2516" w:type="dxa"/>
            <w:tcBorders>
              <w:top w:val="nil"/>
              <w:left w:val="nil"/>
              <w:bottom w:val="single" w:sz="4" w:space="0" w:color="auto"/>
              <w:right w:val="single" w:sz="4" w:space="0" w:color="auto"/>
            </w:tcBorders>
            <w:shd w:val="clear" w:color="auto" w:fill="auto"/>
            <w:vAlign w:val="center"/>
            <w:hideMark/>
          </w:tcPr>
          <w:p w14:paraId="535A8C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01673" w14:textId="77777777" w:rsidR="002A779C" w:rsidRDefault="002A779C" w:rsidP="009B4ED7">
            <w:pPr>
              <w:jc w:val="center"/>
              <w:rPr>
                <w:rFonts w:ascii="Arial" w:hAnsi="Arial" w:cs="Arial"/>
                <w:color w:val="000000"/>
              </w:rPr>
            </w:pPr>
            <w:r>
              <w:rPr>
                <w:rFonts w:ascii="Arial" w:hAnsi="Arial" w:cs="Arial"/>
                <w:color w:val="000000"/>
              </w:rPr>
              <w:t>1856362</w:t>
            </w:r>
          </w:p>
        </w:tc>
      </w:tr>
      <w:tr w:rsidR="002A779C" w14:paraId="297638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FC157" w14:textId="77777777" w:rsidR="002A779C" w:rsidRDefault="002A779C" w:rsidP="009B4ED7">
            <w:pPr>
              <w:jc w:val="center"/>
              <w:rPr>
                <w:rFonts w:ascii="Arial" w:hAnsi="Arial" w:cs="Arial"/>
                <w:color w:val="000000"/>
              </w:rPr>
            </w:pPr>
            <w:r>
              <w:rPr>
                <w:rFonts w:ascii="Arial"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395912E1"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936075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C4B15C" w14:textId="77777777" w:rsidR="002A779C" w:rsidRDefault="002A779C" w:rsidP="009B4ED7">
            <w:pPr>
              <w:jc w:val="center"/>
              <w:rPr>
                <w:rFonts w:ascii="Arial" w:hAnsi="Arial" w:cs="Arial"/>
                <w:color w:val="000000"/>
              </w:rPr>
            </w:pPr>
            <w:r>
              <w:rPr>
                <w:rFonts w:ascii="Arial" w:hAnsi="Arial" w:cs="Arial"/>
                <w:color w:val="000000"/>
              </w:rPr>
              <w:t>12:22:47</w:t>
            </w:r>
          </w:p>
        </w:tc>
        <w:tc>
          <w:tcPr>
            <w:tcW w:w="2516" w:type="dxa"/>
            <w:tcBorders>
              <w:top w:val="nil"/>
              <w:left w:val="nil"/>
              <w:bottom w:val="single" w:sz="4" w:space="0" w:color="auto"/>
              <w:right w:val="single" w:sz="4" w:space="0" w:color="auto"/>
            </w:tcBorders>
            <w:shd w:val="clear" w:color="auto" w:fill="auto"/>
            <w:vAlign w:val="center"/>
            <w:hideMark/>
          </w:tcPr>
          <w:p w14:paraId="4CD4C9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6CEBF" w14:textId="77777777" w:rsidR="002A779C" w:rsidRDefault="002A779C" w:rsidP="009B4ED7">
            <w:pPr>
              <w:jc w:val="center"/>
              <w:rPr>
                <w:rFonts w:ascii="Arial" w:hAnsi="Arial" w:cs="Arial"/>
                <w:color w:val="000000"/>
              </w:rPr>
            </w:pPr>
            <w:r>
              <w:rPr>
                <w:rFonts w:ascii="Arial" w:hAnsi="Arial" w:cs="Arial"/>
                <w:color w:val="000000"/>
              </w:rPr>
              <w:t>1857127</w:t>
            </w:r>
          </w:p>
        </w:tc>
      </w:tr>
      <w:tr w:rsidR="002A779C" w14:paraId="49D848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19C48" w14:textId="77777777" w:rsidR="002A779C" w:rsidRDefault="002A779C" w:rsidP="009B4ED7">
            <w:pPr>
              <w:jc w:val="center"/>
              <w:rPr>
                <w:rFonts w:ascii="Arial" w:hAnsi="Arial" w:cs="Arial"/>
                <w:color w:val="000000"/>
              </w:rPr>
            </w:pPr>
            <w:r>
              <w:rPr>
                <w:rFonts w:ascii="Arial"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C854FF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15ABB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D09F17" w14:textId="77777777" w:rsidR="002A779C" w:rsidRDefault="002A779C" w:rsidP="009B4ED7">
            <w:pPr>
              <w:jc w:val="center"/>
              <w:rPr>
                <w:rFonts w:ascii="Arial" w:hAnsi="Arial" w:cs="Arial"/>
                <w:color w:val="000000"/>
              </w:rPr>
            </w:pPr>
            <w:r>
              <w:rPr>
                <w:rFonts w:ascii="Arial"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6E7403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A36E1" w14:textId="77777777" w:rsidR="002A779C" w:rsidRDefault="002A779C" w:rsidP="009B4ED7">
            <w:pPr>
              <w:jc w:val="center"/>
              <w:rPr>
                <w:rFonts w:ascii="Arial" w:hAnsi="Arial" w:cs="Arial"/>
                <w:color w:val="000000"/>
              </w:rPr>
            </w:pPr>
            <w:r>
              <w:rPr>
                <w:rFonts w:ascii="Arial" w:hAnsi="Arial" w:cs="Arial"/>
                <w:color w:val="000000"/>
              </w:rPr>
              <w:t>1857522</w:t>
            </w:r>
          </w:p>
        </w:tc>
      </w:tr>
      <w:tr w:rsidR="002A779C" w14:paraId="448526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4E819"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1958B81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B9AF5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7F3C3" w14:textId="77777777" w:rsidR="002A779C" w:rsidRDefault="002A779C" w:rsidP="009B4ED7">
            <w:pPr>
              <w:jc w:val="center"/>
              <w:rPr>
                <w:rFonts w:ascii="Arial" w:hAnsi="Arial" w:cs="Arial"/>
                <w:color w:val="000000"/>
              </w:rPr>
            </w:pPr>
            <w:r>
              <w:rPr>
                <w:rFonts w:ascii="Arial"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31AF41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786345" w14:textId="77777777" w:rsidR="002A779C" w:rsidRDefault="002A779C" w:rsidP="009B4ED7">
            <w:pPr>
              <w:jc w:val="center"/>
              <w:rPr>
                <w:rFonts w:ascii="Arial" w:hAnsi="Arial" w:cs="Arial"/>
                <w:color w:val="000000"/>
              </w:rPr>
            </w:pPr>
            <w:r>
              <w:rPr>
                <w:rFonts w:ascii="Arial" w:hAnsi="Arial" w:cs="Arial"/>
                <w:color w:val="000000"/>
              </w:rPr>
              <w:t>1857518</w:t>
            </w:r>
          </w:p>
        </w:tc>
      </w:tr>
      <w:tr w:rsidR="002A779C" w14:paraId="1A0335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22369"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FB54E1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9824F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283F18" w14:textId="77777777" w:rsidR="002A779C" w:rsidRDefault="002A779C" w:rsidP="009B4ED7">
            <w:pPr>
              <w:jc w:val="center"/>
              <w:rPr>
                <w:rFonts w:ascii="Arial" w:hAnsi="Arial" w:cs="Arial"/>
                <w:color w:val="000000"/>
              </w:rPr>
            </w:pPr>
            <w:r>
              <w:rPr>
                <w:rFonts w:ascii="Arial"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3E094F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E2AF9" w14:textId="77777777" w:rsidR="002A779C" w:rsidRDefault="002A779C" w:rsidP="009B4ED7">
            <w:pPr>
              <w:jc w:val="center"/>
              <w:rPr>
                <w:rFonts w:ascii="Arial" w:hAnsi="Arial" w:cs="Arial"/>
                <w:color w:val="000000"/>
              </w:rPr>
            </w:pPr>
            <w:r>
              <w:rPr>
                <w:rFonts w:ascii="Arial" w:hAnsi="Arial" w:cs="Arial"/>
                <w:color w:val="000000"/>
              </w:rPr>
              <w:t>1857520</w:t>
            </w:r>
          </w:p>
        </w:tc>
      </w:tr>
      <w:tr w:rsidR="002A779C" w14:paraId="6C75875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78F2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7C63E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D1245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0F86DB" w14:textId="77777777" w:rsidR="002A779C" w:rsidRDefault="002A779C" w:rsidP="009B4ED7">
            <w:pPr>
              <w:jc w:val="center"/>
              <w:rPr>
                <w:rFonts w:ascii="Arial" w:hAnsi="Arial" w:cs="Arial"/>
                <w:color w:val="000000"/>
              </w:rPr>
            </w:pPr>
            <w:r>
              <w:rPr>
                <w:rFonts w:ascii="Arial" w:hAnsi="Arial" w:cs="Arial"/>
                <w:color w:val="000000"/>
              </w:rPr>
              <w:t>12:23:27</w:t>
            </w:r>
          </w:p>
        </w:tc>
        <w:tc>
          <w:tcPr>
            <w:tcW w:w="2516" w:type="dxa"/>
            <w:tcBorders>
              <w:top w:val="nil"/>
              <w:left w:val="nil"/>
              <w:bottom w:val="single" w:sz="4" w:space="0" w:color="auto"/>
              <w:right w:val="single" w:sz="4" w:space="0" w:color="auto"/>
            </w:tcBorders>
            <w:shd w:val="clear" w:color="auto" w:fill="auto"/>
            <w:vAlign w:val="center"/>
            <w:hideMark/>
          </w:tcPr>
          <w:p w14:paraId="0BB549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CC4B67" w14:textId="77777777" w:rsidR="002A779C" w:rsidRDefault="002A779C" w:rsidP="009B4ED7">
            <w:pPr>
              <w:jc w:val="center"/>
              <w:rPr>
                <w:rFonts w:ascii="Arial" w:hAnsi="Arial" w:cs="Arial"/>
                <w:color w:val="000000"/>
              </w:rPr>
            </w:pPr>
            <w:r>
              <w:rPr>
                <w:rFonts w:ascii="Arial" w:hAnsi="Arial" w:cs="Arial"/>
                <w:color w:val="000000"/>
              </w:rPr>
              <w:t>1857516</w:t>
            </w:r>
          </w:p>
        </w:tc>
      </w:tr>
      <w:tr w:rsidR="002A779C" w14:paraId="4A51FA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D69F33"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BA64C2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5C472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60B5CE" w14:textId="77777777" w:rsidR="002A779C" w:rsidRDefault="002A779C" w:rsidP="009B4ED7">
            <w:pPr>
              <w:jc w:val="center"/>
              <w:rPr>
                <w:rFonts w:ascii="Arial" w:hAnsi="Arial" w:cs="Arial"/>
                <w:color w:val="000000"/>
              </w:rPr>
            </w:pPr>
            <w:r>
              <w:rPr>
                <w:rFonts w:ascii="Arial" w:hAnsi="Arial" w:cs="Arial"/>
                <w:color w:val="000000"/>
              </w:rPr>
              <w:t>12:24:27</w:t>
            </w:r>
          </w:p>
        </w:tc>
        <w:tc>
          <w:tcPr>
            <w:tcW w:w="2516" w:type="dxa"/>
            <w:tcBorders>
              <w:top w:val="nil"/>
              <w:left w:val="nil"/>
              <w:bottom w:val="single" w:sz="4" w:space="0" w:color="auto"/>
              <w:right w:val="single" w:sz="4" w:space="0" w:color="auto"/>
            </w:tcBorders>
            <w:shd w:val="clear" w:color="auto" w:fill="auto"/>
            <w:vAlign w:val="center"/>
            <w:hideMark/>
          </w:tcPr>
          <w:p w14:paraId="052B79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1F3C7" w14:textId="77777777" w:rsidR="002A779C" w:rsidRDefault="002A779C" w:rsidP="009B4ED7">
            <w:pPr>
              <w:jc w:val="center"/>
              <w:rPr>
                <w:rFonts w:ascii="Arial" w:hAnsi="Arial" w:cs="Arial"/>
                <w:color w:val="000000"/>
              </w:rPr>
            </w:pPr>
            <w:r>
              <w:rPr>
                <w:rFonts w:ascii="Arial" w:hAnsi="Arial" w:cs="Arial"/>
                <w:color w:val="000000"/>
              </w:rPr>
              <w:t>1858058</w:t>
            </w:r>
          </w:p>
        </w:tc>
      </w:tr>
      <w:tr w:rsidR="002A779C" w14:paraId="39239D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1423A6" w14:textId="77777777" w:rsidR="002A779C" w:rsidRDefault="002A779C" w:rsidP="009B4ED7">
            <w:pPr>
              <w:jc w:val="center"/>
              <w:rPr>
                <w:rFonts w:ascii="Arial" w:hAnsi="Arial" w:cs="Arial"/>
                <w:color w:val="000000"/>
              </w:rPr>
            </w:pPr>
            <w:r>
              <w:rPr>
                <w:rFonts w:ascii="Arial" w:hAnsi="Arial" w:cs="Arial"/>
                <w:color w:val="000000"/>
              </w:rPr>
              <w:t>168</w:t>
            </w:r>
          </w:p>
        </w:tc>
        <w:tc>
          <w:tcPr>
            <w:tcW w:w="877" w:type="dxa"/>
            <w:tcBorders>
              <w:top w:val="nil"/>
              <w:left w:val="nil"/>
              <w:bottom w:val="single" w:sz="4" w:space="0" w:color="auto"/>
              <w:right w:val="single" w:sz="4" w:space="0" w:color="auto"/>
            </w:tcBorders>
            <w:shd w:val="clear" w:color="auto" w:fill="auto"/>
            <w:vAlign w:val="center"/>
            <w:hideMark/>
          </w:tcPr>
          <w:p w14:paraId="0DA8711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2068A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24A09" w14:textId="77777777" w:rsidR="002A779C" w:rsidRDefault="002A779C" w:rsidP="009B4ED7">
            <w:pPr>
              <w:jc w:val="center"/>
              <w:rPr>
                <w:rFonts w:ascii="Arial" w:hAnsi="Arial" w:cs="Arial"/>
                <w:color w:val="000000"/>
              </w:rPr>
            </w:pPr>
            <w:r>
              <w:rPr>
                <w:rFonts w:ascii="Arial" w:hAnsi="Arial" w:cs="Arial"/>
                <w:color w:val="000000"/>
              </w:rPr>
              <w:t>12:24:27</w:t>
            </w:r>
          </w:p>
        </w:tc>
        <w:tc>
          <w:tcPr>
            <w:tcW w:w="2516" w:type="dxa"/>
            <w:tcBorders>
              <w:top w:val="nil"/>
              <w:left w:val="nil"/>
              <w:bottom w:val="single" w:sz="4" w:space="0" w:color="auto"/>
              <w:right w:val="single" w:sz="4" w:space="0" w:color="auto"/>
            </w:tcBorders>
            <w:shd w:val="clear" w:color="auto" w:fill="auto"/>
            <w:vAlign w:val="center"/>
            <w:hideMark/>
          </w:tcPr>
          <w:p w14:paraId="2D0F09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DB989" w14:textId="77777777" w:rsidR="002A779C" w:rsidRDefault="002A779C" w:rsidP="009B4ED7">
            <w:pPr>
              <w:jc w:val="center"/>
              <w:rPr>
                <w:rFonts w:ascii="Arial" w:hAnsi="Arial" w:cs="Arial"/>
                <w:color w:val="000000"/>
              </w:rPr>
            </w:pPr>
            <w:r>
              <w:rPr>
                <w:rFonts w:ascii="Arial" w:hAnsi="Arial" w:cs="Arial"/>
                <w:color w:val="000000"/>
              </w:rPr>
              <w:t>1858056</w:t>
            </w:r>
          </w:p>
        </w:tc>
      </w:tr>
      <w:tr w:rsidR="002A779C" w14:paraId="32D877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864B5" w14:textId="77777777" w:rsidR="002A779C" w:rsidRDefault="002A779C" w:rsidP="009B4ED7">
            <w:pPr>
              <w:jc w:val="center"/>
              <w:rPr>
                <w:rFonts w:ascii="Arial" w:hAnsi="Arial" w:cs="Arial"/>
                <w:color w:val="000000"/>
              </w:rPr>
            </w:pPr>
            <w:r>
              <w:rPr>
                <w:rFonts w:ascii="Arial"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281C338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CF13E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06BF45" w14:textId="77777777" w:rsidR="002A779C" w:rsidRDefault="002A779C" w:rsidP="009B4ED7">
            <w:pPr>
              <w:jc w:val="center"/>
              <w:rPr>
                <w:rFonts w:ascii="Arial" w:hAnsi="Arial" w:cs="Arial"/>
                <w:color w:val="000000"/>
              </w:rPr>
            </w:pPr>
            <w:r>
              <w:rPr>
                <w:rFonts w:ascii="Arial" w:hAnsi="Arial" w:cs="Arial"/>
                <w:color w:val="000000"/>
              </w:rPr>
              <w:t>12:24:27</w:t>
            </w:r>
          </w:p>
        </w:tc>
        <w:tc>
          <w:tcPr>
            <w:tcW w:w="2516" w:type="dxa"/>
            <w:tcBorders>
              <w:top w:val="nil"/>
              <w:left w:val="nil"/>
              <w:bottom w:val="single" w:sz="4" w:space="0" w:color="auto"/>
              <w:right w:val="single" w:sz="4" w:space="0" w:color="auto"/>
            </w:tcBorders>
            <w:shd w:val="clear" w:color="auto" w:fill="auto"/>
            <w:vAlign w:val="center"/>
            <w:hideMark/>
          </w:tcPr>
          <w:p w14:paraId="53E479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30B61" w14:textId="77777777" w:rsidR="002A779C" w:rsidRDefault="002A779C" w:rsidP="009B4ED7">
            <w:pPr>
              <w:jc w:val="center"/>
              <w:rPr>
                <w:rFonts w:ascii="Arial" w:hAnsi="Arial" w:cs="Arial"/>
                <w:color w:val="000000"/>
              </w:rPr>
            </w:pPr>
            <w:r>
              <w:rPr>
                <w:rFonts w:ascii="Arial" w:hAnsi="Arial" w:cs="Arial"/>
                <w:color w:val="000000"/>
              </w:rPr>
              <w:t>1858054</w:t>
            </w:r>
          </w:p>
        </w:tc>
      </w:tr>
      <w:tr w:rsidR="002A779C" w14:paraId="7DBE5E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64E67D" w14:textId="77777777" w:rsidR="002A779C" w:rsidRDefault="002A779C" w:rsidP="009B4ED7">
            <w:pPr>
              <w:jc w:val="center"/>
              <w:rPr>
                <w:rFonts w:ascii="Arial" w:hAnsi="Arial" w:cs="Arial"/>
                <w:color w:val="000000"/>
              </w:rPr>
            </w:pPr>
            <w:r>
              <w:rPr>
                <w:rFonts w:ascii="Arial"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7AEB215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96C43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922EF" w14:textId="77777777" w:rsidR="002A779C" w:rsidRDefault="002A779C" w:rsidP="009B4ED7">
            <w:pPr>
              <w:jc w:val="center"/>
              <w:rPr>
                <w:rFonts w:ascii="Arial" w:hAnsi="Arial" w:cs="Arial"/>
                <w:color w:val="000000"/>
              </w:rPr>
            </w:pPr>
            <w:r>
              <w:rPr>
                <w:rFonts w:ascii="Arial" w:hAnsi="Arial" w:cs="Arial"/>
                <w:color w:val="000000"/>
              </w:rPr>
              <w:t>12:24:57</w:t>
            </w:r>
          </w:p>
        </w:tc>
        <w:tc>
          <w:tcPr>
            <w:tcW w:w="2516" w:type="dxa"/>
            <w:tcBorders>
              <w:top w:val="nil"/>
              <w:left w:val="nil"/>
              <w:bottom w:val="single" w:sz="4" w:space="0" w:color="auto"/>
              <w:right w:val="single" w:sz="4" w:space="0" w:color="auto"/>
            </w:tcBorders>
            <w:shd w:val="clear" w:color="auto" w:fill="auto"/>
            <w:vAlign w:val="center"/>
            <w:hideMark/>
          </w:tcPr>
          <w:p w14:paraId="2B9DF6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C379D" w14:textId="77777777" w:rsidR="002A779C" w:rsidRDefault="002A779C" w:rsidP="009B4ED7">
            <w:pPr>
              <w:jc w:val="center"/>
              <w:rPr>
                <w:rFonts w:ascii="Arial" w:hAnsi="Arial" w:cs="Arial"/>
                <w:color w:val="000000"/>
              </w:rPr>
            </w:pPr>
            <w:r>
              <w:rPr>
                <w:rFonts w:ascii="Arial" w:hAnsi="Arial" w:cs="Arial"/>
                <w:color w:val="000000"/>
              </w:rPr>
              <w:t>1858355</w:t>
            </w:r>
          </w:p>
        </w:tc>
      </w:tr>
      <w:tr w:rsidR="002A779C" w14:paraId="70B171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478D02" w14:textId="77777777" w:rsidR="002A779C" w:rsidRDefault="002A779C" w:rsidP="009B4ED7">
            <w:pPr>
              <w:jc w:val="center"/>
              <w:rPr>
                <w:rFonts w:ascii="Arial" w:hAnsi="Arial" w:cs="Arial"/>
                <w:color w:val="000000"/>
              </w:rPr>
            </w:pPr>
            <w:r>
              <w:rPr>
                <w:rFonts w:ascii="Arial" w:hAnsi="Arial" w:cs="Arial"/>
                <w:color w:val="000000"/>
              </w:rPr>
              <w:lastRenderedPageBreak/>
              <w:t>85</w:t>
            </w:r>
          </w:p>
        </w:tc>
        <w:tc>
          <w:tcPr>
            <w:tcW w:w="877" w:type="dxa"/>
            <w:tcBorders>
              <w:top w:val="nil"/>
              <w:left w:val="nil"/>
              <w:bottom w:val="single" w:sz="4" w:space="0" w:color="auto"/>
              <w:right w:val="single" w:sz="4" w:space="0" w:color="auto"/>
            </w:tcBorders>
            <w:shd w:val="clear" w:color="auto" w:fill="auto"/>
            <w:vAlign w:val="center"/>
            <w:hideMark/>
          </w:tcPr>
          <w:p w14:paraId="52F9318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CEF1E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BA9DB" w14:textId="77777777" w:rsidR="002A779C" w:rsidRDefault="002A779C" w:rsidP="009B4ED7">
            <w:pPr>
              <w:jc w:val="center"/>
              <w:rPr>
                <w:rFonts w:ascii="Arial" w:hAnsi="Arial" w:cs="Arial"/>
                <w:color w:val="000000"/>
              </w:rPr>
            </w:pPr>
            <w:r>
              <w:rPr>
                <w:rFonts w:ascii="Arial" w:hAnsi="Arial" w:cs="Arial"/>
                <w:color w:val="000000"/>
              </w:rPr>
              <w:t>12:24:57</w:t>
            </w:r>
          </w:p>
        </w:tc>
        <w:tc>
          <w:tcPr>
            <w:tcW w:w="2516" w:type="dxa"/>
            <w:tcBorders>
              <w:top w:val="nil"/>
              <w:left w:val="nil"/>
              <w:bottom w:val="single" w:sz="4" w:space="0" w:color="auto"/>
              <w:right w:val="single" w:sz="4" w:space="0" w:color="auto"/>
            </w:tcBorders>
            <w:shd w:val="clear" w:color="auto" w:fill="auto"/>
            <w:vAlign w:val="center"/>
            <w:hideMark/>
          </w:tcPr>
          <w:p w14:paraId="6F3004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A1E84" w14:textId="77777777" w:rsidR="002A779C" w:rsidRDefault="002A779C" w:rsidP="009B4ED7">
            <w:pPr>
              <w:jc w:val="center"/>
              <w:rPr>
                <w:rFonts w:ascii="Arial" w:hAnsi="Arial" w:cs="Arial"/>
                <w:color w:val="000000"/>
              </w:rPr>
            </w:pPr>
            <w:r>
              <w:rPr>
                <w:rFonts w:ascii="Arial" w:hAnsi="Arial" w:cs="Arial"/>
                <w:color w:val="000000"/>
              </w:rPr>
              <w:t>1858353</w:t>
            </w:r>
          </w:p>
        </w:tc>
      </w:tr>
      <w:tr w:rsidR="002A779C" w14:paraId="15E75E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662E70" w14:textId="77777777" w:rsidR="002A779C" w:rsidRDefault="002A779C" w:rsidP="009B4ED7">
            <w:pPr>
              <w:jc w:val="center"/>
              <w:rPr>
                <w:rFonts w:ascii="Arial" w:hAnsi="Arial" w:cs="Arial"/>
                <w:color w:val="000000"/>
              </w:rPr>
            </w:pPr>
            <w:r>
              <w:rPr>
                <w:rFonts w:ascii="Arial" w:hAnsi="Arial" w:cs="Arial"/>
                <w:color w:val="000000"/>
              </w:rPr>
              <w:t>362</w:t>
            </w:r>
          </w:p>
        </w:tc>
        <w:tc>
          <w:tcPr>
            <w:tcW w:w="877" w:type="dxa"/>
            <w:tcBorders>
              <w:top w:val="nil"/>
              <w:left w:val="nil"/>
              <w:bottom w:val="single" w:sz="4" w:space="0" w:color="auto"/>
              <w:right w:val="single" w:sz="4" w:space="0" w:color="auto"/>
            </w:tcBorders>
            <w:shd w:val="clear" w:color="auto" w:fill="auto"/>
            <w:vAlign w:val="center"/>
            <w:hideMark/>
          </w:tcPr>
          <w:p w14:paraId="05106E69"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2685E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F81F1" w14:textId="77777777" w:rsidR="002A779C" w:rsidRDefault="002A779C" w:rsidP="009B4ED7">
            <w:pPr>
              <w:jc w:val="center"/>
              <w:rPr>
                <w:rFonts w:ascii="Arial" w:hAnsi="Arial" w:cs="Arial"/>
                <w:color w:val="000000"/>
              </w:rPr>
            </w:pPr>
            <w:r>
              <w:rPr>
                <w:rFonts w:ascii="Arial" w:hAnsi="Arial" w:cs="Arial"/>
                <w:color w:val="000000"/>
              </w:rPr>
              <w:t>12:25:05</w:t>
            </w:r>
          </w:p>
        </w:tc>
        <w:tc>
          <w:tcPr>
            <w:tcW w:w="2516" w:type="dxa"/>
            <w:tcBorders>
              <w:top w:val="nil"/>
              <w:left w:val="nil"/>
              <w:bottom w:val="single" w:sz="4" w:space="0" w:color="auto"/>
              <w:right w:val="single" w:sz="4" w:space="0" w:color="auto"/>
            </w:tcBorders>
            <w:shd w:val="clear" w:color="auto" w:fill="auto"/>
            <w:vAlign w:val="center"/>
            <w:hideMark/>
          </w:tcPr>
          <w:p w14:paraId="42F8E9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08DA8" w14:textId="77777777" w:rsidR="002A779C" w:rsidRDefault="002A779C" w:rsidP="009B4ED7">
            <w:pPr>
              <w:jc w:val="center"/>
              <w:rPr>
                <w:rFonts w:ascii="Arial" w:hAnsi="Arial" w:cs="Arial"/>
                <w:color w:val="000000"/>
              </w:rPr>
            </w:pPr>
            <w:r>
              <w:rPr>
                <w:rFonts w:ascii="Arial" w:hAnsi="Arial" w:cs="Arial"/>
                <w:color w:val="000000"/>
              </w:rPr>
              <w:t>1858431</w:t>
            </w:r>
          </w:p>
        </w:tc>
      </w:tr>
      <w:tr w:rsidR="002A779C" w14:paraId="2B48DB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78A87"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4FFA5707"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1E976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BF16B" w14:textId="77777777" w:rsidR="002A779C" w:rsidRDefault="002A779C" w:rsidP="009B4ED7">
            <w:pPr>
              <w:jc w:val="center"/>
              <w:rPr>
                <w:rFonts w:ascii="Arial" w:hAnsi="Arial" w:cs="Arial"/>
                <w:color w:val="000000"/>
              </w:rPr>
            </w:pPr>
            <w:r>
              <w:rPr>
                <w:rFonts w:ascii="Arial" w:hAnsi="Arial" w:cs="Arial"/>
                <w:color w:val="000000"/>
              </w:rPr>
              <w:t>12:25:07</w:t>
            </w:r>
          </w:p>
        </w:tc>
        <w:tc>
          <w:tcPr>
            <w:tcW w:w="2516" w:type="dxa"/>
            <w:tcBorders>
              <w:top w:val="nil"/>
              <w:left w:val="nil"/>
              <w:bottom w:val="single" w:sz="4" w:space="0" w:color="auto"/>
              <w:right w:val="single" w:sz="4" w:space="0" w:color="auto"/>
            </w:tcBorders>
            <w:shd w:val="clear" w:color="auto" w:fill="auto"/>
            <w:vAlign w:val="center"/>
            <w:hideMark/>
          </w:tcPr>
          <w:p w14:paraId="3C1945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8F482" w14:textId="77777777" w:rsidR="002A779C" w:rsidRDefault="002A779C" w:rsidP="009B4ED7">
            <w:pPr>
              <w:jc w:val="center"/>
              <w:rPr>
                <w:rFonts w:ascii="Arial" w:hAnsi="Arial" w:cs="Arial"/>
                <w:color w:val="000000"/>
              </w:rPr>
            </w:pPr>
            <w:r>
              <w:rPr>
                <w:rFonts w:ascii="Arial" w:hAnsi="Arial" w:cs="Arial"/>
                <w:color w:val="000000"/>
              </w:rPr>
              <w:t>1858511</w:t>
            </w:r>
          </w:p>
        </w:tc>
      </w:tr>
      <w:tr w:rsidR="002A779C" w14:paraId="64CAA98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A069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CAB33F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EF50F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CF8FB" w14:textId="77777777" w:rsidR="002A779C" w:rsidRDefault="002A779C" w:rsidP="009B4ED7">
            <w:pPr>
              <w:jc w:val="center"/>
              <w:rPr>
                <w:rFonts w:ascii="Arial" w:hAnsi="Arial" w:cs="Arial"/>
                <w:color w:val="000000"/>
              </w:rPr>
            </w:pPr>
            <w:r>
              <w:rPr>
                <w:rFonts w:ascii="Arial" w:hAnsi="Arial" w:cs="Arial"/>
                <w:color w:val="000000"/>
              </w:rPr>
              <w:t>12:25:07</w:t>
            </w:r>
          </w:p>
        </w:tc>
        <w:tc>
          <w:tcPr>
            <w:tcW w:w="2516" w:type="dxa"/>
            <w:tcBorders>
              <w:top w:val="nil"/>
              <w:left w:val="nil"/>
              <w:bottom w:val="single" w:sz="4" w:space="0" w:color="auto"/>
              <w:right w:val="single" w:sz="4" w:space="0" w:color="auto"/>
            </w:tcBorders>
            <w:shd w:val="clear" w:color="auto" w:fill="auto"/>
            <w:vAlign w:val="center"/>
            <w:hideMark/>
          </w:tcPr>
          <w:p w14:paraId="01987B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9ED1F" w14:textId="77777777" w:rsidR="002A779C" w:rsidRDefault="002A779C" w:rsidP="009B4ED7">
            <w:pPr>
              <w:jc w:val="center"/>
              <w:rPr>
                <w:rFonts w:ascii="Arial" w:hAnsi="Arial" w:cs="Arial"/>
                <w:color w:val="000000"/>
              </w:rPr>
            </w:pPr>
            <w:r>
              <w:rPr>
                <w:rFonts w:ascii="Arial" w:hAnsi="Arial" w:cs="Arial"/>
                <w:color w:val="000000"/>
              </w:rPr>
              <w:t>1858509</w:t>
            </w:r>
          </w:p>
        </w:tc>
      </w:tr>
      <w:tr w:rsidR="002A779C" w14:paraId="3B29E8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D7BC73"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6865580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2EECC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2CE5EC" w14:textId="77777777" w:rsidR="002A779C" w:rsidRDefault="002A779C" w:rsidP="009B4ED7">
            <w:pPr>
              <w:jc w:val="center"/>
              <w:rPr>
                <w:rFonts w:ascii="Arial" w:hAnsi="Arial" w:cs="Arial"/>
                <w:color w:val="000000"/>
              </w:rPr>
            </w:pPr>
            <w:r>
              <w:rPr>
                <w:rFonts w:ascii="Arial" w:hAnsi="Arial" w:cs="Arial"/>
                <w:color w:val="000000"/>
              </w:rPr>
              <w:t>12:25:07</w:t>
            </w:r>
          </w:p>
        </w:tc>
        <w:tc>
          <w:tcPr>
            <w:tcW w:w="2516" w:type="dxa"/>
            <w:tcBorders>
              <w:top w:val="nil"/>
              <w:left w:val="nil"/>
              <w:bottom w:val="single" w:sz="4" w:space="0" w:color="auto"/>
              <w:right w:val="single" w:sz="4" w:space="0" w:color="auto"/>
            </w:tcBorders>
            <w:shd w:val="clear" w:color="auto" w:fill="auto"/>
            <w:vAlign w:val="center"/>
            <w:hideMark/>
          </w:tcPr>
          <w:p w14:paraId="4B7D79B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B3E376" w14:textId="77777777" w:rsidR="002A779C" w:rsidRDefault="002A779C" w:rsidP="009B4ED7">
            <w:pPr>
              <w:jc w:val="center"/>
              <w:rPr>
                <w:rFonts w:ascii="Arial" w:hAnsi="Arial" w:cs="Arial"/>
                <w:color w:val="000000"/>
              </w:rPr>
            </w:pPr>
            <w:r>
              <w:rPr>
                <w:rFonts w:ascii="Arial" w:hAnsi="Arial" w:cs="Arial"/>
                <w:color w:val="000000"/>
              </w:rPr>
              <w:t>1858498</w:t>
            </w:r>
          </w:p>
        </w:tc>
      </w:tr>
      <w:tr w:rsidR="002A779C" w14:paraId="3BA0AC5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BFDCE7" w14:textId="77777777" w:rsidR="002A779C" w:rsidRDefault="002A779C" w:rsidP="009B4ED7">
            <w:pPr>
              <w:jc w:val="center"/>
              <w:rPr>
                <w:rFonts w:ascii="Arial" w:hAnsi="Arial" w:cs="Arial"/>
                <w:color w:val="000000"/>
              </w:rPr>
            </w:pPr>
            <w:r>
              <w:rPr>
                <w:rFonts w:ascii="Arial"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488A7B3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3A592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891FA" w14:textId="77777777" w:rsidR="002A779C" w:rsidRDefault="002A779C" w:rsidP="009B4ED7">
            <w:pPr>
              <w:jc w:val="center"/>
              <w:rPr>
                <w:rFonts w:ascii="Arial" w:hAnsi="Arial" w:cs="Arial"/>
                <w:color w:val="000000"/>
              </w:rPr>
            </w:pPr>
            <w:r>
              <w:rPr>
                <w:rFonts w:ascii="Arial" w:hAnsi="Arial" w:cs="Arial"/>
                <w:color w:val="000000"/>
              </w:rPr>
              <w:t>12:25:07</w:t>
            </w:r>
          </w:p>
        </w:tc>
        <w:tc>
          <w:tcPr>
            <w:tcW w:w="2516" w:type="dxa"/>
            <w:tcBorders>
              <w:top w:val="nil"/>
              <w:left w:val="nil"/>
              <w:bottom w:val="single" w:sz="4" w:space="0" w:color="auto"/>
              <w:right w:val="single" w:sz="4" w:space="0" w:color="auto"/>
            </w:tcBorders>
            <w:shd w:val="clear" w:color="auto" w:fill="auto"/>
            <w:vAlign w:val="center"/>
            <w:hideMark/>
          </w:tcPr>
          <w:p w14:paraId="3804CD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5A2095" w14:textId="77777777" w:rsidR="002A779C" w:rsidRDefault="002A779C" w:rsidP="009B4ED7">
            <w:pPr>
              <w:jc w:val="center"/>
              <w:rPr>
                <w:rFonts w:ascii="Arial" w:hAnsi="Arial" w:cs="Arial"/>
                <w:color w:val="000000"/>
              </w:rPr>
            </w:pPr>
            <w:r>
              <w:rPr>
                <w:rFonts w:ascii="Arial" w:hAnsi="Arial" w:cs="Arial"/>
                <w:color w:val="000000"/>
              </w:rPr>
              <w:t>1858496</w:t>
            </w:r>
          </w:p>
        </w:tc>
      </w:tr>
      <w:tr w:rsidR="002A779C" w14:paraId="6E7EA0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FCED6"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79AEA3AE"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BCA566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618190" w14:textId="77777777" w:rsidR="002A779C" w:rsidRDefault="002A779C" w:rsidP="009B4ED7">
            <w:pPr>
              <w:jc w:val="center"/>
              <w:rPr>
                <w:rFonts w:ascii="Arial" w:hAnsi="Arial" w:cs="Arial"/>
                <w:color w:val="000000"/>
              </w:rPr>
            </w:pPr>
            <w:r>
              <w:rPr>
                <w:rFonts w:ascii="Arial" w:hAnsi="Arial" w:cs="Arial"/>
                <w:color w:val="000000"/>
              </w:rPr>
              <w:t>12:26:28</w:t>
            </w:r>
          </w:p>
        </w:tc>
        <w:tc>
          <w:tcPr>
            <w:tcW w:w="2516" w:type="dxa"/>
            <w:tcBorders>
              <w:top w:val="nil"/>
              <w:left w:val="nil"/>
              <w:bottom w:val="single" w:sz="4" w:space="0" w:color="auto"/>
              <w:right w:val="single" w:sz="4" w:space="0" w:color="auto"/>
            </w:tcBorders>
            <w:shd w:val="clear" w:color="auto" w:fill="auto"/>
            <w:vAlign w:val="center"/>
            <w:hideMark/>
          </w:tcPr>
          <w:p w14:paraId="23B44A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A0A01" w14:textId="77777777" w:rsidR="002A779C" w:rsidRDefault="002A779C" w:rsidP="009B4ED7">
            <w:pPr>
              <w:jc w:val="center"/>
              <w:rPr>
                <w:rFonts w:ascii="Arial" w:hAnsi="Arial" w:cs="Arial"/>
                <w:color w:val="000000"/>
              </w:rPr>
            </w:pPr>
            <w:r>
              <w:rPr>
                <w:rFonts w:ascii="Arial" w:hAnsi="Arial" w:cs="Arial"/>
                <w:color w:val="000000"/>
              </w:rPr>
              <w:t>1859275</w:t>
            </w:r>
          </w:p>
        </w:tc>
      </w:tr>
      <w:tr w:rsidR="002A779C" w14:paraId="765F41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F598A" w14:textId="77777777" w:rsidR="002A779C" w:rsidRDefault="002A779C" w:rsidP="009B4ED7">
            <w:pPr>
              <w:jc w:val="center"/>
              <w:rPr>
                <w:rFonts w:ascii="Arial" w:hAnsi="Arial" w:cs="Arial"/>
                <w:color w:val="000000"/>
              </w:rPr>
            </w:pPr>
            <w:r>
              <w:rPr>
                <w:rFonts w:ascii="Arial"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357AC84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262B1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CB78E" w14:textId="77777777" w:rsidR="002A779C" w:rsidRDefault="002A779C" w:rsidP="009B4ED7">
            <w:pPr>
              <w:jc w:val="center"/>
              <w:rPr>
                <w:rFonts w:ascii="Arial" w:hAnsi="Arial" w:cs="Arial"/>
                <w:color w:val="000000"/>
              </w:rPr>
            </w:pPr>
            <w:r>
              <w:rPr>
                <w:rFonts w:ascii="Arial" w:hAnsi="Arial" w:cs="Arial"/>
                <w:color w:val="000000"/>
              </w:rPr>
              <w:t>12:27:16</w:t>
            </w:r>
          </w:p>
        </w:tc>
        <w:tc>
          <w:tcPr>
            <w:tcW w:w="2516" w:type="dxa"/>
            <w:tcBorders>
              <w:top w:val="nil"/>
              <w:left w:val="nil"/>
              <w:bottom w:val="single" w:sz="4" w:space="0" w:color="auto"/>
              <w:right w:val="single" w:sz="4" w:space="0" w:color="auto"/>
            </w:tcBorders>
            <w:shd w:val="clear" w:color="auto" w:fill="auto"/>
            <w:vAlign w:val="center"/>
            <w:hideMark/>
          </w:tcPr>
          <w:p w14:paraId="1D2A9C8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2B325" w14:textId="77777777" w:rsidR="002A779C" w:rsidRDefault="002A779C" w:rsidP="009B4ED7">
            <w:pPr>
              <w:jc w:val="center"/>
              <w:rPr>
                <w:rFonts w:ascii="Arial" w:hAnsi="Arial" w:cs="Arial"/>
                <w:color w:val="000000"/>
              </w:rPr>
            </w:pPr>
            <w:r>
              <w:rPr>
                <w:rFonts w:ascii="Arial" w:hAnsi="Arial" w:cs="Arial"/>
                <w:color w:val="000000"/>
              </w:rPr>
              <w:t>1859789</w:t>
            </w:r>
          </w:p>
        </w:tc>
      </w:tr>
      <w:tr w:rsidR="002A779C" w14:paraId="62C4E7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AC1EF"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7CEB622"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02DF4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108F0" w14:textId="77777777" w:rsidR="002A779C" w:rsidRDefault="002A779C" w:rsidP="009B4ED7">
            <w:pPr>
              <w:jc w:val="center"/>
              <w:rPr>
                <w:rFonts w:ascii="Arial" w:hAnsi="Arial" w:cs="Arial"/>
                <w:color w:val="000000"/>
              </w:rPr>
            </w:pPr>
            <w:r>
              <w:rPr>
                <w:rFonts w:ascii="Arial" w:hAnsi="Arial" w:cs="Arial"/>
                <w:color w:val="000000"/>
              </w:rPr>
              <w:t>12:27:16</w:t>
            </w:r>
          </w:p>
        </w:tc>
        <w:tc>
          <w:tcPr>
            <w:tcW w:w="2516" w:type="dxa"/>
            <w:tcBorders>
              <w:top w:val="nil"/>
              <w:left w:val="nil"/>
              <w:bottom w:val="single" w:sz="4" w:space="0" w:color="auto"/>
              <w:right w:val="single" w:sz="4" w:space="0" w:color="auto"/>
            </w:tcBorders>
            <w:shd w:val="clear" w:color="auto" w:fill="auto"/>
            <w:vAlign w:val="center"/>
            <w:hideMark/>
          </w:tcPr>
          <w:p w14:paraId="5E90A28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8BA03" w14:textId="77777777" w:rsidR="002A779C" w:rsidRDefault="002A779C" w:rsidP="009B4ED7">
            <w:pPr>
              <w:jc w:val="center"/>
              <w:rPr>
                <w:rFonts w:ascii="Arial" w:hAnsi="Arial" w:cs="Arial"/>
                <w:color w:val="000000"/>
              </w:rPr>
            </w:pPr>
            <w:r>
              <w:rPr>
                <w:rFonts w:ascii="Arial" w:hAnsi="Arial" w:cs="Arial"/>
                <w:color w:val="000000"/>
              </w:rPr>
              <w:t>1859791</w:t>
            </w:r>
          </w:p>
        </w:tc>
      </w:tr>
      <w:tr w:rsidR="002A779C" w14:paraId="05B5D6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553FC"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16D3AB96"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16A66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8EBCB" w14:textId="77777777" w:rsidR="002A779C" w:rsidRDefault="002A779C" w:rsidP="009B4ED7">
            <w:pPr>
              <w:jc w:val="center"/>
              <w:rPr>
                <w:rFonts w:ascii="Arial" w:hAnsi="Arial" w:cs="Arial"/>
                <w:color w:val="000000"/>
              </w:rPr>
            </w:pPr>
            <w:r>
              <w:rPr>
                <w:rFonts w:ascii="Arial" w:hAnsi="Arial" w:cs="Arial"/>
                <w:color w:val="000000"/>
              </w:rPr>
              <w:t>12:27:16</w:t>
            </w:r>
          </w:p>
        </w:tc>
        <w:tc>
          <w:tcPr>
            <w:tcW w:w="2516" w:type="dxa"/>
            <w:tcBorders>
              <w:top w:val="nil"/>
              <w:left w:val="nil"/>
              <w:bottom w:val="single" w:sz="4" w:space="0" w:color="auto"/>
              <w:right w:val="single" w:sz="4" w:space="0" w:color="auto"/>
            </w:tcBorders>
            <w:shd w:val="clear" w:color="auto" w:fill="auto"/>
            <w:vAlign w:val="center"/>
            <w:hideMark/>
          </w:tcPr>
          <w:p w14:paraId="77AAB66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50175" w14:textId="77777777" w:rsidR="002A779C" w:rsidRDefault="002A779C" w:rsidP="009B4ED7">
            <w:pPr>
              <w:jc w:val="center"/>
              <w:rPr>
                <w:rFonts w:ascii="Arial" w:hAnsi="Arial" w:cs="Arial"/>
                <w:color w:val="000000"/>
              </w:rPr>
            </w:pPr>
            <w:r>
              <w:rPr>
                <w:rFonts w:ascii="Arial" w:hAnsi="Arial" w:cs="Arial"/>
                <w:color w:val="000000"/>
              </w:rPr>
              <w:t>1859787</w:t>
            </w:r>
          </w:p>
        </w:tc>
      </w:tr>
      <w:tr w:rsidR="002A779C" w14:paraId="0BF52DF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57CA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BADAF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26E41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30A22" w14:textId="77777777" w:rsidR="002A779C" w:rsidRDefault="002A779C" w:rsidP="009B4ED7">
            <w:pPr>
              <w:jc w:val="center"/>
              <w:rPr>
                <w:rFonts w:ascii="Arial" w:hAnsi="Arial" w:cs="Arial"/>
                <w:color w:val="000000"/>
              </w:rPr>
            </w:pPr>
            <w:r>
              <w:rPr>
                <w:rFonts w:ascii="Arial" w:hAnsi="Arial" w:cs="Arial"/>
                <w:color w:val="000000"/>
              </w:rPr>
              <w:t>12:27:28</w:t>
            </w:r>
          </w:p>
        </w:tc>
        <w:tc>
          <w:tcPr>
            <w:tcW w:w="2516" w:type="dxa"/>
            <w:tcBorders>
              <w:top w:val="nil"/>
              <w:left w:val="nil"/>
              <w:bottom w:val="single" w:sz="4" w:space="0" w:color="auto"/>
              <w:right w:val="single" w:sz="4" w:space="0" w:color="auto"/>
            </w:tcBorders>
            <w:shd w:val="clear" w:color="auto" w:fill="auto"/>
            <w:vAlign w:val="center"/>
            <w:hideMark/>
          </w:tcPr>
          <w:p w14:paraId="376895D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492AA1" w14:textId="77777777" w:rsidR="002A779C" w:rsidRDefault="002A779C" w:rsidP="009B4ED7">
            <w:pPr>
              <w:jc w:val="center"/>
              <w:rPr>
                <w:rFonts w:ascii="Arial" w:hAnsi="Arial" w:cs="Arial"/>
                <w:color w:val="000000"/>
              </w:rPr>
            </w:pPr>
            <w:r>
              <w:rPr>
                <w:rFonts w:ascii="Arial" w:hAnsi="Arial" w:cs="Arial"/>
                <w:color w:val="000000"/>
              </w:rPr>
              <w:t>1859925</w:t>
            </w:r>
          </w:p>
        </w:tc>
      </w:tr>
      <w:tr w:rsidR="002A779C" w14:paraId="54EA5B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F04D0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8C783D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918E2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ED46E" w14:textId="77777777" w:rsidR="002A779C" w:rsidRDefault="002A779C" w:rsidP="009B4ED7">
            <w:pPr>
              <w:jc w:val="center"/>
              <w:rPr>
                <w:rFonts w:ascii="Arial" w:hAnsi="Arial" w:cs="Arial"/>
                <w:color w:val="000000"/>
              </w:rPr>
            </w:pPr>
            <w:r>
              <w:rPr>
                <w:rFonts w:ascii="Arial" w:hAnsi="Arial" w:cs="Arial"/>
                <w:color w:val="000000"/>
              </w:rPr>
              <w:t>12:27:28</w:t>
            </w:r>
          </w:p>
        </w:tc>
        <w:tc>
          <w:tcPr>
            <w:tcW w:w="2516" w:type="dxa"/>
            <w:tcBorders>
              <w:top w:val="nil"/>
              <w:left w:val="nil"/>
              <w:bottom w:val="single" w:sz="4" w:space="0" w:color="auto"/>
              <w:right w:val="single" w:sz="4" w:space="0" w:color="auto"/>
            </w:tcBorders>
            <w:shd w:val="clear" w:color="auto" w:fill="auto"/>
            <w:vAlign w:val="center"/>
            <w:hideMark/>
          </w:tcPr>
          <w:p w14:paraId="101850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DE0ECC" w14:textId="77777777" w:rsidR="002A779C" w:rsidRDefault="002A779C" w:rsidP="009B4ED7">
            <w:pPr>
              <w:jc w:val="center"/>
              <w:rPr>
                <w:rFonts w:ascii="Arial" w:hAnsi="Arial" w:cs="Arial"/>
                <w:color w:val="000000"/>
              </w:rPr>
            </w:pPr>
            <w:r>
              <w:rPr>
                <w:rFonts w:ascii="Arial" w:hAnsi="Arial" w:cs="Arial"/>
                <w:color w:val="000000"/>
              </w:rPr>
              <w:t>1859923</w:t>
            </w:r>
          </w:p>
        </w:tc>
      </w:tr>
      <w:tr w:rsidR="002A779C" w14:paraId="66FF40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43C12" w14:textId="77777777" w:rsidR="002A779C" w:rsidRDefault="002A779C" w:rsidP="009B4ED7">
            <w:pPr>
              <w:jc w:val="center"/>
              <w:rPr>
                <w:rFonts w:ascii="Arial" w:hAnsi="Arial" w:cs="Arial"/>
                <w:color w:val="000000"/>
              </w:rPr>
            </w:pPr>
            <w:r>
              <w:rPr>
                <w:rFonts w:ascii="Arial"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6714E6A"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3DA041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DC8A93" w14:textId="77777777" w:rsidR="002A779C" w:rsidRDefault="002A779C" w:rsidP="009B4ED7">
            <w:pPr>
              <w:jc w:val="center"/>
              <w:rPr>
                <w:rFonts w:ascii="Arial" w:hAnsi="Arial" w:cs="Arial"/>
                <w:color w:val="000000"/>
              </w:rPr>
            </w:pPr>
            <w:r>
              <w:rPr>
                <w:rFonts w:ascii="Arial" w:hAnsi="Arial" w:cs="Arial"/>
                <w:color w:val="000000"/>
              </w:rPr>
              <w:t>12:31:04</w:t>
            </w:r>
          </w:p>
        </w:tc>
        <w:tc>
          <w:tcPr>
            <w:tcW w:w="2516" w:type="dxa"/>
            <w:tcBorders>
              <w:top w:val="nil"/>
              <w:left w:val="nil"/>
              <w:bottom w:val="single" w:sz="4" w:space="0" w:color="auto"/>
              <w:right w:val="single" w:sz="4" w:space="0" w:color="auto"/>
            </w:tcBorders>
            <w:shd w:val="clear" w:color="auto" w:fill="auto"/>
            <w:vAlign w:val="center"/>
            <w:hideMark/>
          </w:tcPr>
          <w:p w14:paraId="70BD128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C98D1" w14:textId="77777777" w:rsidR="002A779C" w:rsidRDefault="002A779C" w:rsidP="009B4ED7">
            <w:pPr>
              <w:jc w:val="center"/>
              <w:rPr>
                <w:rFonts w:ascii="Arial" w:hAnsi="Arial" w:cs="Arial"/>
                <w:color w:val="000000"/>
              </w:rPr>
            </w:pPr>
            <w:r>
              <w:rPr>
                <w:rFonts w:ascii="Arial" w:hAnsi="Arial" w:cs="Arial"/>
                <w:color w:val="000000"/>
              </w:rPr>
              <w:t>1862884</w:t>
            </w:r>
          </w:p>
        </w:tc>
      </w:tr>
      <w:tr w:rsidR="002A779C" w14:paraId="7DCBC48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5664EA"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326A595F"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4F36E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EB878B" w14:textId="77777777" w:rsidR="002A779C" w:rsidRDefault="002A779C" w:rsidP="009B4ED7">
            <w:pPr>
              <w:jc w:val="center"/>
              <w:rPr>
                <w:rFonts w:ascii="Arial" w:hAnsi="Arial" w:cs="Arial"/>
                <w:color w:val="000000"/>
              </w:rPr>
            </w:pPr>
            <w:r>
              <w:rPr>
                <w:rFonts w:ascii="Arial" w:hAnsi="Arial" w:cs="Arial"/>
                <w:color w:val="000000"/>
              </w:rPr>
              <w:t>12:31:04</w:t>
            </w:r>
          </w:p>
        </w:tc>
        <w:tc>
          <w:tcPr>
            <w:tcW w:w="2516" w:type="dxa"/>
            <w:tcBorders>
              <w:top w:val="nil"/>
              <w:left w:val="nil"/>
              <w:bottom w:val="single" w:sz="4" w:space="0" w:color="auto"/>
              <w:right w:val="single" w:sz="4" w:space="0" w:color="auto"/>
            </w:tcBorders>
            <w:shd w:val="clear" w:color="auto" w:fill="auto"/>
            <w:vAlign w:val="center"/>
            <w:hideMark/>
          </w:tcPr>
          <w:p w14:paraId="5BBBE5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4BDA2" w14:textId="77777777" w:rsidR="002A779C" w:rsidRDefault="002A779C" w:rsidP="009B4ED7">
            <w:pPr>
              <w:jc w:val="center"/>
              <w:rPr>
                <w:rFonts w:ascii="Arial" w:hAnsi="Arial" w:cs="Arial"/>
                <w:color w:val="000000"/>
              </w:rPr>
            </w:pPr>
            <w:r>
              <w:rPr>
                <w:rFonts w:ascii="Arial" w:hAnsi="Arial" w:cs="Arial"/>
                <w:color w:val="000000"/>
              </w:rPr>
              <w:t>1862878</w:t>
            </w:r>
          </w:p>
        </w:tc>
      </w:tr>
      <w:tr w:rsidR="002A779C" w14:paraId="4D91FF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F05E6"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45D20B77"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60EB5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68CA2" w14:textId="77777777" w:rsidR="002A779C" w:rsidRDefault="002A779C" w:rsidP="009B4ED7">
            <w:pPr>
              <w:jc w:val="center"/>
              <w:rPr>
                <w:rFonts w:ascii="Arial" w:hAnsi="Arial" w:cs="Arial"/>
                <w:color w:val="000000"/>
              </w:rPr>
            </w:pPr>
            <w:r>
              <w:rPr>
                <w:rFonts w:ascii="Arial" w:hAnsi="Arial" w:cs="Arial"/>
                <w:color w:val="000000"/>
              </w:rPr>
              <w:t>12:31:04</w:t>
            </w:r>
          </w:p>
        </w:tc>
        <w:tc>
          <w:tcPr>
            <w:tcW w:w="2516" w:type="dxa"/>
            <w:tcBorders>
              <w:top w:val="nil"/>
              <w:left w:val="nil"/>
              <w:bottom w:val="single" w:sz="4" w:space="0" w:color="auto"/>
              <w:right w:val="single" w:sz="4" w:space="0" w:color="auto"/>
            </w:tcBorders>
            <w:shd w:val="clear" w:color="auto" w:fill="auto"/>
            <w:vAlign w:val="center"/>
            <w:hideMark/>
          </w:tcPr>
          <w:p w14:paraId="022DF1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7973E" w14:textId="77777777" w:rsidR="002A779C" w:rsidRDefault="002A779C" w:rsidP="009B4ED7">
            <w:pPr>
              <w:jc w:val="center"/>
              <w:rPr>
                <w:rFonts w:ascii="Arial" w:hAnsi="Arial" w:cs="Arial"/>
                <w:color w:val="000000"/>
              </w:rPr>
            </w:pPr>
            <w:r>
              <w:rPr>
                <w:rFonts w:ascii="Arial" w:hAnsi="Arial" w:cs="Arial"/>
                <w:color w:val="000000"/>
              </w:rPr>
              <w:t>1862876</w:t>
            </w:r>
          </w:p>
        </w:tc>
      </w:tr>
      <w:tr w:rsidR="002A779C" w14:paraId="178C13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F5DBD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FFF08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3BAEC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8BCA2" w14:textId="77777777" w:rsidR="002A779C" w:rsidRDefault="002A779C" w:rsidP="009B4ED7">
            <w:pPr>
              <w:jc w:val="center"/>
              <w:rPr>
                <w:rFonts w:ascii="Arial" w:hAnsi="Arial" w:cs="Arial"/>
                <w:color w:val="000000"/>
              </w:rPr>
            </w:pPr>
            <w:r>
              <w:rPr>
                <w:rFonts w:ascii="Arial" w:hAnsi="Arial" w:cs="Arial"/>
                <w:color w:val="000000"/>
              </w:rPr>
              <w:t>12:31:05</w:t>
            </w:r>
          </w:p>
        </w:tc>
        <w:tc>
          <w:tcPr>
            <w:tcW w:w="2516" w:type="dxa"/>
            <w:tcBorders>
              <w:top w:val="nil"/>
              <w:left w:val="nil"/>
              <w:bottom w:val="single" w:sz="4" w:space="0" w:color="auto"/>
              <w:right w:val="single" w:sz="4" w:space="0" w:color="auto"/>
            </w:tcBorders>
            <w:shd w:val="clear" w:color="auto" w:fill="auto"/>
            <w:vAlign w:val="center"/>
            <w:hideMark/>
          </w:tcPr>
          <w:p w14:paraId="1B3991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91D459" w14:textId="77777777" w:rsidR="002A779C" w:rsidRDefault="002A779C" w:rsidP="009B4ED7">
            <w:pPr>
              <w:jc w:val="center"/>
              <w:rPr>
                <w:rFonts w:ascii="Arial" w:hAnsi="Arial" w:cs="Arial"/>
                <w:color w:val="000000"/>
              </w:rPr>
            </w:pPr>
            <w:r>
              <w:rPr>
                <w:rFonts w:ascii="Arial" w:hAnsi="Arial" w:cs="Arial"/>
                <w:color w:val="000000"/>
              </w:rPr>
              <w:t>1862904</w:t>
            </w:r>
          </w:p>
        </w:tc>
      </w:tr>
      <w:tr w:rsidR="002A779C" w14:paraId="1C1A50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3C6D1" w14:textId="77777777" w:rsidR="002A779C" w:rsidRDefault="002A779C" w:rsidP="009B4ED7">
            <w:pPr>
              <w:jc w:val="center"/>
              <w:rPr>
                <w:rFonts w:ascii="Arial" w:hAnsi="Arial" w:cs="Arial"/>
                <w:color w:val="000000"/>
              </w:rPr>
            </w:pPr>
            <w:r>
              <w:rPr>
                <w:rFonts w:ascii="Arial"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38AF2BC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32E26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7A166" w14:textId="77777777" w:rsidR="002A779C" w:rsidRDefault="002A779C" w:rsidP="009B4ED7">
            <w:pPr>
              <w:jc w:val="center"/>
              <w:rPr>
                <w:rFonts w:ascii="Arial" w:hAnsi="Arial" w:cs="Arial"/>
                <w:color w:val="000000"/>
              </w:rPr>
            </w:pPr>
            <w:r>
              <w:rPr>
                <w:rFonts w:ascii="Arial" w:hAnsi="Arial" w:cs="Arial"/>
                <w:color w:val="000000"/>
              </w:rPr>
              <w:t>12:31:05</w:t>
            </w:r>
          </w:p>
        </w:tc>
        <w:tc>
          <w:tcPr>
            <w:tcW w:w="2516" w:type="dxa"/>
            <w:tcBorders>
              <w:top w:val="nil"/>
              <w:left w:val="nil"/>
              <w:bottom w:val="single" w:sz="4" w:space="0" w:color="auto"/>
              <w:right w:val="single" w:sz="4" w:space="0" w:color="auto"/>
            </w:tcBorders>
            <w:shd w:val="clear" w:color="auto" w:fill="auto"/>
            <w:vAlign w:val="center"/>
            <w:hideMark/>
          </w:tcPr>
          <w:p w14:paraId="301776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C6C7A" w14:textId="77777777" w:rsidR="002A779C" w:rsidRDefault="002A779C" w:rsidP="009B4ED7">
            <w:pPr>
              <w:jc w:val="center"/>
              <w:rPr>
                <w:rFonts w:ascii="Arial" w:hAnsi="Arial" w:cs="Arial"/>
                <w:color w:val="000000"/>
              </w:rPr>
            </w:pPr>
            <w:r>
              <w:rPr>
                <w:rFonts w:ascii="Arial" w:hAnsi="Arial" w:cs="Arial"/>
                <w:color w:val="000000"/>
              </w:rPr>
              <w:t>1862898</w:t>
            </w:r>
          </w:p>
        </w:tc>
      </w:tr>
      <w:tr w:rsidR="002A779C" w14:paraId="7D6443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A34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07A42F"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532751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2E147" w14:textId="77777777" w:rsidR="002A779C" w:rsidRDefault="002A779C" w:rsidP="009B4ED7">
            <w:pPr>
              <w:jc w:val="center"/>
              <w:rPr>
                <w:rFonts w:ascii="Arial" w:hAnsi="Arial" w:cs="Arial"/>
                <w:color w:val="000000"/>
              </w:rPr>
            </w:pPr>
            <w:r>
              <w:rPr>
                <w:rFonts w:ascii="Arial" w:hAnsi="Arial" w:cs="Arial"/>
                <w:color w:val="000000"/>
              </w:rPr>
              <w:t>12:31:05</w:t>
            </w:r>
          </w:p>
        </w:tc>
        <w:tc>
          <w:tcPr>
            <w:tcW w:w="2516" w:type="dxa"/>
            <w:tcBorders>
              <w:top w:val="nil"/>
              <w:left w:val="nil"/>
              <w:bottom w:val="single" w:sz="4" w:space="0" w:color="auto"/>
              <w:right w:val="single" w:sz="4" w:space="0" w:color="auto"/>
            </w:tcBorders>
            <w:shd w:val="clear" w:color="auto" w:fill="auto"/>
            <w:vAlign w:val="center"/>
            <w:hideMark/>
          </w:tcPr>
          <w:p w14:paraId="1E4926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4A6DD4" w14:textId="77777777" w:rsidR="002A779C" w:rsidRDefault="002A779C" w:rsidP="009B4ED7">
            <w:pPr>
              <w:jc w:val="center"/>
              <w:rPr>
                <w:rFonts w:ascii="Arial" w:hAnsi="Arial" w:cs="Arial"/>
                <w:color w:val="000000"/>
              </w:rPr>
            </w:pPr>
            <w:r>
              <w:rPr>
                <w:rFonts w:ascii="Arial" w:hAnsi="Arial" w:cs="Arial"/>
                <w:color w:val="000000"/>
              </w:rPr>
              <w:t>1862896</w:t>
            </w:r>
          </w:p>
        </w:tc>
      </w:tr>
      <w:tr w:rsidR="002A779C" w14:paraId="7C6DC4C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E696A"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46EAF4C"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547BB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ECE1CA" w14:textId="77777777" w:rsidR="002A779C" w:rsidRDefault="002A779C" w:rsidP="009B4ED7">
            <w:pPr>
              <w:jc w:val="center"/>
              <w:rPr>
                <w:rFonts w:ascii="Arial" w:hAnsi="Arial" w:cs="Arial"/>
                <w:color w:val="000000"/>
              </w:rPr>
            </w:pPr>
            <w:r>
              <w:rPr>
                <w:rFonts w:ascii="Arial" w:hAnsi="Arial" w:cs="Arial"/>
                <w:color w:val="000000"/>
              </w:rPr>
              <w:t>12:31:55</w:t>
            </w:r>
          </w:p>
        </w:tc>
        <w:tc>
          <w:tcPr>
            <w:tcW w:w="2516" w:type="dxa"/>
            <w:tcBorders>
              <w:top w:val="nil"/>
              <w:left w:val="nil"/>
              <w:bottom w:val="single" w:sz="4" w:space="0" w:color="auto"/>
              <w:right w:val="single" w:sz="4" w:space="0" w:color="auto"/>
            </w:tcBorders>
            <w:shd w:val="clear" w:color="auto" w:fill="auto"/>
            <w:vAlign w:val="center"/>
            <w:hideMark/>
          </w:tcPr>
          <w:p w14:paraId="299EE2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5FCBD" w14:textId="77777777" w:rsidR="002A779C" w:rsidRDefault="002A779C" w:rsidP="009B4ED7">
            <w:pPr>
              <w:jc w:val="center"/>
              <w:rPr>
                <w:rFonts w:ascii="Arial" w:hAnsi="Arial" w:cs="Arial"/>
                <w:color w:val="000000"/>
              </w:rPr>
            </w:pPr>
            <w:r>
              <w:rPr>
                <w:rFonts w:ascii="Arial" w:hAnsi="Arial" w:cs="Arial"/>
                <w:color w:val="000000"/>
              </w:rPr>
              <w:t>1863602</w:t>
            </w:r>
          </w:p>
        </w:tc>
      </w:tr>
      <w:tr w:rsidR="002A779C" w14:paraId="51B71D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2342F7" w14:textId="77777777" w:rsidR="002A779C" w:rsidRDefault="002A779C" w:rsidP="009B4ED7">
            <w:pPr>
              <w:jc w:val="center"/>
              <w:rPr>
                <w:rFonts w:ascii="Arial" w:hAnsi="Arial" w:cs="Arial"/>
                <w:color w:val="000000"/>
              </w:rPr>
            </w:pPr>
            <w:r>
              <w:rPr>
                <w:rFonts w:ascii="Arial" w:hAnsi="Arial" w:cs="Arial"/>
                <w:color w:val="000000"/>
              </w:rPr>
              <w:t>150</w:t>
            </w:r>
          </w:p>
        </w:tc>
        <w:tc>
          <w:tcPr>
            <w:tcW w:w="877" w:type="dxa"/>
            <w:tcBorders>
              <w:top w:val="nil"/>
              <w:left w:val="nil"/>
              <w:bottom w:val="single" w:sz="4" w:space="0" w:color="auto"/>
              <w:right w:val="single" w:sz="4" w:space="0" w:color="auto"/>
            </w:tcBorders>
            <w:shd w:val="clear" w:color="auto" w:fill="auto"/>
            <w:vAlign w:val="center"/>
            <w:hideMark/>
          </w:tcPr>
          <w:p w14:paraId="55CCBF97"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ADEF71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A3B7F" w14:textId="77777777" w:rsidR="002A779C" w:rsidRDefault="002A779C" w:rsidP="009B4ED7">
            <w:pPr>
              <w:jc w:val="center"/>
              <w:rPr>
                <w:rFonts w:ascii="Arial" w:hAnsi="Arial" w:cs="Arial"/>
                <w:color w:val="000000"/>
              </w:rPr>
            </w:pPr>
            <w:r>
              <w:rPr>
                <w:rFonts w:ascii="Arial" w:hAnsi="Arial" w:cs="Arial"/>
                <w:color w:val="000000"/>
              </w:rPr>
              <w:t>12:31:55</w:t>
            </w:r>
          </w:p>
        </w:tc>
        <w:tc>
          <w:tcPr>
            <w:tcW w:w="2516" w:type="dxa"/>
            <w:tcBorders>
              <w:top w:val="nil"/>
              <w:left w:val="nil"/>
              <w:bottom w:val="single" w:sz="4" w:space="0" w:color="auto"/>
              <w:right w:val="single" w:sz="4" w:space="0" w:color="auto"/>
            </w:tcBorders>
            <w:shd w:val="clear" w:color="auto" w:fill="auto"/>
            <w:vAlign w:val="center"/>
            <w:hideMark/>
          </w:tcPr>
          <w:p w14:paraId="718940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ED4D1" w14:textId="77777777" w:rsidR="002A779C" w:rsidRDefault="002A779C" w:rsidP="009B4ED7">
            <w:pPr>
              <w:jc w:val="center"/>
              <w:rPr>
                <w:rFonts w:ascii="Arial" w:hAnsi="Arial" w:cs="Arial"/>
                <w:color w:val="000000"/>
              </w:rPr>
            </w:pPr>
            <w:r>
              <w:rPr>
                <w:rFonts w:ascii="Arial" w:hAnsi="Arial" w:cs="Arial"/>
                <w:color w:val="000000"/>
              </w:rPr>
              <w:t>1863600</w:t>
            </w:r>
          </w:p>
        </w:tc>
      </w:tr>
      <w:tr w:rsidR="002A779C" w14:paraId="2B25E6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763F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FF22CE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8B098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CC6612" w14:textId="77777777" w:rsidR="002A779C" w:rsidRDefault="002A779C" w:rsidP="009B4ED7">
            <w:pPr>
              <w:jc w:val="center"/>
              <w:rPr>
                <w:rFonts w:ascii="Arial" w:hAnsi="Arial" w:cs="Arial"/>
                <w:color w:val="000000"/>
              </w:rPr>
            </w:pPr>
            <w:r>
              <w:rPr>
                <w:rFonts w:ascii="Arial" w:hAnsi="Arial" w:cs="Arial"/>
                <w:color w:val="000000"/>
              </w:rPr>
              <w:t>12:31:55</w:t>
            </w:r>
          </w:p>
        </w:tc>
        <w:tc>
          <w:tcPr>
            <w:tcW w:w="2516" w:type="dxa"/>
            <w:tcBorders>
              <w:top w:val="nil"/>
              <w:left w:val="nil"/>
              <w:bottom w:val="single" w:sz="4" w:space="0" w:color="auto"/>
              <w:right w:val="single" w:sz="4" w:space="0" w:color="auto"/>
            </w:tcBorders>
            <w:shd w:val="clear" w:color="auto" w:fill="auto"/>
            <w:vAlign w:val="center"/>
            <w:hideMark/>
          </w:tcPr>
          <w:p w14:paraId="1174B6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8C1C49" w14:textId="77777777" w:rsidR="002A779C" w:rsidRDefault="002A779C" w:rsidP="009B4ED7">
            <w:pPr>
              <w:jc w:val="center"/>
              <w:rPr>
                <w:rFonts w:ascii="Arial" w:hAnsi="Arial" w:cs="Arial"/>
                <w:color w:val="000000"/>
              </w:rPr>
            </w:pPr>
            <w:r>
              <w:rPr>
                <w:rFonts w:ascii="Arial" w:hAnsi="Arial" w:cs="Arial"/>
                <w:color w:val="000000"/>
              </w:rPr>
              <w:t>1863598</w:t>
            </w:r>
          </w:p>
        </w:tc>
      </w:tr>
      <w:tr w:rsidR="002A779C" w14:paraId="1E76A0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18D3BC"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B7FB1A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CCE61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425CB" w14:textId="77777777" w:rsidR="002A779C" w:rsidRDefault="002A779C" w:rsidP="009B4ED7">
            <w:pPr>
              <w:jc w:val="center"/>
              <w:rPr>
                <w:rFonts w:ascii="Arial" w:hAnsi="Arial" w:cs="Arial"/>
                <w:color w:val="000000"/>
              </w:rPr>
            </w:pPr>
            <w:r>
              <w:rPr>
                <w:rFonts w:ascii="Arial" w:hAnsi="Arial" w:cs="Arial"/>
                <w:color w:val="000000"/>
              </w:rPr>
              <w:t>12:31:55</w:t>
            </w:r>
          </w:p>
        </w:tc>
        <w:tc>
          <w:tcPr>
            <w:tcW w:w="2516" w:type="dxa"/>
            <w:tcBorders>
              <w:top w:val="nil"/>
              <w:left w:val="nil"/>
              <w:bottom w:val="single" w:sz="4" w:space="0" w:color="auto"/>
              <w:right w:val="single" w:sz="4" w:space="0" w:color="auto"/>
            </w:tcBorders>
            <w:shd w:val="clear" w:color="auto" w:fill="auto"/>
            <w:vAlign w:val="center"/>
            <w:hideMark/>
          </w:tcPr>
          <w:p w14:paraId="3CAAC17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C3769" w14:textId="77777777" w:rsidR="002A779C" w:rsidRDefault="002A779C" w:rsidP="009B4ED7">
            <w:pPr>
              <w:jc w:val="center"/>
              <w:rPr>
                <w:rFonts w:ascii="Arial" w:hAnsi="Arial" w:cs="Arial"/>
                <w:color w:val="000000"/>
              </w:rPr>
            </w:pPr>
            <w:r>
              <w:rPr>
                <w:rFonts w:ascii="Arial" w:hAnsi="Arial" w:cs="Arial"/>
                <w:color w:val="000000"/>
              </w:rPr>
              <w:t>1863595</w:t>
            </w:r>
          </w:p>
        </w:tc>
      </w:tr>
      <w:tr w:rsidR="002A779C" w14:paraId="1E7FBD0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036A15" w14:textId="77777777" w:rsidR="002A779C" w:rsidRDefault="002A779C" w:rsidP="009B4ED7">
            <w:pPr>
              <w:jc w:val="center"/>
              <w:rPr>
                <w:rFonts w:ascii="Arial" w:hAnsi="Arial" w:cs="Arial"/>
                <w:color w:val="000000"/>
              </w:rPr>
            </w:pPr>
            <w:r>
              <w:rPr>
                <w:rFonts w:ascii="Arial"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4609756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3E9DF1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2033B1" w14:textId="77777777" w:rsidR="002A779C" w:rsidRDefault="002A779C" w:rsidP="009B4ED7">
            <w:pPr>
              <w:jc w:val="center"/>
              <w:rPr>
                <w:rFonts w:ascii="Arial" w:hAnsi="Arial" w:cs="Arial"/>
                <w:color w:val="000000"/>
              </w:rPr>
            </w:pPr>
            <w:r>
              <w:rPr>
                <w:rFonts w:ascii="Arial" w:hAnsi="Arial" w:cs="Arial"/>
                <w:color w:val="000000"/>
              </w:rPr>
              <w:t>12:31:55</w:t>
            </w:r>
          </w:p>
        </w:tc>
        <w:tc>
          <w:tcPr>
            <w:tcW w:w="2516" w:type="dxa"/>
            <w:tcBorders>
              <w:top w:val="nil"/>
              <w:left w:val="nil"/>
              <w:bottom w:val="single" w:sz="4" w:space="0" w:color="auto"/>
              <w:right w:val="single" w:sz="4" w:space="0" w:color="auto"/>
            </w:tcBorders>
            <w:shd w:val="clear" w:color="auto" w:fill="auto"/>
            <w:vAlign w:val="center"/>
            <w:hideMark/>
          </w:tcPr>
          <w:p w14:paraId="646C12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6D756" w14:textId="77777777" w:rsidR="002A779C" w:rsidRDefault="002A779C" w:rsidP="009B4ED7">
            <w:pPr>
              <w:jc w:val="center"/>
              <w:rPr>
                <w:rFonts w:ascii="Arial" w:hAnsi="Arial" w:cs="Arial"/>
                <w:color w:val="000000"/>
              </w:rPr>
            </w:pPr>
            <w:r>
              <w:rPr>
                <w:rFonts w:ascii="Arial" w:hAnsi="Arial" w:cs="Arial"/>
                <w:color w:val="000000"/>
              </w:rPr>
              <w:t>1863593</w:t>
            </w:r>
          </w:p>
        </w:tc>
      </w:tr>
      <w:tr w:rsidR="002A779C" w14:paraId="5C8088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3BDFD" w14:textId="77777777" w:rsidR="002A779C" w:rsidRDefault="002A779C" w:rsidP="009B4ED7">
            <w:pPr>
              <w:jc w:val="center"/>
              <w:rPr>
                <w:rFonts w:ascii="Arial" w:hAnsi="Arial" w:cs="Arial"/>
                <w:color w:val="000000"/>
              </w:rPr>
            </w:pPr>
            <w:r>
              <w:rPr>
                <w:rFonts w:ascii="Arial"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4A1C63D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E2EC2D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476A3" w14:textId="77777777" w:rsidR="002A779C" w:rsidRDefault="002A779C" w:rsidP="009B4ED7">
            <w:pPr>
              <w:jc w:val="center"/>
              <w:rPr>
                <w:rFonts w:ascii="Arial" w:hAnsi="Arial" w:cs="Arial"/>
                <w:color w:val="000000"/>
              </w:rPr>
            </w:pPr>
            <w:r>
              <w:rPr>
                <w:rFonts w:ascii="Arial" w:hAnsi="Arial" w:cs="Arial"/>
                <w:color w:val="000000"/>
              </w:rPr>
              <w:t>12:32:51</w:t>
            </w:r>
          </w:p>
        </w:tc>
        <w:tc>
          <w:tcPr>
            <w:tcW w:w="2516" w:type="dxa"/>
            <w:tcBorders>
              <w:top w:val="nil"/>
              <w:left w:val="nil"/>
              <w:bottom w:val="single" w:sz="4" w:space="0" w:color="auto"/>
              <w:right w:val="single" w:sz="4" w:space="0" w:color="auto"/>
            </w:tcBorders>
            <w:shd w:val="clear" w:color="auto" w:fill="auto"/>
            <w:vAlign w:val="center"/>
            <w:hideMark/>
          </w:tcPr>
          <w:p w14:paraId="177813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63A89" w14:textId="77777777" w:rsidR="002A779C" w:rsidRDefault="002A779C" w:rsidP="009B4ED7">
            <w:pPr>
              <w:jc w:val="center"/>
              <w:rPr>
                <w:rFonts w:ascii="Arial" w:hAnsi="Arial" w:cs="Arial"/>
                <w:color w:val="000000"/>
              </w:rPr>
            </w:pPr>
            <w:r>
              <w:rPr>
                <w:rFonts w:ascii="Arial" w:hAnsi="Arial" w:cs="Arial"/>
                <w:color w:val="000000"/>
              </w:rPr>
              <w:t>1864285</w:t>
            </w:r>
          </w:p>
        </w:tc>
      </w:tr>
      <w:tr w:rsidR="002A779C" w14:paraId="21EBB3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054B1"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6F8DD72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F84C12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F1B222" w14:textId="77777777" w:rsidR="002A779C" w:rsidRDefault="002A779C" w:rsidP="009B4ED7">
            <w:pPr>
              <w:jc w:val="center"/>
              <w:rPr>
                <w:rFonts w:ascii="Arial" w:hAnsi="Arial" w:cs="Arial"/>
                <w:color w:val="000000"/>
              </w:rPr>
            </w:pPr>
            <w:r>
              <w:rPr>
                <w:rFonts w:ascii="Arial" w:hAnsi="Arial" w:cs="Arial"/>
                <w:color w:val="000000"/>
              </w:rPr>
              <w:t>12:33:01</w:t>
            </w:r>
          </w:p>
        </w:tc>
        <w:tc>
          <w:tcPr>
            <w:tcW w:w="2516" w:type="dxa"/>
            <w:tcBorders>
              <w:top w:val="nil"/>
              <w:left w:val="nil"/>
              <w:bottom w:val="single" w:sz="4" w:space="0" w:color="auto"/>
              <w:right w:val="single" w:sz="4" w:space="0" w:color="auto"/>
            </w:tcBorders>
            <w:shd w:val="clear" w:color="auto" w:fill="auto"/>
            <w:vAlign w:val="center"/>
            <w:hideMark/>
          </w:tcPr>
          <w:p w14:paraId="5D4B7D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AEB25" w14:textId="77777777" w:rsidR="002A779C" w:rsidRDefault="002A779C" w:rsidP="009B4ED7">
            <w:pPr>
              <w:jc w:val="center"/>
              <w:rPr>
                <w:rFonts w:ascii="Arial" w:hAnsi="Arial" w:cs="Arial"/>
                <w:color w:val="000000"/>
              </w:rPr>
            </w:pPr>
            <w:r>
              <w:rPr>
                <w:rFonts w:ascii="Arial" w:hAnsi="Arial" w:cs="Arial"/>
                <w:color w:val="000000"/>
              </w:rPr>
              <w:t>1864543</w:t>
            </w:r>
          </w:p>
        </w:tc>
      </w:tr>
      <w:tr w:rsidR="002A779C" w14:paraId="1FDE0B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A8C68"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EC9679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F97143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EE98EE" w14:textId="77777777" w:rsidR="002A779C" w:rsidRDefault="002A779C" w:rsidP="009B4ED7">
            <w:pPr>
              <w:jc w:val="center"/>
              <w:rPr>
                <w:rFonts w:ascii="Arial" w:hAnsi="Arial" w:cs="Arial"/>
                <w:color w:val="000000"/>
              </w:rPr>
            </w:pPr>
            <w:r>
              <w:rPr>
                <w:rFonts w:ascii="Arial" w:hAnsi="Arial" w:cs="Arial"/>
                <w:color w:val="000000"/>
              </w:rPr>
              <w:t>12:33:01</w:t>
            </w:r>
          </w:p>
        </w:tc>
        <w:tc>
          <w:tcPr>
            <w:tcW w:w="2516" w:type="dxa"/>
            <w:tcBorders>
              <w:top w:val="nil"/>
              <w:left w:val="nil"/>
              <w:bottom w:val="single" w:sz="4" w:space="0" w:color="auto"/>
              <w:right w:val="single" w:sz="4" w:space="0" w:color="auto"/>
            </w:tcBorders>
            <w:shd w:val="clear" w:color="auto" w:fill="auto"/>
            <w:vAlign w:val="center"/>
            <w:hideMark/>
          </w:tcPr>
          <w:p w14:paraId="196DC9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D790E3" w14:textId="77777777" w:rsidR="002A779C" w:rsidRDefault="002A779C" w:rsidP="009B4ED7">
            <w:pPr>
              <w:jc w:val="center"/>
              <w:rPr>
                <w:rFonts w:ascii="Arial" w:hAnsi="Arial" w:cs="Arial"/>
                <w:color w:val="000000"/>
              </w:rPr>
            </w:pPr>
            <w:r>
              <w:rPr>
                <w:rFonts w:ascii="Arial" w:hAnsi="Arial" w:cs="Arial"/>
                <w:color w:val="000000"/>
              </w:rPr>
              <w:t>1864541</w:t>
            </w:r>
          </w:p>
        </w:tc>
      </w:tr>
      <w:tr w:rsidR="002A779C" w14:paraId="127BFC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C34C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062158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DDFD3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E16F4" w14:textId="77777777" w:rsidR="002A779C" w:rsidRDefault="002A779C" w:rsidP="009B4ED7">
            <w:pPr>
              <w:jc w:val="center"/>
              <w:rPr>
                <w:rFonts w:ascii="Arial" w:hAnsi="Arial" w:cs="Arial"/>
                <w:color w:val="000000"/>
              </w:rPr>
            </w:pPr>
            <w:r>
              <w:rPr>
                <w:rFonts w:ascii="Arial" w:hAnsi="Arial" w:cs="Arial"/>
                <w:color w:val="000000"/>
              </w:rPr>
              <w:t>12:33:01</w:t>
            </w:r>
          </w:p>
        </w:tc>
        <w:tc>
          <w:tcPr>
            <w:tcW w:w="2516" w:type="dxa"/>
            <w:tcBorders>
              <w:top w:val="nil"/>
              <w:left w:val="nil"/>
              <w:bottom w:val="single" w:sz="4" w:space="0" w:color="auto"/>
              <w:right w:val="single" w:sz="4" w:space="0" w:color="auto"/>
            </w:tcBorders>
            <w:shd w:val="clear" w:color="auto" w:fill="auto"/>
            <w:vAlign w:val="center"/>
            <w:hideMark/>
          </w:tcPr>
          <w:p w14:paraId="635353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BA0C71" w14:textId="77777777" w:rsidR="002A779C" w:rsidRDefault="002A779C" w:rsidP="009B4ED7">
            <w:pPr>
              <w:jc w:val="center"/>
              <w:rPr>
                <w:rFonts w:ascii="Arial" w:hAnsi="Arial" w:cs="Arial"/>
                <w:color w:val="000000"/>
              </w:rPr>
            </w:pPr>
            <w:r>
              <w:rPr>
                <w:rFonts w:ascii="Arial" w:hAnsi="Arial" w:cs="Arial"/>
                <w:color w:val="000000"/>
              </w:rPr>
              <w:t>1864539</w:t>
            </w:r>
          </w:p>
        </w:tc>
      </w:tr>
      <w:tr w:rsidR="002A779C" w14:paraId="5BDE88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3F56E"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20B602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97517F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25C12A" w14:textId="77777777" w:rsidR="002A779C" w:rsidRDefault="002A779C" w:rsidP="009B4ED7">
            <w:pPr>
              <w:jc w:val="center"/>
              <w:rPr>
                <w:rFonts w:ascii="Arial" w:hAnsi="Arial" w:cs="Arial"/>
                <w:color w:val="000000"/>
              </w:rPr>
            </w:pPr>
            <w:r>
              <w:rPr>
                <w:rFonts w:ascii="Arial" w:hAnsi="Arial" w:cs="Arial"/>
                <w:color w:val="000000"/>
              </w:rPr>
              <w:t>12:33:09</w:t>
            </w:r>
          </w:p>
        </w:tc>
        <w:tc>
          <w:tcPr>
            <w:tcW w:w="2516" w:type="dxa"/>
            <w:tcBorders>
              <w:top w:val="nil"/>
              <w:left w:val="nil"/>
              <w:bottom w:val="single" w:sz="4" w:space="0" w:color="auto"/>
              <w:right w:val="single" w:sz="4" w:space="0" w:color="auto"/>
            </w:tcBorders>
            <w:shd w:val="clear" w:color="auto" w:fill="auto"/>
            <w:vAlign w:val="center"/>
            <w:hideMark/>
          </w:tcPr>
          <w:p w14:paraId="5F703E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BD02F" w14:textId="77777777" w:rsidR="002A779C" w:rsidRDefault="002A779C" w:rsidP="009B4ED7">
            <w:pPr>
              <w:jc w:val="center"/>
              <w:rPr>
                <w:rFonts w:ascii="Arial" w:hAnsi="Arial" w:cs="Arial"/>
                <w:color w:val="000000"/>
              </w:rPr>
            </w:pPr>
            <w:r>
              <w:rPr>
                <w:rFonts w:ascii="Arial" w:hAnsi="Arial" w:cs="Arial"/>
                <w:color w:val="000000"/>
              </w:rPr>
              <w:t>1864682</w:t>
            </w:r>
          </w:p>
        </w:tc>
      </w:tr>
      <w:tr w:rsidR="002A779C" w14:paraId="65D03F3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7E5A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6D1DE7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C50F1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5FAD68" w14:textId="77777777" w:rsidR="002A779C" w:rsidRDefault="002A779C" w:rsidP="009B4ED7">
            <w:pPr>
              <w:jc w:val="center"/>
              <w:rPr>
                <w:rFonts w:ascii="Arial" w:hAnsi="Arial" w:cs="Arial"/>
                <w:color w:val="000000"/>
              </w:rPr>
            </w:pPr>
            <w:r>
              <w:rPr>
                <w:rFonts w:ascii="Arial" w:hAnsi="Arial" w:cs="Arial"/>
                <w:color w:val="000000"/>
              </w:rPr>
              <w:t>12:33:09</w:t>
            </w:r>
          </w:p>
        </w:tc>
        <w:tc>
          <w:tcPr>
            <w:tcW w:w="2516" w:type="dxa"/>
            <w:tcBorders>
              <w:top w:val="nil"/>
              <w:left w:val="nil"/>
              <w:bottom w:val="single" w:sz="4" w:space="0" w:color="auto"/>
              <w:right w:val="single" w:sz="4" w:space="0" w:color="auto"/>
            </w:tcBorders>
            <w:shd w:val="clear" w:color="auto" w:fill="auto"/>
            <w:vAlign w:val="center"/>
            <w:hideMark/>
          </w:tcPr>
          <w:p w14:paraId="198C41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B6D9DA" w14:textId="77777777" w:rsidR="002A779C" w:rsidRDefault="002A779C" w:rsidP="009B4ED7">
            <w:pPr>
              <w:jc w:val="center"/>
              <w:rPr>
                <w:rFonts w:ascii="Arial" w:hAnsi="Arial" w:cs="Arial"/>
                <w:color w:val="000000"/>
              </w:rPr>
            </w:pPr>
            <w:r>
              <w:rPr>
                <w:rFonts w:ascii="Arial" w:hAnsi="Arial" w:cs="Arial"/>
                <w:color w:val="000000"/>
              </w:rPr>
              <w:t>1864680</w:t>
            </w:r>
          </w:p>
        </w:tc>
      </w:tr>
      <w:tr w:rsidR="002A779C" w14:paraId="760353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5CB3F"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22CE1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E48DD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5A4C68" w14:textId="77777777" w:rsidR="002A779C" w:rsidRDefault="002A779C" w:rsidP="009B4ED7">
            <w:pPr>
              <w:jc w:val="center"/>
              <w:rPr>
                <w:rFonts w:ascii="Arial" w:hAnsi="Arial" w:cs="Arial"/>
                <w:color w:val="000000"/>
              </w:rPr>
            </w:pPr>
            <w:r>
              <w:rPr>
                <w:rFonts w:ascii="Arial" w:hAnsi="Arial" w:cs="Arial"/>
                <w:color w:val="000000"/>
              </w:rPr>
              <w:t>12:33:11</w:t>
            </w:r>
          </w:p>
        </w:tc>
        <w:tc>
          <w:tcPr>
            <w:tcW w:w="2516" w:type="dxa"/>
            <w:tcBorders>
              <w:top w:val="nil"/>
              <w:left w:val="nil"/>
              <w:bottom w:val="single" w:sz="4" w:space="0" w:color="auto"/>
              <w:right w:val="single" w:sz="4" w:space="0" w:color="auto"/>
            </w:tcBorders>
            <w:shd w:val="clear" w:color="auto" w:fill="auto"/>
            <w:vAlign w:val="center"/>
            <w:hideMark/>
          </w:tcPr>
          <w:p w14:paraId="5F3227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10B52D" w14:textId="77777777" w:rsidR="002A779C" w:rsidRDefault="002A779C" w:rsidP="009B4ED7">
            <w:pPr>
              <w:jc w:val="center"/>
              <w:rPr>
                <w:rFonts w:ascii="Arial" w:hAnsi="Arial" w:cs="Arial"/>
                <w:color w:val="000000"/>
              </w:rPr>
            </w:pPr>
            <w:r>
              <w:rPr>
                <w:rFonts w:ascii="Arial" w:hAnsi="Arial" w:cs="Arial"/>
                <w:color w:val="000000"/>
              </w:rPr>
              <w:t>1864716</w:t>
            </w:r>
          </w:p>
        </w:tc>
      </w:tr>
      <w:tr w:rsidR="002A779C" w14:paraId="2A2BBF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9C1C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7CFDD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D22DA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C9FFA" w14:textId="77777777" w:rsidR="002A779C" w:rsidRDefault="002A779C" w:rsidP="009B4ED7">
            <w:pPr>
              <w:jc w:val="center"/>
              <w:rPr>
                <w:rFonts w:ascii="Arial" w:hAnsi="Arial" w:cs="Arial"/>
                <w:color w:val="000000"/>
              </w:rPr>
            </w:pPr>
            <w:r>
              <w:rPr>
                <w:rFonts w:ascii="Arial" w:hAnsi="Arial" w:cs="Arial"/>
                <w:color w:val="000000"/>
              </w:rPr>
              <w:t>12:33:11</w:t>
            </w:r>
          </w:p>
        </w:tc>
        <w:tc>
          <w:tcPr>
            <w:tcW w:w="2516" w:type="dxa"/>
            <w:tcBorders>
              <w:top w:val="nil"/>
              <w:left w:val="nil"/>
              <w:bottom w:val="single" w:sz="4" w:space="0" w:color="auto"/>
              <w:right w:val="single" w:sz="4" w:space="0" w:color="auto"/>
            </w:tcBorders>
            <w:shd w:val="clear" w:color="auto" w:fill="auto"/>
            <w:vAlign w:val="center"/>
            <w:hideMark/>
          </w:tcPr>
          <w:p w14:paraId="1E31E6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699EB" w14:textId="77777777" w:rsidR="002A779C" w:rsidRDefault="002A779C" w:rsidP="009B4ED7">
            <w:pPr>
              <w:jc w:val="center"/>
              <w:rPr>
                <w:rFonts w:ascii="Arial" w:hAnsi="Arial" w:cs="Arial"/>
                <w:color w:val="000000"/>
              </w:rPr>
            </w:pPr>
            <w:r>
              <w:rPr>
                <w:rFonts w:ascii="Arial" w:hAnsi="Arial" w:cs="Arial"/>
                <w:color w:val="000000"/>
              </w:rPr>
              <w:t>1864714</w:t>
            </w:r>
          </w:p>
        </w:tc>
      </w:tr>
      <w:tr w:rsidR="002A779C" w14:paraId="19052F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5A0BE8" w14:textId="77777777" w:rsidR="002A779C" w:rsidRDefault="002A779C" w:rsidP="009B4ED7">
            <w:pPr>
              <w:jc w:val="center"/>
              <w:rPr>
                <w:rFonts w:ascii="Arial" w:hAnsi="Arial" w:cs="Arial"/>
                <w:color w:val="000000"/>
              </w:rPr>
            </w:pPr>
            <w:r>
              <w:rPr>
                <w:rFonts w:ascii="Arial" w:hAnsi="Arial" w:cs="Arial"/>
                <w:color w:val="000000"/>
              </w:rPr>
              <w:lastRenderedPageBreak/>
              <w:t>100</w:t>
            </w:r>
          </w:p>
        </w:tc>
        <w:tc>
          <w:tcPr>
            <w:tcW w:w="877" w:type="dxa"/>
            <w:tcBorders>
              <w:top w:val="nil"/>
              <w:left w:val="nil"/>
              <w:bottom w:val="single" w:sz="4" w:space="0" w:color="auto"/>
              <w:right w:val="single" w:sz="4" w:space="0" w:color="auto"/>
            </w:tcBorders>
            <w:shd w:val="clear" w:color="auto" w:fill="auto"/>
            <w:vAlign w:val="center"/>
            <w:hideMark/>
          </w:tcPr>
          <w:p w14:paraId="7887C66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BD358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376C9" w14:textId="77777777" w:rsidR="002A779C" w:rsidRDefault="002A779C" w:rsidP="009B4ED7">
            <w:pPr>
              <w:jc w:val="center"/>
              <w:rPr>
                <w:rFonts w:ascii="Arial" w:hAnsi="Arial" w:cs="Arial"/>
                <w:color w:val="000000"/>
              </w:rPr>
            </w:pPr>
            <w:r>
              <w:rPr>
                <w:rFonts w:ascii="Arial" w:hAnsi="Arial" w:cs="Arial"/>
                <w:color w:val="000000"/>
              </w:rPr>
              <w:t>12:33:21</w:t>
            </w:r>
          </w:p>
        </w:tc>
        <w:tc>
          <w:tcPr>
            <w:tcW w:w="2516" w:type="dxa"/>
            <w:tcBorders>
              <w:top w:val="nil"/>
              <w:left w:val="nil"/>
              <w:bottom w:val="single" w:sz="4" w:space="0" w:color="auto"/>
              <w:right w:val="single" w:sz="4" w:space="0" w:color="auto"/>
            </w:tcBorders>
            <w:shd w:val="clear" w:color="auto" w:fill="auto"/>
            <w:vAlign w:val="center"/>
            <w:hideMark/>
          </w:tcPr>
          <w:p w14:paraId="0DF0D8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1A49E" w14:textId="77777777" w:rsidR="002A779C" w:rsidRDefault="002A779C" w:rsidP="009B4ED7">
            <w:pPr>
              <w:jc w:val="center"/>
              <w:rPr>
                <w:rFonts w:ascii="Arial" w:hAnsi="Arial" w:cs="Arial"/>
                <w:color w:val="000000"/>
              </w:rPr>
            </w:pPr>
            <w:r>
              <w:rPr>
                <w:rFonts w:ascii="Arial" w:hAnsi="Arial" w:cs="Arial"/>
                <w:color w:val="000000"/>
              </w:rPr>
              <w:t>1864855</w:t>
            </w:r>
          </w:p>
        </w:tc>
      </w:tr>
      <w:tr w:rsidR="002A779C" w14:paraId="1EBEEBC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C828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A5995C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9D471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9C706" w14:textId="77777777" w:rsidR="002A779C" w:rsidRDefault="002A779C" w:rsidP="009B4ED7">
            <w:pPr>
              <w:jc w:val="center"/>
              <w:rPr>
                <w:rFonts w:ascii="Arial" w:hAnsi="Arial" w:cs="Arial"/>
                <w:color w:val="000000"/>
              </w:rPr>
            </w:pPr>
            <w:r>
              <w:rPr>
                <w:rFonts w:ascii="Arial" w:hAnsi="Arial" w:cs="Arial"/>
                <w:color w:val="000000"/>
              </w:rPr>
              <w:t>12:33:21</w:t>
            </w:r>
          </w:p>
        </w:tc>
        <w:tc>
          <w:tcPr>
            <w:tcW w:w="2516" w:type="dxa"/>
            <w:tcBorders>
              <w:top w:val="nil"/>
              <w:left w:val="nil"/>
              <w:bottom w:val="single" w:sz="4" w:space="0" w:color="auto"/>
              <w:right w:val="single" w:sz="4" w:space="0" w:color="auto"/>
            </w:tcBorders>
            <w:shd w:val="clear" w:color="auto" w:fill="auto"/>
            <w:vAlign w:val="center"/>
            <w:hideMark/>
          </w:tcPr>
          <w:p w14:paraId="15F50E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8CA89" w14:textId="77777777" w:rsidR="002A779C" w:rsidRDefault="002A779C" w:rsidP="009B4ED7">
            <w:pPr>
              <w:jc w:val="center"/>
              <w:rPr>
                <w:rFonts w:ascii="Arial" w:hAnsi="Arial" w:cs="Arial"/>
                <w:color w:val="000000"/>
              </w:rPr>
            </w:pPr>
            <w:r>
              <w:rPr>
                <w:rFonts w:ascii="Arial" w:hAnsi="Arial" w:cs="Arial"/>
                <w:color w:val="000000"/>
              </w:rPr>
              <w:t>1864848</w:t>
            </w:r>
          </w:p>
        </w:tc>
      </w:tr>
      <w:tr w:rsidR="002A779C" w14:paraId="2BDA2C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7C41A"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0DAE3A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85B44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55030B" w14:textId="77777777" w:rsidR="002A779C" w:rsidRDefault="002A779C" w:rsidP="009B4ED7">
            <w:pPr>
              <w:jc w:val="center"/>
              <w:rPr>
                <w:rFonts w:ascii="Arial" w:hAnsi="Arial" w:cs="Arial"/>
                <w:color w:val="000000"/>
              </w:rPr>
            </w:pPr>
            <w:r>
              <w:rPr>
                <w:rFonts w:ascii="Arial" w:hAnsi="Arial" w:cs="Arial"/>
                <w:color w:val="000000"/>
              </w:rPr>
              <w:t>12:33:21</w:t>
            </w:r>
          </w:p>
        </w:tc>
        <w:tc>
          <w:tcPr>
            <w:tcW w:w="2516" w:type="dxa"/>
            <w:tcBorders>
              <w:top w:val="nil"/>
              <w:left w:val="nil"/>
              <w:bottom w:val="single" w:sz="4" w:space="0" w:color="auto"/>
              <w:right w:val="single" w:sz="4" w:space="0" w:color="auto"/>
            </w:tcBorders>
            <w:shd w:val="clear" w:color="auto" w:fill="auto"/>
            <w:vAlign w:val="center"/>
            <w:hideMark/>
          </w:tcPr>
          <w:p w14:paraId="186289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7782E" w14:textId="77777777" w:rsidR="002A779C" w:rsidRDefault="002A779C" w:rsidP="009B4ED7">
            <w:pPr>
              <w:jc w:val="center"/>
              <w:rPr>
                <w:rFonts w:ascii="Arial" w:hAnsi="Arial" w:cs="Arial"/>
                <w:color w:val="000000"/>
              </w:rPr>
            </w:pPr>
            <w:r>
              <w:rPr>
                <w:rFonts w:ascii="Arial" w:hAnsi="Arial" w:cs="Arial"/>
                <w:color w:val="000000"/>
              </w:rPr>
              <w:t>1864846</w:t>
            </w:r>
          </w:p>
        </w:tc>
      </w:tr>
      <w:tr w:rsidR="002A779C" w14:paraId="329CE8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DC3A17"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AAD7C76"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C8CC1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E67E7" w14:textId="77777777" w:rsidR="002A779C" w:rsidRDefault="002A779C" w:rsidP="009B4ED7">
            <w:pPr>
              <w:jc w:val="center"/>
              <w:rPr>
                <w:rFonts w:ascii="Arial" w:hAnsi="Arial" w:cs="Arial"/>
                <w:color w:val="000000"/>
              </w:rPr>
            </w:pPr>
            <w:r>
              <w:rPr>
                <w:rFonts w:ascii="Arial" w:hAnsi="Arial" w:cs="Arial"/>
                <w:color w:val="000000"/>
              </w:rPr>
              <w:t>12:33:49</w:t>
            </w:r>
          </w:p>
        </w:tc>
        <w:tc>
          <w:tcPr>
            <w:tcW w:w="2516" w:type="dxa"/>
            <w:tcBorders>
              <w:top w:val="nil"/>
              <w:left w:val="nil"/>
              <w:bottom w:val="single" w:sz="4" w:space="0" w:color="auto"/>
              <w:right w:val="single" w:sz="4" w:space="0" w:color="auto"/>
            </w:tcBorders>
            <w:shd w:val="clear" w:color="auto" w:fill="auto"/>
            <w:vAlign w:val="center"/>
            <w:hideMark/>
          </w:tcPr>
          <w:p w14:paraId="4B14FE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DCEA1" w14:textId="77777777" w:rsidR="002A779C" w:rsidRDefault="002A779C" w:rsidP="009B4ED7">
            <w:pPr>
              <w:jc w:val="center"/>
              <w:rPr>
                <w:rFonts w:ascii="Arial" w:hAnsi="Arial" w:cs="Arial"/>
                <w:color w:val="000000"/>
              </w:rPr>
            </w:pPr>
            <w:r>
              <w:rPr>
                <w:rFonts w:ascii="Arial" w:hAnsi="Arial" w:cs="Arial"/>
                <w:color w:val="000000"/>
              </w:rPr>
              <w:t>1865114</w:t>
            </w:r>
          </w:p>
        </w:tc>
      </w:tr>
      <w:tr w:rsidR="002A779C" w14:paraId="5A4692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CEE0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76524D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E4233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7E958" w14:textId="77777777" w:rsidR="002A779C" w:rsidRDefault="002A779C" w:rsidP="009B4ED7">
            <w:pPr>
              <w:jc w:val="center"/>
              <w:rPr>
                <w:rFonts w:ascii="Arial" w:hAnsi="Arial" w:cs="Arial"/>
                <w:color w:val="000000"/>
              </w:rPr>
            </w:pPr>
            <w:r>
              <w:rPr>
                <w:rFonts w:ascii="Arial" w:hAnsi="Arial" w:cs="Arial"/>
                <w:color w:val="000000"/>
              </w:rPr>
              <w:t>12:34:06</w:t>
            </w:r>
          </w:p>
        </w:tc>
        <w:tc>
          <w:tcPr>
            <w:tcW w:w="2516" w:type="dxa"/>
            <w:tcBorders>
              <w:top w:val="nil"/>
              <w:left w:val="nil"/>
              <w:bottom w:val="single" w:sz="4" w:space="0" w:color="auto"/>
              <w:right w:val="single" w:sz="4" w:space="0" w:color="auto"/>
            </w:tcBorders>
            <w:shd w:val="clear" w:color="auto" w:fill="auto"/>
            <w:vAlign w:val="center"/>
            <w:hideMark/>
          </w:tcPr>
          <w:p w14:paraId="567FA7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998C4" w14:textId="77777777" w:rsidR="002A779C" w:rsidRDefault="002A779C" w:rsidP="009B4ED7">
            <w:pPr>
              <w:jc w:val="center"/>
              <w:rPr>
                <w:rFonts w:ascii="Arial" w:hAnsi="Arial" w:cs="Arial"/>
                <w:color w:val="000000"/>
              </w:rPr>
            </w:pPr>
            <w:r>
              <w:rPr>
                <w:rFonts w:ascii="Arial" w:hAnsi="Arial" w:cs="Arial"/>
                <w:color w:val="000000"/>
              </w:rPr>
              <w:t>1865393</w:t>
            </w:r>
          </w:p>
        </w:tc>
      </w:tr>
      <w:tr w:rsidR="002A779C" w14:paraId="640AB0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D8B10" w14:textId="77777777" w:rsidR="002A779C" w:rsidRDefault="002A779C" w:rsidP="009B4ED7">
            <w:pPr>
              <w:jc w:val="center"/>
              <w:rPr>
                <w:rFonts w:ascii="Arial" w:hAnsi="Arial" w:cs="Arial"/>
                <w:color w:val="000000"/>
              </w:rPr>
            </w:pPr>
            <w:r>
              <w:rPr>
                <w:rFonts w:ascii="Arial"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657CC89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F292D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58C73" w14:textId="77777777" w:rsidR="002A779C" w:rsidRDefault="002A779C" w:rsidP="009B4ED7">
            <w:pPr>
              <w:jc w:val="center"/>
              <w:rPr>
                <w:rFonts w:ascii="Arial" w:hAnsi="Arial" w:cs="Arial"/>
                <w:color w:val="000000"/>
              </w:rPr>
            </w:pPr>
            <w:r>
              <w:rPr>
                <w:rFonts w:ascii="Arial" w:hAnsi="Arial" w:cs="Arial"/>
                <w:color w:val="000000"/>
              </w:rPr>
              <w:t>12:34:06</w:t>
            </w:r>
          </w:p>
        </w:tc>
        <w:tc>
          <w:tcPr>
            <w:tcW w:w="2516" w:type="dxa"/>
            <w:tcBorders>
              <w:top w:val="nil"/>
              <w:left w:val="nil"/>
              <w:bottom w:val="single" w:sz="4" w:space="0" w:color="auto"/>
              <w:right w:val="single" w:sz="4" w:space="0" w:color="auto"/>
            </w:tcBorders>
            <w:shd w:val="clear" w:color="auto" w:fill="auto"/>
            <w:vAlign w:val="center"/>
            <w:hideMark/>
          </w:tcPr>
          <w:p w14:paraId="74DA17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6C9DA" w14:textId="77777777" w:rsidR="002A779C" w:rsidRDefault="002A779C" w:rsidP="009B4ED7">
            <w:pPr>
              <w:jc w:val="center"/>
              <w:rPr>
                <w:rFonts w:ascii="Arial" w:hAnsi="Arial" w:cs="Arial"/>
                <w:color w:val="000000"/>
              </w:rPr>
            </w:pPr>
            <w:r>
              <w:rPr>
                <w:rFonts w:ascii="Arial" w:hAnsi="Arial" w:cs="Arial"/>
                <w:color w:val="000000"/>
              </w:rPr>
              <w:t>1865395</w:t>
            </w:r>
          </w:p>
        </w:tc>
      </w:tr>
      <w:tr w:rsidR="002A779C" w14:paraId="33162C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28B53" w14:textId="77777777" w:rsidR="002A779C" w:rsidRDefault="002A779C" w:rsidP="009B4ED7">
            <w:pPr>
              <w:jc w:val="center"/>
              <w:rPr>
                <w:rFonts w:ascii="Arial" w:hAnsi="Arial" w:cs="Arial"/>
                <w:color w:val="000000"/>
              </w:rPr>
            </w:pPr>
            <w:r>
              <w:rPr>
                <w:rFonts w:ascii="Arial"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2777934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15986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04EB2" w14:textId="77777777" w:rsidR="002A779C" w:rsidRDefault="002A779C" w:rsidP="009B4ED7">
            <w:pPr>
              <w:jc w:val="center"/>
              <w:rPr>
                <w:rFonts w:ascii="Arial" w:hAnsi="Arial" w:cs="Arial"/>
                <w:color w:val="000000"/>
              </w:rPr>
            </w:pPr>
            <w:r>
              <w:rPr>
                <w:rFonts w:ascii="Arial" w:hAnsi="Arial" w:cs="Arial"/>
                <w:color w:val="000000"/>
              </w:rPr>
              <w:t>12:34:06</w:t>
            </w:r>
          </w:p>
        </w:tc>
        <w:tc>
          <w:tcPr>
            <w:tcW w:w="2516" w:type="dxa"/>
            <w:tcBorders>
              <w:top w:val="nil"/>
              <w:left w:val="nil"/>
              <w:bottom w:val="single" w:sz="4" w:space="0" w:color="auto"/>
              <w:right w:val="single" w:sz="4" w:space="0" w:color="auto"/>
            </w:tcBorders>
            <w:shd w:val="clear" w:color="auto" w:fill="auto"/>
            <w:vAlign w:val="center"/>
            <w:hideMark/>
          </w:tcPr>
          <w:p w14:paraId="0527F7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2647E" w14:textId="77777777" w:rsidR="002A779C" w:rsidRDefault="002A779C" w:rsidP="009B4ED7">
            <w:pPr>
              <w:jc w:val="center"/>
              <w:rPr>
                <w:rFonts w:ascii="Arial" w:hAnsi="Arial" w:cs="Arial"/>
                <w:color w:val="000000"/>
              </w:rPr>
            </w:pPr>
            <w:r>
              <w:rPr>
                <w:rFonts w:ascii="Arial" w:hAnsi="Arial" w:cs="Arial"/>
                <w:color w:val="000000"/>
              </w:rPr>
              <w:t>1865391</w:t>
            </w:r>
          </w:p>
        </w:tc>
      </w:tr>
      <w:tr w:rsidR="002A779C" w14:paraId="586218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ABDA4D"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FE2BA6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814DF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377C7" w14:textId="77777777" w:rsidR="002A779C" w:rsidRDefault="002A779C" w:rsidP="009B4ED7">
            <w:pPr>
              <w:jc w:val="center"/>
              <w:rPr>
                <w:rFonts w:ascii="Arial" w:hAnsi="Arial" w:cs="Arial"/>
                <w:color w:val="000000"/>
              </w:rPr>
            </w:pPr>
            <w:r>
              <w:rPr>
                <w:rFonts w:ascii="Arial" w:hAnsi="Arial" w:cs="Arial"/>
                <w:color w:val="000000"/>
              </w:rPr>
              <w:t>12:34:48</w:t>
            </w:r>
          </w:p>
        </w:tc>
        <w:tc>
          <w:tcPr>
            <w:tcW w:w="2516" w:type="dxa"/>
            <w:tcBorders>
              <w:top w:val="nil"/>
              <w:left w:val="nil"/>
              <w:bottom w:val="single" w:sz="4" w:space="0" w:color="auto"/>
              <w:right w:val="single" w:sz="4" w:space="0" w:color="auto"/>
            </w:tcBorders>
            <w:shd w:val="clear" w:color="auto" w:fill="auto"/>
            <w:vAlign w:val="center"/>
            <w:hideMark/>
          </w:tcPr>
          <w:p w14:paraId="4CD6D5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493AC" w14:textId="77777777" w:rsidR="002A779C" w:rsidRDefault="002A779C" w:rsidP="009B4ED7">
            <w:pPr>
              <w:jc w:val="center"/>
              <w:rPr>
                <w:rFonts w:ascii="Arial" w:hAnsi="Arial" w:cs="Arial"/>
                <w:color w:val="000000"/>
              </w:rPr>
            </w:pPr>
            <w:r>
              <w:rPr>
                <w:rFonts w:ascii="Arial" w:hAnsi="Arial" w:cs="Arial"/>
                <w:color w:val="000000"/>
              </w:rPr>
              <w:t>1866006</w:t>
            </w:r>
          </w:p>
        </w:tc>
      </w:tr>
      <w:tr w:rsidR="002A779C" w14:paraId="73C32A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520F35" w14:textId="77777777" w:rsidR="002A779C" w:rsidRDefault="002A779C" w:rsidP="009B4ED7">
            <w:pPr>
              <w:jc w:val="center"/>
              <w:rPr>
                <w:rFonts w:ascii="Arial" w:hAnsi="Arial" w:cs="Arial"/>
                <w:color w:val="000000"/>
              </w:rPr>
            </w:pPr>
            <w:r>
              <w:rPr>
                <w:rFonts w:ascii="Arial"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51E4D0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67CF6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F55F7" w14:textId="77777777" w:rsidR="002A779C" w:rsidRDefault="002A779C" w:rsidP="009B4ED7">
            <w:pPr>
              <w:jc w:val="center"/>
              <w:rPr>
                <w:rFonts w:ascii="Arial" w:hAnsi="Arial" w:cs="Arial"/>
                <w:color w:val="000000"/>
              </w:rPr>
            </w:pPr>
            <w:r>
              <w:rPr>
                <w:rFonts w:ascii="Arial" w:hAnsi="Arial" w:cs="Arial"/>
                <w:color w:val="000000"/>
              </w:rPr>
              <w:t>12:34:49</w:t>
            </w:r>
          </w:p>
        </w:tc>
        <w:tc>
          <w:tcPr>
            <w:tcW w:w="2516" w:type="dxa"/>
            <w:tcBorders>
              <w:top w:val="nil"/>
              <w:left w:val="nil"/>
              <w:bottom w:val="single" w:sz="4" w:space="0" w:color="auto"/>
              <w:right w:val="single" w:sz="4" w:space="0" w:color="auto"/>
            </w:tcBorders>
            <w:shd w:val="clear" w:color="auto" w:fill="auto"/>
            <w:vAlign w:val="center"/>
            <w:hideMark/>
          </w:tcPr>
          <w:p w14:paraId="7E618A6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812B8" w14:textId="77777777" w:rsidR="002A779C" w:rsidRDefault="002A779C" w:rsidP="009B4ED7">
            <w:pPr>
              <w:jc w:val="center"/>
              <w:rPr>
                <w:rFonts w:ascii="Arial" w:hAnsi="Arial" w:cs="Arial"/>
                <w:color w:val="000000"/>
              </w:rPr>
            </w:pPr>
            <w:r>
              <w:rPr>
                <w:rFonts w:ascii="Arial" w:hAnsi="Arial" w:cs="Arial"/>
                <w:color w:val="000000"/>
              </w:rPr>
              <w:t>1866027</w:t>
            </w:r>
          </w:p>
        </w:tc>
      </w:tr>
      <w:tr w:rsidR="002A779C" w14:paraId="218836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94F92" w14:textId="77777777" w:rsidR="002A779C" w:rsidRDefault="002A779C" w:rsidP="009B4ED7">
            <w:pPr>
              <w:jc w:val="center"/>
              <w:rPr>
                <w:rFonts w:ascii="Arial" w:hAnsi="Arial" w:cs="Arial"/>
                <w:color w:val="000000"/>
              </w:rPr>
            </w:pPr>
            <w:r>
              <w:rPr>
                <w:rFonts w:ascii="Arial"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47E5F5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F1C7B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BAB0C0" w14:textId="77777777" w:rsidR="002A779C" w:rsidRDefault="002A779C" w:rsidP="009B4ED7">
            <w:pPr>
              <w:jc w:val="center"/>
              <w:rPr>
                <w:rFonts w:ascii="Arial" w:hAnsi="Arial" w:cs="Arial"/>
                <w:color w:val="000000"/>
              </w:rPr>
            </w:pPr>
            <w:r>
              <w:rPr>
                <w:rFonts w:ascii="Arial" w:hAnsi="Arial" w:cs="Arial"/>
                <w:color w:val="000000"/>
              </w:rPr>
              <w:t>12:34:49</w:t>
            </w:r>
          </w:p>
        </w:tc>
        <w:tc>
          <w:tcPr>
            <w:tcW w:w="2516" w:type="dxa"/>
            <w:tcBorders>
              <w:top w:val="nil"/>
              <w:left w:val="nil"/>
              <w:bottom w:val="single" w:sz="4" w:space="0" w:color="auto"/>
              <w:right w:val="single" w:sz="4" w:space="0" w:color="auto"/>
            </w:tcBorders>
            <w:shd w:val="clear" w:color="auto" w:fill="auto"/>
            <w:vAlign w:val="center"/>
            <w:hideMark/>
          </w:tcPr>
          <w:p w14:paraId="1F1B61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7E54CD" w14:textId="77777777" w:rsidR="002A779C" w:rsidRDefault="002A779C" w:rsidP="009B4ED7">
            <w:pPr>
              <w:jc w:val="center"/>
              <w:rPr>
                <w:rFonts w:ascii="Arial" w:hAnsi="Arial" w:cs="Arial"/>
                <w:color w:val="000000"/>
              </w:rPr>
            </w:pPr>
            <w:r>
              <w:rPr>
                <w:rFonts w:ascii="Arial" w:hAnsi="Arial" w:cs="Arial"/>
                <w:color w:val="000000"/>
              </w:rPr>
              <w:t>1866023</w:t>
            </w:r>
          </w:p>
        </w:tc>
      </w:tr>
      <w:tr w:rsidR="002A779C" w14:paraId="4BA6C6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DF542"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3D694C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A1692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1AACF"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2832B8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E2679" w14:textId="77777777" w:rsidR="002A779C" w:rsidRDefault="002A779C" w:rsidP="009B4ED7">
            <w:pPr>
              <w:jc w:val="center"/>
              <w:rPr>
                <w:rFonts w:ascii="Arial" w:hAnsi="Arial" w:cs="Arial"/>
                <w:color w:val="000000"/>
              </w:rPr>
            </w:pPr>
            <w:r>
              <w:rPr>
                <w:rFonts w:ascii="Arial" w:hAnsi="Arial" w:cs="Arial"/>
                <w:color w:val="000000"/>
              </w:rPr>
              <w:t>1866065</w:t>
            </w:r>
          </w:p>
        </w:tc>
      </w:tr>
      <w:tr w:rsidR="002A779C" w14:paraId="6FD4E8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8AF3F" w14:textId="77777777" w:rsidR="002A779C" w:rsidRDefault="002A779C" w:rsidP="009B4ED7">
            <w:pPr>
              <w:jc w:val="center"/>
              <w:rPr>
                <w:rFonts w:ascii="Arial" w:hAnsi="Arial" w:cs="Arial"/>
                <w:color w:val="000000"/>
              </w:rPr>
            </w:pPr>
            <w:r>
              <w:rPr>
                <w:rFonts w:ascii="Arial" w:hAnsi="Arial" w:cs="Arial"/>
                <w:color w:val="000000"/>
              </w:rPr>
              <w:t>325</w:t>
            </w:r>
          </w:p>
        </w:tc>
        <w:tc>
          <w:tcPr>
            <w:tcW w:w="877" w:type="dxa"/>
            <w:tcBorders>
              <w:top w:val="nil"/>
              <w:left w:val="nil"/>
              <w:bottom w:val="single" w:sz="4" w:space="0" w:color="auto"/>
              <w:right w:val="single" w:sz="4" w:space="0" w:color="auto"/>
            </w:tcBorders>
            <w:shd w:val="clear" w:color="auto" w:fill="auto"/>
            <w:vAlign w:val="center"/>
            <w:hideMark/>
          </w:tcPr>
          <w:p w14:paraId="6037EB83"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C52E2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611CB"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33A585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0F571" w14:textId="77777777" w:rsidR="002A779C" w:rsidRDefault="002A779C" w:rsidP="009B4ED7">
            <w:pPr>
              <w:jc w:val="center"/>
              <w:rPr>
                <w:rFonts w:ascii="Arial" w:hAnsi="Arial" w:cs="Arial"/>
                <w:color w:val="000000"/>
              </w:rPr>
            </w:pPr>
            <w:r>
              <w:rPr>
                <w:rFonts w:ascii="Arial" w:hAnsi="Arial" w:cs="Arial"/>
                <w:color w:val="000000"/>
              </w:rPr>
              <w:t>1866063</w:t>
            </w:r>
          </w:p>
        </w:tc>
      </w:tr>
      <w:tr w:rsidR="002A779C" w14:paraId="13AB2F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AEBFB" w14:textId="77777777" w:rsidR="002A779C" w:rsidRDefault="002A779C" w:rsidP="009B4ED7">
            <w:pPr>
              <w:jc w:val="center"/>
              <w:rPr>
                <w:rFonts w:ascii="Arial" w:hAnsi="Arial" w:cs="Arial"/>
                <w:color w:val="000000"/>
              </w:rPr>
            </w:pPr>
            <w:r>
              <w:rPr>
                <w:rFonts w:ascii="Arial"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163BCD55"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F4104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40A44"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34EAC2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8DCCB" w14:textId="77777777" w:rsidR="002A779C" w:rsidRDefault="002A779C" w:rsidP="009B4ED7">
            <w:pPr>
              <w:jc w:val="center"/>
              <w:rPr>
                <w:rFonts w:ascii="Arial" w:hAnsi="Arial" w:cs="Arial"/>
                <w:color w:val="000000"/>
              </w:rPr>
            </w:pPr>
            <w:r>
              <w:rPr>
                <w:rFonts w:ascii="Arial" w:hAnsi="Arial" w:cs="Arial"/>
                <w:color w:val="000000"/>
              </w:rPr>
              <w:t>1866061</w:t>
            </w:r>
          </w:p>
        </w:tc>
      </w:tr>
      <w:tr w:rsidR="002A779C" w14:paraId="780EC5B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6BCEB" w14:textId="77777777" w:rsidR="002A779C" w:rsidRDefault="002A779C" w:rsidP="009B4ED7">
            <w:pPr>
              <w:jc w:val="center"/>
              <w:rPr>
                <w:rFonts w:ascii="Arial" w:hAnsi="Arial" w:cs="Arial"/>
                <w:color w:val="000000"/>
              </w:rPr>
            </w:pPr>
            <w:r>
              <w:rPr>
                <w:rFonts w:ascii="Arial" w:hAnsi="Arial" w:cs="Arial"/>
                <w:color w:val="000000"/>
              </w:rPr>
              <w:t>764</w:t>
            </w:r>
          </w:p>
        </w:tc>
        <w:tc>
          <w:tcPr>
            <w:tcW w:w="877" w:type="dxa"/>
            <w:tcBorders>
              <w:top w:val="nil"/>
              <w:left w:val="nil"/>
              <w:bottom w:val="single" w:sz="4" w:space="0" w:color="auto"/>
              <w:right w:val="single" w:sz="4" w:space="0" w:color="auto"/>
            </w:tcBorders>
            <w:shd w:val="clear" w:color="auto" w:fill="auto"/>
            <w:vAlign w:val="center"/>
            <w:hideMark/>
          </w:tcPr>
          <w:p w14:paraId="19CA3AD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E3F4D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2BE75"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61A170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6EBB29" w14:textId="77777777" w:rsidR="002A779C" w:rsidRDefault="002A779C" w:rsidP="009B4ED7">
            <w:pPr>
              <w:jc w:val="center"/>
              <w:rPr>
                <w:rFonts w:ascii="Arial" w:hAnsi="Arial" w:cs="Arial"/>
                <w:color w:val="000000"/>
              </w:rPr>
            </w:pPr>
            <w:r>
              <w:rPr>
                <w:rFonts w:ascii="Arial" w:hAnsi="Arial" w:cs="Arial"/>
                <w:color w:val="000000"/>
              </w:rPr>
              <w:t>1866059</w:t>
            </w:r>
          </w:p>
        </w:tc>
      </w:tr>
      <w:tr w:rsidR="002A779C" w14:paraId="35D3FCE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C41C07"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3741FD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8F773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29CA24"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463C8C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42D21" w14:textId="77777777" w:rsidR="002A779C" w:rsidRDefault="002A779C" w:rsidP="009B4ED7">
            <w:pPr>
              <w:jc w:val="center"/>
              <w:rPr>
                <w:rFonts w:ascii="Arial" w:hAnsi="Arial" w:cs="Arial"/>
                <w:color w:val="000000"/>
              </w:rPr>
            </w:pPr>
            <w:r>
              <w:rPr>
                <w:rFonts w:ascii="Arial" w:hAnsi="Arial" w:cs="Arial"/>
                <w:color w:val="000000"/>
              </w:rPr>
              <w:t>1866051</w:t>
            </w:r>
          </w:p>
        </w:tc>
      </w:tr>
      <w:tr w:rsidR="002A779C" w14:paraId="521196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98F9F" w14:textId="77777777" w:rsidR="002A779C" w:rsidRDefault="002A779C" w:rsidP="009B4ED7">
            <w:pPr>
              <w:jc w:val="center"/>
              <w:rPr>
                <w:rFonts w:ascii="Arial" w:hAnsi="Arial" w:cs="Arial"/>
                <w:color w:val="000000"/>
              </w:rPr>
            </w:pPr>
            <w:r>
              <w:rPr>
                <w:rFonts w:ascii="Arial" w:hAnsi="Arial" w:cs="Arial"/>
                <w:color w:val="000000"/>
              </w:rPr>
              <w:t>691</w:t>
            </w:r>
          </w:p>
        </w:tc>
        <w:tc>
          <w:tcPr>
            <w:tcW w:w="877" w:type="dxa"/>
            <w:tcBorders>
              <w:top w:val="nil"/>
              <w:left w:val="nil"/>
              <w:bottom w:val="single" w:sz="4" w:space="0" w:color="auto"/>
              <w:right w:val="single" w:sz="4" w:space="0" w:color="auto"/>
            </w:tcBorders>
            <w:shd w:val="clear" w:color="auto" w:fill="auto"/>
            <w:vAlign w:val="center"/>
            <w:hideMark/>
          </w:tcPr>
          <w:p w14:paraId="3E27839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CF097A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7441B" w14:textId="77777777" w:rsidR="002A779C" w:rsidRDefault="002A779C" w:rsidP="009B4ED7">
            <w:pPr>
              <w:jc w:val="center"/>
              <w:rPr>
                <w:rFonts w:ascii="Arial" w:hAnsi="Arial" w:cs="Arial"/>
                <w:color w:val="000000"/>
              </w:rPr>
            </w:pPr>
            <w:r>
              <w:rPr>
                <w:rFonts w:ascii="Arial" w:hAnsi="Arial" w:cs="Arial"/>
                <w:color w:val="000000"/>
              </w:rPr>
              <w:t>12:34:50</w:t>
            </w:r>
          </w:p>
        </w:tc>
        <w:tc>
          <w:tcPr>
            <w:tcW w:w="2516" w:type="dxa"/>
            <w:tcBorders>
              <w:top w:val="nil"/>
              <w:left w:val="nil"/>
              <w:bottom w:val="single" w:sz="4" w:space="0" w:color="auto"/>
              <w:right w:val="single" w:sz="4" w:space="0" w:color="auto"/>
            </w:tcBorders>
            <w:shd w:val="clear" w:color="auto" w:fill="auto"/>
            <w:vAlign w:val="center"/>
            <w:hideMark/>
          </w:tcPr>
          <w:p w14:paraId="1CFC702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66CEA0" w14:textId="77777777" w:rsidR="002A779C" w:rsidRDefault="002A779C" w:rsidP="009B4ED7">
            <w:pPr>
              <w:jc w:val="center"/>
              <w:rPr>
                <w:rFonts w:ascii="Arial" w:hAnsi="Arial" w:cs="Arial"/>
                <w:color w:val="000000"/>
              </w:rPr>
            </w:pPr>
            <w:r>
              <w:rPr>
                <w:rFonts w:ascii="Arial" w:hAnsi="Arial" w:cs="Arial"/>
                <w:color w:val="000000"/>
              </w:rPr>
              <w:t>1866046</w:t>
            </w:r>
          </w:p>
        </w:tc>
      </w:tr>
      <w:tr w:rsidR="002A779C" w14:paraId="03AF2B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D25B83" w14:textId="77777777" w:rsidR="002A779C" w:rsidRDefault="002A779C" w:rsidP="009B4ED7">
            <w:pPr>
              <w:jc w:val="center"/>
              <w:rPr>
                <w:rFonts w:ascii="Arial" w:hAnsi="Arial" w:cs="Arial"/>
                <w:color w:val="000000"/>
              </w:rPr>
            </w:pPr>
            <w:r>
              <w:rPr>
                <w:rFonts w:ascii="Arial" w:hAnsi="Arial" w:cs="Arial"/>
                <w:color w:val="000000"/>
              </w:rPr>
              <w:t>659</w:t>
            </w:r>
          </w:p>
        </w:tc>
        <w:tc>
          <w:tcPr>
            <w:tcW w:w="877" w:type="dxa"/>
            <w:tcBorders>
              <w:top w:val="nil"/>
              <w:left w:val="nil"/>
              <w:bottom w:val="single" w:sz="4" w:space="0" w:color="auto"/>
              <w:right w:val="single" w:sz="4" w:space="0" w:color="auto"/>
            </w:tcBorders>
            <w:shd w:val="clear" w:color="auto" w:fill="auto"/>
            <w:vAlign w:val="center"/>
            <w:hideMark/>
          </w:tcPr>
          <w:p w14:paraId="2C0D76CD"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B9351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B13E2" w14:textId="77777777" w:rsidR="002A779C" w:rsidRDefault="002A779C" w:rsidP="009B4ED7">
            <w:pPr>
              <w:jc w:val="center"/>
              <w:rPr>
                <w:rFonts w:ascii="Arial" w:hAnsi="Arial" w:cs="Arial"/>
                <w:color w:val="000000"/>
              </w:rPr>
            </w:pPr>
            <w:r>
              <w:rPr>
                <w:rFonts w:ascii="Arial" w:hAnsi="Arial" w:cs="Arial"/>
                <w:color w:val="000000"/>
              </w:rPr>
              <w:t>12:34:56</w:t>
            </w:r>
          </w:p>
        </w:tc>
        <w:tc>
          <w:tcPr>
            <w:tcW w:w="2516" w:type="dxa"/>
            <w:tcBorders>
              <w:top w:val="nil"/>
              <w:left w:val="nil"/>
              <w:bottom w:val="single" w:sz="4" w:space="0" w:color="auto"/>
              <w:right w:val="single" w:sz="4" w:space="0" w:color="auto"/>
            </w:tcBorders>
            <w:shd w:val="clear" w:color="auto" w:fill="auto"/>
            <w:vAlign w:val="center"/>
            <w:hideMark/>
          </w:tcPr>
          <w:p w14:paraId="2726CAA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829FA" w14:textId="77777777" w:rsidR="002A779C" w:rsidRDefault="002A779C" w:rsidP="009B4ED7">
            <w:pPr>
              <w:jc w:val="center"/>
              <w:rPr>
                <w:rFonts w:ascii="Arial" w:hAnsi="Arial" w:cs="Arial"/>
                <w:color w:val="000000"/>
              </w:rPr>
            </w:pPr>
            <w:r>
              <w:rPr>
                <w:rFonts w:ascii="Arial" w:hAnsi="Arial" w:cs="Arial"/>
                <w:color w:val="000000"/>
              </w:rPr>
              <w:t>1866226</w:t>
            </w:r>
          </w:p>
        </w:tc>
      </w:tr>
      <w:tr w:rsidR="002A779C" w14:paraId="46BC7D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5184C" w14:textId="77777777" w:rsidR="002A779C" w:rsidRDefault="002A779C" w:rsidP="009B4ED7">
            <w:pPr>
              <w:jc w:val="center"/>
              <w:rPr>
                <w:rFonts w:ascii="Arial" w:hAnsi="Arial" w:cs="Arial"/>
                <w:color w:val="000000"/>
              </w:rPr>
            </w:pPr>
            <w:r>
              <w:rPr>
                <w:rFonts w:ascii="Arial"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2E5220FC"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FC823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F7DA4" w14:textId="77777777" w:rsidR="002A779C" w:rsidRDefault="002A779C" w:rsidP="009B4ED7">
            <w:pPr>
              <w:jc w:val="center"/>
              <w:rPr>
                <w:rFonts w:ascii="Arial" w:hAnsi="Arial" w:cs="Arial"/>
                <w:color w:val="000000"/>
              </w:rPr>
            </w:pPr>
            <w:r>
              <w:rPr>
                <w:rFonts w:ascii="Arial" w:hAnsi="Arial" w:cs="Arial"/>
                <w:color w:val="000000"/>
              </w:rPr>
              <w:t>12:34:56</w:t>
            </w:r>
          </w:p>
        </w:tc>
        <w:tc>
          <w:tcPr>
            <w:tcW w:w="2516" w:type="dxa"/>
            <w:tcBorders>
              <w:top w:val="nil"/>
              <w:left w:val="nil"/>
              <w:bottom w:val="single" w:sz="4" w:space="0" w:color="auto"/>
              <w:right w:val="single" w:sz="4" w:space="0" w:color="auto"/>
            </w:tcBorders>
            <w:shd w:val="clear" w:color="auto" w:fill="auto"/>
            <w:vAlign w:val="center"/>
            <w:hideMark/>
          </w:tcPr>
          <w:p w14:paraId="7383E4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7BFF9" w14:textId="77777777" w:rsidR="002A779C" w:rsidRDefault="002A779C" w:rsidP="009B4ED7">
            <w:pPr>
              <w:jc w:val="center"/>
              <w:rPr>
                <w:rFonts w:ascii="Arial" w:hAnsi="Arial" w:cs="Arial"/>
                <w:color w:val="000000"/>
              </w:rPr>
            </w:pPr>
            <w:r>
              <w:rPr>
                <w:rFonts w:ascii="Arial" w:hAnsi="Arial" w:cs="Arial"/>
                <w:color w:val="000000"/>
              </w:rPr>
              <w:t>1866224</w:t>
            </w:r>
          </w:p>
        </w:tc>
      </w:tr>
      <w:tr w:rsidR="002A779C" w14:paraId="53C851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188A37"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07B4129"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37FB2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7860B" w14:textId="77777777" w:rsidR="002A779C" w:rsidRDefault="002A779C" w:rsidP="009B4ED7">
            <w:pPr>
              <w:jc w:val="center"/>
              <w:rPr>
                <w:rFonts w:ascii="Arial" w:hAnsi="Arial" w:cs="Arial"/>
                <w:color w:val="000000"/>
              </w:rPr>
            </w:pPr>
            <w:r>
              <w:rPr>
                <w:rFonts w:ascii="Arial" w:hAnsi="Arial" w:cs="Arial"/>
                <w:color w:val="000000"/>
              </w:rPr>
              <w:t>12:34:59</w:t>
            </w:r>
          </w:p>
        </w:tc>
        <w:tc>
          <w:tcPr>
            <w:tcW w:w="2516" w:type="dxa"/>
            <w:tcBorders>
              <w:top w:val="nil"/>
              <w:left w:val="nil"/>
              <w:bottom w:val="single" w:sz="4" w:space="0" w:color="auto"/>
              <w:right w:val="single" w:sz="4" w:space="0" w:color="auto"/>
            </w:tcBorders>
            <w:shd w:val="clear" w:color="auto" w:fill="auto"/>
            <w:vAlign w:val="center"/>
            <w:hideMark/>
          </w:tcPr>
          <w:p w14:paraId="110E20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04734D" w14:textId="77777777" w:rsidR="002A779C" w:rsidRDefault="002A779C" w:rsidP="009B4ED7">
            <w:pPr>
              <w:jc w:val="center"/>
              <w:rPr>
                <w:rFonts w:ascii="Arial" w:hAnsi="Arial" w:cs="Arial"/>
                <w:color w:val="000000"/>
              </w:rPr>
            </w:pPr>
            <w:r>
              <w:rPr>
                <w:rFonts w:ascii="Arial" w:hAnsi="Arial" w:cs="Arial"/>
                <w:color w:val="000000"/>
              </w:rPr>
              <w:t>1866331</w:t>
            </w:r>
          </w:p>
        </w:tc>
      </w:tr>
      <w:tr w:rsidR="002A779C" w14:paraId="20FB66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E1DCE4" w14:textId="77777777" w:rsidR="002A779C" w:rsidRDefault="002A779C" w:rsidP="009B4ED7">
            <w:pPr>
              <w:jc w:val="center"/>
              <w:rPr>
                <w:rFonts w:ascii="Arial" w:hAnsi="Arial" w:cs="Arial"/>
                <w:color w:val="000000"/>
              </w:rPr>
            </w:pPr>
            <w:r>
              <w:rPr>
                <w:rFonts w:ascii="Arial"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61E3EC18"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FE549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886CF" w14:textId="77777777" w:rsidR="002A779C" w:rsidRDefault="002A779C" w:rsidP="009B4ED7">
            <w:pPr>
              <w:jc w:val="center"/>
              <w:rPr>
                <w:rFonts w:ascii="Arial" w:hAnsi="Arial" w:cs="Arial"/>
                <w:color w:val="000000"/>
              </w:rPr>
            </w:pPr>
            <w:r>
              <w:rPr>
                <w:rFonts w:ascii="Arial" w:hAnsi="Arial" w:cs="Arial"/>
                <w:color w:val="000000"/>
              </w:rPr>
              <w:t>12:35:08</w:t>
            </w:r>
          </w:p>
        </w:tc>
        <w:tc>
          <w:tcPr>
            <w:tcW w:w="2516" w:type="dxa"/>
            <w:tcBorders>
              <w:top w:val="nil"/>
              <w:left w:val="nil"/>
              <w:bottom w:val="single" w:sz="4" w:space="0" w:color="auto"/>
              <w:right w:val="single" w:sz="4" w:space="0" w:color="auto"/>
            </w:tcBorders>
            <w:shd w:val="clear" w:color="auto" w:fill="auto"/>
            <w:vAlign w:val="center"/>
            <w:hideMark/>
          </w:tcPr>
          <w:p w14:paraId="6B686A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D45CC" w14:textId="77777777" w:rsidR="002A779C" w:rsidRDefault="002A779C" w:rsidP="009B4ED7">
            <w:pPr>
              <w:jc w:val="center"/>
              <w:rPr>
                <w:rFonts w:ascii="Arial" w:hAnsi="Arial" w:cs="Arial"/>
                <w:color w:val="000000"/>
              </w:rPr>
            </w:pPr>
            <w:r>
              <w:rPr>
                <w:rFonts w:ascii="Arial" w:hAnsi="Arial" w:cs="Arial"/>
                <w:color w:val="000000"/>
              </w:rPr>
              <w:t>1866482</w:t>
            </w:r>
          </w:p>
        </w:tc>
      </w:tr>
      <w:tr w:rsidR="002A779C" w14:paraId="6C0311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B6F43"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B384FE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A5E46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B55E9" w14:textId="77777777" w:rsidR="002A779C" w:rsidRDefault="002A779C" w:rsidP="009B4ED7">
            <w:pPr>
              <w:jc w:val="center"/>
              <w:rPr>
                <w:rFonts w:ascii="Arial" w:hAnsi="Arial" w:cs="Arial"/>
                <w:color w:val="000000"/>
              </w:rPr>
            </w:pPr>
            <w:r>
              <w:rPr>
                <w:rFonts w:ascii="Arial" w:hAnsi="Arial" w:cs="Arial"/>
                <w:color w:val="000000"/>
              </w:rPr>
              <w:t>12:35:08</w:t>
            </w:r>
          </w:p>
        </w:tc>
        <w:tc>
          <w:tcPr>
            <w:tcW w:w="2516" w:type="dxa"/>
            <w:tcBorders>
              <w:top w:val="nil"/>
              <w:left w:val="nil"/>
              <w:bottom w:val="single" w:sz="4" w:space="0" w:color="auto"/>
              <w:right w:val="single" w:sz="4" w:space="0" w:color="auto"/>
            </w:tcBorders>
            <w:shd w:val="clear" w:color="auto" w:fill="auto"/>
            <w:vAlign w:val="center"/>
            <w:hideMark/>
          </w:tcPr>
          <w:p w14:paraId="3CABA2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827D06" w14:textId="77777777" w:rsidR="002A779C" w:rsidRDefault="002A779C" w:rsidP="009B4ED7">
            <w:pPr>
              <w:jc w:val="center"/>
              <w:rPr>
                <w:rFonts w:ascii="Arial" w:hAnsi="Arial" w:cs="Arial"/>
                <w:color w:val="000000"/>
              </w:rPr>
            </w:pPr>
            <w:r>
              <w:rPr>
                <w:rFonts w:ascii="Arial" w:hAnsi="Arial" w:cs="Arial"/>
                <w:color w:val="000000"/>
              </w:rPr>
              <w:t>1866480</w:t>
            </w:r>
          </w:p>
        </w:tc>
      </w:tr>
      <w:tr w:rsidR="002A779C" w14:paraId="05FCAF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B7EB5"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5C8CEE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3B561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6A94EB" w14:textId="77777777" w:rsidR="002A779C" w:rsidRDefault="002A779C" w:rsidP="009B4ED7">
            <w:pPr>
              <w:jc w:val="center"/>
              <w:rPr>
                <w:rFonts w:ascii="Arial" w:hAnsi="Arial" w:cs="Arial"/>
                <w:color w:val="000000"/>
              </w:rPr>
            </w:pPr>
            <w:r>
              <w:rPr>
                <w:rFonts w:ascii="Arial" w:hAnsi="Arial" w:cs="Arial"/>
                <w:color w:val="000000"/>
              </w:rPr>
              <w:t>12:35:08</w:t>
            </w:r>
          </w:p>
        </w:tc>
        <w:tc>
          <w:tcPr>
            <w:tcW w:w="2516" w:type="dxa"/>
            <w:tcBorders>
              <w:top w:val="nil"/>
              <w:left w:val="nil"/>
              <w:bottom w:val="single" w:sz="4" w:space="0" w:color="auto"/>
              <w:right w:val="single" w:sz="4" w:space="0" w:color="auto"/>
            </w:tcBorders>
            <w:shd w:val="clear" w:color="auto" w:fill="auto"/>
            <w:vAlign w:val="center"/>
            <w:hideMark/>
          </w:tcPr>
          <w:p w14:paraId="63DFA3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7D60F1" w14:textId="77777777" w:rsidR="002A779C" w:rsidRDefault="002A779C" w:rsidP="009B4ED7">
            <w:pPr>
              <w:jc w:val="center"/>
              <w:rPr>
                <w:rFonts w:ascii="Arial" w:hAnsi="Arial" w:cs="Arial"/>
                <w:color w:val="000000"/>
              </w:rPr>
            </w:pPr>
            <w:r>
              <w:rPr>
                <w:rFonts w:ascii="Arial" w:hAnsi="Arial" w:cs="Arial"/>
                <w:color w:val="000000"/>
              </w:rPr>
              <w:t>1866476</w:t>
            </w:r>
          </w:p>
        </w:tc>
      </w:tr>
      <w:tr w:rsidR="002A779C" w14:paraId="179819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6ADCD"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1A6708F"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938E4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A9D308" w14:textId="77777777" w:rsidR="002A779C" w:rsidRDefault="002A779C" w:rsidP="009B4ED7">
            <w:pPr>
              <w:jc w:val="center"/>
              <w:rPr>
                <w:rFonts w:ascii="Arial" w:hAnsi="Arial" w:cs="Arial"/>
                <w:color w:val="000000"/>
              </w:rPr>
            </w:pPr>
            <w:r>
              <w:rPr>
                <w:rFonts w:ascii="Arial" w:hAnsi="Arial" w:cs="Arial"/>
                <w:color w:val="000000"/>
              </w:rPr>
              <w:t>12:35:08</w:t>
            </w:r>
          </w:p>
        </w:tc>
        <w:tc>
          <w:tcPr>
            <w:tcW w:w="2516" w:type="dxa"/>
            <w:tcBorders>
              <w:top w:val="nil"/>
              <w:left w:val="nil"/>
              <w:bottom w:val="single" w:sz="4" w:space="0" w:color="auto"/>
              <w:right w:val="single" w:sz="4" w:space="0" w:color="auto"/>
            </w:tcBorders>
            <w:shd w:val="clear" w:color="auto" w:fill="auto"/>
            <w:vAlign w:val="center"/>
            <w:hideMark/>
          </w:tcPr>
          <w:p w14:paraId="6C11C25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9FEFE" w14:textId="77777777" w:rsidR="002A779C" w:rsidRDefault="002A779C" w:rsidP="009B4ED7">
            <w:pPr>
              <w:jc w:val="center"/>
              <w:rPr>
                <w:rFonts w:ascii="Arial" w:hAnsi="Arial" w:cs="Arial"/>
                <w:color w:val="000000"/>
              </w:rPr>
            </w:pPr>
            <w:r>
              <w:rPr>
                <w:rFonts w:ascii="Arial" w:hAnsi="Arial" w:cs="Arial"/>
                <w:color w:val="000000"/>
              </w:rPr>
              <w:t>1866478</w:t>
            </w:r>
          </w:p>
        </w:tc>
      </w:tr>
      <w:tr w:rsidR="002A779C" w14:paraId="0D688D5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0C18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DD0C40"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D2BC5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4E09B4" w14:textId="77777777" w:rsidR="002A779C" w:rsidRDefault="002A779C" w:rsidP="009B4ED7">
            <w:pPr>
              <w:jc w:val="center"/>
              <w:rPr>
                <w:rFonts w:ascii="Arial" w:hAnsi="Arial" w:cs="Arial"/>
                <w:color w:val="000000"/>
              </w:rPr>
            </w:pPr>
            <w:r>
              <w:rPr>
                <w:rFonts w:ascii="Arial" w:hAnsi="Arial" w:cs="Arial"/>
                <w:color w:val="000000"/>
              </w:rPr>
              <w:t>12:35:10</w:t>
            </w:r>
          </w:p>
        </w:tc>
        <w:tc>
          <w:tcPr>
            <w:tcW w:w="2516" w:type="dxa"/>
            <w:tcBorders>
              <w:top w:val="nil"/>
              <w:left w:val="nil"/>
              <w:bottom w:val="single" w:sz="4" w:space="0" w:color="auto"/>
              <w:right w:val="single" w:sz="4" w:space="0" w:color="auto"/>
            </w:tcBorders>
            <w:shd w:val="clear" w:color="auto" w:fill="auto"/>
            <w:vAlign w:val="center"/>
            <w:hideMark/>
          </w:tcPr>
          <w:p w14:paraId="03D705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0812D" w14:textId="77777777" w:rsidR="002A779C" w:rsidRDefault="002A779C" w:rsidP="009B4ED7">
            <w:pPr>
              <w:jc w:val="center"/>
              <w:rPr>
                <w:rFonts w:ascii="Arial" w:hAnsi="Arial" w:cs="Arial"/>
                <w:color w:val="000000"/>
              </w:rPr>
            </w:pPr>
            <w:r>
              <w:rPr>
                <w:rFonts w:ascii="Arial" w:hAnsi="Arial" w:cs="Arial"/>
                <w:color w:val="000000"/>
              </w:rPr>
              <w:t>1866498</w:t>
            </w:r>
          </w:p>
        </w:tc>
      </w:tr>
      <w:tr w:rsidR="002A779C" w14:paraId="5C77DB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021A8A"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EC1103B"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F9850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5D7FE8" w14:textId="77777777" w:rsidR="002A779C" w:rsidRDefault="002A779C" w:rsidP="009B4ED7">
            <w:pPr>
              <w:jc w:val="center"/>
              <w:rPr>
                <w:rFonts w:ascii="Arial" w:hAnsi="Arial" w:cs="Arial"/>
                <w:color w:val="000000"/>
              </w:rPr>
            </w:pPr>
            <w:r>
              <w:rPr>
                <w:rFonts w:ascii="Arial" w:hAnsi="Arial" w:cs="Arial"/>
                <w:color w:val="000000"/>
              </w:rPr>
              <w:t>12:35:14</w:t>
            </w:r>
          </w:p>
        </w:tc>
        <w:tc>
          <w:tcPr>
            <w:tcW w:w="2516" w:type="dxa"/>
            <w:tcBorders>
              <w:top w:val="nil"/>
              <w:left w:val="nil"/>
              <w:bottom w:val="single" w:sz="4" w:space="0" w:color="auto"/>
              <w:right w:val="single" w:sz="4" w:space="0" w:color="auto"/>
            </w:tcBorders>
            <w:shd w:val="clear" w:color="auto" w:fill="auto"/>
            <w:vAlign w:val="center"/>
            <w:hideMark/>
          </w:tcPr>
          <w:p w14:paraId="6B00B1A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AD6E94" w14:textId="77777777" w:rsidR="002A779C" w:rsidRDefault="002A779C" w:rsidP="009B4ED7">
            <w:pPr>
              <w:jc w:val="center"/>
              <w:rPr>
                <w:rFonts w:ascii="Arial" w:hAnsi="Arial" w:cs="Arial"/>
                <w:color w:val="000000"/>
              </w:rPr>
            </w:pPr>
            <w:r>
              <w:rPr>
                <w:rFonts w:ascii="Arial" w:hAnsi="Arial" w:cs="Arial"/>
                <w:color w:val="000000"/>
              </w:rPr>
              <w:t>1866557</w:t>
            </w:r>
          </w:p>
        </w:tc>
      </w:tr>
      <w:tr w:rsidR="002A779C" w14:paraId="167E56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5AF6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F9823FF"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AA9AC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A5453" w14:textId="77777777" w:rsidR="002A779C" w:rsidRDefault="002A779C" w:rsidP="009B4ED7">
            <w:pPr>
              <w:jc w:val="center"/>
              <w:rPr>
                <w:rFonts w:ascii="Arial" w:hAnsi="Arial" w:cs="Arial"/>
                <w:color w:val="000000"/>
              </w:rPr>
            </w:pPr>
            <w:r>
              <w:rPr>
                <w:rFonts w:ascii="Arial" w:hAnsi="Arial" w:cs="Arial"/>
                <w:color w:val="000000"/>
              </w:rPr>
              <w:t>12:35:14</w:t>
            </w:r>
          </w:p>
        </w:tc>
        <w:tc>
          <w:tcPr>
            <w:tcW w:w="2516" w:type="dxa"/>
            <w:tcBorders>
              <w:top w:val="nil"/>
              <w:left w:val="nil"/>
              <w:bottom w:val="single" w:sz="4" w:space="0" w:color="auto"/>
              <w:right w:val="single" w:sz="4" w:space="0" w:color="auto"/>
            </w:tcBorders>
            <w:shd w:val="clear" w:color="auto" w:fill="auto"/>
            <w:vAlign w:val="center"/>
            <w:hideMark/>
          </w:tcPr>
          <w:p w14:paraId="6AC1D9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C8C6C6" w14:textId="77777777" w:rsidR="002A779C" w:rsidRDefault="002A779C" w:rsidP="009B4ED7">
            <w:pPr>
              <w:jc w:val="center"/>
              <w:rPr>
                <w:rFonts w:ascii="Arial" w:hAnsi="Arial" w:cs="Arial"/>
                <w:color w:val="000000"/>
              </w:rPr>
            </w:pPr>
            <w:r>
              <w:rPr>
                <w:rFonts w:ascii="Arial" w:hAnsi="Arial" w:cs="Arial"/>
                <w:color w:val="000000"/>
              </w:rPr>
              <w:t>1866555</w:t>
            </w:r>
          </w:p>
        </w:tc>
      </w:tr>
      <w:tr w:rsidR="002A779C" w14:paraId="216953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BF913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B31EAA1"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502F6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99E24"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54F4D5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5A9A1" w14:textId="77777777" w:rsidR="002A779C" w:rsidRDefault="002A779C" w:rsidP="009B4ED7">
            <w:pPr>
              <w:jc w:val="center"/>
              <w:rPr>
                <w:rFonts w:ascii="Arial" w:hAnsi="Arial" w:cs="Arial"/>
                <w:color w:val="000000"/>
              </w:rPr>
            </w:pPr>
            <w:r>
              <w:rPr>
                <w:rFonts w:ascii="Arial" w:hAnsi="Arial" w:cs="Arial"/>
                <w:color w:val="000000"/>
              </w:rPr>
              <w:t>1866623</w:t>
            </w:r>
          </w:p>
        </w:tc>
      </w:tr>
      <w:tr w:rsidR="002A779C" w14:paraId="5DA192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C31EF9" w14:textId="77777777" w:rsidR="002A779C" w:rsidRDefault="002A779C" w:rsidP="009B4ED7">
            <w:pPr>
              <w:jc w:val="center"/>
              <w:rPr>
                <w:rFonts w:ascii="Arial" w:hAnsi="Arial" w:cs="Arial"/>
                <w:color w:val="000000"/>
              </w:rPr>
            </w:pPr>
            <w:r>
              <w:rPr>
                <w:rFonts w:ascii="Arial"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888208E"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955C9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536D2"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07E4E9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CEBFD0" w14:textId="77777777" w:rsidR="002A779C" w:rsidRDefault="002A779C" w:rsidP="009B4ED7">
            <w:pPr>
              <w:jc w:val="center"/>
              <w:rPr>
                <w:rFonts w:ascii="Arial" w:hAnsi="Arial" w:cs="Arial"/>
                <w:color w:val="000000"/>
              </w:rPr>
            </w:pPr>
            <w:r>
              <w:rPr>
                <w:rFonts w:ascii="Arial" w:hAnsi="Arial" w:cs="Arial"/>
                <w:color w:val="000000"/>
              </w:rPr>
              <w:t>1866621</w:t>
            </w:r>
          </w:p>
        </w:tc>
      </w:tr>
      <w:tr w:rsidR="002A779C" w14:paraId="0E5228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D4143" w14:textId="77777777" w:rsidR="002A779C" w:rsidRDefault="002A779C" w:rsidP="009B4ED7">
            <w:pPr>
              <w:jc w:val="center"/>
              <w:rPr>
                <w:rFonts w:ascii="Arial" w:hAnsi="Arial" w:cs="Arial"/>
                <w:color w:val="000000"/>
              </w:rPr>
            </w:pPr>
            <w:r>
              <w:rPr>
                <w:rFonts w:ascii="Arial"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6C6D6BD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CCE58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C0D3A"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763447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AECFB" w14:textId="77777777" w:rsidR="002A779C" w:rsidRDefault="002A779C" w:rsidP="009B4ED7">
            <w:pPr>
              <w:jc w:val="center"/>
              <w:rPr>
                <w:rFonts w:ascii="Arial" w:hAnsi="Arial" w:cs="Arial"/>
                <w:color w:val="000000"/>
              </w:rPr>
            </w:pPr>
            <w:r>
              <w:rPr>
                <w:rFonts w:ascii="Arial" w:hAnsi="Arial" w:cs="Arial"/>
                <w:color w:val="000000"/>
              </w:rPr>
              <w:t>1866625</w:t>
            </w:r>
          </w:p>
        </w:tc>
      </w:tr>
      <w:tr w:rsidR="002A779C" w14:paraId="423FF1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E9D0F6"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250221E5"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DDB0E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1A470"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1ACE3E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4DBC5B" w14:textId="77777777" w:rsidR="002A779C" w:rsidRDefault="002A779C" w:rsidP="009B4ED7">
            <w:pPr>
              <w:jc w:val="center"/>
              <w:rPr>
                <w:rFonts w:ascii="Arial" w:hAnsi="Arial" w:cs="Arial"/>
                <w:color w:val="000000"/>
              </w:rPr>
            </w:pPr>
            <w:r>
              <w:rPr>
                <w:rFonts w:ascii="Arial" w:hAnsi="Arial" w:cs="Arial"/>
                <w:color w:val="000000"/>
              </w:rPr>
              <w:t>1866619</w:t>
            </w:r>
          </w:p>
        </w:tc>
      </w:tr>
      <w:tr w:rsidR="002A779C" w14:paraId="0D89C5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98AB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BC85E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968969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65C94"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1DFA49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39AE3" w14:textId="77777777" w:rsidR="002A779C" w:rsidRDefault="002A779C" w:rsidP="009B4ED7">
            <w:pPr>
              <w:jc w:val="center"/>
              <w:rPr>
                <w:rFonts w:ascii="Arial" w:hAnsi="Arial" w:cs="Arial"/>
                <w:color w:val="000000"/>
              </w:rPr>
            </w:pPr>
            <w:r>
              <w:rPr>
                <w:rFonts w:ascii="Arial" w:hAnsi="Arial" w:cs="Arial"/>
                <w:color w:val="000000"/>
              </w:rPr>
              <w:t>1866617</w:t>
            </w:r>
          </w:p>
        </w:tc>
      </w:tr>
      <w:tr w:rsidR="002A779C" w14:paraId="5A368E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6564E3" w14:textId="77777777" w:rsidR="002A779C" w:rsidRDefault="002A779C" w:rsidP="009B4ED7">
            <w:pPr>
              <w:jc w:val="center"/>
              <w:rPr>
                <w:rFonts w:ascii="Arial" w:hAnsi="Arial" w:cs="Arial"/>
                <w:color w:val="000000"/>
              </w:rPr>
            </w:pPr>
            <w:r>
              <w:rPr>
                <w:rFonts w:ascii="Arial" w:hAnsi="Arial" w:cs="Arial"/>
                <w:color w:val="000000"/>
              </w:rPr>
              <w:lastRenderedPageBreak/>
              <w:t>183</w:t>
            </w:r>
          </w:p>
        </w:tc>
        <w:tc>
          <w:tcPr>
            <w:tcW w:w="877" w:type="dxa"/>
            <w:tcBorders>
              <w:top w:val="nil"/>
              <w:left w:val="nil"/>
              <w:bottom w:val="single" w:sz="4" w:space="0" w:color="auto"/>
              <w:right w:val="single" w:sz="4" w:space="0" w:color="auto"/>
            </w:tcBorders>
            <w:shd w:val="clear" w:color="auto" w:fill="auto"/>
            <w:vAlign w:val="center"/>
            <w:hideMark/>
          </w:tcPr>
          <w:p w14:paraId="41DC4C1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B5F7F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ECC60"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21E356C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47984" w14:textId="77777777" w:rsidR="002A779C" w:rsidRDefault="002A779C" w:rsidP="009B4ED7">
            <w:pPr>
              <w:jc w:val="center"/>
              <w:rPr>
                <w:rFonts w:ascii="Arial" w:hAnsi="Arial" w:cs="Arial"/>
                <w:color w:val="000000"/>
              </w:rPr>
            </w:pPr>
            <w:r>
              <w:rPr>
                <w:rFonts w:ascii="Arial" w:hAnsi="Arial" w:cs="Arial"/>
                <w:color w:val="000000"/>
              </w:rPr>
              <w:t>1866614</w:t>
            </w:r>
          </w:p>
        </w:tc>
      </w:tr>
      <w:tr w:rsidR="002A779C" w14:paraId="313861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1C9E6" w14:textId="77777777" w:rsidR="002A779C" w:rsidRDefault="002A779C" w:rsidP="009B4ED7">
            <w:pPr>
              <w:jc w:val="center"/>
              <w:rPr>
                <w:rFonts w:ascii="Arial" w:hAnsi="Arial" w:cs="Arial"/>
                <w:color w:val="000000"/>
              </w:rPr>
            </w:pPr>
            <w:r>
              <w:rPr>
                <w:rFonts w:ascii="Arial"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31AB7D8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AFAAEE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15BDF9"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4325C7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BF0FA" w14:textId="77777777" w:rsidR="002A779C" w:rsidRDefault="002A779C" w:rsidP="009B4ED7">
            <w:pPr>
              <w:jc w:val="center"/>
              <w:rPr>
                <w:rFonts w:ascii="Arial" w:hAnsi="Arial" w:cs="Arial"/>
                <w:color w:val="000000"/>
              </w:rPr>
            </w:pPr>
            <w:r>
              <w:rPr>
                <w:rFonts w:ascii="Arial" w:hAnsi="Arial" w:cs="Arial"/>
                <w:color w:val="000000"/>
              </w:rPr>
              <w:t>1866612</w:t>
            </w:r>
          </w:p>
        </w:tc>
      </w:tr>
      <w:tr w:rsidR="002A779C" w14:paraId="6B363E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F9BA4" w14:textId="77777777" w:rsidR="002A779C" w:rsidRDefault="002A779C" w:rsidP="009B4ED7">
            <w:pPr>
              <w:jc w:val="center"/>
              <w:rPr>
                <w:rFonts w:ascii="Arial" w:hAnsi="Arial" w:cs="Arial"/>
                <w:color w:val="000000"/>
              </w:rPr>
            </w:pPr>
            <w:r>
              <w:rPr>
                <w:rFonts w:ascii="Arial"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532C8B5"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84A91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651F4" w14:textId="77777777" w:rsidR="002A779C" w:rsidRDefault="002A779C" w:rsidP="009B4ED7">
            <w:pPr>
              <w:jc w:val="center"/>
              <w:rPr>
                <w:rFonts w:ascii="Arial" w:hAnsi="Arial" w:cs="Arial"/>
                <w:color w:val="000000"/>
              </w:rPr>
            </w:pPr>
            <w:r>
              <w:rPr>
                <w:rFonts w:ascii="Arial" w:hAnsi="Arial" w:cs="Arial"/>
                <w:color w:val="000000"/>
              </w:rPr>
              <w:t>12:35:18</w:t>
            </w:r>
          </w:p>
        </w:tc>
        <w:tc>
          <w:tcPr>
            <w:tcW w:w="2516" w:type="dxa"/>
            <w:tcBorders>
              <w:top w:val="nil"/>
              <w:left w:val="nil"/>
              <w:bottom w:val="single" w:sz="4" w:space="0" w:color="auto"/>
              <w:right w:val="single" w:sz="4" w:space="0" w:color="auto"/>
            </w:tcBorders>
            <w:shd w:val="clear" w:color="auto" w:fill="auto"/>
            <w:vAlign w:val="center"/>
            <w:hideMark/>
          </w:tcPr>
          <w:p w14:paraId="7072E3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7C0771" w14:textId="77777777" w:rsidR="002A779C" w:rsidRDefault="002A779C" w:rsidP="009B4ED7">
            <w:pPr>
              <w:jc w:val="center"/>
              <w:rPr>
                <w:rFonts w:ascii="Arial" w:hAnsi="Arial" w:cs="Arial"/>
                <w:color w:val="000000"/>
              </w:rPr>
            </w:pPr>
            <w:r>
              <w:rPr>
                <w:rFonts w:ascii="Arial" w:hAnsi="Arial" w:cs="Arial"/>
                <w:color w:val="000000"/>
              </w:rPr>
              <w:t>1866610</w:t>
            </w:r>
          </w:p>
        </w:tc>
      </w:tr>
      <w:tr w:rsidR="002A779C" w14:paraId="34ED14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0CC83C" w14:textId="77777777" w:rsidR="002A779C" w:rsidRDefault="002A779C" w:rsidP="009B4ED7">
            <w:pPr>
              <w:jc w:val="center"/>
              <w:rPr>
                <w:rFonts w:ascii="Arial" w:hAnsi="Arial" w:cs="Arial"/>
                <w:color w:val="000000"/>
              </w:rPr>
            </w:pPr>
            <w:r>
              <w:rPr>
                <w:rFonts w:ascii="Arial"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546A5D05"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F7F5D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38015F" w14:textId="77777777" w:rsidR="002A779C" w:rsidRDefault="002A779C" w:rsidP="009B4ED7">
            <w:pPr>
              <w:jc w:val="center"/>
              <w:rPr>
                <w:rFonts w:ascii="Arial" w:hAnsi="Arial" w:cs="Arial"/>
                <w:color w:val="000000"/>
              </w:rPr>
            </w:pPr>
            <w:r>
              <w:rPr>
                <w:rFonts w:ascii="Arial" w:hAnsi="Arial" w:cs="Arial"/>
                <w:color w:val="000000"/>
              </w:rPr>
              <w:t>12:35:43</w:t>
            </w:r>
          </w:p>
        </w:tc>
        <w:tc>
          <w:tcPr>
            <w:tcW w:w="2516" w:type="dxa"/>
            <w:tcBorders>
              <w:top w:val="nil"/>
              <w:left w:val="nil"/>
              <w:bottom w:val="single" w:sz="4" w:space="0" w:color="auto"/>
              <w:right w:val="single" w:sz="4" w:space="0" w:color="auto"/>
            </w:tcBorders>
            <w:shd w:val="clear" w:color="auto" w:fill="auto"/>
            <w:vAlign w:val="center"/>
            <w:hideMark/>
          </w:tcPr>
          <w:p w14:paraId="139954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3C6B4B" w14:textId="77777777" w:rsidR="002A779C" w:rsidRDefault="002A779C" w:rsidP="009B4ED7">
            <w:pPr>
              <w:jc w:val="center"/>
              <w:rPr>
                <w:rFonts w:ascii="Arial" w:hAnsi="Arial" w:cs="Arial"/>
                <w:color w:val="000000"/>
              </w:rPr>
            </w:pPr>
            <w:r>
              <w:rPr>
                <w:rFonts w:ascii="Arial" w:hAnsi="Arial" w:cs="Arial"/>
                <w:color w:val="000000"/>
              </w:rPr>
              <w:t>1866869</w:t>
            </w:r>
          </w:p>
        </w:tc>
      </w:tr>
      <w:tr w:rsidR="002A779C" w14:paraId="75E1E5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2A27CF"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A45E04E"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5BADB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D6BA0" w14:textId="77777777" w:rsidR="002A779C" w:rsidRDefault="002A779C" w:rsidP="009B4ED7">
            <w:pPr>
              <w:jc w:val="center"/>
              <w:rPr>
                <w:rFonts w:ascii="Arial" w:hAnsi="Arial" w:cs="Arial"/>
                <w:color w:val="000000"/>
              </w:rPr>
            </w:pPr>
            <w:r>
              <w:rPr>
                <w:rFonts w:ascii="Arial" w:hAnsi="Arial" w:cs="Arial"/>
                <w:color w:val="000000"/>
              </w:rPr>
              <w:t>12:35:43</w:t>
            </w:r>
          </w:p>
        </w:tc>
        <w:tc>
          <w:tcPr>
            <w:tcW w:w="2516" w:type="dxa"/>
            <w:tcBorders>
              <w:top w:val="nil"/>
              <w:left w:val="nil"/>
              <w:bottom w:val="single" w:sz="4" w:space="0" w:color="auto"/>
              <w:right w:val="single" w:sz="4" w:space="0" w:color="auto"/>
            </w:tcBorders>
            <w:shd w:val="clear" w:color="auto" w:fill="auto"/>
            <w:vAlign w:val="center"/>
            <w:hideMark/>
          </w:tcPr>
          <w:p w14:paraId="2296BC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7EE69" w14:textId="77777777" w:rsidR="002A779C" w:rsidRDefault="002A779C" w:rsidP="009B4ED7">
            <w:pPr>
              <w:jc w:val="center"/>
              <w:rPr>
                <w:rFonts w:ascii="Arial" w:hAnsi="Arial" w:cs="Arial"/>
                <w:color w:val="000000"/>
              </w:rPr>
            </w:pPr>
            <w:r>
              <w:rPr>
                <w:rFonts w:ascii="Arial" w:hAnsi="Arial" w:cs="Arial"/>
                <w:color w:val="000000"/>
              </w:rPr>
              <w:t>1866871</w:t>
            </w:r>
          </w:p>
        </w:tc>
      </w:tr>
      <w:tr w:rsidR="002A779C" w14:paraId="5CD91E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47714"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FF92855"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448D3E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A8D37F" w14:textId="77777777" w:rsidR="002A779C" w:rsidRDefault="002A779C" w:rsidP="009B4ED7">
            <w:pPr>
              <w:jc w:val="center"/>
              <w:rPr>
                <w:rFonts w:ascii="Arial" w:hAnsi="Arial" w:cs="Arial"/>
                <w:color w:val="000000"/>
              </w:rPr>
            </w:pPr>
            <w:r>
              <w:rPr>
                <w:rFonts w:ascii="Arial" w:hAnsi="Arial" w:cs="Arial"/>
                <w:color w:val="000000"/>
              </w:rPr>
              <w:t>12:36:46</w:t>
            </w:r>
          </w:p>
        </w:tc>
        <w:tc>
          <w:tcPr>
            <w:tcW w:w="2516" w:type="dxa"/>
            <w:tcBorders>
              <w:top w:val="nil"/>
              <w:left w:val="nil"/>
              <w:bottom w:val="single" w:sz="4" w:space="0" w:color="auto"/>
              <w:right w:val="single" w:sz="4" w:space="0" w:color="auto"/>
            </w:tcBorders>
            <w:shd w:val="clear" w:color="auto" w:fill="auto"/>
            <w:vAlign w:val="center"/>
            <w:hideMark/>
          </w:tcPr>
          <w:p w14:paraId="5CC698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A7576" w14:textId="77777777" w:rsidR="002A779C" w:rsidRDefault="002A779C" w:rsidP="009B4ED7">
            <w:pPr>
              <w:jc w:val="center"/>
              <w:rPr>
                <w:rFonts w:ascii="Arial" w:hAnsi="Arial" w:cs="Arial"/>
                <w:color w:val="000000"/>
              </w:rPr>
            </w:pPr>
            <w:r>
              <w:rPr>
                <w:rFonts w:ascii="Arial" w:hAnsi="Arial" w:cs="Arial"/>
                <w:color w:val="000000"/>
              </w:rPr>
              <w:t>1867509</w:t>
            </w:r>
          </w:p>
        </w:tc>
      </w:tr>
      <w:tr w:rsidR="002A779C" w14:paraId="6B1396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6CB2D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5168CEC"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3D28FB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468F0" w14:textId="77777777" w:rsidR="002A779C" w:rsidRDefault="002A779C" w:rsidP="009B4ED7">
            <w:pPr>
              <w:jc w:val="center"/>
              <w:rPr>
                <w:rFonts w:ascii="Arial" w:hAnsi="Arial" w:cs="Arial"/>
                <w:color w:val="000000"/>
              </w:rPr>
            </w:pPr>
            <w:r>
              <w:rPr>
                <w:rFonts w:ascii="Arial" w:hAnsi="Arial" w:cs="Arial"/>
                <w:color w:val="000000"/>
              </w:rPr>
              <w:t>12:36:46</w:t>
            </w:r>
          </w:p>
        </w:tc>
        <w:tc>
          <w:tcPr>
            <w:tcW w:w="2516" w:type="dxa"/>
            <w:tcBorders>
              <w:top w:val="nil"/>
              <w:left w:val="nil"/>
              <w:bottom w:val="single" w:sz="4" w:space="0" w:color="auto"/>
              <w:right w:val="single" w:sz="4" w:space="0" w:color="auto"/>
            </w:tcBorders>
            <w:shd w:val="clear" w:color="auto" w:fill="auto"/>
            <w:vAlign w:val="center"/>
            <w:hideMark/>
          </w:tcPr>
          <w:p w14:paraId="094ABC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B7566" w14:textId="77777777" w:rsidR="002A779C" w:rsidRDefault="002A779C" w:rsidP="009B4ED7">
            <w:pPr>
              <w:jc w:val="center"/>
              <w:rPr>
                <w:rFonts w:ascii="Arial" w:hAnsi="Arial" w:cs="Arial"/>
                <w:color w:val="000000"/>
              </w:rPr>
            </w:pPr>
            <w:r>
              <w:rPr>
                <w:rFonts w:ascii="Arial" w:hAnsi="Arial" w:cs="Arial"/>
                <w:color w:val="000000"/>
              </w:rPr>
              <w:t>1867507</w:t>
            </w:r>
          </w:p>
        </w:tc>
      </w:tr>
      <w:tr w:rsidR="002A779C" w14:paraId="6F2886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271A8"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67F30F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88571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0478A" w14:textId="77777777" w:rsidR="002A779C" w:rsidRDefault="002A779C" w:rsidP="009B4ED7">
            <w:pPr>
              <w:jc w:val="center"/>
              <w:rPr>
                <w:rFonts w:ascii="Arial" w:hAnsi="Arial" w:cs="Arial"/>
                <w:color w:val="000000"/>
              </w:rPr>
            </w:pPr>
            <w:r>
              <w:rPr>
                <w:rFonts w:ascii="Arial" w:hAnsi="Arial" w:cs="Arial"/>
                <w:color w:val="000000"/>
              </w:rPr>
              <w:t>12:36:53</w:t>
            </w:r>
          </w:p>
        </w:tc>
        <w:tc>
          <w:tcPr>
            <w:tcW w:w="2516" w:type="dxa"/>
            <w:tcBorders>
              <w:top w:val="nil"/>
              <w:left w:val="nil"/>
              <w:bottom w:val="single" w:sz="4" w:space="0" w:color="auto"/>
              <w:right w:val="single" w:sz="4" w:space="0" w:color="auto"/>
            </w:tcBorders>
            <w:shd w:val="clear" w:color="auto" w:fill="auto"/>
            <w:vAlign w:val="center"/>
            <w:hideMark/>
          </w:tcPr>
          <w:p w14:paraId="72A565A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8ABED" w14:textId="77777777" w:rsidR="002A779C" w:rsidRDefault="002A779C" w:rsidP="009B4ED7">
            <w:pPr>
              <w:jc w:val="center"/>
              <w:rPr>
                <w:rFonts w:ascii="Arial" w:hAnsi="Arial" w:cs="Arial"/>
                <w:color w:val="000000"/>
              </w:rPr>
            </w:pPr>
            <w:r>
              <w:rPr>
                <w:rFonts w:ascii="Arial" w:hAnsi="Arial" w:cs="Arial"/>
                <w:color w:val="000000"/>
              </w:rPr>
              <w:t>1867624</w:t>
            </w:r>
          </w:p>
        </w:tc>
      </w:tr>
      <w:tr w:rsidR="002A779C" w14:paraId="205D88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244D4" w14:textId="77777777" w:rsidR="002A779C" w:rsidRDefault="002A779C" w:rsidP="009B4ED7">
            <w:pPr>
              <w:jc w:val="center"/>
              <w:rPr>
                <w:rFonts w:ascii="Arial" w:hAnsi="Arial" w:cs="Arial"/>
                <w:color w:val="000000"/>
              </w:rPr>
            </w:pPr>
            <w:r>
              <w:rPr>
                <w:rFonts w:ascii="Arial" w:hAnsi="Arial" w:cs="Arial"/>
                <w:color w:val="000000"/>
              </w:rPr>
              <w:t>67</w:t>
            </w:r>
          </w:p>
        </w:tc>
        <w:tc>
          <w:tcPr>
            <w:tcW w:w="877" w:type="dxa"/>
            <w:tcBorders>
              <w:top w:val="nil"/>
              <w:left w:val="nil"/>
              <w:bottom w:val="single" w:sz="4" w:space="0" w:color="auto"/>
              <w:right w:val="single" w:sz="4" w:space="0" w:color="auto"/>
            </w:tcBorders>
            <w:shd w:val="clear" w:color="auto" w:fill="auto"/>
            <w:vAlign w:val="center"/>
            <w:hideMark/>
          </w:tcPr>
          <w:p w14:paraId="52071FE7"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65FC5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C0FA3" w14:textId="77777777" w:rsidR="002A779C" w:rsidRDefault="002A779C" w:rsidP="009B4ED7">
            <w:pPr>
              <w:jc w:val="center"/>
              <w:rPr>
                <w:rFonts w:ascii="Arial" w:hAnsi="Arial" w:cs="Arial"/>
                <w:color w:val="000000"/>
              </w:rPr>
            </w:pPr>
            <w:r>
              <w:rPr>
                <w:rFonts w:ascii="Arial" w:hAnsi="Arial" w:cs="Arial"/>
                <w:color w:val="000000"/>
              </w:rPr>
              <w:t>12:37:06</w:t>
            </w:r>
          </w:p>
        </w:tc>
        <w:tc>
          <w:tcPr>
            <w:tcW w:w="2516" w:type="dxa"/>
            <w:tcBorders>
              <w:top w:val="nil"/>
              <w:left w:val="nil"/>
              <w:bottom w:val="single" w:sz="4" w:space="0" w:color="auto"/>
              <w:right w:val="single" w:sz="4" w:space="0" w:color="auto"/>
            </w:tcBorders>
            <w:shd w:val="clear" w:color="auto" w:fill="auto"/>
            <w:vAlign w:val="center"/>
            <w:hideMark/>
          </w:tcPr>
          <w:p w14:paraId="7690B45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40697" w14:textId="77777777" w:rsidR="002A779C" w:rsidRDefault="002A779C" w:rsidP="009B4ED7">
            <w:pPr>
              <w:jc w:val="center"/>
              <w:rPr>
                <w:rFonts w:ascii="Arial" w:hAnsi="Arial" w:cs="Arial"/>
                <w:color w:val="000000"/>
              </w:rPr>
            </w:pPr>
            <w:r>
              <w:rPr>
                <w:rFonts w:ascii="Arial" w:hAnsi="Arial" w:cs="Arial"/>
                <w:color w:val="000000"/>
              </w:rPr>
              <w:t>1867752</w:t>
            </w:r>
          </w:p>
        </w:tc>
      </w:tr>
      <w:tr w:rsidR="002A779C" w14:paraId="07808D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43BE3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E4B9DE"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5BB3F7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7F369D" w14:textId="77777777" w:rsidR="002A779C" w:rsidRDefault="002A779C" w:rsidP="009B4ED7">
            <w:pPr>
              <w:jc w:val="center"/>
              <w:rPr>
                <w:rFonts w:ascii="Arial" w:hAnsi="Arial" w:cs="Arial"/>
                <w:color w:val="000000"/>
              </w:rPr>
            </w:pPr>
            <w:r>
              <w:rPr>
                <w:rFonts w:ascii="Arial" w:hAnsi="Arial" w:cs="Arial"/>
                <w:color w:val="000000"/>
              </w:rPr>
              <w:t>12:37:06</w:t>
            </w:r>
          </w:p>
        </w:tc>
        <w:tc>
          <w:tcPr>
            <w:tcW w:w="2516" w:type="dxa"/>
            <w:tcBorders>
              <w:top w:val="nil"/>
              <w:left w:val="nil"/>
              <w:bottom w:val="single" w:sz="4" w:space="0" w:color="auto"/>
              <w:right w:val="single" w:sz="4" w:space="0" w:color="auto"/>
            </w:tcBorders>
            <w:shd w:val="clear" w:color="auto" w:fill="auto"/>
            <w:vAlign w:val="center"/>
            <w:hideMark/>
          </w:tcPr>
          <w:p w14:paraId="4A5EF2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81BEC6" w14:textId="77777777" w:rsidR="002A779C" w:rsidRDefault="002A779C" w:rsidP="009B4ED7">
            <w:pPr>
              <w:jc w:val="center"/>
              <w:rPr>
                <w:rFonts w:ascii="Arial" w:hAnsi="Arial" w:cs="Arial"/>
                <w:color w:val="000000"/>
              </w:rPr>
            </w:pPr>
            <w:r>
              <w:rPr>
                <w:rFonts w:ascii="Arial" w:hAnsi="Arial" w:cs="Arial"/>
                <w:color w:val="000000"/>
              </w:rPr>
              <w:t>1867750</w:t>
            </w:r>
          </w:p>
        </w:tc>
      </w:tr>
      <w:tr w:rsidR="002A779C" w14:paraId="17A894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293E8"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02E12D96"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39E821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1D22D" w14:textId="77777777" w:rsidR="002A779C" w:rsidRDefault="002A779C" w:rsidP="009B4ED7">
            <w:pPr>
              <w:jc w:val="center"/>
              <w:rPr>
                <w:rFonts w:ascii="Arial" w:hAnsi="Arial" w:cs="Arial"/>
                <w:color w:val="000000"/>
              </w:rPr>
            </w:pPr>
            <w:r>
              <w:rPr>
                <w:rFonts w:ascii="Arial" w:hAnsi="Arial" w:cs="Arial"/>
                <w:color w:val="000000"/>
              </w:rPr>
              <w:t>12:38:31</w:t>
            </w:r>
          </w:p>
        </w:tc>
        <w:tc>
          <w:tcPr>
            <w:tcW w:w="2516" w:type="dxa"/>
            <w:tcBorders>
              <w:top w:val="nil"/>
              <w:left w:val="nil"/>
              <w:bottom w:val="single" w:sz="4" w:space="0" w:color="auto"/>
              <w:right w:val="single" w:sz="4" w:space="0" w:color="auto"/>
            </w:tcBorders>
            <w:shd w:val="clear" w:color="auto" w:fill="auto"/>
            <w:vAlign w:val="center"/>
            <w:hideMark/>
          </w:tcPr>
          <w:p w14:paraId="5218D1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31B990" w14:textId="77777777" w:rsidR="002A779C" w:rsidRDefault="002A779C" w:rsidP="009B4ED7">
            <w:pPr>
              <w:jc w:val="center"/>
              <w:rPr>
                <w:rFonts w:ascii="Arial" w:hAnsi="Arial" w:cs="Arial"/>
                <w:color w:val="000000"/>
              </w:rPr>
            </w:pPr>
            <w:r>
              <w:rPr>
                <w:rFonts w:ascii="Arial" w:hAnsi="Arial" w:cs="Arial"/>
                <w:color w:val="000000"/>
              </w:rPr>
              <w:t>1868541</w:t>
            </w:r>
          </w:p>
        </w:tc>
      </w:tr>
      <w:tr w:rsidR="002A779C" w14:paraId="45BD8D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A39EE" w14:textId="77777777" w:rsidR="002A779C" w:rsidRDefault="002A779C" w:rsidP="009B4ED7">
            <w:pPr>
              <w:jc w:val="center"/>
              <w:rPr>
                <w:rFonts w:ascii="Arial" w:hAnsi="Arial" w:cs="Arial"/>
                <w:color w:val="000000"/>
              </w:rPr>
            </w:pPr>
            <w:r>
              <w:rPr>
                <w:rFonts w:ascii="Arial"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56D32B5"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593F1C0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2FCF3" w14:textId="77777777" w:rsidR="002A779C" w:rsidRDefault="002A779C" w:rsidP="009B4ED7">
            <w:pPr>
              <w:jc w:val="center"/>
              <w:rPr>
                <w:rFonts w:ascii="Arial" w:hAnsi="Arial" w:cs="Arial"/>
                <w:color w:val="000000"/>
              </w:rPr>
            </w:pPr>
            <w:r>
              <w:rPr>
                <w:rFonts w:ascii="Arial" w:hAnsi="Arial" w:cs="Arial"/>
                <w:color w:val="000000"/>
              </w:rPr>
              <w:t>12:38:41</w:t>
            </w:r>
          </w:p>
        </w:tc>
        <w:tc>
          <w:tcPr>
            <w:tcW w:w="2516" w:type="dxa"/>
            <w:tcBorders>
              <w:top w:val="nil"/>
              <w:left w:val="nil"/>
              <w:bottom w:val="single" w:sz="4" w:space="0" w:color="auto"/>
              <w:right w:val="single" w:sz="4" w:space="0" w:color="auto"/>
            </w:tcBorders>
            <w:shd w:val="clear" w:color="auto" w:fill="auto"/>
            <w:vAlign w:val="center"/>
            <w:hideMark/>
          </w:tcPr>
          <w:p w14:paraId="0A4EF0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40918" w14:textId="77777777" w:rsidR="002A779C" w:rsidRDefault="002A779C" w:rsidP="009B4ED7">
            <w:pPr>
              <w:jc w:val="center"/>
              <w:rPr>
                <w:rFonts w:ascii="Arial" w:hAnsi="Arial" w:cs="Arial"/>
                <w:color w:val="000000"/>
              </w:rPr>
            </w:pPr>
            <w:r>
              <w:rPr>
                <w:rFonts w:ascii="Arial" w:hAnsi="Arial" w:cs="Arial"/>
                <w:color w:val="000000"/>
              </w:rPr>
              <w:t>1868732</w:t>
            </w:r>
          </w:p>
        </w:tc>
      </w:tr>
      <w:tr w:rsidR="002A779C" w14:paraId="4F4E4B2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EB232D"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EB1327D"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2EEAC7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9BD6F" w14:textId="77777777" w:rsidR="002A779C" w:rsidRDefault="002A779C" w:rsidP="009B4ED7">
            <w:pPr>
              <w:jc w:val="center"/>
              <w:rPr>
                <w:rFonts w:ascii="Arial" w:hAnsi="Arial" w:cs="Arial"/>
                <w:color w:val="000000"/>
              </w:rPr>
            </w:pPr>
            <w:r>
              <w:rPr>
                <w:rFonts w:ascii="Arial" w:hAnsi="Arial" w:cs="Arial"/>
                <w:color w:val="000000"/>
              </w:rPr>
              <w:t>12:40:32</w:t>
            </w:r>
          </w:p>
        </w:tc>
        <w:tc>
          <w:tcPr>
            <w:tcW w:w="2516" w:type="dxa"/>
            <w:tcBorders>
              <w:top w:val="nil"/>
              <w:left w:val="nil"/>
              <w:bottom w:val="single" w:sz="4" w:space="0" w:color="auto"/>
              <w:right w:val="single" w:sz="4" w:space="0" w:color="auto"/>
            </w:tcBorders>
            <w:shd w:val="clear" w:color="auto" w:fill="auto"/>
            <w:vAlign w:val="center"/>
            <w:hideMark/>
          </w:tcPr>
          <w:p w14:paraId="2AE549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00EA3" w14:textId="77777777" w:rsidR="002A779C" w:rsidRDefault="002A779C" w:rsidP="009B4ED7">
            <w:pPr>
              <w:jc w:val="center"/>
              <w:rPr>
                <w:rFonts w:ascii="Arial" w:hAnsi="Arial" w:cs="Arial"/>
                <w:color w:val="000000"/>
              </w:rPr>
            </w:pPr>
            <w:r>
              <w:rPr>
                <w:rFonts w:ascii="Arial" w:hAnsi="Arial" w:cs="Arial"/>
                <w:color w:val="000000"/>
              </w:rPr>
              <w:t>1869955</w:t>
            </w:r>
          </w:p>
        </w:tc>
      </w:tr>
      <w:tr w:rsidR="002A779C" w14:paraId="3B72B0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5B2A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C41700"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1B31C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55D7F0" w14:textId="77777777" w:rsidR="002A779C" w:rsidRDefault="002A779C" w:rsidP="009B4ED7">
            <w:pPr>
              <w:jc w:val="center"/>
              <w:rPr>
                <w:rFonts w:ascii="Arial" w:hAnsi="Arial" w:cs="Arial"/>
                <w:color w:val="000000"/>
              </w:rPr>
            </w:pPr>
            <w:r>
              <w:rPr>
                <w:rFonts w:ascii="Arial" w:hAnsi="Arial" w:cs="Arial"/>
                <w:color w:val="000000"/>
              </w:rPr>
              <w:t>12:40:32</w:t>
            </w:r>
          </w:p>
        </w:tc>
        <w:tc>
          <w:tcPr>
            <w:tcW w:w="2516" w:type="dxa"/>
            <w:tcBorders>
              <w:top w:val="nil"/>
              <w:left w:val="nil"/>
              <w:bottom w:val="single" w:sz="4" w:space="0" w:color="auto"/>
              <w:right w:val="single" w:sz="4" w:space="0" w:color="auto"/>
            </w:tcBorders>
            <w:shd w:val="clear" w:color="auto" w:fill="auto"/>
            <w:vAlign w:val="center"/>
            <w:hideMark/>
          </w:tcPr>
          <w:p w14:paraId="0B49EC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FC19B3" w14:textId="77777777" w:rsidR="002A779C" w:rsidRDefault="002A779C" w:rsidP="009B4ED7">
            <w:pPr>
              <w:jc w:val="center"/>
              <w:rPr>
                <w:rFonts w:ascii="Arial" w:hAnsi="Arial" w:cs="Arial"/>
                <w:color w:val="000000"/>
              </w:rPr>
            </w:pPr>
            <w:r>
              <w:rPr>
                <w:rFonts w:ascii="Arial" w:hAnsi="Arial" w:cs="Arial"/>
                <w:color w:val="000000"/>
              </w:rPr>
              <w:t>1869953</w:t>
            </w:r>
          </w:p>
        </w:tc>
      </w:tr>
      <w:tr w:rsidR="002A779C" w14:paraId="4BA037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FA908C" w14:textId="77777777" w:rsidR="002A779C" w:rsidRDefault="002A779C" w:rsidP="009B4ED7">
            <w:pPr>
              <w:jc w:val="center"/>
              <w:rPr>
                <w:rFonts w:ascii="Arial" w:hAnsi="Arial" w:cs="Arial"/>
                <w:color w:val="000000"/>
              </w:rPr>
            </w:pPr>
            <w:r>
              <w:rPr>
                <w:rFonts w:ascii="Arial"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C882EE3"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F7BA7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6C58B" w14:textId="77777777" w:rsidR="002A779C" w:rsidRDefault="002A779C" w:rsidP="009B4ED7">
            <w:pPr>
              <w:jc w:val="center"/>
              <w:rPr>
                <w:rFonts w:ascii="Arial" w:hAnsi="Arial" w:cs="Arial"/>
                <w:color w:val="000000"/>
              </w:rPr>
            </w:pPr>
            <w:r>
              <w:rPr>
                <w:rFonts w:ascii="Arial" w:hAnsi="Arial" w:cs="Arial"/>
                <w:color w:val="000000"/>
              </w:rPr>
              <w:t>12:40:32</w:t>
            </w:r>
          </w:p>
        </w:tc>
        <w:tc>
          <w:tcPr>
            <w:tcW w:w="2516" w:type="dxa"/>
            <w:tcBorders>
              <w:top w:val="nil"/>
              <w:left w:val="nil"/>
              <w:bottom w:val="single" w:sz="4" w:space="0" w:color="auto"/>
              <w:right w:val="single" w:sz="4" w:space="0" w:color="auto"/>
            </w:tcBorders>
            <w:shd w:val="clear" w:color="auto" w:fill="auto"/>
            <w:vAlign w:val="center"/>
            <w:hideMark/>
          </w:tcPr>
          <w:p w14:paraId="659566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393F7" w14:textId="77777777" w:rsidR="002A779C" w:rsidRDefault="002A779C" w:rsidP="009B4ED7">
            <w:pPr>
              <w:jc w:val="center"/>
              <w:rPr>
                <w:rFonts w:ascii="Arial" w:hAnsi="Arial" w:cs="Arial"/>
                <w:color w:val="000000"/>
              </w:rPr>
            </w:pPr>
            <w:r>
              <w:rPr>
                <w:rFonts w:ascii="Arial" w:hAnsi="Arial" w:cs="Arial"/>
                <w:color w:val="000000"/>
              </w:rPr>
              <w:t>1869937</w:t>
            </w:r>
          </w:p>
        </w:tc>
      </w:tr>
      <w:tr w:rsidR="002A779C" w14:paraId="0AC939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87DCD3"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632F7234"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E3D0F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32BCB" w14:textId="77777777" w:rsidR="002A779C" w:rsidRDefault="002A779C" w:rsidP="009B4ED7">
            <w:pPr>
              <w:jc w:val="center"/>
              <w:rPr>
                <w:rFonts w:ascii="Arial" w:hAnsi="Arial" w:cs="Arial"/>
                <w:color w:val="000000"/>
              </w:rPr>
            </w:pPr>
            <w:r>
              <w:rPr>
                <w:rFonts w:ascii="Arial" w:hAnsi="Arial" w:cs="Arial"/>
                <w:color w:val="000000"/>
              </w:rPr>
              <w:t>12:41:40</w:t>
            </w:r>
          </w:p>
        </w:tc>
        <w:tc>
          <w:tcPr>
            <w:tcW w:w="2516" w:type="dxa"/>
            <w:tcBorders>
              <w:top w:val="nil"/>
              <w:left w:val="nil"/>
              <w:bottom w:val="single" w:sz="4" w:space="0" w:color="auto"/>
              <w:right w:val="single" w:sz="4" w:space="0" w:color="auto"/>
            </w:tcBorders>
            <w:shd w:val="clear" w:color="auto" w:fill="auto"/>
            <w:vAlign w:val="center"/>
            <w:hideMark/>
          </w:tcPr>
          <w:p w14:paraId="6403F7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E002C" w14:textId="77777777" w:rsidR="002A779C" w:rsidRDefault="002A779C" w:rsidP="009B4ED7">
            <w:pPr>
              <w:jc w:val="center"/>
              <w:rPr>
                <w:rFonts w:ascii="Arial" w:hAnsi="Arial" w:cs="Arial"/>
                <w:color w:val="000000"/>
              </w:rPr>
            </w:pPr>
            <w:r>
              <w:rPr>
                <w:rFonts w:ascii="Arial" w:hAnsi="Arial" w:cs="Arial"/>
                <w:color w:val="000000"/>
              </w:rPr>
              <w:t>1870897</w:t>
            </w:r>
          </w:p>
        </w:tc>
      </w:tr>
      <w:tr w:rsidR="002A779C" w14:paraId="2E87D1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ABFEB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5573AE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E7A64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CA41B" w14:textId="77777777" w:rsidR="002A779C" w:rsidRDefault="002A779C" w:rsidP="009B4ED7">
            <w:pPr>
              <w:jc w:val="center"/>
              <w:rPr>
                <w:rFonts w:ascii="Arial" w:hAnsi="Arial" w:cs="Arial"/>
                <w:color w:val="000000"/>
              </w:rPr>
            </w:pPr>
            <w:r>
              <w:rPr>
                <w:rFonts w:ascii="Arial" w:hAnsi="Arial" w:cs="Arial"/>
                <w:color w:val="000000"/>
              </w:rPr>
              <w:t>12:41:40</w:t>
            </w:r>
          </w:p>
        </w:tc>
        <w:tc>
          <w:tcPr>
            <w:tcW w:w="2516" w:type="dxa"/>
            <w:tcBorders>
              <w:top w:val="nil"/>
              <w:left w:val="nil"/>
              <w:bottom w:val="single" w:sz="4" w:space="0" w:color="auto"/>
              <w:right w:val="single" w:sz="4" w:space="0" w:color="auto"/>
            </w:tcBorders>
            <w:shd w:val="clear" w:color="auto" w:fill="auto"/>
            <w:vAlign w:val="center"/>
            <w:hideMark/>
          </w:tcPr>
          <w:p w14:paraId="45107C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6214A" w14:textId="77777777" w:rsidR="002A779C" w:rsidRDefault="002A779C" w:rsidP="009B4ED7">
            <w:pPr>
              <w:jc w:val="center"/>
              <w:rPr>
                <w:rFonts w:ascii="Arial" w:hAnsi="Arial" w:cs="Arial"/>
                <w:color w:val="000000"/>
              </w:rPr>
            </w:pPr>
            <w:r>
              <w:rPr>
                <w:rFonts w:ascii="Arial" w:hAnsi="Arial" w:cs="Arial"/>
                <w:color w:val="000000"/>
              </w:rPr>
              <w:t>1870895</w:t>
            </w:r>
          </w:p>
        </w:tc>
      </w:tr>
      <w:tr w:rsidR="002A779C" w14:paraId="45CD6F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914C4" w14:textId="77777777" w:rsidR="002A779C" w:rsidRDefault="002A779C" w:rsidP="009B4ED7">
            <w:pPr>
              <w:jc w:val="center"/>
              <w:rPr>
                <w:rFonts w:ascii="Arial" w:hAnsi="Arial" w:cs="Arial"/>
                <w:color w:val="000000"/>
              </w:rPr>
            </w:pPr>
            <w:r>
              <w:rPr>
                <w:rFonts w:ascii="Arial"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5F1E6D7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D59FB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14D040" w14:textId="77777777" w:rsidR="002A779C" w:rsidRDefault="002A779C" w:rsidP="009B4ED7">
            <w:pPr>
              <w:jc w:val="center"/>
              <w:rPr>
                <w:rFonts w:ascii="Arial" w:hAnsi="Arial" w:cs="Arial"/>
                <w:color w:val="000000"/>
              </w:rPr>
            </w:pPr>
            <w:r>
              <w:rPr>
                <w:rFonts w:ascii="Arial" w:hAnsi="Arial" w:cs="Arial"/>
                <w:color w:val="000000"/>
              </w:rPr>
              <w:t>12:41:42</w:t>
            </w:r>
          </w:p>
        </w:tc>
        <w:tc>
          <w:tcPr>
            <w:tcW w:w="2516" w:type="dxa"/>
            <w:tcBorders>
              <w:top w:val="nil"/>
              <w:left w:val="nil"/>
              <w:bottom w:val="single" w:sz="4" w:space="0" w:color="auto"/>
              <w:right w:val="single" w:sz="4" w:space="0" w:color="auto"/>
            </w:tcBorders>
            <w:shd w:val="clear" w:color="auto" w:fill="auto"/>
            <w:vAlign w:val="center"/>
            <w:hideMark/>
          </w:tcPr>
          <w:p w14:paraId="69861AA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B8D4ED" w14:textId="77777777" w:rsidR="002A779C" w:rsidRDefault="002A779C" w:rsidP="009B4ED7">
            <w:pPr>
              <w:jc w:val="center"/>
              <w:rPr>
                <w:rFonts w:ascii="Arial" w:hAnsi="Arial" w:cs="Arial"/>
                <w:color w:val="000000"/>
              </w:rPr>
            </w:pPr>
            <w:r>
              <w:rPr>
                <w:rFonts w:ascii="Arial" w:hAnsi="Arial" w:cs="Arial"/>
                <w:color w:val="000000"/>
              </w:rPr>
              <w:t>1871209</w:t>
            </w:r>
          </w:p>
        </w:tc>
      </w:tr>
      <w:tr w:rsidR="002A779C" w14:paraId="61C3B6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10E31" w14:textId="77777777" w:rsidR="002A779C" w:rsidRDefault="002A779C" w:rsidP="009B4ED7">
            <w:pPr>
              <w:jc w:val="center"/>
              <w:rPr>
                <w:rFonts w:ascii="Arial" w:hAnsi="Arial" w:cs="Arial"/>
                <w:color w:val="000000"/>
              </w:rPr>
            </w:pPr>
            <w:r>
              <w:rPr>
                <w:rFonts w:ascii="Arial"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BCA544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C10FA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2C82A" w14:textId="77777777" w:rsidR="002A779C" w:rsidRDefault="002A779C" w:rsidP="009B4ED7">
            <w:pPr>
              <w:jc w:val="center"/>
              <w:rPr>
                <w:rFonts w:ascii="Arial" w:hAnsi="Arial" w:cs="Arial"/>
                <w:color w:val="000000"/>
              </w:rPr>
            </w:pPr>
            <w:r>
              <w:rPr>
                <w:rFonts w:ascii="Arial" w:hAnsi="Arial" w:cs="Arial"/>
                <w:color w:val="000000"/>
              </w:rPr>
              <w:t>12:41:42</w:t>
            </w:r>
          </w:p>
        </w:tc>
        <w:tc>
          <w:tcPr>
            <w:tcW w:w="2516" w:type="dxa"/>
            <w:tcBorders>
              <w:top w:val="nil"/>
              <w:left w:val="nil"/>
              <w:bottom w:val="single" w:sz="4" w:space="0" w:color="auto"/>
              <w:right w:val="single" w:sz="4" w:space="0" w:color="auto"/>
            </w:tcBorders>
            <w:shd w:val="clear" w:color="auto" w:fill="auto"/>
            <w:vAlign w:val="center"/>
            <w:hideMark/>
          </w:tcPr>
          <w:p w14:paraId="12A5B4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FB4B0" w14:textId="77777777" w:rsidR="002A779C" w:rsidRDefault="002A779C" w:rsidP="009B4ED7">
            <w:pPr>
              <w:jc w:val="center"/>
              <w:rPr>
                <w:rFonts w:ascii="Arial" w:hAnsi="Arial" w:cs="Arial"/>
                <w:color w:val="000000"/>
              </w:rPr>
            </w:pPr>
            <w:r>
              <w:rPr>
                <w:rFonts w:ascii="Arial" w:hAnsi="Arial" w:cs="Arial"/>
                <w:color w:val="000000"/>
              </w:rPr>
              <w:t>1871207</w:t>
            </w:r>
          </w:p>
        </w:tc>
      </w:tr>
      <w:tr w:rsidR="002A779C" w14:paraId="6C0134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8C1D9" w14:textId="77777777" w:rsidR="002A779C" w:rsidRDefault="002A779C" w:rsidP="009B4ED7">
            <w:pPr>
              <w:jc w:val="center"/>
              <w:rPr>
                <w:rFonts w:ascii="Arial" w:hAnsi="Arial" w:cs="Arial"/>
                <w:color w:val="000000"/>
              </w:rPr>
            </w:pPr>
            <w:r>
              <w:rPr>
                <w:rFonts w:ascii="Arial"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7E41607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D1ED61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87CB0" w14:textId="77777777" w:rsidR="002A779C" w:rsidRDefault="002A779C" w:rsidP="009B4ED7">
            <w:pPr>
              <w:jc w:val="center"/>
              <w:rPr>
                <w:rFonts w:ascii="Arial" w:hAnsi="Arial" w:cs="Arial"/>
                <w:color w:val="000000"/>
              </w:rPr>
            </w:pPr>
            <w:r>
              <w:rPr>
                <w:rFonts w:ascii="Arial" w:hAnsi="Arial" w:cs="Arial"/>
                <w:color w:val="000000"/>
              </w:rPr>
              <w:t>12:41:42</w:t>
            </w:r>
          </w:p>
        </w:tc>
        <w:tc>
          <w:tcPr>
            <w:tcW w:w="2516" w:type="dxa"/>
            <w:tcBorders>
              <w:top w:val="nil"/>
              <w:left w:val="nil"/>
              <w:bottom w:val="single" w:sz="4" w:space="0" w:color="auto"/>
              <w:right w:val="single" w:sz="4" w:space="0" w:color="auto"/>
            </w:tcBorders>
            <w:shd w:val="clear" w:color="auto" w:fill="auto"/>
            <w:vAlign w:val="center"/>
            <w:hideMark/>
          </w:tcPr>
          <w:p w14:paraId="47A42C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18112" w14:textId="77777777" w:rsidR="002A779C" w:rsidRDefault="002A779C" w:rsidP="009B4ED7">
            <w:pPr>
              <w:jc w:val="center"/>
              <w:rPr>
                <w:rFonts w:ascii="Arial" w:hAnsi="Arial" w:cs="Arial"/>
                <w:color w:val="000000"/>
              </w:rPr>
            </w:pPr>
            <w:r>
              <w:rPr>
                <w:rFonts w:ascii="Arial" w:hAnsi="Arial" w:cs="Arial"/>
                <w:color w:val="000000"/>
              </w:rPr>
              <w:t>1871205</w:t>
            </w:r>
          </w:p>
        </w:tc>
      </w:tr>
      <w:tr w:rsidR="002A779C" w14:paraId="27E0A1A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443B59"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25A584C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9E45A2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468E9" w14:textId="77777777" w:rsidR="002A779C" w:rsidRDefault="002A779C" w:rsidP="009B4ED7">
            <w:pPr>
              <w:jc w:val="center"/>
              <w:rPr>
                <w:rFonts w:ascii="Arial" w:hAnsi="Arial" w:cs="Arial"/>
                <w:color w:val="000000"/>
              </w:rPr>
            </w:pPr>
            <w:r>
              <w:rPr>
                <w:rFonts w:ascii="Arial" w:hAnsi="Arial" w:cs="Arial"/>
                <w:color w:val="000000"/>
              </w:rPr>
              <w:t>12:41:42</w:t>
            </w:r>
          </w:p>
        </w:tc>
        <w:tc>
          <w:tcPr>
            <w:tcW w:w="2516" w:type="dxa"/>
            <w:tcBorders>
              <w:top w:val="nil"/>
              <w:left w:val="nil"/>
              <w:bottom w:val="single" w:sz="4" w:space="0" w:color="auto"/>
              <w:right w:val="single" w:sz="4" w:space="0" w:color="auto"/>
            </w:tcBorders>
            <w:shd w:val="clear" w:color="auto" w:fill="auto"/>
            <w:vAlign w:val="center"/>
            <w:hideMark/>
          </w:tcPr>
          <w:p w14:paraId="2F1970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EDD3BB" w14:textId="77777777" w:rsidR="002A779C" w:rsidRDefault="002A779C" w:rsidP="009B4ED7">
            <w:pPr>
              <w:jc w:val="center"/>
              <w:rPr>
                <w:rFonts w:ascii="Arial" w:hAnsi="Arial" w:cs="Arial"/>
                <w:color w:val="000000"/>
              </w:rPr>
            </w:pPr>
            <w:r>
              <w:rPr>
                <w:rFonts w:ascii="Arial" w:hAnsi="Arial" w:cs="Arial"/>
                <w:color w:val="000000"/>
              </w:rPr>
              <w:t>1871151</w:t>
            </w:r>
          </w:p>
        </w:tc>
      </w:tr>
      <w:tr w:rsidR="002A779C" w14:paraId="4BA554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A71D52"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91CCAD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09DDA3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8660A" w14:textId="77777777" w:rsidR="002A779C" w:rsidRDefault="002A779C" w:rsidP="009B4ED7">
            <w:pPr>
              <w:jc w:val="center"/>
              <w:rPr>
                <w:rFonts w:ascii="Arial" w:hAnsi="Arial" w:cs="Arial"/>
                <w:color w:val="000000"/>
              </w:rPr>
            </w:pPr>
            <w:r>
              <w:rPr>
                <w:rFonts w:ascii="Arial" w:hAnsi="Arial" w:cs="Arial"/>
                <w:color w:val="000000"/>
              </w:rPr>
              <w:t>12:42:08</w:t>
            </w:r>
          </w:p>
        </w:tc>
        <w:tc>
          <w:tcPr>
            <w:tcW w:w="2516" w:type="dxa"/>
            <w:tcBorders>
              <w:top w:val="nil"/>
              <w:left w:val="nil"/>
              <w:bottom w:val="single" w:sz="4" w:space="0" w:color="auto"/>
              <w:right w:val="single" w:sz="4" w:space="0" w:color="auto"/>
            </w:tcBorders>
            <w:shd w:val="clear" w:color="auto" w:fill="auto"/>
            <w:vAlign w:val="center"/>
            <w:hideMark/>
          </w:tcPr>
          <w:p w14:paraId="7CFF58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41923" w14:textId="77777777" w:rsidR="002A779C" w:rsidRDefault="002A779C" w:rsidP="009B4ED7">
            <w:pPr>
              <w:jc w:val="center"/>
              <w:rPr>
                <w:rFonts w:ascii="Arial" w:hAnsi="Arial" w:cs="Arial"/>
                <w:color w:val="000000"/>
              </w:rPr>
            </w:pPr>
            <w:r>
              <w:rPr>
                <w:rFonts w:ascii="Arial" w:hAnsi="Arial" w:cs="Arial"/>
                <w:color w:val="000000"/>
              </w:rPr>
              <w:t>1872280</w:t>
            </w:r>
          </w:p>
        </w:tc>
      </w:tr>
      <w:tr w:rsidR="002A779C" w14:paraId="695862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A26F58" w14:textId="77777777" w:rsidR="002A779C" w:rsidRDefault="002A779C" w:rsidP="009B4ED7">
            <w:pPr>
              <w:jc w:val="center"/>
              <w:rPr>
                <w:rFonts w:ascii="Arial" w:hAnsi="Arial" w:cs="Arial"/>
                <w:color w:val="000000"/>
              </w:rPr>
            </w:pPr>
            <w:r>
              <w:rPr>
                <w:rFonts w:ascii="Arial"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12964A9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AB8C24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2BAF9" w14:textId="77777777" w:rsidR="002A779C" w:rsidRDefault="002A779C" w:rsidP="009B4ED7">
            <w:pPr>
              <w:jc w:val="center"/>
              <w:rPr>
                <w:rFonts w:ascii="Arial" w:hAnsi="Arial" w:cs="Arial"/>
                <w:color w:val="000000"/>
              </w:rPr>
            </w:pPr>
            <w:r>
              <w:rPr>
                <w:rFonts w:ascii="Arial" w:hAnsi="Arial" w:cs="Arial"/>
                <w:color w:val="000000"/>
              </w:rPr>
              <w:t>12:42:10</w:t>
            </w:r>
          </w:p>
        </w:tc>
        <w:tc>
          <w:tcPr>
            <w:tcW w:w="2516" w:type="dxa"/>
            <w:tcBorders>
              <w:top w:val="nil"/>
              <w:left w:val="nil"/>
              <w:bottom w:val="single" w:sz="4" w:space="0" w:color="auto"/>
              <w:right w:val="single" w:sz="4" w:space="0" w:color="auto"/>
            </w:tcBorders>
            <w:shd w:val="clear" w:color="auto" w:fill="auto"/>
            <w:vAlign w:val="center"/>
            <w:hideMark/>
          </w:tcPr>
          <w:p w14:paraId="3CCBA2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20EE07" w14:textId="77777777" w:rsidR="002A779C" w:rsidRDefault="002A779C" w:rsidP="009B4ED7">
            <w:pPr>
              <w:jc w:val="center"/>
              <w:rPr>
                <w:rFonts w:ascii="Arial" w:hAnsi="Arial" w:cs="Arial"/>
                <w:color w:val="000000"/>
              </w:rPr>
            </w:pPr>
            <w:r>
              <w:rPr>
                <w:rFonts w:ascii="Arial" w:hAnsi="Arial" w:cs="Arial"/>
                <w:color w:val="000000"/>
              </w:rPr>
              <w:t>1872332</w:t>
            </w:r>
          </w:p>
        </w:tc>
      </w:tr>
      <w:tr w:rsidR="002A779C" w14:paraId="22EE783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2E300"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158B66F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FF913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8862C" w14:textId="77777777" w:rsidR="002A779C" w:rsidRDefault="002A779C" w:rsidP="009B4ED7">
            <w:pPr>
              <w:jc w:val="center"/>
              <w:rPr>
                <w:rFonts w:ascii="Arial" w:hAnsi="Arial" w:cs="Arial"/>
                <w:color w:val="000000"/>
              </w:rPr>
            </w:pPr>
            <w:r>
              <w:rPr>
                <w:rFonts w:ascii="Arial" w:hAnsi="Arial" w:cs="Arial"/>
                <w:color w:val="000000"/>
              </w:rPr>
              <w:t>12:42:10</w:t>
            </w:r>
          </w:p>
        </w:tc>
        <w:tc>
          <w:tcPr>
            <w:tcW w:w="2516" w:type="dxa"/>
            <w:tcBorders>
              <w:top w:val="nil"/>
              <w:left w:val="nil"/>
              <w:bottom w:val="single" w:sz="4" w:space="0" w:color="auto"/>
              <w:right w:val="single" w:sz="4" w:space="0" w:color="auto"/>
            </w:tcBorders>
            <w:shd w:val="clear" w:color="auto" w:fill="auto"/>
            <w:vAlign w:val="center"/>
            <w:hideMark/>
          </w:tcPr>
          <w:p w14:paraId="77C007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E89D7D" w14:textId="77777777" w:rsidR="002A779C" w:rsidRDefault="002A779C" w:rsidP="009B4ED7">
            <w:pPr>
              <w:jc w:val="center"/>
              <w:rPr>
                <w:rFonts w:ascii="Arial" w:hAnsi="Arial" w:cs="Arial"/>
                <w:color w:val="000000"/>
              </w:rPr>
            </w:pPr>
            <w:r>
              <w:rPr>
                <w:rFonts w:ascii="Arial" w:hAnsi="Arial" w:cs="Arial"/>
                <w:color w:val="000000"/>
              </w:rPr>
              <w:t>1872330</w:t>
            </w:r>
          </w:p>
        </w:tc>
      </w:tr>
      <w:tr w:rsidR="002A779C" w14:paraId="473DC3B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5909F" w14:textId="77777777" w:rsidR="002A779C" w:rsidRDefault="002A779C" w:rsidP="009B4ED7">
            <w:pPr>
              <w:jc w:val="center"/>
              <w:rPr>
                <w:rFonts w:ascii="Arial" w:hAnsi="Arial" w:cs="Arial"/>
                <w:color w:val="000000"/>
              </w:rPr>
            </w:pPr>
            <w:r>
              <w:rPr>
                <w:rFonts w:ascii="Arial"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C09ECAA"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3C92B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3E17F" w14:textId="77777777" w:rsidR="002A779C" w:rsidRDefault="002A779C" w:rsidP="009B4ED7">
            <w:pPr>
              <w:jc w:val="center"/>
              <w:rPr>
                <w:rFonts w:ascii="Arial" w:hAnsi="Arial" w:cs="Arial"/>
                <w:color w:val="000000"/>
              </w:rPr>
            </w:pPr>
            <w:r>
              <w:rPr>
                <w:rFonts w:ascii="Arial" w:hAnsi="Arial" w:cs="Arial"/>
                <w:color w:val="000000"/>
              </w:rPr>
              <w:t>12:42:56</w:t>
            </w:r>
          </w:p>
        </w:tc>
        <w:tc>
          <w:tcPr>
            <w:tcW w:w="2516" w:type="dxa"/>
            <w:tcBorders>
              <w:top w:val="nil"/>
              <w:left w:val="nil"/>
              <w:bottom w:val="single" w:sz="4" w:space="0" w:color="auto"/>
              <w:right w:val="single" w:sz="4" w:space="0" w:color="auto"/>
            </w:tcBorders>
            <w:shd w:val="clear" w:color="auto" w:fill="auto"/>
            <w:vAlign w:val="center"/>
            <w:hideMark/>
          </w:tcPr>
          <w:p w14:paraId="150EB1C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72E07" w14:textId="77777777" w:rsidR="002A779C" w:rsidRDefault="002A779C" w:rsidP="009B4ED7">
            <w:pPr>
              <w:jc w:val="center"/>
              <w:rPr>
                <w:rFonts w:ascii="Arial" w:hAnsi="Arial" w:cs="Arial"/>
                <w:color w:val="000000"/>
              </w:rPr>
            </w:pPr>
            <w:r>
              <w:rPr>
                <w:rFonts w:ascii="Arial" w:hAnsi="Arial" w:cs="Arial"/>
                <w:color w:val="000000"/>
              </w:rPr>
              <w:t>1873277</w:t>
            </w:r>
          </w:p>
        </w:tc>
      </w:tr>
      <w:tr w:rsidR="002A779C" w14:paraId="0AB230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A4961" w14:textId="77777777" w:rsidR="002A779C" w:rsidRDefault="002A779C" w:rsidP="009B4ED7">
            <w:pPr>
              <w:jc w:val="center"/>
              <w:rPr>
                <w:rFonts w:ascii="Arial" w:hAnsi="Arial" w:cs="Arial"/>
                <w:color w:val="000000"/>
              </w:rPr>
            </w:pPr>
            <w:r>
              <w:rPr>
                <w:rFonts w:ascii="Arial"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7F2DD86A"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CD453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A61582" w14:textId="77777777" w:rsidR="002A779C" w:rsidRDefault="002A779C" w:rsidP="009B4ED7">
            <w:pPr>
              <w:jc w:val="center"/>
              <w:rPr>
                <w:rFonts w:ascii="Arial" w:hAnsi="Arial" w:cs="Arial"/>
                <w:color w:val="000000"/>
              </w:rPr>
            </w:pPr>
            <w:r>
              <w:rPr>
                <w:rFonts w:ascii="Arial" w:hAnsi="Arial" w:cs="Arial"/>
                <w:color w:val="000000"/>
              </w:rPr>
              <w:t>12:42:56</w:t>
            </w:r>
          </w:p>
        </w:tc>
        <w:tc>
          <w:tcPr>
            <w:tcW w:w="2516" w:type="dxa"/>
            <w:tcBorders>
              <w:top w:val="nil"/>
              <w:left w:val="nil"/>
              <w:bottom w:val="single" w:sz="4" w:space="0" w:color="auto"/>
              <w:right w:val="single" w:sz="4" w:space="0" w:color="auto"/>
            </w:tcBorders>
            <w:shd w:val="clear" w:color="auto" w:fill="auto"/>
            <w:vAlign w:val="center"/>
            <w:hideMark/>
          </w:tcPr>
          <w:p w14:paraId="3693C9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A568CC" w14:textId="77777777" w:rsidR="002A779C" w:rsidRDefault="002A779C" w:rsidP="009B4ED7">
            <w:pPr>
              <w:jc w:val="center"/>
              <w:rPr>
                <w:rFonts w:ascii="Arial" w:hAnsi="Arial" w:cs="Arial"/>
                <w:color w:val="000000"/>
              </w:rPr>
            </w:pPr>
            <w:r>
              <w:rPr>
                <w:rFonts w:ascii="Arial" w:hAnsi="Arial" w:cs="Arial"/>
                <w:color w:val="000000"/>
              </w:rPr>
              <w:t>1873275</w:t>
            </w:r>
          </w:p>
        </w:tc>
      </w:tr>
      <w:tr w:rsidR="002A779C" w14:paraId="3F1654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F2E94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EC7907"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57EBBD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E4402" w14:textId="77777777" w:rsidR="002A779C" w:rsidRDefault="002A779C" w:rsidP="009B4ED7">
            <w:pPr>
              <w:jc w:val="center"/>
              <w:rPr>
                <w:rFonts w:ascii="Arial" w:hAnsi="Arial" w:cs="Arial"/>
                <w:color w:val="000000"/>
              </w:rPr>
            </w:pPr>
            <w:r>
              <w:rPr>
                <w:rFonts w:ascii="Arial" w:hAnsi="Arial" w:cs="Arial"/>
                <w:color w:val="000000"/>
              </w:rPr>
              <w:t>12:42:58</w:t>
            </w:r>
          </w:p>
        </w:tc>
        <w:tc>
          <w:tcPr>
            <w:tcW w:w="2516" w:type="dxa"/>
            <w:tcBorders>
              <w:top w:val="nil"/>
              <w:left w:val="nil"/>
              <w:bottom w:val="single" w:sz="4" w:space="0" w:color="auto"/>
              <w:right w:val="single" w:sz="4" w:space="0" w:color="auto"/>
            </w:tcBorders>
            <w:shd w:val="clear" w:color="auto" w:fill="auto"/>
            <w:vAlign w:val="center"/>
            <w:hideMark/>
          </w:tcPr>
          <w:p w14:paraId="4913B2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5C369" w14:textId="77777777" w:rsidR="002A779C" w:rsidRDefault="002A779C" w:rsidP="009B4ED7">
            <w:pPr>
              <w:jc w:val="center"/>
              <w:rPr>
                <w:rFonts w:ascii="Arial" w:hAnsi="Arial" w:cs="Arial"/>
                <w:color w:val="000000"/>
              </w:rPr>
            </w:pPr>
            <w:r>
              <w:rPr>
                <w:rFonts w:ascii="Arial" w:hAnsi="Arial" w:cs="Arial"/>
                <w:color w:val="000000"/>
              </w:rPr>
              <w:t>1873309</w:t>
            </w:r>
          </w:p>
        </w:tc>
      </w:tr>
      <w:tr w:rsidR="002A779C" w14:paraId="625B09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A57C27" w14:textId="77777777" w:rsidR="002A779C" w:rsidRDefault="002A779C" w:rsidP="009B4ED7">
            <w:pPr>
              <w:jc w:val="center"/>
              <w:rPr>
                <w:rFonts w:ascii="Arial" w:hAnsi="Arial" w:cs="Arial"/>
                <w:color w:val="000000"/>
              </w:rPr>
            </w:pPr>
            <w:r>
              <w:rPr>
                <w:rFonts w:ascii="Arial"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2598D709"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737E39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55DED" w14:textId="77777777" w:rsidR="002A779C" w:rsidRDefault="002A779C" w:rsidP="009B4ED7">
            <w:pPr>
              <w:jc w:val="center"/>
              <w:rPr>
                <w:rFonts w:ascii="Arial" w:hAnsi="Arial" w:cs="Arial"/>
                <w:color w:val="000000"/>
              </w:rPr>
            </w:pPr>
            <w:r>
              <w:rPr>
                <w:rFonts w:ascii="Arial" w:hAnsi="Arial" w:cs="Arial"/>
                <w:color w:val="000000"/>
              </w:rPr>
              <w:t>12:43:54</w:t>
            </w:r>
          </w:p>
        </w:tc>
        <w:tc>
          <w:tcPr>
            <w:tcW w:w="2516" w:type="dxa"/>
            <w:tcBorders>
              <w:top w:val="nil"/>
              <w:left w:val="nil"/>
              <w:bottom w:val="single" w:sz="4" w:space="0" w:color="auto"/>
              <w:right w:val="single" w:sz="4" w:space="0" w:color="auto"/>
            </w:tcBorders>
            <w:shd w:val="clear" w:color="auto" w:fill="auto"/>
            <w:vAlign w:val="center"/>
            <w:hideMark/>
          </w:tcPr>
          <w:p w14:paraId="67D1257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61972" w14:textId="77777777" w:rsidR="002A779C" w:rsidRDefault="002A779C" w:rsidP="009B4ED7">
            <w:pPr>
              <w:jc w:val="center"/>
              <w:rPr>
                <w:rFonts w:ascii="Arial" w:hAnsi="Arial" w:cs="Arial"/>
                <w:color w:val="000000"/>
              </w:rPr>
            </w:pPr>
            <w:r>
              <w:rPr>
                <w:rFonts w:ascii="Arial" w:hAnsi="Arial" w:cs="Arial"/>
                <w:color w:val="000000"/>
              </w:rPr>
              <w:t>1874283</w:t>
            </w:r>
          </w:p>
        </w:tc>
      </w:tr>
      <w:tr w:rsidR="002A779C" w14:paraId="1180DE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83A3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A2ED541"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1B807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3D299" w14:textId="77777777" w:rsidR="002A779C" w:rsidRDefault="002A779C" w:rsidP="009B4ED7">
            <w:pPr>
              <w:jc w:val="center"/>
              <w:rPr>
                <w:rFonts w:ascii="Arial" w:hAnsi="Arial" w:cs="Arial"/>
                <w:color w:val="000000"/>
              </w:rPr>
            </w:pPr>
            <w:r>
              <w:rPr>
                <w:rFonts w:ascii="Arial" w:hAnsi="Arial" w:cs="Arial"/>
                <w:color w:val="000000"/>
              </w:rPr>
              <w:t>12:43:54</w:t>
            </w:r>
          </w:p>
        </w:tc>
        <w:tc>
          <w:tcPr>
            <w:tcW w:w="2516" w:type="dxa"/>
            <w:tcBorders>
              <w:top w:val="nil"/>
              <w:left w:val="nil"/>
              <w:bottom w:val="single" w:sz="4" w:space="0" w:color="auto"/>
              <w:right w:val="single" w:sz="4" w:space="0" w:color="auto"/>
            </w:tcBorders>
            <w:shd w:val="clear" w:color="auto" w:fill="auto"/>
            <w:vAlign w:val="center"/>
            <w:hideMark/>
          </w:tcPr>
          <w:p w14:paraId="73E2EC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CCD67" w14:textId="77777777" w:rsidR="002A779C" w:rsidRDefault="002A779C" w:rsidP="009B4ED7">
            <w:pPr>
              <w:jc w:val="center"/>
              <w:rPr>
                <w:rFonts w:ascii="Arial" w:hAnsi="Arial" w:cs="Arial"/>
                <w:color w:val="000000"/>
              </w:rPr>
            </w:pPr>
            <w:r>
              <w:rPr>
                <w:rFonts w:ascii="Arial" w:hAnsi="Arial" w:cs="Arial"/>
                <w:color w:val="000000"/>
              </w:rPr>
              <w:t>1874281</w:t>
            </w:r>
          </w:p>
        </w:tc>
      </w:tr>
      <w:tr w:rsidR="002A779C" w14:paraId="777875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1FF06" w14:textId="77777777" w:rsidR="002A779C" w:rsidRDefault="002A779C" w:rsidP="009B4ED7">
            <w:pPr>
              <w:jc w:val="center"/>
              <w:rPr>
                <w:rFonts w:ascii="Arial" w:hAnsi="Arial" w:cs="Arial"/>
                <w:color w:val="000000"/>
              </w:rPr>
            </w:pPr>
            <w:r>
              <w:rPr>
                <w:rFonts w:ascii="Arial"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54015395"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1F063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7C754" w14:textId="77777777" w:rsidR="002A779C" w:rsidRDefault="002A779C" w:rsidP="009B4ED7">
            <w:pPr>
              <w:jc w:val="center"/>
              <w:rPr>
                <w:rFonts w:ascii="Arial" w:hAnsi="Arial" w:cs="Arial"/>
                <w:color w:val="000000"/>
              </w:rPr>
            </w:pPr>
            <w:r>
              <w:rPr>
                <w:rFonts w:ascii="Arial" w:hAnsi="Arial" w:cs="Arial"/>
                <w:color w:val="000000"/>
              </w:rPr>
              <w:t>12:43:54</w:t>
            </w:r>
          </w:p>
        </w:tc>
        <w:tc>
          <w:tcPr>
            <w:tcW w:w="2516" w:type="dxa"/>
            <w:tcBorders>
              <w:top w:val="nil"/>
              <w:left w:val="nil"/>
              <w:bottom w:val="single" w:sz="4" w:space="0" w:color="auto"/>
              <w:right w:val="single" w:sz="4" w:space="0" w:color="auto"/>
            </w:tcBorders>
            <w:shd w:val="clear" w:color="auto" w:fill="auto"/>
            <w:vAlign w:val="center"/>
            <w:hideMark/>
          </w:tcPr>
          <w:p w14:paraId="414688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FFDAC4" w14:textId="77777777" w:rsidR="002A779C" w:rsidRDefault="002A779C" w:rsidP="009B4ED7">
            <w:pPr>
              <w:jc w:val="center"/>
              <w:rPr>
                <w:rFonts w:ascii="Arial" w:hAnsi="Arial" w:cs="Arial"/>
                <w:color w:val="000000"/>
              </w:rPr>
            </w:pPr>
            <w:r>
              <w:rPr>
                <w:rFonts w:ascii="Arial" w:hAnsi="Arial" w:cs="Arial"/>
                <w:color w:val="000000"/>
              </w:rPr>
              <w:t>1874279</w:t>
            </w:r>
          </w:p>
        </w:tc>
      </w:tr>
      <w:tr w:rsidR="002A779C" w14:paraId="64A08F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023EA"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147EB1BC"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B75381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58613" w14:textId="77777777" w:rsidR="002A779C" w:rsidRDefault="002A779C" w:rsidP="009B4ED7">
            <w:pPr>
              <w:jc w:val="center"/>
              <w:rPr>
                <w:rFonts w:ascii="Arial" w:hAnsi="Arial" w:cs="Arial"/>
                <w:color w:val="000000"/>
              </w:rPr>
            </w:pPr>
            <w:r>
              <w:rPr>
                <w:rFonts w:ascii="Arial" w:hAnsi="Arial" w:cs="Arial"/>
                <w:color w:val="000000"/>
              </w:rPr>
              <w:t>12:43:54</w:t>
            </w:r>
          </w:p>
        </w:tc>
        <w:tc>
          <w:tcPr>
            <w:tcW w:w="2516" w:type="dxa"/>
            <w:tcBorders>
              <w:top w:val="nil"/>
              <w:left w:val="nil"/>
              <w:bottom w:val="single" w:sz="4" w:space="0" w:color="auto"/>
              <w:right w:val="single" w:sz="4" w:space="0" w:color="auto"/>
            </w:tcBorders>
            <w:shd w:val="clear" w:color="auto" w:fill="auto"/>
            <w:vAlign w:val="center"/>
            <w:hideMark/>
          </w:tcPr>
          <w:p w14:paraId="782557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71A16" w14:textId="77777777" w:rsidR="002A779C" w:rsidRDefault="002A779C" w:rsidP="009B4ED7">
            <w:pPr>
              <w:jc w:val="center"/>
              <w:rPr>
                <w:rFonts w:ascii="Arial" w:hAnsi="Arial" w:cs="Arial"/>
                <w:color w:val="000000"/>
              </w:rPr>
            </w:pPr>
            <w:r>
              <w:rPr>
                <w:rFonts w:ascii="Arial" w:hAnsi="Arial" w:cs="Arial"/>
                <w:color w:val="000000"/>
              </w:rPr>
              <w:t>1874277</w:t>
            </w:r>
          </w:p>
        </w:tc>
      </w:tr>
      <w:tr w:rsidR="002A779C" w14:paraId="34FDD9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A0270D"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610708CB"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65E943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C83FA9" w14:textId="77777777" w:rsidR="002A779C" w:rsidRDefault="002A779C" w:rsidP="009B4ED7">
            <w:pPr>
              <w:jc w:val="center"/>
              <w:rPr>
                <w:rFonts w:ascii="Arial" w:hAnsi="Arial" w:cs="Arial"/>
                <w:color w:val="000000"/>
              </w:rPr>
            </w:pPr>
            <w:r>
              <w:rPr>
                <w:rFonts w:ascii="Arial" w:hAnsi="Arial" w:cs="Arial"/>
                <w:color w:val="000000"/>
              </w:rPr>
              <w:t>12:44:46</w:t>
            </w:r>
          </w:p>
        </w:tc>
        <w:tc>
          <w:tcPr>
            <w:tcW w:w="2516" w:type="dxa"/>
            <w:tcBorders>
              <w:top w:val="nil"/>
              <w:left w:val="nil"/>
              <w:bottom w:val="single" w:sz="4" w:space="0" w:color="auto"/>
              <w:right w:val="single" w:sz="4" w:space="0" w:color="auto"/>
            </w:tcBorders>
            <w:shd w:val="clear" w:color="auto" w:fill="auto"/>
            <w:vAlign w:val="center"/>
            <w:hideMark/>
          </w:tcPr>
          <w:p w14:paraId="5D3F09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6D2A55" w14:textId="77777777" w:rsidR="002A779C" w:rsidRDefault="002A779C" w:rsidP="009B4ED7">
            <w:pPr>
              <w:jc w:val="center"/>
              <w:rPr>
                <w:rFonts w:ascii="Arial" w:hAnsi="Arial" w:cs="Arial"/>
                <w:color w:val="000000"/>
              </w:rPr>
            </w:pPr>
            <w:r>
              <w:rPr>
                <w:rFonts w:ascii="Arial" w:hAnsi="Arial" w:cs="Arial"/>
                <w:color w:val="000000"/>
              </w:rPr>
              <w:t>1875053</w:t>
            </w:r>
          </w:p>
        </w:tc>
      </w:tr>
      <w:tr w:rsidR="002A779C" w14:paraId="1F01CA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811BBE"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391208B0"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03E4186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895121" w14:textId="77777777" w:rsidR="002A779C" w:rsidRDefault="002A779C" w:rsidP="009B4ED7">
            <w:pPr>
              <w:jc w:val="center"/>
              <w:rPr>
                <w:rFonts w:ascii="Arial" w:hAnsi="Arial" w:cs="Arial"/>
                <w:color w:val="000000"/>
              </w:rPr>
            </w:pPr>
            <w:r>
              <w:rPr>
                <w:rFonts w:ascii="Arial" w:hAnsi="Arial" w:cs="Arial"/>
                <w:color w:val="000000"/>
              </w:rPr>
              <w:t>12:45:41</w:t>
            </w:r>
          </w:p>
        </w:tc>
        <w:tc>
          <w:tcPr>
            <w:tcW w:w="2516" w:type="dxa"/>
            <w:tcBorders>
              <w:top w:val="nil"/>
              <w:left w:val="nil"/>
              <w:bottom w:val="single" w:sz="4" w:space="0" w:color="auto"/>
              <w:right w:val="single" w:sz="4" w:space="0" w:color="auto"/>
            </w:tcBorders>
            <w:shd w:val="clear" w:color="auto" w:fill="auto"/>
            <w:vAlign w:val="center"/>
            <w:hideMark/>
          </w:tcPr>
          <w:p w14:paraId="0EFA48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C73324" w14:textId="77777777" w:rsidR="002A779C" w:rsidRDefault="002A779C" w:rsidP="009B4ED7">
            <w:pPr>
              <w:jc w:val="center"/>
              <w:rPr>
                <w:rFonts w:ascii="Arial" w:hAnsi="Arial" w:cs="Arial"/>
                <w:color w:val="000000"/>
              </w:rPr>
            </w:pPr>
            <w:r>
              <w:rPr>
                <w:rFonts w:ascii="Arial" w:hAnsi="Arial" w:cs="Arial"/>
                <w:color w:val="000000"/>
              </w:rPr>
              <w:t>1876108</w:t>
            </w:r>
          </w:p>
        </w:tc>
      </w:tr>
      <w:tr w:rsidR="002A779C" w14:paraId="2D5365A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B0B2E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CD315F"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DEBEC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6B5EC" w14:textId="77777777" w:rsidR="002A779C" w:rsidRDefault="002A779C" w:rsidP="009B4ED7">
            <w:pPr>
              <w:jc w:val="center"/>
              <w:rPr>
                <w:rFonts w:ascii="Arial" w:hAnsi="Arial" w:cs="Arial"/>
                <w:color w:val="000000"/>
              </w:rPr>
            </w:pPr>
            <w:r>
              <w:rPr>
                <w:rFonts w:ascii="Arial" w:hAnsi="Arial" w:cs="Arial"/>
                <w:color w:val="000000"/>
              </w:rPr>
              <w:t>12:46:35</w:t>
            </w:r>
          </w:p>
        </w:tc>
        <w:tc>
          <w:tcPr>
            <w:tcW w:w="2516" w:type="dxa"/>
            <w:tcBorders>
              <w:top w:val="nil"/>
              <w:left w:val="nil"/>
              <w:bottom w:val="single" w:sz="4" w:space="0" w:color="auto"/>
              <w:right w:val="single" w:sz="4" w:space="0" w:color="auto"/>
            </w:tcBorders>
            <w:shd w:val="clear" w:color="auto" w:fill="auto"/>
            <w:vAlign w:val="center"/>
            <w:hideMark/>
          </w:tcPr>
          <w:p w14:paraId="1E0E03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A0FE95" w14:textId="77777777" w:rsidR="002A779C" w:rsidRDefault="002A779C" w:rsidP="009B4ED7">
            <w:pPr>
              <w:jc w:val="center"/>
              <w:rPr>
                <w:rFonts w:ascii="Arial" w:hAnsi="Arial" w:cs="Arial"/>
                <w:color w:val="000000"/>
              </w:rPr>
            </w:pPr>
            <w:r>
              <w:rPr>
                <w:rFonts w:ascii="Arial" w:hAnsi="Arial" w:cs="Arial"/>
                <w:color w:val="000000"/>
              </w:rPr>
              <w:t>1876952</w:t>
            </w:r>
          </w:p>
        </w:tc>
      </w:tr>
      <w:tr w:rsidR="002A779C" w14:paraId="1324C3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FBB7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77B17A"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2AE068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3D46D" w14:textId="77777777" w:rsidR="002A779C" w:rsidRDefault="002A779C" w:rsidP="009B4ED7">
            <w:pPr>
              <w:jc w:val="center"/>
              <w:rPr>
                <w:rFonts w:ascii="Arial" w:hAnsi="Arial" w:cs="Arial"/>
                <w:color w:val="000000"/>
              </w:rPr>
            </w:pPr>
            <w:r>
              <w:rPr>
                <w:rFonts w:ascii="Arial" w:hAnsi="Arial" w:cs="Arial"/>
                <w:color w:val="000000"/>
              </w:rPr>
              <w:t>12:47:43</w:t>
            </w:r>
          </w:p>
        </w:tc>
        <w:tc>
          <w:tcPr>
            <w:tcW w:w="2516" w:type="dxa"/>
            <w:tcBorders>
              <w:top w:val="nil"/>
              <w:left w:val="nil"/>
              <w:bottom w:val="single" w:sz="4" w:space="0" w:color="auto"/>
              <w:right w:val="single" w:sz="4" w:space="0" w:color="auto"/>
            </w:tcBorders>
            <w:shd w:val="clear" w:color="auto" w:fill="auto"/>
            <w:vAlign w:val="center"/>
            <w:hideMark/>
          </w:tcPr>
          <w:p w14:paraId="3F995A4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281E71" w14:textId="77777777" w:rsidR="002A779C" w:rsidRDefault="002A779C" w:rsidP="009B4ED7">
            <w:pPr>
              <w:jc w:val="center"/>
              <w:rPr>
                <w:rFonts w:ascii="Arial" w:hAnsi="Arial" w:cs="Arial"/>
                <w:color w:val="000000"/>
              </w:rPr>
            </w:pPr>
            <w:r>
              <w:rPr>
                <w:rFonts w:ascii="Arial" w:hAnsi="Arial" w:cs="Arial"/>
                <w:color w:val="000000"/>
              </w:rPr>
              <w:t>1877802</w:t>
            </w:r>
          </w:p>
        </w:tc>
      </w:tr>
      <w:tr w:rsidR="002A779C" w14:paraId="136396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5B6FB7"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D9767A"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2BA30C9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7211A" w14:textId="77777777" w:rsidR="002A779C" w:rsidRDefault="002A779C" w:rsidP="009B4ED7">
            <w:pPr>
              <w:jc w:val="center"/>
              <w:rPr>
                <w:rFonts w:ascii="Arial" w:hAnsi="Arial" w:cs="Arial"/>
                <w:color w:val="000000"/>
              </w:rPr>
            </w:pPr>
            <w:r>
              <w:rPr>
                <w:rFonts w:ascii="Arial" w:hAnsi="Arial" w:cs="Arial"/>
                <w:color w:val="000000"/>
              </w:rPr>
              <w:t>12:47:50</w:t>
            </w:r>
          </w:p>
        </w:tc>
        <w:tc>
          <w:tcPr>
            <w:tcW w:w="2516" w:type="dxa"/>
            <w:tcBorders>
              <w:top w:val="nil"/>
              <w:left w:val="nil"/>
              <w:bottom w:val="single" w:sz="4" w:space="0" w:color="auto"/>
              <w:right w:val="single" w:sz="4" w:space="0" w:color="auto"/>
            </w:tcBorders>
            <w:shd w:val="clear" w:color="auto" w:fill="auto"/>
            <w:vAlign w:val="center"/>
            <w:hideMark/>
          </w:tcPr>
          <w:p w14:paraId="5D2D9B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34610" w14:textId="77777777" w:rsidR="002A779C" w:rsidRDefault="002A779C" w:rsidP="009B4ED7">
            <w:pPr>
              <w:jc w:val="center"/>
              <w:rPr>
                <w:rFonts w:ascii="Arial" w:hAnsi="Arial" w:cs="Arial"/>
                <w:color w:val="000000"/>
              </w:rPr>
            </w:pPr>
            <w:r>
              <w:rPr>
                <w:rFonts w:ascii="Arial" w:hAnsi="Arial" w:cs="Arial"/>
                <w:color w:val="000000"/>
              </w:rPr>
              <w:t>1877908</w:t>
            </w:r>
          </w:p>
        </w:tc>
      </w:tr>
      <w:tr w:rsidR="002A779C" w14:paraId="6B25B68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E996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A0F5E3"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0D05F91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15898" w14:textId="77777777" w:rsidR="002A779C" w:rsidRDefault="002A779C" w:rsidP="009B4ED7">
            <w:pPr>
              <w:jc w:val="center"/>
              <w:rPr>
                <w:rFonts w:ascii="Arial" w:hAnsi="Arial" w:cs="Arial"/>
                <w:color w:val="000000"/>
              </w:rPr>
            </w:pPr>
            <w:r>
              <w:rPr>
                <w:rFonts w:ascii="Arial" w:hAnsi="Arial" w:cs="Arial"/>
                <w:color w:val="000000"/>
              </w:rPr>
              <w:t>12:47:50</w:t>
            </w:r>
          </w:p>
        </w:tc>
        <w:tc>
          <w:tcPr>
            <w:tcW w:w="2516" w:type="dxa"/>
            <w:tcBorders>
              <w:top w:val="nil"/>
              <w:left w:val="nil"/>
              <w:bottom w:val="single" w:sz="4" w:space="0" w:color="auto"/>
              <w:right w:val="single" w:sz="4" w:space="0" w:color="auto"/>
            </w:tcBorders>
            <w:shd w:val="clear" w:color="auto" w:fill="auto"/>
            <w:vAlign w:val="center"/>
            <w:hideMark/>
          </w:tcPr>
          <w:p w14:paraId="3520A1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BB7C4" w14:textId="77777777" w:rsidR="002A779C" w:rsidRDefault="002A779C" w:rsidP="009B4ED7">
            <w:pPr>
              <w:jc w:val="center"/>
              <w:rPr>
                <w:rFonts w:ascii="Arial" w:hAnsi="Arial" w:cs="Arial"/>
                <w:color w:val="000000"/>
              </w:rPr>
            </w:pPr>
            <w:r>
              <w:rPr>
                <w:rFonts w:ascii="Arial" w:hAnsi="Arial" w:cs="Arial"/>
                <w:color w:val="000000"/>
              </w:rPr>
              <w:t>1877906</w:t>
            </w:r>
          </w:p>
        </w:tc>
      </w:tr>
      <w:tr w:rsidR="002A779C" w14:paraId="0482E4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D7B767"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EA3AEF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87C8E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EE5C0" w14:textId="77777777" w:rsidR="002A779C" w:rsidRDefault="002A779C" w:rsidP="009B4ED7">
            <w:pPr>
              <w:jc w:val="center"/>
              <w:rPr>
                <w:rFonts w:ascii="Arial" w:hAnsi="Arial" w:cs="Arial"/>
                <w:color w:val="000000"/>
              </w:rPr>
            </w:pPr>
            <w:r>
              <w:rPr>
                <w:rFonts w:ascii="Arial" w:hAnsi="Arial" w:cs="Arial"/>
                <w:color w:val="000000"/>
              </w:rPr>
              <w:t>12:50:25</w:t>
            </w:r>
          </w:p>
        </w:tc>
        <w:tc>
          <w:tcPr>
            <w:tcW w:w="2516" w:type="dxa"/>
            <w:tcBorders>
              <w:top w:val="nil"/>
              <w:left w:val="nil"/>
              <w:bottom w:val="single" w:sz="4" w:space="0" w:color="auto"/>
              <w:right w:val="single" w:sz="4" w:space="0" w:color="auto"/>
            </w:tcBorders>
            <w:shd w:val="clear" w:color="auto" w:fill="auto"/>
            <w:vAlign w:val="center"/>
            <w:hideMark/>
          </w:tcPr>
          <w:p w14:paraId="4270A7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F29C8" w14:textId="77777777" w:rsidR="002A779C" w:rsidRDefault="002A779C" w:rsidP="009B4ED7">
            <w:pPr>
              <w:jc w:val="center"/>
              <w:rPr>
                <w:rFonts w:ascii="Arial" w:hAnsi="Arial" w:cs="Arial"/>
                <w:color w:val="000000"/>
              </w:rPr>
            </w:pPr>
            <w:r>
              <w:rPr>
                <w:rFonts w:ascii="Arial" w:hAnsi="Arial" w:cs="Arial"/>
                <w:color w:val="000000"/>
              </w:rPr>
              <w:t>1880121</w:t>
            </w:r>
          </w:p>
        </w:tc>
      </w:tr>
      <w:tr w:rsidR="002A779C" w14:paraId="69DF3C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BA6FA" w14:textId="77777777" w:rsidR="002A779C" w:rsidRDefault="002A779C" w:rsidP="009B4ED7">
            <w:pPr>
              <w:jc w:val="center"/>
              <w:rPr>
                <w:rFonts w:ascii="Arial" w:hAnsi="Arial" w:cs="Arial"/>
                <w:color w:val="000000"/>
              </w:rPr>
            </w:pPr>
            <w:r>
              <w:rPr>
                <w:rFonts w:ascii="Arial"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4918E6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F10C7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4224B" w14:textId="77777777" w:rsidR="002A779C" w:rsidRDefault="002A779C" w:rsidP="009B4ED7">
            <w:pPr>
              <w:jc w:val="center"/>
              <w:rPr>
                <w:rFonts w:ascii="Arial" w:hAnsi="Arial" w:cs="Arial"/>
                <w:color w:val="000000"/>
              </w:rPr>
            </w:pPr>
            <w:r>
              <w:rPr>
                <w:rFonts w:ascii="Arial" w:hAnsi="Arial" w:cs="Arial"/>
                <w:color w:val="000000"/>
              </w:rPr>
              <w:t>12:51:28</w:t>
            </w:r>
          </w:p>
        </w:tc>
        <w:tc>
          <w:tcPr>
            <w:tcW w:w="2516" w:type="dxa"/>
            <w:tcBorders>
              <w:top w:val="nil"/>
              <w:left w:val="nil"/>
              <w:bottom w:val="single" w:sz="4" w:space="0" w:color="auto"/>
              <w:right w:val="single" w:sz="4" w:space="0" w:color="auto"/>
            </w:tcBorders>
            <w:shd w:val="clear" w:color="auto" w:fill="auto"/>
            <w:vAlign w:val="center"/>
            <w:hideMark/>
          </w:tcPr>
          <w:p w14:paraId="169460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564699" w14:textId="77777777" w:rsidR="002A779C" w:rsidRDefault="002A779C" w:rsidP="009B4ED7">
            <w:pPr>
              <w:jc w:val="center"/>
              <w:rPr>
                <w:rFonts w:ascii="Arial" w:hAnsi="Arial" w:cs="Arial"/>
                <w:color w:val="000000"/>
              </w:rPr>
            </w:pPr>
            <w:r>
              <w:rPr>
                <w:rFonts w:ascii="Arial" w:hAnsi="Arial" w:cs="Arial"/>
                <w:color w:val="000000"/>
              </w:rPr>
              <w:t>1880952</w:t>
            </w:r>
          </w:p>
        </w:tc>
      </w:tr>
      <w:tr w:rsidR="002A779C" w14:paraId="2F5A75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AF53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0EC3F4"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4805A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FD22E" w14:textId="77777777" w:rsidR="002A779C" w:rsidRDefault="002A779C" w:rsidP="009B4ED7">
            <w:pPr>
              <w:jc w:val="center"/>
              <w:rPr>
                <w:rFonts w:ascii="Arial" w:hAnsi="Arial" w:cs="Arial"/>
                <w:color w:val="000000"/>
              </w:rPr>
            </w:pPr>
            <w:r>
              <w:rPr>
                <w:rFonts w:ascii="Arial" w:hAnsi="Arial" w:cs="Arial"/>
                <w:color w:val="000000"/>
              </w:rPr>
              <w:t>12:51:28</w:t>
            </w:r>
          </w:p>
        </w:tc>
        <w:tc>
          <w:tcPr>
            <w:tcW w:w="2516" w:type="dxa"/>
            <w:tcBorders>
              <w:top w:val="nil"/>
              <w:left w:val="nil"/>
              <w:bottom w:val="single" w:sz="4" w:space="0" w:color="auto"/>
              <w:right w:val="single" w:sz="4" w:space="0" w:color="auto"/>
            </w:tcBorders>
            <w:shd w:val="clear" w:color="auto" w:fill="auto"/>
            <w:vAlign w:val="center"/>
            <w:hideMark/>
          </w:tcPr>
          <w:p w14:paraId="3ECF16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A162DD" w14:textId="77777777" w:rsidR="002A779C" w:rsidRDefault="002A779C" w:rsidP="009B4ED7">
            <w:pPr>
              <w:jc w:val="center"/>
              <w:rPr>
                <w:rFonts w:ascii="Arial" w:hAnsi="Arial" w:cs="Arial"/>
                <w:color w:val="000000"/>
              </w:rPr>
            </w:pPr>
            <w:r>
              <w:rPr>
                <w:rFonts w:ascii="Arial" w:hAnsi="Arial" w:cs="Arial"/>
                <w:color w:val="000000"/>
              </w:rPr>
              <w:t>1880950</w:t>
            </w:r>
          </w:p>
        </w:tc>
      </w:tr>
      <w:tr w:rsidR="002A779C" w14:paraId="556062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8F80E" w14:textId="77777777" w:rsidR="002A779C" w:rsidRDefault="002A779C" w:rsidP="009B4ED7">
            <w:pPr>
              <w:jc w:val="center"/>
              <w:rPr>
                <w:rFonts w:ascii="Arial" w:hAnsi="Arial" w:cs="Arial"/>
                <w:color w:val="000000"/>
              </w:rPr>
            </w:pPr>
            <w:r>
              <w:rPr>
                <w:rFonts w:ascii="Arial"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2200F73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A18F9C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350B6" w14:textId="77777777" w:rsidR="002A779C" w:rsidRDefault="002A779C" w:rsidP="009B4ED7">
            <w:pPr>
              <w:jc w:val="center"/>
              <w:rPr>
                <w:rFonts w:ascii="Arial" w:hAnsi="Arial" w:cs="Arial"/>
                <w:color w:val="000000"/>
              </w:rPr>
            </w:pPr>
            <w:r>
              <w:rPr>
                <w:rFonts w:ascii="Arial" w:hAnsi="Arial" w:cs="Arial"/>
                <w:color w:val="000000"/>
              </w:rPr>
              <w:t>12:51:34</w:t>
            </w:r>
          </w:p>
        </w:tc>
        <w:tc>
          <w:tcPr>
            <w:tcW w:w="2516" w:type="dxa"/>
            <w:tcBorders>
              <w:top w:val="nil"/>
              <w:left w:val="nil"/>
              <w:bottom w:val="single" w:sz="4" w:space="0" w:color="auto"/>
              <w:right w:val="single" w:sz="4" w:space="0" w:color="auto"/>
            </w:tcBorders>
            <w:shd w:val="clear" w:color="auto" w:fill="auto"/>
            <w:vAlign w:val="center"/>
            <w:hideMark/>
          </w:tcPr>
          <w:p w14:paraId="0AAC34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65325" w14:textId="77777777" w:rsidR="002A779C" w:rsidRDefault="002A779C" w:rsidP="009B4ED7">
            <w:pPr>
              <w:jc w:val="center"/>
              <w:rPr>
                <w:rFonts w:ascii="Arial" w:hAnsi="Arial" w:cs="Arial"/>
                <w:color w:val="000000"/>
              </w:rPr>
            </w:pPr>
            <w:r>
              <w:rPr>
                <w:rFonts w:ascii="Arial" w:hAnsi="Arial" w:cs="Arial"/>
                <w:color w:val="000000"/>
              </w:rPr>
              <w:t>1881020</w:t>
            </w:r>
          </w:p>
        </w:tc>
      </w:tr>
      <w:tr w:rsidR="002A779C" w14:paraId="7A40A5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D40C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4CA8F1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9DF86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0313C" w14:textId="77777777" w:rsidR="002A779C" w:rsidRDefault="002A779C" w:rsidP="009B4ED7">
            <w:pPr>
              <w:jc w:val="center"/>
              <w:rPr>
                <w:rFonts w:ascii="Arial" w:hAnsi="Arial" w:cs="Arial"/>
                <w:color w:val="000000"/>
              </w:rPr>
            </w:pPr>
            <w:r>
              <w:rPr>
                <w:rFonts w:ascii="Arial" w:hAnsi="Arial" w:cs="Arial"/>
                <w:color w:val="000000"/>
              </w:rPr>
              <w:t>12:51:45</w:t>
            </w:r>
          </w:p>
        </w:tc>
        <w:tc>
          <w:tcPr>
            <w:tcW w:w="2516" w:type="dxa"/>
            <w:tcBorders>
              <w:top w:val="nil"/>
              <w:left w:val="nil"/>
              <w:bottom w:val="single" w:sz="4" w:space="0" w:color="auto"/>
              <w:right w:val="single" w:sz="4" w:space="0" w:color="auto"/>
            </w:tcBorders>
            <w:shd w:val="clear" w:color="auto" w:fill="auto"/>
            <w:vAlign w:val="center"/>
            <w:hideMark/>
          </w:tcPr>
          <w:p w14:paraId="5CADB6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83472" w14:textId="77777777" w:rsidR="002A779C" w:rsidRDefault="002A779C" w:rsidP="009B4ED7">
            <w:pPr>
              <w:jc w:val="center"/>
              <w:rPr>
                <w:rFonts w:ascii="Arial" w:hAnsi="Arial" w:cs="Arial"/>
                <w:color w:val="000000"/>
              </w:rPr>
            </w:pPr>
            <w:r>
              <w:rPr>
                <w:rFonts w:ascii="Arial" w:hAnsi="Arial" w:cs="Arial"/>
                <w:color w:val="000000"/>
              </w:rPr>
              <w:t>1881134</w:t>
            </w:r>
          </w:p>
        </w:tc>
      </w:tr>
      <w:tr w:rsidR="002A779C" w14:paraId="504D29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2A2488"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4C82821"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DB879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095D69" w14:textId="77777777" w:rsidR="002A779C" w:rsidRDefault="002A779C" w:rsidP="009B4ED7">
            <w:pPr>
              <w:jc w:val="center"/>
              <w:rPr>
                <w:rFonts w:ascii="Arial" w:hAnsi="Arial" w:cs="Arial"/>
                <w:color w:val="000000"/>
              </w:rPr>
            </w:pPr>
            <w:r>
              <w:rPr>
                <w:rFonts w:ascii="Arial" w:hAnsi="Arial" w:cs="Arial"/>
                <w:color w:val="000000"/>
              </w:rPr>
              <w:t>12:51:57</w:t>
            </w:r>
          </w:p>
        </w:tc>
        <w:tc>
          <w:tcPr>
            <w:tcW w:w="2516" w:type="dxa"/>
            <w:tcBorders>
              <w:top w:val="nil"/>
              <w:left w:val="nil"/>
              <w:bottom w:val="single" w:sz="4" w:space="0" w:color="auto"/>
              <w:right w:val="single" w:sz="4" w:space="0" w:color="auto"/>
            </w:tcBorders>
            <w:shd w:val="clear" w:color="auto" w:fill="auto"/>
            <w:vAlign w:val="center"/>
            <w:hideMark/>
          </w:tcPr>
          <w:p w14:paraId="275175F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283383" w14:textId="77777777" w:rsidR="002A779C" w:rsidRDefault="002A779C" w:rsidP="009B4ED7">
            <w:pPr>
              <w:jc w:val="center"/>
              <w:rPr>
                <w:rFonts w:ascii="Arial" w:hAnsi="Arial" w:cs="Arial"/>
                <w:color w:val="000000"/>
              </w:rPr>
            </w:pPr>
            <w:r>
              <w:rPr>
                <w:rFonts w:ascii="Arial" w:hAnsi="Arial" w:cs="Arial"/>
                <w:color w:val="000000"/>
              </w:rPr>
              <w:t>1881278</w:t>
            </w:r>
          </w:p>
        </w:tc>
      </w:tr>
      <w:tr w:rsidR="002A779C" w14:paraId="1FA98B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124C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75C84B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35C309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07E45" w14:textId="77777777" w:rsidR="002A779C" w:rsidRDefault="002A779C" w:rsidP="009B4ED7">
            <w:pPr>
              <w:jc w:val="center"/>
              <w:rPr>
                <w:rFonts w:ascii="Arial" w:hAnsi="Arial" w:cs="Arial"/>
                <w:color w:val="000000"/>
              </w:rPr>
            </w:pPr>
            <w:r>
              <w:rPr>
                <w:rFonts w:ascii="Arial" w:hAnsi="Arial" w:cs="Arial"/>
                <w:color w:val="000000"/>
              </w:rPr>
              <w:t>12:51:57</w:t>
            </w:r>
          </w:p>
        </w:tc>
        <w:tc>
          <w:tcPr>
            <w:tcW w:w="2516" w:type="dxa"/>
            <w:tcBorders>
              <w:top w:val="nil"/>
              <w:left w:val="nil"/>
              <w:bottom w:val="single" w:sz="4" w:space="0" w:color="auto"/>
              <w:right w:val="single" w:sz="4" w:space="0" w:color="auto"/>
            </w:tcBorders>
            <w:shd w:val="clear" w:color="auto" w:fill="auto"/>
            <w:vAlign w:val="center"/>
            <w:hideMark/>
          </w:tcPr>
          <w:p w14:paraId="0DB91B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FB4D8" w14:textId="77777777" w:rsidR="002A779C" w:rsidRDefault="002A779C" w:rsidP="009B4ED7">
            <w:pPr>
              <w:jc w:val="center"/>
              <w:rPr>
                <w:rFonts w:ascii="Arial" w:hAnsi="Arial" w:cs="Arial"/>
                <w:color w:val="000000"/>
              </w:rPr>
            </w:pPr>
            <w:r>
              <w:rPr>
                <w:rFonts w:ascii="Arial" w:hAnsi="Arial" w:cs="Arial"/>
                <w:color w:val="000000"/>
              </w:rPr>
              <w:t>1881276</w:t>
            </w:r>
          </w:p>
        </w:tc>
      </w:tr>
      <w:tr w:rsidR="002A779C" w14:paraId="07970C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603115" w14:textId="77777777" w:rsidR="002A779C" w:rsidRDefault="002A779C" w:rsidP="009B4ED7">
            <w:pPr>
              <w:jc w:val="center"/>
              <w:rPr>
                <w:rFonts w:ascii="Arial" w:hAnsi="Arial" w:cs="Arial"/>
                <w:color w:val="000000"/>
              </w:rPr>
            </w:pPr>
            <w:r>
              <w:rPr>
                <w:rFonts w:ascii="Arial"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7347C62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38A74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95F06E" w14:textId="77777777" w:rsidR="002A779C" w:rsidRDefault="002A779C" w:rsidP="009B4ED7">
            <w:pPr>
              <w:jc w:val="center"/>
              <w:rPr>
                <w:rFonts w:ascii="Arial" w:hAnsi="Arial" w:cs="Arial"/>
                <w:color w:val="000000"/>
              </w:rPr>
            </w:pPr>
            <w:r>
              <w:rPr>
                <w:rFonts w:ascii="Arial" w:hAnsi="Arial" w:cs="Arial"/>
                <w:color w:val="000000"/>
              </w:rPr>
              <w:t>12:51:57</w:t>
            </w:r>
          </w:p>
        </w:tc>
        <w:tc>
          <w:tcPr>
            <w:tcW w:w="2516" w:type="dxa"/>
            <w:tcBorders>
              <w:top w:val="nil"/>
              <w:left w:val="nil"/>
              <w:bottom w:val="single" w:sz="4" w:space="0" w:color="auto"/>
              <w:right w:val="single" w:sz="4" w:space="0" w:color="auto"/>
            </w:tcBorders>
            <w:shd w:val="clear" w:color="auto" w:fill="auto"/>
            <w:vAlign w:val="center"/>
            <w:hideMark/>
          </w:tcPr>
          <w:p w14:paraId="403568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FCAD73" w14:textId="77777777" w:rsidR="002A779C" w:rsidRDefault="002A779C" w:rsidP="009B4ED7">
            <w:pPr>
              <w:jc w:val="center"/>
              <w:rPr>
                <w:rFonts w:ascii="Arial" w:hAnsi="Arial" w:cs="Arial"/>
                <w:color w:val="000000"/>
              </w:rPr>
            </w:pPr>
            <w:r>
              <w:rPr>
                <w:rFonts w:ascii="Arial" w:hAnsi="Arial" w:cs="Arial"/>
                <w:color w:val="000000"/>
              </w:rPr>
              <w:t>1881282</w:t>
            </w:r>
          </w:p>
        </w:tc>
      </w:tr>
      <w:tr w:rsidR="002A779C" w14:paraId="1143AC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221BA" w14:textId="77777777" w:rsidR="002A779C" w:rsidRDefault="002A779C" w:rsidP="009B4ED7">
            <w:pPr>
              <w:jc w:val="center"/>
              <w:rPr>
                <w:rFonts w:ascii="Arial" w:hAnsi="Arial" w:cs="Arial"/>
                <w:color w:val="000000"/>
              </w:rPr>
            </w:pPr>
            <w:r>
              <w:rPr>
                <w:rFonts w:ascii="Arial"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5A94C385"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81DB5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CAD2E" w14:textId="77777777" w:rsidR="002A779C" w:rsidRDefault="002A779C" w:rsidP="009B4ED7">
            <w:pPr>
              <w:jc w:val="center"/>
              <w:rPr>
                <w:rFonts w:ascii="Arial" w:hAnsi="Arial" w:cs="Arial"/>
                <w:color w:val="000000"/>
              </w:rPr>
            </w:pPr>
            <w:r>
              <w:rPr>
                <w:rFonts w:ascii="Arial" w:hAnsi="Arial" w:cs="Arial"/>
                <w:color w:val="000000"/>
              </w:rPr>
              <w:t>12:51:57</w:t>
            </w:r>
          </w:p>
        </w:tc>
        <w:tc>
          <w:tcPr>
            <w:tcW w:w="2516" w:type="dxa"/>
            <w:tcBorders>
              <w:top w:val="nil"/>
              <w:left w:val="nil"/>
              <w:bottom w:val="single" w:sz="4" w:space="0" w:color="auto"/>
              <w:right w:val="single" w:sz="4" w:space="0" w:color="auto"/>
            </w:tcBorders>
            <w:shd w:val="clear" w:color="auto" w:fill="auto"/>
            <w:vAlign w:val="center"/>
            <w:hideMark/>
          </w:tcPr>
          <w:p w14:paraId="4F4CA7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B4B2FF" w14:textId="77777777" w:rsidR="002A779C" w:rsidRDefault="002A779C" w:rsidP="009B4ED7">
            <w:pPr>
              <w:jc w:val="center"/>
              <w:rPr>
                <w:rFonts w:ascii="Arial" w:hAnsi="Arial" w:cs="Arial"/>
                <w:color w:val="000000"/>
              </w:rPr>
            </w:pPr>
            <w:r>
              <w:rPr>
                <w:rFonts w:ascii="Arial" w:hAnsi="Arial" w:cs="Arial"/>
                <w:color w:val="000000"/>
              </w:rPr>
              <w:t>1881280</w:t>
            </w:r>
          </w:p>
        </w:tc>
      </w:tr>
      <w:tr w:rsidR="002A779C" w14:paraId="3ABFF4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4A8387" w14:textId="77777777" w:rsidR="002A779C" w:rsidRDefault="002A779C" w:rsidP="009B4ED7">
            <w:pPr>
              <w:jc w:val="center"/>
              <w:rPr>
                <w:rFonts w:ascii="Arial" w:hAnsi="Arial" w:cs="Arial"/>
                <w:color w:val="000000"/>
              </w:rPr>
            </w:pPr>
            <w:r>
              <w:rPr>
                <w:rFonts w:ascii="Arial" w:hAnsi="Arial" w:cs="Arial"/>
                <w:color w:val="000000"/>
              </w:rPr>
              <w:t>348</w:t>
            </w:r>
          </w:p>
        </w:tc>
        <w:tc>
          <w:tcPr>
            <w:tcW w:w="877" w:type="dxa"/>
            <w:tcBorders>
              <w:top w:val="nil"/>
              <w:left w:val="nil"/>
              <w:bottom w:val="single" w:sz="4" w:space="0" w:color="auto"/>
              <w:right w:val="single" w:sz="4" w:space="0" w:color="auto"/>
            </w:tcBorders>
            <w:shd w:val="clear" w:color="auto" w:fill="auto"/>
            <w:vAlign w:val="center"/>
            <w:hideMark/>
          </w:tcPr>
          <w:p w14:paraId="01A4C091"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87C2B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906504" w14:textId="77777777" w:rsidR="002A779C" w:rsidRDefault="002A779C" w:rsidP="009B4ED7">
            <w:pPr>
              <w:jc w:val="center"/>
              <w:rPr>
                <w:rFonts w:ascii="Arial" w:hAnsi="Arial" w:cs="Arial"/>
                <w:color w:val="000000"/>
              </w:rPr>
            </w:pPr>
            <w:r>
              <w:rPr>
                <w:rFonts w:ascii="Arial" w:hAnsi="Arial" w:cs="Arial"/>
                <w:color w:val="000000"/>
              </w:rPr>
              <w:t>12:51:59</w:t>
            </w:r>
          </w:p>
        </w:tc>
        <w:tc>
          <w:tcPr>
            <w:tcW w:w="2516" w:type="dxa"/>
            <w:tcBorders>
              <w:top w:val="nil"/>
              <w:left w:val="nil"/>
              <w:bottom w:val="single" w:sz="4" w:space="0" w:color="auto"/>
              <w:right w:val="single" w:sz="4" w:space="0" w:color="auto"/>
            </w:tcBorders>
            <w:shd w:val="clear" w:color="auto" w:fill="auto"/>
            <w:vAlign w:val="center"/>
            <w:hideMark/>
          </w:tcPr>
          <w:p w14:paraId="448014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9A4E71" w14:textId="77777777" w:rsidR="002A779C" w:rsidRDefault="002A779C" w:rsidP="009B4ED7">
            <w:pPr>
              <w:jc w:val="center"/>
              <w:rPr>
                <w:rFonts w:ascii="Arial" w:hAnsi="Arial" w:cs="Arial"/>
                <w:color w:val="000000"/>
              </w:rPr>
            </w:pPr>
            <w:r>
              <w:rPr>
                <w:rFonts w:ascii="Arial" w:hAnsi="Arial" w:cs="Arial"/>
                <w:color w:val="000000"/>
              </w:rPr>
              <w:t>1881312</w:t>
            </w:r>
          </w:p>
        </w:tc>
      </w:tr>
      <w:tr w:rsidR="002A779C" w14:paraId="0B5358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42AEC"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38F8A9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4C450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F2D36" w14:textId="77777777" w:rsidR="002A779C" w:rsidRDefault="002A779C" w:rsidP="009B4ED7">
            <w:pPr>
              <w:jc w:val="center"/>
              <w:rPr>
                <w:rFonts w:ascii="Arial" w:hAnsi="Arial" w:cs="Arial"/>
                <w:color w:val="000000"/>
              </w:rPr>
            </w:pPr>
            <w:r>
              <w:rPr>
                <w:rFonts w:ascii="Arial" w:hAnsi="Arial" w:cs="Arial"/>
                <w:color w:val="000000"/>
              </w:rPr>
              <w:t>12:54:41</w:t>
            </w:r>
          </w:p>
        </w:tc>
        <w:tc>
          <w:tcPr>
            <w:tcW w:w="2516" w:type="dxa"/>
            <w:tcBorders>
              <w:top w:val="nil"/>
              <w:left w:val="nil"/>
              <w:bottom w:val="single" w:sz="4" w:space="0" w:color="auto"/>
              <w:right w:val="single" w:sz="4" w:space="0" w:color="auto"/>
            </w:tcBorders>
            <w:shd w:val="clear" w:color="auto" w:fill="auto"/>
            <w:vAlign w:val="center"/>
            <w:hideMark/>
          </w:tcPr>
          <w:p w14:paraId="305665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84DF3" w14:textId="77777777" w:rsidR="002A779C" w:rsidRDefault="002A779C" w:rsidP="009B4ED7">
            <w:pPr>
              <w:jc w:val="center"/>
              <w:rPr>
                <w:rFonts w:ascii="Arial" w:hAnsi="Arial" w:cs="Arial"/>
                <w:color w:val="000000"/>
              </w:rPr>
            </w:pPr>
            <w:r>
              <w:rPr>
                <w:rFonts w:ascii="Arial" w:hAnsi="Arial" w:cs="Arial"/>
                <w:color w:val="000000"/>
              </w:rPr>
              <w:t>1883225</w:t>
            </w:r>
          </w:p>
        </w:tc>
      </w:tr>
      <w:tr w:rsidR="002A779C" w14:paraId="59F9FF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5AA5E" w14:textId="77777777" w:rsidR="002A779C" w:rsidRDefault="002A779C" w:rsidP="009B4ED7">
            <w:pPr>
              <w:jc w:val="center"/>
              <w:rPr>
                <w:rFonts w:ascii="Arial" w:hAnsi="Arial" w:cs="Arial"/>
                <w:color w:val="000000"/>
              </w:rPr>
            </w:pPr>
            <w:r>
              <w:rPr>
                <w:rFonts w:ascii="Arial"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815A98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21537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F357DF" w14:textId="77777777" w:rsidR="002A779C" w:rsidRDefault="002A779C" w:rsidP="009B4ED7">
            <w:pPr>
              <w:jc w:val="center"/>
              <w:rPr>
                <w:rFonts w:ascii="Arial" w:hAnsi="Arial" w:cs="Arial"/>
                <w:color w:val="000000"/>
              </w:rPr>
            </w:pPr>
            <w:r>
              <w:rPr>
                <w:rFonts w:ascii="Arial" w:hAnsi="Arial" w:cs="Arial"/>
                <w:color w:val="000000"/>
              </w:rPr>
              <w:t>12:55:14</w:t>
            </w:r>
          </w:p>
        </w:tc>
        <w:tc>
          <w:tcPr>
            <w:tcW w:w="2516" w:type="dxa"/>
            <w:tcBorders>
              <w:top w:val="nil"/>
              <w:left w:val="nil"/>
              <w:bottom w:val="single" w:sz="4" w:space="0" w:color="auto"/>
              <w:right w:val="single" w:sz="4" w:space="0" w:color="auto"/>
            </w:tcBorders>
            <w:shd w:val="clear" w:color="auto" w:fill="auto"/>
            <w:vAlign w:val="center"/>
            <w:hideMark/>
          </w:tcPr>
          <w:p w14:paraId="5C7EF6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8588E" w14:textId="77777777" w:rsidR="002A779C" w:rsidRDefault="002A779C" w:rsidP="009B4ED7">
            <w:pPr>
              <w:jc w:val="center"/>
              <w:rPr>
                <w:rFonts w:ascii="Arial" w:hAnsi="Arial" w:cs="Arial"/>
                <w:color w:val="000000"/>
              </w:rPr>
            </w:pPr>
            <w:r>
              <w:rPr>
                <w:rFonts w:ascii="Arial" w:hAnsi="Arial" w:cs="Arial"/>
                <w:color w:val="000000"/>
              </w:rPr>
              <w:t>1883819</w:t>
            </w:r>
          </w:p>
        </w:tc>
      </w:tr>
      <w:tr w:rsidR="002A779C" w14:paraId="4DDBE2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7287F" w14:textId="77777777" w:rsidR="002A779C" w:rsidRDefault="002A779C" w:rsidP="009B4ED7">
            <w:pPr>
              <w:jc w:val="center"/>
              <w:rPr>
                <w:rFonts w:ascii="Arial" w:hAnsi="Arial" w:cs="Arial"/>
                <w:color w:val="000000"/>
              </w:rPr>
            </w:pPr>
            <w:r>
              <w:rPr>
                <w:rFonts w:ascii="Arial"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73985D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4D0BD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E337D" w14:textId="77777777" w:rsidR="002A779C" w:rsidRDefault="002A779C" w:rsidP="009B4ED7">
            <w:pPr>
              <w:jc w:val="center"/>
              <w:rPr>
                <w:rFonts w:ascii="Arial" w:hAnsi="Arial" w:cs="Arial"/>
                <w:color w:val="000000"/>
              </w:rPr>
            </w:pPr>
            <w:r>
              <w:rPr>
                <w:rFonts w:ascii="Arial" w:hAnsi="Arial" w:cs="Arial"/>
                <w:color w:val="000000"/>
              </w:rPr>
              <w:t>12:55:14</w:t>
            </w:r>
          </w:p>
        </w:tc>
        <w:tc>
          <w:tcPr>
            <w:tcW w:w="2516" w:type="dxa"/>
            <w:tcBorders>
              <w:top w:val="nil"/>
              <w:left w:val="nil"/>
              <w:bottom w:val="single" w:sz="4" w:space="0" w:color="auto"/>
              <w:right w:val="single" w:sz="4" w:space="0" w:color="auto"/>
            </w:tcBorders>
            <w:shd w:val="clear" w:color="auto" w:fill="auto"/>
            <w:vAlign w:val="center"/>
            <w:hideMark/>
          </w:tcPr>
          <w:p w14:paraId="110A28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05F11" w14:textId="77777777" w:rsidR="002A779C" w:rsidRDefault="002A779C" w:rsidP="009B4ED7">
            <w:pPr>
              <w:jc w:val="center"/>
              <w:rPr>
                <w:rFonts w:ascii="Arial" w:hAnsi="Arial" w:cs="Arial"/>
                <w:color w:val="000000"/>
              </w:rPr>
            </w:pPr>
            <w:r>
              <w:rPr>
                <w:rFonts w:ascii="Arial" w:hAnsi="Arial" w:cs="Arial"/>
                <w:color w:val="000000"/>
              </w:rPr>
              <w:t>1883805</w:t>
            </w:r>
          </w:p>
        </w:tc>
      </w:tr>
      <w:tr w:rsidR="002A779C" w14:paraId="53B0FC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92BB1F"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3214C4F"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7947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B6A498" w14:textId="77777777" w:rsidR="002A779C" w:rsidRDefault="002A779C" w:rsidP="009B4ED7">
            <w:pPr>
              <w:jc w:val="center"/>
              <w:rPr>
                <w:rFonts w:ascii="Arial" w:hAnsi="Arial" w:cs="Arial"/>
                <w:color w:val="000000"/>
              </w:rPr>
            </w:pPr>
            <w:r>
              <w:rPr>
                <w:rFonts w:ascii="Arial" w:hAnsi="Arial" w:cs="Arial"/>
                <w:color w:val="000000"/>
              </w:rPr>
              <w:t>12:55:42</w:t>
            </w:r>
          </w:p>
        </w:tc>
        <w:tc>
          <w:tcPr>
            <w:tcW w:w="2516" w:type="dxa"/>
            <w:tcBorders>
              <w:top w:val="nil"/>
              <w:left w:val="nil"/>
              <w:bottom w:val="single" w:sz="4" w:space="0" w:color="auto"/>
              <w:right w:val="single" w:sz="4" w:space="0" w:color="auto"/>
            </w:tcBorders>
            <w:shd w:val="clear" w:color="auto" w:fill="auto"/>
            <w:vAlign w:val="center"/>
            <w:hideMark/>
          </w:tcPr>
          <w:p w14:paraId="4BD566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03C95" w14:textId="77777777" w:rsidR="002A779C" w:rsidRDefault="002A779C" w:rsidP="009B4ED7">
            <w:pPr>
              <w:jc w:val="center"/>
              <w:rPr>
                <w:rFonts w:ascii="Arial" w:hAnsi="Arial" w:cs="Arial"/>
                <w:color w:val="000000"/>
              </w:rPr>
            </w:pPr>
            <w:r>
              <w:rPr>
                <w:rFonts w:ascii="Arial" w:hAnsi="Arial" w:cs="Arial"/>
                <w:color w:val="000000"/>
              </w:rPr>
              <w:t>1884147</w:t>
            </w:r>
          </w:p>
        </w:tc>
      </w:tr>
      <w:tr w:rsidR="002A779C" w14:paraId="095ECD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5CD04" w14:textId="77777777" w:rsidR="002A779C" w:rsidRDefault="002A779C" w:rsidP="009B4ED7">
            <w:pPr>
              <w:jc w:val="center"/>
              <w:rPr>
                <w:rFonts w:ascii="Arial" w:hAnsi="Arial" w:cs="Arial"/>
                <w:color w:val="000000"/>
              </w:rPr>
            </w:pPr>
            <w:r>
              <w:rPr>
                <w:rFonts w:ascii="Arial"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0A56E76D"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2F8F3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B8FDE" w14:textId="77777777" w:rsidR="002A779C" w:rsidRDefault="002A779C" w:rsidP="009B4ED7">
            <w:pPr>
              <w:jc w:val="center"/>
              <w:rPr>
                <w:rFonts w:ascii="Arial" w:hAnsi="Arial" w:cs="Arial"/>
                <w:color w:val="000000"/>
              </w:rPr>
            </w:pPr>
            <w:r>
              <w:rPr>
                <w:rFonts w:ascii="Arial" w:hAnsi="Arial" w:cs="Arial"/>
                <w:color w:val="000000"/>
              </w:rPr>
              <w:t>12:56:06</w:t>
            </w:r>
          </w:p>
        </w:tc>
        <w:tc>
          <w:tcPr>
            <w:tcW w:w="2516" w:type="dxa"/>
            <w:tcBorders>
              <w:top w:val="nil"/>
              <w:left w:val="nil"/>
              <w:bottom w:val="single" w:sz="4" w:space="0" w:color="auto"/>
              <w:right w:val="single" w:sz="4" w:space="0" w:color="auto"/>
            </w:tcBorders>
            <w:shd w:val="clear" w:color="auto" w:fill="auto"/>
            <w:vAlign w:val="center"/>
            <w:hideMark/>
          </w:tcPr>
          <w:p w14:paraId="61EB13E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66B5F2" w14:textId="77777777" w:rsidR="002A779C" w:rsidRDefault="002A779C" w:rsidP="009B4ED7">
            <w:pPr>
              <w:jc w:val="center"/>
              <w:rPr>
                <w:rFonts w:ascii="Arial" w:hAnsi="Arial" w:cs="Arial"/>
                <w:color w:val="000000"/>
              </w:rPr>
            </w:pPr>
            <w:r>
              <w:rPr>
                <w:rFonts w:ascii="Arial" w:hAnsi="Arial" w:cs="Arial"/>
                <w:color w:val="000000"/>
              </w:rPr>
              <w:t>1884446</w:t>
            </w:r>
          </w:p>
        </w:tc>
      </w:tr>
      <w:tr w:rsidR="002A779C" w14:paraId="3EE0A5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FF418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F81CC8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1914E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65265" w14:textId="77777777" w:rsidR="002A779C" w:rsidRDefault="002A779C" w:rsidP="009B4ED7">
            <w:pPr>
              <w:jc w:val="center"/>
              <w:rPr>
                <w:rFonts w:ascii="Arial" w:hAnsi="Arial" w:cs="Arial"/>
                <w:color w:val="000000"/>
              </w:rPr>
            </w:pPr>
            <w:r>
              <w:rPr>
                <w:rFonts w:ascii="Arial" w:hAnsi="Arial" w:cs="Arial"/>
                <w:color w:val="000000"/>
              </w:rPr>
              <w:t>12:57:11</w:t>
            </w:r>
          </w:p>
        </w:tc>
        <w:tc>
          <w:tcPr>
            <w:tcW w:w="2516" w:type="dxa"/>
            <w:tcBorders>
              <w:top w:val="nil"/>
              <w:left w:val="nil"/>
              <w:bottom w:val="single" w:sz="4" w:space="0" w:color="auto"/>
              <w:right w:val="single" w:sz="4" w:space="0" w:color="auto"/>
            </w:tcBorders>
            <w:shd w:val="clear" w:color="auto" w:fill="auto"/>
            <w:vAlign w:val="center"/>
            <w:hideMark/>
          </w:tcPr>
          <w:p w14:paraId="1213CD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3F592" w14:textId="77777777" w:rsidR="002A779C" w:rsidRDefault="002A779C" w:rsidP="009B4ED7">
            <w:pPr>
              <w:jc w:val="center"/>
              <w:rPr>
                <w:rFonts w:ascii="Arial" w:hAnsi="Arial" w:cs="Arial"/>
                <w:color w:val="000000"/>
              </w:rPr>
            </w:pPr>
            <w:r>
              <w:rPr>
                <w:rFonts w:ascii="Arial" w:hAnsi="Arial" w:cs="Arial"/>
                <w:color w:val="000000"/>
              </w:rPr>
              <w:t>1885444</w:t>
            </w:r>
          </w:p>
        </w:tc>
      </w:tr>
      <w:tr w:rsidR="002A779C" w14:paraId="70356B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A3E4D" w14:textId="77777777" w:rsidR="002A779C" w:rsidRDefault="002A779C" w:rsidP="009B4ED7">
            <w:pPr>
              <w:jc w:val="center"/>
              <w:rPr>
                <w:rFonts w:ascii="Arial" w:hAnsi="Arial" w:cs="Arial"/>
                <w:color w:val="000000"/>
              </w:rPr>
            </w:pPr>
            <w:r>
              <w:rPr>
                <w:rFonts w:ascii="Arial"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7A44FB9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373E3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EB959" w14:textId="77777777" w:rsidR="002A779C" w:rsidRDefault="002A779C" w:rsidP="009B4ED7">
            <w:pPr>
              <w:jc w:val="center"/>
              <w:rPr>
                <w:rFonts w:ascii="Arial" w:hAnsi="Arial" w:cs="Arial"/>
                <w:color w:val="000000"/>
              </w:rPr>
            </w:pPr>
            <w:r>
              <w:rPr>
                <w:rFonts w:ascii="Arial" w:hAnsi="Arial" w:cs="Arial"/>
                <w:color w:val="000000"/>
              </w:rPr>
              <w:t>12:57:42</w:t>
            </w:r>
          </w:p>
        </w:tc>
        <w:tc>
          <w:tcPr>
            <w:tcW w:w="2516" w:type="dxa"/>
            <w:tcBorders>
              <w:top w:val="nil"/>
              <w:left w:val="nil"/>
              <w:bottom w:val="single" w:sz="4" w:space="0" w:color="auto"/>
              <w:right w:val="single" w:sz="4" w:space="0" w:color="auto"/>
            </w:tcBorders>
            <w:shd w:val="clear" w:color="auto" w:fill="auto"/>
            <w:vAlign w:val="center"/>
            <w:hideMark/>
          </w:tcPr>
          <w:p w14:paraId="14496C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7ADDA" w14:textId="77777777" w:rsidR="002A779C" w:rsidRDefault="002A779C" w:rsidP="009B4ED7">
            <w:pPr>
              <w:jc w:val="center"/>
              <w:rPr>
                <w:rFonts w:ascii="Arial" w:hAnsi="Arial" w:cs="Arial"/>
                <w:color w:val="000000"/>
              </w:rPr>
            </w:pPr>
            <w:r>
              <w:rPr>
                <w:rFonts w:ascii="Arial" w:hAnsi="Arial" w:cs="Arial"/>
                <w:color w:val="000000"/>
              </w:rPr>
              <w:t>1885738</w:t>
            </w:r>
          </w:p>
        </w:tc>
      </w:tr>
      <w:tr w:rsidR="002A779C" w14:paraId="449A7A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6D9988"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23A7E53A"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B11AE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A62B9" w14:textId="77777777" w:rsidR="002A779C" w:rsidRDefault="002A779C" w:rsidP="009B4ED7">
            <w:pPr>
              <w:jc w:val="center"/>
              <w:rPr>
                <w:rFonts w:ascii="Arial" w:hAnsi="Arial" w:cs="Arial"/>
                <w:color w:val="000000"/>
              </w:rPr>
            </w:pPr>
            <w:r>
              <w:rPr>
                <w:rFonts w:ascii="Arial" w:hAnsi="Arial" w:cs="Arial"/>
                <w:color w:val="000000"/>
              </w:rPr>
              <w:t>12:57:42</w:t>
            </w:r>
          </w:p>
        </w:tc>
        <w:tc>
          <w:tcPr>
            <w:tcW w:w="2516" w:type="dxa"/>
            <w:tcBorders>
              <w:top w:val="nil"/>
              <w:left w:val="nil"/>
              <w:bottom w:val="single" w:sz="4" w:space="0" w:color="auto"/>
              <w:right w:val="single" w:sz="4" w:space="0" w:color="auto"/>
            </w:tcBorders>
            <w:shd w:val="clear" w:color="auto" w:fill="auto"/>
            <w:vAlign w:val="center"/>
            <w:hideMark/>
          </w:tcPr>
          <w:p w14:paraId="568A3D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D1A66" w14:textId="77777777" w:rsidR="002A779C" w:rsidRDefault="002A779C" w:rsidP="009B4ED7">
            <w:pPr>
              <w:jc w:val="center"/>
              <w:rPr>
                <w:rFonts w:ascii="Arial" w:hAnsi="Arial" w:cs="Arial"/>
                <w:color w:val="000000"/>
              </w:rPr>
            </w:pPr>
            <w:r>
              <w:rPr>
                <w:rFonts w:ascii="Arial" w:hAnsi="Arial" w:cs="Arial"/>
                <w:color w:val="000000"/>
              </w:rPr>
              <w:t>1885736</w:t>
            </w:r>
          </w:p>
        </w:tc>
      </w:tr>
      <w:tr w:rsidR="002A779C" w14:paraId="79A02D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973BD" w14:textId="77777777" w:rsidR="002A779C" w:rsidRDefault="002A779C" w:rsidP="009B4ED7">
            <w:pPr>
              <w:jc w:val="center"/>
              <w:rPr>
                <w:rFonts w:ascii="Arial" w:hAnsi="Arial" w:cs="Arial"/>
                <w:color w:val="000000"/>
              </w:rPr>
            </w:pPr>
            <w:r>
              <w:rPr>
                <w:rFonts w:ascii="Arial"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989FD9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DD355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1D35A" w14:textId="77777777" w:rsidR="002A779C" w:rsidRDefault="002A779C" w:rsidP="009B4ED7">
            <w:pPr>
              <w:jc w:val="center"/>
              <w:rPr>
                <w:rFonts w:ascii="Arial" w:hAnsi="Arial" w:cs="Arial"/>
                <w:color w:val="000000"/>
              </w:rPr>
            </w:pPr>
            <w:r>
              <w:rPr>
                <w:rFonts w:ascii="Arial" w:hAnsi="Arial" w:cs="Arial"/>
                <w:color w:val="000000"/>
              </w:rPr>
              <w:t>12:58:00</w:t>
            </w:r>
          </w:p>
        </w:tc>
        <w:tc>
          <w:tcPr>
            <w:tcW w:w="2516" w:type="dxa"/>
            <w:tcBorders>
              <w:top w:val="nil"/>
              <w:left w:val="nil"/>
              <w:bottom w:val="single" w:sz="4" w:space="0" w:color="auto"/>
              <w:right w:val="single" w:sz="4" w:space="0" w:color="auto"/>
            </w:tcBorders>
            <w:shd w:val="clear" w:color="auto" w:fill="auto"/>
            <w:vAlign w:val="center"/>
            <w:hideMark/>
          </w:tcPr>
          <w:p w14:paraId="78661C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C8D2A" w14:textId="77777777" w:rsidR="002A779C" w:rsidRDefault="002A779C" w:rsidP="009B4ED7">
            <w:pPr>
              <w:jc w:val="center"/>
              <w:rPr>
                <w:rFonts w:ascii="Arial" w:hAnsi="Arial" w:cs="Arial"/>
                <w:color w:val="000000"/>
              </w:rPr>
            </w:pPr>
            <w:r>
              <w:rPr>
                <w:rFonts w:ascii="Arial" w:hAnsi="Arial" w:cs="Arial"/>
                <w:color w:val="000000"/>
              </w:rPr>
              <w:t>1885876</w:t>
            </w:r>
          </w:p>
        </w:tc>
      </w:tr>
      <w:tr w:rsidR="002A779C" w14:paraId="2BA6145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000A90" w14:textId="77777777" w:rsidR="002A779C" w:rsidRDefault="002A779C" w:rsidP="009B4ED7">
            <w:pPr>
              <w:jc w:val="center"/>
              <w:rPr>
                <w:rFonts w:ascii="Arial" w:hAnsi="Arial" w:cs="Arial"/>
                <w:color w:val="000000"/>
              </w:rPr>
            </w:pPr>
            <w:r>
              <w:rPr>
                <w:rFonts w:ascii="Arial"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49A1E8B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36A7D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B7403" w14:textId="77777777" w:rsidR="002A779C" w:rsidRDefault="002A779C" w:rsidP="009B4ED7">
            <w:pPr>
              <w:jc w:val="center"/>
              <w:rPr>
                <w:rFonts w:ascii="Arial" w:hAnsi="Arial" w:cs="Arial"/>
                <w:color w:val="000000"/>
              </w:rPr>
            </w:pPr>
            <w:r>
              <w:rPr>
                <w:rFonts w:ascii="Arial" w:hAnsi="Arial" w:cs="Arial"/>
                <w:color w:val="000000"/>
              </w:rPr>
              <w:t>12:58:05</w:t>
            </w:r>
          </w:p>
        </w:tc>
        <w:tc>
          <w:tcPr>
            <w:tcW w:w="2516" w:type="dxa"/>
            <w:tcBorders>
              <w:top w:val="nil"/>
              <w:left w:val="nil"/>
              <w:bottom w:val="single" w:sz="4" w:space="0" w:color="auto"/>
              <w:right w:val="single" w:sz="4" w:space="0" w:color="auto"/>
            </w:tcBorders>
            <w:shd w:val="clear" w:color="auto" w:fill="auto"/>
            <w:vAlign w:val="center"/>
            <w:hideMark/>
          </w:tcPr>
          <w:p w14:paraId="404E39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08AB73" w14:textId="77777777" w:rsidR="002A779C" w:rsidRDefault="002A779C" w:rsidP="009B4ED7">
            <w:pPr>
              <w:jc w:val="center"/>
              <w:rPr>
                <w:rFonts w:ascii="Arial" w:hAnsi="Arial" w:cs="Arial"/>
                <w:color w:val="000000"/>
              </w:rPr>
            </w:pPr>
            <w:r>
              <w:rPr>
                <w:rFonts w:ascii="Arial" w:hAnsi="Arial" w:cs="Arial"/>
                <w:color w:val="000000"/>
              </w:rPr>
              <w:t>1885947</w:t>
            </w:r>
          </w:p>
        </w:tc>
      </w:tr>
      <w:tr w:rsidR="002A779C" w14:paraId="79B76EB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667AD0"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F823C0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246AB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63DBB" w14:textId="77777777" w:rsidR="002A779C" w:rsidRDefault="002A779C" w:rsidP="009B4ED7">
            <w:pPr>
              <w:jc w:val="center"/>
              <w:rPr>
                <w:rFonts w:ascii="Arial" w:hAnsi="Arial" w:cs="Arial"/>
                <w:color w:val="000000"/>
              </w:rPr>
            </w:pPr>
            <w:r>
              <w:rPr>
                <w:rFonts w:ascii="Arial" w:hAnsi="Arial" w:cs="Arial"/>
                <w:color w:val="000000"/>
              </w:rPr>
              <w:t>12:58:35</w:t>
            </w:r>
          </w:p>
        </w:tc>
        <w:tc>
          <w:tcPr>
            <w:tcW w:w="2516" w:type="dxa"/>
            <w:tcBorders>
              <w:top w:val="nil"/>
              <w:left w:val="nil"/>
              <w:bottom w:val="single" w:sz="4" w:space="0" w:color="auto"/>
              <w:right w:val="single" w:sz="4" w:space="0" w:color="auto"/>
            </w:tcBorders>
            <w:shd w:val="clear" w:color="auto" w:fill="auto"/>
            <w:vAlign w:val="center"/>
            <w:hideMark/>
          </w:tcPr>
          <w:p w14:paraId="521AEE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B72FE" w14:textId="77777777" w:rsidR="002A779C" w:rsidRDefault="002A779C" w:rsidP="009B4ED7">
            <w:pPr>
              <w:jc w:val="center"/>
              <w:rPr>
                <w:rFonts w:ascii="Arial" w:hAnsi="Arial" w:cs="Arial"/>
                <w:color w:val="000000"/>
              </w:rPr>
            </w:pPr>
            <w:r>
              <w:rPr>
                <w:rFonts w:ascii="Arial" w:hAnsi="Arial" w:cs="Arial"/>
                <w:color w:val="000000"/>
              </w:rPr>
              <w:t>1886356</w:t>
            </w:r>
          </w:p>
        </w:tc>
      </w:tr>
      <w:tr w:rsidR="002A779C" w14:paraId="785436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1F2073" w14:textId="77777777" w:rsidR="002A779C" w:rsidRDefault="002A779C" w:rsidP="009B4ED7">
            <w:pPr>
              <w:jc w:val="center"/>
              <w:rPr>
                <w:rFonts w:ascii="Arial" w:hAnsi="Arial" w:cs="Arial"/>
                <w:color w:val="000000"/>
              </w:rPr>
            </w:pPr>
            <w:r>
              <w:rPr>
                <w:rFonts w:ascii="Arial"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7E2C97A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FC273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E157D0" w14:textId="77777777" w:rsidR="002A779C" w:rsidRDefault="002A779C" w:rsidP="009B4ED7">
            <w:pPr>
              <w:jc w:val="center"/>
              <w:rPr>
                <w:rFonts w:ascii="Arial" w:hAnsi="Arial" w:cs="Arial"/>
                <w:color w:val="000000"/>
              </w:rPr>
            </w:pPr>
            <w:r>
              <w:rPr>
                <w:rFonts w:ascii="Arial" w:hAnsi="Arial" w:cs="Arial"/>
                <w:color w:val="000000"/>
              </w:rPr>
              <w:t>12:58:38</w:t>
            </w:r>
          </w:p>
        </w:tc>
        <w:tc>
          <w:tcPr>
            <w:tcW w:w="2516" w:type="dxa"/>
            <w:tcBorders>
              <w:top w:val="nil"/>
              <w:left w:val="nil"/>
              <w:bottom w:val="single" w:sz="4" w:space="0" w:color="auto"/>
              <w:right w:val="single" w:sz="4" w:space="0" w:color="auto"/>
            </w:tcBorders>
            <w:shd w:val="clear" w:color="auto" w:fill="auto"/>
            <w:vAlign w:val="center"/>
            <w:hideMark/>
          </w:tcPr>
          <w:p w14:paraId="2CF2A65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376DF" w14:textId="77777777" w:rsidR="002A779C" w:rsidRDefault="002A779C" w:rsidP="009B4ED7">
            <w:pPr>
              <w:jc w:val="center"/>
              <w:rPr>
                <w:rFonts w:ascii="Arial" w:hAnsi="Arial" w:cs="Arial"/>
                <w:color w:val="000000"/>
              </w:rPr>
            </w:pPr>
            <w:r>
              <w:rPr>
                <w:rFonts w:ascii="Arial" w:hAnsi="Arial" w:cs="Arial"/>
                <w:color w:val="000000"/>
              </w:rPr>
              <w:t>1886385</w:t>
            </w:r>
          </w:p>
        </w:tc>
      </w:tr>
      <w:tr w:rsidR="002A779C" w14:paraId="29BB2B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C95A1"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4F52A0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C599DD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91867" w14:textId="77777777" w:rsidR="002A779C" w:rsidRDefault="002A779C" w:rsidP="009B4ED7">
            <w:pPr>
              <w:jc w:val="center"/>
              <w:rPr>
                <w:rFonts w:ascii="Arial" w:hAnsi="Arial" w:cs="Arial"/>
                <w:color w:val="000000"/>
              </w:rPr>
            </w:pPr>
            <w:r>
              <w:rPr>
                <w:rFonts w:ascii="Arial" w:hAnsi="Arial" w:cs="Arial"/>
                <w:color w:val="000000"/>
              </w:rPr>
              <w:t>12:59:56</w:t>
            </w:r>
          </w:p>
        </w:tc>
        <w:tc>
          <w:tcPr>
            <w:tcW w:w="2516" w:type="dxa"/>
            <w:tcBorders>
              <w:top w:val="nil"/>
              <w:left w:val="nil"/>
              <w:bottom w:val="single" w:sz="4" w:space="0" w:color="auto"/>
              <w:right w:val="single" w:sz="4" w:space="0" w:color="auto"/>
            </w:tcBorders>
            <w:shd w:val="clear" w:color="auto" w:fill="auto"/>
            <w:vAlign w:val="center"/>
            <w:hideMark/>
          </w:tcPr>
          <w:p w14:paraId="48F9CB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34E9A" w14:textId="77777777" w:rsidR="002A779C" w:rsidRDefault="002A779C" w:rsidP="009B4ED7">
            <w:pPr>
              <w:jc w:val="center"/>
              <w:rPr>
                <w:rFonts w:ascii="Arial" w:hAnsi="Arial" w:cs="Arial"/>
                <w:color w:val="000000"/>
              </w:rPr>
            </w:pPr>
            <w:r>
              <w:rPr>
                <w:rFonts w:ascii="Arial" w:hAnsi="Arial" w:cs="Arial"/>
                <w:color w:val="000000"/>
              </w:rPr>
              <w:t>1887515</w:t>
            </w:r>
          </w:p>
        </w:tc>
      </w:tr>
      <w:tr w:rsidR="002A779C" w14:paraId="5AD13B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E11B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B7ABC3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E93C4A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B19DF" w14:textId="77777777" w:rsidR="002A779C" w:rsidRDefault="002A779C" w:rsidP="009B4ED7">
            <w:pPr>
              <w:jc w:val="center"/>
              <w:rPr>
                <w:rFonts w:ascii="Arial" w:hAnsi="Arial" w:cs="Arial"/>
                <w:color w:val="000000"/>
              </w:rPr>
            </w:pPr>
            <w:r>
              <w:rPr>
                <w:rFonts w:ascii="Arial" w:hAnsi="Arial" w:cs="Arial"/>
                <w:color w:val="000000"/>
              </w:rPr>
              <w:t>12:59:56</w:t>
            </w:r>
          </w:p>
        </w:tc>
        <w:tc>
          <w:tcPr>
            <w:tcW w:w="2516" w:type="dxa"/>
            <w:tcBorders>
              <w:top w:val="nil"/>
              <w:left w:val="nil"/>
              <w:bottom w:val="single" w:sz="4" w:space="0" w:color="auto"/>
              <w:right w:val="single" w:sz="4" w:space="0" w:color="auto"/>
            </w:tcBorders>
            <w:shd w:val="clear" w:color="auto" w:fill="auto"/>
            <w:vAlign w:val="center"/>
            <w:hideMark/>
          </w:tcPr>
          <w:p w14:paraId="374C61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4504AE" w14:textId="77777777" w:rsidR="002A779C" w:rsidRDefault="002A779C" w:rsidP="009B4ED7">
            <w:pPr>
              <w:jc w:val="center"/>
              <w:rPr>
                <w:rFonts w:ascii="Arial" w:hAnsi="Arial" w:cs="Arial"/>
                <w:color w:val="000000"/>
              </w:rPr>
            </w:pPr>
            <w:r>
              <w:rPr>
                <w:rFonts w:ascii="Arial" w:hAnsi="Arial" w:cs="Arial"/>
                <w:color w:val="000000"/>
              </w:rPr>
              <w:t>1887517</w:t>
            </w:r>
          </w:p>
        </w:tc>
      </w:tr>
      <w:tr w:rsidR="002A779C" w14:paraId="17311C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3418B"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A262F5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5F1E4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F7E4B" w14:textId="77777777" w:rsidR="002A779C" w:rsidRDefault="002A779C" w:rsidP="009B4ED7">
            <w:pPr>
              <w:jc w:val="center"/>
              <w:rPr>
                <w:rFonts w:ascii="Arial" w:hAnsi="Arial" w:cs="Arial"/>
                <w:color w:val="000000"/>
              </w:rPr>
            </w:pPr>
            <w:r>
              <w:rPr>
                <w:rFonts w:ascii="Arial" w:hAnsi="Arial" w:cs="Arial"/>
                <w:color w:val="000000"/>
              </w:rPr>
              <w:t>13:00:03</w:t>
            </w:r>
          </w:p>
        </w:tc>
        <w:tc>
          <w:tcPr>
            <w:tcW w:w="2516" w:type="dxa"/>
            <w:tcBorders>
              <w:top w:val="nil"/>
              <w:left w:val="nil"/>
              <w:bottom w:val="single" w:sz="4" w:space="0" w:color="auto"/>
              <w:right w:val="single" w:sz="4" w:space="0" w:color="auto"/>
            </w:tcBorders>
            <w:shd w:val="clear" w:color="auto" w:fill="auto"/>
            <w:vAlign w:val="center"/>
            <w:hideMark/>
          </w:tcPr>
          <w:p w14:paraId="322CB8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ACC5E7" w14:textId="77777777" w:rsidR="002A779C" w:rsidRDefault="002A779C" w:rsidP="009B4ED7">
            <w:pPr>
              <w:jc w:val="center"/>
              <w:rPr>
                <w:rFonts w:ascii="Arial" w:hAnsi="Arial" w:cs="Arial"/>
                <w:color w:val="000000"/>
              </w:rPr>
            </w:pPr>
            <w:r>
              <w:rPr>
                <w:rFonts w:ascii="Arial" w:hAnsi="Arial" w:cs="Arial"/>
                <w:color w:val="000000"/>
              </w:rPr>
              <w:t>1887667</w:t>
            </w:r>
          </w:p>
        </w:tc>
      </w:tr>
      <w:tr w:rsidR="002A779C" w14:paraId="08E3C4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389E0"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386D443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2DEFD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A173DD" w14:textId="77777777" w:rsidR="002A779C" w:rsidRDefault="002A779C" w:rsidP="009B4ED7">
            <w:pPr>
              <w:jc w:val="center"/>
              <w:rPr>
                <w:rFonts w:ascii="Arial" w:hAnsi="Arial" w:cs="Arial"/>
                <w:color w:val="000000"/>
              </w:rPr>
            </w:pPr>
            <w:r>
              <w:rPr>
                <w:rFonts w:ascii="Arial" w:hAnsi="Arial" w:cs="Arial"/>
                <w:color w:val="000000"/>
              </w:rPr>
              <w:t>13:00:23</w:t>
            </w:r>
          </w:p>
        </w:tc>
        <w:tc>
          <w:tcPr>
            <w:tcW w:w="2516" w:type="dxa"/>
            <w:tcBorders>
              <w:top w:val="nil"/>
              <w:left w:val="nil"/>
              <w:bottom w:val="single" w:sz="4" w:space="0" w:color="auto"/>
              <w:right w:val="single" w:sz="4" w:space="0" w:color="auto"/>
            </w:tcBorders>
            <w:shd w:val="clear" w:color="auto" w:fill="auto"/>
            <w:vAlign w:val="center"/>
            <w:hideMark/>
          </w:tcPr>
          <w:p w14:paraId="7FE6CA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FF6C1F" w14:textId="77777777" w:rsidR="002A779C" w:rsidRDefault="002A779C" w:rsidP="009B4ED7">
            <w:pPr>
              <w:jc w:val="center"/>
              <w:rPr>
                <w:rFonts w:ascii="Arial" w:hAnsi="Arial" w:cs="Arial"/>
                <w:color w:val="000000"/>
              </w:rPr>
            </w:pPr>
            <w:r>
              <w:rPr>
                <w:rFonts w:ascii="Arial" w:hAnsi="Arial" w:cs="Arial"/>
                <w:color w:val="000000"/>
              </w:rPr>
              <w:t>1887895</w:t>
            </w:r>
          </w:p>
        </w:tc>
      </w:tr>
      <w:tr w:rsidR="002A779C" w14:paraId="41BA5B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E6969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D2C492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6FFCB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2C7933" w14:textId="77777777" w:rsidR="002A779C" w:rsidRDefault="002A779C" w:rsidP="009B4ED7">
            <w:pPr>
              <w:jc w:val="center"/>
              <w:rPr>
                <w:rFonts w:ascii="Arial" w:hAnsi="Arial" w:cs="Arial"/>
                <w:color w:val="000000"/>
              </w:rPr>
            </w:pPr>
            <w:r>
              <w:rPr>
                <w:rFonts w:ascii="Arial" w:hAnsi="Arial" w:cs="Arial"/>
                <w:color w:val="000000"/>
              </w:rPr>
              <w:t>13:00:51</w:t>
            </w:r>
          </w:p>
        </w:tc>
        <w:tc>
          <w:tcPr>
            <w:tcW w:w="2516" w:type="dxa"/>
            <w:tcBorders>
              <w:top w:val="nil"/>
              <w:left w:val="nil"/>
              <w:bottom w:val="single" w:sz="4" w:space="0" w:color="auto"/>
              <w:right w:val="single" w:sz="4" w:space="0" w:color="auto"/>
            </w:tcBorders>
            <w:shd w:val="clear" w:color="auto" w:fill="auto"/>
            <w:vAlign w:val="center"/>
            <w:hideMark/>
          </w:tcPr>
          <w:p w14:paraId="0B32A0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18078" w14:textId="77777777" w:rsidR="002A779C" w:rsidRDefault="002A779C" w:rsidP="009B4ED7">
            <w:pPr>
              <w:jc w:val="center"/>
              <w:rPr>
                <w:rFonts w:ascii="Arial" w:hAnsi="Arial" w:cs="Arial"/>
                <w:color w:val="000000"/>
              </w:rPr>
            </w:pPr>
            <w:r>
              <w:rPr>
                <w:rFonts w:ascii="Arial" w:hAnsi="Arial" w:cs="Arial"/>
                <w:color w:val="000000"/>
              </w:rPr>
              <w:t>1889384</w:t>
            </w:r>
          </w:p>
        </w:tc>
      </w:tr>
      <w:tr w:rsidR="002A779C" w14:paraId="3AAE281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3EB4C"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9A699D4"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7681DF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2CFFF"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04022A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EDBAB" w14:textId="77777777" w:rsidR="002A779C" w:rsidRDefault="002A779C" w:rsidP="009B4ED7">
            <w:pPr>
              <w:jc w:val="center"/>
              <w:rPr>
                <w:rFonts w:ascii="Arial" w:hAnsi="Arial" w:cs="Arial"/>
                <w:color w:val="000000"/>
              </w:rPr>
            </w:pPr>
            <w:r>
              <w:rPr>
                <w:rFonts w:ascii="Arial" w:hAnsi="Arial" w:cs="Arial"/>
                <w:color w:val="000000"/>
              </w:rPr>
              <w:t>1890938</w:t>
            </w:r>
          </w:p>
        </w:tc>
      </w:tr>
      <w:tr w:rsidR="002A779C" w14:paraId="4E0962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5D74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06154A2"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0F86C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55CDBF"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07C2E1E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60C8EF" w14:textId="77777777" w:rsidR="002A779C" w:rsidRDefault="002A779C" w:rsidP="009B4ED7">
            <w:pPr>
              <w:jc w:val="center"/>
              <w:rPr>
                <w:rFonts w:ascii="Arial" w:hAnsi="Arial" w:cs="Arial"/>
                <w:color w:val="000000"/>
              </w:rPr>
            </w:pPr>
            <w:r>
              <w:rPr>
                <w:rFonts w:ascii="Arial" w:hAnsi="Arial" w:cs="Arial"/>
                <w:color w:val="000000"/>
              </w:rPr>
              <w:t>1890936</w:t>
            </w:r>
          </w:p>
        </w:tc>
      </w:tr>
      <w:tr w:rsidR="002A779C" w14:paraId="1B3955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AFA8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539FF9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D0FD31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22E3E"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2154B1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73AD8" w14:textId="77777777" w:rsidR="002A779C" w:rsidRDefault="002A779C" w:rsidP="009B4ED7">
            <w:pPr>
              <w:jc w:val="center"/>
              <w:rPr>
                <w:rFonts w:ascii="Arial" w:hAnsi="Arial" w:cs="Arial"/>
                <w:color w:val="000000"/>
              </w:rPr>
            </w:pPr>
            <w:r>
              <w:rPr>
                <w:rFonts w:ascii="Arial" w:hAnsi="Arial" w:cs="Arial"/>
                <w:color w:val="000000"/>
              </w:rPr>
              <w:t>1890934</w:t>
            </w:r>
          </w:p>
        </w:tc>
      </w:tr>
      <w:tr w:rsidR="002A779C" w14:paraId="362B08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8377E" w14:textId="77777777" w:rsidR="002A779C" w:rsidRDefault="002A779C" w:rsidP="009B4ED7">
            <w:pPr>
              <w:jc w:val="center"/>
              <w:rPr>
                <w:rFonts w:ascii="Arial" w:hAnsi="Arial" w:cs="Arial"/>
                <w:color w:val="000000"/>
              </w:rPr>
            </w:pPr>
            <w:r>
              <w:rPr>
                <w:rFonts w:ascii="Arial"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61C59BF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4FC24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AA189"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00B3B8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71987" w14:textId="77777777" w:rsidR="002A779C" w:rsidRDefault="002A779C" w:rsidP="009B4ED7">
            <w:pPr>
              <w:jc w:val="center"/>
              <w:rPr>
                <w:rFonts w:ascii="Arial" w:hAnsi="Arial" w:cs="Arial"/>
                <w:color w:val="000000"/>
              </w:rPr>
            </w:pPr>
            <w:r>
              <w:rPr>
                <w:rFonts w:ascii="Arial" w:hAnsi="Arial" w:cs="Arial"/>
                <w:color w:val="000000"/>
              </w:rPr>
              <w:t>1890932</w:t>
            </w:r>
          </w:p>
        </w:tc>
      </w:tr>
      <w:tr w:rsidR="002A779C" w14:paraId="23D62D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099F5"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84F0A3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B46F0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319D1"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25521E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5ACE2" w14:textId="77777777" w:rsidR="002A779C" w:rsidRDefault="002A779C" w:rsidP="009B4ED7">
            <w:pPr>
              <w:jc w:val="center"/>
              <w:rPr>
                <w:rFonts w:ascii="Arial" w:hAnsi="Arial" w:cs="Arial"/>
                <w:color w:val="000000"/>
              </w:rPr>
            </w:pPr>
            <w:r>
              <w:rPr>
                <w:rFonts w:ascii="Arial" w:hAnsi="Arial" w:cs="Arial"/>
                <w:color w:val="000000"/>
              </w:rPr>
              <w:t>1890930</w:t>
            </w:r>
          </w:p>
        </w:tc>
      </w:tr>
      <w:tr w:rsidR="002A779C" w14:paraId="3EC5B7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9C4158"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783AF8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1F095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B253B7"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05428D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E5D7F" w14:textId="77777777" w:rsidR="002A779C" w:rsidRDefault="002A779C" w:rsidP="009B4ED7">
            <w:pPr>
              <w:jc w:val="center"/>
              <w:rPr>
                <w:rFonts w:ascii="Arial" w:hAnsi="Arial" w:cs="Arial"/>
                <w:color w:val="000000"/>
              </w:rPr>
            </w:pPr>
            <w:r>
              <w:rPr>
                <w:rFonts w:ascii="Arial" w:hAnsi="Arial" w:cs="Arial"/>
                <w:color w:val="000000"/>
              </w:rPr>
              <w:t>1890923</w:t>
            </w:r>
          </w:p>
        </w:tc>
      </w:tr>
      <w:tr w:rsidR="002A779C" w14:paraId="2A62DB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8946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D1187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5A475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2F56E6" w14:textId="77777777" w:rsidR="002A779C" w:rsidRDefault="002A779C" w:rsidP="009B4ED7">
            <w:pPr>
              <w:jc w:val="center"/>
              <w:rPr>
                <w:rFonts w:ascii="Arial" w:hAnsi="Arial" w:cs="Arial"/>
                <w:color w:val="000000"/>
              </w:rPr>
            </w:pPr>
            <w:r>
              <w:rPr>
                <w:rFonts w:ascii="Arial" w:hAnsi="Arial" w:cs="Arial"/>
                <w:color w:val="000000"/>
              </w:rPr>
              <w:t>13:02:38</w:t>
            </w:r>
          </w:p>
        </w:tc>
        <w:tc>
          <w:tcPr>
            <w:tcW w:w="2516" w:type="dxa"/>
            <w:tcBorders>
              <w:top w:val="nil"/>
              <w:left w:val="nil"/>
              <w:bottom w:val="single" w:sz="4" w:space="0" w:color="auto"/>
              <w:right w:val="single" w:sz="4" w:space="0" w:color="auto"/>
            </w:tcBorders>
            <w:shd w:val="clear" w:color="auto" w:fill="auto"/>
            <w:vAlign w:val="center"/>
            <w:hideMark/>
          </w:tcPr>
          <w:p w14:paraId="302587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CA3513" w14:textId="77777777" w:rsidR="002A779C" w:rsidRDefault="002A779C" w:rsidP="009B4ED7">
            <w:pPr>
              <w:jc w:val="center"/>
              <w:rPr>
                <w:rFonts w:ascii="Arial" w:hAnsi="Arial" w:cs="Arial"/>
                <w:color w:val="000000"/>
              </w:rPr>
            </w:pPr>
            <w:r>
              <w:rPr>
                <w:rFonts w:ascii="Arial" w:hAnsi="Arial" w:cs="Arial"/>
                <w:color w:val="000000"/>
              </w:rPr>
              <w:t>1890921</w:t>
            </w:r>
          </w:p>
        </w:tc>
      </w:tr>
      <w:tr w:rsidR="002A779C" w14:paraId="56ADA6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5BB15" w14:textId="77777777" w:rsidR="002A779C" w:rsidRDefault="002A779C" w:rsidP="009B4ED7">
            <w:pPr>
              <w:jc w:val="center"/>
              <w:rPr>
                <w:rFonts w:ascii="Arial" w:hAnsi="Arial" w:cs="Arial"/>
                <w:color w:val="000000"/>
              </w:rPr>
            </w:pPr>
            <w:r>
              <w:rPr>
                <w:rFonts w:ascii="Arial"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436D60A"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6BE2D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188BC" w14:textId="77777777" w:rsidR="002A779C" w:rsidRDefault="002A779C" w:rsidP="009B4ED7">
            <w:pPr>
              <w:jc w:val="center"/>
              <w:rPr>
                <w:rFonts w:ascii="Arial" w:hAnsi="Arial" w:cs="Arial"/>
                <w:color w:val="000000"/>
              </w:rPr>
            </w:pPr>
            <w:r>
              <w:rPr>
                <w:rFonts w:ascii="Arial" w:hAnsi="Arial" w:cs="Arial"/>
                <w:color w:val="000000"/>
              </w:rPr>
              <w:t>13:03:48</w:t>
            </w:r>
          </w:p>
        </w:tc>
        <w:tc>
          <w:tcPr>
            <w:tcW w:w="2516" w:type="dxa"/>
            <w:tcBorders>
              <w:top w:val="nil"/>
              <w:left w:val="nil"/>
              <w:bottom w:val="single" w:sz="4" w:space="0" w:color="auto"/>
              <w:right w:val="single" w:sz="4" w:space="0" w:color="auto"/>
            </w:tcBorders>
            <w:shd w:val="clear" w:color="auto" w:fill="auto"/>
            <w:vAlign w:val="center"/>
            <w:hideMark/>
          </w:tcPr>
          <w:p w14:paraId="2F4781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D045F" w14:textId="77777777" w:rsidR="002A779C" w:rsidRDefault="002A779C" w:rsidP="009B4ED7">
            <w:pPr>
              <w:jc w:val="center"/>
              <w:rPr>
                <w:rFonts w:ascii="Arial" w:hAnsi="Arial" w:cs="Arial"/>
                <w:color w:val="000000"/>
              </w:rPr>
            </w:pPr>
            <w:r>
              <w:rPr>
                <w:rFonts w:ascii="Arial" w:hAnsi="Arial" w:cs="Arial"/>
                <w:color w:val="000000"/>
              </w:rPr>
              <w:t>1891738</w:t>
            </w:r>
          </w:p>
        </w:tc>
      </w:tr>
      <w:tr w:rsidR="002A779C" w14:paraId="24F3F4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D1F9C" w14:textId="77777777" w:rsidR="002A779C" w:rsidRDefault="002A779C" w:rsidP="009B4ED7">
            <w:pPr>
              <w:jc w:val="center"/>
              <w:rPr>
                <w:rFonts w:ascii="Arial" w:hAnsi="Arial" w:cs="Arial"/>
                <w:color w:val="000000"/>
              </w:rPr>
            </w:pPr>
            <w:r>
              <w:rPr>
                <w:rFonts w:ascii="Arial"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6412905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7375B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9A249" w14:textId="77777777" w:rsidR="002A779C" w:rsidRDefault="002A779C" w:rsidP="009B4ED7">
            <w:pPr>
              <w:jc w:val="center"/>
              <w:rPr>
                <w:rFonts w:ascii="Arial" w:hAnsi="Arial" w:cs="Arial"/>
                <w:color w:val="000000"/>
              </w:rPr>
            </w:pPr>
            <w:r>
              <w:rPr>
                <w:rFonts w:ascii="Arial" w:hAnsi="Arial" w:cs="Arial"/>
                <w:color w:val="000000"/>
              </w:rPr>
              <w:t>13:03:48</w:t>
            </w:r>
          </w:p>
        </w:tc>
        <w:tc>
          <w:tcPr>
            <w:tcW w:w="2516" w:type="dxa"/>
            <w:tcBorders>
              <w:top w:val="nil"/>
              <w:left w:val="nil"/>
              <w:bottom w:val="single" w:sz="4" w:space="0" w:color="auto"/>
              <w:right w:val="single" w:sz="4" w:space="0" w:color="auto"/>
            </w:tcBorders>
            <w:shd w:val="clear" w:color="auto" w:fill="auto"/>
            <w:vAlign w:val="center"/>
            <w:hideMark/>
          </w:tcPr>
          <w:p w14:paraId="0F63AA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7FA543" w14:textId="77777777" w:rsidR="002A779C" w:rsidRDefault="002A779C" w:rsidP="009B4ED7">
            <w:pPr>
              <w:jc w:val="center"/>
              <w:rPr>
                <w:rFonts w:ascii="Arial" w:hAnsi="Arial" w:cs="Arial"/>
                <w:color w:val="000000"/>
              </w:rPr>
            </w:pPr>
            <w:r>
              <w:rPr>
                <w:rFonts w:ascii="Arial" w:hAnsi="Arial" w:cs="Arial"/>
                <w:color w:val="000000"/>
              </w:rPr>
              <w:t>1891736</w:t>
            </w:r>
          </w:p>
        </w:tc>
      </w:tr>
      <w:tr w:rsidR="002A779C" w14:paraId="4CA5A9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320E2"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91151B9"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878F4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A312B" w14:textId="77777777" w:rsidR="002A779C" w:rsidRDefault="002A779C" w:rsidP="009B4ED7">
            <w:pPr>
              <w:jc w:val="center"/>
              <w:rPr>
                <w:rFonts w:ascii="Arial" w:hAnsi="Arial" w:cs="Arial"/>
                <w:color w:val="000000"/>
              </w:rPr>
            </w:pPr>
            <w:r>
              <w:rPr>
                <w:rFonts w:ascii="Arial" w:hAnsi="Arial" w:cs="Arial"/>
                <w:color w:val="000000"/>
              </w:rPr>
              <w:t>13:05:18</w:t>
            </w:r>
          </w:p>
        </w:tc>
        <w:tc>
          <w:tcPr>
            <w:tcW w:w="2516" w:type="dxa"/>
            <w:tcBorders>
              <w:top w:val="nil"/>
              <w:left w:val="nil"/>
              <w:bottom w:val="single" w:sz="4" w:space="0" w:color="auto"/>
              <w:right w:val="single" w:sz="4" w:space="0" w:color="auto"/>
            </w:tcBorders>
            <w:shd w:val="clear" w:color="auto" w:fill="auto"/>
            <w:vAlign w:val="center"/>
            <w:hideMark/>
          </w:tcPr>
          <w:p w14:paraId="161D3A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93DD2" w14:textId="77777777" w:rsidR="002A779C" w:rsidRDefault="002A779C" w:rsidP="009B4ED7">
            <w:pPr>
              <w:jc w:val="center"/>
              <w:rPr>
                <w:rFonts w:ascii="Arial" w:hAnsi="Arial" w:cs="Arial"/>
                <w:color w:val="000000"/>
              </w:rPr>
            </w:pPr>
            <w:r>
              <w:rPr>
                <w:rFonts w:ascii="Arial" w:hAnsi="Arial" w:cs="Arial"/>
                <w:color w:val="000000"/>
              </w:rPr>
              <w:t>1892934</w:t>
            </w:r>
          </w:p>
        </w:tc>
      </w:tr>
      <w:tr w:rsidR="002A779C" w14:paraId="029906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3220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DED926D"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E1753A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1622B" w14:textId="77777777" w:rsidR="002A779C" w:rsidRDefault="002A779C" w:rsidP="009B4ED7">
            <w:pPr>
              <w:jc w:val="center"/>
              <w:rPr>
                <w:rFonts w:ascii="Arial" w:hAnsi="Arial" w:cs="Arial"/>
                <w:color w:val="000000"/>
              </w:rPr>
            </w:pPr>
            <w:r>
              <w:rPr>
                <w:rFonts w:ascii="Arial" w:hAnsi="Arial" w:cs="Arial"/>
                <w:color w:val="000000"/>
              </w:rPr>
              <w:t>13:05:18</w:t>
            </w:r>
          </w:p>
        </w:tc>
        <w:tc>
          <w:tcPr>
            <w:tcW w:w="2516" w:type="dxa"/>
            <w:tcBorders>
              <w:top w:val="nil"/>
              <w:left w:val="nil"/>
              <w:bottom w:val="single" w:sz="4" w:space="0" w:color="auto"/>
              <w:right w:val="single" w:sz="4" w:space="0" w:color="auto"/>
            </w:tcBorders>
            <w:shd w:val="clear" w:color="auto" w:fill="auto"/>
            <w:vAlign w:val="center"/>
            <w:hideMark/>
          </w:tcPr>
          <w:p w14:paraId="6A4FFB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CEBA6" w14:textId="77777777" w:rsidR="002A779C" w:rsidRDefault="002A779C" w:rsidP="009B4ED7">
            <w:pPr>
              <w:jc w:val="center"/>
              <w:rPr>
                <w:rFonts w:ascii="Arial" w:hAnsi="Arial" w:cs="Arial"/>
                <w:color w:val="000000"/>
              </w:rPr>
            </w:pPr>
            <w:r>
              <w:rPr>
                <w:rFonts w:ascii="Arial" w:hAnsi="Arial" w:cs="Arial"/>
                <w:color w:val="000000"/>
              </w:rPr>
              <w:t>1892929</w:t>
            </w:r>
          </w:p>
        </w:tc>
      </w:tr>
      <w:tr w:rsidR="002A779C" w14:paraId="3F64BC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AB251" w14:textId="77777777" w:rsidR="002A779C" w:rsidRDefault="002A779C" w:rsidP="009B4ED7">
            <w:pPr>
              <w:jc w:val="center"/>
              <w:rPr>
                <w:rFonts w:ascii="Arial" w:hAnsi="Arial" w:cs="Arial"/>
                <w:color w:val="000000"/>
              </w:rPr>
            </w:pPr>
            <w:r>
              <w:rPr>
                <w:rFonts w:ascii="Arial"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20B79D27"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F14B5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90B653" w14:textId="77777777" w:rsidR="002A779C" w:rsidRDefault="002A779C" w:rsidP="009B4ED7">
            <w:pPr>
              <w:jc w:val="center"/>
              <w:rPr>
                <w:rFonts w:ascii="Arial" w:hAnsi="Arial" w:cs="Arial"/>
                <w:color w:val="000000"/>
              </w:rPr>
            </w:pPr>
            <w:r>
              <w:rPr>
                <w:rFonts w:ascii="Arial" w:hAnsi="Arial" w:cs="Arial"/>
                <w:color w:val="000000"/>
              </w:rPr>
              <w:t>13:05:18</w:t>
            </w:r>
          </w:p>
        </w:tc>
        <w:tc>
          <w:tcPr>
            <w:tcW w:w="2516" w:type="dxa"/>
            <w:tcBorders>
              <w:top w:val="nil"/>
              <w:left w:val="nil"/>
              <w:bottom w:val="single" w:sz="4" w:space="0" w:color="auto"/>
              <w:right w:val="single" w:sz="4" w:space="0" w:color="auto"/>
            </w:tcBorders>
            <w:shd w:val="clear" w:color="auto" w:fill="auto"/>
            <w:vAlign w:val="center"/>
            <w:hideMark/>
          </w:tcPr>
          <w:p w14:paraId="02AF50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2D4A7" w14:textId="77777777" w:rsidR="002A779C" w:rsidRDefault="002A779C" w:rsidP="009B4ED7">
            <w:pPr>
              <w:jc w:val="center"/>
              <w:rPr>
                <w:rFonts w:ascii="Arial" w:hAnsi="Arial" w:cs="Arial"/>
                <w:color w:val="000000"/>
              </w:rPr>
            </w:pPr>
            <w:r>
              <w:rPr>
                <w:rFonts w:ascii="Arial" w:hAnsi="Arial" w:cs="Arial"/>
                <w:color w:val="000000"/>
              </w:rPr>
              <w:t>1892927</w:t>
            </w:r>
          </w:p>
        </w:tc>
      </w:tr>
      <w:tr w:rsidR="002A779C" w14:paraId="413925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E9C51"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43AF9915"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29083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A4EE2" w14:textId="77777777" w:rsidR="002A779C" w:rsidRDefault="002A779C" w:rsidP="009B4ED7">
            <w:pPr>
              <w:jc w:val="center"/>
              <w:rPr>
                <w:rFonts w:ascii="Arial" w:hAnsi="Arial" w:cs="Arial"/>
                <w:color w:val="000000"/>
              </w:rPr>
            </w:pPr>
            <w:r>
              <w:rPr>
                <w:rFonts w:ascii="Arial" w:hAnsi="Arial" w:cs="Arial"/>
                <w:color w:val="000000"/>
              </w:rPr>
              <w:t>13:05:18</w:t>
            </w:r>
          </w:p>
        </w:tc>
        <w:tc>
          <w:tcPr>
            <w:tcW w:w="2516" w:type="dxa"/>
            <w:tcBorders>
              <w:top w:val="nil"/>
              <w:left w:val="nil"/>
              <w:bottom w:val="single" w:sz="4" w:space="0" w:color="auto"/>
              <w:right w:val="single" w:sz="4" w:space="0" w:color="auto"/>
            </w:tcBorders>
            <w:shd w:val="clear" w:color="auto" w:fill="auto"/>
            <w:vAlign w:val="center"/>
            <w:hideMark/>
          </w:tcPr>
          <w:p w14:paraId="4F80FE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22383" w14:textId="77777777" w:rsidR="002A779C" w:rsidRDefault="002A779C" w:rsidP="009B4ED7">
            <w:pPr>
              <w:jc w:val="center"/>
              <w:rPr>
                <w:rFonts w:ascii="Arial" w:hAnsi="Arial" w:cs="Arial"/>
                <w:color w:val="000000"/>
              </w:rPr>
            </w:pPr>
            <w:r>
              <w:rPr>
                <w:rFonts w:ascii="Arial" w:hAnsi="Arial" w:cs="Arial"/>
                <w:color w:val="000000"/>
              </w:rPr>
              <w:t>1892925</w:t>
            </w:r>
          </w:p>
        </w:tc>
      </w:tr>
      <w:tr w:rsidR="002A779C" w14:paraId="495AB3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3AE86"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4D5B249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C97B3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BD431" w14:textId="77777777" w:rsidR="002A779C" w:rsidRDefault="002A779C" w:rsidP="009B4ED7">
            <w:pPr>
              <w:jc w:val="center"/>
              <w:rPr>
                <w:rFonts w:ascii="Arial" w:hAnsi="Arial" w:cs="Arial"/>
                <w:color w:val="000000"/>
              </w:rPr>
            </w:pPr>
            <w:r>
              <w:rPr>
                <w:rFonts w:ascii="Arial" w:hAnsi="Arial" w:cs="Arial"/>
                <w:color w:val="000000"/>
              </w:rPr>
              <w:t>13:05:18</w:t>
            </w:r>
          </w:p>
        </w:tc>
        <w:tc>
          <w:tcPr>
            <w:tcW w:w="2516" w:type="dxa"/>
            <w:tcBorders>
              <w:top w:val="nil"/>
              <w:left w:val="nil"/>
              <w:bottom w:val="single" w:sz="4" w:space="0" w:color="auto"/>
              <w:right w:val="single" w:sz="4" w:space="0" w:color="auto"/>
            </w:tcBorders>
            <w:shd w:val="clear" w:color="auto" w:fill="auto"/>
            <w:vAlign w:val="center"/>
            <w:hideMark/>
          </w:tcPr>
          <w:p w14:paraId="66682A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2F79A6" w14:textId="77777777" w:rsidR="002A779C" w:rsidRDefault="002A779C" w:rsidP="009B4ED7">
            <w:pPr>
              <w:jc w:val="center"/>
              <w:rPr>
                <w:rFonts w:ascii="Arial" w:hAnsi="Arial" w:cs="Arial"/>
                <w:color w:val="000000"/>
              </w:rPr>
            </w:pPr>
            <w:r>
              <w:rPr>
                <w:rFonts w:ascii="Arial" w:hAnsi="Arial" w:cs="Arial"/>
                <w:color w:val="000000"/>
              </w:rPr>
              <w:t>1892923</w:t>
            </w:r>
          </w:p>
        </w:tc>
      </w:tr>
      <w:tr w:rsidR="002A779C" w14:paraId="191C16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36964" w14:textId="77777777" w:rsidR="002A779C" w:rsidRDefault="002A779C" w:rsidP="009B4ED7">
            <w:pPr>
              <w:jc w:val="center"/>
              <w:rPr>
                <w:rFonts w:ascii="Arial" w:hAnsi="Arial" w:cs="Arial"/>
                <w:color w:val="000000"/>
              </w:rPr>
            </w:pPr>
            <w:r>
              <w:rPr>
                <w:rFonts w:ascii="Arial"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2D3EE43E"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0C6D9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0EE18" w14:textId="77777777" w:rsidR="002A779C" w:rsidRDefault="002A779C" w:rsidP="009B4ED7">
            <w:pPr>
              <w:jc w:val="center"/>
              <w:rPr>
                <w:rFonts w:ascii="Arial" w:hAnsi="Arial" w:cs="Arial"/>
                <w:color w:val="000000"/>
              </w:rPr>
            </w:pPr>
            <w:r>
              <w:rPr>
                <w:rFonts w:ascii="Arial" w:hAnsi="Arial" w:cs="Arial"/>
                <w:color w:val="000000"/>
              </w:rPr>
              <w:t>13:05:55</w:t>
            </w:r>
          </w:p>
        </w:tc>
        <w:tc>
          <w:tcPr>
            <w:tcW w:w="2516" w:type="dxa"/>
            <w:tcBorders>
              <w:top w:val="nil"/>
              <w:left w:val="nil"/>
              <w:bottom w:val="single" w:sz="4" w:space="0" w:color="auto"/>
              <w:right w:val="single" w:sz="4" w:space="0" w:color="auto"/>
            </w:tcBorders>
            <w:shd w:val="clear" w:color="auto" w:fill="auto"/>
            <w:vAlign w:val="center"/>
            <w:hideMark/>
          </w:tcPr>
          <w:p w14:paraId="03DADD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6C3AE3" w14:textId="77777777" w:rsidR="002A779C" w:rsidRDefault="002A779C" w:rsidP="009B4ED7">
            <w:pPr>
              <w:jc w:val="center"/>
              <w:rPr>
                <w:rFonts w:ascii="Arial" w:hAnsi="Arial" w:cs="Arial"/>
                <w:color w:val="000000"/>
              </w:rPr>
            </w:pPr>
            <w:r>
              <w:rPr>
                <w:rFonts w:ascii="Arial" w:hAnsi="Arial" w:cs="Arial"/>
                <w:color w:val="000000"/>
              </w:rPr>
              <w:t>1893387</w:t>
            </w:r>
          </w:p>
        </w:tc>
      </w:tr>
      <w:tr w:rsidR="002A779C" w14:paraId="6B8DC7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5D02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605A77"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E7B54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5F1733" w14:textId="77777777" w:rsidR="002A779C" w:rsidRDefault="002A779C" w:rsidP="009B4ED7">
            <w:pPr>
              <w:jc w:val="center"/>
              <w:rPr>
                <w:rFonts w:ascii="Arial" w:hAnsi="Arial" w:cs="Arial"/>
                <w:color w:val="000000"/>
              </w:rPr>
            </w:pPr>
            <w:r>
              <w:rPr>
                <w:rFonts w:ascii="Arial" w:hAnsi="Arial" w:cs="Arial"/>
                <w:color w:val="000000"/>
              </w:rPr>
              <w:t>13:05:55</w:t>
            </w:r>
          </w:p>
        </w:tc>
        <w:tc>
          <w:tcPr>
            <w:tcW w:w="2516" w:type="dxa"/>
            <w:tcBorders>
              <w:top w:val="nil"/>
              <w:left w:val="nil"/>
              <w:bottom w:val="single" w:sz="4" w:space="0" w:color="auto"/>
              <w:right w:val="single" w:sz="4" w:space="0" w:color="auto"/>
            </w:tcBorders>
            <w:shd w:val="clear" w:color="auto" w:fill="auto"/>
            <w:vAlign w:val="center"/>
            <w:hideMark/>
          </w:tcPr>
          <w:p w14:paraId="3709BC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94EE7C" w14:textId="77777777" w:rsidR="002A779C" w:rsidRDefault="002A779C" w:rsidP="009B4ED7">
            <w:pPr>
              <w:jc w:val="center"/>
              <w:rPr>
                <w:rFonts w:ascii="Arial" w:hAnsi="Arial" w:cs="Arial"/>
                <w:color w:val="000000"/>
              </w:rPr>
            </w:pPr>
            <w:r>
              <w:rPr>
                <w:rFonts w:ascii="Arial" w:hAnsi="Arial" w:cs="Arial"/>
                <w:color w:val="000000"/>
              </w:rPr>
              <w:t>1893385</w:t>
            </w:r>
          </w:p>
        </w:tc>
      </w:tr>
      <w:tr w:rsidR="002A779C" w14:paraId="68D491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19C93" w14:textId="77777777" w:rsidR="002A779C" w:rsidRDefault="002A779C" w:rsidP="009B4ED7">
            <w:pPr>
              <w:jc w:val="center"/>
              <w:rPr>
                <w:rFonts w:ascii="Arial" w:hAnsi="Arial" w:cs="Arial"/>
                <w:color w:val="000000"/>
              </w:rPr>
            </w:pPr>
            <w:r>
              <w:rPr>
                <w:rFonts w:ascii="Arial"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F5088BF"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0F9ADC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1B671D" w14:textId="77777777" w:rsidR="002A779C" w:rsidRDefault="002A779C" w:rsidP="009B4ED7">
            <w:pPr>
              <w:jc w:val="center"/>
              <w:rPr>
                <w:rFonts w:ascii="Arial" w:hAnsi="Arial" w:cs="Arial"/>
                <w:color w:val="000000"/>
              </w:rPr>
            </w:pPr>
            <w:r>
              <w:rPr>
                <w:rFonts w:ascii="Arial" w:hAnsi="Arial" w:cs="Arial"/>
                <w:color w:val="000000"/>
              </w:rPr>
              <w:t>13:05:55</w:t>
            </w:r>
          </w:p>
        </w:tc>
        <w:tc>
          <w:tcPr>
            <w:tcW w:w="2516" w:type="dxa"/>
            <w:tcBorders>
              <w:top w:val="nil"/>
              <w:left w:val="nil"/>
              <w:bottom w:val="single" w:sz="4" w:space="0" w:color="auto"/>
              <w:right w:val="single" w:sz="4" w:space="0" w:color="auto"/>
            </w:tcBorders>
            <w:shd w:val="clear" w:color="auto" w:fill="auto"/>
            <w:vAlign w:val="center"/>
            <w:hideMark/>
          </w:tcPr>
          <w:p w14:paraId="0D4FA1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F9162D" w14:textId="77777777" w:rsidR="002A779C" w:rsidRDefault="002A779C" w:rsidP="009B4ED7">
            <w:pPr>
              <w:jc w:val="center"/>
              <w:rPr>
                <w:rFonts w:ascii="Arial" w:hAnsi="Arial" w:cs="Arial"/>
                <w:color w:val="000000"/>
              </w:rPr>
            </w:pPr>
            <w:r>
              <w:rPr>
                <w:rFonts w:ascii="Arial" w:hAnsi="Arial" w:cs="Arial"/>
                <w:color w:val="000000"/>
              </w:rPr>
              <w:t>1893381</w:t>
            </w:r>
          </w:p>
        </w:tc>
      </w:tr>
      <w:tr w:rsidR="002A779C" w14:paraId="1A7FB3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C2A09" w14:textId="77777777" w:rsidR="002A779C" w:rsidRDefault="002A779C" w:rsidP="009B4ED7">
            <w:pPr>
              <w:jc w:val="center"/>
              <w:rPr>
                <w:rFonts w:ascii="Arial" w:hAnsi="Arial" w:cs="Arial"/>
                <w:color w:val="000000"/>
              </w:rPr>
            </w:pPr>
            <w:r>
              <w:rPr>
                <w:rFonts w:ascii="Arial"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C755E1B"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DA80C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F62F6C" w14:textId="77777777" w:rsidR="002A779C" w:rsidRDefault="002A779C" w:rsidP="009B4ED7">
            <w:pPr>
              <w:jc w:val="center"/>
              <w:rPr>
                <w:rFonts w:ascii="Arial" w:hAnsi="Arial" w:cs="Arial"/>
                <w:color w:val="000000"/>
              </w:rPr>
            </w:pPr>
            <w:r>
              <w:rPr>
                <w:rFonts w:ascii="Arial" w:hAnsi="Arial" w:cs="Arial"/>
                <w:color w:val="000000"/>
              </w:rPr>
              <w:t>13:05:55</w:t>
            </w:r>
          </w:p>
        </w:tc>
        <w:tc>
          <w:tcPr>
            <w:tcW w:w="2516" w:type="dxa"/>
            <w:tcBorders>
              <w:top w:val="nil"/>
              <w:left w:val="nil"/>
              <w:bottom w:val="single" w:sz="4" w:space="0" w:color="auto"/>
              <w:right w:val="single" w:sz="4" w:space="0" w:color="auto"/>
            </w:tcBorders>
            <w:shd w:val="clear" w:color="auto" w:fill="auto"/>
            <w:vAlign w:val="center"/>
            <w:hideMark/>
          </w:tcPr>
          <w:p w14:paraId="498636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F4E847" w14:textId="77777777" w:rsidR="002A779C" w:rsidRDefault="002A779C" w:rsidP="009B4ED7">
            <w:pPr>
              <w:jc w:val="center"/>
              <w:rPr>
                <w:rFonts w:ascii="Arial" w:hAnsi="Arial" w:cs="Arial"/>
                <w:color w:val="000000"/>
              </w:rPr>
            </w:pPr>
            <w:r>
              <w:rPr>
                <w:rFonts w:ascii="Arial" w:hAnsi="Arial" w:cs="Arial"/>
                <w:color w:val="000000"/>
              </w:rPr>
              <w:t>1893379</w:t>
            </w:r>
          </w:p>
        </w:tc>
      </w:tr>
      <w:tr w:rsidR="002A779C" w14:paraId="58B644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BC890"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4EA0D50"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20D771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EED66" w14:textId="77777777" w:rsidR="002A779C" w:rsidRDefault="002A779C" w:rsidP="009B4ED7">
            <w:pPr>
              <w:jc w:val="center"/>
              <w:rPr>
                <w:rFonts w:ascii="Arial" w:hAnsi="Arial" w:cs="Arial"/>
                <w:color w:val="000000"/>
              </w:rPr>
            </w:pPr>
            <w:r>
              <w:rPr>
                <w:rFonts w:ascii="Arial" w:hAnsi="Arial" w:cs="Arial"/>
                <w:color w:val="000000"/>
              </w:rPr>
              <w:t>13:07:07</w:t>
            </w:r>
          </w:p>
        </w:tc>
        <w:tc>
          <w:tcPr>
            <w:tcW w:w="2516" w:type="dxa"/>
            <w:tcBorders>
              <w:top w:val="nil"/>
              <w:left w:val="nil"/>
              <w:bottom w:val="single" w:sz="4" w:space="0" w:color="auto"/>
              <w:right w:val="single" w:sz="4" w:space="0" w:color="auto"/>
            </w:tcBorders>
            <w:shd w:val="clear" w:color="auto" w:fill="auto"/>
            <w:vAlign w:val="center"/>
            <w:hideMark/>
          </w:tcPr>
          <w:p w14:paraId="51062A6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6CFFE" w14:textId="77777777" w:rsidR="002A779C" w:rsidRDefault="002A779C" w:rsidP="009B4ED7">
            <w:pPr>
              <w:jc w:val="center"/>
              <w:rPr>
                <w:rFonts w:ascii="Arial" w:hAnsi="Arial" w:cs="Arial"/>
                <w:color w:val="000000"/>
              </w:rPr>
            </w:pPr>
            <w:r>
              <w:rPr>
                <w:rFonts w:ascii="Arial" w:hAnsi="Arial" w:cs="Arial"/>
                <w:color w:val="000000"/>
              </w:rPr>
              <w:t>1894586</w:t>
            </w:r>
          </w:p>
        </w:tc>
      </w:tr>
      <w:tr w:rsidR="002A779C" w14:paraId="4A4370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14FD4"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74052A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9B0AE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2F0D9F" w14:textId="77777777" w:rsidR="002A779C" w:rsidRDefault="002A779C" w:rsidP="009B4ED7">
            <w:pPr>
              <w:jc w:val="center"/>
              <w:rPr>
                <w:rFonts w:ascii="Arial" w:hAnsi="Arial" w:cs="Arial"/>
                <w:color w:val="000000"/>
              </w:rPr>
            </w:pPr>
            <w:r>
              <w:rPr>
                <w:rFonts w:ascii="Arial" w:hAnsi="Arial" w:cs="Arial"/>
                <w:color w:val="000000"/>
              </w:rPr>
              <w:t>13:07:53</w:t>
            </w:r>
          </w:p>
        </w:tc>
        <w:tc>
          <w:tcPr>
            <w:tcW w:w="2516" w:type="dxa"/>
            <w:tcBorders>
              <w:top w:val="nil"/>
              <w:left w:val="nil"/>
              <w:bottom w:val="single" w:sz="4" w:space="0" w:color="auto"/>
              <w:right w:val="single" w:sz="4" w:space="0" w:color="auto"/>
            </w:tcBorders>
            <w:shd w:val="clear" w:color="auto" w:fill="auto"/>
            <w:vAlign w:val="center"/>
            <w:hideMark/>
          </w:tcPr>
          <w:p w14:paraId="3A2A5F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F808E" w14:textId="77777777" w:rsidR="002A779C" w:rsidRDefault="002A779C" w:rsidP="009B4ED7">
            <w:pPr>
              <w:jc w:val="center"/>
              <w:rPr>
                <w:rFonts w:ascii="Arial" w:hAnsi="Arial" w:cs="Arial"/>
                <w:color w:val="000000"/>
              </w:rPr>
            </w:pPr>
            <w:r>
              <w:rPr>
                <w:rFonts w:ascii="Arial" w:hAnsi="Arial" w:cs="Arial"/>
                <w:color w:val="000000"/>
              </w:rPr>
              <w:t>1895240</w:t>
            </w:r>
          </w:p>
        </w:tc>
      </w:tr>
      <w:tr w:rsidR="002A779C" w14:paraId="65FFFE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483856" w14:textId="77777777" w:rsidR="002A779C" w:rsidRDefault="002A779C" w:rsidP="009B4ED7">
            <w:pPr>
              <w:jc w:val="center"/>
              <w:rPr>
                <w:rFonts w:ascii="Arial" w:hAnsi="Arial" w:cs="Arial"/>
                <w:color w:val="000000"/>
              </w:rPr>
            </w:pPr>
            <w:r>
              <w:rPr>
                <w:rFonts w:ascii="Arial"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25A5E78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8AFE6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B1DD7" w14:textId="77777777" w:rsidR="002A779C" w:rsidRDefault="002A779C" w:rsidP="009B4ED7">
            <w:pPr>
              <w:jc w:val="center"/>
              <w:rPr>
                <w:rFonts w:ascii="Arial" w:hAnsi="Arial" w:cs="Arial"/>
                <w:color w:val="000000"/>
              </w:rPr>
            </w:pPr>
            <w:r>
              <w:rPr>
                <w:rFonts w:ascii="Arial" w:hAnsi="Arial" w:cs="Arial"/>
                <w:color w:val="000000"/>
              </w:rPr>
              <w:t>13:08:04</w:t>
            </w:r>
          </w:p>
        </w:tc>
        <w:tc>
          <w:tcPr>
            <w:tcW w:w="2516" w:type="dxa"/>
            <w:tcBorders>
              <w:top w:val="nil"/>
              <w:left w:val="nil"/>
              <w:bottom w:val="single" w:sz="4" w:space="0" w:color="auto"/>
              <w:right w:val="single" w:sz="4" w:space="0" w:color="auto"/>
            </w:tcBorders>
            <w:shd w:val="clear" w:color="auto" w:fill="auto"/>
            <w:vAlign w:val="center"/>
            <w:hideMark/>
          </w:tcPr>
          <w:p w14:paraId="59F491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7777F" w14:textId="77777777" w:rsidR="002A779C" w:rsidRDefault="002A779C" w:rsidP="009B4ED7">
            <w:pPr>
              <w:jc w:val="center"/>
              <w:rPr>
                <w:rFonts w:ascii="Arial" w:hAnsi="Arial" w:cs="Arial"/>
                <w:color w:val="000000"/>
              </w:rPr>
            </w:pPr>
            <w:r>
              <w:rPr>
                <w:rFonts w:ascii="Arial" w:hAnsi="Arial" w:cs="Arial"/>
                <w:color w:val="000000"/>
              </w:rPr>
              <w:t>1895365</w:t>
            </w:r>
          </w:p>
        </w:tc>
      </w:tr>
      <w:tr w:rsidR="002A779C" w14:paraId="5BD86E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CC96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56B1E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FF2F9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5C76E1" w14:textId="77777777" w:rsidR="002A779C" w:rsidRDefault="002A779C" w:rsidP="009B4ED7">
            <w:pPr>
              <w:jc w:val="center"/>
              <w:rPr>
                <w:rFonts w:ascii="Arial" w:hAnsi="Arial" w:cs="Arial"/>
                <w:color w:val="000000"/>
              </w:rPr>
            </w:pPr>
            <w:r>
              <w:rPr>
                <w:rFonts w:ascii="Arial" w:hAnsi="Arial" w:cs="Arial"/>
                <w:color w:val="000000"/>
              </w:rPr>
              <w:t>13:08:45</w:t>
            </w:r>
          </w:p>
        </w:tc>
        <w:tc>
          <w:tcPr>
            <w:tcW w:w="2516" w:type="dxa"/>
            <w:tcBorders>
              <w:top w:val="nil"/>
              <w:left w:val="nil"/>
              <w:bottom w:val="single" w:sz="4" w:space="0" w:color="auto"/>
              <w:right w:val="single" w:sz="4" w:space="0" w:color="auto"/>
            </w:tcBorders>
            <w:shd w:val="clear" w:color="auto" w:fill="auto"/>
            <w:vAlign w:val="center"/>
            <w:hideMark/>
          </w:tcPr>
          <w:p w14:paraId="61497B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BFD7C" w14:textId="77777777" w:rsidR="002A779C" w:rsidRDefault="002A779C" w:rsidP="009B4ED7">
            <w:pPr>
              <w:jc w:val="center"/>
              <w:rPr>
                <w:rFonts w:ascii="Arial" w:hAnsi="Arial" w:cs="Arial"/>
                <w:color w:val="000000"/>
              </w:rPr>
            </w:pPr>
            <w:r>
              <w:rPr>
                <w:rFonts w:ascii="Arial" w:hAnsi="Arial" w:cs="Arial"/>
                <w:color w:val="000000"/>
              </w:rPr>
              <w:t>1895875</w:t>
            </w:r>
          </w:p>
        </w:tc>
      </w:tr>
      <w:tr w:rsidR="002A779C" w14:paraId="68AD150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ECA57"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7753C4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79747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CC6B9" w14:textId="77777777" w:rsidR="002A779C" w:rsidRDefault="002A779C" w:rsidP="009B4ED7">
            <w:pPr>
              <w:jc w:val="center"/>
              <w:rPr>
                <w:rFonts w:ascii="Arial" w:hAnsi="Arial" w:cs="Arial"/>
                <w:color w:val="000000"/>
              </w:rPr>
            </w:pPr>
            <w:r>
              <w:rPr>
                <w:rFonts w:ascii="Arial" w:hAnsi="Arial" w:cs="Arial"/>
                <w:color w:val="000000"/>
              </w:rPr>
              <w:t>13:08:45</w:t>
            </w:r>
          </w:p>
        </w:tc>
        <w:tc>
          <w:tcPr>
            <w:tcW w:w="2516" w:type="dxa"/>
            <w:tcBorders>
              <w:top w:val="nil"/>
              <w:left w:val="nil"/>
              <w:bottom w:val="single" w:sz="4" w:space="0" w:color="auto"/>
              <w:right w:val="single" w:sz="4" w:space="0" w:color="auto"/>
            </w:tcBorders>
            <w:shd w:val="clear" w:color="auto" w:fill="auto"/>
            <w:vAlign w:val="center"/>
            <w:hideMark/>
          </w:tcPr>
          <w:p w14:paraId="7C506E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C3BC0" w14:textId="77777777" w:rsidR="002A779C" w:rsidRDefault="002A779C" w:rsidP="009B4ED7">
            <w:pPr>
              <w:jc w:val="center"/>
              <w:rPr>
                <w:rFonts w:ascii="Arial" w:hAnsi="Arial" w:cs="Arial"/>
                <w:color w:val="000000"/>
              </w:rPr>
            </w:pPr>
            <w:r>
              <w:rPr>
                <w:rFonts w:ascii="Arial" w:hAnsi="Arial" w:cs="Arial"/>
                <w:color w:val="000000"/>
              </w:rPr>
              <w:t>1895870</w:t>
            </w:r>
          </w:p>
        </w:tc>
      </w:tr>
      <w:tr w:rsidR="002A779C" w14:paraId="096710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0CBD68"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2ACB0F08"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B0C6DF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E452B6" w14:textId="77777777" w:rsidR="002A779C" w:rsidRDefault="002A779C" w:rsidP="009B4ED7">
            <w:pPr>
              <w:jc w:val="center"/>
              <w:rPr>
                <w:rFonts w:ascii="Arial" w:hAnsi="Arial" w:cs="Arial"/>
                <w:color w:val="000000"/>
              </w:rPr>
            </w:pPr>
            <w:r>
              <w:rPr>
                <w:rFonts w:ascii="Arial" w:hAnsi="Arial" w:cs="Arial"/>
                <w:color w:val="000000"/>
              </w:rPr>
              <w:t>13:08:45</w:t>
            </w:r>
          </w:p>
        </w:tc>
        <w:tc>
          <w:tcPr>
            <w:tcW w:w="2516" w:type="dxa"/>
            <w:tcBorders>
              <w:top w:val="nil"/>
              <w:left w:val="nil"/>
              <w:bottom w:val="single" w:sz="4" w:space="0" w:color="auto"/>
              <w:right w:val="single" w:sz="4" w:space="0" w:color="auto"/>
            </w:tcBorders>
            <w:shd w:val="clear" w:color="auto" w:fill="auto"/>
            <w:vAlign w:val="center"/>
            <w:hideMark/>
          </w:tcPr>
          <w:p w14:paraId="7045D4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FB246" w14:textId="77777777" w:rsidR="002A779C" w:rsidRDefault="002A779C" w:rsidP="009B4ED7">
            <w:pPr>
              <w:jc w:val="center"/>
              <w:rPr>
                <w:rFonts w:ascii="Arial" w:hAnsi="Arial" w:cs="Arial"/>
                <w:color w:val="000000"/>
              </w:rPr>
            </w:pPr>
            <w:r>
              <w:rPr>
                <w:rFonts w:ascii="Arial" w:hAnsi="Arial" w:cs="Arial"/>
                <w:color w:val="000000"/>
              </w:rPr>
              <w:t>1895868</w:t>
            </w:r>
          </w:p>
        </w:tc>
      </w:tr>
      <w:tr w:rsidR="002A779C" w14:paraId="3C86AB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76BDF" w14:textId="77777777" w:rsidR="002A779C" w:rsidRDefault="002A779C" w:rsidP="009B4ED7">
            <w:pPr>
              <w:jc w:val="center"/>
              <w:rPr>
                <w:rFonts w:ascii="Arial" w:hAnsi="Arial" w:cs="Arial"/>
                <w:color w:val="000000"/>
              </w:rPr>
            </w:pPr>
            <w:r>
              <w:rPr>
                <w:rFonts w:ascii="Arial"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3622372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9ABD2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75CD5" w14:textId="77777777" w:rsidR="002A779C" w:rsidRDefault="002A779C" w:rsidP="009B4ED7">
            <w:pPr>
              <w:jc w:val="center"/>
              <w:rPr>
                <w:rFonts w:ascii="Arial" w:hAnsi="Arial" w:cs="Arial"/>
                <w:color w:val="000000"/>
              </w:rPr>
            </w:pPr>
            <w:r>
              <w:rPr>
                <w:rFonts w:ascii="Arial" w:hAnsi="Arial" w:cs="Arial"/>
                <w:color w:val="000000"/>
              </w:rPr>
              <w:t>13:10:09</w:t>
            </w:r>
          </w:p>
        </w:tc>
        <w:tc>
          <w:tcPr>
            <w:tcW w:w="2516" w:type="dxa"/>
            <w:tcBorders>
              <w:top w:val="nil"/>
              <w:left w:val="nil"/>
              <w:bottom w:val="single" w:sz="4" w:space="0" w:color="auto"/>
              <w:right w:val="single" w:sz="4" w:space="0" w:color="auto"/>
            </w:tcBorders>
            <w:shd w:val="clear" w:color="auto" w:fill="auto"/>
            <w:vAlign w:val="center"/>
            <w:hideMark/>
          </w:tcPr>
          <w:p w14:paraId="287113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956E1" w14:textId="77777777" w:rsidR="002A779C" w:rsidRDefault="002A779C" w:rsidP="009B4ED7">
            <w:pPr>
              <w:jc w:val="center"/>
              <w:rPr>
                <w:rFonts w:ascii="Arial" w:hAnsi="Arial" w:cs="Arial"/>
                <w:color w:val="000000"/>
              </w:rPr>
            </w:pPr>
            <w:r>
              <w:rPr>
                <w:rFonts w:ascii="Arial" w:hAnsi="Arial" w:cs="Arial"/>
                <w:color w:val="000000"/>
              </w:rPr>
              <w:t>1896830</w:t>
            </w:r>
          </w:p>
        </w:tc>
      </w:tr>
      <w:tr w:rsidR="002A779C" w14:paraId="76BC32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55063" w14:textId="77777777" w:rsidR="002A779C" w:rsidRDefault="002A779C" w:rsidP="009B4ED7">
            <w:pPr>
              <w:jc w:val="center"/>
              <w:rPr>
                <w:rFonts w:ascii="Arial" w:hAnsi="Arial" w:cs="Arial"/>
                <w:color w:val="000000"/>
              </w:rPr>
            </w:pPr>
            <w:r>
              <w:rPr>
                <w:rFonts w:ascii="Arial"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5099AA7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22CD8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7558C6" w14:textId="77777777" w:rsidR="002A779C" w:rsidRDefault="002A779C" w:rsidP="009B4ED7">
            <w:pPr>
              <w:jc w:val="center"/>
              <w:rPr>
                <w:rFonts w:ascii="Arial" w:hAnsi="Arial" w:cs="Arial"/>
                <w:color w:val="000000"/>
              </w:rPr>
            </w:pPr>
            <w:r>
              <w:rPr>
                <w:rFonts w:ascii="Arial" w:hAnsi="Arial" w:cs="Arial"/>
                <w:color w:val="000000"/>
              </w:rPr>
              <w:t>13:10:17</w:t>
            </w:r>
          </w:p>
        </w:tc>
        <w:tc>
          <w:tcPr>
            <w:tcW w:w="2516" w:type="dxa"/>
            <w:tcBorders>
              <w:top w:val="nil"/>
              <w:left w:val="nil"/>
              <w:bottom w:val="single" w:sz="4" w:space="0" w:color="auto"/>
              <w:right w:val="single" w:sz="4" w:space="0" w:color="auto"/>
            </w:tcBorders>
            <w:shd w:val="clear" w:color="auto" w:fill="auto"/>
            <w:vAlign w:val="center"/>
            <w:hideMark/>
          </w:tcPr>
          <w:p w14:paraId="19DBA0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B603CB" w14:textId="77777777" w:rsidR="002A779C" w:rsidRDefault="002A779C" w:rsidP="009B4ED7">
            <w:pPr>
              <w:jc w:val="center"/>
              <w:rPr>
                <w:rFonts w:ascii="Arial" w:hAnsi="Arial" w:cs="Arial"/>
                <w:color w:val="000000"/>
              </w:rPr>
            </w:pPr>
            <w:r>
              <w:rPr>
                <w:rFonts w:ascii="Arial" w:hAnsi="Arial" w:cs="Arial"/>
                <w:color w:val="000000"/>
              </w:rPr>
              <w:t>1896921</w:t>
            </w:r>
          </w:p>
        </w:tc>
      </w:tr>
      <w:tr w:rsidR="002A779C" w14:paraId="27C3AD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E0A13C"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096487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06817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75592" w14:textId="77777777" w:rsidR="002A779C" w:rsidRDefault="002A779C" w:rsidP="009B4ED7">
            <w:pPr>
              <w:jc w:val="center"/>
              <w:rPr>
                <w:rFonts w:ascii="Arial" w:hAnsi="Arial" w:cs="Arial"/>
                <w:color w:val="000000"/>
              </w:rPr>
            </w:pPr>
            <w:r>
              <w:rPr>
                <w:rFonts w:ascii="Arial" w:hAnsi="Arial" w:cs="Arial"/>
                <w:color w:val="000000"/>
              </w:rPr>
              <w:t>13:10:17</w:t>
            </w:r>
          </w:p>
        </w:tc>
        <w:tc>
          <w:tcPr>
            <w:tcW w:w="2516" w:type="dxa"/>
            <w:tcBorders>
              <w:top w:val="nil"/>
              <w:left w:val="nil"/>
              <w:bottom w:val="single" w:sz="4" w:space="0" w:color="auto"/>
              <w:right w:val="single" w:sz="4" w:space="0" w:color="auto"/>
            </w:tcBorders>
            <w:shd w:val="clear" w:color="auto" w:fill="auto"/>
            <w:vAlign w:val="center"/>
            <w:hideMark/>
          </w:tcPr>
          <w:p w14:paraId="5B4A79E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4B2FE" w14:textId="77777777" w:rsidR="002A779C" w:rsidRDefault="002A779C" w:rsidP="009B4ED7">
            <w:pPr>
              <w:jc w:val="center"/>
              <w:rPr>
                <w:rFonts w:ascii="Arial" w:hAnsi="Arial" w:cs="Arial"/>
                <w:color w:val="000000"/>
              </w:rPr>
            </w:pPr>
            <w:r>
              <w:rPr>
                <w:rFonts w:ascii="Arial" w:hAnsi="Arial" w:cs="Arial"/>
                <w:color w:val="000000"/>
              </w:rPr>
              <w:t>1896919</w:t>
            </w:r>
          </w:p>
        </w:tc>
      </w:tr>
      <w:tr w:rsidR="002A779C" w14:paraId="51E086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D3232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F7FE3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2E11B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00B53" w14:textId="77777777" w:rsidR="002A779C" w:rsidRDefault="002A779C" w:rsidP="009B4ED7">
            <w:pPr>
              <w:jc w:val="center"/>
              <w:rPr>
                <w:rFonts w:ascii="Arial" w:hAnsi="Arial" w:cs="Arial"/>
                <w:color w:val="000000"/>
              </w:rPr>
            </w:pPr>
            <w:r>
              <w:rPr>
                <w:rFonts w:ascii="Arial" w:hAnsi="Arial" w:cs="Arial"/>
                <w:color w:val="000000"/>
              </w:rPr>
              <w:t>13:10:17</w:t>
            </w:r>
          </w:p>
        </w:tc>
        <w:tc>
          <w:tcPr>
            <w:tcW w:w="2516" w:type="dxa"/>
            <w:tcBorders>
              <w:top w:val="nil"/>
              <w:left w:val="nil"/>
              <w:bottom w:val="single" w:sz="4" w:space="0" w:color="auto"/>
              <w:right w:val="single" w:sz="4" w:space="0" w:color="auto"/>
            </w:tcBorders>
            <w:shd w:val="clear" w:color="auto" w:fill="auto"/>
            <w:vAlign w:val="center"/>
            <w:hideMark/>
          </w:tcPr>
          <w:p w14:paraId="03EF47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996C68" w14:textId="77777777" w:rsidR="002A779C" w:rsidRDefault="002A779C" w:rsidP="009B4ED7">
            <w:pPr>
              <w:jc w:val="center"/>
              <w:rPr>
                <w:rFonts w:ascii="Arial" w:hAnsi="Arial" w:cs="Arial"/>
                <w:color w:val="000000"/>
              </w:rPr>
            </w:pPr>
            <w:r>
              <w:rPr>
                <w:rFonts w:ascii="Arial" w:hAnsi="Arial" w:cs="Arial"/>
                <w:color w:val="000000"/>
              </w:rPr>
              <w:t>1896917</w:t>
            </w:r>
          </w:p>
        </w:tc>
      </w:tr>
      <w:tr w:rsidR="002A779C" w14:paraId="4FF26F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9024B6"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0DDD1C0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68A18E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B461E" w14:textId="77777777" w:rsidR="002A779C" w:rsidRDefault="002A779C" w:rsidP="009B4ED7">
            <w:pPr>
              <w:jc w:val="center"/>
              <w:rPr>
                <w:rFonts w:ascii="Arial" w:hAnsi="Arial" w:cs="Arial"/>
                <w:color w:val="000000"/>
              </w:rPr>
            </w:pPr>
            <w:r>
              <w:rPr>
                <w:rFonts w:ascii="Arial" w:hAnsi="Arial" w:cs="Arial"/>
                <w:color w:val="000000"/>
              </w:rPr>
              <w:t>13:11:29</w:t>
            </w:r>
          </w:p>
        </w:tc>
        <w:tc>
          <w:tcPr>
            <w:tcW w:w="2516" w:type="dxa"/>
            <w:tcBorders>
              <w:top w:val="nil"/>
              <w:left w:val="nil"/>
              <w:bottom w:val="single" w:sz="4" w:space="0" w:color="auto"/>
              <w:right w:val="single" w:sz="4" w:space="0" w:color="auto"/>
            </w:tcBorders>
            <w:shd w:val="clear" w:color="auto" w:fill="auto"/>
            <w:vAlign w:val="center"/>
            <w:hideMark/>
          </w:tcPr>
          <w:p w14:paraId="1EEDB6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CADC0" w14:textId="77777777" w:rsidR="002A779C" w:rsidRDefault="002A779C" w:rsidP="009B4ED7">
            <w:pPr>
              <w:jc w:val="center"/>
              <w:rPr>
                <w:rFonts w:ascii="Arial" w:hAnsi="Arial" w:cs="Arial"/>
                <w:color w:val="000000"/>
              </w:rPr>
            </w:pPr>
            <w:r>
              <w:rPr>
                <w:rFonts w:ascii="Arial" w:hAnsi="Arial" w:cs="Arial"/>
                <w:color w:val="000000"/>
              </w:rPr>
              <w:t>1898032</w:t>
            </w:r>
          </w:p>
        </w:tc>
      </w:tr>
      <w:tr w:rsidR="002A779C" w14:paraId="77AAE2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AA5A4F" w14:textId="77777777" w:rsidR="002A779C" w:rsidRDefault="002A779C" w:rsidP="009B4ED7">
            <w:pPr>
              <w:jc w:val="center"/>
              <w:rPr>
                <w:rFonts w:ascii="Arial" w:hAnsi="Arial" w:cs="Arial"/>
                <w:color w:val="000000"/>
              </w:rPr>
            </w:pPr>
            <w:r>
              <w:rPr>
                <w:rFonts w:ascii="Arial" w:hAnsi="Arial" w:cs="Arial"/>
                <w:color w:val="000000"/>
              </w:rPr>
              <w:lastRenderedPageBreak/>
              <w:t>34</w:t>
            </w:r>
          </w:p>
        </w:tc>
        <w:tc>
          <w:tcPr>
            <w:tcW w:w="877" w:type="dxa"/>
            <w:tcBorders>
              <w:top w:val="nil"/>
              <w:left w:val="nil"/>
              <w:bottom w:val="single" w:sz="4" w:space="0" w:color="auto"/>
              <w:right w:val="single" w:sz="4" w:space="0" w:color="auto"/>
            </w:tcBorders>
            <w:shd w:val="clear" w:color="auto" w:fill="auto"/>
            <w:vAlign w:val="center"/>
            <w:hideMark/>
          </w:tcPr>
          <w:p w14:paraId="7C573FC5"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A3655D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6E01B" w14:textId="77777777" w:rsidR="002A779C" w:rsidRDefault="002A779C" w:rsidP="009B4ED7">
            <w:pPr>
              <w:jc w:val="center"/>
              <w:rPr>
                <w:rFonts w:ascii="Arial" w:hAnsi="Arial" w:cs="Arial"/>
                <w:color w:val="000000"/>
              </w:rPr>
            </w:pPr>
            <w:r>
              <w:rPr>
                <w:rFonts w:ascii="Arial" w:hAnsi="Arial" w:cs="Arial"/>
                <w:color w:val="000000"/>
              </w:rPr>
              <w:t>13:12:36</w:t>
            </w:r>
          </w:p>
        </w:tc>
        <w:tc>
          <w:tcPr>
            <w:tcW w:w="2516" w:type="dxa"/>
            <w:tcBorders>
              <w:top w:val="nil"/>
              <w:left w:val="nil"/>
              <w:bottom w:val="single" w:sz="4" w:space="0" w:color="auto"/>
              <w:right w:val="single" w:sz="4" w:space="0" w:color="auto"/>
            </w:tcBorders>
            <w:shd w:val="clear" w:color="auto" w:fill="auto"/>
            <w:vAlign w:val="center"/>
            <w:hideMark/>
          </w:tcPr>
          <w:p w14:paraId="3E5059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7BFEE" w14:textId="77777777" w:rsidR="002A779C" w:rsidRDefault="002A779C" w:rsidP="009B4ED7">
            <w:pPr>
              <w:jc w:val="center"/>
              <w:rPr>
                <w:rFonts w:ascii="Arial" w:hAnsi="Arial" w:cs="Arial"/>
                <w:color w:val="000000"/>
              </w:rPr>
            </w:pPr>
            <w:r>
              <w:rPr>
                <w:rFonts w:ascii="Arial" w:hAnsi="Arial" w:cs="Arial"/>
                <w:color w:val="000000"/>
              </w:rPr>
              <w:t>1898892</w:t>
            </w:r>
          </w:p>
        </w:tc>
      </w:tr>
      <w:tr w:rsidR="002A779C" w14:paraId="3A0175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32ECA" w14:textId="77777777" w:rsidR="002A779C" w:rsidRDefault="002A779C" w:rsidP="009B4ED7">
            <w:pPr>
              <w:jc w:val="center"/>
              <w:rPr>
                <w:rFonts w:ascii="Arial" w:hAnsi="Arial" w:cs="Arial"/>
                <w:color w:val="000000"/>
              </w:rPr>
            </w:pPr>
            <w:r>
              <w:rPr>
                <w:rFonts w:ascii="Arial" w:hAnsi="Arial" w:cs="Arial"/>
                <w:color w:val="000000"/>
              </w:rPr>
              <w:t>300</w:t>
            </w:r>
          </w:p>
        </w:tc>
        <w:tc>
          <w:tcPr>
            <w:tcW w:w="877" w:type="dxa"/>
            <w:tcBorders>
              <w:top w:val="nil"/>
              <w:left w:val="nil"/>
              <w:bottom w:val="single" w:sz="4" w:space="0" w:color="auto"/>
              <w:right w:val="single" w:sz="4" w:space="0" w:color="auto"/>
            </w:tcBorders>
            <w:shd w:val="clear" w:color="auto" w:fill="auto"/>
            <w:vAlign w:val="center"/>
            <w:hideMark/>
          </w:tcPr>
          <w:p w14:paraId="67E6F24B"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1EA0B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BF6914" w14:textId="77777777" w:rsidR="002A779C" w:rsidRDefault="002A779C" w:rsidP="009B4ED7">
            <w:pPr>
              <w:jc w:val="center"/>
              <w:rPr>
                <w:rFonts w:ascii="Arial" w:hAnsi="Arial" w:cs="Arial"/>
                <w:color w:val="000000"/>
              </w:rPr>
            </w:pPr>
            <w:r>
              <w:rPr>
                <w:rFonts w:ascii="Arial" w:hAnsi="Arial" w:cs="Arial"/>
                <w:color w:val="000000"/>
              </w:rPr>
              <w:t>13:12:36</w:t>
            </w:r>
          </w:p>
        </w:tc>
        <w:tc>
          <w:tcPr>
            <w:tcW w:w="2516" w:type="dxa"/>
            <w:tcBorders>
              <w:top w:val="nil"/>
              <w:left w:val="nil"/>
              <w:bottom w:val="single" w:sz="4" w:space="0" w:color="auto"/>
              <w:right w:val="single" w:sz="4" w:space="0" w:color="auto"/>
            </w:tcBorders>
            <w:shd w:val="clear" w:color="auto" w:fill="auto"/>
            <w:vAlign w:val="center"/>
            <w:hideMark/>
          </w:tcPr>
          <w:p w14:paraId="0C2EE6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450C9A" w14:textId="77777777" w:rsidR="002A779C" w:rsidRDefault="002A779C" w:rsidP="009B4ED7">
            <w:pPr>
              <w:jc w:val="center"/>
              <w:rPr>
                <w:rFonts w:ascii="Arial" w:hAnsi="Arial" w:cs="Arial"/>
                <w:color w:val="000000"/>
              </w:rPr>
            </w:pPr>
            <w:r>
              <w:rPr>
                <w:rFonts w:ascii="Arial" w:hAnsi="Arial" w:cs="Arial"/>
                <w:color w:val="000000"/>
              </w:rPr>
              <w:t>1898890</w:t>
            </w:r>
          </w:p>
        </w:tc>
      </w:tr>
      <w:tr w:rsidR="002A779C" w14:paraId="7A6630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2A9B9" w14:textId="77777777" w:rsidR="002A779C" w:rsidRDefault="002A779C" w:rsidP="009B4ED7">
            <w:pPr>
              <w:jc w:val="center"/>
              <w:rPr>
                <w:rFonts w:ascii="Arial" w:hAnsi="Arial" w:cs="Arial"/>
                <w:color w:val="000000"/>
              </w:rPr>
            </w:pPr>
            <w:r>
              <w:rPr>
                <w:rFonts w:ascii="Arial"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1805F84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81255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C67F8" w14:textId="77777777" w:rsidR="002A779C" w:rsidRDefault="002A779C" w:rsidP="009B4ED7">
            <w:pPr>
              <w:jc w:val="center"/>
              <w:rPr>
                <w:rFonts w:ascii="Arial" w:hAnsi="Arial" w:cs="Arial"/>
                <w:color w:val="000000"/>
              </w:rPr>
            </w:pPr>
            <w:r>
              <w:rPr>
                <w:rFonts w:ascii="Arial" w:hAnsi="Arial" w:cs="Arial"/>
                <w:color w:val="000000"/>
              </w:rPr>
              <w:t>13:12:36</w:t>
            </w:r>
          </w:p>
        </w:tc>
        <w:tc>
          <w:tcPr>
            <w:tcW w:w="2516" w:type="dxa"/>
            <w:tcBorders>
              <w:top w:val="nil"/>
              <w:left w:val="nil"/>
              <w:bottom w:val="single" w:sz="4" w:space="0" w:color="auto"/>
              <w:right w:val="single" w:sz="4" w:space="0" w:color="auto"/>
            </w:tcBorders>
            <w:shd w:val="clear" w:color="auto" w:fill="auto"/>
            <w:vAlign w:val="center"/>
            <w:hideMark/>
          </w:tcPr>
          <w:p w14:paraId="03DD64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32A9A" w14:textId="77777777" w:rsidR="002A779C" w:rsidRDefault="002A779C" w:rsidP="009B4ED7">
            <w:pPr>
              <w:jc w:val="center"/>
              <w:rPr>
                <w:rFonts w:ascii="Arial" w:hAnsi="Arial" w:cs="Arial"/>
                <w:color w:val="000000"/>
              </w:rPr>
            </w:pPr>
            <w:r>
              <w:rPr>
                <w:rFonts w:ascii="Arial" w:hAnsi="Arial" w:cs="Arial"/>
                <w:color w:val="000000"/>
              </w:rPr>
              <w:t>1898883</w:t>
            </w:r>
          </w:p>
        </w:tc>
      </w:tr>
      <w:tr w:rsidR="002A779C" w14:paraId="240535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6C41E2" w14:textId="77777777" w:rsidR="002A779C" w:rsidRDefault="002A779C" w:rsidP="009B4ED7">
            <w:pPr>
              <w:jc w:val="center"/>
              <w:rPr>
                <w:rFonts w:ascii="Arial" w:hAnsi="Arial" w:cs="Arial"/>
                <w:color w:val="000000"/>
              </w:rPr>
            </w:pPr>
            <w:r>
              <w:rPr>
                <w:rFonts w:ascii="Arial"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7D28412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C5895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6F81D" w14:textId="77777777" w:rsidR="002A779C" w:rsidRDefault="002A779C" w:rsidP="009B4ED7">
            <w:pPr>
              <w:jc w:val="center"/>
              <w:rPr>
                <w:rFonts w:ascii="Arial" w:hAnsi="Arial" w:cs="Arial"/>
                <w:color w:val="000000"/>
              </w:rPr>
            </w:pPr>
            <w:r>
              <w:rPr>
                <w:rFonts w:ascii="Arial" w:hAnsi="Arial" w:cs="Arial"/>
                <w:color w:val="000000"/>
              </w:rPr>
              <w:t>13:12:36</w:t>
            </w:r>
          </w:p>
        </w:tc>
        <w:tc>
          <w:tcPr>
            <w:tcW w:w="2516" w:type="dxa"/>
            <w:tcBorders>
              <w:top w:val="nil"/>
              <w:left w:val="nil"/>
              <w:bottom w:val="single" w:sz="4" w:space="0" w:color="auto"/>
              <w:right w:val="single" w:sz="4" w:space="0" w:color="auto"/>
            </w:tcBorders>
            <w:shd w:val="clear" w:color="auto" w:fill="auto"/>
            <w:vAlign w:val="center"/>
            <w:hideMark/>
          </w:tcPr>
          <w:p w14:paraId="324936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D58D2" w14:textId="77777777" w:rsidR="002A779C" w:rsidRDefault="002A779C" w:rsidP="009B4ED7">
            <w:pPr>
              <w:jc w:val="center"/>
              <w:rPr>
                <w:rFonts w:ascii="Arial" w:hAnsi="Arial" w:cs="Arial"/>
                <w:color w:val="000000"/>
              </w:rPr>
            </w:pPr>
            <w:r>
              <w:rPr>
                <w:rFonts w:ascii="Arial" w:hAnsi="Arial" w:cs="Arial"/>
                <w:color w:val="000000"/>
              </w:rPr>
              <w:t>1898881</w:t>
            </w:r>
          </w:p>
        </w:tc>
      </w:tr>
      <w:tr w:rsidR="002A779C" w14:paraId="08EBAA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7A9BD"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A97B64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9390D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4226E" w14:textId="77777777" w:rsidR="002A779C" w:rsidRDefault="002A779C" w:rsidP="009B4ED7">
            <w:pPr>
              <w:jc w:val="center"/>
              <w:rPr>
                <w:rFonts w:ascii="Arial" w:hAnsi="Arial" w:cs="Arial"/>
                <w:color w:val="000000"/>
              </w:rPr>
            </w:pPr>
            <w:r>
              <w:rPr>
                <w:rFonts w:ascii="Arial" w:hAnsi="Arial" w:cs="Arial"/>
                <w:color w:val="000000"/>
              </w:rPr>
              <w:t>13:12:36</w:t>
            </w:r>
          </w:p>
        </w:tc>
        <w:tc>
          <w:tcPr>
            <w:tcW w:w="2516" w:type="dxa"/>
            <w:tcBorders>
              <w:top w:val="nil"/>
              <w:left w:val="nil"/>
              <w:bottom w:val="single" w:sz="4" w:space="0" w:color="auto"/>
              <w:right w:val="single" w:sz="4" w:space="0" w:color="auto"/>
            </w:tcBorders>
            <w:shd w:val="clear" w:color="auto" w:fill="auto"/>
            <w:vAlign w:val="center"/>
            <w:hideMark/>
          </w:tcPr>
          <w:p w14:paraId="5139BA7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B24AC8" w14:textId="77777777" w:rsidR="002A779C" w:rsidRDefault="002A779C" w:rsidP="009B4ED7">
            <w:pPr>
              <w:jc w:val="center"/>
              <w:rPr>
                <w:rFonts w:ascii="Arial" w:hAnsi="Arial" w:cs="Arial"/>
                <w:color w:val="000000"/>
              </w:rPr>
            </w:pPr>
            <w:r>
              <w:rPr>
                <w:rFonts w:ascii="Arial" w:hAnsi="Arial" w:cs="Arial"/>
                <w:color w:val="000000"/>
              </w:rPr>
              <w:t>1898879</w:t>
            </w:r>
          </w:p>
        </w:tc>
      </w:tr>
      <w:tr w:rsidR="002A779C" w14:paraId="082B0F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14F65"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B7FC67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FED5E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F5932" w14:textId="77777777" w:rsidR="002A779C" w:rsidRDefault="002A779C" w:rsidP="009B4ED7">
            <w:pPr>
              <w:jc w:val="center"/>
              <w:rPr>
                <w:rFonts w:ascii="Arial" w:hAnsi="Arial" w:cs="Arial"/>
                <w:color w:val="000000"/>
              </w:rPr>
            </w:pPr>
            <w:r>
              <w:rPr>
                <w:rFonts w:ascii="Arial" w:hAnsi="Arial" w:cs="Arial"/>
                <w:color w:val="000000"/>
              </w:rPr>
              <w:t>13:13:26</w:t>
            </w:r>
          </w:p>
        </w:tc>
        <w:tc>
          <w:tcPr>
            <w:tcW w:w="2516" w:type="dxa"/>
            <w:tcBorders>
              <w:top w:val="nil"/>
              <w:left w:val="nil"/>
              <w:bottom w:val="single" w:sz="4" w:space="0" w:color="auto"/>
              <w:right w:val="single" w:sz="4" w:space="0" w:color="auto"/>
            </w:tcBorders>
            <w:shd w:val="clear" w:color="auto" w:fill="auto"/>
            <w:vAlign w:val="center"/>
            <w:hideMark/>
          </w:tcPr>
          <w:p w14:paraId="2F1DC7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73C3CB" w14:textId="77777777" w:rsidR="002A779C" w:rsidRDefault="002A779C" w:rsidP="009B4ED7">
            <w:pPr>
              <w:jc w:val="center"/>
              <w:rPr>
                <w:rFonts w:ascii="Arial" w:hAnsi="Arial" w:cs="Arial"/>
                <w:color w:val="000000"/>
              </w:rPr>
            </w:pPr>
            <w:r>
              <w:rPr>
                <w:rFonts w:ascii="Arial" w:hAnsi="Arial" w:cs="Arial"/>
                <w:color w:val="000000"/>
              </w:rPr>
              <w:t>1899456</w:t>
            </w:r>
          </w:p>
        </w:tc>
      </w:tr>
      <w:tr w:rsidR="002A779C" w14:paraId="6EC360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EC2F92"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DE9DE7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00745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EB95E" w14:textId="77777777" w:rsidR="002A779C" w:rsidRDefault="002A779C" w:rsidP="009B4ED7">
            <w:pPr>
              <w:jc w:val="center"/>
              <w:rPr>
                <w:rFonts w:ascii="Arial" w:hAnsi="Arial" w:cs="Arial"/>
                <w:color w:val="000000"/>
              </w:rPr>
            </w:pPr>
            <w:r>
              <w:rPr>
                <w:rFonts w:ascii="Arial" w:hAnsi="Arial" w:cs="Arial"/>
                <w:color w:val="000000"/>
              </w:rPr>
              <w:t>13:13:38</w:t>
            </w:r>
          </w:p>
        </w:tc>
        <w:tc>
          <w:tcPr>
            <w:tcW w:w="2516" w:type="dxa"/>
            <w:tcBorders>
              <w:top w:val="nil"/>
              <w:left w:val="nil"/>
              <w:bottom w:val="single" w:sz="4" w:space="0" w:color="auto"/>
              <w:right w:val="single" w:sz="4" w:space="0" w:color="auto"/>
            </w:tcBorders>
            <w:shd w:val="clear" w:color="auto" w:fill="auto"/>
            <w:vAlign w:val="center"/>
            <w:hideMark/>
          </w:tcPr>
          <w:p w14:paraId="69EA45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A96AD" w14:textId="77777777" w:rsidR="002A779C" w:rsidRDefault="002A779C" w:rsidP="009B4ED7">
            <w:pPr>
              <w:jc w:val="center"/>
              <w:rPr>
                <w:rFonts w:ascii="Arial" w:hAnsi="Arial" w:cs="Arial"/>
                <w:color w:val="000000"/>
              </w:rPr>
            </w:pPr>
            <w:r>
              <w:rPr>
                <w:rFonts w:ascii="Arial" w:hAnsi="Arial" w:cs="Arial"/>
                <w:color w:val="000000"/>
              </w:rPr>
              <w:t>1899607</w:t>
            </w:r>
          </w:p>
        </w:tc>
      </w:tr>
      <w:tr w:rsidR="002A779C" w14:paraId="36CF0D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675C2" w14:textId="77777777" w:rsidR="002A779C" w:rsidRDefault="002A779C" w:rsidP="009B4ED7">
            <w:pPr>
              <w:jc w:val="center"/>
              <w:rPr>
                <w:rFonts w:ascii="Arial" w:hAnsi="Arial" w:cs="Arial"/>
                <w:color w:val="000000"/>
              </w:rPr>
            </w:pPr>
            <w:r>
              <w:rPr>
                <w:rFonts w:ascii="Arial"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07F0769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F02FE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D978EA" w14:textId="77777777" w:rsidR="002A779C" w:rsidRDefault="002A779C" w:rsidP="009B4ED7">
            <w:pPr>
              <w:jc w:val="center"/>
              <w:rPr>
                <w:rFonts w:ascii="Arial" w:hAnsi="Arial" w:cs="Arial"/>
                <w:color w:val="000000"/>
              </w:rPr>
            </w:pPr>
            <w:r>
              <w:rPr>
                <w:rFonts w:ascii="Arial" w:hAnsi="Arial" w:cs="Arial"/>
                <w:color w:val="000000"/>
              </w:rPr>
              <w:t>13:13:38</w:t>
            </w:r>
          </w:p>
        </w:tc>
        <w:tc>
          <w:tcPr>
            <w:tcW w:w="2516" w:type="dxa"/>
            <w:tcBorders>
              <w:top w:val="nil"/>
              <w:left w:val="nil"/>
              <w:bottom w:val="single" w:sz="4" w:space="0" w:color="auto"/>
              <w:right w:val="single" w:sz="4" w:space="0" w:color="auto"/>
            </w:tcBorders>
            <w:shd w:val="clear" w:color="auto" w:fill="auto"/>
            <w:vAlign w:val="center"/>
            <w:hideMark/>
          </w:tcPr>
          <w:p w14:paraId="52007F5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17694" w14:textId="77777777" w:rsidR="002A779C" w:rsidRDefault="002A779C" w:rsidP="009B4ED7">
            <w:pPr>
              <w:jc w:val="center"/>
              <w:rPr>
                <w:rFonts w:ascii="Arial" w:hAnsi="Arial" w:cs="Arial"/>
                <w:color w:val="000000"/>
              </w:rPr>
            </w:pPr>
            <w:r>
              <w:rPr>
                <w:rFonts w:ascii="Arial" w:hAnsi="Arial" w:cs="Arial"/>
                <w:color w:val="000000"/>
              </w:rPr>
              <w:t>1899609</w:t>
            </w:r>
          </w:p>
        </w:tc>
      </w:tr>
      <w:tr w:rsidR="002A779C" w14:paraId="79F3E6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41987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82A64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230FF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67895" w14:textId="77777777" w:rsidR="002A779C" w:rsidRDefault="002A779C" w:rsidP="009B4ED7">
            <w:pPr>
              <w:jc w:val="center"/>
              <w:rPr>
                <w:rFonts w:ascii="Arial" w:hAnsi="Arial" w:cs="Arial"/>
                <w:color w:val="000000"/>
              </w:rPr>
            </w:pPr>
            <w:r>
              <w:rPr>
                <w:rFonts w:ascii="Arial" w:hAnsi="Arial" w:cs="Arial"/>
                <w:color w:val="000000"/>
              </w:rPr>
              <w:t>13:13:38</w:t>
            </w:r>
          </w:p>
        </w:tc>
        <w:tc>
          <w:tcPr>
            <w:tcW w:w="2516" w:type="dxa"/>
            <w:tcBorders>
              <w:top w:val="nil"/>
              <w:left w:val="nil"/>
              <w:bottom w:val="single" w:sz="4" w:space="0" w:color="auto"/>
              <w:right w:val="single" w:sz="4" w:space="0" w:color="auto"/>
            </w:tcBorders>
            <w:shd w:val="clear" w:color="auto" w:fill="auto"/>
            <w:vAlign w:val="center"/>
            <w:hideMark/>
          </w:tcPr>
          <w:p w14:paraId="2F3CCF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37C49" w14:textId="77777777" w:rsidR="002A779C" w:rsidRDefault="002A779C" w:rsidP="009B4ED7">
            <w:pPr>
              <w:jc w:val="center"/>
              <w:rPr>
                <w:rFonts w:ascii="Arial" w:hAnsi="Arial" w:cs="Arial"/>
                <w:color w:val="000000"/>
              </w:rPr>
            </w:pPr>
            <w:r>
              <w:rPr>
                <w:rFonts w:ascii="Arial" w:hAnsi="Arial" w:cs="Arial"/>
                <w:color w:val="000000"/>
              </w:rPr>
              <w:t>1899605</w:t>
            </w:r>
          </w:p>
        </w:tc>
      </w:tr>
      <w:tr w:rsidR="002A779C" w14:paraId="44EE0E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DD5D4B"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350B5A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A5686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09E08" w14:textId="77777777" w:rsidR="002A779C" w:rsidRDefault="002A779C" w:rsidP="009B4ED7">
            <w:pPr>
              <w:jc w:val="center"/>
              <w:rPr>
                <w:rFonts w:ascii="Arial" w:hAnsi="Arial" w:cs="Arial"/>
                <w:color w:val="000000"/>
              </w:rPr>
            </w:pPr>
            <w:r>
              <w:rPr>
                <w:rFonts w:ascii="Arial" w:hAnsi="Arial" w:cs="Arial"/>
                <w:color w:val="000000"/>
              </w:rPr>
              <w:t>13:14:54</w:t>
            </w:r>
          </w:p>
        </w:tc>
        <w:tc>
          <w:tcPr>
            <w:tcW w:w="2516" w:type="dxa"/>
            <w:tcBorders>
              <w:top w:val="nil"/>
              <w:left w:val="nil"/>
              <w:bottom w:val="single" w:sz="4" w:space="0" w:color="auto"/>
              <w:right w:val="single" w:sz="4" w:space="0" w:color="auto"/>
            </w:tcBorders>
            <w:shd w:val="clear" w:color="auto" w:fill="auto"/>
            <w:vAlign w:val="center"/>
            <w:hideMark/>
          </w:tcPr>
          <w:p w14:paraId="353B79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ACFAE" w14:textId="77777777" w:rsidR="002A779C" w:rsidRDefault="002A779C" w:rsidP="009B4ED7">
            <w:pPr>
              <w:jc w:val="center"/>
              <w:rPr>
                <w:rFonts w:ascii="Arial" w:hAnsi="Arial" w:cs="Arial"/>
                <w:color w:val="000000"/>
              </w:rPr>
            </w:pPr>
            <w:r>
              <w:rPr>
                <w:rFonts w:ascii="Arial" w:hAnsi="Arial" w:cs="Arial"/>
                <w:color w:val="000000"/>
              </w:rPr>
              <w:t>1900558</w:t>
            </w:r>
          </w:p>
        </w:tc>
      </w:tr>
      <w:tr w:rsidR="002A779C" w14:paraId="56EAE5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4432C" w14:textId="77777777" w:rsidR="002A779C" w:rsidRDefault="002A779C" w:rsidP="009B4ED7">
            <w:pPr>
              <w:jc w:val="center"/>
              <w:rPr>
                <w:rFonts w:ascii="Arial" w:hAnsi="Arial" w:cs="Arial"/>
                <w:color w:val="000000"/>
              </w:rPr>
            </w:pPr>
            <w:r>
              <w:rPr>
                <w:rFonts w:ascii="Arial"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67B1DE1A"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DA273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3C5A5C" w14:textId="77777777" w:rsidR="002A779C" w:rsidRDefault="002A779C" w:rsidP="009B4ED7">
            <w:pPr>
              <w:jc w:val="center"/>
              <w:rPr>
                <w:rFonts w:ascii="Arial" w:hAnsi="Arial" w:cs="Arial"/>
                <w:color w:val="000000"/>
              </w:rPr>
            </w:pPr>
            <w:r>
              <w:rPr>
                <w:rFonts w:ascii="Arial" w:hAnsi="Arial" w:cs="Arial"/>
                <w:color w:val="000000"/>
              </w:rPr>
              <w:t>13:15:44</w:t>
            </w:r>
          </w:p>
        </w:tc>
        <w:tc>
          <w:tcPr>
            <w:tcW w:w="2516" w:type="dxa"/>
            <w:tcBorders>
              <w:top w:val="nil"/>
              <w:left w:val="nil"/>
              <w:bottom w:val="single" w:sz="4" w:space="0" w:color="auto"/>
              <w:right w:val="single" w:sz="4" w:space="0" w:color="auto"/>
            </w:tcBorders>
            <w:shd w:val="clear" w:color="auto" w:fill="auto"/>
            <w:vAlign w:val="center"/>
            <w:hideMark/>
          </w:tcPr>
          <w:p w14:paraId="426363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E164F4" w14:textId="77777777" w:rsidR="002A779C" w:rsidRDefault="002A779C" w:rsidP="009B4ED7">
            <w:pPr>
              <w:jc w:val="center"/>
              <w:rPr>
                <w:rFonts w:ascii="Arial" w:hAnsi="Arial" w:cs="Arial"/>
                <w:color w:val="000000"/>
              </w:rPr>
            </w:pPr>
            <w:r>
              <w:rPr>
                <w:rFonts w:ascii="Arial" w:hAnsi="Arial" w:cs="Arial"/>
                <w:color w:val="000000"/>
              </w:rPr>
              <w:t>1901226</w:t>
            </w:r>
          </w:p>
        </w:tc>
      </w:tr>
      <w:tr w:rsidR="002A779C" w14:paraId="2329EE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6583B4"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2D7A39E7"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450C1E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BB8B8" w14:textId="77777777" w:rsidR="002A779C" w:rsidRDefault="002A779C" w:rsidP="009B4ED7">
            <w:pPr>
              <w:jc w:val="center"/>
              <w:rPr>
                <w:rFonts w:ascii="Arial" w:hAnsi="Arial" w:cs="Arial"/>
                <w:color w:val="000000"/>
              </w:rPr>
            </w:pPr>
            <w:r>
              <w:rPr>
                <w:rFonts w:ascii="Arial" w:hAnsi="Arial" w:cs="Arial"/>
                <w:color w:val="000000"/>
              </w:rPr>
              <w:t>13:15:55</w:t>
            </w:r>
          </w:p>
        </w:tc>
        <w:tc>
          <w:tcPr>
            <w:tcW w:w="2516" w:type="dxa"/>
            <w:tcBorders>
              <w:top w:val="nil"/>
              <w:left w:val="nil"/>
              <w:bottom w:val="single" w:sz="4" w:space="0" w:color="auto"/>
              <w:right w:val="single" w:sz="4" w:space="0" w:color="auto"/>
            </w:tcBorders>
            <w:shd w:val="clear" w:color="auto" w:fill="auto"/>
            <w:vAlign w:val="center"/>
            <w:hideMark/>
          </w:tcPr>
          <w:p w14:paraId="5FEA53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A424F0" w14:textId="77777777" w:rsidR="002A779C" w:rsidRDefault="002A779C" w:rsidP="009B4ED7">
            <w:pPr>
              <w:jc w:val="center"/>
              <w:rPr>
                <w:rFonts w:ascii="Arial" w:hAnsi="Arial" w:cs="Arial"/>
                <w:color w:val="000000"/>
              </w:rPr>
            </w:pPr>
            <w:r>
              <w:rPr>
                <w:rFonts w:ascii="Arial" w:hAnsi="Arial" w:cs="Arial"/>
                <w:color w:val="000000"/>
              </w:rPr>
              <w:t>1901317</w:t>
            </w:r>
          </w:p>
        </w:tc>
      </w:tr>
      <w:tr w:rsidR="002A779C" w14:paraId="35929C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BC9E4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10BA0C"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09BE37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C4FC0" w14:textId="77777777" w:rsidR="002A779C" w:rsidRDefault="002A779C" w:rsidP="009B4ED7">
            <w:pPr>
              <w:jc w:val="center"/>
              <w:rPr>
                <w:rFonts w:ascii="Arial" w:hAnsi="Arial" w:cs="Arial"/>
                <w:color w:val="000000"/>
              </w:rPr>
            </w:pPr>
            <w:r>
              <w:rPr>
                <w:rFonts w:ascii="Arial" w:hAnsi="Arial" w:cs="Arial"/>
                <w:color w:val="000000"/>
              </w:rPr>
              <w:t>13:15:55</w:t>
            </w:r>
          </w:p>
        </w:tc>
        <w:tc>
          <w:tcPr>
            <w:tcW w:w="2516" w:type="dxa"/>
            <w:tcBorders>
              <w:top w:val="nil"/>
              <w:left w:val="nil"/>
              <w:bottom w:val="single" w:sz="4" w:space="0" w:color="auto"/>
              <w:right w:val="single" w:sz="4" w:space="0" w:color="auto"/>
            </w:tcBorders>
            <w:shd w:val="clear" w:color="auto" w:fill="auto"/>
            <w:vAlign w:val="center"/>
            <w:hideMark/>
          </w:tcPr>
          <w:p w14:paraId="2D6C5D3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16A2A" w14:textId="77777777" w:rsidR="002A779C" w:rsidRDefault="002A779C" w:rsidP="009B4ED7">
            <w:pPr>
              <w:jc w:val="center"/>
              <w:rPr>
                <w:rFonts w:ascii="Arial" w:hAnsi="Arial" w:cs="Arial"/>
                <w:color w:val="000000"/>
              </w:rPr>
            </w:pPr>
            <w:r>
              <w:rPr>
                <w:rFonts w:ascii="Arial" w:hAnsi="Arial" w:cs="Arial"/>
                <w:color w:val="000000"/>
              </w:rPr>
              <w:t>1901315</w:t>
            </w:r>
          </w:p>
        </w:tc>
      </w:tr>
      <w:tr w:rsidR="002A779C" w14:paraId="2DB4BB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9A4D5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E95F35F"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19A66B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75EED" w14:textId="77777777" w:rsidR="002A779C" w:rsidRDefault="002A779C" w:rsidP="009B4ED7">
            <w:pPr>
              <w:jc w:val="center"/>
              <w:rPr>
                <w:rFonts w:ascii="Arial" w:hAnsi="Arial" w:cs="Arial"/>
                <w:color w:val="000000"/>
              </w:rPr>
            </w:pPr>
            <w:r>
              <w:rPr>
                <w:rFonts w:ascii="Arial" w:hAnsi="Arial" w:cs="Arial"/>
                <w:color w:val="000000"/>
              </w:rPr>
              <w:t>13:16:33</w:t>
            </w:r>
          </w:p>
        </w:tc>
        <w:tc>
          <w:tcPr>
            <w:tcW w:w="2516" w:type="dxa"/>
            <w:tcBorders>
              <w:top w:val="nil"/>
              <w:left w:val="nil"/>
              <w:bottom w:val="single" w:sz="4" w:space="0" w:color="auto"/>
              <w:right w:val="single" w:sz="4" w:space="0" w:color="auto"/>
            </w:tcBorders>
            <w:shd w:val="clear" w:color="auto" w:fill="auto"/>
            <w:vAlign w:val="center"/>
            <w:hideMark/>
          </w:tcPr>
          <w:p w14:paraId="1E8177E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094AE" w14:textId="77777777" w:rsidR="002A779C" w:rsidRDefault="002A779C" w:rsidP="009B4ED7">
            <w:pPr>
              <w:jc w:val="center"/>
              <w:rPr>
                <w:rFonts w:ascii="Arial" w:hAnsi="Arial" w:cs="Arial"/>
                <w:color w:val="000000"/>
              </w:rPr>
            </w:pPr>
            <w:r>
              <w:rPr>
                <w:rFonts w:ascii="Arial" w:hAnsi="Arial" w:cs="Arial"/>
                <w:color w:val="000000"/>
              </w:rPr>
              <w:t>1901839</w:t>
            </w:r>
          </w:p>
        </w:tc>
      </w:tr>
      <w:tr w:rsidR="002A779C" w14:paraId="7F12F8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99DEA5"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6EFF2339"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4CF746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4F11E4" w14:textId="77777777" w:rsidR="002A779C" w:rsidRDefault="002A779C" w:rsidP="009B4ED7">
            <w:pPr>
              <w:jc w:val="center"/>
              <w:rPr>
                <w:rFonts w:ascii="Arial" w:hAnsi="Arial" w:cs="Arial"/>
                <w:color w:val="000000"/>
              </w:rPr>
            </w:pPr>
            <w:r>
              <w:rPr>
                <w:rFonts w:ascii="Arial" w:hAnsi="Arial" w:cs="Arial"/>
                <w:color w:val="000000"/>
              </w:rPr>
              <w:t>13:16:33</w:t>
            </w:r>
          </w:p>
        </w:tc>
        <w:tc>
          <w:tcPr>
            <w:tcW w:w="2516" w:type="dxa"/>
            <w:tcBorders>
              <w:top w:val="nil"/>
              <w:left w:val="nil"/>
              <w:bottom w:val="single" w:sz="4" w:space="0" w:color="auto"/>
              <w:right w:val="single" w:sz="4" w:space="0" w:color="auto"/>
            </w:tcBorders>
            <w:shd w:val="clear" w:color="auto" w:fill="auto"/>
            <w:vAlign w:val="center"/>
            <w:hideMark/>
          </w:tcPr>
          <w:p w14:paraId="056E2F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B22CD" w14:textId="77777777" w:rsidR="002A779C" w:rsidRDefault="002A779C" w:rsidP="009B4ED7">
            <w:pPr>
              <w:jc w:val="center"/>
              <w:rPr>
                <w:rFonts w:ascii="Arial" w:hAnsi="Arial" w:cs="Arial"/>
                <w:color w:val="000000"/>
              </w:rPr>
            </w:pPr>
            <w:r>
              <w:rPr>
                <w:rFonts w:ascii="Arial" w:hAnsi="Arial" w:cs="Arial"/>
                <w:color w:val="000000"/>
              </w:rPr>
              <w:t>1901837</w:t>
            </w:r>
          </w:p>
        </w:tc>
      </w:tr>
      <w:tr w:rsidR="002A779C" w14:paraId="1EF51D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515CF" w14:textId="77777777" w:rsidR="002A779C" w:rsidRDefault="002A779C" w:rsidP="009B4ED7">
            <w:pPr>
              <w:jc w:val="center"/>
              <w:rPr>
                <w:rFonts w:ascii="Arial" w:hAnsi="Arial" w:cs="Arial"/>
                <w:color w:val="000000"/>
              </w:rPr>
            </w:pPr>
            <w:r>
              <w:rPr>
                <w:rFonts w:ascii="Arial"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2AB253AF"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16411D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39774" w14:textId="77777777" w:rsidR="002A779C" w:rsidRDefault="002A779C" w:rsidP="009B4ED7">
            <w:pPr>
              <w:jc w:val="center"/>
              <w:rPr>
                <w:rFonts w:ascii="Arial" w:hAnsi="Arial" w:cs="Arial"/>
                <w:color w:val="000000"/>
              </w:rPr>
            </w:pPr>
            <w:r>
              <w:rPr>
                <w:rFonts w:ascii="Arial" w:hAnsi="Arial" w:cs="Arial"/>
                <w:color w:val="000000"/>
              </w:rPr>
              <w:t>13:17:21</w:t>
            </w:r>
          </w:p>
        </w:tc>
        <w:tc>
          <w:tcPr>
            <w:tcW w:w="2516" w:type="dxa"/>
            <w:tcBorders>
              <w:top w:val="nil"/>
              <w:left w:val="nil"/>
              <w:bottom w:val="single" w:sz="4" w:space="0" w:color="auto"/>
              <w:right w:val="single" w:sz="4" w:space="0" w:color="auto"/>
            </w:tcBorders>
            <w:shd w:val="clear" w:color="auto" w:fill="auto"/>
            <w:vAlign w:val="center"/>
            <w:hideMark/>
          </w:tcPr>
          <w:p w14:paraId="7F7613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0D26A" w14:textId="77777777" w:rsidR="002A779C" w:rsidRDefault="002A779C" w:rsidP="009B4ED7">
            <w:pPr>
              <w:jc w:val="center"/>
              <w:rPr>
                <w:rFonts w:ascii="Arial" w:hAnsi="Arial" w:cs="Arial"/>
                <w:color w:val="000000"/>
              </w:rPr>
            </w:pPr>
            <w:r>
              <w:rPr>
                <w:rFonts w:ascii="Arial" w:hAnsi="Arial" w:cs="Arial"/>
                <w:color w:val="000000"/>
              </w:rPr>
              <w:t>1902388</w:t>
            </w:r>
          </w:p>
        </w:tc>
      </w:tr>
      <w:tr w:rsidR="002A779C" w14:paraId="64AEA9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822DB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212B82"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88F0C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F17B0" w14:textId="77777777" w:rsidR="002A779C" w:rsidRDefault="002A779C" w:rsidP="009B4ED7">
            <w:pPr>
              <w:jc w:val="center"/>
              <w:rPr>
                <w:rFonts w:ascii="Arial" w:hAnsi="Arial" w:cs="Arial"/>
                <w:color w:val="000000"/>
              </w:rPr>
            </w:pPr>
            <w:r>
              <w:rPr>
                <w:rFonts w:ascii="Arial" w:hAnsi="Arial" w:cs="Arial"/>
                <w:color w:val="000000"/>
              </w:rPr>
              <w:t>13:17:43</w:t>
            </w:r>
          </w:p>
        </w:tc>
        <w:tc>
          <w:tcPr>
            <w:tcW w:w="2516" w:type="dxa"/>
            <w:tcBorders>
              <w:top w:val="nil"/>
              <w:left w:val="nil"/>
              <w:bottom w:val="single" w:sz="4" w:space="0" w:color="auto"/>
              <w:right w:val="single" w:sz="4" w:space="0" w:color="auto"/>
            </w:tcBorders>
            <w:shd w:val="clear" w:color="auto" w:fill="auto"/>
            <w:vAlign w:val="center"/>
            <w:hideMark/>
          </w:tcPr>
          <w:p w14:paraId="239C93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D66A09" w14:textId="77777777" w:rsidR="002A779C" w:rsidRDefault="002A779C" w:rsidP="009B4ED7">
            <w:pPr>
              <w:jc w:val="center"/>
              <w:rPr>
                <w:rFonts w:ascii="Arial" w:hAnsi="Arial" w:cs="Arial"/>
                <w:color w:val="000000"/>
              </w:rPr>
            </w:pPr>
            <w:r>
              <w:rPr>
                <w:rFonts w:ascii="Arial" w:hAnsi="Arial" w:cs="Arial"/>
                <w:color w:val="000000"/>
              </w:rPr>
              <w:t>1902652</w:t>
            </w:r>
          </w:p>
        </w:tc>
      </w:tr>
      <w:tr w:rsidR="002A779C" w14:paraId="09D864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7983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D586042"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7271A6B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63D5C" w14:textId="77777777" w:rsidR="002A779C" w:rsidRDefault="002A779C" w:rsidP="009B4ED7">
            <w:pPr>
              <w:jc w:val="center"/>
              <w:rPr>
                <w:rFonts w:ascii="Arial" w:hAnsi="Arial" w:cs="Arial"/>
                <w:color w:val="000000"/>
              </w:rPr>
            </w:pPr>
            <w:r>
              <w:rPr>
                <w:rFonts w:ascii="Arial" w:hAnsi="Arial" w:cs="Arial"/>
                <w:color w:val="000000"/>
              </w:rPr>
              <w:t>13:18:48</w:t>
            </w:r>
          </w:p>
        </w:tc>
        <w:tc>
          <w:tcPr>
            <w:tcW w:w="2516" w:type="dxa"/>
            <w:tcBorders>
              <w:top w:val="nil"/>
              <w:left w:val="nil"/>
              <w:bottom w:val="single" w:sz="4" w:space="0" w:color="auto"/>
              <w:right w:val="single" w:sz="4" w:space="0" w:color="auto"/>
            </w:tcBorders>
            <w:shd w:val="clear" w:color="auto" w:fill="auto"/>
            <w:vAlign w:val="center"/>
            <w:hideMark/>
          </w:tcPr>
          <w:p w14:paraId="293CBB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C9477" w14:textId="77777777" w:rsidR="002A779C" w:rsidRDefault="002A779C" w:rsidP="009B4ED7">
            <w:pPr>
              <w:jc w:val="center"/>
              <w:rPr>
                <w:rFonts w:ascii="Arial" w:hAnsi="Arial" w:cs="Arial"/>
                <w:color w:val="000000"/>
              </w:rPr>
            </w:pPr>
            <w:r>
              <w:rPr>
                <w:rFonts w:ascii="Arial" w:hAnsi="Arial" w:cs="Arial"/>
                <w:color w:val="000000"/>
              </w:rPr>
              <w:t>1903543</w:t>
            </w:r>
          </w:p>
        </w:tc>
      </w:tr>
      <w:tr w:rsidR="002A779C" w14:paraId="65686A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95A44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CCF139"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514EC3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B348CF" w14:textId="77777777" w:rsidR="002A779C" w:rsidRDefault="002A779C" w:rsidP="009B4ED7">
            <w:pPr>
              <w:jc w:val="center"/>
              <w:rPr>
                <w:rFonts w:ascii="Arial" w:hAnsi="Arial" w:cs="Arial"/>
                <w:color w:val="000000"/>
              </w:rPr>
            </w:pPr>
            <w:r>
              <w:rPr>
                <w:rFonts w:ascii="Arial" w:hAnsi="Arial" w:cs="Arial"/>
                <w:color w:val="000000"/>
              </w:rPr>
              <w:t>13:19:01</w:t>
            </w:r>
          </w:p>
        </w:tc>
        <w:tc>
          <w:tcPr>
            <w:tcW w:w="2516" w:type="dxa"/>
            <w:tcBorders>
              <w:top w:val="nil"/>
              <w:left w:val="nil"/>
              <w:bottom w:val="single" w:sz="4" w:space="0" w:color="auto"/>
              <w:right w:val="single" w:sz="4" w:space="0" w:color="auto"/>
            </w:tcBorders>
            <w:shd w:val="clear" w:color="auto" w:fill="auto"/>
            <w:vAlign w:val="center"/>
            <w:hideMark/>
          </w:tcPr>
          <w:p w14:paraId="59FD0C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CD1340" w14:textId="77777777" w:rsidR="002A779C" w:rsidRDefault="002A779C" w:rsidP="009B4ED7">
            <w:pPr>
              <w:jc w:val="center"/>
              <w:rPr>
                <w:rFonts w:ascii="Arial" w:hAnsi="Arial" w:cs="Arial"/>
                <w:color w:val="000000"/>
              </w:rPr>
            </w:pPr>
            <w:r>
              <w:rPr>
                <w:rFonts w:ascii="Arial" w:hAnsi="Arial" w:cs="Arial"/>
                <w:color w:val="000000"/>
              </w:rPr>
              <w:t>1903648</w:t>
            </w:r>
          </w:p>
        </w:tc>
      </w:tr>
      <w:tr w:rsidR="002A779C" w14:paraId="7E8175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BA1CF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F6F7B2"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1C891C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242E7" w14:textId="77777777" w:rsidR="002A779C" w:rsidRDefault="002A779C" w:rsidP="009B4ED7">
            <w:pPr>
              <w:jc w:val="center"/>
              <w:rPr>
                <w:rFonts w:ascii="Arial" w:hAnsi="Arial" w:cs="Arial"/>
                <w:color w:val="000000"/>
              </w:rPr>
            </w:pPr>
            <w:r>
              <w:rPr>
                <w:rFonts w:ascii="Arial" w:hAnsi="Arial" w:cs="Arial"/>
                <w:color w:val="000000"/>
              </w:rPr>
              <w:t>13:19:08</w:t>
            </w:r>
          </w:p>
        </w:tc>
        <w:tc>
          <w:tcPr>
            <w:tcW w:w="2516" w:type="dxa"/>
            <w:tcBorders>
              <w:top w:val="nil"/>
              <w:left w:val="nil"/>
              <w:bottom w:val="single" w:sz="4" w:space="0" w:color="auto"/>
              <w:right w:val="single" w:sz="4" w:space="0" w:color="auto"/>
            </w:tcBorders>
            <w:shd w:val="clear" w:color="auto" w:fill="auto"/>
            <w:vAlign w:val="center"/>
            <w:hideMark/>
          </w:tcPr>
          <w:p w14:paraId="646D89B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49C7C3" w14:textId="77777777" w:rsidR="002A779C" w:rsidRDefault="002A779C" w:rsidP="009B4ED7">
            <w:pPr>
              <w:jc w:val="center"/>
              <w:rPr>
                <w:rFonts w:ascii="Arial" w:hAnsi="Arial" w:cs="Arial"/>
                <w:color w:val="000000"/>
              </w:rPr>
            </w:pPr>
            <w:r>
              <w:rPr>
                <w:rFonts w:ascii="Arial" w:hAnsi="Arial" w:cs="Arial"/>
                <w:color w:val="000000"/>
              </w:rPr>
              <w:t>1903856</w:t>
            </w:r>
          </w:p>
        </w:tc>
      </w:tr>
      <w:tr w:rsidR="002A779C" w14:paraId="6CAFA8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A454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8C07229"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49E85FA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AAF59D" w14:textId="77777777" w:rsidR="002A779C" w:rsidRDefault="002A779C" w:rsidP="009B4ED7">
            <w:pPr>
              <w:jc w:val="center"/>
              <w:rPr>
                <w:rFonts w:ascii="Arial" w:hAnsi="Arial" w:cs="Arial"/>
                <w:color w:val="000000"/>
              </w:rPr>
            </w:pPr>
            <w:r>
              <w:rPr>
                <w:rFonts w:ascii="Arial" w:hAnsi="Arial" w:cs="Arial"/>
                <w:color w:val="000000"/>
              </w:rPr>
              <w:t>13:19:20</w:t>
            </w:r>
          </w:p>
        </w:tc>
        <w:tc>
          <w:tcPr>
            <w:tcW w:w="2516" w:type="dxa"/>
            <w:tcBorders>
              <w:top w:val="nil"/>
              <w:left w:val="nil"/>
              <w:bottom w:val="single" w:sz="4" w:space="0" w:color="auto"/>
              <w:right w:val="single" w:sz="4" w:space="0" w:color="auto"/>
            </w:tcBorders>
            <w:shd w:val="clear" w:color="auto" w:fill="auto"/>
            <w:vAlign w:val="center"/>
            <w:hideMark/>
          </w:tcPr>
          <w:p w14:paraId="239D87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C3EBC" w14:textId="77777777" w:rsidR="002A779C" w:rsidRDefault="002A779C" w:rsidP="009B4ED7">
            <w:pPr>
              <w:jc w:val="center"/>
              <w:rPr>
                <w:rFonts w:ascii="Arial" w:hAnsi="Arial" w:cs="Arial"/>
                <w:color w:val="000000"/>
              </w:rPr>
            </w:pPr>
            <w:r>
              <w:rPr>
                <w:rFonts w:ascii="Arial" w:hAnsi="Arial" w:cs="Arial"/>
                <w:color w:val="000000"/>
              </w:rPr>
              <w:t>1903978</w:t>
            </w:r>
          </w:p>
        </w:tc>
      </w:tr>
      <w:tr w:rsidR="002A779C" w14:paraId="6A20A8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15B8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80EFB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E79C0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5AF6B" w14:textId="77777777" w:rsidR="002A779C" w:rsidRDefault="002A779C" w:rsidP="009B4ED7">
            <w:pPr>
              <w:jc w:val="center"/>
              <w:rPr>
                <w:rFonts w:ascii="Arial" w:hAnsi="Arial" w:cs="Arial"/>
                <w:color w:val="000000"/>
              </w:rPr>
            </w:pPr>
            <w:r>
              <w:rPr>
                <w:rFonts w:ascii="Arial" w:hAnsi="Arial" w:cs="Arial"/>
                <w:color w:val="000000"/>
              </w:rPr>
              <w:t>13:21:05</w:t>
            </w:r>
          </w:p>
        </w:tc>
        <w:tc>
          <w:tcPr>
            <w:tcW w:w="2516" w:type="dxa"/>
            <w:tcBorders>
              <w:top w:val="nil"/>
              <w:left w:val="nil"/>
              <w:bottom w:val="single" w:sz="4" w:space="0" w:color="auto"/>
              <w:right w:val="single" w:sz="4" w:space="0" w:color="auto"/>
            </w:tcBorders>
            <w:shd w:val="clear" w:color="auto" w:fill="auto"/>
            <w:vAlign w:val="center"/>
            <w:hideMark/>
          </w:tcPr>
          <w:p w14:paraId="498771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BDF41" w14:textId="77777777" w:rsidR="002A779C" w:rsidRDefault="002A779C" w:rsidP="009B4ED7">
            <w:pPr>
              <w:jc w:val="center"/>
              <w:rPr>
                <w:rFonts w:ascii="Arial" w:hAnsi="Arial" w:cs="Arial"/>
                <w:color w:val="000000"/>
              </w:rPr>
            </w:pPr>
            <w:r>
              <w:rPr>
                <w:rFonts w:ascii="Arial" w:hAnsi="Arial" w:cs="Arial"/>
                <w:color w:val="000000"/>
              </w:rPr>
              <w:t>1905515</w:t>
            </w:r>
          </w:p>
        </w:tc>
      </w:tr>
      <w:tr w:rsidR="002A779C" w14:paraId="3D6A47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30E18"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EA071B3"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C36EF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E4681" w14:textId="77777777" w:rsidR="002A779C" w:rsidRDefault="002A779C" w:rsidP="009B4ED7">
            <w:pPr>
              <w:jc w:val="center"/>
              <w:rPr>
                <w:rFonts w:ascii="Arial" w:hAnsi="Arial" w:cs="Arial"/>
                <w:color w:val="000000"/>
              </w:rPr>
            </w:pPr>
            <w:r>
              <w:rPr>
                <w:rFonts w:ascii="Arial" w:hAnsi="Arial" w:cs="Arial"/>
                <w:color w:val="000000"/>
              </w:rPr>
              <w:t>13:21:16</w:t>
            </w:r>
          </w:p>
        </w:tc>
        <w:tc>
          <w:tcPr>
            <w:tcW w:w="2516" w:type="dxa"/>
            <w:tcBorders>
              <w:top w:val="nil"/>
              <w:left w:val="nil"/>
              <w:bottom w:val="single" w:sz="4" w:space="0" w:color="auto"/>
              <w:right w:val="single" w:sz="4" w:space="0" w:color="auto"/>
            </w:tcBorders>
            <w:shd w:val="clear" w:color="auto" w:fill="auto"/>
            <w:vAlign w:val="center"/>
            <w:hideMark/>
          </w:tcPr>
          <w:p w14:paraId="116388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89935" w14:textId="77777777" w:rsidR="002A779C" w:rsidRDefault="002A779C" w:rsidP="009B4ED7">
            <w:pPr>
              <w:jc w:val="center"/>
              <w:rPr>
                <w:rFonts w:ascii="Arial" w:hAnsi="Arial" w:cs="Arial"/>
                <w:color w:val="000000"/>
              </w:rPr>
            </w:pPr>
            <w:r>
              <w:rPr>
                <w:rFonts w:ascii="Arial" w:hAnsi="Arial" w:cs="Arial"/>
                <w:color w:val="000000"/>
              </w:rPr>
              <w:t>1905651</w:t>
            </w:r>
          </w:p>
        </w:tc>
      </w:tr>
      <w:tr w:rsidR="002A779C" w14:paraId="2CDDDB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53596"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6155903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A8B385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D6D0C" w14:textId="77777777" w:rsidR="002A779C" w:rsidRDefault="002A779C" w:rsidP="009B4ED7">
            <w:pPr>
              <w:jc w:val="center"/>
              <w:rPr>
                <w:rFonts w:ascii="Arial" w:hAnsi="Arial" w:cs="Arial"/>
                <w:color w:val="000000"/>
              </w:rPr>
            </w:pPr>
            <w:r>
              <w:rPr>
                <w:rFonts w:ascii="Arial" w:hAnsi="Arial" w:cs="Arial"/>
                <w:color w:val="000000"/>
              </w:rPr>
              <w:t>13:23:22</w:t>
            </w:r>
          </w:p>
        </w:tc>
        <w:tc>
          <w:tcPr>
            <w:tcW w:w="2516" w:type="dxa"/>
            <w:tcBorders>
              <w:top w:val="nil"/>
              <w:left w:val="nil"/>
              <w:bottom w:val="single" w:sz="4" w:space="0" w:color="auto"/>
              <w:right w:val="single" w:sz="4" w:space="0" w:color="auto"/>
            </w:tcBorders>
            <w:shd w:val="clear" w:color="auto" w:fill="auto"/>
            <w:vAlign w:val="center"/>
            <w:hideMark/>
          </w:tcPr>
          <w:p w14:paraId="4A4D40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AF3701" w14:textId="77777777" w:rsidR="002A779C" w:rsidRDefault="002A779C" w:rsidP="009B4ED7">
            <w:pPr>
              <w:jc w:val="center"/>
              <w:rPr>
                <w:rFonts w:ascii="Arial" w:hAnsi="Arial" w:cs="Arial"/>
                <w:color w:val="000000"/>
              </w:rPr>
            </w:pPr>
            <w:r>
              <w:rPr>
                <w:rFonts w:ascii="Arial" w:hAnsi="Arial" w:cs="Arial"/>
                <w:color w:val="000000"/>
              </w:rPr>
              <w:t>1907338</w:t>
            </w:r>
          </w:p>
        </w:tc>
      </w:tr>
      <w:tr w:rsidR="002A779C" w14:paraId="2D660C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9A30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60B99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7BD5C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766DA" w14:textId="77777777" w:rsidR="002A779C" w:rsidRDefault="002A779C" w:rsidP="009B4ED7">
            <w:pPr>
              <w:jc w:val="center"/>
              <w:rPr>
                <w:rFonts w:ascii="Arial" w:hAnsi="Arial" w:cs="Arial"/>
                <w:color w:val="000000"/>
              </w:rPr>
            </w:pPr>
            <w:r>
              <w:rPr>
                <w:rFonts w:ascii="Arial" w:hAnsi="Arial" w:cs="Arial"/>
                <w:color w:val="000000"/>
              </w:rPr>
              <w:t>13:23:22</w:t>
            </w:r>
          </w:p>
        </w:tc>
        <w:tc>
          <w:tcPr>
            <w:tcW w:w="2516" w:type="dxa"/>
            <w:tcBorders>
              <w:top w:val="nil"/>
              <w:left w:val="nil"/>
              <w:bottom w:val="single" w:sz="4" w:space="0" w:color="auto"/>
              <w:right w:val="single" w:sz="4" w:space="0" w:color="auto"/>
            </w:tcBorders>
            <w:shd w:val="clear" w:color="auto" w:fill="auto"/>
            <w:vAlign w:val="center"/>
            <w:hideMark/>
          </w:tcPr>
          <w:p w14:paraId="095195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D8CE10" w14:textId="77777777" w:rsidR="002A779C" w:rsidRDefault="002A779C" w:rsidP="009B4ED7">
            <w:pPr>
              <w:jc w:val="center"/>
              <w:rPr>
                <w:rFonts w:ascii="Arial" w:hAnsi="Arial" w:cs="Arial"/>
                <w:color w:val="000000"/>
              </w:rPr>
            </w:pPr>
            <w:r>
              <w:rPr>
                <w:rFonts w:ascii="Arial" w:hAnsi="Arial" w:cs="Arial"/>
                <w:color w:val="000000"/>
              </w:rPr>
              <w:t>1907336</w:t>
            </w:r>
          </w:p>
        </w:tc>
      </w:tr>
      <w:tr w:rsidR="002A779C" w14:paraId="77256E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088DC" w14:textId="77777777" w:rsidR="002A779C" w:rsidRDefault="002A779C" w:rsidP="009B4ED7">
            <w:pPr>
              <w:jc w:val="center"/>
              <w:rPr>
                <w:rFonts w:ascii="Arial" w:hAnsi="Arial" w:cs="Arial"/>
                <w:color w:val="000000"/>
              </w:rPr>
            </w:pPr>
            <w:r>
              <w:rPr>
                <w:rFonts w:ascii="Arial"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128F351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AF587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D38C2" w14:textId="77777777" w:rsidR="002A779C" w:rsidRDefault="002A779C" w:rsidP="009B4ED7">
            <w:pPr>
              <w:jc w:val="center"/>
              <w:rPr>
                <w:rFonts w:ascii="Arial" w:hAnsi="Arial" w:cs="Arial"/>
                <w:color w:val="000000"/>
              </w:rPr>
            </w:pPr>
            <w:r>
              <w:rPr>
                <w:rFonts w:ascii="Arial" w:hAnsi="Arial" w:cs="Arial"/>
                <w:color w:val="000000"/>
              </w:rPr>
              <w:t>13:23:22</w:t>
            </w:r>
          </w:p>
        </w:tc>
        <w:tc>
          <w:tcPr>
            <w:tcW w:w="2516" w:type="dxa"/>
            <w:tcBorders>
              <w:top w:val="nil"/>
              <w:left w:val="nil"/>
              <w:bottom w:val="single" w:sz="4" w:space="0" w:color="auto"/>
              <w:right w:val="single" w:sz="4" w:space="0" w:color="auto"/>
            </w:tcBorders>
            <w:shd w:val="clear" w:color="auto" w:fill="auto"/>
            <w:vAlign w:val="center"/>
            <w:hideMark/>
          </w:tcPr>
          <w:p w14:paraId="0B5747D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BC305" w14:textId="77777777" w:rsidR="002A779C" w:rsidRDefault="002A779C" w:rsidP="009B4ED7">
            <w:pPr>
              <w:jc w:val="center"/>
              <w:rPr>
                <w:rFonts w:ascii="Arial" w:hAnsi="Arial" w:cs="Arial"/>
                <w:color w:val="000000"/>
              </w:rPr>
            </w:pPr>
            <w:r>
              <w:rPr>
                <w:rFonts w:ascii="Arial" w:hAnsi="Arial" w:cs="Arial"/>
                <w:color w:val="000000"/>
              </w:rPr>
              <w:t>1907334</w:t>
            </w:r>
          </w:p>
        </w:tc>
      </w:tr>
      <w:tr w:rsidR="002A779C" w14:paraId="09FCB6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0692B6" w14:textId="77777777" w:rsidR="002A779C" w:rsidRDefault="002A779C" w:rsidP="009B4ED7">
            <w:pPr>
              <w:jc w:val="center"/>
              <w:rPr>
                <w:rFonts w:ascii="Arial" w:hAnsi="Arial" w:cs="Arial"/>
                <w:color w:val="000000"/>
              </w:rPr>
            </w:pPr>
            <w:r>
              <w:rPr>
                <w:rFonts w:ascii="Arial"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0137364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E28D8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08152E" w14:textId="77777777" w:rsidR="002A779C" w:rsidRDefault="002A779C" w:rsidP="009B4ED7">
            <w:pPr>
              <w:jc w:val="center"/>
              <w:rPr>
                <w:rFonts w:ascii="Arial" w:hAnsi="Arial" w:cs="Arial"/>
                <w:color w:val="000000"/>
              </w:rPr>
            </w:pPr>
            <w:r>
              <w:rPr>
                <w:rFonts w:ascii="Arial" w:hAnsi="Arial" w:cs="Arial"/>
                <w:color w:val="000000"/>
              </w:rPr>
              <w:t>13:23:31</w:t>
            </w:r>
          </w:p>
        </w:tc>
        <w:tc>
          <w:tcPr>
            <w:tcW w:w="2516" w:type="dxa"/>
            <w:tcBorders>
              <w:top w:val="nil"/>
              <w:left w:val="nil"/>
              <w:bottom w:val="single" w:sz="4" w:space="0" w:color="auto"/>
              <w:right w:val="single" w:sz="4" w:space="0" w:color="auto"/>
            </w:tcBorders>
            <w:shd w:val="clear" w:color="auto" w:fill="auto"/>
            <w:vAlign w:val="center"/>
            <w:hideMark/>
          </w:tcPr>
          <w:p w14:paraId="11214B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D37A6" w14:textId="77777777" w:rsidR="002A779C" w:rsidRDefault="002A779C" w:rsidP="009B4ED7">
            <w:pPr>
              <w:jc w:val="center"/>
              <w:rPr>
                <w:rFonts w:ascii="Arial" w:hAnsi="Arial" w:cs="Arial"/>
                <w:color w:val="000000"/>
              </w:rPr>
            </w:pPr>
            <w:r>
              <w:rPr>
                <w:rFonts w:ascii="Arial" w:hAnsi="Arial" w:cs="Arial"/>
                <w:color w:val="000000"/>
              </w:rPr>
              <w:t>1907519</w:t>
            </w:r>
          </w:p>
        </w:tc>
      </w:tr>
      <w:tr w:rsidR="002A779C" w14:paraId="76E01C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37C6F"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829788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A00BF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104B3" w14:textId="77777777" w:rsidR="002A779C" w:rsidRDefault="002A779C" w:rsidP="009B4ED7">
            <w:pPr>
              <w:jc w:val="center"/>
              <w:rPr>
                <w:rFonts w:ascii="Arial" w:hAnsi="Arial" w:cs="Arial"/>
                <w:color w:val="000000"/>
              </w:rPr>
            </w:pPr>
            <w:r>
              <w:rPr>
                <w:rFonts w:ascii="Arial" w:hAnsi="Arial" w:cs="Arial"/>
                <w:color w:val="000000"/>
              </w:rPr>
              <w:t>13:23:31</w:t>
            </w:r>
          </w:p>
        </w:tc>
        <w:tc>
          <w:tcPr>
            <w:tcW w:w="2516" w:type="dxa"/>
            <w:tcBorders>
              <w:top w:val="nil"/>
              <w:left w:val="nil"/>
              <w:bottom w:val="single" w:sz="4" w:space="0" w:color="auto"/>
              <w:right w:val="single" w:sz="4" w:space="0" w:color="auto"/>
            </w:tcBorders>
            <w:shd w:val="clear" w:color="auto" w:fill="auto"/>
            <w:vAlign w:val="center"/>
            <w:hideMark/>
          </w:tcPr>
          <w:p w14:paraId="62AE3A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58AF1" w14:textId="77777777" w:rsidR="002A779C" w:rsidRDefault="002A779C" w:rsidP="009B4ED7">
            <w:pPr>
              <w:jc w:val="center"/>
              <w:rPr>
                <w:rFonts w:ascii="Arial" w:hAnsi="Arial" w:cs="Arial"/>
                <w:color w:val="000000"/>
              </w:rPr>
            </w:pPr>
            <w:r>
              <w:rPr>
                <w:rFonts w:ascii="Arial" w:hAnsi="Arial" w:cs="Arial"/>
                <w:color w:val="000000"/>
              </w:rPr>
              <w:t>1907517</w:t>
            </w:r>
          </w:p>
        </w:tc>
      </w:tr>
      <w:tr w:rsidR="002A779C" w14:paraId="2FF1B9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AFDF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DD7233"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A72F2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77EA0" w14:textId="77777777" w:rsidR="002A779C" w:rsidRDefault="002A779C" w:rsidP="009B4ED7">
            <w:pPr>
              <w:jc w:val="center"/>
              <w:rPr>
                <w:rFonts w:ascii="Arial" w:hAnsi="Arial" w:cs="Arial"/>
                <w:color w:val="000000"/>
              </w:rPr>
            </w:pPr>
            <w:r>
              <w:rPr>
                <w:rFonts w:ascii="Arial" w:hAnsi="Arial" w:cs="Arial"/>
                <w:color w:val="000000"/>
              </w:rPr>
              <w:t>13:23:51</w:t>
            </w:r>
          </w:p>
        </w:tc>
        <w:tc>
          <w:tcPr>
            <w:tcW w:w="2516" w:type="dxa"/>
            <w:tcBorders>
              <w:top w:val="nil"/>
              <w:left w:val="nil"/>
              <w:bottom w:val="single" w:sz="4" w:space="0" w:color="auto"/>
              <w:right w:val="single" w:sz="4" w:space="0" w:color="auto"/>
            </w:tcBorders>
            <w:shd w:val="clear" w:color="auto" w:fill="auto"/>
            <w:vAlign w:val="center"/>
            <w:hideMark/>
          </w:tcPr>
          <w:p w14:paraId="2E5168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4E068" w14:textId="77777777" w:rsidR="002A779C" w:rsidRDefault="002A779C" w:rsidP="009B4ED7">
            <w:pPr>
              <w:jc w:val="center"/>
              <w:rPr>
                <w:rFonts w:ascii="Arial" w:hAnsi="Arial" w:cs="Arial"/>
                <w:color w:val="000000"/>
              </w:rPr>
            </w:pPr>
            <w:r>
              <w:rPr>
                <w:rFonts w:ascii="Arial" w:hAnsi="Arial" w:cs="Arial"/>
                <w:color w:val="000000"/>
              </w:rPr>
              <w:t>1907683</w:t>
            </w:r>
          </w:p>
        </w:tc>
      </w:tr>
      <w:tr w:rsidR="002A779C" w14:paraId="20DABC3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66DE95"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075EDF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73715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F9ABB" w14:textId="77777777" w:rsidR="002A779C" w:rsidRDefault="002A779C" w:rsidP="009B4ED7">
            <w:pPr>
              <w:jc w:val="center"/>
              <w:rPr>
                <w:rFonts w:ascii="Arial" w:hAnsi="Arial" w:cs="Arial"/>
                <w:color w:val="000000"/>
              </w:rPr>
            </w:pPr>
            <w:r>
              <w:rPr>
                <w:rFonts w:ascii="Arial" w:hAnsi="Arial" w:cs="Arial"/>
                <w:color w:val="000000"/>
              </w:rPr>
              <w:t>13:25:10</w:t>
            </w:r>
          </w:p>
        </w:tc>
        <w:tc>
          <w:tcPr>
            <w:tcW w:w="2516" w:type="dxa"/>
            <w:tcBorders>
              <w:top w:val="nil"/>
              <w:left w:val="nil"/>
              <w:bottom w:val="single" w:sz="4" w:space="0" w:color="auto"/>
              <w:right w:val="single" w:sz="4" w:space="0" w:color="auto"/>
            </w:tcBorders>
            <w:shd w:val="clear" w:color="auto" w:fill="auto"/>
            <w:vAlign w:val="center"/>
            <w:hideMark/>
          </w:tcPr>
          <w:p w14:paraId="63EFB5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C5AF7" w14:textId="77777777" w:rsidR="002A779C" w:rsidRDefault="002A779C" w:rsidP="009B4ED7">
            <w:pPr>
              <w:jc w:val="center"/>
              <w:rPr>
                <w:rFonts w:ascii="Arial" w:hAnsi="Arial" w:cs="Arial"/>
                <w:color w:val="000000"/>
              </w:rPr>
            </w:pPr>
            <w:r>
              <w:rPr>
                <w:rFonts w:ascii="Arial" w:hAnsi="Arial" w:cs="Arial"/>
                <w:color w:val="000000"/>
              </w:rPr>
              <w:t>1908620</w:t>
            </w:r>
          </w:p>
        </w:tc>
      </w:tr>
      <w:tr w:rsidR="002A779C" w14:paraId="594386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73D8B6"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14D773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3E33C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891205" w14:textId="77777777" w:rsidR="002A779C" w:rsidRDefault="002A779C" w:rsidP="009B4ED7">
            <w:pPr>
              <w:jc w:val="center"/>
              <w:rPr>
                <w:rFonts w:ascii="Arial" w:hAnsi="Arial" w:cs="Arial"/>
                <w:color w:val="000000"/>
              </w:rPr>
            </w:pPr>
            <w:r>
              <w:rPr>
                <w:rFonts w:ascii="Arial" w:hAnsi="Arial" w:cs="Arial"/>
                <w:color w:val="000000"/>
              </w:rPr>
              <w:t>13:25:12</w:t>
            </w:r>
          </w:p>
        </w:tc>
        <w:tc>
          <w:tcPr>
            <w:tcW w:w="2516" w:type="dxa"/>
            <w:tcBorders>
              <w:top w:val="nil"/>
              <w:left w:val="nil"/>
              <w:bottom w:val="single" w:sz="4" w:space="0" w:color="auto"/>
              <w:right w:val="single" w:sz="4" w:space="0" w:color="auto"/>
            </w:tcBorders>
            <w:shd w:val="clear" w:color="auto" w:fill="auto"/>
            <w:vAlign w:val="center"/>
            <w:hideMark/>
          </w:tcPr>
          <w:p w14:paraId="08852B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248E6" w14:textId="77777777" w:rsidR="002A779C" w:rsidRDefault="002A779C" w:rsidP="009B4ED7">
            <w:pPr>
              <w:jc w:val="center"/>
              <w:rPr>
                <w:rFonts w:ascii="Arial" w:hAnsi="Arial" w:cs="Arial"/>
                <w:color w:val="000000"/>
              </w:rPr>
            </w:pPr>
            <w:r>
              <w:rPr>
                <w:rFonts w:ascii="Arial" w:hAnsi="Arial" w:cs="Arial"/>
                <w:color w:val="000000"/>
              </w:rPr>
              <w:t>1908679</w:t>
            </w:r>
          </w:p>
        </w:tc>
      </w:tr>
      <w:tr w:rsidR="002A779C" w14:paraId="708490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D31F5" w14:textId="77777777" w:rsidR="002A779C" w:rsidRDefault="002A779C" w:rsidP="009B4ED7">
            <w:pPr>
              <w:jc w:val="center"/>
              <w:rPr>
                <w:rFonts w:ascii="Arial" w:hAnsi="Arial" w:cs="Arial"/>
                <w:color w:val="000000"/>
              </w:rPr>
            </w:pPr>
            <w:r>
              <w:rPr>
                <w:rFonts w:ascii="Arial"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3F924C63"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A8937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A52F2" w14:textId="77777777" w:rsidR="002A779C" w:rsidRDefault="002A779C" w:rsidP="009B4ED7">
            <w:pPr>
              <w:jc w:val="center"/>
              <w:rPr>
                <w:rFonts w:ascii="Arial" w:hAnsi="Arial" w:cs="Arial"/>
                <w:color w:val="000000"/>
              </w:rPr>
            </w:pPr>
            <w:r>
              <w:rPr>
                <w:rFonts w:ascii="Arial" w:hAnsi="Arial" w:cs="Arial"/>
                <w:color w:val="000000"/>
              </w:rPr>
              <w:t>13:25:12</w:t>
            </w:r>
          </w:p>
        </w:tc>
        <w:tc>
          <w:tcPr>
            <w:tcW w:w="2516" w:type="dxa"/>
            <w:tcBorders>
              <w:top w:val="nil"/>
              <w:left w:val="nil"/>
              <w:bottom w:val="single" w:sz="4" w:space="0" w:color="auto"/>
              <w:right w:val="single" w:sz="4" w:space="0" w:color="auto"/>
            </w:tcBorders>
            <w:shd w:val="clear" w:color="auto" w:fill="auto"/>
            <w:vAlign w:val="center"/>
            <w:hideMark/>
          </w:tcPr>
          <w:p w14:paraId="65ECD1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0CF11" w14:textId="77777777" w:rsidR="002A779C" w:rsidRDefault="002A779C" w:rsidP="009B4ED7">
            <w:pPr>
              <w:jc w:val="center"/>
              <w:rPr>
                <w:rFonts w:ascii="Arial" w:hAnsi="Arial" w:cs="Arial"/>
                <w:color w:val="000000"/>
              </w:rPr>
            </w:pPr>
            <w:r>
              <w:rPr>
                <w:rFonts w:ascii="Arial" w:hAnsi="Arial" w:cs="Arial"/>
                <w:color w:val="000000"/>
              </w:rPr>
              <w:t>1908677</w:t>
            </w:r>
          </w:p>
        </w:tc>
      </w:tr>
      <w:tr w:rsidR="002A779C" w14:paraId="6BEB09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B2CE5A"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EA3250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3D0E2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894C85" w14:textId="77777777" w:rsidR="002A779C" w:rsidRDefault="002A779C" w:rsidP="009B4ED7">
            <w:pPr>
              <w:jc w:val="center"/>
              <w:rPr>
                <w:rFonts w:ascii="Arial" w:hAnsi="Arial" w:cs="Arial"/>
                <w:color w:val="000000"/>
              </w:rPr>
            </w:pPr>
            <w:r>
              <w:rPr>
                <w:rFonts w:ascii="Arial" w:hAnsi="Arial" w:cs="Arial"/>
                <w:color w:val="000000"/>
              </w:rPr>
              <w:t>13:25:12</w:t>
            </w:r>
          </w:p>
        </w:tc>
        <w:tc>
          <w:tcPr>
            <w:tcW w:w="2516" w:type="dxa"/>
            <w:tcBorders>
              <w:top w:val="nil"/>
              <w:left w:val="nil"/>
              <w:bottom w:val="single" w:sz="4" w:space="0" w:color="auto"/>
              <w:right w:val="single" w:sz="4" w:space="0" w:color="auto"/>
            </w:tcBorders>
            <w:shd w:val="clear" w:color="auto" w:fill="auto"/>
            <w:vAlign w:val="center"/>
            <w:hideMark/>
          </w:tcPr>
          <w:p w14:paraId="51498D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F7C95" w14:textId="77777777" w:rsidR="002A779C" w:rsidRDefault="002A779C" w:rsidP="009B4ED7">
            <w:pPr>
              <w:jc w:val="center"/>
              <w:rPr>
                <w:rFonts w:ascii="Arial" w:hAnsi="Arial" w:cs="Arial"/>
                <w:color w:val="000000"/>
              </w:rPr>
            </w:pPr>
            <w:r>
              <w:rPr>
                <w:rFonts w:ascii="Arial" w:hAnsi="Arial" w:cs="Arial"/>
                <w:color w:val="000000"/>
              </w:rPr>
              <w:t>1908674</w:t>
            </w:r>
          </w:p>
        </w:tc>
      </w:tr>
      <w:tr w:rsidR="002A779C" w14:paraId="7CCE16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224B3"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2D6B5A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202A9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5D593" w14:textId="77777777" w:rsidR="002A779C" w:rsidRDefault="002A779C" w:rsidP="009B4ED7">
            <w:pPr>
              <w:jc w:val="center"/>
              <w:rPr>
                <w:rFonts w:ascii="Arial" w:hAnsi="Arial" w:cs="Arial"/>
                <w:color w:val="000000"/>
              </w:rPr>
            </w:pPr>
            <w:r>
              <w:rPr>
                <w:rFonts w:ascii="Arial" w:hAnsi="Arial" w:cs="Arial"/>
                <w:color w:val="000000"/>
              </w:rPr>
              <w:t>13:25:43</w:t>
            </w:r>
          </w:p>
        </w:tc>
        <w:tc>
          <w:tcPr>
            <w:tcW w:w="2516" w:type="dxa"/>
            <w:tcBorders>
              <w:top w:val="nil"/>
              <w:left w:val="nil"/>
              <w:bottom w:val="single" w:sz="4" w:space="0" w:color="auto"/>
              <w:right w:val="single" w:sz="4" w:space="0" w:color="auto"/>
            </w:tcBorders>
            <w:shd w:val="clear" w:color="auto" w:fill="auto"/>
            <w:vAlign w:val="center"/>
            <w:hideMark/>
          </w:tcPr>
          <w:p w14:paraId="5B4F71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2E4BE" w14:textId="77777777" w:rsidR="002A779C" w:rsidRDefault="002A779C" w:rsidP="009B4ED7">
            <w:pPr>
              <w:jc w:val="center"/>
              <w:rPr>
                <w:rFonts w:ascii="Arial" w:hAnsi="Arial" w:cs="Arial"/>
                <w:color w:val="000000"/>
              </w:rPr>
            </w:pPr>
            <w:r>
              <w:rPr>
                <w:rFonts w:ascii="Arial" w:hAnsi="Arial" w:cs="Arial"/>
                <w:color w:val="000000"/>
              </w:rPr>
              <w:t>1909062</w:t>
            </w:r>
          </w:p>
        </w:tc>
      </w:tr>
      <w:tr w:rsidR="002A779C" w14:paraId="04358B7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A7A8B" w14:textId="77777777" w:rsidR="002A779C" w:rsidRDefault="002A779C" w:rsidP="009B4ED7">
            <w:pPr>
              <w:jc w:val="center"/>
              <w:rPr>
                <w:rFonts w:ascii="Arial" w:hAnsi="Arial" w:cs="Arial"/>
                <w:color w:val="000000"/>
              </w:rPr>
            </w:pPr>
            <w:r>
              <w:rPr>
                <w:rFonts w:ascii="Arial"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237BCFA2"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FD948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D17178" w14:textId="77777777" w:rsidR="002A779C" w:rsidRDefault="002A779C" w:rsidP="009B4ED7">
            <w:pPr>
              <w:jc w:val="center"/>
              <w:rPr>
                <w:rFonts w:ascii="Arial" w:hAnsi="Arial" w:cs="Arial"/>
                <w:color w:val="000000"/>
              </w:rPr>
            </w:pPr>
            <w:r>
              <w:rPr>
                <w:rFonts w:ascii="Arial" w:hAnsi="Arial" w:cs="Arial"/>
                <w:color w:val="000000"/>
              </w:rPr>
              <w:t>13:25:43</w:t>
            </w:r>
          </w:p>
        </w:tc>
        <w:tc>
          <w:tcPr>
            <w:tcW w:w="2516" w:type="dxa"/>
            <w:tcBorders>
              <w:top w:val="nil"/>
              <w:left w:val="nil"/>
              <w:bottom w:val="single" w:sz="4" w:space="0" w:color="auto"/>
              <w:right w:val="single" w:sz="4" w:space="0" w:color="auto"/>
            </w:tcBorders>
            <w:shd w:val="clear" w:color="auto" w:fill="auto"/>
            <w:vAlign w:val="center"/>
            <w:hideMark/>
          </w:tcPr>
          <w:p w14:paraId="56FAC9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0590F" w14:textId="77777777" w:rsidR="002A779C" w:rsidRDefault="002A779C" w:rsidP="009B4ED7">
            <w:pPr>
              <w:jc w:val="center"/>
              <w:rPr>
                <w:rFonts w:ascii="Arial" w:hAnsi="Arial" w:cs="Arial"/>
                <w:color w:val="000000"/>
              </w:rPr>
            </w:pPr>
            <w:r>
              <w:rPr>
                <w:rFonts w:ascii="Arial" w:hAnsi="Arial" w:cs="Arial"/>
                <w:color w:val="000000"/>
              </w:rPr>
              <w:t>1909060</w:t>
            </w:r>
          </w:p>
        </w:tc>
      </w:tr>
      <w:tr w:rsidR="002A779C" w14:paraId="3D2FB2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30C40" w14:textId="77777777" w:rsidR="002A779C" w:rsidRDefault="002A779C" w:rsidP="009B4ED7">
            <w:pPr>
              <w:jc w:val="center"/>
              <w:rPr>
                <w:rFonts w:ascii="Arial" w:hAnsi="Arial" w:cs="Arial"/>
                <w:color w:val="000000"/>
              </w:rPr>
            </w:pPr>
            <w:r>
              <w:rPr>
                <w:rFonts w:ascii="Arial"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269AE7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B5611E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FA61A6" w14:textId="77777777" w:rsidR="002A779C" w:rsidRDefault="002A779C" w:rsidP="009B4ED7">
            <w:pPr>
              <w:jc w:val="center"/>
              <w:rPr>
                <w:rFonts w:ascii="Arial" w:hAnsi="Arial" w:cs="Arial"/>
                <w:color w:val="000000"/>
              </w:rPr>
            </w:pPr>
            <w:r>
              <w:rPr>
                <w:rFonts w:ascii="Arial" w:hAnsi="Arial" w:cs="Arial"/>
                <w:color w:val="000000"/>
              </w:rPr>
              <w:t>13:26:30</w:t>
            </w:r>
          </w:p>
        </w:tc>
        <w:tc>
          <w:tcPr>
            <w:tcW w:w="2516" w:type="dxa"/>
            <w:tcBorders>
              <w:top w:val="nil"/>
              <w:left w:val="nil"/>
              <w:bottom w:val="single" w:sz="4" w:space="0" w:color="auto"/>
              <w:right w:val="single" w:sz="4" w:space="0" w:color="auto"/>
            </w:tcBorders>
            <w:shd w:val="clear" w:color="auto" w:fill="auto"/>
            <w:vAlign w:val="center"/>
            <w:hideMark/>
          </w:tcPr>
          <w:p w14:paraId="438112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0E9A1" w14:textId="77777777" w:rsidR="002A779C" w:rsidRDefault="002A779C" w:rsidP="009B4ED7">
            <w:pPr>
              <w:jc w:val="center"/>
              <w:rPr>
                <w:rFonts w:ascii="Arial" w:hAnsi="Arial" w:cs="Arial"/>
                <w:color w:val="000000"/>
              </w:rPr>
            </w:pPr>
            <w:r>
              <w:rPr>
                <w:rFonts w:ascii="Arial" w:hAnsi="Arial" w:cs="Arial"/>
                <w:color w:val="000000"/>
              </w:rPr>
              <w:t>1909867</w:t>
            </w:r>
          </w:p>
        </w:tc>
      </w:tr>
      <w:tr w:rsidR="002A779C" w14:paraId="73A06AA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D2A3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A923F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7D4DB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06B55F" w14:textId="77777777" w:rsidR="002A779C" w:rsidRDefault="002A779C" w:rsidP="009B4ED7">
            <w:pPr>
              <w:jc w:val="center"/>
              <w:rPr>
                <w:rFonts w:ascii="Arial" w:hAnsi="Arial" w:cs="Arial"/>
                <w:color w:val="000000"/>
              </w:rPr>
            </w:pPr>
            <w:r>
              <w:rPr>
                <w:rFonts w:ascii="Arial" w:hAnsi="Arial" w:cs="Arial"/>
                <w:color w:val="000000"/>
              </w:rPr>
              <w:t>13:27:43</w:t>
            </w:r>
          </w:p>
        </w:tc>
        <w:tc>
          <w:tcPr>
            <w:tcW w:w="2516" w:type="dxa"/>
            <w:tcBorders>
              <w:top w:val="nil"/>
              <w:left w:val="nil"/>
              <w:bottom w:val="single" w:sz="4" w:space="0" w:color="auto"/>
              <w:right w:val="single" w:sz="4" w:space="0" w:color="auto"/>
            </w:tcBorders>
            <w:shd w:val="clear" w:color="auto" w:fill="auto"/>
            <w:vAlign w:val="center"/>
            <w:hideMark/>
          </w:tcPr>
          <w:p w14:paraId="3868CA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D3ED6" w14:textId="77777777" w:rsidR="002A779C" w:rsidRDefault="002A779C" w:rsidP="009B4ED7">
            <w:pPr>
              <w:jc w:val="center"/>
              <w:rPr>
                <w:rFonts w:ascii="Arial" w:hAnsi="Arial" w:cs="Arial"/>
                <w:color w:val="000000"/>
              </w:rPr>
            </w:pPr>
            <w:r>
              <w:rPr>
                <w:rFonts w:ascii="Arial" w:hAnsi="Arial" w:cs="Arial"/>
                <w:color w:val="000000"/>
              </w:rPr>
              <w:t>1910982</w:t>
            </w:r>
          </w:p>
        </w:tc>
      </w:tr>
      <w:tr w:rsidR="002A779C" w14:paraId="1E71B1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29BEB2" w14:textId="77777777" w:rsidR="002A779C" w:rsidRDefault="002A779C" w:rsidP="009B4ED7">
            <w:pPr>
              <w:jc w:val="center"/>
              <w:rPr>
                <w:rFonts w:ascii="Arial" w:hAnsi="Arial" w:cs="Arial"/>
                <w:color w:val="000000"/>
              </w:rPr>
            </w:pPr>
            <w:r>
              <w:rPr>
                <w:rFonts w:ascii="Arial"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885AE1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B73C8A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64A0D" w14:textId="77777777" w:rsidR="002A779C" w:rsidRDefault="002A779C" w:rsidP="009B4ED7">
            <w:pPr>
              <w:jc w:val="center"/>
              <w:rPr>
                <w:rFonts w:ascii="Arial" w:hAnsi="Arial" w:cs="Arial"/>
                <w:color w:val="000000"/>
              </w:rPr>
            </w:pPr>
            <w:r>
              <w:rPr>
                <w:rFonts w:ascii="Arial" w:hAnsi="Arial" w:cs="Arial"/>
                <w:color w:val="000000"/>
              </w:rPr>
              <w:t>13:27:50</w:t>
            </w:r>
          </w:p>
        </w:tc>
        <w:tc>
          <w:tcPr>
            <w:tcW w:w="2516" w:type="dxa"/>
            <w:tcBorders>
              <w:top w:val="nil"/>
              <w:left w:val="nil"/>
              <w:bottom w:val="single" w:sz="4" w:space="0" w:color="auto"/>
              <w:right w:val="single" w:sz="4" w:space="0" w:color="auto"/>
            </w:tcBorders>
            <w:shd w:val="clear" w:color="auto" w:fill="auto"/>
            <w:vAlign w:val="center"/>
            <w:hideMark/>
          </w:tcPr>
          <w:p w14:paraId="34B386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92086" w14:textId="77777777" w:rsidR="002A779C" w:rsidRDefault="002A779C" w:rsidP="009B4ED7">
            <w:pPr>
              <w:jc w:val="center"/>
              <w:rPr>
                <w:rFonts w:ascii="Arial" w:hAnsi="Arial" w:cs="Arial"/>
                <w:color w:val="000000"/>
              </w:rPr>
            </w:pPr>
            <w:r>
              <w:rPr>
                <w:rFonts w:ascii="Arial" w:hAnsi="Arial" w:cs="Arial"/>
                <w:color w:val="000000"/>
              </w:rPr>
              <w:t>1911067</w:t>
            </w:r>
          </w:p>
        </w:tc>
      </w:tr>
      <w:tr w:rsidR="002A779C" w14:paraId="46EC06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218F3" w14:textId="77777777" w:rsidR="002A779C" w:rsidRDefault="002A779C" w:rsidP="009B4ED7">
            <w:pPr>
              <w:jc w:val="center"/>
              <w:rPr>
                <w:rFonts w:ascii="Arial" w:hAnsi="Arial" w:cs="Arial"/>
                <w:color w:val="000000"/>
              </w:rPr>
            </w:pPr>
            <w:r>
              <w:rPr>
                <w:rFonts w:ascii="Arial"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5343E0B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E0FCB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E4271" w14:textId="77777777" w:rsidR="002A779C" w:rsidRDefault="002A779C" w:rsidP="009B4ED7">
            <w:pPr>
              <w:jc w:val="center"/>
              <w:rPr>
                <w:rFonts w:ascii="Arial" w:hAnsi="Arial" w:cs="Arial"/>
                <w:color w:val="000000"/>
              </w:rPr>
            </w:pPr>
            <w:r>
              <w:rPr>
                <w:rFonts w:ascii="Arial" w:hAnsi="Arial" w:cs="Arial"/>
                <w:color w:val="000000"/>
              </w:rPr>
              <w:t>13:27:50</w:t>
            </w:r>
          </w:p>
        </w:tc>
        <w:tc>
          <w:tcPr>
            <w:tcW w:w="2516" w:type="dxa"/>
            <w:tcBorders>
              <w:top w:val="nil"/>
              <w:left w:val="nil"/>
              <w:bottom w:val="single" w:sz="4" w:space="0" w:color="auto"/>
              <w:right w:val="single" w:sz="4" w:space="0" w:color="auto"/>
            </w:tcBorders>
            <w:shd w:val="clear" w:color="auto" w:fill="auto"/>
            <w:vAlign w:val="center"/>
            <w:hideMark/>
          </w:tcPr>
          <w:p w14:paraId="1117EE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42C15" w14:textId="77777777" w:rsidR="002A779C" w:rsidRDefault="002A779C" w:rsidP="009B4ED7">
            <w:pPr>
              <w:jc w:val="center"/>
              <w:rPr>
                <w:rFonts w:ascii="Arial" w:hAnsi="Arial" w:cs="Arial"/>
                <w:color w:val="000000"/>
              </w:rPr>
            </w:pPr>
            <w:r>
              <w:rPr>
                <w:rFonts w:ascii="Arial" w:hAnsi="Arial" w:cs="Arial"/>
                <w:color w:val="000000"/>
              </w:rPr>
              <w:t>1911065</w:t>
            </w:r>
          </w:p>
        </w:tc>
      </w:tr>
      <w:tr w:rsidR="002A779C" w14:paraId="14B1A9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D08BC" w14:textId="77777777" w:rsidR="002A779C" w:rsidRDefault="002A779C" w:rsidP="009B4ED7">
            <w:pPr>
              <w:jc w:val="center"/>
              <w:rPr>
                <w:rFonts w:ascii="Arial" w:hAnsi="Arial" w:cs="Arial"/>
                <w:color w:val="000000"/>
              </w:rPr>
            </w:pPr>
            <w:r>
              <w:rPr>
                <w:rFonts w:ascii="Arial"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3FD50B9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B2A33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8EC62" w14:textId="77777777" w:rsidR="002A779C" w:rsidRDefault="002A779C" w:rsidP="009B4ED7">
            <w:pPr>
              <w:jc w:val="center"/>
              <w:rPr>
                <w:rFonts w:ascii="Arial" w:hAnsi="Arial" w:cs="Arial"/>
                <w:color w:val="000000"/>
              </w:rPr>
            </w:pPr>
            <w:r>
              <w:rPr>
                <w:rFonts w:ascii="Arial" w:hAnsi="Arial" w:cs="Arial"/>
                <w:color w:val="000000"/>
              </w:rPr>
              <w:t>13:28:37</w:t>
            </w:r>
          </w:p>
        </w:tc>
        <w:tc>
          <w:tcPr>
            <w:tcW w:w="2516" w:type="dxa"/>
            <w:tcBorders>
              <w:top w:val="nil"/>
              <w:left w:val="nil"/>
              <w:bottom w:val="single" w:sz="4" w:space="0" w:color="auto"/>
              <w:right w:val="single" w:sz="4" w:space="0" w:color="auto"/>
            </w:tcBorders>
            <w:shd w:val="clear" w:color="auto" w:fill="auto"/>
            <w:vAlign w:val="center"/>
            <w:hideMark/>
          </w:tcPr>
          <w:p w14:paraId="6A615A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B2E08" w14:textId="77777777" w:rsidR="002A779C" w:rsidRDefault="002A779C" w:rsidP="009B4ED7">
            <w:pPr>
              <w:jc w:val="center"/>
              <w:rPr>
                <w:rFonts w:ascii="Arial" w:hAnsi="Arial" w:cs="Arial"/>
                <w:color w:val="000000"/>
              </w:rPr>
            </w:pPr>
            <w:r>
              <w:rPr>
                <w:rFonts w:ascii="Arial" w:hAnsi="Arial" w:cs="Arial"/>
                <w:color w:val="000000"/>
              </w:rPr>
              <w:t>1911913</w:t>
            </w:r>
          </w:p>
        </w:tc>
      </w:tr>
      <w:tr w:rsidR="002A779C" w14:paraId="4A0C9F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D56C4" w14:textId="77777777" w:rsidR="002A779C" w:rsidRDefault="002A779C" w:rsidP="009B4ED7">
            <w:pPr>
              <w:jc w:val="center"/>
              <w:rPr>
                <w:rFonts w:ascii="Arial" w:hAnsi="Arial" w:cs="Arial"/>
                <w:color w:val="000000"/>
              </w:rPr>
            </w:pPr>
            <w:r>
              <w:rPr>
                <w:rFonts w:ascii="Arial"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40B6A8C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A765C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D5AAC8" w14:textId="77777777" w:rsidR="002A779C" w:rsidRDefault="002A779C" w:rsidP="009B4ED7">
            <w:pPr>
              <w:jc w:val="center"/>
              <w:rPr>
                <w:rFonts w:ascii="Arial" w:hAnsi="Arial" w:cs="Arial"/>
                <w:color w:val="000000"/>
              </w:rPr>
            </w:pPr>
            <w:r>
              <w:rPr>
                <w:rFonts w:ascii="Arial" w:hAnsi="Arial" w:cs="Arial"/>
                <w:color w:val="000000"/>
              </w:rPr>
              <w:t>13:29:23</w:t>
            </w:r>
          </w:p>
        </w:tc>
        <w:tc>
          <w:tcPr>
            <w:tcW w:w="2516" w:type="dxa"/>
            <w:tcBorders>
              <w:top w:val="nil"/>
              <w:left w:val="nil"/>
              <w:bottom w:val="single" w:sz="4" w:space="0" w:color="auto"/>
              <w:right w:val="single" w:sz="4" w:space="0" w:color="auto"/>
            </w:tcBorders>
            <w:shd w:val="clear" w:color="auto" w:fill="auto"/>
            <w:vAlign w:val="center"/>
            <w:hideMark/>
          </w:tcPr>
          <w:p w14:paraId="4505975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BD8E6" w14:textId="77777777" w:rsidR="002A779C" w:rsidRDefault="002A779C" w:rsidP="009B4ED7">
            <w:pPr>
              <w:jc w:val="center"/>
              <w:rPr>
                <w:rFonts w:ascii="Arial" w:hAnsi="Arial" w:cs="Arial"/>
                <w:color w:val="000000"/>
              </w:rPr>
            </w:pPr>
            <w:r>
              <w:rPr>
                <w:rFonts w:ascii="Arial" w:hAnsi="Arial" w:cs="Arial"/>
                <w:color w:val="000000"/>
              </w:rPr>
              <w:t>1912558</w:t>
            </w:r>
          </w:p>
        </w:tc>
      </w:tr>
      <w:tr w:rsidR="002A779C" w14:paraId="624725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D41C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E1B267"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C8619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863B06" w14:textId="77777777" w:rsidR="002A779C" w:rsidRDefault="002A779C" w:rsidP="009B4ED7">
            <w:pPr>
              <w:jc w:val="center"/>
              <w:rPr>
                <w:rFonts w:ascii="Arial" w:hAnsi="Arial" w:cs="Arial"/>
                <w:color w:val="000000"/>
              </w:rPr>
            </w:pPr>
            <w:r>
              <w:rPr>
                <w:rFonts w:ascii="Arial" w:hAnsi="Arial" w:cs="Arial"/>
                <w:color w:val="000000"/>
              </w:rPr>
              <w:t>13:29:32</w:t>
            </w:r>
          </w:p>
        </w:tc>
        <w:tc>
          <w:tcPr>
            <w:tcW w:w="2516" w:type="dxa"/>
            <w:tcBorders>
              <w:top w:val="nil"/>
              <w:left w:val="nil"/>
              <w:bottom w:val="single" w:sz="4" w:space="0" w:color="auto"/>
              <w:right w:val="single" w:sz="4" w:space="0" w:color="auto"/>
            </w:tcBorders>
            <w:shd w:val="clear" w:color="auto" w:fill="auto"/>
            <w:vAlign w:val="center"/>
            <w:hideMark/>
          </w:tcPr>
          <w:p w14:paraId="6B9346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21CCA" w14:textId="77777777" w:rsidR="002A779C" w:rsidRDefault="002A779C" w:rsidP="009B4ED7">
            <w:pPr>
              <w:jc w:val="center"/>
              <w:rPr>
                <w:rFonts w:ascii="Arial" w:hAnsi="Arial" w:cs="Arial"/>
                <w:color w:val="000000"/>
              </w:rPr>
            </w:pPr>
            <w:r>
              <w:rPr>
                <w:rFonts w:ascii="Arial" w:hAnsi="Arial" w:cs="Arial"/>
                <w:color w:val="000000"/>
              </w:rPr>
              <w:t>1912776</w:t>
            </w:r>
          </w:p>
        </w:tc>
      </w:tr>
      <w:tr w:rsidR="002A779C" w14:paraId="4A8424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F1CD1" w14:textId="77777777" w:rsidR="002A779C" w:rsidRDefault="002A779C" w:rsidP="009B4ED7">
            <w:pPr>
              <w:jc w:val="center"/>
              <w:rPr>
                <w:rFonts w:ascii="Arial" w:hAnsi="Arial" w:cs="Arial"/>
                <w:color w:val="000000"/>
              </w:rPr>
            </w:pPr>
            <w:r>
              <w:rPr>
                <w:rFonts w:ascii="Arial"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7B164F3"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B7AB5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2F685" w14:textId="77777777" w:rsidR="002A779C" w:rsidRDefault="002A779C" w:rsidP="009B4ED7">
            <w:pPr>
              <w:jc w:val="center"/>
              <w:rPr>
                <w:rFonts w:ascii="Arial" w:hAnsi="Arial" w:cs="Arial"/>
                <w:color w:val="000000"/>
              </w:rPr>
            </w:pPr>
            <w:r>
              <w:rPr>
                <w:rFonts w:ascii="Arial" w:hAnsi="Arial" w:cs="Arial"/>
                <w:color w:val="000000"/>
              </w:rPr>
              <w:t>13:29:52</w:t>
            </w:r>
          </w:p>
        </w:tc>
        <w:tc>
          <w:tcPr>
            <w:tcW w:w="2516" w:type="dxa"/>
            <w:tcBorders>
              <w:top w:val="nil"/>
              <w:left w:val="nil"/>
              <w:bottom w:val="single" w:sz="4" w:space="0" w:color="auto"/>
              <w:right w:val="single" w:sz="4" w:space="0" w:color="auto"/>
            </w:tcBorders>
            <w:shd w:val="clear" w:color="auto" w:fill="auto"/>
            <w:vAlign w:val="center"/>
            <w:hideMark/>
          </w:tcPr>
          <w:p w14:paraId="343836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80E2A8" w14:textId="77777777" w:rsidR="002A779C" w:rsidRDefault="002A779C" w:rsidP="009B4ED7">
            <w:pPr>
              <w:jc w:val="center"/>
              <w:rPr>
                <w:rFonts w:ascii="Arial" w:hAnsi="Arial" w:cs="Arial"/>
                <w:color w:val="000000"/>
              </w:rPr>
            </w:pPr>
            <w:r>
              <w:rPr>
                <w:rFonts w:ascii="Arial" w:hAnsi="Arial" w:cs="Arial"/>
                <w:color w:val="000000"/>
              </w:rPr>
              <w:t>1913212</w:t>
            </w:r>
          </w:p>
        </w:tc>
      </w:tr>
      <w:tr w:rsidR="002A779C" w14:paraId="7D3FA8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BF5B8"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65E7EB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22F26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3C389" w14:textId="77777777" w:rsidR="002A779C" w:rsidRDefault="002A779C" w:rsidP="009B4ED7">
            <w:pPr>
              <w:jc w:val="center"/>
              <w:rPr>
                <w:rFonts w:ascii="Arial" w:hAnsi="Arial" w:cs="Arial"/>
                <w:color w:val="000000"/>
              </w:rPr>
            </w:pPr>
            <w:r>
              <w:rPr>
                <w:rFonts w:ascii="Arial" w:hAnsi="Arial" w:cs="Arial"/>
                <w:color w:val="000000"/>
              </w:rPr>
              <w:t>13:30:12</w:t>
            </w:r>
          </w:p>
        </w:tc>
        <w:tc>
          <w:tcPr>
            <w:tcW w:w="2516" w:type="dxa"/>
            <w:tcBorders>
              <w:top w:val="nil"/>
              <w:left w:val="nil"/>
              <w:bottom w:val="single" w:sz="4" w:space="0" w:color="auto"/>
              <w:right w:val="single" w:sz="4" w:space="0" w:color="auto"/>
            </w:tcBorders>
            <w:shd w:val="clear" w:color="auto" w:fill="auto"/>
            <w:vAlign w:val="center"/>
            <w:hideMark/>
          </w:tcPr>
          <w:p w14:paraId="73A115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2A63A" w14:textId="77777777" w:rsidR="002A779C" w:rsidRDefault="002A779C" w:rsidP="009B4ED7">
            <w:pPr>
              <w:jc w:val="center"/>
              <w:rPr>
                <w:rFonts w:ascii="Arial" w:hAnsi="Arial" w:cs="Arial"/>
                <w:color w:val="000000"/>
              </w:rPr>
            </w:pPr>
            <w:r>
              <w:rPr>
                <w:rFonts w:ascii="Arial" w:hAnsi="Arial" w:cs="Arial"/>
                <w:color w:val="000000"/>
              </w:rPr>
              <w:t>1915741</w:t>
            </w:r>
          </w:p>
        </w:tc>
      </w:tr>
      <w:tr w:rsidR="002A779C" w14:paraId="6CC645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1F08A4" w14:textId="77777777" w:rsidR="002A779C" w:rsidRDefault="002A779C" w:rsidP="009B4ED7">
            <w:pPr>
              <w:jc w:val="center"/>
              <w:rPr>
                <w:rFonts w:ascii="Arial" w:hAnsi="Arial" w:cs="Arial"/>
                <w:color w:val="000000"/>
              </w:rPr>
            </w:pPr>
            <w:r>
              <w:rPr>
                <w:rFonts w:ascii="Arial"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79B304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796FBA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2731D" w14:textId="77777777" w:rsidR="002A779C" w:rsidRDefault="002A779C" w:rsidP="009B4ED7">
            <w:pPr>
              <w:jc w:val="center"/>
              <w:rPr>
                <w:rFonts w:ascii="Arial" w:hAnsi="Arial" w:cs="Arial"/>
                <w:color w:val="000000"/>
              </w:rPr>
            </w:pPr>
            <w:r>
              <w:rPr>
                <w:rFonts w:ascii="Arial" w:hAnsi="Arial" w:cs="Arial"/>
                <w:color w:val="000000"/>
              </w:rPr>
              <w:t>13:30:12</w:t>
            </w:r>
          </w:p>
        </w:tc>
        <w:tc>
          <w:tcPr>
            <w:tcW w:w="2516" w:type="dxa"/>
            <w:tcBorders>
              <w:top w:val="nil"/>
              <w:left w:val="nil"/>
              <w:bottom w:val="single" w:sz="4" w:space="0" w:color="auto"/>
              <w:right w:val="single" w:sz="4" w:space="0" w:color="auto"/>
            </w:tcBorders>
            <w:shd w:val="clear" w:color="auto" w:fill="auto"/>
            <w:vAlign w:val="center"/>
            <w:hideMark/>
          </w:tcPr>
          <w:p w14:paraId="6E471A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C4B0FA" w14:textId="77777777" w:rsidR="002A779C" w:rsidRDefault="002A779C" w:rsidP="009B4ED7">
            <w:pPr>
              <w:jc w:val="center"/>
              <w:rPr>
                <w:rFonts w:ascii="Arial" w:hAnsi="Arial" w:cs="Arial"/>
                <w:color w:val="000000"/>
              </w:rPr>
            </w:pPr>
            <w:r>
              <w:rPr>
                <w:rFonts w:ascii="Arial" w:hAnsi="Arial" w:cs="Arial"/>
                <w:color w:val="000000"/>
              </w:rPr>
              <w:t>1915739</w:t>
            </w:r>
          </w:p>
        </w:tc>
      </w:tr>
      <w:tr w:rsidR="002A779C" w14:paraId="077383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5D9D0D"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5B5EBBC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C56F3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7408D" w14:textId="77777777" w:rsidR="002A779C" w:rsidRDefault="002A779C" w:rsidP="009B4ED7">
            <w:pPr>
              <w:jc w:val="center"/>
              <w:rPr>
                <w:rFonts w:ascii="Arial" w:hAnsi="Arial" w:cs="Arial"/>
                <w:color w:val="000000"/>
              </w:rPr>
            </w:pPr>
            <w:r>
              <w:rPr>
                <w:rFonts w:ascii="Arial" w:hAnsi="Arial" w:cs="Arial"/>
                <w:color w:val="000000"/>
              </w:rPr>
              <w:t>13:30:12</w:t>
            </w:r>
          </w:p>
        </w:tc>
        <w:tc>
          <w:tcPr>
            <w:tcW w:w="2516" w:type="dxa"/>
            <w:tcBorders>
              <w:top w:val="nil"/>
              <w:left w:val="nil"/>
              <w:bottom w:val="single" w:sz="4" w:space="0" w:color="auto"/>
              <w:right w:val="single" w:sz="4" w:space="0" w:color="auto"/>
            </w:tcBorders>
            <w:shd w:val="clear" w:color="auto" w:fill="auto"/>
            <w:vAlign w:val="center"/>
            <w:hideMark/>
          </w:tcPr>
          <w:p w14:paraId="0D0421A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8C3253" w14:textId="77777777" w:rsidR="002A779C" w:rsidRDefault="002A779C" w:rsidP="009B4ED7">
            <w:pPr>
              <w:jc w:val="center"/>
              <w:rPr>
                <w:rFonts w:ascii="Arial" w:hAnsi="Arial" w:cs="Arial"/>
                <w:color w:val="000000"/>
              </w:rPr>
            </w:pPr>
            <w:r>
              <w:rPr>
                <w:rFonts w:ascii="Arial" w:hAnsi="Arial" w:cs="Arial"/>
                <w:color w:val="000000"/>
              </w:rPr>
              <w:t>1915737</w:t>
            </w:r>
          </w:p>
        </w:tc>
      </w:tr>
      <w:tr w:rsidR="002A779C" w14:paraId="794C15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88AE52" w14:textId="77777777" w:rsidR="002A779C" w:rsidRDefault="002A779C" w:rsidP="009B4ED7">
            <w:pPr>
              <w:jc w:val="center"/>
              <w:rPr>
                <w:rFonts w:ascii="Arial" w:hAnsi="Arial" w:cs="Arial"/>
                <w:color w:val="000000"/>
              </w:rPr>
            </w:pPr>
            <w:r>
              <w:rPr>
                <w:rFonts w:ascii="Arial"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1794846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7A89D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DB898" w14:textId="77777777" w:rsidR="002A779C" w:rsidRDefault="002A779C" w:rsidP="009B4ED7">
            <w:pPr>
              <w:jc w:val="center"/>
              <w:rPr>
                <w:rFonts w:ascii="Arial" w:hAnsi="Arial" w:cs="Arial"/>
                <w:color w:val="000000"/>
              </w:rPr>
            </w:pPr>
            <w:r>
              <w:rPr>
                <w:rFonts w:ascii="Arial" w:hAnsi="Arial" w:cs="Arial"/>
                <w:color w:val="000000"/>
              </w:rPr>
              <w:t>13:30:12</w:t>
            </w:r>
          </w:p>
        </w:tc>
        <w:tc>
          <w:tcPr>
            <w:tcW w:w="2516" w:type="dxa"/>
            <w:tcBorders>
              <w:top w:val="nil"/>
              <w:left w:val="nil"/>
              <w:bottom w:val="single" w:sz="4" w:space="0" w:color="auto"/>
              <w:right w:val="single" w:sz="4" w:space="0" w:color="auto"/>
            </w:tcBorders>
            <w:shd w:val="clear" w:color="auto" w:fill="auto"/>
            <w:vAlign w:val="center"/>
            <w:hideMark/>
          </w:tcPr>
          <w:p w14:paraId="558F7B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7A423D" w14:textId="77777777" w:rsidR="002A779C" w:rsidRDefault="002A779C" w:rsidP="009B4ED7">
            <w:pPr>
              <w:jc w:val="center"/>
              <w:rPr>
                <w:rFonts w:ascii="Arial" w:hAnsi="Arial" w:cs="Arial"/>
                <w:color w:val="000000"/>
              </w:rPr>
            </w:pPr>
            <w:r>
              <w:rPr>
                <w:rFonts w:ascii="Arial" w:hAnsi="Arial" w:cs="Arial"/>
                <w:color w:val="000000"/>
              </w:rPr>
              <w:t>1915735</w:t>
            </w:r>
          </w:p>
        </w:tc>
      </w:tr>
      <w:tr w:rsidR="002A779C" w14:paraId="555CFD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CB70C" w14:textId="77777777" w:rsidR="002A779C" w:rsidRDefault="002A779C" w:rsidP="009B4ED7">
            <w:pPr>
              <w:jc w:val="center"/>
              <w:rPr>
                <w:rFonts w:ascii="Arial" w:hAnsi="Arial" w:cs="Arial"/>
                <w:color w:val="000000"/>
              </w:rPr>
            </w:pPr>
            <w:r>
              <w:rPr>
                <w:rFonts w:ascii="Arial"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0C6749F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18D2C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1294F" w14:textId="77777777" w:rsidR="002A779C" w:rsidRDefault="002A779C" w:rsidP="009B4ED7">
            <w:pPr>
              <w:jc w:val="center"/>
              <w:rPr>
                <w:rFonts w:ascii="Arial" w:hAnsi="Arial" w:cs="Arial"/>
                <w:color w:val="000000"/>
              </w:rPr>
            </w:pPr>
            <w:r>
              <w:rPr>
                <w:rFonts w:ascii="Arial" w:hAnsi="Arial" w:cs="Arial"/>
                <w:color w:val="000000"/>
              </w:rPr>
              <w:t>13:30:27</w:t>
            </w:r>
          </w:p>
        </w:tc>
        <w:tc>
          <w:tcPr>
            <w:tcW w:w="2516" w:type="dxa"/>
            <w:tcBorders>
              <w:top w:val="nil"/>
              <w:left w:val="nil"/>
              <w:bottom w:val="single" w:sz="4" w:space="0" w:color="auto"/>
              <w:right w:val="single" w:sz="4" w:space="0" w:color="auto"/>
            </w:tcBorders>
            <w:shd w:val="clear" w:color="auto" w:fill="auto"/>
            <w:vAlign w:val="center"/>
            <w:hideMark/>
          </w:tcPr>
          <w:p w14:paraId="579A91F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DDA703" w14:textId="77777777" w:rsidR="002A779C" w:rsidRDefault="002A779C" w:rsidP="009B4ED7">
            <w:pPr>
              <w:jc w:val="center"/>
              <w:rPr>
                <w:rFonts w:ascii="Arial" w:hAnsi="Arial" w:cs="Arial"/>
                <w:color w:val="000000"/>
              </w:rPr>
            </w:pPr>
            <w:r>
              <w:rPr>
                <w:rFonts w:ascii="Arial" w:hAnsi="Arial" w:cs="Arial"/>
                <w:color w:val="000000"/>
              </w:rPr>
              <w:t>1916389</w:t>
            </w:r>
          </w:p>
        </w:tc>
      </w:tr>
      <w:tr w:rsidR="002A779C" w14:paraId="5C8819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4ED8F"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7FCA88A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7E932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C9B40" w14:textId="77777777" w:rsidR="002A779C" w:rsidRDefault="002A779C" w:rsidP="009B4ED7">
            <w:pPr>
              <w:jc w:val="center"/>
              <w:rPr>
                <w:rFonts w:ascii="Arial" w:hAnsi="Arial" w:cs="Arial"/>
                <w:color w:val="000000"/>
              </w:rPr>
            </w:pPr>
            <w:r>
              <w:rPr>
                <w:rFonts w:ascii="Arial" w:hAnsi="Arial" w:cs="Arial"/>
                <w:color w:val="000000"/>
              </w:rPr>
              <w:t>13:30:37</w:t>
            </w:r>
          </w:p>
        </w:tc>
        <w:tc>
          <w:tcPr>
            <w:tcW w:w="2516" w:type="dxa"/>
            <w:tcBorders>
              <w:top w:val="nil"/>
              <w:left w:val="nil"/>
              <w:bottom w:val="single" w:sz="4" w:space="0" w:color="auto"/>
              <w:right w:val="single" w:sz="4" w:space="0" w:color="auto"/>
            </w:tcBorders>
            <w:shd w:val="clear" w:color="auto" w:fill="auto"/>
            <w:vAlign w:val="center"/>
            <w:hideMark/>
          </w:tcPr>
          <w:p w14:paraId="781CE5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0E404" w14:textId="77777777" w:rsidR="002A779C" w:rsidRDefault="002A779C" w:rsidP="009B4ED7">
            <w:pPr>
              <w:jc w:val="center"/>
              <w:rPr>
                <w:rFonts w:ascii="Arial" w:hAnsi="Arial" w:cs="Arial"/>
                <w:color w:val="000000"/>
              </w:rPr>
            </w:pPr>
            <w:r>
              <w:rPr>
                <w:rFonts w:ascii="Arial" w:hAnsi="Arial" w:cs="Arial"/>
                <w:color w:val="000000"/>
              </w:rPr>
              <w:t>1917111</w:t>
            </w:r>
          </w:p>
        </w:tc>
      </w:tr>
      <w:tr w:rsidR="002A779C" w14:paraId="7F23AB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5E84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BD3C05"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4B45D4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ABE30" w14:textId="77777777" w:rsidR="002A779C" w:rsidRDefault="002A779C" w:rsidP="009B4ED7">
            <w:pPr>
              <w:jc w:val="center"/>
              <w:rPr>
                <w:rFonts w:ascii="Arial" w:hAnsi="Arial" w:cs="Arial"/>
                <w:color w:val="000000"/>
              </w:rPr>
            </w:pPr>
            <w:r>
              <w:rPr>
                <w:rFonts w:ascii="Arial" w:hAnsi="Arial" w:cs="Arial"/>
                <w:color w:val="000000"/>
              </w:rPr>
              <w:t>13:30:37</w:t>
            </w:r>
          </w:p>
        </w:tc>
        <w:tc>
          <w:tcPr>
            <w:tcW w:w="2516" w:type="dxa"/>
            <w:tcBorders>
              <w:top w:val="nil"/>
              <w:left w:val="nil"/>
              <w:bottom w:val="single" w:sz="4" w:space="0" w:color="auto"/>
              <w:right w:val="single" w:sz="4" w:space="0" w:color="auto"/>
            </w:tcBorders>
            <w:shd w:val="clear" w:color="auto" w:fill="auto"/>
            <w:vAlign w:val="center"/>
            <w:hideMark/>
          </w:tcPr>
          <w:p w14:paraId="280F12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3612B" w14:textId="77777777" w:rsidR="002A779C" w:rsidRDefault="002A779C" w:rsidP="009B4ED7">
            <w:pPr>
              <w:jc w:val="center"/>
              <w:rPr>
                <w:rFonts w:ascii="Arial" w:hAnsi="Arial" w:cs="Arial"/>
                <w:color w:val="000000"/>
              </w:rPr>
            </w:pPr>
            <w:r>
              <w:rPr>
                <w:rFonts w:ascii="Arial" w:hAnsi="Arial" w:cs="Arial"/>
                <w:color w:val="000000"/>
              </w:rPr>
              <w:t>1917113</w:t>
            </w:r>
          </w:p>
        </w:tc>
      </w:tr>
      <w:tr w:rsidR="002A779C" w14:paraId="296B6E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782C04" w14:textId="77777777" w:rsidR="002A779C" w:rsidRDefault="002A779C" w:rsidP="009B4ED7">
            <w:pPr>
              <w:jc w:val="center"/>
              <w:rPr>
                <w:rFonts w:ascii="Arial" w:hAnsi="Arial" w:cs="Arial"/>
                <w:color w:val="000000"/>
              </w:rPr>
            </w:pPr>
            <w:r>
              <w:rPr>
                <w:rFonts w:ascii="Arial"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B3D6481"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D4574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4BD82" w14:textId="77777777" w:rsidR="002A779C" w:rsidRDefault="002A779C" w:rsidP="009B4ED7">
            <w:pPr>
              <w:jc w:val="center"/>
              <w:rPr>
                <w:rFonts w:ascii="Arial" w:hAnsi="Arial" w:cs="Arial"/>
                <w:color w:val="000000"/>
              </w:rPr>
            </w:pPr>
            <w:r>
              <w:rPr>
                <w:rFonts w:ascii="Arial" w:hAnsi="Arial" w:cs="Arial"/>
                <w:color w:val="000000"/>
              </w:rPr>
              <w:t>13:30:37</w:t>
            </w:r>
          </w:p>
        </w:tc>
        <w:tc>
          <w:tcPr>
            <w:tcW w:w="2516" w:type="dxa"/>
            <w:tcBorders>
              <w:top w:val="nil"/>
              <w:left w:val="nil"/>
              <w:bottom w:val="single" w:sz="4" w:space="0" w:color="auto"/>
              <w:right w:val="single" w:sz="4" w:space="0" w:color="auto"/>
            </w:tcBorders>
            <w:shd w:val="clear" w:color="auto" w:fill="auto"/>
            <w:vAlign w:val="center"/>
            <w:hideMark/>
          </w:tcPr>
          <w:p w14:paraId="4136E2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A32CA" w14:textId="77777777" w:rsidR="002A779C" w:rsidRDefault="002A779C" w:rsidP="009B4ED7">
            <w:pPr>
              <w:jc w:val="center"/>
              <w:rPr>
                <w:rFonts w:ascii="Arial" w:hAnsi="Arial" w:cs="Arial"/>
                <w:color w:val="000000"/>
              </w:rPr>
            </w:pPr>
            <w:r>
              <w:rPr>
                <w:rFonts w:ascii="Arial" w:hAnsi="Arial" w:cs="Arial"/>
                <w:color w:val="000000"/>
              </w:rPr>
              <w:t>1917115</w:t>
            </w:r>
          </w:p>
        </w:tc>
      </w:tr>
      <w:tr w:rsidR="002A779C" w14:paraId="0E185A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AC07B" w14:textId="77777777" w:rsidR="002A779C" w:rsidRDefault="002A779C" w:rsidP="009B4ED7">
            <w:pPr>
              <w:jc w:val="center"/>
              <w:rPr>
                <w:rFonts w:ascii="Arial" w:hAnsi="Arial" w:cs="Arial"/>
                <w:color w:val="000000"/>
              </w:rPr>
            </w:pPr>
            <w:r>
              <w:rPr>
                <w:rFonts w:ascii="Arial"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B06EE5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3F39B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A0D051" w14:textId="77777777" w:rsidR="002A779C" w:rsidRDefault="002A779C" w:rsidP="009B4ED7">
            <w:pPr>
              <w:jc w:val="center"/>
              <w:rPr>
                <w:rFonts w:ascii="Arial" w:hAnsi="Arial" w:cs="Arial"/>
                <w:color w:val="000000"/>
              </w:rPr>
            </w:pPr>
            <w:r>
              <w:rPr>
                <w:rFonts w:ascii="Arial" w:hAnsi="Arial" w:cs="Arial"/>
                <w:color w:val="000000"/>
              </w:rPr>
              <w:t>13:30:37</w:t>
            </w:r>
          </w:p>
        </w:tc>
        <w:tc>
          <w:tcPr>
            <w:tcW w:w="2516" w:type="dxa"/>
            <w:tcBorders>
              <w:top w:val="nil"/>
              <w:left w:val="nil"/>
              <w:bottom w:val="single" w:sz="4" w:space="0" w:color="auto"/>
              <w:right w:val="single" w:sz="4" w:space="0" w:color="auto"/>
            </w:tcBorders>
            <w:shd w:val="clear" w:color="auto" w:fill="auto"/>
            <w:vAlign w:val="center"/>
            <w:hideMark/>
          </w:tcPr>
          <w:p w14:paraId="0B649F5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40FC35" w14:textId="77777777" w:rsidR="002A779C" w:rsidRDefault="002A779C" w:rsidP="009B4ED7">
            <w:pPr>
              <w:jc w:val="center"/>
              <w:rPr>
                <w:rFonts w:ascii="Arial" w:hAnsi="Arial" w:cs="Arial"/>
                <w:color w:val="000000"/>
              </w:rPr>
            </w:pPr>
            <w:r>
              <w:rPr>
                <w:rFonts w:ascii="Arial" w:hAnsi="Arial" w:cs="Arial"/>
                <w:color w:val="000000"/>
              </w:rPr>
              <w:t>1917109</w:t>
            </w:r>
          </w:p>
        </w:tc>
      </w:tr>
      <w:tr w:rsidR="002A779C" w14:paraId="5CF20D5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49ECB"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A2CBF2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1ADA9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8F91C"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00898A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1518B" w14:textId="77777777" w:rsidR="002A779C" w:rsidRDefault="002A779C" w:rsidP="009B4ED7">
            <w:pPr>
              <w:jc w:val="center"/>
              <w:rPr>
                <w:rFonts w:ascii="Arial" w:hAnsi="Arial" w:cs="Arial"/>
                <w:color w:val="000000"/>
              </w:rPr>
            </w:pPr>
            <w:r>
              <w:rPr>
                <w:rFonts w:ascii="Arial" w:hAnsi="Arial" w:cs="Arial"/>
                <w:color w:val="000000"/>
              </w:rPr>
              <w:t>1917251</w:t>
            </w:r>
          </w:p>
        </w:tc>
      </w:tr>
      <w:tr w:rsidR="002A779C" w14:paraId="5C2F7C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F6079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58CF40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B7BA7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DAD6EE"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337443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13373" w14:textId="77777777" w:rsidR="002A779C" w:rsidRDefault="002A779C" w:rsidP="009B4ED7">
            <w:pPr>
              <w:jc w:val="center"/>
              <w:rPr>
                <w:rFonts w:ascii="Arial" w:hAnsi="Arial" w:cs="Arial"/>
                <w:color w:val="000000"/>
              </w:rPr>
            </w:pPr>
            <w:r>
              <w:rPr>
                <w:rFonts w:ascii="Arial" w:hAnsi="Arial" w:cs="Arial"/>
                <w:color w:val="000000"/>
              </w:rPr>
              <w:t>1917249</w:t>
            </w:r>
          </w:p>
        </w:tc>
      </w:tr>
      <w:tr w:rsidR="002A779C" w14:paraId="2D58FC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7028E" w14:textId="77777777" w:rsidR="002A779C" w:rsidRDefault="002A779C" w:rsidP="009B4ED7">
            <w:pPr>
              <w:jc w:val="center"/>
              <w:rPr>
                <w:rFonts w:ascii="Arial" w:hAnsi="Arial" w:cs="Arial"/>
                <w:color w:val="000000"/>
              </w:rPr>
            </w:pPr>
            <w:r>
              <w:rPr>
                <w:rFonts w:ascii="Arial"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01B9B7D7"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CCE53B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DD465"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6A79F36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7C29B5" w14:textId="77777777" w:rsidR="002A779C" w:rsidRDefault="002A779C" w:rsidP="009B4ED7">
            <w:pPr>
              <w:jc w:val="center"/>
              <w:rPr>
                <w:rFonts w:ascii="Arial" w:hAnsi="Arial" w:cs="Arial"/>
                <w:color w:val="000000"/>
              </w:rPr>
            </w:pPr>
            <w:r>
              <w:rPr>
                <w:rFonts w:ascii="Arial" w:hAnsi="Arial" w:cs="Arial"/>
                <w:color w:val="000000"/>
              </w:rPr>
              <w:t>1917247</w:t>
            </w:r>
          </w:p>
        </w:tc>
      </w:tr>
      <w:tr w:rsidR="002A779C" w14:paraId="292563D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6AAC6"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1323C2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F3A96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43A7F"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7864FB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48313" w14:textId="77777777" w:rsidR="002A779C" w:rsidRDefault="002A779C" w:rsidP="009B4ED7">
            <w:pPr>
              <w:jc w:val="center"/>
              <w:rPr>
                <w:rFonts w:ascii="Arial" w:hAnsi="Arial" w:cs="Arial"/>
                <w:color w:val="000000"/>
              </w:rPr>
            </w:pPr>
            <w:r>
              <w:rPr>
                <w:rFonts w:ascii="Arial" w:hAnsi="Arial" w:cs="Arial"/>
                <w:color w:val="000000"/>
              </w:rPr>
              <w:t>1917245</w:t>
            </w:r>
          </w:p>
        </w:tc>
      </w:tr>
      <w:tr w:rsidR="002A779C" w14:paraId="0056572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322B1" w14:textId="77777777" w:rsidR="002A779C" w:rsidRDefault="002A779C" w:rsidP="009B4ED7">
            <w:pPr>
              <w:jc w:val="center"/>
              <w:rPr>
                <w:rFonts w:ascii="Arial" w:hAnsi="Arial" w:cs="Arial"/>
                <w:color w:val="000000"/>
              </w:rPr>
            </w:pPr>
            <w:r>
              <w:rPr>
                <w:rFonts w:ascii="Arial"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4E06AB0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0DB22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5B93A"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1F2FB5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FB16D" w14:textId="77777777" w:rsidR="002A779C" w:rsidRDefault="002A779C" w:rsidP="009B4ED7">
            <w:pPr>
              <w:jc w:val="center"/>
              <w:rPr>
                <w:rFonts w:ascii="Arial" w:hAnsi="Arial" w:cs="Arial"/>
                <w:color w:val="000000"/>
              </w:rPr>
            </w:pPr>
            <w:r>
              <w:rPr>
                <w:rFonts w:ascii="Arial" w:hAnsi="Arial" w:cs="Arial"/>
                <w:color w:val="000000"/>
              </w:rPr>
              <w:t>1917243</w:t>
            </w:r>
          </w:p>
        </w:tc>
      </w:tr>
      <w:tr w:rsidR="002A779C" w14:paraId="6219FD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5926C4"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7630F342"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EF133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58BB0" w14:textId="77777777" w:rsidR="002A779C" w:rsidRDefault="002A779C" w:rsidP="009B4ED7">
            <w:pPr>
              <w:jc w:val="center"/>
              <w:rPr>
                <w:rFonts w:ascii="Arial" w:hAnsi="Arial" w:cs="Arial"/>
                <w:color w:val="000000"/>
              </w:rPr>
            </w:pPr>
            <w:r>
              <w:rPr>
                <w:rFonts w:ascii="Arial" w:hAnsi="Arial" w:cs="Arial"/>
                <w:color w:val="000000"/>
              </w:rPr>
              <w:t>13:30:40</w:t>
            </w:r>
          </w:p>
        </w:tc>
        <w:tc>
          <w:tcPr>
            <w:tcW w:w="2516" w:type="dxa"/>
            <w:tcBorders>
              <w:top w:val="nil"/>
              <w:left w:val="nil"/>
              <w:bottom w:val="single" w:sz="4" w:space="0" w:color="auto"/>
              <w:right w:val="single" w:sz="4" w:space="0" w:color="auto"/>
            </w:tcBorders>
            <w:shd w:val="clear" w:color="auto" w:fill="auto"/>
            <w:vAlign w:val="center"/>
            <w:hideMark/>
          </w:tcPr>
          <w:p w14:paraId="050C8A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376B3E" w14:textId="77777777" w:rsidR="002A779C" w:rsidRDefault="002A779C" w:rsidP="009B4ED7">
            <w:pPr>
              <w:jc w:val="center"/>
              <w:rPr>
                <w:rFonts w:ascii="Arial" w:hAnsi="Arial" w:cs="Arial"/>
                <w:color w:val="000000"/>
              </w:rPr>
            </w:pPr>
            <w:r>
              <w:rPr>
                <w:rFonts w:ascii="Arial" w:hAnsi="Arial" w:cs="Arial"/>
                <w:color w:val="000000"/>
              </w:rPr>
              <w:t>1917241</w:t>
            </w:r>
          </w:p>
        </w:tc>
      </w:tr>
      <w:tr w:rsidR="002A779C" w14:paraId="2A87166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114332" w14:textId="77777777" w:rsidR="002A779C" w:rsidRDefault="002A779C" w:rsidP="009B4ED7">
            <w:pPr>
              <w:jc w:val="center"/>
              <w:rPr>
                <w:rFonts w:ascii="Arial" w:hAnsi="Arial" w:cs="Arial"/>
                <w:color w:val="000000"/>
              </w:rPr>
            </w:pPr>
            <w:r>
              <w:rPr>
                <w:rFonts w:ascii="Arial"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34B84F8"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338F3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5A4FF" w14:textId="77777777" w:rsidR="002A779C" w:rsidRDefault="002A779C" w:rsidP="009B4ED7">
            <w:pPr>
              <w:jc w:val="center"/>
              <w:rPr>
                <w:rFonts w:ascii="Arial" w:hAnsi="Arial" w:cs="Arial"/>
                <w:color w:val="000000"/>
              </w:rPr>
            </w:pPr>
            <w:r>
              <w:rPr>
                <w:rFonts w:ascii="Arial" w:hAnsi="Arial" w:cs="Arial"/>
                <w:color w:val="000000"/>
              </w:rPr>
              <w:t>13:31:02</w:t>
            </w:r>
          </w:p>
        </w:tc>
        <w:tc>
          <w:tcPr>
            <w:tcW w:w="2516" w:type="dxa"/>
            <w:tcBorders>
              <w:top w:val="nil"/>
              <w:left w:val="nil"/>
              <w:bottom w:val="single" w:sz="4" w:space="0" w:color="auto"/>
              <w:right w:val="single" w:sz="4" w:space="0" w:color="auto"/>
            </w:tcBorders>
            <w:shd w:val="clear" w:color="auto" w:fill="auto"/>
            <w:vAlign w:val="center"/>
            <w:hideMark/>
          </w:tcPr>
          <w:p w14:paraId="36F7AC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AF9F82" w14:textId="77777777" w:rsidR="002A779C" w:rsidRDefault="002A779C" w:rsidP="009B4ED7">
            <w:pPr>
              <w:jc w:val="center"/>
              <w:rPr>
                <w:rFonts w:ascii="Arial" w:hAnsi="Arial" w:cs="Arial"/>
                <w:color w:val="000000"/>
              </w:rPr>
            </w:pPr>
            <w:r>
              <w:rPr>
                <w:rFonts w:ascii="Arial" w:hAnsi="Arial" w:cs="Arial"/>
                <w:color w:val="000000"/>
              </w:rPr>
              <w:t>1918272</w:t>
            </w:r>
          </w:p>
        </w:tc>
      </w:tr>
      <w:tr w:rsidR="002A779C" w14:paraId="559989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3D8B2" w14:textId="77777777" w:rsidR="002A779C" w:rsidRDefault="002A779C" w:rsidP="009B4ED7">
            <w:pPr>
              <w:jc w:val="center"/>
              <w:rPr>
                <w:rFonts w:ascii="Arial" w:hAnsi="Arial" w:cs="Arial"/>
                <w:color w:val="000000"/>
              </w:rPr>
            </w:pPr>
            <w:r>
              <w:rPr>
                <w:rFonts w:ascii="Arial"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64CE5A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F1217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B4975" w14:textId="77777777" w:rsidR="002A779C" w:rsidRDefault="002A779C" w:rsidP="009B4ED7">
            <w:pPr>
              <w:jc w:val="center"/>
              <w:rPr>
                <w:rFonts w:ascii="Arial" w:hAnsi="Arial" w:cs="Arial"/>
                <w:color w:val="000000"/>
              </w:rPr>
            </w:pPr>
            <w:r>
              <w:rPr>
                <w:rFonts w:ascii="Arial" w:hAnsi="Arial" w:cs="Arial"/>
                <w:color w:val="000000"/>
              </w:rPr>
              <w:t>13:31:02</w:t>
            </w:r>
          </w:p>
        </w:tc>
        <w:tc>
          <w:tcPr>
            <w:tcW w:w="2516" w:type="dxa"/>
            <w:tcBorders>
              <w:top w:val="nil"/>
              <w:left w:val="nil"/>
              <w:bottom w:val="single" w:sz="4" w:space="0" w:color="auto"/>
              <w:right w:val="single" w:sz="4" w:space="0" w:color="auto"/>
            </w:tcBorders>
            <w:shd w:val="clear" w:color="auto" w:fill="auto"/>
            <w:vAlign w:val="center"/>
            <w:hideMark/>
          </w:tcPr>
          <w:p w14:paraId="65DDF8C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EAE83" w14:textId="77777777" w:rsidR="002A779C" w:rsidRDefault="002A779C" w:rsidP="009B4ED7">
            <w:pPr>
              <w:jc w:val="center"/>
              <w:rPr>
                <w:rFonts w:ascii="Arial" w:hAnsi="Arial" w:cs="Arial"/>
                <w:color w:val="000000"/>
              </w:rPr>
            </w:pPr>
            <w:r>
              <w:rPr>
                <w:rFonts w:ascii="Arial" w:hAnsi="Arial" w:cs="Arial"/>
                <w:color w:val="000000"/>
              </w:rPr>
              <w:t>1918244</w:t>
            </w:r>
          </w:p>
        </w:tc>
      </w:tr>
      <w:tr w:rsidR="002A779C" w14:paraId="5DF5F5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C7F8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F69A84"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C92A6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1103E7" w14:textId="77777777" w:rsidR="002A779C" w:rsidRDefault="002A779C" w:rsidP="009B4ED7">
            <w:pPr>
              <w:jc w:val="center"/>
              <w:rPr>
                <w:rFonts w:ascii="Arial" w:hAnsi="Arial" w:cs="Arial"/>
                <w:color w:val="000000"/>
              </w:rPr>
            </w:pPr>
            <w:r>
              <w:rPr>
                <w:rFonts w:ascii="Arial" w:hAnsi="Arial" w:cs="Arial"/>
                <w:color w:val="000000"/>
              </w:rPr>
              <w:t>13:31:02</w:t>
            </w:r>
          </w:p>
        </w:tc>
        <w:tc>
          <w:tcPr>
            <w:tcW w:w="2516" w:type="dxa"/>
            <w:tcBorders>
              <w:top w:val="nil"/>
              <w:left w:val="nil"/>
              <w:bottom w:val="single" w:sz="4" w:space="0" w:color="auto"/>
              <w:right w:val="single" w:sz="4" w:space="0" w:color="auto"/>
            </w:tcBorders>
            <w:shd w:val="clear" w:color="auto" w:fill="auto"/>
            <w:vAlign w:val="center"/>
            <w:hideMark/>
          </w:tcPr>
          <w:p w14:paraId="44CF92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7138D" w14:textId="77777777" w:rsidR="002A779C" w:rsidRDefault="002A779C" w:rsidP="009B4ED7">
            <w:pPr>
              <w:jc w:val="center"/>
              <w:rPr>
                <w:rFonts w:ascii="Arial" w:hAnsi="Arial" w:cs="Arial"/>
                <w:color w:val="000000"/>
              </w:rPr>
            </w:pPr>
            <w:r>
              <w:rPr>
                <w:rFonts w:ascii="Arial" w:hAnsi="Arial" w:cs="Arial"/>
                <w:color w:val="000000"/>
              </w:rPr>
              <w:t>1918242</w:t>
            </w:r>
          </w:p>
        </w:tc>
      </w:tr>
      <w:tr w:rsidR="002A779C" w14:paraId="0ED9F5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DC8FBB" w14:textId="77777777" w:rsidR="002A779C" w:rsidRDefault="002A779C" w:rsidP="009B4ED7">
            <w:pPr>
              <w:jc w:val="center"/>
              <w:rPr>
                <w:rFonts w:ascii="Arial" w:hAnsi="Arial" w:cs="Arial"/>
                <w:color w:val="000000"/>
              </w:rPr>
            </w:pPr>
            <w:r>
              <w:rPr>
                <w:rFonts w:ascii="Arial"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0B82D0E7"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494EA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01E111" w14:textId="77777777" w:rsidR="002A779C" w:rsidRDefault="002A779C" w:rsidP="009B4ED7">
            <w:pPr>
              <w:jc w:val="center"/>
              <w:rPr>
                <w:rFonts w:ascii="Arial" w:hAnsi="Arial" w:cs="Arial"/>
                <w:color w:val="000000"/>
              </w:rPr>
            </w:pPr>
            <w:r>
              <w:rPr>
                <w:rFonts w:ascii="Arial" w:hAnsi="Arial" w:cs="Arial"/>
                <w:color w:val="000000"/>
              </w:rPr>
              <w:t>13:31:02</w:t>
            </w:r>
          </w:p>
        </w:tc>
        <w:tc>
          <w:tcPr>
            <w:tcW w:w="2516" w:type="dxa"/>
            <w:tcBorders>
              <w:top w:val="nil"/>
              <w:left w:val="nil"/>
              <w:bottom w:val="single" w:sz="4" w:space="0" w:color="auto"/>
              <w:right w:val="single" w:sz="4" w:space="0" w:color="auto"/>
            </w:tcBorders>
            <w:shd w:val="clear" w:color="auto" w:fill="auto"/>
            <w:vAlign w:val="center"/>
            <w:hideMark/>
          </w:tcPr>
          <w:p w14:paraId="732434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B041F" w14:textId="77777777" w:rsidR="002A779C" w:rsidRDefault="002A779C" w:rsidP="009B4ED7">
            <w:pPr>
              <w:jc w:val="center"/>
              <w:rPr>
                <w:rFonts w:ascii="Arial" w:hAnsi="Arial" w:cs="Arial"/>
                <w:color w:val="000000"/>
              </w:rPr>
            </w:pPr>
            <w:r>
              <w:rPr>
                <w:rFonts w:ascii="Arial" w:hAnsi="Arial" w:cs="Arial"/>
                <w:color w:val="000000"/>
              </w:rPr>
              <w:t>1918188</w:t>
            </w:r>
          </w:p>
        </w:tc>
      </w:tr>
      <w:tr w:rsidR="002A779C" w14:paraId="0750DF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77976"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4BBB825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38492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F18635"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2FB684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0CB38" w14:textId="77777777" w:rsidR="002A779C" w:rsidRDefault="002A779C" w:rsidP="009B4ED7">
            <w:pPr>
              <w:jc w:val="center"/>
              <w:rPr>
                <w:rFonts w:ascii="Arial" w:hAnsi="Arial" w:cs="Arial"/>
                <w:color w:val="000000"/>
              </w:rPr>
            </w:pPr>
            <w:r>
              <w:rPr>
                <w:rFonts w:ascii="Arial" w:hAnsi="Arial" w:cs="Arial"/>
                <w:color w:val="000000"/>
              </w:rPr>
              <w:t>1920891</w:t>
            </w:r>
          </w:p>
        </w:tc>
      </w:tr>
      <w:tr w:rsidR="002A779C" w14:paraId="10AEEF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138B3"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80910D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ED875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2573D6"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34D9A4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7A08C3" w14:textId="77777777" w:rsidR="002A779C" w:rsidRDefault="002A779C" w:rsidP="009B4ED7">
            <w:pPr>
              <w:jc w:val="center"/>
              <w:rPr>
                <w:rFonts w:ascii="Arial" w:hAnsi="Arial" w:cs="Arial"/>
                <w:color w:val="000000"/>
              </w:rPr>
            </w:pPr>
            <w:r>
              <w:rPr>
                <w:rFonts w:ascii="Arial" w:hAnsi="Arial" w:cs="Arial"/>
                <w:color w:val="000000"/>
              </w:rPr>
              <w:t>1920869</w:t>
            </w:r>
          </w:p>
        </w:tc>
      </w:tr>
      <w:tr w:rsidR="002A779C" w14:paraId="023127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8A961" w14:textId="77777777" w:rsidR="002A779C" w:rsidRDefault="002A779C" w:rsidP="009B4ED7">
            <w:pPr>
              <w:jc w:val="center"/>
              <w:rPr>
                <w:rFonts w:ascii="Arial" w:hAnsi="Arial" w:cs="Arial"/>
                <w:color w:val="000000"/>
              </w:rPr>
            </w:pPr>
            <w:r>
              <w:rPr>
                <w:rFonts w:ascii="Arial"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72C6AF2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B39440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2AB0F"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6E9950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ABF70B" w14:textId="77777777" w:rsidR="002A779C" w:rsidRDefault="002A779C" w:rsidP="009B4ED7">
            <w:pPr>
              <w:jc w:val="center"/>
              <w:rPr>
                <w:rFonts w:ascii="Arial" w:hAnsi="Arial" w:cs="Arial"/>
                <w:color w:val="000000"/>
              </w:rPr>
            </w:pPr>
            <w:r>
              <w:rPr>
                <w:rFonts w:ascii="Arial" w:hAnsi="Arial" w:cs="Arial"/>
                <w:color w:val="000000"/>
              </w:rPr>
              <w:t>1920867</w:t>
            </w:r>
          </w:p>
        </w:tc>
      </w:tr>
      <w:tr w:rsidR="002A779C" w14:paraId="7CE268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6960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D45807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E5DB5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FE8CC"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596295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B185D" w14:textId="77777777" w:rsidR="002A779C" w:rsidRDefault="002A779C" w:rsidP="009B4ED7">
            <w:pPr>
              <w:jc w:val="center"/>
              <w:rPr>
                <w:rFonts w:ascii="Arial" w:hAnsi="Arial" w:cs="Arial"/>
                <w:color w:val="000000"/>
              </w:rPr>
            </w:pPr>
            <w:r>
              <w:rPr>
                <w:rFonts w:ascii="Arial" w:hAnsi="Arial" w:cs="Arial"/>
                <w:color w:val="000000"/>
              </w:rPr>
              <w:t>1920871</w:t>
            </w:r>
          </w:p>
        </w:tc>
      </w:tr>
      <w:tr w:rsidR="002A779C" w14:paraId="29A6DC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C339B"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EB489C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15F07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B77514"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741344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30151E" w14:textId="77777777" w:rsidR="002A779C" w:rsidRDefault="002A779C" w:rsidP="009B4ED7">
            <w:pPr>
              <w:jc w:val="center"/>
              <w:rPr>
                <w:rFonts w:ascii="Arial" w:hAnsi="Arial" w:cs="Arial"/>
                <w:color w:val="000000"/>
              </w:rPr>
            </w:pPr>
            <w:r>
              <w:rPr>
                <w:rFonts w:ascii="Arial" w:hAnsi="Arial" w:cs="Arial"/>
                <w:color w:val="000000"/>
              </w:rPr>
              <w:t>1920857</w:t>
            </w:r>
          </w:p>
        </w:tc>
      </w:tr>
      <w:tr w:rsidR="002A779C" w14:paraId="5398D9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7CAFF" w14:textId="77777777" w:rsidR="002A779C" w:rsidRDefault="002A779C" w:rsidP="009B4ED7">
            <w:pPr>
              <w:jc w:val="center"/>
              <w:rPr>
                <w:rFonts w:ascii="Arial" w:hAnsi="Arial" w:cs="Arial"/>
                <w:color w:val="000000"/>
              </w:rPr>
            </w:pPr>
            <w:r>
              <w:rPr>
                <w:rFonts w:ascii="Arial"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BB3554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9DA76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FE3AD8" w14:textId="77777777" w:rsidR="002A779C" w:rsidRDefault="002A779C" w:rsidP="009B4ED7">
            <w:pPr>
              <w:jc w:val="center"/>
              <w:rPr>
                <w:rFonts w:ascii="Arial" w:hAnsi="Arial" w:cs="Arial"/>
                <w:color w:val="000000"/>
              </w:rPr>
            </w:pPr>
            <w:r>
              <w:rPr>
                <w:rFonts w:ascii="Arial" w:hAnsi="Arial" w:cs="Arial"/>
                <w:color w:val="000000"/>
              </w:rPr>
              <w:t>13:32:01</w:t>
            </w:r>
          </w:p>
        </w:tc>
        <w:tc>
          <w:tcPr>
            <w:tcW w:w="2516" w:type="dxa"/>
            <w:tcBorders>
              <w:top w:val="nil"/>
              <w:left w:val="nil"/>
              <w:bottom w:val="single" w:sz="4" w:space="0" w:color="auto"/>
              <w:right w:val="single" w:sz="4" w:space="0" w:color="auto"/>
            </w:tcBorders>
            <w:shd w:val="clear" w:color="auto" w:fill="auto"/>
            <w:vAlign w:val="center"/>
            <w:hideMark/>
          </w:tcPr>
          <w:p w14:paraId="302444F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77738D" w14:textId="77777777" w:rsidR="002A779C" w:rsidRDefault="002A779C" w:rsidP="009B4ED7">
            <w:pPr>
              <w:jc w:val="center"/>
              <w:rPr>
                <w:rFonts w:ascii="Arial" w:hAnsi="Arial" w:cs="Arial"/>
                <w:color w:val="000000"/>
              </w:rPr>
            </w:pPr>
            <w:r>
              <w:rPr>
                <w:rFonts w:ascii="Arial" w:hAnsi="Arial" w:cs="Arial"/>
                <w:color w:val="000000"/>
              </w:rPr>
              <w:t>1920855</w:t>
            </w:r>
          </w:p>
        </w:tc>
      </w:tr>
      <w:tr w:rsidR="002A779C" w14:paraId="43CE4FC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328E6" w14:textId="77777777" w:rsidR="002A779C" w:rsidRDefault="002A779C" w:rsidP="009B4ED7">
            <w:pPr>
              <w:jc w:val="center"/>
              <w:rPr>
                <w:rFonts w:ascii="Arial" w:hAnsi="Arial" w:cs="Arial"/>
                <w:color w:val="000000"/>
              </w:rPr>
            </w:pPr>
            <w:r>
              <w:rPr>
                <w:rFonts w:ascii="Arial"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AA4C6B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E6909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A0CF66" w14:textId="77777777" w:rsidR="002A779C" w:rsidRDefault="002A779C" w:rsidP="009B4ED7">
            <w:pPr>
              <w:jc w:val="center"/>
              <w:rPr>
                <w:rFonts w:ascii="Arial" w:hAnsi="Arial" w:cs="Arial"/>
                <w:color w:val="000000"/>
              </w:rPr>
            </w:pPr>
            <w:r>
              <w:rPr>
                <w:rFonts w:ascii="Arial" w:hAnsi="Arial" w:cs="Arial"/>
                <w:color w:val="000000"/>
              </w:rPr>
              <w:t>13:32:16</w:t>
            </w:r>
          </w:p>
        </w:tc>
        <w:tc>
          <w:tcPr>
            <w:tcW w:w="2516" w:type="dxa"/>
            <w:tcBorders>
              <w:top w:val="nil"/>
              <w:left w:val="nil"/>
              <w:bottom w:val="single" w:sz="4" w:space="0" w:color="auto"/>
              <w:right w:val="single" w:sz="4" w:space="0" w:color="auto"/>
            </w:tcBorders>
            <w:shd w:val="clear" w:color="auto" w:fill="auto"/>
            <w:vAlign w:val="center"/>
            <w:hideMark/>
          </w:tcPr>
          <w:p w14:paraId="0A4160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FF247" w14:textId="77777777" w:rsidR="002A779C" w:rsidRDefault="002A779C" w:rsidP="009B4ED7">
            <w:pPr>
              <w:jc w:val="center"/>
              <w:rPr>
                <w:rFonts w:ascii="Arial" w:hAnsi="Arial" w:cs="Arial"/>
                <w:color w:val="000000"/>
              </w:rPr>
            </w:pPr>
            <w:r>
              <w:rPr>
                <w:rFonts w:ascii="Arial" w:hAnsi="Arial" w:cs="Arial"/>
                <w:color w:val="000000"/>
              </w:rPr>
              <w:t>1921618</w:t>
            </w:r>
          </w:p>
        </w:tc>
      </w:tr>
      <w:tr w:rsidR="002A779C" w14:paraId="27F97E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86CA6" w14:textId="77777777" w:rsidR="002A779C" w:rsidRDefault="002A779C" w:rsidP="009B4ED7">
            <w:pPr>
              <w:jc w:val="center"/>
              <w:rPr>
                <w:rFonts w:ascii="Arial" w:hAnsi="Arial" w:cs="Arial"/>
                <w:color w:val="000000"/>
              </w:rPr>
            </w:pPr>
            <w:r>
              <w:rPr>
                <w:rFonts w:ascii="Arial" w:hAnsi="Arial" w:cs="Arial"/>
                <w:color w:val="000000"/>
              </w:rPr>
              <w:t>577</w:t>
            </w:r>
          </w:p>
        </w:tc>
        <w:tc>
          <w:tcPr>
            <w:tcW w:w="877" w:type="dxa"/>
            <w:tcBorders>
              <w:top w:val="nil"/>
              <w:left w:val="nil"/>
              <w:bottom w:val="single" w:sz="4" w:space="0" w:color="auto"/>
              <w:right w:val="single" w:sz="4" w:space="0" w:color="auto"/>
            </w:tcBorders>
            <w:shd w:val="clear" w:color="auto" w:fill="auto"/>
            <w:vAlign w:val="center"/>
            <w:hideMark/>
          </w:tcPr>
          <w:p w14:paraId="75CCFBD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3E631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FD90C4" w14:textId="77777777" w:rsidR="002A779C" w:rsidRDefault="002A779C" w:rsidP="009B4ED7">
            <w:pPr>
              <w:jc w:val="center"/>
              <w:rPr>
                <w:rFonts w:ascii="Arial" w:hAnsi="Arial" w:cs="Arial"/>
                <w:color w:val="000000"/>
              </w:rPr>
            </w:pPr>
            <w:r>
              <w:rPr>
                <w:rFonts w:ascii="Arial" w:hAnsi="Arial" w:cs="Arial"/>
                <w:color w:val="000000"/>
              </w:rPr>
              <w:t>13:32:30</w:t>
            </w:r>
          </w:p>
        </w:tc>
        <w:tc>
          <w:tcPr>
            <w:tcW w:w="2516" w:type="dxa"/>
            <w:tcBorders>
              <w:top w:val="nil"/>
              <w:left w:val="nil"/>
              <w:bottom w:val="single" w:sz="4" w:space="0" w:color="auto"/>
              <w:right w:val="single" w:sz="4" w:space="0" w:color="auto"/>
            </w:tcBorders>
            <w:shd w:val="clear" w:color="auto" w:fill="auto"/>
            <w:vAlign w:val="center"/>
            <w:hideMark/>
          </w:tcPr>
          <w:p w14:paraId="5AA781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EE9BA" w14:textId="77777777" w:rsidR="002A779C" w:rsidRDefault="002A779C" w:rsidP="009B4ED7">
            <w:pPr>
              <w:jc w:val="center"/>
              <w:rPr>
                <w:rFonts w:ascii="Arial" w:hAnsi="Arial" w:cs="Arial"/>
                <w:color w:val="000000"/>
              </w:rPr>
            </w:pPr>
            <w:r>
              <w:rPr>
                <w:rFonts w:ascii="Arial" w:hAnsi="Arial" w:cs="Arial"/>
                <w:color w:val="000000"/>
              </w:rPr>
              <w:t>1922116</w:t>
            </w:r>
          </w:p>
        </w:tc>
      </w:tr>
      <w:tr w:rsidR="002A779C" w14:paraId="644C1B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8DC56"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1CA9A56A"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33B82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0F8AB9" w14:textId="77777777" w:rsidR="002A779C" w:rsidRDefault="002A779C" w:rsidP="009B4ED7">
            <w:pPr>
              <w:jc w:val="center"/>
              <w:rPr>
                <w:rFonts w:ascii="Arial" w:hAnsi="Arial" w:cs="Arial"/>
                <w:color w:val="000000"/>
              </w:rPr>
            </w:pPr>
            <w:r>
              <w:rPr>
                <w:rFonts w:ascii="Arial"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284997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592C3" w14:textId="77777777" w:rsidR="002A779C" w:rsidRDefault="002A779C" w:rsidP="009B4ED7">
            <w:pPr>
              <w:jc w:val="center"/>
              <w:rPr>
                <w:rFonts w:ascii="Arial" w:hAnsi="Arial" w:cs="Arial"/>
                <w:color w:val="000000"/>
              </w:rPr>
            </w:pPr>
            <w:r>
              <w:rPr>
                <w:rFonts w:ascii="Arial" w:hAnsi="Arial" w:cs="Arial"/>
                <w:color w:val="000000"/>
              </w:rPr>
              <w:t>1923418</w:t>
            </w:r>
          </w:p>
        </w:tc>
      </w:tr>
      <w:tr w:rsidR="002A779C" w14:paraId="52AF5D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B5D3BA"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8886DE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4ECD6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F38A2" w14:textId="77777777" w:rsidR="002A779C" w:rsidRDefault="002A779C" w:rsidP="009B4ED7">
            <w:pPr>
              <w:jc w:val="center"/>
              <w:rPr>
                <w:rFonts w:ascii="Arial" w:hAnsi="Arial" w:cs="Arial"/>
                <w:color w:val="000000"/>
              </w:rPr>
            </w:pPr>
            <w:r>
              <w:rPr>
                <w:rFonts w:ascii="Arial"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105C8A2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CB1D7" w14:textId="77777777" w:rsidR="002A779C" w:rsidRDefault="002A779C" w:rsidP="009B4ED7">
            <w:pPr>
              <w:jc w:val="center"/>
              <w:rPr>
                <w:rFonts w:ascii="Arial" w:hAnsi="Arial" w:cs="Arial"/>
                <w:color w:val="000000"/>
              </w:rPr>
            </w:pPr>
            <w:r>
              <w:rPr>
                <w:rFonts w:ascii="Arial" w:hAnsi="Arial" w:cs="Arial"/>
                <w:color w:val="000000"/>
              </w:rPr>
              <w:t>1923411</w:t>
            </w:r>
          </w:p>
        </w:tc>
      </w:tr>
      <w:tr w:rsidR="002A779C" w14:paraId="535675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9DDE4E"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F66132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9FA92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28585" w14:textId="77777777" w:rsidR="002A779C" w:rsidRDefault="002A779C" w:rsidP="009B4ED7">
            <w:pPr>
              <w:jc w:val="center"/>
              <w:rPr>
                <w:rFonts w:ascii="Arial" w:hAnsi="Arial" w:cs="Arial"/>
                <w:color w:val="000000"/>
              </w:rPr>
            </w:pPr>
            <w:r>
              <w:rPr>
                <w:rFonts w:ascii="Arial"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3D8916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E2AA2" w14:textId="77777777" w:rsidR="002A779C" w:rsidRDefault="002A779C" w:rsidP="009B4ED7">
            <w:pPr>
              <w:jc w:val="center"/>
              <w:rPr>
                <w:rFonts w:ascii="Arial" w:hAnsi="Arial" w:cs="Arial"/>
                <w:color w:val="000000"/>
              </w:rPr>
            </w:pPr>
            <w:r>
              <w:rPr>
                <w:rFonts w:ascii="Arial" w:hAnsi="Arial" w:cs="Arial"/>
                <w:color w:val="000000"/>
              </w:rPr>
              <w:t>1923409</w:t>
            </w:r>
          </w:p>
        </w:tc>
      </w:tr>
      <w:tr w:rsidR="002A779C" w14:paraId="19A7D1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F4D0DE" w14:textId="77777777" w:rsidR="002A779C" w:rsidRDefault="002A779C" w:rsidP="009B4ED7">
            <w:pPr>
              <w:jc w:val="center"/>
              <w:rPr>
                <w:rFonts w:ascii="Arial" w:hAnsi="Arial" w:cs="Arial"/>
                <w:color w:val="000000"/>
              </w:rPr>
            </w:pPr>
            <w:r>
              <w:rPr>
                <w:rFonts w:ascii="Arial" w:hAnsi="Arial" w:cs="Arial"/>
                <w:color w:val="000000"/>
              </w:rPr>
              <w:t>370</w:t>
            </w:r>
          </w:p>
        </w:tc>
        <w:tc>
          <w:tcPr>
            <w:tcW w:w="877" w:type="dxa"/>
            <w:tcBorders>
              <w:top w:val="nil"/>
              <w:left w:val="nil"/>
              <w:bottom w:val="single" w:sz="4" w:space="0" w:color="auto"/>
              <w:right w:val="single" w:sz="4" w:space="0" w:color="auto"/>
            </w:tcBorders>
            <w:shd w:val="clear" w:color="auto" w:fill="auto"/>
            <w:vAlign w:val="center"/>
            <w:hideMark/>
          </w:tcPr>
          <w:p w14:paraId="68FD9AD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42AA4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776AA" w14:textId="77777777" w:rsidR="002A779C" w:rsidRDefault="002A779C" w:rsidP="009B4ED7">
            <w:pPr>
              <w:jc w:val="center"/>
              <w:rPr>
                <w:rFonts w:ascii="Arial" w:hAnsi="Arial" w:cs="Arial"/>
                <w:color w:val="000000"/>
              </w:rPr>
            </w:pPr>
            <w:r>
              <w:rPr>
                <w:rFonts w:ascii="Arial"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606036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27A312" w14:textId="77777777" w:rsidR="002A779C" w:rsidRDefault="002A779C" w:rsidP="009B4ED7">
            <w:pPr>
              <w:jc w:val="center"/>
              <w:rPr>
                <w:rFonts w:ascii="Arial" w:hAnsi="Arial" w:cs="Arial"/>
                <w:color w:val="000000"/>
              </w:rPr>
            </w:pPr>
            <w:r>
              <w:rPr>
                <w:rFonts w:ascii="Arial" w:hAnsi="Arial" w:cs="Arial"/>
                <w:color w:val="000000"/>
              </w:rPr>
              <w:t>1923407</w:t>
            </w:r>
          </w:p>
        </w:tc>
      </w:tr>
      <w:tr w:rsidR="002A779C" w14:paraId="31D21A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12F9FC"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310D16C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E30CA0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27B28" w14:textId="77777777" w:rsidR="002A779C" w:rsidRDefault="002A779C" w:rsidP="009B4ED7">
            <w:pPr>
              <w:jc w:val="center"/>
              <w:rPr>
                <w:rFonts w:ascii="Arial" w:hAnsi="Arial" w:cs="Arial"/>
                <w:color w:val="000000"/>
              </w:rPr>
            </w:pPr>
            <w:r>
              <w:rPr>
                <w:rFonts w:ascii="Arial"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0FFB6B8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7C94B" w14:textId="77777777" w:rsidR="002A779C" w:rsidRDefault="002A779C" w:rsidP="009B4ED7">
            <w:pPr>
              <w:jc w:val="center"/>
              <w:rPr>
                <w:rFonts w:ascii="Arial" w:hAnsi="Arial" w:cs="Arial"/>
                <w:color w:val="000000"/>
              </w:rPr>
            </w:pPr>
            <w:r>
              <w:rPr>
                <w:rFonts w:ascii="Arial" w:hAnsi="Arial" w:cs="Arial"/>
                <w:color w:val="000000"/>
              </w:rPr>
              <w:t>1923504</w:t>
            </w:r>
          </w:p>
        </w:tc>
      </w:tr>
      <w:tr w:rsidR="002A779C" w14:paraId="383FB53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18D06"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1CC16FE"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D9AD2C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43711" w14:textId="77777777" w:rsidR="002A779C" w:rsidRDefault="002A779C" w:rsidP="009B4ED7">
            <w:pPr>
              <w:jc w:val="center"/>
              <w:rPr>
                <w:rFonts w:ascii="Arial" w:hAnsi="Arial" w:cs="Arial"/>
                <w:color w:val="000000"/>
              </w:rPr>
            </w:pPr>
            <w:r>
              <w:rPr>
                <w:rFonts w:ascii="Arial"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1C1151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C2260" w14:textId="77777777" w:rsidR="002A779C" w:rsidRDefault="002A779C" w:rsidP="009B4ED7">
            <w:pPr>
              <w:jc w:val="center"/>
              <w:rPr>
                <w:rFonts w:ascii="Arial" w:hAnsi="Arial" w:cs="Arial"/>
                <w:color w:val="000000"/>
              </w:rPr>
            </w:pPr>
            <w:r>
              <w:rPr>
                <w:rFonts w:ascii="Arial" w:hAnsi="Arial" w:cs="Arial"/>
                <w:color w:val="000000"/>
              </w:rPr>
              <w:t>1923502</w:t>
            </w:r>
          </w:p>
        </w:tc>
      </w:tr>
      <w:tr w:rsidR="002A779C" w14:paraId="1715EF2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7A783" w14:textId="77777777" w:rsidR="002A779C" w:rsidRDefault="002A779C" w:rsidP="009B4ED7">
            <w:pPr>
              <w:jc w:val="center"/>
              <w:rPr>
                <w:rFonts w:ascii="Arial" w:hAnsi="Arial" w:cs="Arial"/>
                <w:color w:val="000000"/>
              </w:rPr>
            </w:pPr>
            <w:r>
              <w:rPr>
                <w:rFonts w:ascii="Arial"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4982570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852A7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F86249" w14:textId="77777777" w:rsidR="002A779C" w:rsidRDefault="002A779C" w:rsidP="009B4ED7">
            <w:pPr>
              <w:jc w:val="center"/>
              <w:rPr>
                <w:rFonts w:ascii="Arial" w:hAnsi="Arial" w:cs="Arial"/>
                <w:color w:val="000000"/>
              </w:rPr>
            </w:pPr>
            <w:r>
              <w:rPr>
                <w:rFonts w:ascii="Arial" w:hAnsi="Arial" w:cs="Arial"/>
                <w:color w:val="000000"/>
              </w:rPr>
              <w:t>13:33:07</w:t>
            </w:r>
          </w:p>
        </w:tc>
        <w:tc>
          <w:tcPr>
            <w:tcW w:w="2516" w:type="dxa"/>
            <w:tcBorders>
              <w:top w:val="nil"/>
              <w:left w:val="nil"/>
              <w:bottom w:val="single" w:sz="4" w:space="0" w:color="auto"/>
              <w:right w:val="single" w:sz="4" w:space="0" w:color="auto"/>
            </w:tcBorders>
            <w:shd w:val="clear" w:color="auto" w:fill="auto"/>
            <w:vAlign w:val="center"/>
            <w:hideMark/>
          </w:tcPr>
          <w:p w14:paraId="24DF3F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8DEEFC" w14:textId="77777777" w:rsidR="002A779C" w:rsidRDefault="002A779C" w:rsidP="009B4ED7">
            <w:pPr>
              <w:jc w:val="center"/>
              <w:rPr>
                <w:rFonts w:ascii="Arial" w:hAnsi="Arial" w:cs="Arial"/>
                <w:color w:val="000000"/>
              </w:rPr>
            </w:pPr>
            <w:r>
              <w:rPr>
                <w:rFonts w:ascii="Arial" w:hAnsi="Arial" w:cs="Arial"/>
                <w:color w:val="000000"/>
              </w:rPr>
              <w:t>1923699</w:t>
            </w:r>
          </w:p>
        </w:tc>
      </w:tr>
      <w:tr w:rsidR="002A779C" w14:paraId="1FDECC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834D3B"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2B36A98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B1252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EFC8EE" w14:textId="77777777" w:rsidR="002A779C" w:rsidRDefault="002A779C" w:rsidP="009B4ED7">
            <w:pPr>
              <w:jc w:val="center"/>
              <w:rPr>
                <w:rFonts w:ascii="Arial" w:hAnsi="Arial" w:cs="Arial"/>
                <w:color w:val="000000"/>
              </w:rPr>
            </w:pPr>
            <w:r>
              <w:rPr>
                <w:rFonts w:ascii="Arial" w:hAnsi="Arial" w:cs="Arial"/>
                <w:color w:val="000000"/>
              </w:rPr>
              <w:t>13:33:07</w:t>
            </w:r>
          </w:p>
        </w:tc>
        <w:tc>
          <w:tcPr>
            <w:tcW w:w="2516" w:type="dxa"/>
            <w:tcBorders>
              <w:top w:val="nil"/>
              <w:left w:val="nil"/>
              <w:bottom w:val="single" w:sz="4" w:space="0" w:color="auto"/>
              <w:right w:val="single" w:sz="4" w:space="0" w:color="auto"/>
            </w:tcBorders>
            <w:shd w:val="clear" w:color="auto" w:fill="auto"/>
            <w:vAlign w:val="center"/>
            <w:hideMark/>
          </w:tcPr>
          <w:p w14:paraId="61FC1D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F1F207" w14:textId="77777777" w:rsidR="002A779C" w:rsidRDefault="002A779C" w:rsidP="009B4ED7">
            <w:pPr>
              <w:jc w:val="center"/>
              <w:rPr>
                <w:rFonts w:ascii="Arial" w:hAnsi="Arial" w:cs="Arial"/>
                <w:color w:val="000000"/>
              </w:rPr>
            </w:pPr>
            <w:r>
              <w:rPr>
                <w:rFonts w:ascii="Arial" w:hAnsi="Arial" w:cs="Arial"/>
                <w:color w:val="000000"/>
              </w:rPr>
              <w:t>1923695</w:t>
            </w:r>
          </w:p>
        </w:tc>
      </w:tr>
      <w:tr w:rsidR="002A779C" w14:paraId="7375BD4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D57B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4FBD54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C32336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9CC41" w14:textId="77777777" w:rsidR="002A779C" w:rsidRDefault="002A779C" w:rsidP="009B4ED7">
            <w:pPr>
              <w:jc w:val="center"/>
              <w:rPr>
                <w:rFonts w:ascii="Arial" w:hAnsi="Arial" w:cs="Arial"/>
                <w:color w:val="000000"/>
              </w:rPr>
            </w:pPr>
            <w:r>
              <w:rPr>
                <w:rFonts w:ascii="Arial" w:hAnsi="Arial" w:cs="Arial"/>
                <w:color w:val="000000"/>
              </w:rPr>
              <w:t>13:33:07</w:t>
            </w:r>
          </w:p>
        </w:tc>
        <w:tc>
          <w:tcPr>
            <w:tcW w:w="2516" w:type="dxa"/>
            <w:tcBorders>
              <w:top w:val="nil"/>
              <w:left w:val="nil"/>
              <w:bottom w:val="single" w:sz="4" w:space="0" w:color="auto"/>
              <w:right w:val="single" w:sz="4" w:space="0" w:color="auto"/>
            </w:tcBorders>
            <w:shd w:val="clear" w:color="auto" w:fill="auto"/>
            <w:vAlign w:val="center"/>
            <w:hideMark/>
          </w:tcPr>
          <w:p w14:paraId="604DC6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C17A18" w14:textId="77777777" w:rsidR="002A779C" w:rsidRDefault="002A779C" w:rsidP="009B4ED7">
            <w:pPr>
              <w:jc w:val="center"/>
              <w:rPr>
                <w:rFonts w:ascii="Arial" w:hAnsi="Arial" w:cs="Arial"/>
                <w:color w:val="000000"/>
              </w:rPr>
            </w:pPr>
            <w:r>
              <w:rPr>
                <w:rFonts w:ascii="Arial" w:hAnsi="Arial" w:cs="Arial"/>
                <w:color w:val="000000"/>
              </w:rPr>
              <w:t>1923697</w:t>
            </w:r>
          </w:p>
        </w:tc>
      </w:tr>
      <w:tr w:rsidR="002A779C" w14:paraId="303CEB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EBA02B"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186C54D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EFF469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441F8A" w14:textId="77777777" w:rsidR="002A779C" w:rsidRDefault="002A779C" w:rsidP="009B4ED7">
            <w:pPr>
              <w:jc w:val="center"/>
              <w:rPr>
                <w:rFonts w:ascii="Arial" w:hAnsi="Arial" w:cs="Arial"/>
                <w:color w:val="000000"/>
              </w:rPr>
            </w:pPr>
            <w:r>
              <w:rPr>
                <w:rFonts w:ascii="Arial" w:hAnsi="Arial" w:cs="Arial"/>
                <w:color w:val="000000"/>
              </w:rPr>
              <w:t>13:33:07</w:t>
            </w:r>
          </w:p>
        </w:tc>
        <w:tc>
          <w:tcPr>
            <w:tcW w:w="2516" w:type="dxa"/>
            <w:tcBorders>
              <w:top w:val="nil"/>
              <w:left w:val="nil"/>
              <w:bottom w:val="single" w:sz="4" w:space="0" w:color="auto"/>
              <w:right w:val="single" w:sz="4" w:space="0" w:color="auto"/>
            </w:tcBorders>
            <w:shd w:val="clear" w:color="auto" w:fill="auto"/>
            <w:vAlign w:val="center"/>
            <w:hideMark/>
          </w:tcPr>
          <w:p w14:paraId="3A7AE7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1672C0" w14:textId="77777777" w:rsidR="002A779C" w:rsidRDefault="002A779C" w:rsidP="009B4ED7">
            <w:pPr>
              <w:jc w:val="center"/>
              <w:rPr>
                <w:rFonts w:ascii="Arial" w:hAnsi="Arial" w:cs="Arial"/>
                <w:color w:val="000000"/>
              </w:rPr>
            </w:pPr>
            <w:r>
              <w:rPr>
                <w:rFonts w:ascii="Arial" w:hAnsi="Arial" w:cs="Arial"/>
                <w:color w:val="000000"/>
              </w:rPr>
              <w:t>1923666</w:t>
            </w:r>
          </w:p>
        </w:tc>
      </w:tr>
      <w:tr w:rsidR="002A779C" w14:paraId="62E74E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98BE8" w14:textId="77777777" w:rsidR="002A779C" w:rsidRDefault="002A779C" w:rsidP="009B4ED7">
            <w:pPr>
              <w:jc w:val="center"/>
              <w:rPr>
                <w:rFonts w:ascii="Arial" w:hAnsi="Arial" w:cs="Arial"/>
                <w:color w:val="000000"/>
              </w:rPr>
            </w:pPr>
            <w:r>
              <w:rPr>
                <w:rFonts w:ascii="Arial"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6B1909B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A9681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02B9C" w14:textId="77777777" w:rsidR="002A779C" w:rsidRDefault="002A779C" w:rsidP="009B4ED7">
            <w:pPr>
              <w:jc w:val="center"/>
              <w:rPr>
                <w:rFonts w:ascii="Arial" w:hAnsi="Arial" w:cs="Arial"/>
                <w:color w:val="000000"/>
              </w:rPr>
            </w:pPr>
            <w:r>
              <w:rPr>
                <w:rFonts w:ascii="Arial" w:hAnsi="Arial" w:cs="Arial"/>
                <w:color w:val="000000"/>
              </w:rPr>
              <w:t>13:33:07</w:t>
            </w:r>
          </w:p>
        </w:tc>
        <w:tc>
          <w:tcPr>
            <w:tcW w:w="2516" w:type="dxa"/>
            <w:tcBorders>
              <w:top w:val="nil"/>
              <w:left w:val="nil"/>
              <w:bottom w:val="single" w:sz="4" w:space="0" w:color="auto"/>
              <w:right w:val="single" w:sz="4" w:space="0" w:color="auto"/>
            </w:tcBorders>
            <w:shd w:val="clear" w:color="auto" w:fill="auto"/>
            <w:vAlign w:val="center"/>
            <w:hideMark/>
          </w:tcPr>
          <w:p w14:paraId="2AC5C0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791353" w14:textId="77777777" w:rsidR="002A779C" w:rsidRDefault="002A779C" w:rsidP="009B4ED7">
            <w:pPr>
              <w:jc w:val="center"/>
              <w:rPr>
                <w:rFonts w:ascii="Arial" w:hAnsi="Arial" w:cs="Arial"/>
                <w:color w:val="000000"/>
              </w:rPr>
            </w:pPr>
            <w:r>
              <w:rPr>
                <w:rFonts w:ascii="Arial" w:hAnsi="Arial" w:cs="Arial"/>
                <w:color w:val="000000"/>
              </w:rPr>
              <w:t>1923661</w:t>
            </w:r>
          </w:p>
        </w:tc>
      </w:tr>
      <w:tr w:rsidR="002A779C" w14:paraId="0AD757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AD7FA3" w14:textId="77777777" w:rsidR="002A779C" w:rsidRDefault="002A779C" w:rsidP="009B4ED7">
            <w:pPr>
              <w:jc w:val="center"/>
              <w:rPr>
                <w:rFonts w:ascii="Arial" w:hAnsi="Arial" w:cs="Arial"/>
                <w:color w:val="000000"/>
              </w:rPr>
            </w:pPr>
            <w:r>
              <w:rPr>
                <w:rFonts w:ascii="Arial"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410671C6"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F477F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0C29A" w14:textId="77777777" w:rsidR="002A779C" w:rsidRDefault="002A779C" w:rsidP="009B4ED7">
            <w:pPr>
              <w:jc w:val="center"/>
              <w:rPr>
                <w:rFonts w:ascii="Arial" w:hAnsi="Arial" w:cs="Arial"/>
                <w:color w:val="000000"/>
              </w:rPr>
            </w:pPr>
            <w:r>
              <w:rPr>
                <w:rFonts w:ascii="Arial" w:hAnsi="Arial" w:cs="Arial"/>
                <w:color w:val="000000"/>
              </w:rPr>
              <w:t>13:33:09</w:t>
            </w:r>
          </w:p>
        </w:tc>
        <w:tc>
          <w:tcPr>
            <w:tcW w:w="2516" w:type="dxa"/>
            <w:tcBorders>
              <w:top w:val="nil"/>
              <w:left w:val="nil"/>
              <w:bottom w:val="single" w:sz="4" w:space="0" w:color="auto"/>
              <w:right w:val="single" w:sz="4" w:space="0" w:color="auto"/>
            </w:tcBorders>
            <w:shd w:val="clear" w:color="auto" w:fill="auto"/>
            <w:vAlign w:val="center"/>
            <w:hideMark/>
          </w:tcPr>
          <w:p w14:paraId="036682C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B32D23" w14:textId="77777777" w:rsidR="002A779C" w:rsidRDefault="002A779C" w:rsidP="009B4ED7">
            <w:pPr>
              <w:jc w:val="center"/>
              <w:rPr>
                <w:rFonts w:ascii="Arial" w:hAnsi="Arial" w:cs="Arial"/>
                <w:color w:val="000000"/>
              </w:rPr>
            </w:pPr>
            <w:r>
              <w:rPr>
                <w:rFonts w:ascii="Arial" w:hAnsi="Arial" w:cs="Arial"/>
                <w:color w:val="000000"/>
              </w:rPr>
              <w:t>1923918</w:t>
            </w:r>
          </w:p>
        </w:tc>
      </w:tr>
      <w:tr w:rsidR="002A779C" w14:paraId="13BD13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E138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27FC5A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ACDBC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1C97B" w14:textId="77777777" w:rsidR="002A779C" w:rsidRDefault="002A779C" w:rsidP="009B4ED7">
            <w:pPr>
              <w:jc w:val="center"/>
              <w:rPr>
                <w:rFonts w:ascii="Arial" w:hAnsi="Arial" w:cs="Arial"/>
                <w:color w:val="000000"/>
              </w:rPr>
            </w:pPr>
            <w:r>
              <w:rPr>
                <w:rFonts w:ascii="Arial" w:hAnsi="Arial" w:cs="Arial"/>
                <w:color w:val="000000"/>
              </w:rPr>
              <w:t>13:33:34</w:t>
            </w:r>
          </w:p>
        </w:tc>
        <w:tc>
          <w:tcPr>
            <w:tcW w:w="2516" w:type="dxa"/>
            <w:tcBorders>
              <w:top w:val="nil"/>
              <w:left w:val="nil"/>
              <w:bottom w:val="single" w:sz="4" w:space="0" w:color="auto"/>
              <w:right w:val="single" w:sz="4" w:space="0" w:color="auto"/>
            </w:tcBorders>
            <w:shd w:val="clear" w:color="auto" w:fill="auto"/>
            <w:vAlign w:val="center"/>
            <w:hideMark/>
          </w:tcPr>
          <w:p w14:paraId="625B5C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8C57C" w14:textId="77777777" w:rsidR="002A779C" w:rsidRDefault="002A779C" w:rsidP="009B4ED7">
            <w:pPr>
              <w:jc w:val="center"/>
              <w:rPr>
                <w:rFonts w:ascii="Arial" w:hAnsi="Arial" w:cs="Arial"/>
                <w:color w:val="000000"/>
              </w:rPr>
            </w:pPr>
            <w:r>
              <w:rPr>
                <w:rFonts w:ascii="Arial" w:hAnsi="Arial" w:cs="Arial"/>
                <w:color w:val="000000"/>
              </w:rPr>
              <w:t>1924887</w:t>
            </w:r>
          </w:p>
        </w:tc>
      </w:tr>
      <w:tr w:rsidR="002A779C" w14:paraId="3DB47E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717C5"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A77C4E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FC9675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8E9939" w14:textId="77777777" w:rsidR="002A779C" w:rsidRDefault="002A779C" w:rsidP="009B4ED7">
            <w:pPr>
              <w:jc w:val="center"/>
              <w:rPr>
                <w:rFonts w:ascii="Arial" w:hAnsi="Arial" w:cs="Arial"/>
                <w:color w:val="000000"/>
              </w:rPr>
            </w:pPr>
            <w:r>
              <w:rPr>
                <w:rFonts w:ascii="Arial" w:hAnsi="Arial" w:cs="Arial"/>
                <w:color w:val="000000"/>
              </w:rPr>
              <w:t>13:33:34</w:t>
            </w:r>
          </w:p>
        </w:tc>
        <w:tc>
          <w:tcPr>
            <w:tcW w:w="2516" w:type="dxa"/>
            <w:tcBorders>
              <w:top w:val="nil"/>
              <w:left w:val="nil"/>
              <w:bottom w:val="single" w:sz="4" w:space="0" w:color="auto"/>
              <w:right w:val="single" w:sz="4" w:space="0" w:color="auto"/>
            </w:tcBorders>
            <w:shd w:val="clear" w:color="auto" w:fill="auto"/>
            <w:vAlign w:val="center"/>
            <w:hideMark/>
          </w:tcPr>
          <w:p w14:paraId="7598FC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91D44" w14:textId="77777777" w:rsidR="002A779C" w:rsidRDefault="002A779C" w:rsidP="009B4ED7">
            <w:pPr>
              <w:jc w:val="center"/>
              <w:rPr>
                <w:rFonts w:ascii="Arial" w:hAnsi="Arial" w:cs="Arial"/>
                <w:color w:val="000000"/>
              </w:rPr>
            </w:pPr>
            <w:r>
              <w:rPr>
                <w:rFonts w:ascii="Arial" w:hAnsi="Arial" w:cs="Arial"/>
                <w:color w:val="000000"/>
              </w:rPr>
              <w:t>1924885</w:t>
            </w:r>
          </w:p>
        </w:tc>
      </w:tr>
      <w:tr w:rsidR="002A779C" w14:paraId="666456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CB1E5"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F218B11"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4E0BBB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EC363" w14:textId="77777777" w:rsidR="002A779C" w:rsidRDefault="002A779C" w:rsidP="009B4ED7">
            <w:pPr>
              <w:jc w:val="center"/>
              <w:rPr>
                <w:rFonts w:ascii="Arial" w:hAnsi="Arial" w:cs="Arial"/>
                <w:color w:val="000000"/>
              </w:rPr>
            </w:pPr>
            <w:r>
              <w:rPr>
                <w:rFonts w:ascii="Arial" w:hAnsi="Arial" w:cs="Arial"/>
                <w:color w:val="000000"/>
              </w:rPr>
              <w:t>13:33:44</w:t>
            </w:r>
          </w:p>
        </w:tc>
        <w:tc>
          <w:tcPr>
            <w:tcW w:w="2516" w:type="dxa"/>
            <w:tcBorders>
              <w:top w:val="nil"/>
              <w:left w:val="nil"/>
              <w:bottom w:val="single" w:sz="4" w:space="0" w:color="auto"/>
              <w:right w:val="single" w:sz="4" w:space="0" w:color="auto"/>
            </w:tcBorders>
            <w:shd w:val="clear" w:color="auto" w:fill="auto"/>
            <w:vAlign w:val="center"/>
            <w:hideMark/>
          </w:tcPr>
          <w:p w14:paraId="5BEA674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834F4" w14:textId="77777777" w:rsidR="002A779C" w:rsidRDefault="002A779C" w:rsidP="009B4ED7">
            <w:pPr>
              <w:jc w:val="center"/>
              <w:rPr>
                <w:rFonts w:ascii="Arial" w:hAnsi="Arial" w:cs="Arial"/>
                <w:color w:val="000000"/>
              </w:rPr>
            </w:pPr>
            <w:r>
              <w:rPr>
                <w:rFonts w:ascii="Arial" w:hAnsi="Arial" w:cs="Arial"/>
                <w:color w:val="000000"/>
              </w:rPr>
              <w:t>1925156</w:t>
            </w:r>
          </w:p>
        </w:tc>
      </w:tr>
      <w:tr w:rsidR="002A779C" w14:paraId="1A9212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5CE843" w14:textId="77777777" w:rsidR="002A779C" w:rsidRDefault="002A779C" w:rsidP="009B4ED7">
            <w:pPr>
              <w:jc w:val="center"/>
              <w:rPr>
                <w:rFonts w:ascii="Arial" w:hAnsi="Arial" w:cs="Arial"/>
                <w:color w:val="000000"/>
              </w:rPr>
            </w:pPr>
            <w:r>
              <w:rPr>
                <w:rFonts w:ascii="Arial"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3147108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E5202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79155" w14:textId="77777777" w:rsidR="002A779C" w:rsidRDefault="002A779C" w:rsidP="009B4ED7">
            <w:pPr>
              <w:jc w:val="center"/>
              <w:rPr>
                <w:rFonts w:ascii="Arial" w:hAnsi="Arial" w:cs="Arial"/>
                <w:color w:val="000000"/>
              </w:rPr>
            </w:pPr>
            <w:r>
              <w:rPr>
                <w:rFonts w:ascii="Arial" w:hAnsi="Arial" w:cs="Arial"/>
                <w:color w:val="000000"/>
              </w:rPr>
              <w:t>13:33:44</w:t>
            </w:r>
          </w:p>
        </w:tc>
        <w:tc>
          <w:tcPr>
            <w:tcW w:w="2516" w:type="dxa"/>
            <w:tcBorders>
              <w:top w:val="nil"/>
              <w:left w:val="nil"/>
              <w:bottom w:val="single" w:sz="4" w:space="0" w:color="auto"/>
              <w:right w:val="single" w:sz="4" w:space="0" w:color="auto"/>
            </w:tcBorders>
            <w:shd w:val="clear" w:color="auto" w:fill="auto"/>
            <w:vAlign w:val="center"/>
            <w:hideMark/>
          </w:tcPr>
          <w:p w14:paraId="37FF6D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F732B" w14:textId="77777777" w:rsidR="002A779C" w:rsidRDefault="002A779C" w:rsidP="009B4ED7">
            <w:pPr>
              <w:jc w:val="center"/>
              <w:rPr>
                <w:rFonts w:ascii="Arial" w:hAnsi="Arial" w:cs="Arial"/>
                <w:color w:val="000000"/>
              </w:rPr>
            </w:pPr>
            <w:r>
              <w:rPr>
                <w:rFonts w:ascii="Arial" w:hAnsi="Arial" w:cs="Arial"/>
                <w:color w:val="000000"/>
              </w:rPr>
              <w:t>1925154</w:t>
            </w:r>
          </w:p>
        </w:tc>
      </w:tr>
      <w:tr w:rsidR="002A779C" w14:paraId="4A0BD5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F29A2"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21D0EC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CBF9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28BE9D" w14:textId="77777777" w:rsidR="002A779C" w:rsidRDefault="002A779C" w:rsidP="009B4ED7">
            <w:pPr>
              <w:jc w:val="center"/>
              <w:rPr>
                <w:rFonts w:ascii="Arial" w:hAnsi="Arial" w:cs="Arial"/>
                <w:color w:val="000000"/>
              </w:rPr>
            </w:pPr>
            <w:r>
              <w:rPr>
                <w:rFonts w:ascii="Arial" w:hAnsi="Arial" w:cs="Arial"/>
                <w:color w:val="000000"/>
              </w:rPr>
              <w:t>13:33:49</w:t>
            </w:r>
          </w:p>
        </w:tc>
        <w:tc>
          <w:tcPr>
            <w:tcW w:w="2516" w:type="dxa"/>
            <w:tcBorders>
              <w:top w:val="nil"/>
              <w:left w:val="nil"/>
              <w:bottom w:val="single" w:sz="4" w:space="0" w:color="auto"/>
              <w:right w:val="single" w:sz="4" w:space="0" w:color="auto"/>
            </w:tcBorders>
            <w:shd w:val="clear" w:color="auto" w:fill="auto"/>
            <w:vAlign w:val="center"/>
            <w:hideMark/>
          </w:tcPr>
          <w:p w14:paraId="392588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5F6D9" w14:textId="77777777" w:rsidR="002A779C" w:rsidRDefault="002A779C" w:rsidP="009B4ED7">
            <w:pPr>
              <w:jc w:val="center"/>
              <w:rPr>
                <w:rFonts w:ascii="Arial" w:hAnsi="Arial" w:cs="Arial"/>
                <w:color w:val="000000"/>
              </w:rPr>
            </w:pPr>
            <w:r>
              <w:rPr>
                <w:rFonts w:ascii="Arial" w:hAnsi="Arial" w:cs="Arial"/>
                <w:color w:val="000000"/>
              </w:rPr>
              <w:t>1925332</w:t>
            </w:r>
          </w:p>
        </w:tc>
      </w:tr>
      <w:tr w:rsidR="002A779C" w14:paraId="418B9E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0C394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FEDF7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AD0B8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629D3" w14:textId="77777777" w:rsidR="002A779C" w:rsidRDefault="002A779C" w:rsidP="009B4ED7">
            <w:pPr>
              <w:jc w:val="center"/>
              <w:rPr>
                <w:rFonts w:ascii="Arial" w:hAnsi="Arial" w:cs="Arial"/>
                <w:color w:val="000000"/>
              </w:rPr>
            </w:pPr>
            <w:r>
              <w:rPr>
                <w:rFonts w:ascii="Arial" w:hAnsi="Arial" w:cs="Arial"/>
                <w:color w:val="000000"/>
              </w:rPr>
              <w:t>13:33:49</w:t>
            </w:r>
          </w:p>
        </w:tc>
        <w:tc>
          <w:tcPr>
            <w:tcW w:w="2516" w:type="dxa"/>
            <w:tcBorders>
              <w:top w:val="nil"/>
              <w:left w:val="nil"/>
              <w:bottom w:val="single" w:sz="4" w:space="0" w:color="auto"/>
              <w:right w:val="single" w:sz="4" w:space="0" w:color="auto"/>
            </w:tcBorders>
            <w:shd w:val="clear" w:color="auto" w:fill="auto"/>
            <w:vAlign w:val="center"/>
            <w:hideMark/>
          </w:tcPr>
          <w:p w14:paraId="5CEF8C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FAB4D" w14:textId="77777777" w:rsidR="002A779C" w:rsidRDefault="002A779C" w:rsidP="009B4ED7">
            <w:pPr>
              <w:jc w:val="center"/>
              <w:rPr>
                <w:rFonts w:ascii="Arial" w:hAnsi="Arial" w:cs="Arial"/>
                <w:color w:val="000000"/>
              </w:rPr>
            </w:pPr>
            <w:r>
              <w:rPr>
                <w:rFonts w:ascii="Arial" w:hAnsi="Arial" w:cs="Arial"/>
                <w:color w:val="000000"/>
              </w:rPr>
              <w:t>1925330</w:t>
            </w:r>
          </w:p>
        </w:tc>
      </w:tr>
      <w:tr w:rsidR="002A779C" w14:paraId="6526AB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9A871"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2FFB83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74BD7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85CDDC" w14:textId="77777777" w:rsidR="002A779C" w:rsidRDefault="002A779C" w:rsidP="009B4ED7">
            <w:pPr>
              <w:jc w:val="center"/>
              <w:rPr>
                <w:rFonts w:ascii="Arial" w:hAnsi="Arial" w:cs="Arial"/>
                <w:color w:val="000000"/>
              </w:rPr>
            </w:pPr>
            <w:r>
              <w:rPr>
                <w:rFonts w:ascii="Arial" w:hAnsi="Arial" w:cs="Arial"/>
                <w:color w:val="000000"/>
              </w:rPr>
              <w:t>13:33:54</w:t>
            </w:r>
          </w:p>
        </w:tc>
        <w:tc>
          <w:tcPr>
            <w:tcW w:w="2516" w:type="dxa"/>
            <w:tcBorders>
              <w:top w:val="nil"/>
              <w:left w:val="nil"/>
              <w:bottom w:val="single" w:sz="4" w:space="0" w:color="auto"/>
              <w:right w:val="single" w:sz="4" w:space="0" w:color="auto"/>
            </w:tcBorders>
            <w:shd w:val="clear" w:color="auto" w:fill="auto"/>
            <w:vAlign w:val="center"/>
            <w:hideMark/>
          </w:tcPr>
          <w:p w14:paraId="6F375D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4CC84" w14:textId="77777777" w:rsidR="002A779C" w:rsidRDefault="002A779C" w:rsidP="009B4ED7">
            <w:pPr>
              <w:jc w:val="center"/>
              <w:rPr>
                <w:rFonts w:ascii="Arial" w:hAnsi="Arial" w:cs="Arial"/>
                <w:color w:val="000000"/>
              </w:rPr>
            </w:pPr>
            <w:r>
              <w:rPr>
                <w:rFonts w:ascii="Arial" w:hAnsi="Arial" w:cs="Arial"/>
                <w:color w:val="000000"/>
              </w:rPr>
              <w:t>1925587</w:t>
            </w:r>
          </w:p>
        </w:tc>
      </w:tr>
      <w:tr w:rsidR="002A779C" w14:paraId="12C3B0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A057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D02A8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EFB57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805DF" w14:textId="77777777" w:rsidR="002A779C" w:rsidRDefault="002A779C" w:rsidP="009B4ED7">
            <w:pPr>
              <w:jc w:val="center"/>
              <w:rPr>
                <w:rFonts w:ascii="Arial" w:hAnsi="Arial" w:cs="Arial"/>
                <w:color w:val="000000"/>
              </w:rPr>
            </w:pPr>
            <w:r>
              <w:rPr>
                <w:rFonts w:ascii="Arial" w:hAnsi="Arial" w:cs="Arial"/>
                <w:color w:val="000000"/>
              </w:rPr>
              <w:t>13:33:54</w:t>
            </w:r>
          </w:p>
        </w:tc>
        <w:tc>
          <w:tcPr>
            <w:tcW w:w="2516" w:type="dxa"/>
            <w:tcBorders>
              <w:top w:val="nil"/>
              <w:left w:val="nil"/>
              <w:bottom w:val="single" w:sz="4" w:space="0" w:color="auto"/>
              <w:right w:val="single" w:sz="4" w:space="0" w:color="auto"/>
            </w:tcBorders>
            <w:shd w:val="clear" w:color="auto" w:fill="auto"/>
            <w:vAlign w:val="center"/>
            <w:hideMark/>
          </w:tcPr>
          <w:p w14:paraId="20B604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63BE0" w14:textId="77777777" w:rsidR="002A779C" w:rsidRDefault="002A779C" w:rsidP="009B4ED7">
            <w:pPr>
              <w:jc w:val="center"/>
              <w:rPr>
                <w:rFonts w:ascii="Arial" w:hAnsi="Arial" w:cs="Arial"/>
                <w:color w:val="000000"/>
              </w:rPr>
            </w:pPr>
            <w:r>
              <w:rPr>
                <w:rFonts w:ascii="Arial" w:hAnsi="Arial" w:cs="Arial"/>
                <w:color w:val="000000"/>
              </w:rPr>
              <w:t>1925585</w:t>
            </w:r>
          </w:p>
        </w:tc>
      </w:tr>
      <w:tr w:rsidR="002A779C" w14:paraId="5F1DE0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349D1"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2E43C51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8EC1D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6E2E1" w14:textId="77777777" w:rsidR="002A779C" w:rsidRDefault="002A779C" w:rsidP="009B4ED7">
            <w:pPr>
              <w:jc w:val="center"/>
              <w:rPr>
                <w:rFonts w:ascii="Arial" w:hAnsi="Arial" w:cs="Arial"/>
                <w:color w:val="000000"/>
              </w:rPr>
            </w:pPr>
            <w:r>
              <w:rPr>
                <w:rFonts w:ascii="Arial" w:hAnsi="Arial" w:cs="Arial"/>
                <w:color w:val="000000"/>
              </w:rPr>
              <w:t>13:34:45</w:t>
            </w:r>
          </w:p>
        </w:tc>
        <w:tc>
          <w:tcPr>
            <w:tcW w:w="2516" w:type="dxa"/>
            <w:tcBorders>
              <w:top w:val="nil"/>
              <w:left w:val="nil"/>
              <w:bottom w:val="single" w:sz="4" w:space="0" w:color="auto"/>
              <w:right w:val="single" w:sz="4" w:space="0" w:color="auto"/>
            </w:tcBorders>
            <w:shd w:val="clear" w:color="auto" w:fill="auto"/>
            <w:vAlign w:val="center"/>
            <w:hideMark/>
          </w:tcPr>
          <w:p w14:paraId="5B7A8A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8D7DD" w14:textId="77777777" w:rsidR="002A779C" w:rsidRDefault="002A779C" w:rsidP="009B4ED7">
            <w:pPr>
              <w:jc w:val="center"/>
              <w:rPr>
                <w:rFonts w:ascii="Arial" w:hAnsi="Arial" w:cs="Arial"/>
                <w:color w:val="000000"/>
              </w:rPr>
            </w:pPr>
            <w:r>
              <w:rPr>
                <w:rFonts w:ascii="Arial" w:hAnsi="Arial" w:cs="Arial"/>
                <w:color w:val="000000"/>
              </w:rPr>
              <w:t>1927415</w:t>
            </w:r>
          </w:p>
        </w:tc>
      </w:tr>
      <w:tr w:rsidR="002A779C" w14:paraId="000958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F1B7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0D66B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52972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1CC51E" w14:textId="77777777" w:rsidR="002A779C" w:rsidRDefault="002A779C" w:rsidP="009B4ED7">
            <w:pPr>
              <w:jc w:val="center"/>
              <w:rPr>
                <w:rFonts w:ascii="Arial" w:hAnsi="Arial" w:cs="Arial"/>
                <w:color w:val="000000"/>
              </w:rPr>
            </w:pPr>
            <w:r>
              <w:rPr>
                <w:rFonts w:ascii="Arial" w:hAnsi="Arial" w:cs="Arial"/>
                <w:color w:val="000000"/>
              </w:rPr>
              <w:t>13:34:58</w:t>
            </w:r>
          </w:p>
        </w:tc>
        <w:tc>
          <w:tcPr>
            <w:tcW w:w="2516" w:type="dxa"/>
            <w:tcBorders>
              <w:top w:val="nil"/>
              <w:left w:val="nil"/>
              <w:bottom w:val="single" w:sz="4" w:space="0" w:color="auto"/>
              <w:right w:val="single" w:sz="4" w:space="0" w:color="auto"/>
            </w:tcBorders>
            <w:shd w:val="clear" w:color="auto" w:fill="auto"/>
            <w:vAlign w:val="center"/>
            <w:hideMark/>
          </w:tcPr>
          <w:p w14:paraId="04C302B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AFE44" w14:textId="77777777" w:rsidR="002A779C" w:rsidRDefault="002A779C" w:rsidP="009B4ED7">
            <w:pPr>
              <w:jc w:val="center"/>
              <w:rPr>
                <w:rFonts w:ascii="Arial" w:hAnsi="Arial" w:cs="Arial"/>
                <w:color w:val="000000"/>
              </w:rPr>
            </w:pPr>
            <w:r>
              <w:rPr>
                <w:rFonts w:ascii="Arial" w:hAnsi="Arial" w:cs="Arial"/>
                <w:color w:val="000000"/>
              </w:rPr>
              <w:t>1927639</w:t>
            </w:r>
          </w:p>
        </w:tc>
      </w:tr>
      <w:tr w:rsidR="002A779C" w14:paraId="09F9CB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A2C7D1" w14:textId="77777777" w:rsidR="002A779C" w:rsidRDefault="002A779C" w:rsidP="009B4ED7">
            <w:pPr>
              <w:jc w:val="center"/>
              <w:rPr>
                <w:rFonts w:ascii="Arial" w:hAnsi="Arial" w:cs="Arial"/>
                <w:color w:val="000000"/>
              </w:rPr>
            </w:pPr>
            <w:r>
              <w:rPr>
                <w:rFonts w:ascii="Arial"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CD852E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1F03A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03416" w14:textId="77777777" w:rsidR="002A779C" w:rsidRDefault="002A779C" w:rsidP="009B4ED7">
            <w:pPr>
              <w:jc w:val="center"/>
              <w:rPr>
                <w:rFonts w:ascii="Arial" w:hAnsi="Arial" w:cs="Arial"/>
                <w:color w:val="000000"/>
              </w:rPr>
            </w:pPr>
            <w:r>
              <w:rPr>
                <w:rFonts w:ascii="Arial" w:hAnsi="Arial" w:cs="Arial"/>
                <w:color w:val="000000"/>
              </w:rPr>
              <w:t>13:34:58</w:t>
            </w:r>
          </w:p>
        </w:tc>
        <w:tc>
          <w:tcPr>
            <w:tcW w:w="2516" w:type="dxa"/>
            <w:tcBorders>
              <w:top w:val="nil"/>
              <w:left w:val="nil"/>
              <w:bottom w:val="single" w:sz="4" w:space="0" w:color="auto"/>
              <w:right w:val="single" w:sz="4" w:space="0" w:color="auto"/>
            </w:tcBorders>
            <w:shd w:val="clear" w:color="auto" w:fill="auto"/>
            <w:vAlign w:val="center"/>
            <w:hideMark/>
          </w:tcPr>
          <w:p w14:paraId="2ADAFA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61BEB" w14:textId="77777777" w:rsidR="002A779C" w:rsidRDefault="002A779C" w:rsidP="009B4ED7">
            <w:pPr>
              <w:jc w:val="center"/>
              <w:rPr>
                <w:rFonts w:ascii="Arial" w:hAnsi="Arial" w:cs="Arial"/>
                <w:color w:val="000000"/>
              </w:rPr>
            </w:pPr>
            <w:r>
              <w:rPr>
                <w:rFonts w:ascii="Arial" w:hAnsi="Arial" w:cs="Arial"/>
                <w:color w:val="000000"/>
              </w:rPr>
              <w:t>1927641</w:t>
            </w:r>
          </w:p>
        </w:tc>
      </w:tr>
      <w:tr w:rsidR="002A779C" w14:paraId="5E17F1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32C35"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D93C6C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93E35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A6EF29" w14:textId="77777777" w:rsidR="002A779C" w:rsidRDefault="002A779C" w:rsidP="009B4ED7">
            <w:pPr>
              <w:jc w:val="center"/>
              <w:rPr>
                <w:rFonts w:ascii="Arial" w:hAnsi="Arial" w:cs="Arial"/>
                <w:color w:val="000000"/>
              </w:rPr>
            </w:pPr>
            <w:r>
              <w:rPr>
                <w:rFonts w:ascii="Arial" w:hAnsi="Arial" w:cs="Arial"/>
                <w:color w:val="000000"/>
              </w:rPr>
              <w:t>13:35:00</w:t>
            </w:r>
          </w:p>
        </w:tc>
        <w:tc>
          <w:tcPr>
            <w:tcW w:w="2516" w:type="dxa"/>
            <w:tcBorders>
              <w:top w:val="nil"/>
              <w:left w:val="nil"/>
              <w:bottom w:val="single" w:sz="4" w:space="0" w:color="auto"/>
              <w:right w:val="single" w:sz="4" w:space="0" w:color="auto"/>
            </w:tcBorders>
            <w:shd w:val="clear" w:color="auto" w:fill="auto"/>
            <w:vAlign w:val="center"/>
            <w:hideMark/>
          </w:tcPr>
          <w:p w14:paraId="59319E4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123D1" w14:textId="77777777" w:rsidR="002A779C" w:rsidRDefault="002A779C" w:rsidP="009B4ED7">
            <w:pPr>
              <w:jc w:val="center"/>
              <w:rPr>
                <w:rFonts w:ascii="Arial" w:hAnsi="Arial" w:cs="Arial"/>
                <w:color w:val="000000"/>
              </w:rPr>
            </w:pPr>
            <w:r>
              <w:rPr>
                <w:rFonts w:ascii="Arial" w:hAnsi="Arial" w:cs="Arial"/>
                <w:color w:val="000000"/>
              </w:rPr>
              <w:t>1927666</w:t>
            </w:r>
          </w:p>
        </w:tc>
      </w:tr>
      <w:tr w:rsidR="002A779C" w14:paraId="33466C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C714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B2331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A5FD19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7DFC6" w14:textId="77777777" w:rsidR="002A779C" w:rsidRDefault="002A779C" w:rsidP="009B4ED7">
            <w:pPr>
              <w:jc w:val="center"/>
              <w:rPr>
                <w:rFonts w:ascii="Arial" w:hAnsi="Arial" w:cs="Arial"/>
                <w:color w:val="000000"/>
              </w:rPr>
            </w:pPr>
            <w:r>
              <w:rPr>
                <w:rFonts w:ascii="Arial" w:hAnsi="Arial" w:cs="Arial"/>
                <w:color w:val="000000"/>
              </w:rPr>
              <w:t>13:35:05</w:t>
            </w:r>
          </w:p>
        </w:tc>
        <w:tc>
          <w:tcPr>
            <w:tcW w:w="2516" w:type="dxa"/>
            <w:tcBorders>
              <w:top w:val="nil"/>
              <w:left w:val="nil"/>
              <w:bottom w:val="single" w:sz="4" w:space="0" w:color="auto"/>
              <w:right w:val="single" w:sz="4" w:space="0" w:color="auto"/>
            </w:tcBorders>
            <w:shd w:val="clear" w:color="auto" w:fill="auto"/>
            <w:vAlign w:val="center"/>
            <w:hideMark/>
          </w:tcPr>
          <w:p w14:paraId="685094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AEBD6" w14:textId="77777777" w:rsidR="002A779C" w:rsidRDefault="002A779C" w:rsidP="009B4ED7">
            <w:pPr>
              <w:jc w:val="center"/>
              <w:rPr>
                <w:rFonts w:ascii="Arial" w:hAnsi="Arial" w:cs="Arial"/>
                <w:color w:val="000000"/>
              </w:rPr>
            </w:pPr>
            <w:r>
              <w:rPr>
                <w:rFonts w:ascii="Arial" w:hAnsi="Arial" w:cs="Arial"/>
                <w:color w:val="000000"/>
              </w:rPr>
              <w:t>1927907</w:t>
            </w:r>
          </w:p>
        </w:tc>
      </w:tr>
      <w:tr w:rsidR="002A779C" w14:paraId="3DBE84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FCDF0" w14:textId="77777777" w:rsidR="002A779C" w:rsidRDefault="002A779C" w:rsidP="009B4ED7">
            <w:pPr>
              <w:jc w:val="center"/>
              <w:rPr>
                <w:rFonts w:ascii="Arial" w:hAnsi="Arial" w:cs="Arial"/>
                <w:color w:val="000000"/>
              </w:rPr>
            </w:pPr>
            <w:r>
              <w:rPr>
                <w:rFonts w:ascii="Arial"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067C4BC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972DD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E5ADA" w14:textId="77777777" w:rsidR="002A779C" w:rsidRDefault="002A779C" w:rsidP="009B4ED7">
            <w:pPr>
              <w:jc w:val="center"/>
              <w:rPr>
                <w:rFonts w:ascii="Arial" w:hAnsi="Arial" w:cs="Arial"/>
                <w:color w:val="000000"/>
              </w:rPr>
            </w:pPr>
            <w:r>
              <w:rPr>
                <w:rFonts w:ascii="Arial" w:hAnsi="Arial" w:cs="Arial"/>
                <w:color w:val="000000"/>
              </w:rPr>
              <w:t>13:35:24</w:t>
            </w:r>
          </w:p>
        </w:tc>
        <w:tc>
          <w:tcPr>
            <w:tcW w:w="2516" w:type="dxa"/>
            <w:tcBorders>
              <w:top w:val="nil"/>
              <w:left w:val="nil"/>
              <w:bottom w:val="single" w:sz="4" w:space="0" w:color="auto"/>
              <w:right w:val="single" w:sz="4" w:space="0" w:color="auto"/>
            </w:tcBorders>
            <w:shd w:val="clear" w:color="auto" w:fill="auto"/>
            <w:vAlign w:val="center"/>
            <w:hideMark/>
          </w:tcPr>
          <w:p w14:paraId="34105A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8E8F9" w14:textId="77777777" w:rsidR="002A779C" w:rsidRDefault="002A779C" w:rsidP="009B4ED7">
            <w:pPr>
              <w:jc w:val="center"/>
              <w:rPr>
                <w:rFonts w:ascii="Arial" w:hAnsi="Arial" w:cs="Arial"/>
                <w:color w:val="000000"/>
              </w:rPr>
            </w:pPr>
            <w:r>
              <w:rPr>
                <w:rFonts w:ascii="Arial" w:hAnsi="Arial" w:cs="Arial"/>
                <w:color w:val="000000"/>
              </w:rPr>
              <w:t>1928599</w:t>
            </w:r>
          </w:p>
        </w:tc>
      </w:tr>
      <w:tr w:rsidR="002A779C" w14:paraId="0BA3D27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E2A085"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1350228"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9A08B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DE456" w14:textId="77777777" w:rsidR="002A779C" w:rsidRDefault="002A779C" w:rsidP="009B4ED7">
            <w:pPr>
              <w:jc w:val="center"/>
              <w:rPr>
                <w:rFonts w:ascii="Arial" w:hAnsi="Arial" w:cs="Arial"/>
                <w:color w:val="000000"/>
              </w:rPr>
            </w:pPr>
            <w:r>
              <w:rPr>
                <w:rFonts w:ascii="Arial" w:hAnsi="Arial" w:cs="Arial"/>
                <w:color w:val="000000"/>
              </w:rPr>
              <w:t>13:35:24</w:t>
            </w:r>
          </w:p>
        </w:tc>
        <w:tc>
          <w:tcPr>
            <w:tcW w:w="2516" w:type="dxa"/>
            <w:tcBorders>
              <w:top w:val="nil"/>
              <w:left w:val="nil"/>
              <w:bottom w:val="single" w:sz="4" w:space="0" w:color="auto"/>
              <w:right w:val="single" w:sz="4" w:space="0" w:color="auto"/>
            </w:tcBorders>
            <w:shd w:val="clear" w:color="auto" w:fill="auto"/>
            <w:vAlign w:val="center"/>
            <w:hideMark/>
          </w:tcPr>
          <w:p w14:paraId="02FDBA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1DC78" w14:textId="77777777" w:rsidR="002A779C" w:rsidRDefault="002A779C" w:rsidP="009B4ED7">
            <w:pPr>
              <w:jc w:val="center"/>
              <w:rPr>
                <w:rFonts w:ascii="Arial" w:hAnsi="Arial" w:cs="Arial"/>
                <w:color w:val="000000"/>
              </w:rPr>
            </w:pPr>
            <w:r>
              <w:rPr>
                <w:rFonts w:ascii="Arial" w:hAnsi="Arial" w:cs="Arial"/>
                <w:color w:val="000000"/>
              </w:rPr>
              <w:t>1928597</w:t>
            </w:r>
          </w:p>
        </w:tc>
      </w:tr>
      <w:tr w:rsidR="002A779C" w14:paraId="7E5911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CD2AA5"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7E9BD8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D17D5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5C0A55" w14:textId="77777777" w:rsidR="002A779C" w:rsidRDefault="002A779C" w:rsidP="009B4ED7">
            <w:pPr>
              <w:jc w:val="center"/>
              <w:rPr>
                <w:rFonts w:ascii="Arial" w:hAnsi="Arial" w:cs="Arial"/>
                <w:color w:val="000000"/>
              </w:rPr>
            </w:pPr>
            <w:r>
              <w:rPr>
                <w:rFonts w:ascii="Arial" w:hAnsi="Arial" w:cs="Arial"/>
                <w:color w:val="000000"/>
              </w:rPr>
              <w:t>13:36:16</w:t>
            </w:r>
          </w:p>
        </w:tc>
        <w:tc>
          <w:tcPr>
            <w:tcW w:w="2516" w:type="dxa"/>
            <w:tcBorders>
              <w:top w:val="nil"/>
              <w:left w:val="nil"/>
              <w:bottom w:val="single" w:sz="4" w:space="0" w:color="auto"/>
              <w:right w:val="single" w:sz="4" w:space="0" w:color="auto"/>
            </w:tcBorders>
            <w:shd w:val="clear" w:color="auto" w:fill="auto"/>
            <w:vAlign w:val="center"/>
            <w:hideMark/>
          </w:tcPr>
          <w:p w14:paraId="340526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EBB6D" w14:textId="77777777" w:rsidR="002A779C" w:rsidRDefault="002A779C" w:rsidP="009B4ED7">
            <w:pPr>
              <w:jc w:val="center"/>
              <w:rPr>
                <w:rFonts w:ascii="Arial" w:hAnsi="Arial" w:cs="Arial"/>
                <w:color w:val="000000"/>
              </w:rPr>
            </w:pPr>
            <w:r>
              <w:rPr>
                <w:rFonts w:ascii="Arial" w:hAnsi="Arial" w:cs="Arial"/>
                <w:color w:val="000000"/>
              </w:rPr>
              <w:t>1930318</w:t>
            </w:r>
          </w:p>
        </w:tc>
      </w:tr>
      <w:tr w:rsidR="002A779C" w14:paraId="6E72A3E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036B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54093C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97300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EA1731" w14:textId="77777777" w:rsidR="002A779C" w:rsidRDefault="002A779C" w:rsidP="009B4ED7">
            <w:pPr>
              <w:jc w:val="center"/>
              <w:rPr>
                <w:rFonts w:ascii="Arial" w:hAnsi="Arial" w:cs="Arial"/>
                <w:color w:val="000000"/>
              </w:rPr>
            </w:pPr>
            <w:r>
              <w:rPr>
                <w:rFonts w:ascii="Arial" w:hAnsi="Arial" w:cs="Arial"/>
                <w:color w:val="000000"/>
              </w:rPr>
              <w:t>13:36:16</w:t>
            </w:r>
          </w:p>
        </w:tc>
        <w:tc>
          <w:tcPr>
            <w:tcW w:w="2516" w:type="dxa"/>
            <w:tcBorders>
              <w:top w:val="nil"/>
              <w:left w:val="nil"/>
              <w:bottom w:val="single" w:sz="4" w:space="0" w:color="auto"/>
              <w:right w:val="single" w:sz="4" w:space="0" w:color="auto"/>
            </w:tcBorders>
            <w:shd w:val="clear" w:color="auto" w:fill="auto"/>
            <w:vAlign w:val="center"/>
            <w:hideMark/>
          </w:tcPr>
          <w:p w14:paraId="7E887C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CFDD4" w14:textId="77777777" w:rsidR="002A779C" w:rsidRDefault="002A779C" w:rsidP="009B4ED7">
            <w:pPr>
              <w:jc w:val="center"/>
              <w:rPr>
                <w:rFonts w:ascii="Arial" w:hAnsi="Arial" w:cs="Arial"/>
                <w:color w:val="000000"/>
              </w:rPr>
            </w:pPr>
            <w:r>
              <w:rPr>
                <w:rFonts w:ascii="Arial" w:hAnsi="Arial" w:cs="Arial"/>
                <w:color w:val="000000"/>
              </w:rPr>
              <w:t>1930314</w:t>
            </w:r>
          </w:p>
        </w:tc>
      </w:tr>
      <w:tr w:rsidR="002A779C" w14:paraId="6AA897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5BDD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A5199E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78B26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8F980" w14:textId="77777777" w:rsidR="002A779C" w:rsidRDefault="002A779C" w:rsidP="009B4ED7">
            <w:pPr>
              <w:jc w:val="center"/>
              <w:rPr>
                <w:rFonts w:ascii="Arial" w:hAnsi="Arial" w:cs="Arial"/>
                <w:color w:val="000000"/>
              </w:rPr>
            </w:pPr>
            <w:r>
              <w:rPr>
                <w:rFonts w:ascii="Arial" w:hAnsi="Arial" w:cs="Arial"/>
                <w:color w:val="000000"/>
              </w:rPr>
              <w:t>13:36:16</w:t>
            </w:r>
          </w:p>
        </w:tc>
        <w:tc>
          <w:tcPr>
            <w:tcW w:w="2516" w:type="dxa"/>
            <w:tcBorders>
              <w:top w:val="nil"/>
              <w:left w:val="nil"/>
              <w:bottom w:val="single" w:sz="4" w:space="0" w:color="auto"/>
              <w:right w:val="single" w:sz="4" w:space="0" w:color="auto"/>
            </w:tcBorders>
            <w:shd w:val="clear" w:color="auto" w:fill="auto"/>
            <w:vAlign w:val="center"/>
            <w:hideMark/>
          </w:tcPr>
          <w:p w14:paraId="70684D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7BF666" w14:textId="77777777" w:rsidR="002A779C" w:rsidRDefault="002A779C" w:rsidP="009B4ED7">
            <w:pPr>
              <w:jc w:val="center"/>
              <w:rPr>
                <w:rFonts w:ascii="Arial" w:hAnsi="Arial" w:cs="Arial"/>
                <w:color w:val="000000"/>
              </w:rPr>
            </w:pPr>
            <w:r>
              <w:rPr>
                <w:rFonts w:ascii="Arial" w:hAnsi="Arial" w:cs="Arial"/>
                <w:color w:val="000000"/>
              </w:rPr>
              <w:t>1930312</w:t>
            </w:r>
          </w:p>
        </w:tc>
      </w:tr>
      <w:tr w:rsidR="002A779C" w14:paraId="7E3E1C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87CA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93212F"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76CCD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270215" w14:textId="77777777" w:rsidR="002A779C" w:rsidRDefault="002A779C" w:rsidP="009B4ED7">
            <w:pPr>
              <w:jc w:val="center"/>
              <w:rPr>
                <w:rFonts w:ascii="Arial" w:hAnsi="Arial" w:cs="Arial"/>
                <w:color w:val="000000"/>
              </w:rPr>
            </w:pPr>
            <w:r>
              <w:rPr>
                <w:rFonts w:ascii="Arial" w:hAnsi="Arial" w:cs="Arial"/>
                <w:color w:val="000000"/>
              </w:rPr>
              <w:t>13:36:16</w:t>
            </w:r>
          </w:p>
        </w:tc>
        <w:tc>
          <w:tcPr>
            <w:tcW w:w="2516" w:type="dxa"/>
            <w:tcBorders>
              <w:top w:val="nil"/>
              <w:left w:val="nil"/>
              <w:bottom w:val="single" w:sz="4" w:space="0" w:color="auto"/>
              <w:right w:val="single" w:sz="4" w:space="0" w:color="auto"/>
            </w:tcBorders>
            <w:shd w:val="clear" w:color="auto" w:fill="auto"/>
            <w:vAlign w:val="center"/>
            <w:hideMark/>
          </w:tcPr>
          <w:p w14:paraId="5787A8A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5F1F3D" w14:textId="77777777" w:rsidR="002A779C" w:rsidRDefault="002A779C" w:rsidP="009B4ED7">
            <w:pPr>
              <w:jc w:val="center"/>
              <w:rPr>
                <w:rFonts w:ascii="Arial" w:hAnsi="Arial" w:cs="Arial"/>
                <w:color w:val="000000"/>
              </w:rPr>
            </w:pPr>
            <w:r>
              <w:rPr>
                <w:rFonts w:ascii="Arial" w:hAnsi="Arial" w:cs="Arial"/>
                <w:color w:val="000000"/>
              </w:rPr>
              <w:t>1930310</w:t>
            </w:r>
          </w:p>
        </w:tc>
      </w:tr>
      <w:tr w:rsidR="002A779C" w14:paraId="6B5839C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B6D87"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10058F0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04C3E0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5825E" w14:textId="77777777" w:rsidR="002A779C" w:rsidRDefault="002A779C" w:rsidP="009B4ED7">
            <w:pPr>
              <w:jc w:val="center"/>
              <w:rPr>
                <w:rFonts w:ascii="Arial" w:hAnsi="Arial" w:cs="Arial"/>
                <w:color w:val="000000"/>
              </w:rPr>
            </w:pPr>
            <w:r>
              <w:rPr>
                <w:rFonts w:ascii="Arial" w:hAnsi="Arial" w:cs="Arial"/>
                <w:color w:val="000000"/>
              </w:rPr>
              <w:t>13:36:16</w:t>
            </w:r>
          </w:p>
        </w:tc>
        <w:tc>
          <w:tcPr>
            <w:tcW w:w="2516" w:type="dxa"/>
            <w:tcBorders>
              <w:top w:val="nil"/>
              <w:left w:val="nil"/>
              <w:bottom w:val="single" w:sz="4" w:space="0" w:color="auto"/>
              <w:right w:val="single" w:sz="4" w:space="0" w:color="auto"/>
            </w:tcBorders>
            <w:shd w:val="clear" w:color="auto" w:fill="auto"/>
            <w:vAlign w:val="center"/>
            <w:hideMark/>
          </w:tcPr>
          <w:p w14:paraId="30971D7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2962E" w14:textId="77777777" w:rsidR="002A779C" w:rsidRDefault="002A779C" w:rsidP="009B4ED7">
            <w:pPr>
              <w:jc w:val="center"/>
              <w:rPr>
                <w:rFonts w:ascii="Arial" w:hAnsi="Arial" w:cs="Arial"/>
                <w:color w:val="000000"/>
              </w:rPr>
            </w:pPr>
            <w:r>
              <w:rPr>
                <w:rFonts w:ascii="Arial" w:hAnsi="Arial" w:cs="Arial"/>
                <w:color w:val="000000"/>
              </w:rPr>
              <w:t>1930308</w:t>
            </w:r>
          </w:p>
        </w:tc>
      </w:tr>
      <w:tr w:rsidR="002A779C" w14:paraId="2D7EEC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AD63AE" w14:textId="77777777" w:rsidR="002A779C" w:rsidRDefault="002A779C" w:rsidP="009B4ED7">
            <w:pPr>
              <w:jc w:val="center"/>
              <w:rPr>
                <w:rFonts w:ascii="Arial" w:hAnsi="Arial" w:cs="Arial"/>
                <w:color w:val="000000"/>
              </w:rPr>
            </w:pPr>
            <w:r>
              <w:rPr>
                <w:rFonts w:ascii="Arial"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40D5E2B4"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866DA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1C20C" w14:textId="77777777" w:rsidR="002A779C" w:rsidRDefault="002A779C" w:rsidP="009B4ED7">
            <w:pPr>
              <w:jc w:val="center"/>
              <w:rPr>
                <w:rFonts w:ascii="Arial" w:hAnsi="Arial" w:cs="Arial"/>
                <w:color w:val="000000"/>
              </w:rPr>
            </w:pPr>
            <w:r>
              <w:rPr>
                <w:rFonts w:ascii="Arial" w:hAnsi="Arial" w:cs="Arial"/>
                <w:color w:val="000000"/>
              </w:rPr>
              <w:t>13:36:34</w:t>
            </w:r>
          </w:p>
        </w:tc>
        <w:tc>
          <w:tcPr>
            <w:tcW w:w="2516" w:type="dxa"/>
            <w:tcBorders>
              <w:top w:val="nil"/>
              <w:left w:val="nil"/>
              <w:bottom w:val="single" w:sz="4" w:space="0" w:color="auto"/>
              <w:right w:val="single" w:sz="4" w:space="0" w:color="auto"/>
            </w:tcBorders>
            <w:shd w:val="clear" w:color="auto" w:fill="auto"/>
            <w:vAlign w:val="center"/>
            <w:hideMark/>
          </w:tcPr>
          <w:p w14:paraId="0BDE34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593AB" w14:textId="77777777" w:rsidR="002A779C" w:rsidRDefault="002A779C" w:rsidP="009B4ED7">
            <w:pPr>
              <w:jc w:val="center"/>
              <w:rPr>
                <w:rFonts w:ascii="Arial" w:hAnsi="Arial" w:cs="Arial"/>
                <w:color w:val="000000"/>
              </w:rPr>
            </w:pPr>
            <w:r>
              <w:rPr>
                <w:rFonts w:ascii="Arial" w:hAnsi="Arial" w:cs="Arial"/>
                <w:color w:val="000000"/>
              </w:rPr>
              <w:t>1930988</w:t>
            </w:r>
          </w:p>
        </w:tc>
      </w:tr>
      <w:tr w:rsidR="002A779C" w14:paraId="1BB890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4C5ABB"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141BCD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1F700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6C636" w14:textId="77777777" w:rsidR="002A779C" w:rsidRDefault="002A779C" w:rsidP="009B4ED7">
            <w:pPr>
              <w:jc w:val="center"/>
              <w:rPr>
                <w:rFonts w:ascii="Arial" w:hAnsi="Arial" w:cs="Arial"/>
                <w:color w:val="000000"/>
              </w:rPr>
            </w:pPr>
            <w:r>
              <w:rPr>
                <w:rFonts w:ascii="Arial" w:hAnsi="Arial" w:cs="Arial"/>
                <w:color w:val="000000"/>
              </w:rPr>
              <w:t>13:36:36</w:t>
            </w:r>
          </w:p>
        </w:tc>
        <w:tc>
          <w:tcPr>
            <w:tcW w:w="2516" w:type="dxa"/>
            <w:tcBorders>
              <w:top w:val="nil"/>
              <w:left w:val="nil"/>
              <w:bottom w:val="single" w:sz="4" w:space="0" w:color="auto"/>
              <w:right w:val="single" w:sz="4" w:space="0" w:color="auto"/>
            </w:tcBorders>
            <w:shd w:val="clear" w:color="auto" w:fill="auto"/>
            <w:vAlign w:val="center"/>
            <w:hideMark/>
          </w:tcPr>
          <w:p w14:paraId="497EC8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72524" w14:textId="77777777" w:rsidR="002A779C" w:rsidRDefault="002A779C" w:rsidP="009B4ED7">
            <w:pPr>
              <w:jc w:val="center"/>
              <w:rPr>
                <w:rFonts w:ascii="Arial" w:hAnsi="Arial" w:cs="Arial"/>
                <w:color w:val="000000"/>
              </w:rPr>
            </w:pPr>
            <w:r>
              <w:rPr>
                <w:rFonts w:ascii="Arial" w:hAnsi="Arial" w:cs="Arial"/>
                <w:color w:val="000000"/>
              </w:rPr>
              <w:t>1931055</w:t>
            </w:r>
          </w:p>
        </w:tc>
      </w:tr>
      <w:tr w:rsidR="002A779C" w14:paraId="5C3819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D323C"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DCCDB32"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701FE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82FAF2" w14:textId="77777777" w:rsidR="002A779C" w:rsidRDefault="002A779C" w:rsidP="009B4ED7">
            <w:pPr>
              <w:jc w:val="center"/>
              <w:rPr>
                <w:rFonts w:ascii="Arial" w:hAnsi="Arial" w:cs="Arial"/>
                <w:color w:val="000000"/>
              </w:rPr>
            </w:pPr>
            <w:r>
              <w:rPr>
                <w:rFonts w:ascii="Arial" w:hAnsi="Arial" w:cs="Arial"/>
                <w:color w:val="000000"/>
              </w:rPr>
              <w:t>13:36:36</w:t>
            </w:r>
          </w:p>
        </w:tc>
        <w:tc>
          <w:tcPr>
            <w:tcW w:w="2516" w:type="dxa"/>
            <w:tcBorders>
              <w:top w:val="nil"/>
              <w:left w:val="nil"/>
              <w:bottom w:val="single" w:sz="4" w:space="0" w:color="auto"/>
              <w:right w:val="single" w:sz="4" w:space="0" w:color="auto"/>
            </w:tcBorders>
            <w:shd w:val="clear" w:color="auto" w:fill="auto"/>
            <w:vAlign w:val="center"/>
            <w:hideMark/>
          </w:tcPr>
          <w:p w14:paraId="65E1E3C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EBA57B" w14:textId="77777777" w:rsidR="002A779C" w:rsidRDefault="002A779C" w:rsidP="009B4ED7">
            <w:pPr>
              <w:jc w:val="center"/>
              <w:rPr>
                <w:rFonts w:ascii="Arial" w:hAnsi="Arial" w:cs="Arial"/>
                <w:color w:val="000000"/>
              </w:rPr>
            </w:pPr>
            <w:r>
              <w:rPr>
                <w:rFonts w:ascii="Arial" w:hAnsi="Arial" w:cs="Arial"/>
                <w:color w:val="000000"/>
              </w:rPr>
              <w:t>1931051</w:t>
            </w:r>
          </w:p>
        </w:tc>
      </w:tr>
      <w:tr w:rsidR="002A779C" w14:paraId="302C527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691ED"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0159173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51DCD5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00941" w14:textId="77777777" w:rsidR="002A779C" w:rsidRDefault="002A779C" w:rsidP="009B4ED7">
            <w:pPr>
              <w:jc w:val="center"/>
              <w:rPr>
                <w:rFonts w:ascii="Arial" w:hAnsi="Arial" w:cs="Arial"/>
                <w:color w:val="000000"/>
              </w:rPr>
            </w:pPr>
            <w:r>
              <w:rPr>
                <w:rFonts w:ascii="Arial" w:hAnsi="Arial" w:cs="Arial"/>
                <w:color w:val="000000"/>
              </w:rPr>
              <w:t>13:36:36</w:t>
            </w:r>
          </w:p>
        </w:tc>
        <w:tc>
          <w:tcPr>
            <w:tcW w:w="2516" w:type="dxa"/>
            <w:tcBorders>
              <w:top w:val="nil"/>
              <w:left w:val="nil"/>
              <w:bottom w:val="single" w:sz="4" w:space="0" w:color="auto"/>
              <w:right w:val="single" w:sz="4" w:space="0" w:color="auto"/>
            </w:tcBorders>
            <w:shd w:val="clear" w:color="auto" w:fill="auto"/>
            <w:vAlign w:val="center"/>
            <w:hideMark/>
          </w:tcPr>
          <w:p w14:paraId="3C6FC8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AE191" w14:textId="77777777" w:rsidR="002A779C" w:rsidRDefault="002A779C" w:rsidP="009B4ED7">
            <w:pPr>
              <w:jc w:val="center"/>
              <w:rPr>
                <w:rFonts w:ascii="Arial" w:hAnsi="Arial" w:cs="Arial"/>
                <w:color w:val="000000"/>
              </w:rPr>
            </w:pPr>
            <w:r>
              <w:rPr>
                <w:rFonts w:ascii="Arial" w:hAnsi="Arial" w:cs="Arial"/>
                <w:color w:val="000000"/>
              </w:rPr>
              <w:t>1931053</w:t>
            </w:r>
          </w:p>
        </w:tc>
      </w:tr>
      <w:tr w:rsidR="002A779C" w14:paraId="308941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564F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DE621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16605D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F9E742" w14:textId="77777777" w:rsidR="002A779C" w:rsidRDefault="002A779C" w:rsidP="009B4ED7">
            <w:pPr>
              <w:jc w:val="center"/>
              <w:rPr>
                <w:rFonts w:ascii="Arial" w:hAnsi="Arial" w:cs="Arial"/>
                <w:color w:val="000000"/>
              </w:rPr>
            </w:pPr>
            <w:r>
              <w:rPr>
                <w:rFonts w:ascii="Arial" w:hAnsi="Arial" w:cs="Arial"/>
                <w:color w:val="000000"/>
              </w:rPr>
              <w:t>13:38:00</w:t>
            </w:r>
          </w:p>
        </w:tc>
        <w:tc>
          <w:tcPr>
            <w:tcW w:w="2516" w:type="dxa"/>
            <w:tcBorders>
              <w:top w:val="nil"/>
              <w:left w:val="nil"/>
              <w:bottom w:val="single" w:sz="4" w:space="0" w:color="auto"/>
              <w:right w:val="single" w:sz="4" w:space="0" w:color="auto"/>
            </w:tcBorders>
            <w:shd w:val="clear" w:color="auto" w:fill="auto"/>
            <w:vAlign w:val="center"/>
            <w:hideMark/>
          </w:tcPr>
          <w:p w14:paraId="1B29C1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040038" w14:textId="77777777" w:rsidR="002A779C" w:rsidRDefault="002A779C" w:rsidP="009B4ED7">
            <w:pPr>
              <w:jc w:val="center"/>
              <w:rPr>
                <w:rFonts w:ascii="Arial" w:hAnsi="Arial" w:cs="Arial"/>
                <w:color w:val="000000"/>
              </w:rPr>
            </w:pPr>
            <w:r>
              <w:rPr>
                <w:rFonts w:ascii="Arial" w:hAnsi="Arial" w:cs="Arial"/>
                <w:color w:val="000000"/>
              </w:rPr>
              <w:t>1933845</w:t>
            </w:r>
          </w:p>
        </w:tc>
      </w:tr>
      <w:tr w:rsidR="002A779C" w14:paraId="19D2F4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37DB4" w14:textId="77777777" w:rsidR="002A779C" w:rsidRDefault="002A779C" w:rsidP="009B4ED7">
            <w:pPr>
              <w:jc w:val="center"/>
              <w:rPr>
                <w:rFonts w:ascii="Arial" w:hAnsi="Arial" w:cs="Arial"/>
                <w:color w:val="000000"/>
              </w:rPr>
            </w:pPr>
            <w:r>
              <w:rPr>
                <w:rFonts w:ascii="Arial"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614A348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6CD62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5CB76" w14:textId="77777777" w:rsidR="002A779C" w:rsidRDefault="002A779C" w:rsidP="009B4ED7">
            <w:pPr>
              <w:jc w:val="center"/>
              <w:rPr>
                <w:rFonts w:ascii="Arial" w:hAnsi="Arial" w:cs="Arial"/>
                <w:color w:val="000000"/>
              </w:rPr>
            </w:pPr>
            <w:r>
              <w:rPr>
                <w:rFonts w:ascii="Arial" w:hAnsi="Arial" w:cs="Arial"/>
                <w:color w:val="000000"/>
              </w:rPr>
              <w:t>13:38:00</w:t>
            </w:r>
          </w:p>
        </w:tc>
        <w:tc>
          <w:tcPr>
            <w:tcW w:w="2516" w:type="dxa"/>
            <w:tcBorders>
              <w:top w:val="nil"/>
              <w:left w:val="nil"/>
              <w:bottom w:val="single" w:sz="4" w:space="0" w:color="auto"/>
              <w:right w:val="single" w:sz="4" w:space="0" w:color="auto"/>
            </w:tcBorders>
            <w:shd w:val="clear" w:color="auto" w:fill="auto"/>
            <w:vAlign w:val="center"/>
            <w:hideMark/>
          </w:tcPr>
          <w:p w14:paraId="509B3C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A5099" w14:textId="77777777" w:rsidR="002A779C" w:rsidRDefault="002A779C" w:rsidP="009B4ED7">
            <w:pPr>
              <w:jc w:val="center"/>
              <w:rPr>
                <w:rFonts w:ascii="Arial" w:hAnsi="Arial" w:cs="Arial"/>
                <w:color w:val="000000"/>
              </w:rPr>
            </w:pPr>
            <w:r>
              <w:rPr>
                <w:rFonts w:ascii="Arial" w:hAnsi="Arial" w:cs="Arial"/>
                <w:color w:val="000000"/>
              </w:rPr>
              <w:t>1933838</w:t>
            </w:r>
          </w:p>
        </w:tc>
      </w:tr>
      <w:tr w:rsidR="002A779C" w14:paraId="072EF6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92A94"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28134EC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7C1E8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F05108" w14:textId="77777777" w:rsidR="002A779C" w:rsidRDefault="002A779C" w:rsidP="009B4ED7">
            <w:pPr>
              <w:jc w:val="center"/>
              <w:rPr>
                <w:rFonts w:ascii="Arial" w:hAnsi="Arial" w:cs="Arial"/>
                <w:color w:val="000000"/>
              </w:rPr>
            </w:pPr>
            <w:r>
              <w:rPr>
                <w:rFonts w:ascii="Arial" w:hAnsi="Arial" w:cs="Arial"/>
                <w:color w:val="000000"/>
              </w:rPr>
              <w:t>13:38:00</w:t>
            </w:r>
          </w:p>
        </w:tc>
        <w:tc>
          <w:tcPr>
            <w:tcW w:w="2516" w:type="dxa"/>
            <w:tcBorders>
              <w:top w:val="nil"/>
              <w:left w:val="nil"/>
              <w:bottom w:val="single" w:sz="4" w:space="0" w:color="auto"/>
              <w:right w:val="single" w:sz="4" w:space="0" w:color="auto"/>
            </w:tcBorders>
            <w:shd w:val="clear" w:color="auto" w:fill="auto"/>
            <w:vAlign w:val="center"/>
            <w:hideMark/>
          </w:tcPr>
          <w:p w14:paraId="0261619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ACFB3" w14:textId="77777777" w:rsidR="002A779C" w:rsidRDefault="002A779C" w:rsidP="009B4ED7">
            <w:pPr>
              <w:jc w:val="center"/>
              <w:rPr>
                <w:rFonts w:ascii="Arial" w:hAnsi="Arial" w:cs="Arial"/>
                <w:color w:val="000000"/>
              </w:rPr>
            </w:pPr>
            <w:r>
              <w:rPr>
                <w:rFonts w:ascii="Arial" w:hAnsi="Arial" w:cs="Arial"/>
                <w:color w:val="000000"/>
              </w:rPr>
              <w:t>1933840</w:t>
            </w:r>
          </w:p>
        </w:tc>
      </w:tr>
      <w:tr w:rsidR="002A779C" w14:paraId="4C2CBD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20A0B" w14:textId="77777777" w:rsidR="002A779C" w:rsidRDefault="002A779C" w:rsidP="009B4ED7">
            <w:pPr>
              <w:jc w:val="center"/>
              <w:rPr>
                <w:rFonts w:ascii="Arial" w:hAnsi="Arial" w:cs="Arial"/>
                <w:color w:val="000000"/>
              </w:rPr>
            </w:pPr>
            <w:r>
              <w:rPr>
                <w:rFonts w:ascii="Arial"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7668201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3A4C36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E8987D" w14:textId="77777777" w:rsidR="002A779C" w:rsidRDefault="002A779C" w:rsidP="009B4ED7">
            <w:pPr>
              <w:jc w:val="center"/>
              <w:rPr>
                <w:rFonts w:ascii="Arial" w:hAnsi="Arial" w:cs="Arial"/>
                <w:color w:val="000000"/>
              </w:rPr>
            </w:pPr>
            <w:r>
              <w:rPr>
                <w:rFonts w:ascii="Arial"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202EBFF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818D0" w14:textId="77777777" w:rsidR="002A779C" w:rsidRDefault="002A779C" w:rsidP="009B4ED7">
            <w:pPr>
              <w:jc w:val="center"/>
              <w:rPr>
                <w:rFonts w:ascii="Arial" w:hAnsi="Arial" w:cs="Arial"/>
                <w:color w:val="000000"/>
              </w:rPr>
            </w:pPr>
            <w:r>
              <w:rPr>
                <w:rFonts w:ascii="Arial" w:hAnsi="Arial" w:cs="Arial"/>
                <w:color w:val="000000"/>
              </w:rPr>
              <w:t>1933906</w:t>
            </w:r>
          </w:p>
        </w:tc>
      </w:tr>
      <w:tr w:rsidR="002A779C" w14:paraId="762C2B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DC9F5"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DE9B7A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A36B6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15F7F9" w14:textId="77777777" w:rsidR="002A779C" w:rsidRDefault="002A779C" w:rsidP="009B4ED7">
            <w:pPr>
              <w:jc w:val="center"/>
              <w:rPr>
                <w:rFonts w:ascii="Arial" w:hAnsi="Arial" w:cs="Arial"/>
                <w:color w:val="000000"/>
              </w:rPr>
            </w:pPr>
            <w:r>
              <w:rPr>
                <w:rFonts w:ascii="Arial"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45D6E7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C01C1" w14:textId="77777777" w:rsidR="002A779C" w:rsidRDefault="002A779C" w:rsidP="009B4ED7">
            <w:pPr>
              <w:jc w:val="center"/>
              <w:rPr>
                <w:rFonts w:ascii="Arial" w:hAnsi="Arial" w:cs="Arial"/>
                <w:color w:val="000000"/>
              </w:rPr>
            </w:pPr>
            <w:r>
              <w:rPr>
                <w:rFonts w:ascii="Arial" w:hAnsi="Arial" w:cs="Arial"/>
                <w:color w:val="000000"/>
              </w:rPr>
              <w:t>1933904</w:t>
            </w:r>
          </w:p>
        </w:tc>
      </w:tr>
      <w:tr w:rsidR="002A779C" w14:paraId="558142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60D2F" w14:textId="77777777" w:rsidR="002A779C" w:rsidRDefault="002A779C" w:rsidP="009B4ED7">
            <w:pPr>
              <w:jc w:val="center"/>
              <w:rPr>
                <w:rFonts w:ascii="Arial" w:hAnsi="Arial" w:cs="Arial"/>
                <w:color w:val="000000"/>
              </w:rPr>
            </w:pPr>
            <w:r>
              <w:rPr>
                <w:rFonts w:ascii="Arial" w:hAnsi="Arial" w:cs="Arial"/>
                <w:color w:val="000000"/>
              </w:rPr>
              <w:t>332</w:t>
            </w:r>
          </w:p>
        </w:tc>
        <w:tc>
          <w:tcPr>
            <w:tcW w:w="877" w:type="dxa"/>
            <w:tcBorders>
              <w:top w:val="nil"/>
              <w:left w:val="nil"/>
              <w:bottom w:val="single" w:sz="4" w:space="0" w:color="auto"/>
              <w:right w:val="single" w:sz="4" w:space="0" w:color="auto"/>
            </w:tcBorders>
            <w:shd w:val="clear" w:color="auto" w:fill="auto"/>
            <w:vAlign w:val="center"/>
            <w:hideMark/>
          </w:tcPr>
          <w:p w14:paraId="728487B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15811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5DC1E" w14:textId="77777777" w:rsidR="002A779C" w:rsidRDefault="002A779C" w:rsidP="009B4ED7">
            <w:pPr>
              <w:jc w:val="center"/>
              <w:rPr>
                <w:rFonts w:ascii="Arial" w:hAnsi="Arial" w:cs="Arial"/>
                <w:color w:val="000000"/>
              </w:rPr>
            </w:pPr>
            <w:r>
              <w:rPr>
                <w:rFonts w:ascii="Arial" w:hAnsi="Arial" w:cs="Arial"/>
                <w:color w:val="000000"/>
              </w:rPr>
              <w:t>13:38:03</w:t>
            </w:r>
          </w:p>
        </w:tc>
        <w:tc>
          <w:tcPr>
            <w:tcW w:w="2516" w:type="dxa"/>
            <w:tcBorders>
              <w:top w:val="nil"/>
              <w:left w:val="nil"/>
              <w:bottom w:val="single" w:sz="4" w:space="0" w:color="auto"/>
              <w:right w:val="single" w:sz="4" w:space="0" w:color="auto"/>
            </w:tcBorders>
            <w:shd w:val="clear" w:color="auto" w:fill="auto"/>
            <w:vAlign w:val="center"/>
            <w:hideMark/>
          </w:tcPr>
          <w:p w14:paraId="7DCA24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62F4B" w14:textId="77777777" w:rsidR="002A779C" w:rsidRDefault="002A779C" w:rsidP="009B4ED7">
            <w:pPr>
              <w:jc w:val="center"/>
              <w:rPr>
                <w:rFonts w:ascii="Arial" w:hAnsi="Arial" w:cs="Arial"/>
                <w:color w:val="000000"/>
              </w:rPr>
            </w:pPr>
            <w:r>
              <w:rPr>
                <w:rFonts w:ascii="Arial" w:hAnsi="Arial" w:cs="Arial"/>
                <w:color w:val="000000"/>
              </w:rPr>
              <w:t>1933902</w:t>
            </w:r>
          </w:p>
        </w:tc>
      </w:tr>
      <w:tr w:rsidR="002A779C" w14:paraId="0CBA53D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CF4FC"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F7F561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315A0F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CC246D" w14:textId="77777777" w:rsidR="002A779C" w:rsidRDefault="002A779C" w:rsidP="009B4ED7">
            <w:pPr>
              <w:jc w:val="center"/>
              <w:rPr>
                <w:rFonts w:ascii="Arial" w:hAnsi="Arial" w:cs="Arial"/>
                <w:color w:val="000000"/>
              </w:rPr>
            </w:pPr>
            <w:r>
              <w:rPr>
                <w:rFonts w:ascii="Arial" w:hAnsi="Arial" w:cs="Arial"/>
                <w:color w:val="000000"/>
              </w:rPr>
              <w:t>13:38:10</w:t>
            </w:r>
          </w:p>
        </w:tc>
        <w:tc>
          <w:tcPr>
            <w:tcW w:w="2516" w:type="dxa"/>
            <w:tcBorders>
              <w:top w:val="nil"/>
              <w:left w:val="nil"/>
              <w:bottom w:val="single" w:sz="4" w:space="0" w:color="auto"/>
              <w:right w:val="single" w:sz="4" w:space="0" w:color="auto"/>
            </w:tcBorders>
            <w:shd w:val="clear" w:color="auto" w:fill="auto"/>
            <w:vAlign w:val="center"/>
            <w:hideMark/>
          </w:tcPr>
          <w:p w14:paraId="659E52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FB75E" w14:textId="77777777" w:rsidR="002A779C" w:rsidRDefault="002A779C" w:rsidP="009B4ED7">
            <w:pPr>
              <w:jc w:val="center"/>
              <w:rPr>
                <w:rFonts w:ascii="Arial" w:hAnsi="Arial" w:cs="Arial"/>
                <w:color w:val="000000"/>
              </w:rPr>
            </w:pPr>
            <w:r>
              <w:rPr>
                <w:rFonts w:ascii="Arial" w:hAnsi="Arial" w:cs="Arial"/>
                <w:color w:val="000000"/>
              </w:rPr>
              <w:t>1934115</w:t>
            </w:r>
          </w:p>
        </w:tc>
      </w:tr>
      <w:tr w:rsidR="002A779C" w14:paraId="55D34D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2F058B"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DF4864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8D12B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D7D3B" w14:textId="77777777" w:rsidR="002A779C" w:rsidRDefault="002A779C" w:rsidP="009B4ED7">
            <w:pPr>
              <w:jc w:val="center"/>
              <w:rPr>
                <w:rFonts w:ascii="Arial" w:hAnsi="Arial" w:cs="Arial"/>
                <w:color w:val="000000"/>
              </w:rPr>
            </w:pPr>
            <w:r>
              <w:rPr>
                <w:rFonts w:ascii="Arial" w:hAnsi="Arial" w:cs="Arial"/>
                <w:color w:val="000000"/>
              </w:rPr>
              <w:t>13:38:11</w:t>
            </w:r>
          </w:p>
        </w:tc>
        <w:tc>
          <w:tcPr>
            <w:tcW w:w="2516" w:type="dxa"/>
            <w:tcBorders>
              <w:top w:val="nil"/>
              <w:left w:val="nil"/>
              <w:bottom w:val="single" w:sz="4" w:space="0" w:color="auto"/>
              <w:right w:val="single" w:sz="4" w:space="0" w:color="auto"/>
            </w:tcBorders>
            <w:shd w:val="clear" w:color="auto" w:fill="auto"/>
            <w:vAlign w:val="center"/>
            <w:hideMark/>
          </w:tcPr>
          <w:p w14:paraId="1E0A0B2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A1B3B" w14:textId="77777777" w:rsidR="002A779C" w:rsidRDefault="002A779C" w:rsidP="009B4ED7">
            <w:pPr>
              <w:jc w:val="center"/>
              <w:rPr>
                <w:rFonts w:ascii="Arial" w:hAnsi="Arial" w:cs="Arial"/>
                <w:color w:val="000000"/>
              </w:rPr>
            </w:pPr>
            <w:r>
              <w:rPr>
                <w:rFonts w:ascii="Arial" w:hAnsi="Arial" w:cs="Arial"/>
                <w:color w:val="000000"/>
              </w:rPr>
              <w:t>1934165</w:t>
            </w:r>
          </w:p>
        </w:tc>
      </w:tr>
      <w:tr w:rsidR="002A779C" w14:paraId="4EA7ED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12603" w14:textId="77777777" w:rsidR="002A779C" w:rsidRDefault="002A779C" w:rsidP="009B4ED7">
            <w:pPr>
              <w:jc w:val="center"/>
              <w:rPr>
                <w:rFonts w:ascii="Arial" w:hAnsi="Arial" w:cs="Arial"/>
                <w:color w:val="000000"/>
              </w:rPr>
            </w:pPr>
            <w:r>
              <w:rPr>
                <w:rFonts w:ascii="Arial"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77FC124F"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C575D0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7D663" w14:textId="77777777" w:rsidR="002A779C" w:rsidRDefault="002A779C" w:rsidP="009B4ED7">
            <w:pPr>
              <w:jc w:val="center"/>
              <w:rPr>
                <w:rFonts w:ascii="Arial" w:hAnsi="Arial" w:cs="Arial"/>
                <w:color w:val="000000"/>
              </w:rPr>
            </w:pPr>
            <w:r>
              <w:rPr>
                <w:rFonts w:ascii="Arial" w:hAnsi="Arial" w:cs="Arial"/>
                <w:color w:val="000000"/>
              </w:rPr>
              <w:t>13:38:11</w:t>
            </w:r>
          </w:p>
        </w:tc>
        <w:tc>
          <w:tcPr>
            <w:tcW w:w="2516" w:type="dxa"/>
            <w:tcBorders>
              <w:top w:val="nil"/>
              <w:left w:val="nil"/>
              <w:bottom w:val="single" w:sz="4" w:space="0" w:color="auto"/>
              <w:right w:val="single" w:sz="4" w:space="0" w:color="auto"/>
            </w:tcBorders>
            <w:shd w:val="clear" w:color="auto" w:fill="auto"/>
            <w:vAlign w:val="center"/>
            <w:hideMark/>
          </w:tcPr>
          <w:p w14:paraId="02088A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C1B776" w14:textId="77777777" w:rsidR="002A779C" w:rsidRDefault="002A779C" w:rsidP="009B4ED7">
            <w:pPr>
              <w:jc w:val="center"/>
              <w:rPr>
                <w:rFonts w:ascii="Arial" w:hAnsi="Arial" w:cs="Arial"/>
                <w:color w:val="000000"/>
              </w:rPr>
            </w:pPr>
            <w:r>
              <w:rPr>
                <w:rFonts w:ascii="Arial" w:hAnsi="Arial" w:cs="Arial"/>
                <w:color w:val="000000"/>
              </w:rPr>
              <w:t>1934163</w:t>
            </w:r>
          </w:p>
        </w:tc>
      </w:tr>
      <w:tr w:rsidR="002A779C" w14:paraId="6CF68D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47A61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6BBE1F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0D905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C5CB62" w14:textId="77777777" w:rsidR="002A779C" w:rsidRDefault="002A779C" w:rsidP="009B4ED7">
            <w:pPr>
              <w:jc w:val="center"/>
              <w:rPr>
                <w:rFonts w:ascii="Arial" w:hAnsi="Arial" w:cs="Arial"/>
                <w:color w:val="000000"/>
              </w:rPr>
            </w:pPr>
            <w:r>
              <w:rPr>
                <w:rFonts w:ascii="Arial" w:hAnsi="Arial" w:cs="Arial"/>
                <w:color w:val="000000"/>
              </w:rPr>
              <w:t>13:39:22</w:t>
            </w:r>
          </w:p>
        </w:tc>
        <w:tc>
          <w:tcPr>
            <w:tcW w:w="2516" w:type="dxa"/>
            <w:tcBorders>
              <w:top w:val="nil"/>
              <w:left w:val="nil"/>
              <w:bottom w:val="single" w:sz="4" w:space="0" w:color="auto"/>
              <w:right w:val="single" w:sz="4" w:space="0" w:color="auto"/>
            </w:tcBorders>
            <w:shd w:val="clear" w:color="auto" w:fill="auto"/>
            <w:vAlign w:val="center"/>
            <w:hideMark/>
          </w:tcPr>
          <w:p w14:paraId="6F1870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AD432B" w14:textId="77777777" w:rsidR="002A779C" w:rsidRDefault="002A779C" w:rsidP="009B4ED7">
            <w:pPr>
              <w:jc w:val="center"/>
              <w:rPr>
                <w:rFonts w:ascii="Arial" w:hAnsi="Arial" w:cs="Arial"/>
                <w:color w:val="000000"/>
              </w:rPr>
            </w:pPr>
            <w:r>
              <w:rPr>
                <w:rFonts w:ascii="Arial" w:hAnsi="Arial" w:cs="Arial"/>
                <w:color w:val="000000"/>
              </w:rPr>
              <w:t>1936476</w:t>
            </w:r>
          </w:p>
        </w:tc>
      </w:tr>
      <w:tr w:rsidR="002A779C" w14:paraId="6D3BB85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E7EC0" w14:textId="77777777" w:rsidR="002A779C" w:rsidRDefault="002A779C" w:rsidP="009B4ED7">
            <w:pPr>
              <w:jc w:val="center"/>
              <w:rPr>
                <w:rFonts w:ascii="Arial" w:hAnsi="Arial" w:cs="Arial"/>
                <w:color w:val="000000"/>
              </w:rPr>
            </w:pPr>
            <w:r>
              <w:rPr>
                <w:rFonts w:ascii="Arial"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6071684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9BA9E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DAF80" w14:textId="77777777" w:rsidR="002A779C" w:rsidRDefault="002A779C" w:rsidP="009B4ED7">
            <w:pPr>
              <w:jc w:val="center"/>
              <w:rPr>
                <w:rFonts w:ascii="Arial" w:hAnsi="Arial" w:cs="Arial"/>
                <w:color w:val="000000"/>
              </w:rPr>
            </w:pPr>
            <w:r>
              <w:rPr>
                <w:rFonts w:ascii="Arial" w:hAnsi="Arial" w:cs="Arial"/>
                <w:color w:val="000000"/>
              </w:rPr>
              <w:t>13:39:22</w:t>
            </w:r>
          </w:p>
        </w:tc>
        <w:tc>
          <w:tcPr>
            <w:tcW w:w="2516" w:type="dxa"/>
            <w:tcBorders>
              <w:top w:val="nil"/>
              <w:left w:val="nil"/>
              <w:bottom w:val="single" w:sz="4" w:space="0" w:color="auto"/>
              <w:right w:val="single" w:sz="4" w:space="0" w:color="auto"/>
            </w:tcBorders>
            <w:shd w:val="clear" w:color="auto" w:fill="auto"/>
            <w:vAlign w:val="center"/>
            <w:hideMark/>
          </w:tcPr>
          <w:p w14:paraId="15F276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92922" w14:textId="77777777" w:rsidR="002A779C" w:rsidRDefault="002A779C" w:rsidP="009B4ED7">
            <w:pPr>
              <w:jc w:val="center"/>
              <w:rPr>
                <w:rFonts w:ascii="Arial" w:hAnsi="Arial" w:cs="Arial"/>
                <w:color w:val="000000"/>
              </w:rPr>
            </w:pPr>
            <w:r>
              <w:rPr>
                <w:rFonts w:ascii="Arial" w:hAnsi="Arial" w:cs="Arial"/>
                <w:color w:val="000000"/>
              </w:rPr>
              <w:t>1936474</w:t>
            </w:r>
          </w:p>
        </w:tc>
      </w:tr>
      <w:tr w:rsidR="002A779C" w14:paraId="7C532C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1AF9C2" w14:textId="77777777" w:rsidR="002A779C" w:rsidRDefault="002A779C" w:rsidP="009B4ED7">
            <w:pPr>
              <w:jc w:val="center"/>
              <w:rPr>
                <w:rFonts w:ascii="Arial" w:hAnsi="Arial" w:cs="Arial"/>
                <w:color w:val="000000"/>
              </w:rPr>
            </w:pPr>
            <w:r>
              <w:rPr>
                <w:rFonts w:ascii="Arial"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50EC448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30E63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15EC75"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261D1C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44B22" w14:textId="77777777" w:rsidR="002A779C" w:rsidRDefault="002A779C" w:rsidP="009B4ED7">
            <w:pPr>
              <w:jc w:val="center"/>
              <w:rPr>
                <w:rFonts w:ascii="Arial" w:hAnsi="Arial" w:cs="Arial"/>
                <w:color w:val="000000"/>
              </w:rPr>
            </w:pPr>
            <w:r>
              <w:rPr>
                <w:rFonts w:ascii="Arial" w:hAnsi="Arial" w:cs="Arial"/>
                <w:color w:val="000000"/>
              </w:rPr>
              <w:t>1937765</w:t>
            </w:r>
          </w:p>
        </w:tc>
      </w:tr>
      <w:tr w:rsidR="002A779C" w14:paraId="3C5A17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F1DD9"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7958C5A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DA37D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0A48F"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5355E5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1B499" w14:textId="77777777" w:rsidR="002A779C" w:rsidRDefault="002A779C" w:rsidP="009B4ED7">
            <w:pPr>
              <w:jc w:val="center"/>
              <w:rPr>
                <w:rFonts w:ascii="Arial" w:hAnsi="Arial" w:cs="Arial"/>
                <w:color w:val="000000"/>
              </w:rPr>
            </w:pPr>
            <w:r>
              <w:rPr>
                <w:rFonts w:ascii="Arial" w:hAnsi="Arial" w:cs="Arial"/>
                <w:color w:val="000000"/>
              </w:rPr>
              <w:t>1937763</w:t>
            </w:r>
          </w:p>
        </w:tc>
      </w:tr>
      <w:tr w:rsidR="002A779C" w14:paraId="3258D0D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CA1EB" w14:textId="77777777" w:rsidR="002A779C" w:rsidRDefault="002A779C" w:rsidP="009B4ED7">
            <w:pPr>
              <w:jc w:val="center"/>
              <w:rPr>
                <w:rFonts w:ascii="Arial" w:hAnsi="Arial" w:cs="Arial"/>
                <w:color w:val="000000"/>
              </w:rPr>
            </w:pPr>
            <w:r>
              <w:rPr>
                <w:rFonts w:ascii="Arial"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1EC976E"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C7A0F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CF3D4"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0312D2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8F558" w14:textId="77777777" w:rsidR="002A779C" w:rsidRDefault="002A779C" w:rsidP="009B4ED7">
            <w:pPr>
              <w:jc w:val="center"/>
              <w:rPr>
                <w:rFonts w:ascii="Arial" w:hAnsi="Arial" w:cs="Arial"/>
                <w:color w:val="000000"/>
              </w:rPr>
            </w:pPr>
            <w:r>
              <w:rPr>
                <w:rFonts w:ascii="Arial" w:hAnsi="Arial" w:cs="Arial"/>
                <w:color w:val="000000"/>
              </w:rPr>
              <w:t>1937761</w:t>
            </w:r>
          </w:p>
        </w:tc>
      </w:tr>
      <w:tr w:rsidR="002A779C" w14:paraId="449596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FB3F7" w14:textId="77777777" w:rsidR="002A779C" w:rsidRDefault="002A779C" w:rsidP="009B4ED7">
            <w:pPr>
              <w:jc w:val="center"/>
              <w:rPr>
                <w:rFonts w:ascii="Arial" w:hAnsi="Arial" w:cs="Arial"/>
                <w:color w:val="000000"/>
              </w:rPr>
            </w:pPr>
            <w:r>
              <w:rPr>
                <w:rFonts w:ascii="Arial"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50B7D15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6E737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7B483"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42B4F6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61A8CD" w14:textId="77777777" w:rsidR="002A779C" w:rsidRDefault="002A779C" w:rsidP="009B4ED7">
            <w:pPr>
              <w:jc w:val="center"/>
              <w:rPr>
                <w:rFonts w:ascii="Arial" w:hAnsi="Arial" w:cs="Arial"/>
                <w:color w:val="000000"/>
              </w:rPr>
            </w:pPr>
            <w:r>
              <w:rPr>
                <w:rFonts w:ascii="Arial" w:hAnsi="Arial" w:cs="Arial"/>
                <w:color w:val="000000"/>
              </w:rPr>
              <w:t>1937759</w:t>
            </w:r>
          </w:p>
        </w:tc>
      </w:tr>
      <w:tr w:rsidR="002A779C" w14:paraId="73C4BF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BE0734"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A27172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8B0150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23698F"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47957F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29256" w14:textId="77777777" w:rsidR="002A779C" w:rsidRDefault="002A779C" w:rsidP="009B4ED7">
            <w:pPr>
              <w:jc w:val="center"/>
              <w:rPr>
                <w:rFonts w:ascii="Arial" w:hAnsi="Arial" w:cs="Arial"/>
                <w:color w:val="000000"/>
              </w:rPr>
            </w:pPr>
            <w:r>
              <w:rPr>
                <w:rFonts w:ascii="Arial" w:hAnsi="Arial" w:cs="Arial"/>
                <w:color w:val="000000"/>
              </w:rPr>
              <w:t>1937757</w:t>
            </w:r>
          </w:p>
        </w:tc>
      </w:tr>
      <w:tr w:rsidR="002A779C" w14:paraId="5179BA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FF6ED8" w14:textId="77777777" w:rsidR="002A779C" w:rsidRDefault="002A779C" w:rsidP="009B4ED7">
            <w:pPr>
              <w:jc w:val="center"/>
              <w:rPr>
                <w:rFonts w:ascii="Arial" w:hAnsi="Arial" w:cs="Arial"/>
                <w:color w:val="000000"/>
              </w:rPr>
            </w:pPr>
            <w:r>
              <w:rPr>
                <w:rFonts w:ascii="Arial"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2B4C3E0B"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6F503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918F1" w14:textId="77777777" w:rsidR="002A779C" w:rsidRDefault="002A779C" w:rsidP="009B4ED7">
            <w:pPr>
              <w:jc w:val="center"/>
              <w:rPr>
                <w:rFonts w:ascii="Arial" w:hAnsi="Arial" w:cs="Arial"/>
                <w:color w:val="000000"/>
              </w:rPr>
            </w:pPr>
            <w:r>
              <w:rPr>
                <w:rFonts w:ascii="Arial" w:hAnsi="Arial" w:cs="Arial"/>
                <w:color w:val="000000"/>
              </w:rPr>
              <w:t>13:40:07</w:t>
            </w:r>
          </w:p>
        </w:tc>
        <w:tc>
          <w:tcPr>
            <w:tcW w:w="2516" w:type="dxa"/>
            <w:tcBorders>
              <w:top w:val="nil"/>
              <w:left w:val="nil"/>
              <w:bottom w:val="single" w:sz="4" w:space="0" w:color="auto"/>
              <w:right w:val="single" w:sz="4" w:space="0" w:color="auto"/>
            </w:tcBorders>
            <w:shd w:val="clear" w:color="auto" w:fill="auto"/>
            <w:vAlign w:val="center"/>
            <w:hideMark/>
          </w:tcPr>
          <w:p w14:paraId="468EA5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7891AE" w14:textId="77777777" w:rsidR="002A779C" w:rsidRDefault="002A779C" w:rsidP="009B4ED7">
            <w:pPr>
              <w:jc w:val="center"/>
              <w:rPr>
                <w:rFonts w:ascii="Arial" w:hAnsi="Arial" w:cs="Arial"/>
                <w:color w:val="000000"/>
              </w:rPr>
            </w:pPr>
            <w:r>
              <w:rPr>
                <w:rFonts w:ascii="Arial" w:hAnsi="Arial" w:cs="Arial"/>
                <w:color w:val="000000"/>
              </w:rPr>
              <w:t>1937755</w:t>
            </w:r>
          </w:p>
        </w:tc>
      </w:tr>
      <w:tr w:rsidR="002A779C" w14:paraId="20774F2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F45E65" w14:textId="77777777" w:rsidR="002A779C" w:rsidRDefault="002A779C" w:rsidP="009B4ED7">
            <w:pPr>
              <w:jc w:val="center"/>
              <w:rPr>
                <w:rFonts w:ascii="Arial" w:hAnsi="Arial" w:cs="Arial"/>
                <w:color w:val="000000"/>
              </w:rPr>
            </w:pPr>
            <w:r>
              <w:rPr>
                <w:rFonts w:ascii="Arial"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4AD634BD"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6B20D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29516" w14:textId="77777777" w:rsidR="002A779C" w:rsidRDefault="002A779C" w:rsidP="009B4ED7">
            <w:pPr>
              <w:jc w:val="center"/>
              <w:rPr>
                <w:rFonts w:ascii="Arial" w:hAnsi="Arial" w:cs="Arial"/>
                <w:color w:val="000000"/>
              </w:rPr>
            </w:pPr>
            <w:r>
              <w:rPr>
                <w:rFonts w:ascii="Arial" w:hAnsi="Arial" w:cs="Arial"/>
                <w:color w:val="000000"/>
              </w:rPr>
              <w:t>13:40:36</w:t>
            </w:r>
          </w:p>
        </w:tc>
        <w:tc>
          <w:tcPr>
            <w:tcW w:w="2516" w:type="dxa"/>
            <w:tcBorders>
              <w:top w:val="nil"/>
              <w:left w:val="nil"/>
              <w:bottom w:val="single" w:sz="4" w:space="0" w:color="auto"/>
              <w:right w:val="single" w:sz="4" w:space="0" w:color="auto"/>
            </w:tcBorders>
            <w:shd w:val="clear" w:color="auto" w:fill="auto"/>
            <w:vAlign w:val="center"/>
            <w:hideMark/>
          </w:tcPr>
          <w:p w14:paraId="0EDE49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7A666" w14:textId="77777777" w:rsidR="002A779C" w:rsidRDefault="002A779C" w:rsidP="009B4ED7">
            <w:pPr>
              <w:jc w:val="center"/>
              <w:rPr>
                <w:rFonts w:ascii="Arial" w:hAnsi="Arial" w:cs="Arial"/>
                <w:color w:val="000000"/>
              </w:rPr>
            </w:pPr>
            <w:r>
              <w:rPr>
                <w:rFonts w:ascii="Arial" w:hAnsi="Arial" w:cs="Arial"/>
                <w:color w:val="000000"/>
              </w:rPr>
              <w:t>1938836</w:t>
            </w:r>
          </w:p>
        </w:tc>
      </w:tr>
      <w:tr w:rsidR="002A779C" w14:paraId="353019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54D10" w14:textId="77777777" w:rsidR="002A779C" w:rsidRDefault="002A779C" w:rsidP="009B4ED7">
            <w:pPr>
              <w:jc w:val="center"/>
              <w:rPr>
                <w:rFonts w:ascii="Arial" w:hAnsi="Arial" w:cs="Arial"/>
                <w:color w:val="000000"/>
              </w:rPr>
            </w:pPr>
            <w:r>
              <w:rPr>
                <w:rFonts w:ascii="Arial"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5E0A2A60"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70898F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186CA" w14:textId="77777777" w:rsidR="002A779C" w:rsidRDefault="002A779C" w:rsidP="009B4ED7">
            <w:pPr>
              <w:jc w:val="center"/>
              <w:rPr>
                <w:rFonts w:ascii="Arial" w:hAnsi="Arial" w:cs="Arial"/>
                <w:color w:val="000000"/>
              </w:rPr>
            </w:pPr>
            <w:r>
              <w:rPr>
                <w:rFonts w:ascii="Arial" w:hAnsi="Arial" w:cs="Arial"/>
                <w:color w:val="000000"/>
              </w:rPr>
              <w:t>13:40:36</w:t>
            </w:r>
          </w:p>
        </w:tc>
        <w:tc>
          <w:tcPr>
            <w:tcW w:w="2516" w:type="dxa"/>
            <w:tcBorders>
              <w:top w:val="nil"/>
              <w:left w:val="nil"/>
              <w:bottom w:val="single" w:sz="4" w:space="0" w:color="auto"/>
              <w:right w:val="single" w:sz="4" w:space="0" w:color="auto"/>
            </w:tcBorders>
            <w:shd w:val="clear" w:color="auto" w:fill="auto"/>
            <w:vAlign w:val="center"/>
            <w:hideMark/>
          </w:tcPr>
          <w:p w14:paraId="79FCB0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4474C" w14:textId="77777777" w:rsidR="002A779C" w:rsidRDefault="002A779C" w:rsidP="009B4ED7">
            <w:pPr>
              <w:jc w:val="center"/>
              <w:rPr>
                <w:rFonts w:ascii="Arial" w:hAnsi="Arial" w:cs="Arial"/>
                <w:color w:val="000000"/>
              </w:rPr>
            </w:pPr>
            <w:r>
              <w:rPr>
                <w:rFonts w:ascii="Arial" w:hAnsi="Arial" w:cs="Arial"/>
                <w:color w:val="000000"/>
              </w:rPr>
              <w:t>1938834</w:t>
            </w:r>
          </w:p>
        </w:tc>
      </w:tr>
      <w:tr w:rsidR="002A779C" w14:paraId="2F48B2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BD786"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B67ECAD"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CEF56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E0F764" w14:textId="77777777" w:rsidR="002A779C" w:rsidRDefault="002A779C" w:rsidP="009B4ED7">
            <w:pPr>
              <w:jc w:val="center"/>
              <w:rPr>
                <w:rFonts w:ascii="Arial" w:hAnsi="Arial" w:cs="Arial"/>
                <w:color w:val="000000"/>
              </w:rPr>
            </w:pPr>
            <w:r>
              <w:rPr>
                <w:rFonts w:ascii="Arial" w:hAnsi="Arial" w:cs="Arial"/>
                <w:color w:val="000000"/>
              </w:rPr>
              <w:t>13:40:36</w:t>
            </w:r>
          </w:p>
        </w:tc>
        <w:tc>
          <w:tcPr>
            <w:tcW w:w="2516" w:type="dxa"/>
            <w:tcBorders>
              <w:top w:val="nil"/>
              <w:left w:val="nil"/>
              <w:bottom w:val="single" w:sz="4" w:space="0" w:color="auto"/>
              <w:right w:val="single" w:sz="4" w:space="0" w:color="auto"/>
            </w:tcBorders>
            <w:shd w:val="clear" w:color="auto" w:fill="auto"/>
            <w:vAlign w:val="center"/>
            <w:hideMark/>
          </w:tcPr>
          <w:p w14:paraId="757FB5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4B24B" w14:textId="77777777" w:rsidR="002A779C" w:rsidRDefault="002A779C" w:rsidP="009B4ED7">
            <w:pPr>
              <w:jc w:val="center"/>
              <w:rPr>
                <w:rFonts w:ascii="Arial" w:hAnsi="Arial" w:cs="Arial"/>
                <w:color w:val="000000"/>
              </w:rPr>
            </w:pPr>
            <w:r>
              <w:rPr>
                <w:rFonts w:ascii="Arial" w:hAnsi="Arial" w:cs="Arial"/>
                <w:color w:val="000000"/>
              </w:rPr>
              <w:t>1938832</w:t>
            </w:r>
          </w:p>
        </w:tc>
      </w:tr>
      <w:tr w:rsidR="002A779C" w14:paraId="59AFB20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E55488" w14:textId="77777777" w:rsidR="002A779C" w:rsidRDefault="002A779C" w:rsidP="009B4ED7">
            <w:pPr>
              <w:jc w:val="center"/>
              <w:rPr>
                <w:rFonts w:ascii="Arial" w:hAnsi="Arial" w:cs="Arial"/>
                <w:color w:val="000000"/>
              </w:rPr>
            </w:pPr>
            <w:r>
              <w:rPr>
                <w:rFonts w:ascii="Arial"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02E8AB05"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32F588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8189DD" w14:textId="77777777" w:rsidR="002A779C" w:rsidRDefault="002A779C" w:rsidP="009B4ED7">
            <w:pPr>
              <w:jc w:val="center"/>
              <w:rPr>
                <w:rFonts w:ascii="Arial" w:hAnsi="Arial" w:cs="Arial"/>
                <w:color w:val="000000"/>
              </w:rPr>
            </w:pPr>
            <w:r>
              <w:rPr>
                <w:rFonts w:ascii="Arial" w:hAnsi="Arial" w:cs="Arial"/>
                <w:color w:val="000000"/>
              </w:rPr>
              <w:t>13:40:36</w:t>
            </w:r>
          </w:p>
        </w:tc>
        <w:tc>
          <w:tcPr>
            <w:tcW w:w="2516" w:type="dxa"/>
            <w:tcBorders>
              <w:top w:val="nil"/>
              <w:left w:val="nil"/>
              <w:bottom w:val="single" w:sz="4" w:space="0" w:color="auto"/>
              <w:right w:val="single" w:sz="4" w:space="0" w:color="auto"/>
            </w:tcBorders>
            <w:shd w:val="clear" w:color="auto" w:fill="auto"/>
            <w:vAlign w:val="center"/>
            <w:hideMark/>
          </w:tcPr>
          <w:p w14:paraId="5492B0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A1CCD" w14:textId="77777777" w:rsidR="002A779C" w:rsidRDefault="002A779C" w:rsidP="009B4ED7">
            <w:pPr>
              <w:jc w:val="center"/>
              <w:rPr>
                <w:rFonts w:ascii="Arial" w:hAnsi="Arial" w:cs="Arial"/>
                <w:color w:val="000000"/>
              </w:rPr>
            </w:pPr>
            <w:r>
              <w:rPr>
                <w:rFonts w:ascii="Arial" w:hAnsi="Arial" w:cs="Arial"/>
                <w:color w:val="000000"/>
              </w:rPr>
              <w:t>1938830</w:t>
            </w:r>
          </w:p>
        </w:tc>
      </w:tr>
      <w:tr w:rsidR="002A779C" w14:paraId="530AB2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4D69F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8E6339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25711E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56E57F" w14:textId="77777777" w:rsidR="002A779C" w:rsidRDefault="002A779C" w:rsidP="009B4ED7">
            <w:pPr>
              <w:jc w:val="center"/>
              <w:rPr>
                <w:rFonts w:ascii="Arial" w:hAnsi="Arial" w:cs="Arial"/>
                <w:color w:val="000000"/>
              </w:rPr>
            </w:pPr>
            <w:r>
              <w:rPr>
                <w:rFonts w:ascii="Arial" w:hAnsi="Arial" w:cs="Arial"/>
                <w:color w:val="000000"/>
              </w:rPr>
              <w:t>13:40:55</w:t>
            </w:r>
          </w:p>
        </w:tc>
        <w:tc>
          <w:tcPr>
            <w:tcW w:w="2516" w:type="dxa"/>
            <w:tcBorders>
              <w:top w:val="nil"/>
              <w:left w:val="nil"/>
              <w:bottom w:val="single" w:sz="4" w:space="0" w:color="auto"/>
              <w:right w:val="single" w:sz="4" w:space="0" w:color="auto"/>
            </w:tcBorders>
            <w:shd w:val="clear" w:color="auto" w:fill="auto"/>
            <w:vAlign w:val="center"/>
            <w:hideMark/>
          </w:tcPr>
          <w:p w14:paraId="3DAF08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E284B9" w14:textId="77777777" w:rsidR="002A779C" w:rsidRDefault="002A779C" w:rsidP="009B4ED7">
            <w:pPr>
              <w:jc w:val="center"/>
              <w:rPr>
                <w:rFonts w:ascii="Arial" w:hAnsi="Arial" w:cs="Arial"/>
                <w:color w:val="000000"/>
              </w:rPr>
            </w:pPr>
            <w:r>
              <w:rPr>
                <w:rFonts w:ascii="Arial" w:hAnsi="Arial" w:cs="Arial"/>
                <w:color w:val="000000"/>
              </w:rPr>
              <w:t>1939626</w:t>
            </w:r>
          </w:p>
        </w:tc>
      </w:tr>
      <w:tr w:rsidR="002A779C" w14:paraId="360D69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1BDE4" w14:textId="77777777" w:rsidR="002A779C" w:rsidRDefault="002A779C" w:rsidP="009B4ED7">
            <w:pPr>
              <w:jc w:val="center"/>
              <w:rPr>
                <w:rFonts w:ascii="Arial" w:hAnsi="Arial" w:cs="Arial"/>
                <w:color w:val="000000"/>
              </w:rPr>
            </w:pPr>
            <w:r>
              <w:rPr>
                <w:rFonts w:ascii="Arial"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28EC3C6"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9F944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B2CE2" w14:textId="77777777" w:rsidR="002A779C" w:rsidRDefault="002A779C" w:rsidP="009B4ED7">
            <w:pPr>
              <w:jc w:val="center"/>
              <w:rPr>
                <w:rFonts w:ascii="Arial" w:hAnsi="Arial" w:cs="Arial"/>
                <w:color w:val="000000"/>
              </w:rPr>
            </w:pPr>
            <w:r>
              <w:rPr>
                <w:rFonts w:ascii="Arial" w:hAnsi="Arial" w:cs="Arial"/>
                <w:color w:val="000000"/>
              </w:rPr>
              <w:t>13:40:55</w:t>
            </w:r>
          </w:p>
        </w:tc>
        <w:tc>
          <w:tcPr>
            <w:tcW w:w="2516" w:type="dxa"/>
            <w:tcBorders>
              <w:top w:val="nil"/>
              <w:left w:val="nil"/>
              <w:bottom w:val="single" w:sz="4" w:space="0" w:color="auto"/>
              <w:right w:val="single" w:sz="4" w:space="0" w:color="auto"/>
            </w:tcBorders>
            <w:shd w:val="clear" w:color="auto" w:fill="auto"/>
            <w:vAlign w:val="center"/>
            <w:hideMark/>
          </w:tcPr>
          <w:p w14:paraId="1F85A3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E81228" w14:textId="77777777" w:rsidR="002A779C" w:rsidRDefault="002A779C" w:rsidP="009B4ED7">
            <w:pPr>
              <w:jc w:val="center"/>
              <w:rPr>
                <w:rFonts w:ascii="Arial" w:hAnsi="Arial" w:cs="Arial"/>
                <w:color w:val="000000"/>
              </w:rPr>
            </w:pPr>
            <w:r>
              <w:rPr>
                <w:rFonts w:ascii="Arial" w:hAnsi="Arial" w:cs="Arial"/>
                <w:color w:val="000000"/>
              </w:rPr>
              <w:t>1939604</w:t>
            </w:r>
          </w:p>
        </w:tc>
      </w:tr>
      <w:tr w:rsidR="002A779C" w14:paraId="0CE4C2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D5B83"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ECC75C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4CE13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8496C" w14:textId="77777777" w:rsidR="002A779C" w:rsidRDefault="002A779C" w:rsidP="009B4ED7">
            <w:pPr>
              <w:jc w:val="center"/>
              <w:rPr>
                <w:rFonts w:ascii="Arial" w:hAnsi="Arial" w:cs="Arial"/>
                <w:color w:val="000000"/>
              </w:rPr>
            </w:pPr>
            <w:r>
              <w:rPr>
                <w:rFonts w:ascii="Arial" w:hAnsi="Arial" w:cs="Arial"/>
                <w:color w:val="000000"/>
              </w:rPr>
              <w:t>13:40:56</w:t>
            </w:r>
          </w:p>
        </w:tc>
        <w:tc>
          <w:tcPr>
            <w:tcW w:w="2516" w:type="dxa"/>
            <w:tcBorders>
              <w:top w:val="nil"/>
              <w:left w:val="nil"/>
              <w:bottom w:val="single" w:sz="4" w:space="0" w:color="auto"/>
              <w:right w:val="single" w:sz="4" w:space="0" w:color="auto"/>
            </w:tcBorders>
            <w:shd w:val="clear" w:color="auto" w:fill="auto"/>
            <w:vAlign w:val="center"/>
            <w:hideMark/>
          </w:tcPr>
          <w:p w14:paraId="6EB567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5B62A9" w14:textId="77777777" w:rsidR="002A779C" w:rsidRDefault="002A779C" w:rsidP="009B4ED7">
            <w:pPr>
              <w:jc w:val="center"/>
              <w:rPr>
                <w:rFonts w:ascii="Arial" w:hAnsi="Arial" w:cs="Arial"/>
                <w:color w:val="000000"/>
              </w:rPr>
            </w:pPr>
            <w:r>
              <w:rPr>
                <w:rFonts w:ascii="Arial" w:hAnsi="Arial" w:cs="Arial"/>
                <w:color w:val="000000"/>
              </w:rPr>
              <w:t>1939659</w:t>
            </w:r>
          </w:p>
        </w:tc>
      </w:tr>
      <w:tr w:rsidR="002A779C" w14:paraId="248382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FA23B"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5CF758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2DD33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11A08B" w14:textId="77777777" w:rsidR="002A779C" w:rsidRDefault="002A779C" w:rsidP="009B4ED7">
            <w:pPr>
              <w:jc w:val="center"/>
              <w:rPr>
                <w:rFonts w:ascii="Arial" w:hAnsi="Arial" w:cs="Arial"/>
                <w:color w:val="000000"/>
              </w:rPr>
            </w:pPr>
            <w:r>
              <w:rPr>
                <w:rFonts w:ascii="Arial" w:hAnsi="Arial" w:cs="Arial"/>
                <w:color w:val="000000"/>
              </w:rPr>
              <w:t>13:40:56</w:t>
            </w:r>
          </w:p>
        </w:tc>
        <w:tc>
          <w:tcPr>
            <w:tcW w:w="2516" w:type="dxa"/>
            <w:tcBorders>
              <w:top w:val="nil"/>
              <w:left w:val="nil"/>
              <w:bottom w:val="single" w:sz="4" w:space="0" w:color="auto"/>
              <w:right w:val="single" w:sz="4" w:space="0" w:color="auto"/>
            </w:tcBorders>
            <w:shd w:val="clear" w:color="auto" w:fill="auto"/>
            <w:vAlign w:val="center"/>
            <w:hideMark/>
          </w:tcPr>
          <w:p w14:paraId="7E48C92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5A33D6" w14:textId="77777777" w:rsidR="002A779C" w:rsidRDefault="002A779C" w:rsidP="009B4ED7">
            <w:pPr>
              <w:jc w:val="center"/>
              <w:rPr>
                <w:rFonts w:ascii="Arial" w:hAnsi="Arial" w:cs="Arial"/>
                <w:color w:val="000000"/>
              </w:rPr>
            </w:pPr>
            <w:r>
              <w:rPr>
                <w:rFonts w:ascii="Arial" w:hAnsi="Arial" w:cs="Arial"/>
                <w:color w:val="000000"/>
              </w:rPr>
              <w:t>1939657</w:t>
            </w:r>
          </w:p>
        </w:tc>
      </w:tr>
      <w:tr w:rsidR="002A779C" w14:paraId="7731B4C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1FB528" w14:textId="77777777" w:rsidR="002A779C" w:rsidRDefault="002A779C" w:rsidP="009B4ED7">
            <w:pPr>
              <w:jc w:val="center"/>
              <w:rPr>
                <w:rFonts w:ascii="Arial" w:hAnsi="Arial" w:cs="Arial"/>
                <w:color w:val="000000"/>
              </w:rPr>
            </w:pPr>
            <w:r>
              <w:rPr>
                <w:rFonts w:ascii="Arial"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F75BA57"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27A6A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4C1B5B" w14:textId="77777777" w:rsidR="002A779C" w:rsidRDefault="002A779C" w:rsidP="009B4ED7">
            <w:pPr>
              <w:jc w:val="center"/>
              <w:rPr>
                <w:rFonts w:ascii="Arial" w:hAnsi="Arial" w:cs="Arial"/>
                <w:color w:val="000000"/>
              </w:rPr>
            </w:pPr>
            <w:r>
              <w:rPr>
                <w:rFonts w:ascii="Arial"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2BC24B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DE89D" w14:textId="77777777" w:rsidR="002A779C" w:rsidRDefault="002A779C" w:rsidP="009B4ED7">
            <w:pPr>
              <w:jc w:val="center"/>
              <w:rPr>
                <w:rFonts w:ascii="Arial" w:hAnsi="Arial" w:cs="Arial"/>
                <w:color w:val="000000"/>
              </w:rPr>
            </w:pPr>
            <w:r>
              <w:rPr>
                <w:rFonts w:ascii="Arial" w:hAnsi="Arial" w:cs="Arial"/>
                <w:color w:val="000000"/>
              </w:rPr>
              <w:t>1939803</w:t>
            </w:r>
          </w:p>
        </w:tc>
      </w:tr>
      <w:tr w:rsidR="002A779C" w14:paraId="2B42E8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1767C" w14:textId="77777777" w:rsidR="002A779C" w:rsidRDefault="002A779C" w:rsidP="009B4ED7">
            <w:pPr>
              <w:jc w:val="center"/>
              <w:rPr>
                <w:rFonts w:ascii="Arial" w:hAnsi="Arial" w:cs="Arial"/>
                <w:color w:val="000000"/>
              </w:rPr>
            </w:pPr>
            <w:r>
              <w:rPr>
                <w:rFonts w:ascii="Arial"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25B497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31D381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D7B23" w14:textId="77777777" w:rsidR="002A779C" w:rsidRDefault="002A779C" w:rsidP="009B4ED7">
            <w:pPr>
              <w:jc w:val="center"/>
              <w:rPr>
                <w:rFonts w:ascii="Arial" w:hAnsi="Arial" w:cs="Arial"/>
                <w:color w:val="000000"/>
              </w:rPr>
            </w:pPr>
            <w:r>
              <w:rPr>
                <w:rFonts w:ascii="Arial" w:hAnsi="Arial" w:cs="Arial"/>
                <w:color w:val="000000"/>
              </w:rPr>
              <w:t>13:41:02</w:t>
            </w:r>
          </w:p>
        </w:tc>
        <w:tc>
          <w:tcPr>
            <w:tcW w:w="2516" w:type="dxa"/>
            <w:tcBorders>
              <w:top w:val="nil"/>
              <w:left w:val="nil"/>
              <w:bottom w:val="single" w:sz="4" w:space="0" w:color="auto"/>
              <w:right w:val="single" w:sz="4" w:space="0" w:color="auto"/>
            </w:tcBorders>
            <w:shd w:val="clear" w:color="auto" w:fill="auto"/>
            <w:vAlign w:val="center"/>
            <w:hideMark/>
          </w:tcPr>
          <w:p w14:paraId="5169AA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C6B60D" w14:textId="77777777" w:rsidR="002A779C" w:rsidRDefault="002A779C" w:rsidP="009B4ED7">
            <w:pPr>
              <w:jc w:val="center"/>
              <w:rPr>
                <w:rFonts w:ascii="Arial" w:hAnsi="Arial" w:cs="Arial"/>
                <w:color w:val="000000"/>
              </w:rPr>
            </w:pPr>
            <w:r>
              <w:rPr>
                <w:rFonts w:ascii="Arial" w:hAnsi="Arial" w:cs="Arial"/>
                <w:color w:val="000000"/>
              </w:rPr>
              <w:t>1939801</w:t>
            </w:r>
          </w:p>
        </w:tc>
      </w:tr>
      <w:tr w:rsidR="002A779C" w14:paraId="2F18F1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CEB9B" w14:textId="77777777" w:rsidR="002A779C" w:rsidRDefault="002A779C" w:rsidP="009B4ED7">
            <w:pPr>
              <w:jc w:val="center"/>
              <w:rPr>
                <w:rFonts w:ascii="Arial" w:hAnsi="Arial" w:cs="Arial"/>
                <w:color w:val="000000"/>
              </w:rPr>
            </w:pPr>
            <w:r>
              <w:rPr>
                <w:rFonts w:ascii="Arial"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64772FF"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2E138A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BE2FEE" w14:textId="77777777" w:rsidR="002A779C" w:rsidRDefault="002A779C" w:rsidP="009B4ED7">
            <w:pPr>
              <w:jc w:val="center"/>
              <w:rPr>
                <w:rFonts w:ascii="Arial" w:hAnsi="Arial" w:cs="Arial"/>
                <w:color w:val="000000"/>
              </w:rPr>
            </w:pPr>
            <w:r>
              <w:rPr>
                <w:rFonts w:ascii="Arial" w:hAnsi="Arial" w:cs="Arial"/>
                <w:color w:val="000000"/>
              </w:rPr>
              <w:t>13:41:32</w:t>
            </w:r>
          </w:p>
        </w:tc>
        <w:tc>
          <w:tcPr>
            <w:tcW w:w="2516" w:type="dxa"/>
            <w:tcBorders>
              <w:top w:val="nil"/>
              <w:left w:val="nil"/>
              <w:bottom w:val="single" w:sz="4" w:space="0" w:color="auto"/>
              <w:right w:val="single" w:sz="4" w:space="0" w:color="auto"/>
            </w:tcBorders>
            <w:shd w:val="clear" w:color="auto" w:fill="auto"/>
            <w:vAlign w:val="center"/>
            <w:hideMark/>
          </w:tcPr>
          <w:p w14:paraId="21418A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BEBFB" w14:textId="77777777" w:rsidR="002A779C" w:rsidRDefault="002A779C" w:rsidP="009B4ED7">
            <w:pPr>
              <w:jc w:val="center"/>
              <w:rPr>
                <w:rFonts w:ascii="Arial" w:hAnsi="Arial" w:cs="Arial"/>
                <w:color w:val="000000"/>
              </w:rPr>
            </w:pPr>
            <w:r>
              <w:rPr>
                <w:rFonts w:ascii="Arial" w:hAnsi="Arial" w:cs="Arial"/>
                <w:color w:val="000000"/>
              </w:rPr>
              <w:t>1940667</w:t>
            </w:r>
          </w:p>
        </w:tc>
      </w:tr>
      <w:tr w:rsidR="002A779C" w14:paraId="6CA0D1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0A6A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35FFAE"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B9E73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D04505" w14:textId="77777777" w:rsidR="002A779C" w:rsidRDefault="002A779C" w:rsidP="009B4ED7">
            <w:pPr>
              <w:jc w:val="center"/>
              <w:rPr>
                <w:rFonts w:ascii="Arial" w:hAnsi="Arial" w:cs="Arial"/>
                <w:color w:val="000000"/>
              </w:rPr>
            </w:pPr>
            <w:r>
              <w:rPr>
                <w:rFonts w:ascii="Arial" w:hAnsi="Arial" w:cs="Arial"/>
                <w:color w:val="000000"/>
              </w:rPr>
              <w:t>13:41:42</w:t>
            </w:r>
          </w:p>
        </w:tc>
        <w:tc>
          <w:tcPr>
            <w:tcW w:w="2516" w:type="dxa"/>
            <w:tcBorders>
              <w:top w:val="nil"/>
              <w:left w:val="nil"/>
              <w:bottom w:val="single" w:sz="4" w:space="0" w:color="auto"/>
              <w:right w:val="single" w:sz="4" w:space="0" w:color="auto"/>
            </w:tcBorders>
            <w:shd w:val="clear" w:color="auto" w:fill="auto"/>
            <w:vAlign w:val="center"/>
            <w:hideMark/>
          </w:tcPr>
          <w:p w14:paraId="48F4B9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1679C" w14:textId="77777777" w:rsidR="002A779C" w:rsidRDefault="002A779C" w:rsidP="009B4ED7">
            <w:pPr>
              <w:jc w:val="center"/>
              <w:rPr>
                <w:rFonts w:ascii="Arial" w:hAnsi="Arial" w:cs="Arial"/>
                <w:color w:val="000000"/>
              </w:rPr>
            </w:pPr>
            <w:r>
              <w:rPr>
                <w:rFonts w:ascii="Arial" w:hAnsi="Arial" w:cs="Arial"/>
                <w:color w:val="000000"/>
              </w:rPr>
              <w:t>1940930</w:t>
            </w:r>
          </w:p>
        </w:tc>
      </w:tr>
      <w:tr w:rsidR="002A779C" w14:paraId="44CE37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4984A"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0FA34F63"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72950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F76A94" w14:textId="77777777" w:rsidR="002A779C" w:rsidRDefault="002A779C" w:rsidP="009B4ED7">
            <w:pPr>
              <w:jc w:val="center"/>
              <w:rPr>
                <w:rFonts w:ascii="Arial" w:hAnsi="Arial" w:cs="Arial"/>
                <w:color w:val="000000"/>
              </w:rPr>
            </w:pPr>
            <w:r>
              <w:rPr>
                <w:rFonts w:ascii="Arial" w:hAnsi="Arial" w:cs="Arial"/>
                <w:color w:val="000000"/>
              </w:rPr>
              <w:t>13:41:42</w:t>
            </w:r>
          </w:p>
        </w:tc>
        <w:tc>
          <w:tcPr>
            <w:tcW w:w="2516" w:type="dxa"/>
            <w:tcBorders>
              <w:top w:val="nil"/>
              <w:left w:val="nil"/>
              <w:bottom w:val="single" w:sz="4" w:space="0" w:color="auto"/>
              <w:right w:val="single" w:sz="4" w:space="0" w:color="auto"/>
            </w:tcBorders>
            <w:shd w:val="clear" w:color="auto" w:fill="auto"/>
            <w:vAlign w:val="center"/>
            <w:hideMark/>
          </w:tcPr>
          <w:p w14:paraId="6CC0A1B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096757" w14:textId="77777777" w:rsidR="002A779C" w:rsidRDefault="002A779C" w:rsidP="009B4ED7">
            <w:pPr>
              <w:jc w:val="center"/>
              <w:rPr>
                <w:rFonts w:ascii="Arial" w:hAnsi="Arial" w:cs="Arial"/>
                <w:color w:val="000000"/>
              </w:rPr>
            </w:pPr>
            <w:r>
              <w:rPr>
                <w:rFonts w:ascii="Arial" w:hAnsi="Arial" w:cs="Arial"/>
                <w:color w:val="000000"/>
              </w:rPr>
              <w:t>1940932</w:t>
            </w:r>
          </w:p>
        </w:tc>
      </w:tr>
      <w:tr w:rsidR="002A779C" w14:paraId="5535BE7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EE4EB" w14:textId="77777777" w:rsidR="002A779C" w:rsidRDefault="002A779C" w:rsidP="009B4ED7">
            <w:pPr>
              <w:jc w:val="center"/>
              <w:rPr>
                <w:rFonts w:ascii="Arial" w:hAnsi="Arial" w:cs="Arial"/>
                <w:color w:val="000000"/>
              </w:rPr>
            </w:pPr>
            <w:r>
              <w:rPr>
                <w:rFonts w:ascii="Arial" w:hAnsi="Arial" w:cs="Arial"/>
                <w:color w:val="000000"/>
              </w:rPr>
              <w:t>363</w:t>
            </w:r>
          </w:p>
        </w:tc>
        <w:tc>
          <w:tcPr>
            <w:tcW w:w="877" w:type="dxa"/>
            <w:tcBorders>
              <w:top w:val="nil"/>
              <w:left w:val="nil"/>
              <w:bottom w:val="single" w:sz="4" w:space="0" w:color="auto"/>
              <w:right w:val="single" w:sz="4" w:space="0" w:color="auto"/>
            </w:tcBorders>
            <w:shd w:val="clear" w:color="auto" w:fill="auto"/>
            <w:vAlign w:val="center"/>
            <w:hideMark/>
          </w:tcPr>
          <w:p w14:paraId="4010E80F"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3A355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F1A1F" w14:textId="77777777" w:rsidR="002A779C" w:rsidRDefault="002A779C" w:rsidP="009B4ED7">
            <w:pPr>
              <w:jc w:val="center"/>
              <w:rPr>
                <w:rFonts w:ascii="Arial" w:hAnsi="Arial" w:cs="Arial"/>
                <w:color w:val="000000"/>
              </w:rPr>
            </w:pPr>
            <w:r>
              <w:rPr>
                <w:rFonts w:ascii="Arial" w:hAnsi="Arial" w:cs="Arial"/>
                <w:color w:val="000000"/>
              </w:rPr>
              <w:t>13:41:56</w:t>
            </w:r>
          </w:p>
        </w:tc>
        <w:tc>
          <w:tcPr>
            <w:tcW w:w="2516" w:type="dxa"/>
            <w:tcBorders>
              <w:top w:val="nil"/>
              <w:left w:val="nil"/>
              <w:bottom w:val="single" w:sz="4" w:space="0" w:color="auto"/>
              <w:right w:val="single" w:sz="4" w:space="0" w:color="auto"/>
            </w:tcBorders>
            <w:shd w:val="clear" w:color="auto" w:fill="auto"/>
            <w:vAlign w:val="center"/>
            <w:hideMark/>
          </w:tcPr>
          <w:p w14:paraId="3A69CD5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F821CF" w14:textId="77777777" w:rsidR="002A779C" w:rsidRDefault="002A779C" w:rsidP="009B4ED7">
            <w:pPr>
              <w:jc w:val="center"/>
              <w:rPr>
                <w:rFonts w:ascii="Arial" w:hAnsi="Arial" w:cs="Arial"/>
                <w:color w:val="000000"/>
              </w:rPr>
            </w:pPr>
            <w:r>
              <w:rPr>
                <w:rFonts w:ascii="Arial" w:hAnsi="Arial" w:cs="Arial"/>
                <w:color w:val="000000"/>
              </w:rPr>
              <w:t>1941303</w:t>
            </w:r>
          </w:p>
        </w:tc>
      </w:tr>
      <w:tr w:rsidR="002A779C" w14:paraId="44127F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7D06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624FEA"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1A097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8AA1C" w14:textId="77777777" w:rsidR="002A779C" w:rsidRDefault="002A779C" w:rsidP="009B4ED7">
            <w:pPr>
              <w:jc w:val="center"/>
              <w:rPr>
                <w:rFonts w:ascii="Arial" w:hAnsi="Arial" w:cs="Arial"/>
                <w:color w:val="000000"/>
              </w:rPr>
            </w:pPr>
            <w:r>
              <w:rPr>
                <w:rFonts w:ascii="Arial" w:hAnsi="Arial" w:cs="Arial"/>
                <w:color w:val="000000"/>
              </w:rPr>
              <w:t>13:42:22</w:t>
            </w:r>
          </w:p>
        </w:tc>
        <w:tc>
          <w:tcPr>
            <w:tcW w:w="2516" w:type="dxa"/>
            <w:tcBorders>
              <w:top w:val="nil"/>
              <w:left w:val="nil"/>
              <w:bottom w:val="single" w:sz="4" w:space="0" w:color="auto"/>
              <w:right w:val="single" w:sz="4" w:space="0" w:color="auto"/>
            </w:tcBorders>
            <w:shd w:val="clear" w:color="auto" w:fill="auto"/>
            <w:vAlign w:val="center"/>
            <w:hideMark/>
          </w:tcPr>
          <w:p w14:paraId="30D2C6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B2837" w14:textId="77777777" w:rsidR="002A779C" w:rsidRDefault="002A779C" w:rsidP="009B4ED7">
            <w:pPr>
              <w:jc w:val="center"/>
              <w:rPr>
                <w:rFonts w:ascii="Arial" w:hAnsi="Arial" w:cs="Arial"/>
                <w:color w:val="000000"/>
              </w:rPr>
            </w:pPr>
            <w:r>
              <w:rPr>
                <w:rFonts w:ascii="Arial" w:hAnsi="Arial" w:cs="Arial"/>
                <w:color w:val="000000"/>
              </w:rPr>
              <w:t>1942028</w:t>
            </w:r>
          </w:p>
        </w:tc>
      </w:tr>
      <w:tr w:rsidR="002A779C" w14:paraId="2574A2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B60493"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25DA35C6"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F4DB3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EC867A" w14:textId="77777777" w:rsidR="002A779C" w:rsidRDefault="002A779C" w:rsidP="009B4ED7">
            <w:pPr>
              <w:jc w:val="center"/>
              <w:rPr>
                <w:rFonts w:ascii="Arial" w:hAnsi="Arial" w:cs="Arial"/>
                <w:color w:val="000000"/>
              </w:rPr>
            </w:pPr>
            <w:r>
              <w:rPr>
                <w:rFonts w:ascii="Arial" w:hAnsi="Arial" w:cs="Arial"/>
                <w:color w:val="000000"/>
              </w:rPr>
              <w:t>13:42:22</w:t>
            </w:r>
          </w:p>
        </w:tc>
        <w:tc>
          <w:tcPr>
            <w:tcW w:w="2516" w:type="dxa"/>
            <w:tcBorders>
              <w:top w:val="nil"/>
              <w:left w:val="nil"/>
              <w:bottom w:val="single" w:sz="4" w:space="0" w:color="auto"/>
              <w:right w:val="single" w:sz="4" w:space="0" w:color="auto"/>
            </w:tcBorders>
            <w:shd w:val="clear" w:color="auto" w:fill="auto"/>
            <w:vAlign w:val="center"/>
            <w:hideMark/>
          </w:tcPr>
          <w:p w14:paraId="66EFC0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E8157" w14:textId="77777777" w:rsidR="002A779C" w:rsidRDefault="002A779C" w:rsidP="009B4ED7">
            <w:pPr>
              <w:jc w:val="center"/>
              <w:rPr>
                <w:rFonts w:ascii="Arial" w:hAnsi="Arial" w:cs="Arial"/>
                <w:color w:val="000000"/>
              </w:rPr>
            </w:pPr>
            <w:r>
              <w:rPr>
                <w:rFonts w:ascii="Arial" w:hAnsi="Arial" w:cs="Arial"/>
                <w:color w:val="000000"/>
              </w:rPr>
              <w:t>1942020</w:t>
            </w:r>
          </w:p>
        </w:tc>
      </w:tr>
      <w:tr w:rsidR="002A779C" w14:paraId="0797FA4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27A6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C6F99CA"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06BAD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E54C46" w14:textId="77777777" w:rsidR="002A779C" w:rsidRDefault="002A779C" w:rsidP="009B4ED7">
            <w:pPr>
              <w:jc w:val="center"/>
              <w:rPr>
                <w:rFonts w:ascii="Arial" w:hAnsi="Arial" w:cs="Arial"/>
                <w:color w:val="000000"/>
              </w:rPr>
            </w:pPr>
            <w:r>
              <w:rPr>
                <w:rFonts w:ascii="Arial" w:hAnsi="Arial" w:cs="Arial"/>
                <w:color w:val="000000"/>
              </w:rPr>
              <w:t>13:42:23</w:t>
            </w:r>
          </w:p>
        </w:tc>
        <w:tc>
          <w:tcPr>
            <w:tcW w:w="2516" w:type="dxa"/>
            <w:tcBorders>
              <w:top w:val="nil"/>
              <w:left w:val="nil"/>
              <w:bottom w:val="single" w:sz="4" w:space="0" w:color="auto"/>
              <w:right w:val="single" w:sz="4" w:space="0" w:color="auto"/>
            </w:tcBorders>
            <w:shd w:val="clear" w:color="auto" w:fill="auto"/>
            <w:vAlign w:val="center"/>
            <w:hideMark/>
          </w:tcPr>
          <w:p w14:paraId="40AC14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27610" w14:textId="77777777" w:rsidR="002A779C" w:rsidRDefault="002A779C" w:rsidP="009B4ED7">
            <w:pPr>
              <w:jc w:val="center"/>
              <w:rPr>
                <w:rFonts w:ascii="Arial" w:hAnsi="Arial" w:cs="Arial"/>
                <w:color w:val="000000"/>
              </w:rPr>
            </w:pPr>
            <w:r>
              <w:rPr>
                <w:rFonts w:ascii="Arial" w:hAnsi="Arial" w:cs="Arial"/>
                <w:color w:val="000000"/>
              </w:rPr>
              <w:t>1942146</w:t>
            </w:r>
          </w:p>
        </w:tc>
      </w:tr>
      <w:tr w:rsidR="002A779C" w14:paraId="223DA1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99E61" w14:textId="77777777" w:rsidR="002A779C" w:rsidRDefault="002A779C" w:rsidP="009B4ED7">
            <w:pPr>
              <w:jc w:val="center"/>
              <w:rPr>
                <w:rFonts w:ascii="Arial" w:hAnsi="Arial" w:cs="Arial"/>
                <w:color w:val="000000"/>
              </w:rPr>
            </w:pPr>
            <w:r>
              <w:rPr>
                <w:rFonts w:ascii="Arial"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2AEDE39B"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34168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87EBD" w14:textId="77777777" w:rsidR="002A779C" w:rsidRDefault="002A779C" w:rsidP="009B4ED7">
            <w:pPr>
              <w:jc w:val="center"/>
              <w:rPr>
                <w:rFonts w:ascii="Arial" w:hAnsi="Arial" w:cs="Arial"/>
                <w:color w:val="000000"/>
              </w:rPr>
            </w:pPr>
            <w:r>
              <w:rPr>
                <w:rFonts w:ascii="Arial" w:hAnsi="Arial" w:cs="Arial"/>
                <w:color w:val="000000"/>
              </w:rPr>
              <w:t>13:42:25</w:t>
            </w:r>
          </w:p>
        </w:tc>
        <w:tc>
          <w:tcPr>
            <w:tcW w:w="2516" w:type="dxa"/>
            <w:tcBorders>
              <w:top w:val="nil"/>
              <w:left w:val="nil"/>
              <w:bottom w:val="single" w:sz="4" w:space="0" w:color="auto"/>
              <w:right w:val="single" w:sz="4" w:space="0" w:color="auto"/>
            </w:tcBorders>
            <w:shd w:val="clear" w:color="auto" w:fill="auto"/>
            <w:vAlign w:val="center"/>
            <w:hideMark/>
          </w:tcPr>
          <w:p w14:paraId="1B331AA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2BBDC" w14:textId="77777777" w:rsidR="002A779C" w:rsidRDefault="002A779C" w:rsidP="009B4ED7">
            <w:pPr>
              <w:jc w:val="center"/>
              <w:rPr>
                <w:rFonts w:ascii="Arial" w:hAnsi="Arial" w:cs="Arial"/>
                <w:color w:val="000000"/>
              </w:rPr>
            </w:pPr>
            <w:r>
              <w:rPr>
                <w:rFonts w:ascii="Arial" w:hAnsi="Arial" w:cs="Arial"/>
                <w:color w:val="000000"/>
              </w:rPr>
              <w:t>1942238</w:t>
            </w:r>
          </w:p>
        </w:tc>
      </w:tr>
      <w:tr w:rsidR="002A779C" w14:paraId="4D166F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8E13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9C4E53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19AD1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6945D0" w14:textId="77777777" w:rsidR="002A779C" w:rsidRDefault="002A779C" w:rsidP="009B4ED7">
            <w:pPr>
              <w:jc w:val="center"/>
              <w:rPr>
                <w:rFonts w:ascii="Arial" w:hAnsi="Arial" w:cs="Arial"/>
                <w:color w:val="000000"/>
              </w:rPr>
            </w:pPr>
            <w:r>
              <w:rPr>
                <w:rFonts w:ascii="Arial" w:hAnsi="Arial" w:cs="Arial"/>
                <w:color w:val="000000"/>
              </w:rPr>
              <w:t>13:42:26</w:t>
            </w:r>
          </w:p>
        </w:tc>
        <w:tc>
          <w:tcPr>
            <w:tcW w:w="2516" w:type="dxa"/>
            <w:tcBorders>
              <w:top w:val="nil"/>
              <w:left w:val="nil"/>
              <w:bottom w:val="single" w:sz="4" w:space="0" w:color="auto"/>
              <w:right w:val="single" w:sz="4" w:space="0" w:color="auto"/>
            </w:tcBorders>
            <w:shd w:val="clear" w:color="auto" w:fill="auto"/>
            <w:vAlign w:val="center"/>
            <w:hideMark/>
          </w:tcPr>
          <w:p w14:paraId="50A810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EC9F4" w14:textId="77777777" w:rsidR="002A779C" w:rsidRDefault="002A779C" w:rsidP="009B4ED7">
            <w:pPr>
              <w:jc w:val="center"/>
              <w:rPr>
                <w:rFonts w:ascii="Arial" w:hAnsi="Arial" w:cs="Arial"/>
                <w:color w:val="000000"/>
              </w:rPr>
            </w:pPr>
            <w:r>
              <w:rPr>
                <w:rFonts w:ascii="Arial" w:hAnsi="Arial" w:cs="Arial"/>
                <w:color w:val="000000"/>
              </w:rPr>
              <w:t>1942283</w:t>
            </w:r>
          </w:p>
        </w:tc>
      </w:tr>
      <w:tr w:rsidR="002A779C" w14:paraId="52B00C4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0D294"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162B5EC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8E062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27BB33" w14:textId="77777777" w:rsidR="002A779C" w:rsidRDefault="002A779C" w:rsidP="009B4ED7">
            <w:pPr>
              <w:jc w:val="center"/>
              <w:rPr>
                <w:rFonts w:ascii="Arial" w:hAnsi="Arial" w:cs="Arial"/>
                <w:color w:val="000000"/>
              </w:rPr>
            </w:pPr>
            <w:r>
              <w:rPr>
                <w:rFonts w:ascii="Arial" w:hAnsi="Arial" w:cs="Arial"/>
                <w:color w:val="000000"/>
              </w:rPr>
              <w:t>13:42:36</w:t>
            </w:r>
          </w:p>
        </w:tc>
        <w:tc>
          <w:tcPr>
            <w:tcW w:w="2516" w:type="dxa"/>
            <w:tcBorders>
              <w:top w:val="nil"/>
              <w:left w:val="nil"/>
              <w:bottom w:val="single" w:sz="4" w:space="0" w:color="auto"/>
              <w:right w:val="single" w:sz="4" w:space="0" w:color="auto"/>
            </w:tcBorders>
            <w:shd w:val="clear" w:color="auto" w:fill="auto"/>
            <w:vAlign w:val="center"/>
            <w:hideMark/>
          </w:tcPr>
          <w:p w14:paraId="564579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47AC76" w14:textId="77777777" w:rsidR="002A779C" w:rsidRDefault="002A779C" w:rsidP="009B4ED7">
            <w:pPr>
              <w:jc w:val="center"/>
              <w:rPr>
                <w:rFonts w:ascii="Arial" w:hAnsi="Arial" w:cs="Arial"/>
                <w:color w:val="000000"/>
              </w:rPr>
            </w:pPr>
            <w:r>
              <w:rPr>
                <w:rFonts w:ascii="Arial" w:hAnsi="Arial" w:cs="Arial"/>
                <w:color w:val="000000"/>
              </w:rPr>
              <w:t>1942572</w:t>
            </w:r>
          </w:p>
        </w:tc>
      </w:tr>
      <w:tr w:rsidR="002A779C" w14:paraId="6886845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3B85D" w14:textId="77777777" w:rsidR="002A779C" w:rsidRDefault="002A779C" w:rsidP="009B4ED7">
            <w:pPr>
              <w:jc w:val="center"/>
              <w:rPr>
                <w:rFonts w:ascii="Arial" w:hAnsi="Arial" w:cs="Arial"/>
                <w:color w:val="000000"/>
              </w:rPr>
            </w:pPr>
            <w:r>
              <w:rPr>
                <w:rFonts w:ascii="Arial"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4354A6F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1955F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81F1BC" w14:textId="77777777" w:rsidR="002A779C" w:rsidRDefault="002A779C" w:rsidP="009B4ED7">
            <w:pPr>
              <w:jc w:val="center"/>
              <w:rPr>
                <w:rFonts w:ascii="Arial" w:hAnsi="Arial" w:cs="Arial"/>
                <w:color w:val="000000"/>
              </w:rPr>
            </w:pPr>
            <w:r>
              <w:rPr>
                <w:rFonts w:ascii="Arial" w:hAnsi="Arial" w:cs="Arial"/>
                <w:color w:val="000000"/>
              </w:rPr>
              <w:t>13:42:36</w:t>
            </w:r>
          </w:p>
        </w:tc>
        <w:tc>
          <w:tcPr>
            <w:tcW w:w="2516" w:type="dxa"/>
            <w:tcBorders>
              <w:top w:val="nil"/>
              <w:left w:val="nil"/>
              <w:bottom w:val="single" w:sz="4" w:space="0" w:color="auto"/>
              <w:right w:val="single" w:sz="4" w:space="0" w:color="auto"/>
            </w:tcBorders>
            <w:shd w:val="clear" w:color="auto" w:fill="auto"/>
            <w:vAlign w:val="center"/>
            <w:hideMark/>
          </w:tcPr>
          <w:p w14:paraId="6623A2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0F5D9A" w14:textId="77777777" w:rsidR="002A779C" w:rsidRDefault="002A779C" w:rsidP="009B4ED7">
            <w:pPr>
              <w:jc w:val="center"/>
              <w:rPr>
                <w:rFonts w:ascii="Arial" w:hAnsi="Arial" w:cs="Arial"/>
                <w:color w:val="000000"/>
              </w:rPr>
            </w:pPr>
            <w:r>
              <w:rPr>
                <w:rFonts w:ascii="Arial" w:hAnsi="Arial" w:cs="Arial"/>
                <w:color w:val="000000"/>
              </w:rPr>
              <w:t>1942570</w:t>
            </w:r>
          </w:p>
        </w:tc>
      </w:tr>
      <w:tr w:rsidR="002A779C" w14:paraId="39632A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085BC" w14:textId="77777777" w:rsidR="002A779C" w:rsidRDefault="002A779C" w:rsidP="009B4ED7">
            <w:pPr>
              <w:jc w:val="center"/>
              <w:rPr>
                <w:rFonts w:ascii="Arial" w:hAnsi="Arial" w:cs="Arial"/>
                <w:color w:val="000000"/>
              </w:rPr>
            </w:pPr>
            <w:r>
              <w:rPr>
                <w:rFonts w:ascii="Arial"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26722E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9B325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B38090" w14:textId="77777777" w:rsidR="002A779C" w:rsidRDefault="002A779C" w:rsidP="009B4ED7">
            <w:pPr>
              <w:jc w:val="center"/>
              <w:rPr>
                <w:rFonts w:ascii="Arial" w:hAnsi="Arial" w:cs="Arial"/>
                <w:color w:val="000000"/>
              </w:rPr>
            </w:pPr>
            <w:r>
              <w:rPr>
                <w:rFonts w:ascii="Arial" w:hAnsi="Arial" w:cs="Arial"/>
                <w:color w:val="000000"/>
              </w:rPr>
              <w:t>13:42:36</w:t>
            </w:r>
          </w:p>
        </w:tc>
        <w:tc>
          <w:tcPr>
            <w:tcW w:w="2516" w:type="dxa"/>
            <w:tcBorders>
              <w:top w:val="nil"/>
              <w:left w:val="nil"/>
              <w:bottom w:val="single" w:sz="4" w:space="0" w:color="auto"/>
              <w:right w:val="single" w:sz="4" w:space="0" w:color="auto"/>
            </w:tcBorders>
            <w:shd w:val="clear" w:color="auto" w:fill="auto"/>
            <w:vAlign w:val="center"/>
            <w:hideMark/>
          </w:tcPr>
          <w:p w14:paraId="5957E9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72716" w14:textId="77777777" w:rsidR="002A779C" w:rsidRDefault="002A779C" w:rsidP="009B4ED7">
            <w:pPr>
              <w:jc w:val="center"/>
              <w:rPr>
                <w:rFonts w:ascii="Arial" w:hAnsi="Arial" w:cs="Arial"/>
                <w:color w:val="000000"/>
              </w:rPr>
            </w:pPr>
            <w:r>
              <w:rPr>
                <w:rFonts w:ascii="Arial" w:hAnsi="Arial" w:cs="Arial"/>
                <w:color w:val="000000"/>
              </w:rPr>
              <w:t>1942568</w:t>
            </w:r>
          </w:p>
        </w:tc>
      </w:tr>
      <w:tr w:rsidR="002A779C" w14:paraId="39E5AB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66CF02" w14:textId="77777777" w:rsidR="002A779C" w:rsidRDefault="002A779C" w:rsidP="009B4ED7">
            <w:pPr>
              <w:jc w:val="center"/>
              <w:rPr>
                <w:rFonts w:ascii="Arial" w:hAnsi="Arial" w:cs="Arial"/>
                <w:color w:val="000000"/>
              </w:rPr>
            </w:pPr>
            <w:r>
              <w:rPr>
                <w:rFonts w:ascii="Arial"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7F2050D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5CB70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1F18E" w14:textId="77777777" w:rsidR="002A779C" w:rsidRDefault="002A779C" w:rsidP="009B4ED7">
            <w:pPr>
              <w:jc w:val="center"/>
              <w:rPr>
                <w:rFonts w:ascii="Arial" w:hAnsi="Arial" w:cs="Arial"/>
                <w:color w:val="000000"/>
              </w:rPr>
            </w:pPr>
            <w:r>
              <w:rPr>
                <w:rFonts w:ascii="Arial" w:hAnsi="Arial" w:cs="Arial"/>
                <w:color w:val="000000"/>
              </w:rPr>
              <w:t>13:42:36</w:t>
            </w:r>
          </w:p>
        </w:tc>
        <w:tc>
          <w:tcPr>
            <w:tcW w:w="2516" w:type="dxa"/>
            <w:tcBorders>
              <w:top w:val="nil"/>
              <w:left w:val="nil"/>
              <w:bottom w:val="single" w:sz="4" w:space="0" w:color="auto"/>
              <w:right w:val="single" w:sz="4" w:space="0" w:color="auto"/>
            </w:tcBorders>
            <w:shd w:val="clear" w:color="auto" w:fill="auto"/>
            <w:vAlign w:val="center"/>
            <w:hideMark/>
          </w:tcPr>
          <w:p w14:paraId="37BCAB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2020E" w14:textId="77777777" w:rsidR="002A779C" w:rsidRDefault="002A779C" w:rsidP="009B4ED7">
            <w:pPr>
              <w:jc w:val="center"/>
              <w:rPr>
                <w:rFonts w:ascii="Arial" w:hAnsi="Arial" w:cs="Arial"/>
                <w:color w:val="000000"/>
              </w:rPr>
            </w:pPr>
            <w:r>
              <w:rPr>
                <w:rFonts w:ascii="Arial" w:hAnsi="Arial" w:cs="Arial"/>
                <w:color w:val="000000"/>
              </w:rPr>
              <w:t>1942566</w:t>
            </w:r>
          </w:p>
        </w:tc>
      </w:tr>
      <w:tr w:rsidR="002A779C" w14:paraId="537AAA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F1343A"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526D700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B6FD06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9DB2D" w14:textId="77777777" w:rsidR="002A779C" w:rsidRDefault="002A779C" w:rsidP="009B4ED7">
            <w:pPr>
              <w:jc w:val="center"/>
              <w:rPr>
                <w:rFonts w:ascii="Arial" w:hAnsi="Arial" w:cs="Arial"/>
                <w:color w:val="000000"/>
              </w:rPr>
            </w:pPr>
            <w:r>
              <w:rPr>
                <w:rFonts w:ascii="Arial" w:hAnsi="Arial" w:cs="Arial"/>
                <w:color w:val="000000"/>
              </w:rPr>
              <w:t>13:42:50</w:t>
            </w:r>
          </w:p>
        </w:tc>
        <w:tc>
          <w:tcPr>
            <w:tcW w:w="2516" w:type="dxa"/>
            <w:tcBorders>
              <w:top w:val="nil"/>
              <w:left w:val="nil"/>
              <w:bottom w:val="single" w:sz="4" w:space="0" w:color="auto"/>
              <w:right w:val="single" w:sz="4" w:space="0" w:color="auto"/>
            </w:tcBorders>
            <w:shd w:val="clear" w:color="auto" w:fill="auto"/>
            <w:vAlign w:val="center"/>
            <w:hideMark/>
          </w:tcPr>
          <w:p w14:paraId="787A21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83876" w14:textId="77777777" w:rsidR="002A779C" w:rsidRDefault="002A779C" w:rsidP="009B4ED7">
            <w:pPr>
              <w:jc w:val="center"/>
              <w:rPr>
                <w:rFonts w:ascii="Arial" w:hAnsi="Arial" w:cs="Arial"/>
                <w:color w:val="000000"/>
              </w:rPr>
            </w:pPr>
            <w:r>
              <w:rPr>
                <w:rFonts w:ascii="Arial" w:hAnsi="Arial" w:cs="Arial"/>
                <w:color w:val="000000"/>
              </w:rPr>
              <w:t>1943027</w:t>
            </w:r>
          </w:p>
        </w:tc>
      </w:tr>
      <w:tr w:rsidR="002A779C" w14:paraId="7A3998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A2F10"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6A1C318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6A51B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1CE953"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4B2FD73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6120F2" w14:textId="77777777" w:rsidR="002A779C" w:rsidRDefault="002A779C" w:rsidP="009B4ED7">
            <w:pPr>
              <w:jc w:val="center"/>
              <w:rPr>
                <w:rFonts w:ascii="Arial" w:hAnsi="Arial" w:cs="Arial"/>
                <w:color w:val="000000"/>
              </w:rPr>
            </w:pPr>
            <w:r>
              <w:rPr>
                <w:rFonts w:ascii="Arial" w:hAnsi="Arial" w:cs="Arial"/>
                <w:color w:val="000000"/>
              </w:rPr>
              <w:t>1944517</w:t>
            </w:r>
          </w:p>
        </w:tc>
      </w:tr>
      <w:tr w:rsidR="002A779C" w14:paraId="3B5750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E064A"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4533EE2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444C4A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A37FB"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0D8259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F8B7E" w14:textId="77777777" w:rsidR="002A779C" w:rsidRDefault="002A779C" w:rsidP="009B4ED7">
            <w:pPr>
              <w:jc w:val="center"/>
              <w:rPr>
                <w:rFonts w:ascii="Arial" w:hAnsi="Arial" w:cs="Arial"/>
                <w:color w:val="000000"/>
              </w:rPr>
            </w:pPr>
            <w:r>
              <w:rPr>
                <w:rFonts w:ascii="Arial" w:hAnsi="Arial" w:cs="Arial"/>
                <w:color w:val="000000"/>
              </w:rPr>
              <w:t>1944515</w:t>
            </w:r>
          </w:p>
        </w:tc>
      </w:tr>
      <w:tr w:rsidR="002A779C" w14:paraId="60CE60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3446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124EAC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04FC4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95919"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461BE0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67F4C" w14:textId="77777777" w:rsidR="002A779C" w:rsidRDefault="002A779C" w:rsidP="009B4ED7">
            <w:pPr>
              <w:jc w:val="center"/>
              <w:rPr>
                <w:rFonts w:ascii="Arial" w:hAnsi="Arial" w:cs="Arial"/>
                <w:color w:val="000000"/>
              </w:rPr>
            </w:pPr>
            <w:r>
              <w:rPr>
                <w:rFonts w:ascii="Arial" w:hAnsi="Arial" w:cs="Arial"/>
                <w:color w:val="000000"/>
              </w:rPr>
              <w:t>1944513</w:t>
            </w:r>
          </w:p>
        </w:tc>
      </w:tr>
      <w:tr w:rsidR="002A779C" w14:paraId="6A3140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9CD51"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5826980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BA446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028F4"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14CFF6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BA3A2" w14:textId="77777777" w:rsidR="002A779C" w:rsidRDefault="002A779C" w:rsidP="009B4ED7">
            <w:pPr>
              <w:jc w:val="center"/>
              <w:rPr>
                <w:rFonts w:ascii="Arial" w:hAnsi="Arial" w:cs="Arial"/>
                <w:color w:val="000000"/>
              </w:rPr>
            </w:pPr>
            <w:r>
              <w:rPr>
                <w:rFonts w:ascii="Arial" w:hAnsi="Arial" w:cs="Arial"/>
                <w:color w:val="000000"/>
              </w:rPr>
              <w:t>1944508</w:t>
            </w:r>
          </w:p>
        </w:tc>
      </w:tr>
      <w:tr w:rsidR="002A779C" w14:paraId="497022D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8E5A8B"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634814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7515C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68E29"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58C890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80979" w14:textId="77777777" w:rsidR="002A779C" w:rsidRDefault="002A779C" w:rsidP="009B4ED7">
            <w:pPr>
              <w:jc w:val="center"/>
              <w:rPr>
                <w:rFonts w:ascii="Arial" w:hAnsi="Arial" w:cs="Arial"/>
                <w:color w:val="000000"/>
              </w:rPr>
            </w:pPr>
            <w:r>
              <w:rPr>
                <w:rFonts w:ascii="Arial" w:hAnsi="Arial" w:cs="Arial"/>
                <w:color w:val="000000"/>
              </w:rPr>
              <w:t>1944506</w:t>
            </w:r>
          </w:p>
        </w:tc>
      </w:tr>
      <w:tr w:rsidR="002A779C" w14:paraId="54472F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4D78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FC94C7"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8E48E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3DA585" w14:textId="77777777" w:rsidR="002A779C" w:rsidRDefault="002A779C" w:rsidP="009B4ED7">
            <w:pPr>
              <w:jc w:val="center"/>
              <w:rPr>
                <w:rFonts w:ascii="Arial" w:hAnsi="Arial" w:cs="Arial"/>
                <w:color w:val="000000"/>
              </w:rPr>
            </w:pPr>
            <w:r>
              <w:rPr>
                <w:rFonts w:ascii="Arial" w:hAnsi="Arial" w:cs="Arial"/>
                <w:color w:val="000000"/>
              </w:rPr>
              <w:t>13:43:42</w:t>
            </w:r>
          </w:p>
        </w:tc>
        <w:tc>
          <w:tcPr>
            <w:tcW w:w="2516" w:type="dxa"/>
            <w:tcBorders>
              <w:top w:val="nil"/>
              <w:left w:val="nil"/>
              <w:bottom w:val="single" w:sz="4" w:space="0" w:color="auto"/>
              <w:right w:val="single" w:sz="4" w:space="0" w:color="auto"/>
            </w:tcBorders>
            <w:shd w:val="clear" w:color="auto" w:fill="auto"/>
            <w:vAlign w:val="center"/>
            <w:hideMark/>
          </w:tcPr>
          <w:p w14:paraId="6F03A1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B2E96" w14:textId="77777777" w:rsidR="002A779C" w:rsidRDefault="002A779C" w:rsidP="009B4ED7">
            <w:pPr>
              <w:jc w:val="center"/>
              <w:rPr>
                <w:rFonts w:ascii="Arial" w:hAnsi="Arial" w:cs="Arial"/>
                <w:color w:val="000000"/>
              </w:rPr>
            </w:pPr>
            <w:r>
              <w:rPr>
                <w:rFonts w:ascii="Arial" w:hAnsi="Arial" w:cs="Arial"/>
                <w:color w:val="000000"/>
              </w:rPr>
              <w:t>1944504</w:t>
            </w:r>
          </w:p>
        </w:tc>
      </w:tr>
      <w:tr w:rsidR="002A779C" w14:paraId="4AC8B1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030BD" w14:textId="77777777" w:rsidR="002A779C" w:rsidRDefault="002A779C" w:rsidP="009B4ED7">
            <w:pPr>
              <w:jc w:val="center"/>
              <w:rPr>
                <w:rFonts w:ascii="Arial" w:hAnsi="Arial" w:cs="Arial"/>
                <w:color w:val="000000"/>
              </w:rPr>
            </w:pPr>
            <w:r>
              <w:rPr>
                <w:rFonts w:ascii="Arial"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E8AA07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73B055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7D994"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6572E4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229C2" w14:textId="77777777" w:rsidR="002A779C" w:rsidRDefault="002A779C" w:rsidP="009B4ED7">
            <w:pPr>
              <w:jc w:val="center"/>
              <w:rPr>
                <w:rFonts w:ascii="Arial" w:hAnsi="Arial" w:cs="Arial"/>
                <w:color w:val="000000"/>
              </w:rPr>
            </w:pPr>
            <w:r>
              <w:rPr>
                <w:rFonts w:ascii="Arial" w:hAnsi="Arial" w:cs="Arial"/>
                <w:color w:val="000000"/>
              </w:rPr>
              <w:t>1946608</w:t>
            </w:r>
          </w:p>
        </w:tc>
      </w:tr>
      <w:tr w:rsidR="002A779C" w14:paraId="448AF0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5018EF"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BD950D4"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AFEC4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BA145F"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7FAC68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3807AB" w14:textId="77777777" w:rsidR="002A779C" w:rsidRDefault="002A779C" w:rsidP="009B4ED7">
            <w:pPr>
              <w:jc w:val="center"/>
              <w:rPr>
                <w:rFonts w:ascii="Arial" w:hAnsi="Arial" w:cs="Arial"/>
                <w:color w:val="000000"/>
              </w:rPr>
            </w:pPr>
            <w:r>
              <w:rPr>
                <w:rFonts w:ascii="Arial" w:hAnsi="Arial" w:cs="Arial"/>
                <w:color w:val="000000"/>
              </w:rPr>
              <w:t>1946605</w:t>
            </w:r>
          </w:p>
        </w:tc>
      </w:tr>
      <w:tr w:rsidR="002A779C" w14:paraId="0B3628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4205F6" w14:textId="77777777" w:rsidR="002A779C" w:rsidRDefault="002A779C" w:rsidP="009B4ED7">
            <w:pPr>
              <w:jc w:val="center"/>
              <w:rPr>
                <w:rFonts w:ascii="Arial" w:hAnsi="Arial" w:cs="Arial"/>
                <w:color w:val="000000"/>
              </w:rPr>
            </w:pPr>
            <w:r>
              <w:rPr>
                <w:rFonts w:ascii="Arial" w:hAnsi="Arial" w:cs="Arial"/>
                <w:color w:val="000000"/>
              </w:rPr>
              <w:lastRenderedPageBreak/>
              <w:t>57</w:t>
            </w:r>
          </w:p>
        </w:tc>
        <w:tc>
          <w:tcPr>
            <w:tcW w:w="877" w:type="dxa"/>
            <w:tcBorders>
              <w:top w:val="nil"/>
              <w:left w:val="nil"/>
              <w:bottom w:val="single" w:sz="4" w:space="0" w:color="auto"/>
              <w:right w:val="single" w:sz="4" w:space="0" w:color="auto"/>
            </w:tcBorders>
            <w:shd w:val="clear" w:color="auto" w:fill="auto"/>
            <w:vAlign w:val="center"/>
            <w:hideMark/>
          </w:tcPr>
          <w:p w14:paraId="7CEB618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D09ED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EF300E"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631363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E96E37" w14:textId="77777777" w:rsidR="002A779C" w:rsidRDefault="002A779C" w:rsidP="009B4ED7">
            <w:pPr>
              <w:jc w:val="center"/>
              <w:rPr>
                <w:rFonts w:ascii="Arial" w:hAnsi="Arial" w:cs="Arial"/>
                <w:color w:val="000000"/>
              </w:rPr>
            </w:pPr>
            <w:r>
              <w:rPr>
                <w:rFonts w:ascii="Arial" w:hAnsi="Arial" w:cs="Arial"/>
                <w:color w:val="000000"/>
              </w:rPr>
              <w:t>1946603</w:t>
            </w:r>
          </w:p>
        </w:tc>
      </w:tr>
      <w:tr w:rsidR="002A779C" w14:paraId="71A3B0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214B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A2657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01C23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E9373"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6CEB60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9FBF5" w14:textId="77777777" w:rsidR="002A779C" w:rsidRDefault="002A779C" w:rsidP="009B4ED7">
            <w:pPr>
              <w:jc w:val="center"/>
              <w:rPr>
                <w:rFonts w:ascii="Arial" w:hAnsi="Arial" w:cs="Arial"/>
                <w:color w:val="000000"/>
              </w:rPr>
            </w:pPr>
            <w:r>
              <w:rPr>
                <w:rFonts w:ascii="Arial" w:hAnsi="Arial" w:cs="Arial"/>
                <w:color w:val="000000"/>
              </w:rPr>
              <w:t>1946601</w:t>
            </w:r>
          </w:p>
        </w:tc>
      </w:tr>
      <w:tr w:rsidR="002A779C" w14:paraId="4CA297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DAE0B" w14:textId="77777777" w:rsidR="002A779C" w:rsidRDefault="002A779C" w:rsidP="009B4ED7">
            <w:pPr>
              <w:jc w:val="center"/>
              <w:rPr>
                <w:rFonts w:ascii="Arial" w:hAnsi="Arial" w:cs="Arial"/>
                <w:color w:val="000000"/>
              </w:rPr>
            </w:pPr>
            <w:r>
              <w:rPr>
                <w:rFonts w:ascii="Arial" w:hAnsi="Arial" w:cs="Arial"/>
                <w:color w:val="000000"/>
              </w:rPr>
              <w:t>319</w:t>
            </w:r>
          </w:p>
        </w:tc>
        <w:tc>
          <w:tcPr>
            <w:tcW w:w="877" w:type="dxa"/>
            <w:tcBorders>
              <w:top w:val="nil"/>
              <w:left w:val="nil"/>
              <w:bottom w:val="single" w:sz="4" w:space="0" w:color="auto"/>
              <w:right w:val="single" w:sz="4" w:space="0" w:color="auto"/>
            </w:tcBorders>
            <w:shd w:val="clear" w:color="auto" w:fill="auto"/>
            <w:vAlign w:val="center"/>
            <w:hideMark/>
          </w:tcPr>
          <w:p w14:paraId="34FA9C5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D4D50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1AD12"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432973D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DD2F4" w14:textId="77777777" w:rsidR="002A779C" w:rsidRDefault="002A779C" w:rsidP="009B4ED7">
            <w:pPr>
              <w:jc w:val="center"/>
              <w:rPr>
                <w:rFonts w:ascii="Arial" w:hAnsi="Arial" w:cs="Arial"/>
                <w:color w:val="000000"/>
              </w:rPr>
            </w:pPr>
            <w:r>
              <w:rPr>
                <w:rFonts w:ascii="Arial" w:hAnsi="Arial" w:cs="Arial"/>
                <w:color w:val="000000"/>
              </w:rPr>
              <w:t>1946599</w:t>
            </w:r>
          </w:p>
        </w:tc>
      </w:tr>
      <w:tr w:rsidR="002A779C" w14:paraId="132694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B75A2" w14:textId="77777777" w:rsidR="002A779C" w:rsidRDefault="002A779C" w:rsidP="009B4ED7">
            <w:pPr>
              <w:jc w:val="center"/>
              <w:rPr>
                <w:rFonts w:ascii="Arial" w:hAnsi="Arial" w:cs="Arial"/>
                <w:color w:val="000000"/>
              </w:rPr>
            </w:pPr>
            <w:r>
              <w:rPr>
                <w:rFonts w:ascii="Arial"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10CC781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F287C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469C88" w14:textId="77777777" w:rsidR="002A779C" w:rsidRDefault="002A779C" w:rsidP="009B4ED7">
            <w:pPr>
              <w:jc w:val="center"/>
              <w:rPr>
                <w:rFonts w:ascii="Arial" w:hAnsi="Arial" w:cs="Arial"/>
                <w:color w:val="000000"/>
              </w:rPr>
            </w:pPr>
            <w:r>
              <w:rPr>
                <w:rFonts w:ascii="Arial" w:hAnsi="Arial" w:cs="Arial"/>
                <w:color w:val="000000"/>
              </w:rPr>
              <w:t>13:44:55</w:t>
            </w:r>
          </w:p>
        </w:tc>
        <w:tc>
          <w:tcPr>
            <w:tcW w:w="2516" w:type="dxa"/>
            <w:tcBorders>
              <w:top w:val="nil"/>
              <w:left w:val="nil"/>
              <w:bottom w:val="single" w:sz="4" w:space="0" w:color="auto"/>
              <w:right w:val="single" w:sz="4" w:space="0" w:color="auto"/>
            </w:tcBorders>
            <w:shd w:val="clear" w:color="auto" w:fill="auto"/>
            <w:vAlign w:val="center"/>
            <w:hideMark/>
          </w:tcPr>
          <w:p w14:paraId="72EFCB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F9D68" w14:textId="77777777" w:rsidR="002A779C" w:rsidRDefault="002A779C" w:rsidP="009B4ED7">
            <w:pPr>
              <w:jc w:val="center"/>
              <w:rPr>
                <w:rFonts w:ascii="Arial" w:hAnsi="Arial" w:cs="Arial"/>
                <w:color w:val="000000"/>
              </w:rPr>
            </w:pPr>
            <w:r>
              <w:rPr>
                <w:rFonts w:ascii="Arial" w:hAnsi="Arial" w:cs="Arial"/>
                <w:color w:val="000000"/>
              </w:rPr>
              <w:t>1946597</w:t>
            </w:r>
          </w:p>
        </w:tc>
      </w:tr>
      <w:tr w:rsidR="002A779C" w14:paraId="4BEBDE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270CE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7260B7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99304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D6474" w14:textId="77777777" w:rsidR="002A779C" w:rsidRDefault="002A779C" w:rsidP="009B4ED7">
            <w:pPr>
              <w:jc w:val="center"/>
              <w:rPr>
                <w:rFonts w:ascii="Arial" w:hAnsi="Arial" w:cs="Arial"/>
                <w:color w:val="000000"/>
              </w:rPr>
            </w:pPr>
            <w:r>
              <w:rPr>
                <w:rFonts w:ascii="Arial" w:hAnsi="Arial" w:cs="Arial"/>
                <w:color w:val="000000"/>
              </w:rPr>
              <w:t>13:45:23</w:t>
            </w:r>
          </w:p>
        </w:tc>
        <w:tc>
          <w:tcPr>
            <w:tcW w:w="2516" w:type="dxa"/>
            <w:tcBorders>
              <w:top w:val="nil"/>
              <w:left w:val="nil"/>
              <w:bottom w:val="single" w:sz="4" w:space="0" w:color="auto"/>
              <w:right w:val="single" w:sz="4" w:space="0" w:color="auto"/>
            </w:tcBorders>
            <w:shd w:val="clear" w:color="auto" w:fill="auto"/>
            <w:vAlign w:val="center"/>
            <w:hideMark/>
          </w:tcPr>
          <w:p w14:paraId="107380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17CC2" w14:textId="77777777" w:rsidR="002A779C" w:rsidRDefault="002A779C" w:rsidP="009B4ED7">
            <w:pPr>
              <w:jc w:val="center"/>
              <w:rPr>
                <w:rFonts w:ascii="Arial" w:hAnsi="Arial" w:cs="Arial"/>
                <w:color w:val="000000"/>
              </w:rPr>
            </w:pPr>
            <w:r>
              <w:rPr>
                <w:rFonts w:ascii="Arial" w:hAnsi="Arial" w:cs="Arial"/>
                <w:color w:val="000000"/>
              </w:rPr>
              <w:t>1947523</w:t>
            </w:r>
          </w:p>
        </w:tc>
      </w:tr>
      <w:tr w:rsidR="002A779C" w14:paraId="407B87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CAF954"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2FCBDADE"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A9837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2E7A0" w14:textId="77777777" w:rsidR="002A779C" w:rsidRDefault="002A779C" w:rsidP="009B4ED7">
            <w:pPr>
              <w:jc w:val="center"/>
              <w:rPr>
                <w:rFonts w:ascii="Arial" w:hAnsi="Arial" w:cs="Arial"/>
                <w:color w:val="000000"/>
              </w:rPr>
            </w:pPr>
            <w:r>
              <w:rPr>
                <w:rFonts w:ascii="Arial" w:hAnsi="Arial" w:cs="Arial"/>
                <w:color w:val="000000"/>
              </w:rPr>
              <w:t>13:45:23</w:t>
            </w:r>
          </w:p>
        </w:tc>
        <w:tc>
          <w:tcPr>
            <w:tcW w:w="2516" w:type="dxa"/>
            <w:tcBorders>
              <w:top w:val="nil"/>
              <w:left w:val="nil"/>
              <w:bottom w:val="single" w:sz="4" w:space="0" w:color="auto"/>
              <w:right w:val="single" w:sz="4" w:space="0" w:color="auto"/>
            </w:tcBorders>
            <w:shd w:val="clear" w:color="auto" w:fill="auto"/>
            <w:vAlign w:val="center"/>
            <w:hideMark/>
          </w:tcPr>
          <w:p w14:paraId="109CF1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C6354" w14:textId="77777777" w:rsidR="002A779C" w:rsidRDefault="002A779C" w:rsidP="009B4ED7">
            <w:pPr>
              <w:jc w:val="center"/>
              <w:rPr>
                <w:rFonts w:ascii="Arial" w:hAnsi="Arial" w:cs="Arial"/>
                <w:color w:val="000000"/>
              </w:rPr>
            </w:pPr>
            <w:r>
              <w:rPr>
                <w:rFonts w:ascii="Arial" w:hAnsi="Arial" w:cs="Arial"/>
                <w:color w:val="000000"/>
              </w:rPr>
              <w:t>1947525</w:t>
            </w:r>
          </w:p>
        </w:tc>
      </w:tr>
      <w:tr w:rsidR="002A779C" w14:paraId="22C3AB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0448A8"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564416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22CF2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6927F6" w14:textId="77777777" w:rsidR="002A779C" w:rsidRDefault="002A779C" w:rsidP="009B4ED7">
            <w:pPr>
              <w:jc w:val="center"/>
              <w:rPr>
                <w:rFonts w:ascii="Arial" w:hAnsi="Arial" w:cs="Arial"/>
                <w:color w:val="000000"/>
              </w:rPr>
            </w:pPr>
            <w:r>
              <w:rPr>
                <w:rFonts w:ascii="Arial" w:hAnsi="Arial" w:cs="Arial"/>
                <w:color w:val="000000"/>
              </w:rPr>
              <w:t>13:45:23</w:t>
            </w:r>
          </w:p>
        </w:tc>
        <w:tc>
          <w:tcPr>
            <w:tcW w:w="2516" w:type="dxa"/>
            <w:tcBorders>
              <w:top w:val="nil"/>
              <w:left w:val="nil"/>
              <w:bottom w:val="single" w:sz="4" w:space="0" w:color="auto"/>
              <w:right w:val="single" w:sz="4" w:space="0" w:color="auto"/>
            </w:tcBorders>
            <w:shd w:val="clear" w:color="auto" w:fill="auto"/>
            <w:vAlign w:val="center"/>
            <w:hideMark/>
          </w:tcPr>
          <w:p w14:paraId="5A2EC0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A17E6" w14:textId="77777777" w:rsidR="002A779C" w:rsidRDefault="002A779C" w:rsidP="009B4ED7">
            <w:pPr>
              <w:jc w:val="center"/>
              <w:rPr>
                <w:rFonts w:ascii="Arial" w:hAnsi="Arial" w:cs="Arial"/>
                <w:color w:val="000000"/>
              </w:rPr>
            </w:pPr>
            <w:r>
              <w:rPr>
                <w:rFonts w:ascii="Arial" w:hAnsi="Arial" w:cs="Arial"/>
                <w:color w:val="000000"/>
              </w:rPr>
              <w:t>1947521</w:t>
            </w:r>
          </w:p>
        </w:tc>
      </w:tr>
      <w:tr w:rsidR="002A779C" w14:paraId="5AD507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1322C"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283EAEB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7C11E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4E8FE" w14:textId="77777777" w:rsidR="002A779C" w:rsidRDefault="002A779C" w:rsidP="009B4ED7">
            <w:pPr>
              <w:jc w:val="center"/>
              <w:rPr>
                <w:rFonts w:ascii="Arial" w:hAnsi="Arial" w:cs="Arial"/>
                <w:color w:val="000000"/>
              </w:rPr>
            </w:pPr>
            <w:r>
              <w:rPr>
                <w:rFonts w:ascii="Arial" w:hAnsi="Arial" w:cs="Arial"/>
                <w:color w:val="000000"/>
              </w:rPr>
              <w:t>13:45:23</w:t>
            </w:r>
          </w:p>
        </w:tc>
        <w:tc>
          <w:tcPr>
            <w:tcW w:w="2516" w:type="dxa"/>
            <w:tcBorders>
              <w:top w:val="nil"/>
              <w:left w:val="nil"/>
              <w:bottom w:val="single" w:sz="4" w:space="0" w:color="auto"/>
              <w:right w:val="single" w:sz="4" w:space="0" w:color="auto"/>
            </w:tcBorders>
            <w:shd w:val="clear" w:color="auto" w:fill="auto"/>
            <w:vAlign w:val="center"/>
            <w:hideMark/>
          </w:tcPr>
          <w:p w14:paraId="1B2B11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76BF2" w14:textId="77777777" w:rsidR="002A779C" w:rsidRDefault="002A779C" w:rsidP="009B4ED7">
            <w:pPr>
              <w:jc w:val="center"/>
              <w:rPr>
                <w:rFonts w:ascii="Arial" w:hAnsi="Arial" w:cs="Arial"/>
                <w:color w:val="000000"/>
              </w:rPr>
            </w:pPr>
            <w:r>
              <w:rPr>
                <w:rFonts w:ascii="Arial" w:hAnsi="Arial" w:cs="Arial"/>
                <w:color w:val="000000"/>
              </w:rPr>
              <w:t>1947519</w:t>
            </w:r>
          </w:p>
        </w:tc>
      </w:tr>
      <w:tr w:rsidR="002A779C" w14:paraId="6AE8C3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7D6C6" w14:textId="77777777" w:rsidR="002A779C" w:rsidRDefault="002A779C" w:rsidP="009B4ED7">
            <w:pPr>
              <w:jc w:val="center"/>
              <w:rPr>
                <w:rFonts w:ascii="Arial" w:hAnsi="Arial" w:cs="Arial"/>
                <w:color w:val="000000"/>
              </w:rPr>
            </w:pPr>
            <w:r>
              <w:rPr>
                <w:rFonts w:ascii="Arial"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11174B57"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5B2012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3FA81" w14:textId="77777777" w:rsidR="002A779C" w:rsidRDefault="002A779C" w:rsidP="009B4ED7">
            <w:pPr>
              <w:jc w:val="center"/>
              <w:rPr>
                <w:rFonts w:ascii="Arial" w:hAnsi="Arial" w:cs="Arial"/>
                <w:color w:val="000000"/>
              </w:rPr>
            </w:pPr>
            <w:r>
              <w:rPr>
                <w:rFonts w:ascii="Arial" w:hAnsi="Arial" w:cs="Arial"/>
                <w:color w:val="000000"/>
              </w:rPr>
              <w:t>13:46:13</w:t>
            </w:r>
          </w:p>
        </w:tc>
        <w:tc>
          <w:tcPr>
            <w:tcW w:w="2516" w:type="dxa"/>
            <w:tcBorders>
              <w:top w:val="nil"/>
              <w:left w:val="nil"/>
              <w:bottom w:val="single" w:sz="4" w:space="0" w:color="auto"/>
              <w:right w:val="single" w:sz="4" w:space="0" w:color="auto"/>
            </w:tcBorders>
            <w:shd w:val="clear" w:color="auto" w:fill="auto"/>
            <w:vAlign w:val="center"/>
            <w:hideMark/>
          </w:tcPr>
          <w:p w14:paraId="3D0E1A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BDDCC" w14:textId="77777777" w:rsidR="002A779C" w:rsidRDefault="002A779C" w:rsidP="009B4ED7">
            <w:pPr>
              <w:jc w:val="center"/>
              <w:rPr>
                <w:rFonts w:ascii="Arial" w:hAnsi="Arial" w:cs="Arial"/>
                <w:color w:val="000000"/>
              </w:rPr>
            </w:pPr>
            <w:r>
              <w:rPr>
                <w:rFonts w:ascii="Arial" w:hAnsi="Arial" w:cs="Arial"/>
                <w:color w:val="000000"/>
              </w:rPr>
              <w:t>1949210</w:t>
            </w:r>
          </w:p>
        </w:tc>
      </w:tr>
      <w:tr w:rsidR="002A779C" w14:paraId="125C88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B18615" w14:textId="77777777" w:rsidR="002A779C" w:rsidRDefault="002A779C" w:rsidP="009B4ED7">
            <w:pPr>
              <w:jc w:val="center"/>
              <w:rPr>
                <w:rFonts w:ascii="Arial" w:hAnsi="Arial" w:cs="Arial"/>
                <w:color w:val="000000"/>
              </w:rPr>
            </w:pPr>
            <w:r>
              <w:rPr>
                <w:rFonts w:ascii="Arial"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7B71C0F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60404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5C39C" w14:textId="77777777" w:rsidR="002A779C" w:rsidRDefault="002A779C" w:rsidP="009B4ED7">
            <w:pPr>
              <w:jc w:val="center"/>
              <w:rPr>
                <w:rFonts w:ascii="Arial" w:hAnsi="Arial" w:cs="Arial"/>
                <w:color w:val="000000"/>
              </w:rPr>
            </w:pPr>
            <w:r>
              <w:rPr>
                <w:rFonts w:ascii="Arial" w:hAnsi="Arial" w:cs="Arial"/>
                <w:color w:val="000000"/>
              </w:rPr>
              <w:t>13:46:13</w:t>
            </w:r>
          </w:p>
        </w:tc>
        <w:tc>
          <w:tcPr>
            <w:tcW w:w="2516" w:type="dxa"/>
            <w:tcBorders>
              <w:top w:val="nil"/>
              <w:left w:val="nil"/>
              <w:bottom w:val="single" w:sz="4" w:space="0" w:color="auto"/>
              <w:right w:val="single" w:sz="4" w:space="0" w:color="auto"/>
            </w:tcBorders>
            <w:shd w:val="clear" w:color="auto" w:fill="auto"/>
            <w:vAlign w:val="center"/>
            <w:hideMark/>
          </w:tcPr>
          <w:p w14:paraId="709E1D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DBABD8" w14:textId="77777777" w:rsidR="002A779C" w:rsidRDefault="002A779C" w:rsidP="009B4ED7">
            <w:pPr>
              <w:jc w:val="center"/>
              <w:rPr>
                <w:rFonts w:ascii="Arial" w:hAnsi="Arial" w:cs="Arial"/>
                <w:color w:val="000000"/>
              </w:rPr>
            </w:pPr>
            <w:r>
              <w:rPr>
                <w:rFonts w:ascii="Arial" w:hAnsi="Arial" w:cs="Arial"/>
                <w:color w:val="000000"/>
              </w:rPr>
              <w:t>1949212</w:t>
            </w:r>
          </w:p>
        </w:tc>
      </w:tr>
      <w:tr w:rsidR="002A779C" w14:paraId="447A102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06F21" w14:textId="77777777" w:rsidR="002A779C" w:rsidRDefault="002A779C" w:rsidP="009B4ED7">
            <w:pPr>
              <w:jc w:val="center"/>
              <w:rPr>
                <w:rFonts w:ascii="Arial" w:hAnsi="Arial" w:cs="Arial"/>
                <w:color w:val="000000"/>
              </w:rPr>
            </w:pPr>
            <w:r>
              <w:rPr>
                <w:rFonts w:ascii="Arial"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7713FD7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4F0563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94AFD" w14:textId="77777777" w:rsidR="002A779C" w:rsidRDefault="002A779C" w:rsidP="009B4ED7">
            <w:pPr>
              <w:jc w:val="center"/>
              <w:rPr>
                <w:rFonts w:ascii="Arial" w:hAnsi="Arial" w:cs="Arial"/>
                <w:color w:val="000000"/>
              </w:rPr>
            </w:pPr>
            <w:r>
              <w:rPr>
                <w:rFonts w:ascii="Arial"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022E83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836302" w14:textId="77777777" w:rsidR="002A779C" w:rsidRDefault="002A779C" w:rsidP="009B4ED7">
            <w:pPr>
              <w:jc w:val="center"/>
              <w:rPr>
                <w:rFonts w:ascii="Arial" w:hAnsi="Arial" w:cs="Arial"/>
                <w:color w:val="000000"/>
              </w:rPr>
            </w:pPr>
            <w:r>
              <w:rPr>
                <w:rFonts w:ascii="Arial" w:hAnsi="Arial" w:cs="Arial"/>
                <w:color w:val="000000"/>
              </w:rPr>
              <w:t>1949907</w:t>
            </w:r>
          </w:p>
        </w:tc>
      </w:tr>
      <w:tr w:rsidR="002A779C" w14:paraId="4680DF7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CAA38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DEF3E98"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E40FF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96047" w14:textId="77777777" w:rsidR="002A779C" w:rsidRDefault="002A779C" w:rsidP="009B4ED7">
            <w:pPr>
              <w:jc w:val="center"/>
              <w:rPr>
                <w:rFonts w:ascii="Arial" w:hAnsi="Arial" w:cs="Arial"/>
                <w:color w:val="000000"/>
              </w:rPr>
            </w:pPr>
            <w:r>
              <w:rPr>
                <w:rFonts w:ascii="Arial"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2D0F4E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A9C09" w14:textId="77777777" w:rsidR="002A779C" w:rsidRDefault="002A779C" w:rsidP="009B4ED7">
            <w:pPr>
              <w:jc w:val="center"/>
              <w:rPr>
                <w:rFonts w:ascii="Arial" w:hAnsi="Arial" w:cs="Arial"/>
                <w:color w:val="000000"/>
              </w:rPr>
            </w:pPr>
            <w:r>
              <w:rPr>
                <w:rFonts w:ascii="Arial" w:hAnsi="Arial" w:cs="Arial"/>
                <w:color w:val="000000"/>
              </w:rPr>
              <w:t>1949905</w:t>
            </w:r>
          </w:p>
        </w:tc>
      </w:tr>
      <w:tr w:rsidR="002A779C" w14:paraId="6BF6CF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0A663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EFF774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99108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F2ED7A" w14:textId="77777777" w:rsidR="002A779C" w:rsidRDefault="002A779C" w:rsidP="009B4ED7">
            <w:pPr>
              <w:jc w:val="center"/>
              <w:rPr>
                <w:rFonts w:ascii="Arial" w:hAnsi="Arial" w:cs="Arial"/>
                <w:color w:val="000000"/>
              </w:rPr>
            </w:pPr>
            <w:r>
              <w:rPr>
                <w:rFonts w:ascii="Arial"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718D40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E9BCA4" w14:textId="77777777" w:rsidR="002A779C" w:rsidRDefault="002A779C" w:rsidP="009B4ED7">
            <w:pPr>
              <w:jc w:val="center"/>
              <w:rPr>
                <w:rFonts w:ascii="Arial" w:hAnsi="Arial" w:cs="Arial"/>
                <w:color w:val="000000"/>
              </w:rPr>
            </w:pPr>
            <w:r>
              <w:rPr>
                <w:rFonts w:ascii="Arial" w:hAnsi="Arial" w:cs="Arial"/>
                <w:color w:val="000000"/>
              </w:rPr>
              <w:t>1949903</w:t>
            </w:r>
          </w:p>
        </w:tc>
      </w:tr>
      <w:tr w:rsidR="002A779C" w14:paraId="1275967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6E942" w14:textId="77777777" w:rsidR="002A779C" w:rsidRDefault="002A779C" w:rsidP="009B4ED7">
            <w:pPr>
              <w:jc w:val="center"/>
              <w:rPr>
                <w:rFonts w:ascii="Arial" w:hAnsi="Arial" w:cs="Arial"/>
                <w:color w:val="000000"/>
              </w:rPr>
            </w:pPr>
            <w:r>
              <w:rPr>
                <w:rFonts w:ascii="Arial"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0AF90A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A4DEE8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474ED" w14:textId="77777777" w:rsidR="002A779C" w:rsidRDefault="002A779C" w:rsidP="009B4ED7">
            <w:pPr>
              <w:jc w:val="center"/>
              <w:rPr>
                <w:rFonts w:ascii="Arial" w:hAnsi="Arial" w:cs="Arial"/>
                <w:color w:val="000000"/>
              </w:rPr>
            </w:pPr>
            <w:r>
              <w:rPr>
                <w:rFonts w:ascii="Arial" w:hAnsi="Arial" w:cs="Arial"/>
                <w:color w:val="000000"/>
              </w:rPr>
              <w:t>13:46:41</w:t>
            </w:r>
          </w:p>
        </w:tc>
        <w:tc>
          <w:tcPr>
            <w:tcW w:w="2516" w:type="dxa"/>
            <w:tcBorders>
              <w:top w:val="nil"/>
              <w:left w:val="nil"/>
              <w:bottom w:val="single" w:sz="4" w:space="0" w:color="auto"/>
              <w:right w:val="single" w:sz="4" w:space="0" w:color="auto"/>
            </w:tcBorders>
            <w:shd w:val="clear" w:color="auto" w:fill="auto"/>
            <w:vAlign w:val="center"/>
            <w:hideMark/>
          </w:tcPr>
          <w:p w14:paraId="5DC697A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5406E" w14:textId="77777777" w:rsidR="002A779C" w:rsidRDefault="002A779C" w:rsidP="009B4ED7">
            <w:pPr>
              <w:jc w:val="center"/>
              <w:rPr>
                <w:rFonts w:ascii="Arial" w:hAnsi="Arial" w:cs="Arial"/>
                <w:color w:val="000000"/>
              </w:rPr>
            </w:pPr>
            <w:r>
              <w:rPr>
                <w:rFonts w:ascii="Arial" w:hAnsi="Arial" w:cs="Arial"/>
                <w:color w:val="000000"/>
              </w:rPr>
              <w:t>1949901</w:t>
            </w:r>
          </w:p>
        </w:tc>
      </w:tr>
      <w:tr w:rsidR="002A779C" w14:paraId="05DCCE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1A89FB"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92C3CD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12722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0A863" w14:textId="77777777" w:rsidR="002A779C" w:rsidRDefault="002A779C" w:rsidP="009B4ED7">
            <w:pPr>
              <w:jc w:val="center"/>
              <w:rPr>
                <w:rFonts w:ascii="Arial" w:hAnsi="Arial" w:cs="Arial"/>
                <w:color w:val="000000"/>
              </w:rPr>
            </w:pPr>
            <w:r>
              <w:rPr>
                <w:rFonts w:ascii="Arial" w:hAnsi="Arial" w:cs="Arial"/>
                <w:color w:val="000000"/>
              </w:rPr>
              <w:t>13:46:48</w:t>
            </w:r>
          </w:p>
        </w:tc>
        <w:tc>
          <w:tcPr>
            <w:tcW w:w="2516" w:type="dxa"/>
            <w:tcBorders>
              <w:top w:val="nil"/>
              <w:left w:val="nil"/>
              <w:bottom w:val="single" w:sz="4" w:space="0" w:color="auto"/>
              <w:right w:val="single" w:sz="4" w:space="0" w:color="auto"/>
            </w:tcBorders>
            <w:shd w:val="clear" w:color="auto" w:fill="auto"/>
            <w:vAlign w:val="center"/>
            <w:hideMark/>
          </w:tcPr>
          <w:p w14:paraId="382889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0FAA9" w14:textId="77777777" w:rsidR="002A779C" w:rsidRDefault="002A779C" w:rsidP="009B4ED7">
            <w:pPr>
              <w:jc w:val="center"/>
              <w:rPr>
                <w:rFonts w:ascii="Arial" w:hAnsi="Arial" w:cs="Arial"/>
                <w:color w:val="000000"/>
              </w:rPr>
            </w:pPr>
            <w:r>
              <w:rPr>
                <w:rFonts w:ascii="Arial" w:hAnsi="Arial" w:cs="Arial"/>
                <w:color w:val="000000"/>
              </w:rPr>
              <w:t>1950053</w:t>
            </w:r>
          </w:p>
        </w:tc>
      </w:tr>
      <w:tr w:rsidR="002A779C" w14:paraId="208BBF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C068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C3620E"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99573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8F13D7" w14:textId="77777777" w:rsidR="002A779C" w:rsidRDefault="002A779C" w:rsidP="009B4ED7">
            <w:pPr>
              <w:jc w:val="center"/>
              <w:rPr>
                <w:rFonts w:ascii="Arial" w:hAnsi="Arial" w:cs="Arial"/>
                <w:color w:val="000000"/>
              </w:rPr>
            </w:pPr>
            <w:r>
              <w:rPr>
                <w:rFonts w:ascii="Arial" w:hAnsi="Arial" w:cs="Arial"/>
                <w:color w:val="000000"/>
              </w:rPr>
              <w:t>13:47:36</w:t>
            </w:r>
          </w:p>
        </w:tc>
        <w:tc>
          <w:tcPr>
            <w:tcW w:w="2516" w:type="dxa"/>
            <w:tcBorders>
              <w:top w:val="nil"/>
              <w:left w:val="nil"/>
              <w:bottom w:val="single" w:sz="4" w:space="0" w:color="auto"/>
              <w:right w:val="single" w:sz="4" w:space="0" w:color="auto"/>
            </w:tcBorders>
            <w:shd w:val="clear" w:color="auto" w:fill="auto"/>
            <w:vAlign w:val="center"/>
            <w:hideMark/>
          </w:tcPr>
          <w:p w14:paraId="7CF8E6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B5CD23" w14:textId="77777777" w:rsidR="002A779C" w:rsidRDefault="002A779C" w:rsidP="009B4ED7">
            <w:pPr>
              <w:jc w:val="center"/>
              <w:rPr>
                <w:rFonts w:ascii="Arial" w:hAnsi="Arial" w:cs="Arial"/>
                <w:color w:val="000000"/>
              </w:rPr>
            </w:pPr>
            <w:r>
              <w:rPr>
                <w:rFonts w:ascii="Arial" w:hAnsi="Arial" w:cs="Arial"/>
                <w:color w:val="000000"/>
              </w:rPr>
              <w:t>1951258</w:t>
            </w:r>
          </w:p>
        </w:tc>
      </w:tr>
      <w:tr w:rsidR="002A779C" w14:paraId="36D404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676AB"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64357E3"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08F6A2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E8D122" w14:textId="77777777" w:rsidR="002A779C" w:rsidRDefault="002A779C" w:rsidP="009B4ED7">
            <w:pPr>
              <w:jc w:val="center"/>
              <w:rPr>
                <w:rFonts w:ascii="Arial" w:hAnsi="Arial" w:cs="Arial"/>
                <w:color w:val="000000"/>
              </w:rPr>
            </w:pPr>
            <w:r>
              <w:rPr>
                <w:rFonts w:ascii="Arial"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36ABD3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D24CAA" w14:textId="77777777" w:rsidR="002A779C" w:rsidRDefault="002A779C" w:rsidP="009B4ED7">
            <w:pPr>
              <w:jc w:val="center"/>
              <w:rPr>
                <w:rFonts w:ascii="Arial" w:hAnsi="Arial" w:cs="Arial"/>
                <w:color w:val="000000"/>
              </w:rPr>
            </w:pPr>
            <w:r>
              <w:rPr>
                <w:rFonts w:ascii="Arial" w:hAnsi="Arial" w:cs="Arial"/>
                <w:color w:val="000000"/>
              </w:rPr>
              <w:t>1952617</w:t>
            </w:r>
          </w:p>
        </w:tc>
      </w:tr>
      <w:tr w:rsidR="002A779C" w14:paraId="2B783D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ECD64" w14:textId="77777777" w:rsidR="002A779C" w:rsidRDefault="002A779C" w:rsidP="009B4ED7">
            <w:pPr>
              <w:jc w:val="center"/>
              <w:rPr>
                <w:rFonts w:ascii="Arial" w:hAnsi="Arial" w:cs="Arial"/>
                <w:color w:val="000000"/>
              </w:rPr>
            </w:pPr>
            <w:r>
              <w:rPr>
                <w:rFonts w:ascii="Arial"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5EAA83D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E90BB8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76FD84" w14:textId="77777777" w:rsidR="002A779C" w:rsidRDefault="002A779C" w:rsidP="009B4ED7">
            <w:pPr>
              <w:jc w:val="center"/>
              <w:rPr>
                <w:rFonts w:ascii="Arial" w:hAnsi="Arial" w:cs="Arial"/>
                <w:color w:val="000000"/>
              </w:rPr>
            </w:pPr>
            <w:r>
              <w:rPr>
                <w:rFonts w:ascii="Arial"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6CE871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14A9D" w14:textId="77777777" w:rsidR="002A779C" w:rsidRDefault="002A779C" w:rsidP="009B4ED7">
            <w:pPr>
              <w:jc w:val="center"/>
              <w:rPr>
                <w:rFonts w:ascii="Arial" w:hAnsi="Arial" w:cs="Arial"/>
                <w:color w:val="000000"/>
              </w:rPr>
            </w:pPr>
            <w:r>
              <w:rPr>
                <w:rFonts w:ascii="Arial" w:hAnsi="Arial" w:cs="Arial"/>
                <w:color w:val="000000"/>
              </w:rPr>
              <w:t>1952615</w:t>
            </w:r>
          </w:p>
        </w:tc>
      </w:tr>
      <w:tr w:rsidR="002A779C" w14:paraId="6746DB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6E5D7" w14:textId="77777777" w:rsidR="002A779C" w:rsidRDefault="002A779C" w:rsidP="009B4ED7">
            <w:pPr>
              <w:jc w:val="center"/>
              <w:rPr>
                <w:rFonts w:ascii="Arial" w:hAnsi="Arial" w:cs="Arial"/>
                <w:color w:val="000000"/>
              </w:rPr>
            </w:pPr>
            <w:r>
              <w:rPr>
                <w:rFonts w:ascii="Arial"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3B0C4E2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2203C2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B1D27C" w14:textId="77777777" w:rsidR="002A779C" w:rsidRDefault="002A779C" w:rsidP="009B4ED7">
            <w:pPr>
              <w:jc w:val="center"/>
              <w:rPr>
                <w:rFonts w:ascii="Arial" w:hAnsi="Arial" w:cs="Arial"/>
                <w:color w:val="000000"/>
              </w:rPr>
            </w:pPr>
            <w:r>
              <w:rPr>
                <w:rFonts w:ascii="Arial"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05E498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4859E" w14:textId="77777777" w:rsidR="002A779C" w:rsidRDefault="002A779C" w:rsidP="009B4ED7">
            <w:pPr>
              <w:jc w:val="center"/>
              <w:rPr>
                <w:rFonts w:ascii="Arial" w:hAnsi="Arial" w:cs="Arial"/>
                <w:color w:val="000000"/>
              </w:rPr>
            </w:pPr>
            <w:r>
              <w:rPr>
                <w:rFonts w:ascii="Arial" w:hAnsi="Arial" w:cs="Arial"/>
                <w:color w:val="000000"/>
              </w:rPr>
              <w:t>1952608</w:t>
            </w:r>
          </w:p>
        </w:tc>
      </w:tr>
      <w:tr w:rsidR="002A779C" w14:paraId="6C3EBB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CC90D" w14:textId="77777777" w:rsidR="002A779C" w:rsidRDefault="002A779C" w:rsidP="009B4ED7">
            <w:pPr>
              <w:jc w:val="center"/>
              <w:rPr>
                <w:rFonts w:ascii="Arial" w:hAnsi="Arial" w:cs="Arial"/>
                <w:color w:val="000000"/>
              </w:rPr>
            </w:pPr>
            <w:r>
              <w:rPr>
                <w:rFonts w:ascii="Arial"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0C9ABB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3CDB4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A8427" w14:textId="77777777" w:rsidR="002A779C" w:rsidRDefault="002A779C" w:rsidP="009B4ED7">
            <w:pPr>
              <w:jc w:val="center"/>
              <w:rPr>
                <w:rFonts w:ascii="Arial" w:hAnsi="Arial" w:cs="Arial"/>
                <w:color w:val="000000"/>
              </w:rPr>
            </w:pPr>
            <w:r>
              <w:rPr>
                <w:rFonts w:ascii="Arial"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6DFC9D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07BEC" w14:textId="77777777" w:rsidR="002A779C" w:rsidRDefault="002A779C" w:rsidP="009B4ED7">
            <w:pPr>
              <w:jc w:val="center"/>
              <w:rPr>
                <w:rFonts w:ascii="Arial" w:hAnsi="Arial" w:cs="Arial"/>
                <w:color w:val="000000"/>
              </w:rPr>
            </w:pPr>
            <w:r>
              <w:rPr>
                <w:rFonts w:ascii="Arial" w:hAnsi="Arial" w:cs="Arial"/>
                <w:color w:val="000000"/>
              </w:rPr>
              <w:t>1952592</w:t>
            </w:r>
          </w:p>
        </w:tc>
      </w:tr>
      <w:tr w:rsidR="002A779C" w14:paraId="52869A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4310D" w14:textId="77777777" w:rsidR="002A779C" w:rsidRDefault="002A779C" w:rsidP="009B4ED7">
            <w:pPr>
              <w:jc w:val="center"/>
              <w:rPr>
                <w:rFonts w:ascii="Arial" w:hAnsi="Arial" w:cs="Arial"/>
                <w:color w:val="000000"/>
              </w:rPr>
            </w:pPr>
            <w:r>
              <w:rPr>
                <w:rFonts w:ascii="Arial"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4CA83F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83620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7F4E6D" w14:textId="77777777" w:rsidR="002A779C" w:rsidRDefault="002A779C" w:rsidP="009B4ED7">
            <w:pPr>
              <w:jc w:val="center"/>
              <w:rPr>
                <w:rFonts w:ascii="Arial" w:hAnsi="Arial" w:cs="Arial"/>
                <w:color w:val="000000"/>
              </w:rPr>
            </w:pPr>
            <w:r>
              <w:rPr>
                <w:rFonts w:ascii="Arial" w:hAnsi="Arial" w:cs="Arial"/>
                <w:color w:val="000000"/>
              </w:rPr>
              <w:t>13:48:29</w:t>
            </w:r>
          </w:p>
        </w:tc>
        <w:tc>
          <w:tcPr>
            <w:tcW w:w="2516" w:type="dxa"/>
            <w:tcBorders>
              <w:top w:val="nil"/>
              <w:left w:val="nil"/>
              <w:bottom w:val="single" w:sz="4" w:space="0" w:color="auto"/>
              <w:right w:val="single" w:sz="4" w:space="0" w:color="auto"/>
            </w:tcBorders>
            <w:shd w:val="clear" w:color="auto" w:fill="auto"/>
            <w:vAlign w:val="center"/>
            <w:hideMark/>
          </w:tcPr>
          <w:p w14:paraId="11F081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9252FD" w14:textId="77777777" w:rsidR="002A779C" w:rsidRDefault="002A779C" w:rsidP="009B4ED7">
            <w:pPr>
              <w:jc w:val="center"/>
              <w:rPr>
                <w:rFonts w:ascii="Arial" w:hAnsi="Arial" w:cs="Arial"/>
                <w:color w:val="000000"/>
              </w:rPr>
            </w:pPr>
            <w:r>
              <w:rPr>
                <w:rFonts w:ascii="Arial" w:hAnsi="Arial" w:cs="Arial"/>
                <w:color w:val="000000"/>
              </w:rPr>
              <w:t>1952590</w:t>
            </w:r>
          </w:p>
        </w:tc>
      </w:tr>
      <w:tr w:rsidR="002A779C" w14:paraId="3BF1DC5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D8DAD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A4FAC5D"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D9452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2C713" w14:textId="77777777" w:rsidR="002A779C" w:rsidRDefault="002A779C" w:rsidP="009B4ED7">
            <w:pPr>
              <w:jc w:val="center"/>
              <w:rPr>
                <w:rFonts w:ascii="Arial" w:hAnsi="Arial" w:cs="Arial"/>
                <w:color w:val="000000"/>
              </w:rPr>
            </w:pPr>
            <w:r>
              <w:rPr>
                <w:rFonts w:ascii="Arial" w:hAnsi="Arial" w:cs="Arial"/>
                <w:color w:val="000000"/>
              </w:rPr>
              <w:t>13:48:53</w:t>
            </w:r>
          </w:p>
        </w:tc>
        <w:tc>
          <w:tcPr>
            <w:tcW w:w="2516" w:type="dxa"/>
            <w:tcBorders>
              <w:top w:val="nil"/>
              <w:left w:val="nil"/>
              <w:bottom w:val="single" w:sz="4" w:space="0" w:color="auto"/>
              <w:right w:val="single" w:sz="4" w:space="0" w:color="auto"/>
            </w:tcBorders>
            <w:shd w:val="clear" w:color="auto" w:fill="auto"/>
            <w:vAlign w:val="center"/>
            <w:hideMark/>
          </w:tcPr>
          <w:p w14:paraId="673BD5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C39C9" w14:textId="77777777" w:rsidR="002A779C" w:rsidRDefault="002A779C" w:rsidP="009B4ED7">
            <w:pPr>
              <w:jc w:val="center"/>
              <w:rPr>
                <w:rFonts w:ascii="Arial" w:hAnsi="Arial" w:cs="Arial"/>
                <w:color w:val="000000"/>
              </w:rPr>
            </w:pPr>
            <w:r>
              <w:rPr>
                <w:rFonts w:ascii="Arial" w:hAnsi="Arial" w:cs="Arial"/>
                <w:color w:val="000000"/>
              </w:rPr>
              <w:t>1953129</w:t>
            </w:r>
          </w:p>
        </w:tc>
      </w:tr>
      <w:tr w:rsidR="002A779C" w14:paraId="4875E0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9DD27D" w14:textId="77777777" w:rsidR="002A779C" w:rsidRDefault="002A779C" w:rsidP="009B4ED7">
            <w:pPr>
              <w:jc w:val="center"/>
              <w:rPr>
                <w:rFonts w:ascii="Arial" w:hAnsi="Arial" w:cs="Arial"/>
                <w:color w:val="000000"/>
              </w:rPr>
            </w:pPr>
            <w:r>
              <w:rPr>
                <w:rFonts w:ascii="Arial"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9A0CEB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92628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ECAC4A" w14:textId="77777777" w:rsidR="002A779C" w:rsidRDefault="002A779C" w:rsidP="009B4ED7">
            <w:pPr>
              <w:jc w:val="center"/>
              <w:rPr>
                <w:rFonts w:ascii="Arial" w:hAnsi="Arial" w:cs="Arial"/>
                <w:color w:val="000000"/>
              </w:rPr>
            </w:pPr>
            <w:r>
              <w:rPr>
                <w:rFonts w:ascii="Arial" w:hAnsi="Arial" w:cs="Arial"/>
                <w:color w:val="000000"/>
              </w:rPr>
              <w:t>13:49:24</w:t>
            </w:r>
          </w:p>
        </w:tc>
        <w:tc>
          <w:tcPr>
            <w:tcW w:w="2516" w:type="dxa"/>
            <w:tcBorders>
              <w:top w:val="nil"/>
              <w:left w:val="nil"/>
              <w:bottom w:val="single" w:sz="4" w:space="0" w:color="auto"/>
              <w:right w:val="single" w:sz="4" w:space="0" w:color="auto"/>
            </w:tcBorders>
            <w:shd w:val="clear" w:color="auto" w:fill="auto"/>
            <w:vAlign w:val="center"/>
            <w:hideMark/>
          </w:tcPr>
          <w:p w14:paraId="3D9A5B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A36566" w14:textId="77777777" w:rsidR="002A779C" w:rsidRDefault="002A779C" w:rsidP="009B4ED7">
            <w:pPr>
              <w:jc w:val="center"/>
              <w:rPr>
                <w:rFonts w:ascii="Arial" w:hAnsi="Arial" w:cs="Arial"/>
                <w:color w:val="000000"/>
              </w:rPr>
            </w:pPr>
            <w:r>
              <w:rPr>
                <w:rFonts w:ascii="Arial" w:hAnsi="Arial" w:cs="Arial"/>
                <w:color w:val="000000"/>
              </w:rPr>
              <w:t>1954007</w:t>
            </w:r>
          </w:p>
        </w:tc>
      </w:tr>
      <w:tr w:rsidR="002A779C" w14:paraId="2F536D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2F35C"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C7EF5A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DA2CA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CB1BC" w14:textId="77777777" w:rsidR="002A779C" w:rsidRDefault="002A779C" w:rsidP="009B4ED7">
            <w:pPr>
              <w:jc w:val="center"/>
              <w:rPr>
                <w:rFonts w:ascii="Arial" w:hAnsi="Arial" w:cs="Arial"/>
                <w:color w:val="000000"/>
              </w:rPr>
            </w:pPr>
            <w:r>
              <w:rPr>
                <w:rFonts w:ascii="Arial" w:hAnsi="Arial" w:cs="Arial"/>
                <w:color w:val="000000"/>
              </w:rPr>
              <w:t>13:49:24</w:t>
            </w:r>
          </w:p>
        </w:tc>
        <w:tc>
          <w:tcPr>
            <w:tcW w:w="2516" w:type="dxa"/>
            <w:tcBorders>
              <w:top w:val="nil"/>
              <w:left w:val="nil"/>
              <w:bottom w:val="single" w:sz="4" w:space="0" w:color="auto"/>
              <w:right w:val="single" w:sz="4" w:space="0" w:color="auto"/>
            </w:tcBorders>
            <w:shd w:val="clear" w:color="auto" w:fill="auto"/>
            <w:vAlign w:val="center"/>
            <w:hideMark/>
          </w:tcPr>
          <w:p w14:paraId="487B2FC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E4746E" w14:textId="77777777" w:rsidR="002A779C" w:rsidRDefault="002A779C" w:rsidP="009B4ED7">
            <w:pPr>
              <w:jc w:val="center"/>
              <w:rPr>
                <w:rFonts w:ascii="Arial" w:hAnsi="Arial" w:cs="Arial"/>
                <w:color w:val="000000"/>
              </w:rPr>
            </w:pPr>
            <w:r>
              <w:rPr>
                <w:rFonts w:ascii="Arial" w:hAnsi="Arial" w:cs="Arial"/>
                <w:color w:val="000000"/>
              </w:rPr>
              <w:t>1954009</w:t>
            </w:r>
          </w:p>
        </w:tc>
      </w:tr>
      <w:tr w:rsidR="002A779C" w14:paraId="5B11BE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AE5394"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0C92D1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0D444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74DEA" w14:textId="77777777" w:rsidR="002A779C" w:rsidRDefault="002A779C" w:rsidP="009B4ED7">
            <w:pPr>
              <w:jc w:val="center"/>
              <w:rPr>
                <w:rFonts w:ascii="Arial" w:hAnsi="Arial" w:cs="Arial"/>
                <w:color w:val="000000"/>
              </w:rPr>
            </w:pPr>
            <w:r>
              <w:rPr>
                <w:rFonts w:ascii="Arial" w:hAnsi="Arial" w:cs="Arial"/>
                <w:color w:val="000000"/>
              </w:rPr>
              <w:t>13:49:31</w:t>
            </w:r>
          </w:p>
        </w:tc>
        <w:tc>
          <w:tcPr>
            <w:tcW w:w="2516" w:type="dxa"/>
            <w:tcBorders>
              <w:top w:val="nil"/>
              <w:left w:val="nil"/>
              <w:bottom w:val="single" w:sz="4" w:space="0" w:color="auto"/>
              <w:right w:val="single" w:sz="4" w:space="0" w:color="auto"/>
            </w:tcBorders>
            <w:shd w:val="clear" w:color="auto" w:fill="auto"/>
            <w:vAlign w:val="center"/>
            <w:hideMark/>
          </w:tcPr>
          <w:p w14:paraId="2254B8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29884" w14:textId="77777777" w:rsidR="002A779C" w:rsidRDefault="002A779C" w:rsidP="009B4ED7">
            <w:pPr>
              <w:jc w:val="center"/>
              <w:rPr>
                <w:rFonts w:ascii="Arial" w:hAnsi="Arial" w:cs="Arial"/>
                <w:color w:val="000000"/>
              </w:rPr>
            </w:pPr>
            <w:r>
              <w:rPr>
                <w:rFonts w:ascii="Arial" w:hAnsi="Arial" w:cs="Arial"/>
                <w:color w:val="000000"/>
              </w:rPr>
              <w:t>1954224</w:t>
            </w:r>
          </w:p>
        </w:tc>
      </w:tr>
      <w:tr w:rsidR="002A779C" w14:paraId="073B73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CC813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86AFD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C14AB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F73ED9" w14:textId="77777777" w:rsidR="002A779C" w:rsidRDefault="002A779C" w:rsidP="009B4ED7">
            <w:pPr>
              <w:jc w:val="center"/>
              <w:rPr>
                <w:rFonts w:ascii="Arial" w:hAnsi="Arial" w:cs="Arial"/>
                <w:color w:val="000000"/>
              </w:rPr>
            </w:pPr>
            <w:r>
              <w:rPr>
                <w:rFonts w:ascii="Arial" w:hAnsi="Arial" w:cs="Arial"/>
                <w:color w:val="000000"/>
              </w:rPr>
              <w:t>13:49:31</w:t>
            </w:r>
          </w:p>
        </w:tc>
        <w:tc>
          <w:tcPr>
            <w:tcW w:w="2516" w:type="dxa"/>
            <w:tcBorders>
              <w:top w:val="nil"/>
              <w:left w:val="nil"/>
              <w:bottom w:val="single" w:sz="4" w:space="0" w:color="auto"/>
              <w:right w:val="single" w:sz="4" w:space="0" w:color="auto"/>
            </w:tcBorders>
            <w:shd w:val="clear" w:color="auto" w:fill="auto"/>
            <w:vAlign w:val="center"/>
            <w:hideMark/>
          </w:tcPr>
          <w:p w14:paraId="7B330D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86519" w14:textId="77777777" w:rsidR="002A779C" w:rsidRDefault="002A779C" w:rsidP="009B4ED7">
            <w:pPr>
              <w:jc w:val="center"/>
              <w:rPr>
                <w:rFonts w:ascii="Arial" w:hAnsi="Arial" w:cs="Arial"/>
                <w:color w:val="000000"/>
              </w:rPr>
            </w:pPr>
            <w:r>
              <w:rPr>
                <w:rFonts w:ascii="Arial" w:hAnsi="Arial" w:cs="Arial"/>
                <w:color w:val="000000"/>
              </w:rPr>
              <w:t>1954222</w:t>
            </w:r>
          </w:p>
        </w:tc>
      </w:tr>
      <w:tr w:rsidR="002A779C" w14:paraId="16DCBD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D3AC52"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986820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83748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B5C79" w14:textId="77777777" w:rsidR="002A779C" w:rsidRDefault="002A779C" w:rsidP="009B4ED7">
            <w:pPr>
              <w:jc w:val="center"/>
              <w:rPr>
                <w:rFonts w:ascii="Arial" w:hAnsi="Arial" w:cs="Arial"/>
                <w:color w:val="000000"/>
              </w:rPr>
            </w:pPr>
            <w:r>
              <w:rPr>
                <w:rFonts w:ascii="Arial"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197761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A1964" w14:textId="77777777" w:rsidR="002A779C" w:rsidRDefault="002A779C" w:rsidP="009B4ED7">
            <w:pPr>
              <w:jc w:val="center"/>
              <w:rPr>
                <w:rFonts w:ascii="Arial" w:hAnsi="Arial" w:cs="Arial"/>
                <w:color w:val="000000"/>
              </w:rPr>
            </w:pPr>
            <w:r>
              <w:rPr>
                <w:rFonts w:ascii="Arial" w:hAnsi="Arial" w:cs="Arial"/>
                <w:color w:val="000000"/>
              </w:rPr>
              <w:t>1955748</w:t>
            </w:r>
          </w:p>
        </w:tc>
      </w:tr>
      <w:tr w:rsidR="002A779C" w14:paraId="4169A4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4BF1F6" w14:textId="77777777" w:rsidR="002A779C" w:rsidRDefault="002A779C" w:rsidP="009B4ED7">
            <w:pPr>
              <w:jc w:val="center"/>
              <w:rPr>
                <w:rFonts w:ascii="Arial" w:hAnsi="Arial" w:cs="Arial"/>
                <w:color w:val="000000"/>
              </w:rPr>
            </w:pPr>
            <w:r>
              <w:rPr>
                <w:rFonts w:ascii="Arial"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558E23FC"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9076E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85E81" w14:textId="77777777" w:rsidR="002A779C" w:rsidRDefault="002A779C" w:rsidP="009B4ED7">
            <w:pPr>
              <w:jc w:val="center"/>
              <w:rPr>
                <w:rFonts w:ascii="Arial" w:hAnsi="Arial" w:cs="Arial"/>
                <w:color w:val="000000"/>
              </w:rPr>
            </w:pPr>
            <w:r>
              <w:rPr>
                <w:rFonts w:ascii="Arial"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50BE41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E1904D" w14:textId="77777777" w:rsidR="002A779C" w:rsidRDefault="002A779C" w:rsidP="009B4ED7">
            <w:pPr>
              <w:jc w:val="center"/>
              <w:rPr>
                <w:rFonts w:ascii="Arial" w:hAnsi="Arial" w:cs="Arial"/>
                <w:color w:val="000000"/>
              </w:rPr>
            </w:pPr>
            <w:r>
              <w:rPr>
                <w:rFonts w:ascii="Arial" w:hAnsi="Arial" w:cs="Arial"/>
                <w:color w:val="000000"/>
              </w:rPr>
              <w:t>1955746</w:t>
            </w:r>
          </w:p>
        </w:tc>
      </w:tr>
      <w:tr w:rsidR="002A779C" w14:paraId="5C6C4A6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0FF02"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48D3ABD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B7364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AA622" w14:textId="77777777" w:rsidR="002A779C" w:rsidRDefault="002A779C" w:rsidP="009B4ED7">
            <w:pPr>
              <w:jc w:val="center"/>
              <w:rPr>
                <w:rFonts w:ascii="Arial" w:hAnsi="Arial" w:cs="Arial"/>
                <w:color w:val="000000"/>
              </w:rPr>
            </w:pPr>
            <w:r>
              <w:rPr>
                <w:rFonts w:ascii="Arial" w:hAnsi="Arial" w:cs="Arial"/>
                <w:color w:val="000000"/>
              </w:rPr>
              <w:t>13:50:26</w:t>
            </w:r>
          </w:p>
        </w:tc>
        <w:tc>
          <w:tcPr>
            <w:tcW w:w="2516" w:type="dxa"/>
            <w:tcBorders>
              <w:top w:val="nil"/>
              <w:left w:val="nil"/>
              <w:bottom w:val="single" w:sz="4" w:space="0" w:color="auto"/>
              <w:right w:val="single" w:sz="4" w:space="0" w:color="auto"/>
            </w:tcBorders>
            <w:shd w:val="clear" w:color="auto" w:fill="auto"/>
            <w:vAlign w:val="center"/>
            <w:hideMark/>
          </w:tcPr>
          <w:p w14:paraId="08F412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73797" w14:textId="77777777" w:rsidR="002A779C" w:rsidRDefault="002A779C" w:rsidP="009B4ED7">
            <w:pPr>
              <w:jc w:val="center"/>
              <w:rPr>
                <w:rFonts w:ascii="Arial" w:hAnsi="Arial" w:cs="Arial"/>
                <w:color w:val="000000"/>
              </w:rPr>
            </w:pPr>
            <w:r>
              <w:rPr>
                <w:rFonts w:ascii="Arial" w:hAnsi="Arial" w:cs="Arial"/>
                <w:color w:val="000000"/>
              </w:rPr>
              <w:t>1955744</w:t>
            </w:r>
          </w:p>
        </w:tc>
      </w:tr>
      <w:tr w:rsidR="002A779C" w14:paraId="48C363D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6E8A16"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8B44AD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7A782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54BFBE" w14:textId="77777777" w:rsidR="002A779C" w:rsidRDefault="002A779C" w:rsidP="009B4ED7">
            <w:pPr>
              <w:jc w:val="center"/>
              <w:rPr>
                <w:rFonts w:ascii="Arial" w:hAnsi="Arial" w:cs="Arial"/>
                <w:color w:val="000000"/>
              </w:rPr>
            </w:pPr>
            <w:r>
              <w:rPr>
                <w:rFonts w:ascii="Arial" w:hAnsi="Arial" w:cs="Arial"/>
                <w:color w:val="000000"/>
              </w:rPr>
              <w:t>13:50:57</w:t>
            </w:r>
          </w:p>
        </w:tc>
        <w:tc>
          <w:tcPr>
            <w:tcW w:w="2516" w:type="dxa"/>
            <w:tcBorders>
              <w:top w:val="nil"/>
              <w:left w:val="nil"/>
              <w:bottom w:val="single" w:sz="4" w:space="0" w:color="auto"/>
              <w:right w:val="single" w:sz="4" w:space="0" w:color="auto"/>
            </w:tcBorders>
            <w:shd w:val="clear" w:color="auto" w:fill="auto"/>
            <w:vAlign w:val="center"/>
            <w:hideMark/>
          </w:tcPr>
          <w:p w14:paraId="4E4C92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B4D5A" w14:textId="77777777" w:rsidR="002A779C" w:rsidRDefault="002A779C" w:rsidP="009B4ED7">
            <w:pPr>
              <w:jc w:val="center"/>
              <w:rPr>
                <w:rFonts w:ascii="Arial" w:hAnsi="Arial" w:cs="Arial"/>
                <w:color w:val="000000"/>
              </w:rPr>
            </w:pPr>
            <w:r>
              <w:rPr>
                <w:rFonts w:ascii="Arial" w:hAnsi="Arial" w:cs="Arial"/>
                <w:color w:val="000000"/>
              </w:rPr>
              <w:t>1956415</w:t>
            </w:r>
          </w:p>
        </w:tc>
      </w:tr>
      <w:tr w:rsidR="002A779C" w14:paraId="429908C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A0966"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69A73CC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FD4B8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C598B" w14:textId="77777777" w:rsidR="002A779C" w:rsidRDefault="002A779C" w:rsidP="009B4ED7">
            <w:pPr>
              <w:jc w:val="center"/>
              <w:rPr>
                <w:rFonts w:ascii="Arial" w:hAnsi="Arial" w:cs="Arial"/>
                <w:color w:val="000000"/>
              </w:rPr>
            </w:pPr>
            <w:r>
              <w:rPr>
                <w:rFonts w:ascii="Arial" w:hAnsi="Arial" w:cs="Arial"/>
                <w:color w:val="000000"/>
              </w:rPr>
              <w:t>13:50:57</w:t>
            </w:r>
          </w:p>
        </w:tc>
        <w:tc>
          <w:tcPr>
            <w:tcW w:w="2516" w:type="dxa"/>
            <w:tcBorders>
              <w:top w:val="nil"/>
              <w:left w:val="nil"/>
              <w:bottom w:val="single" w:sz="4" w:space="0" w:color="auto"/>
              <w:right w:val="single" w:sz="4" w:space="0" w:color="auto"/>
            </w:tcBorders>
            <w:shd w:val="clear" w:color="auto" w:fill="auto"/>
            <w:vAlign w:val="center"/>
            <w:hideMark/>
          </w:tcPr>
          <w:p w14:paraId="24F406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9867C" w14:textId="77777777" w:rsidR="002A779C" w:rsidRDefault="002A779C" w:rsidP="009B4ED7">
            <w:pPr>
              <w:jc w:val="center"/>
              <w:rPr>
                <w:rFonts w:ascii="Arial" w:hAnsi="Arial" w:cs="Arial"/>
                <w:color w:val="000000"/>
              </w:rPr>
            </w:pPr>
            <w:r>
              <w:rPr>
                <w:rFonts w:ascii="Arial" w:hAnsi="Arial" w:cs="Arial"/>
                <w:color w:val="000000"/>
              </w:rPr>
              <w:t>1956413</w:t>
            </w:r>
          </w:p>
        </w:tc>
      </w:tr>
      <w:tr w:rsidR="002A779C" w14:paraId="4886517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3A4CD" w14:textId="77777777" w:rsidR="002A779C" w:rsidRDefault="002A779C" w:rsidP="009B4ED7">
            <w:pPr>
              <w:jc w:val="center"/>
              <w:rPr>
                <w:rFonts w:ascii="Arial" w:hAnsi="Arial" w:cs="Arial"/>
                <w:color w:val="000000"/>
              </w:rPr>
            </w:pPr>
            <w:r>
              <w:rPr>
                <w:rFonts w:ascii="Arial" w:hAnsi="Arial" w:cs="Arial"/>
                <w:color w:val="000000"/>
              </w:rPr>
              <w:lastRenderedPageBreak/>
              <w:t>198</w:t>
            </w:r>
          </w:p>
        </w:tc>
        <w:tc>
          <w:tcPr>
            <w:tcW w:w="877" w:type="dxa"/>
            <w:tcBorders>
              <w:top w:val="nil"/>
              <w:left w:val="nil"/>
              <w:bottom w:val="single" w:sz="4" w:space="0" w:color="auto"/>
              <w:right w:val="single" w:sz="4" w:space="0" w:color="auto"/>
            </w:tcBorders>
            <w:shd w:val="clear" w:color="auto" w:fill="auto"/>
            <w:vAlign w:val="center"/>
            <w:hideMark/>
          </w:tcPr>
          <w:p w14:paraId="3505F76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0F12D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2C221" w14:textId="77777777" w:rsidR="002A779C" w:rsidRDefault="002A779C" w:rsidP="009B4ED7">
            <w:pPr>
              <w:jc w:val="center"/>
              <w:rPr>
                <w:rFonts w:ascii="Arial" w:hAnsi="Arial" w:cs="Arial"/>
                <w:color w:val="000000"/>
              </w:rPr>
            </w:pPr>
            <w:r>
              <w:rPr>
                <w:rFonts w:ascii="Arial" w:hAnsi="Arial" w:cs="Arial"/>
                <w:color w:val="000000"/>
              </w:rPr>
              <w:t>13:50:57</w:t>
            </w:r>
          </w:p>
        </w:tc>
        <w:tc>
          <w:tcPr>
            <w:tcW w:w="2516" w:type="dxa"/>
            <w:tcBorders>
              <w:top w:val="nil"/>
              <w:left w:val="nil"/>
              <w:bottom w:val="single" w:sz="4" w:space="0" w:color="auto"/>
              <w:right w:val="single" w:sz="4" w:space="0" w:color="auto"/>
            </w:tcBorders>
            <w:shd w:val="clear" w:color="auto" w:fill="auto"/>
            <w:vAlign w:val="center"/>
            <w:hideMark/>
          </w:tcPr>
          <w:p w14:paraId="708E5C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5212C" w14:textId="77777777" w:rsidR="002A779C" w:rsidRDefault="002A779C" w:rsidP="009B4ED7">
            <w:pPr>
              <w:jc w:val="center"/>
              <w:rPr>
                <w:rFonts w:ascii="Arial" w:hAnsi="Arial" w:cs="Arial"/>
                <w:color w:val="000000"/>
              </w:rPr>
            </w:pPr>
            <w:r>
              <w:rPr>
                <w:rFonts w:ascii="Arial" w:hAnsi="Arial" w:cs="Arial"/>
                <w:color w:val="000000"/>
              </w:rPr>
              <w:t>1956411</w:t>
            </w:r>
          </w:p>
        </w:tc>
      </w:tr>
      <w:tr w:rsidR="002A779C" w14:paraId="7BF001B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EF990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9CE326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6706E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41E550" w14:textId="77777777" w:rsidR="002A779C" w:rsidRDefault="002A779C" w:rsidP="009B4ED7">
            <w:pPr>
              <w:jc w:val="center"/>
              <w:rPr>
                <w:rFonts w:ascii="Arial" w:hAnsi="Arial" w:cs="Arial"/>
                <w:color w:val="000000"/>
              </w:rPr>
            </w:pPr>
            <w:r>
              <w:rPr>
                <w:rFonts w:ascii="Arial" w:hAnsi="Arial" w:cs="Arial"/>
                <w:color w:val="000000"/>
              </w:rPr>
              <w:t>13:51:41</w:t>
            </w:r>
          </w:p>
        </w:tc>
        <w:tc>
          <w:tcPr>
            <w:tcW w:w="2516" w:type="dxa"/>
            <w:tcBorders>
              <w:top w:val="nil"/>
              <w:left w:val="nil"/>
              <w:bottom w:val="single" w:sz="4" w:space="0" w:color="auto"/>
              <w:right w:val="single" w:sz="4" w:space="0" w:color="auto"/>
            </w:tcBorders>
            <w:shd w:val="clear" w:color="auto" w:fill="auto"/>
            <w:vAlign w:val="center"/>
            <w:hideMark/>
          </w:tcPr>
          <w:p w14:paraId="45070F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AEE2D" w14:textId="77777777" w:rsidR="002A779C" w:rsidRDefault="002A779C" w:rsidP="009B4ED7">
            <w:pPr>
              <w:jc w:val="center"/>
              <w:rPr>
                <w:rFonts w:ascii="Arial" w:hAnsi="Arial" w:cs="Arial"/>
                <w:color w:val="000000"/>
              </w:rPr>
            </w:pPr>
            <w:r>
              <w:rPr>
                <w:rFonts w:ascii="Arial" w:hAnsi="Arial" w:cs="Arial"/>
                <w:color w:val="000000"/>
              </w:rPr>
              <w:t>1957595</w:t>
            </w:r>
          </w:p>
        </w:tc>
      </w:tr>
      <w:tr w:rsidR="002A779C" w14:paraId="34D806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FEE9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F076B6"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B0700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98CA1" w14:textId="77777777" w:rsidR="002A779C" w:rsidRDefault="002A779C" w:rsidP="009B4ED7">
            <w:pPr>
              <w:jc w:val="center"/>
              <w:rPr>
                <w:rFonts w:ascii="Arial" w:hAnsi="Arial" w:cs="Arial"/>
                <w:color w:val="000000"/>
              </w:rPr>
            </w:pPr>
            <w:r>
              <w:rPr>
                <w:rFonts w:ascii="Arial" w:hAnsi="Arial" w:cs="Arial"/>
                <w:color w:val="000000"/>
              </w:rPr>
              <w:t>13:52:14</w:t>
            </w:r>
          </w:p>
        </w:tc>
        <w:tc>
          <w:tcPr>
            <w:tcW w:w="2516" w:type="dxa"/>
            <w:tcBorders>
              <w:top w:val="nil"/>
              <w:left w:val="nil"/>
              <w:bottom w:val="single" w:sz="4" w:space="0" w:color="auto"/>
              <w:right w:val="single" w:sz="4" w:space="0" w:color="auto"/>
            </w:tcBorders>
            <w:shd w:val="clear" w:color="auto" w:fill="auto"/>
            <w:vAlign w:val="center"/>
            <w:hideMark/>
          </w:tcPr>
          <w:p w14:paraId="4754F4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6D14C" w14:textId="77777777" w:rsidR="002A779C" w:rsidRDefault="002A779C" w:rsidP="009B4ED7">
            <w:pPr>
              <w:jc w:val="center"/>
              <w:rPr>
                <w:rFonts w:ascii="Arial" w:hAnsi="Arial" w:cs="Arial"/>
                <w:color w:val="000000"/>
              </w:rPr>
            </w:pPr>
            <w:r>
              <w:rPr>
                <w:rFonts w:ascii="Arial" w:hAnsi="Arial" w:cs="Arial"/>
                <w:color w:val="000000"/>
              </w:rPr>
              <w:t>1959090</w:t>
            </w:r>
          </w:p>
        </w:tc>
      </w:tr>
      <w:tr w:rsidR="002A779C" w14:paraId="54956A1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6F2E2C"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A4B2B31"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0C4F5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0B359E" w14:textId="77777777" w:rsidR="002A779C" w:rsidRDefault="002A779C" w:rsidP="009B4ED7">
            <w:pPr>
              <w:jc w:val="center"/>
              <w:rPr>
                <w:rFonts w:ascii="Arial" w:hAnsi="Arial" w:cs="Arial"/>
                <w:color w:val="000000"/>
              </w:rPr>
            </w:pPr>
            <w:r>
              <w:rPr>
                <w:rFonts w:ascii="Arial" w:hAnsi="Arial" w:cs="Arial"/>
                <w:color w:val="000000"/>
              </w:rPr>
              <w:t>13:52:14</w:t>
            </w:r>
          </w:p>
        </w:tc>
        <w:tc>
          <w:tcPr>
            <w:tcW w:w="2516" w:type="dxa"/>
            <w:tcBorders>
              <w:top w:val="nil"/>
              <w:left w:val="nil"/>
              <w:bottom w:val="single" w:sz="4" w:space="0" w:color="auto"/>
              <w:right w:val="single" w:sz="4" w:space="0" w:color="auto"/>
            </w:tcBorders>
            <w:shd w:val="clear" w:color="auto" w:fill="auto"/>
            <w:vAlign w:val="center"/>
            <w:hideMark/>
          </w:tcPr>
          <w:p w14:paraId="6C14F3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B92A3" w14:textId="77777777" w:rsidR="002A779C" w:rsidRDefault="002A779C" w:rsidP="009B4ED7">
            <w:pPr>
              <w:jc w:val="center"/>
              <w:rPr>
                <w:rFonts w:ascii="Arial" w:hAnsi="Arial" w:cs="Arial"/>
                <w:color w:val="000000"/>
              </w:rPr>
            </w:pPr>
            <w:r>
              <w:rPr>
                <w:rFonts w:ascii="Arial" w:hAnsi="Arial" w:cs="Arial"/>
                <w:color w:val="000000"/>
              </w:rPr>
              <w:t>1959088</w:t>
            </w:r>
          </w:p>
        </w:tc>
      </w:tr>
      <w:tr w:rsidR="002A779C" w14:paraId="013FB05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36CA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3B8E39"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56CBCE7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D8193" w14:textId="77777777" w:rsidR="002A779C" w:rsidRDefault="002A779C" w:rsidP="009B4ED7">
            <w:pPr>
              <w:jc w:val="center"/>
              <w:rPr>
                <w:rFonts w:ascii="Arial" w:hAnsi="Arial" w:cs="Arial"/>
                <w:color w:val="000000"/>
              </w:rPr>
            </w:pPr>
            <w:r>
              <w:rPr>
                <w:rFonts w:ascii="Arial" w:hAnsi="Arial" w:cs="Arial"/>
                <w:color w:val="000000"/>
              </w:rPr>
              <w:t>13:52:14</w:t>
            </w:r>
          </w:p>
        </w:tc>
        <w:tc>
          <w:tcPr>
            <w:tcW w:w="2516" w:type="dxa"/>
            <w:tcBorders>
              <w:top w:val="nil"/>
              <w:left w:val="nil"/>
              <w:bottom w:val="single" w:sz="4" w:space="0" w:color="auto"/>
              <w:right w:val="single" w:sz="4" w:space="0" w:color="auto"/>
            </w:tcBorders>
            <w:shd w:val="clear" w:color="auto" w:fill="auto"/>
            <w:vAlign w:val="center"/>
            <w:hideMark/>
          </w:tcPr>
          <w:p w14:paraId="7820E1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3458B" w14:textId="77777777" w:rsidR="002A779C" w:rsidRDefault="002A779C" w:rsidP="009B4ED7">
            <w:pPr>
              <w:jc w:val="center"/>
              <w:rPr>
                <w:rFonts w:ascii="Arial" w:hAnsi="Arial" w:cs="Arial"/>
                <w:color w:val="000000"/>
              </w:rPr>
            </w:pPr>
            <w:r>
              <w:rPr>
                <w:rFonts w:ascii="Arial" w:hAnsi="Arial" w:cs="Arial"/>
                <w:color w:val="000000"/>
              </w:rPr>
              <w:t>1959086</w:t>
            </w:r>
          </w:p>
        </w:tc>
      </w:tr>
      <w:tr w:rsidR="002A779C" w14:paraId="34834C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5D31C9"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294B8B4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22A8B3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2BEA41"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40C687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5C06F3" w14:textId="77777777" w:rsidR="002A779C" w:rsidRDefault="002A779C" w:rsidP="009B4ED7">
            <w:pPr>
              <w:jc w:val="center"/>
              <w:rPr>
                <w:rFonts w:ascii="Arial" w:hAnsi="Arial" w:cs="Arial"/>
                <w:color w:val="000000"/>
              </w:rPr>
            </w:pPr>
            <w:r>
              <w:rPr>
                <w:rFonts w:ascii="Arial" w:hAnsi="Arial" w:cs="Arial"/>
                <w:color w:val="000000"/>
              </w:rPr>
              <w:t>1959270</w:t>
            </w:r>
          </w:p>
        </w:tc>
      </w:tr>
      <w:tr w:rsidR="002A779C" w14:paraId="1A25E7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7DB9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A513D6D"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9AE50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76095"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70512C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31FF8E" w14:textId="77777777" w:rsidR="002A779C" w:rsidRDefault="002A779C" w:rsidP="009B4ED7">
            <w:pPr>
              <w:jc w:val="center"/>
              <w:rPr>
                <w:rFonts w:ascii="Arial" w:hAnsi="Arial" w:cs="Arial"/>
                <w:color w:val="000000"/>
              </w:rPr>
            </w:pPr>
            <w:r>
              <w:rPr>
                <w:rFonts w:ascii="Arial" w:hAnsi="Arial" w:cs="Arial"/>
                <w:color w:val="000000"/>
              </w:rPr>
              <w:t>1959268</w:t>
            </w:r>
          </w:p>
        </w:tc>
      </w:tr>
      <w:tr w:rsidR="002A779C" w14:paraId="05E3CD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2E9ED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68FB429"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1FF42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A78F94"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5F3C01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125216" w14:textId="77777777" w:rsidR="002A779C" w:rsidRDefault="002A779C" w:rsidP="009B4ED7">
            <w:pPr>
              <w:jc w:val="center"/>
              <w:rPr>
                <w:rFonts w:ascii="Arial" w:hAnsi="Arial" w:cs="Arial"/>
                <w:color w:val="000000"/>
              </w:rPr>
            </w:pPr>
            <w:r>
              <w:rPr>
                <w:rFonts w:ascii="Arial" w:hAnsi="Arial" w:cs="Arial"/>
                <w:color w:val="000000"/>
              </w:rPr>
              <w:t>1959266</w:t>
            </w:r>
          </w:p>
        </w:tc>
      </w:tr>
      <w:tr w:rsidR="002A779C" w14:paraId="6A1A36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500B49"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CCDAA3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906D5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87F98"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4653B60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BBD4F" w14:textId="77777777" w:rsidR="002A779C" w:rsidRDefault="002A779C" w:rsidP="009B4ED7">
            <w:pPr>
              <w:jc w:val="center"/>
              <w:rPr>
                <w:rFonts w:ascii="Arial" w:hAnsi="Arial" w:cs="Arial"/>
                <w:color w:val="000000"/>
              </w:rPr>
            </w:pPr>
            <w:r>
              <w:rPr>
                <w:rFonts w:ascii="Arial" w:hAnsi="Arial" w:cs="Arial"/>
                <w:color w:val="000000"/>
              </w:rPr>
              <w:t>1959264</w:t>
            </w:r>
          </w:p>
        </w:tc>
      </w:tr>
      <w:tr w:rsidR="002A779C" w14:paraId="5EC4A6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A31FB" w14:textId="77777777" w:rsidR="002A779C" w:rsidRDefault="002A779C" w:rsidP="009B4ED7">
            <w:pPr>
              <w:jc w:val="center"/>
              <w:rPr>
                <w:rFonts w:ascii="Arial" w:hAnsi="Arial" w:cs="Arial"/>
                <w:color w:val="000000"/>
              </w:rPr>
            </w:pPr>
            <w:r>
              <w:rPr>
                <w:rFonts w:ascii="Arial"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587C15F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B629B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000D5"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125C93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80DDAB" w14:textId="77777777" w:rsidR="002A779C" w:rsidRDefault="002A779C" w:rsidP="009B4ED7">
            <w:pPr>
              <w:jc w:val="center"/>
              <w:rPr>
                <w:rFonts w:ascii="Arial" w:hAnsi="Arial" w:cs="Arial"/>
                <w:color w:val="000000"/>
              </w:rPr>
            </w:pPr>
            <w:r>
              <w:rPr>
                <w:rFonts w:ascii="Arial" w:hAnsi="Arial" w:cs="Arial"/>
                <w:color w:val="000000"/>
              </w:rPr>
              <w:t>1959262</w:t>
            </w:r>
          </w:p>
        </w:tc>
      </w:tr>
      <w:tr w:rsidR="002A779C" w14:paraId="5C1704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829F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AAFAE5F"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0C135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6D16D"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450D06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C177A0" w14:textId="77777777" w:rsidR="002A779C" w:rsidRDefault="002A779C" w:rsidP="009B4ED7">
            <w:pPr>
              <w:jc w:val="center"/>
              <w:rPr>
                <w:rFonts w:ascii="Arial" w:hAnsi="Arial" w:cs="Arial"/>
                <w:color w:val="000000"/>
              </w:rPr>
            </w:pPr>
            <w:r>
              <w:rPr>
                <w:rFonts w:ascii="Arial" w:hAnsi="Arial" w:cs="Arial"/>
                <w:color w:val="000000"/>
              </w:rPr>
              <w:t>1959256</w:t>
            </w:r>
          </w:p>
        </w:tc>
      </w:tr>
      <w:tr w:rsidR="002A779C" w14:paraId="3CBF89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1DCDC" w14:textId="77777777" w:rsidR="002A779C" w:rsidRDefault="002A779C" w:rsidP="009B4ED7">
            <w:pPr>
              <w:jc w:val="center"/>
              <w:rPr>
                <w:rFonts w:ascii="Arial" w:hAnsi="Arial" w:cs="Arial"/>
                <w:color w:val="000000"/>
              </w:rPr>
            </w:pPr>
            <w:r>
              <w:rPr>
                <w:rFonts w:ascii="Arial"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0022D09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2A833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11448" w14:textId="77777777" w:rsidR="002A779C" w:rsidRDefault="002A779C" w:rsidP="009B4ED7">
            <w:pPr>
              <w:jc w:val="center"/>
              <w:rPr>
                <w:rFonts w:ascii="Arial" w:hAnsi="Arial" w:cs="Arial"/>
                <w:color w:val="000000"/>
              </w:rPr>
            </w:pPr>
            <w:r>
              <w:rPr>
                <w:rFonts w:ascii="Arial" w:hAnsi="Arial" w:cs="Arial"/>
                <w:color w:val="000000"/>
              </w:rPr>
              <w:t>13:52:23</w:t>
            </w:r>
          </w:p>
        </w:tc>
        <w:tc>
          <w:tcPr>
            <w:tcW w:w="2516" w:type="dxa"/>
            <w:tcBorders>
              <w:top w:val="nil"/>
              <w:left w:val="nil"/>
              <w:bottom w:val="single" w:sz="4" w:space="0" w:color="auto"/>
              <w:right w:val="single" w:sz="4" w:space="0" w:color="auto"/>
            </w:tcBorders>
            <w:shd w:val="clear" w:color="auto" w:fill="auto"/>
            <w:vAlign w:val="center"/>
            <w:hideMark/>
          </w:tcPr>
          <w:p w14:paraId="1F33CD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5E6118" w14:textId="77777777" w:rsidR="002A779C" w:rsidRDefault="002A779C" w:rsidP="009B4ED7">
            <w:pPr>
              <w:jc w:val="center"/>
              <w:rPr>
                <w:rFonts w:ascii="Arial" w:hAnsi="Arial" w:cs="Arial"/>
                <w:color w:val="000000"/>
              </w:rPr>
            </w:pPr>
            <w:r>
              <w:rPr>
                <w:rFonts w:ascii="Arial" w:hAnsi="Arial" w:cs="Arial"/>
                <w:color w:val="000000"/>
              </w:rPr>
              <w:t>1959258</w:t>
            </w:r>
          </w:p>
        </w:tc>
      </w:tr>
      <w:tr w:rsidR="002A779C" w14:paraId="648003B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613CE" w14:textId="77777777" w:rsidR="002A779C" w:rsidRDefault="002A779C" w:rsidP="009B4ED7">
            <w:pPr>
              <w:jc w:val="center"/>
              <w:rPr>
                <w:rFonts w:ascii="Arial" w:hAnsi="Arial" w:cs="Arial"/>
                <w:color w:val="000000"/>
              </w:rPr>
            </w:pPr>
            <w:r>
              <w:rPr>
                <w:rFonts w:ascii="Arial"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39027E4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FB27B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2D2978" w14:textId="77777777" w:rsidR="002A779C" w:rsidRDefault="002A779C" w:rsidP="009B4ED7">
            <w:pPr>
              <w:jc w:val="center"/>
              <w:rPr>
                <w:rFonts w:ascii="Arial" w:hAnsi="Arial" w:cs="Arial"/>
                <w:color w:val="000000"/>
              </w:rPr>
            </w:pPr>
            <w:r>
              <w:rPr>
                <w:rFonts w:ascii="Arial" w:hAnsi="Arial" w:cs="Arial"/>
                <w:color w:val="000000"/>
              </w:rPr>
              <w:t>13:53:48</w:t>
            </w:r>
          </w:p>
        </w:tc>
        <w:tc>
          <w:tcPr>
            <w:tcW w:w="2516" w:type="dxa"/>
            <w:tcBorders>
              <w:top w:val="nil"/>
              <w:left w:val="nil"/>
              <w:bottom w:val="single" w:sz="4" w:space="0" w:color="auto"/>
              <w:right w:val="single" w:sz="4" w:space="0" w:color="auto"/>
            </w:tcBorders>
            <w:shd w:val="clear" w:color="auto" w:fill="auto"/>
            <w:vAlign w:val="center"/>
            <w:hideMark/>
          </w:tcPr>
          <w:p w14:paraId="789CC7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00F84" w14:textId="77777777" w:rsidR="002A779C" w:rsidRDefault="002A779C" w:rsidP="009B4ED7">
            <w:pPr>
              <w:jc w:val="center"/>
              <w:rPr>
                <w:rFonts w:ascii="Arial" w:hAnsi="Arial" w:cs="Arial"/>
                <w:color w:val="000000"/>
              </w:rPr>
            </w:pPr>
            <w:r>
              <w:rPr>
                <w:rFonts w:ascii="Arial" w:hAnsi="Arial" w:cs="Arial"/>
                <w:color w:val="000000"/>
              </w:rPr>
              <w:t>1961457</w:t>
            </w:r>
          </w:p>
        </w:tc>
      </w:tr>
      <w:tr w:rsidR="002A779C" w14:paraId="2D6684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B1EE8"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117D703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445CD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E3254C" w14:textId="77777777" w:rsidR="002A779C" w:rsidRDefault="002A779C" w:rsidP="009B4ED7">
            <w:pPr>
              <w:jc w:val="center"/>
              <w:rPr>
                <w:rFonts w:ascii="Arial" w:hAnsi="Arial" w:cs="Arial"/>
                <w:color w:val="000000"/>
              </w:rPr>
            </w:pPr>
            <w:r>
              <w:rPr>
                <w:rFonts w:ascii="Arial" w:hAnsi="Arial" w:cs="Arial"/>
                <w:color w:val="000000"/>
              </w:rPr>
              <w:t>13:53:48</w:t>
            </w:r>
          </w:p>
        </w:tc>
        <w:tc>
          <w:tcPr>
            <w:tcW w:w="2516" w:type="dxa"/>
            <w:tcBorders>
              <w:top w:val="nil"/>
              <w:left w:val="nil"/>
              <w:bottom w:val="single" w:sz="4" w:space="0" w:color="auto"/>
              <w:right w:val="single" w:sz="4" w:space="0" w:color="auto"/>
            </w:tcBorders>
            <w:shd w:val="clear" w:color="auto" w:fill="auto"/>
            <w:vAlign w:val="center"/>
            <w:hideMark/>
          </w:tcPr>
          <w:p w14:paraId="291AB24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5DCDC" w14:textId="77777777" w:rsidR="002A779C" w:rsidRDefault="002A779C" w:rsidP="009B4ED7">
            <w:pPr>
              <w:jc w:val="center"/>
              <w:rPr>
                <w:rFonts w:ascii="Arial" w:hAnsi="Arial" w:cs="Arial"/>
                <w:color w:val="000000"/>
              </w:rPr>
            </w:pPr>
            <w:r>
              <w:rPr>
                <w:rFonts w:ascii="Arial" w:hAnsi="Arial" w:cs="Arial"/>
                <w:color w:val="000000"/>
              </w:rPr>
              <w:t>1961455</w:t>
            </w:r>
          </w:p>
        </w:tc>
      </w:tr>
      <w:tr w:rsidR="002A779C" w14:paraId="7966B51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97630" w14:textId="77777777" w:rsidR="002A779C" w:rsidRDefault="002A779C" w:rsidP="009B4ED7">
            <w:pPr>
              <w:jc w:val="center"/>
              <w:rPr>
                <w:rFonts w:ascii="Arial" w:hAnsi="Arial" w:cs="Arial"/>
                <w:color w:val="000000"/>
              </w:rPr>
            </w:pPr>
            <w:r>
              <w:rPr>
                <w:rFonts w:ascii="Arial"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0D37F5CB"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36DD24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C345C" w14:textId="77777777" w:rsidR="002A779C" w:rsidRDefault="002A779C" w:rsidP="009B4ED7">
            <w:pPr>
              <w:jc w:val="center"/>
              <w:rPr>
                <w:rFonts w:ascii="Arial" w:hAnsi="Arial" w:cs="Arial"/>
                <w:color w:val="000000"/>
              </w:rPr>
            </w:pPr>
            <w:r>
              <w:rPr>
                <w:rFonts w:ascii="Arial" w:hAnsi="Arial" w:cs="Arial"/>
                <w:color w:val="000000"/>
              </w:rPr>
              <w:t>13:53:48</w:t>
            </w:r>
          </w:p>
        </w:tc>
        <w:tc>
          <w:tcPr>
            <w:tcW w:w="2516" w:type="dxa"/>
            <w:tcBorders>
              <w:top w:val="nil"/>
              <w:left w:val="nil"/>
              <w:bottom w:val="single" w:sz="4" w:space="0" w:color="auto"/>
              <w:right w:val="single" w:sz="4" w:space="0" w:color="auto"/>
            </w:tcBorders>
            <w:shd w:val="clear" w:color="auto" w:fill="auto"/>
            <w:vAlign w:val="center"/>
            <w:hideMark/>
          </w:tcPr>
          <w:p w14:paraId="06D193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1D149" w14:textId="77777777" w:rsidR="002A779C" w:rsidRDefault="002A779C" w:rsidP="009B4ED7">
            <w:pPr>
              <w:jc w:val="center"/>
              <w:rPr>
                <w:rFonts w:ascii="Arial" w:hAnsi="Arial" w:cs="Arial"/>
                <w:color w:val="000000"/>
              </w:rPr>
            </w:pPr>
            <w:r>
              <w:rPr>
                <w:rFonts w:ascii="Arial" w:hAnsi="Arial" w:cs="Arial"/>
                <w:color w:val="000000"/>
              </w:rPr>
              <w:t>1961453</w:t>
            </w:r>
          </w:p>
        </w:tc>
      </w:tr>
      <w:tr w:rsidR="002A779C" w14:paraId="2A2F4B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3ED9F8" w14:textId="77777777" w:rsidR="002A779C" w:rsidRDefault="002A779C" w:rsidP="009B4ED7">
            <w:pPr>
              <w:jc w:val="center"/>
              <w:rPr>
                <w:rFonts w:ascii="Arial" w:hAnsi="Arial" w:cs="Arial"/>
                <w:color w:val="000000"/>
              </w:rPr>
            </w:pPr>
            <w:r>
              <w:rPr>
                <w:rFonts w:ascii="Arial"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A3D076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2514A6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FA79D" w14:textId="77777777" w:rsidR="002A779C" w:rsidRDefault="002A779C" w:rsidP="009B4ED7">
            <w:pPr>
              <w:jc w:val="center"/>
              <w:rPr>
                <w:rFonts w:ascii="Arial" w:hAnsi="Arial" w:cs="Arial"/>
                <w:color w:val="000000"/>
              </w:rPr>
            </w:pPr>
            <w:r>
              <w:rPr>
                <w:rFonts w:ascii="Arial" w:hAnsi="Arial" w:cs="Arial"/>
                <w:color w:val="000000"/>
              </w:rPr>
              <w:t>13:53:48</w:t>
            </w:r>
          </w:p>
        </w:tc>
        <w:tc>
          <w:tcPr>
            <w:tcW w:w="2516" w:type="dxa"/>
            <w:tcBorders>
              <w:top w:val="nil"/>
              <w:left w:val="nil"/>
              <w:bottom w:val="single" w:sz="4" w:space="0" w:color="auto"/>
              <w:right w:val="single" w:sz="4" w:space="0" w:color="auto"/>
            </w:tcBorders>
            <w:shd w:val="clear" w:color="auto" w:fill="auto"/>
            <w:vAlign w:val="center"/>
            <w:hideMark/>
          </w:tcPr>
          <w:p w14:paraId="1EEDD7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7F92CB" w14:textId="77777777" w:rsidR="002A779C" w:rsidRDefault="002A779C" w:rsidP="009B4ED7">
            <w:pPr>
              <w:jc w:val="center"/>
              <w:rPr>
                <w:rFonts w:ascii="Arial" w:hAnsi="Arial" w:cs="Arial"/>
                <w:color w:val="000000"/>
              </w:rPr>
            </w:pPr>
            <w:r>
              <w:rPr>
                <w:rFonts w:ascii="Arial" w:hAnsi="Arial" w:cs="Arial"/>
                <w:color w:val="000000"/>
              </w:rPr>
              <w:t>1961451</w:t>
            </w:r>
          </w:p>
        </w:tc>
      </w:tr>
      <w:tr w:rsidR="002A779C" w14:paraId="4BD9FE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1956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4EB7F3"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5FF3C7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452492" w14:textId="77777777" w:rsidR="002A779C" w:rsidRDefault="002A779C" w:rsidP="009B4ED7">
            <w:pPr>
              <w:jc w:val="center"/>
              <w:rPr>
                <w:rFonts w:ascii="Arial" w:hAnsi="Arial" w:cs="Arial"/>
                <w:color w:val="000000"/>
              </w:rPr>
            </w:pPr>
            <w:r>
              <w:rPr>
                <w:rFonts w:ascii="Arial" w:hAnsi="Arial" w:cs="Arial"/>
                <w:color w:val="000000"/>
              </w:rPr>
              <w:t>13:54:04</w:t>
            </w:r>
          </w:p>
        </w:tc>
        <w:tc>
          <w:tcPr>
            <w:tcW w:w="2516" w:type="dxa"/>
            <w:tcBorders>
              <w:top w:val="nil"/>
              <w:left w:val="nil"/>
              <w:bottom w:val="single" w:sz="4" w:space="0" w:color="auto"/>
              <w:right w:val="single" w:sz="4" w:space="0" w:color="auto"/>
            </w:tcBorders>
            <w:shd w:val="clear" w:color="auto" w:fill="auto"/>
            <w:vAlign w:val="center"/>
            <w:hideMark/>
          </w:tcPr>
          <w:p w14:paraId="4598BC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DBEB6" w14:textId="77777777" w:rsidR="002A779C" w:rsidRDefault="002A779C" w:rsidP="009B4ED7">
            <w:pPr>
              <w:jc w:val="center"/>
              <w:rPr>
                <w:rFonts w:ascii="Arial" w:hAnsi="Arial" w:cs="Arial"/>
                <w:color w:val="000000"/>
              </w:rPr>
            </w:pPr>
            <w:r>
              <w:rPr>
                <w:rFonts w:ascii="Arial" w:hAnsi="Arial" w:cs="Arial"/>
                <w:color w:val="000000"/>
              </w:rPr>
              <w:t>1961928</w:t>
            </w:r>
          </w:p>
        </w:tc>
      </w:tr>
      <w:tr w:rsidR="002A779C" w14:paraId="2434A5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183CE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E62418"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510377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D66D8" w14:textId="77777777" w:rsidR="002A779C" w:rsidRDefault="002A779C" w:rsidP="009B4ED7">
            <w:pPr>
              <w:jc w:val="center"/>
              <w:rPr>
                <w:rFonts w:ascii="Arial" w:hAnsi="Arial" w:cs="Arial"/>
                <w:color w:val="000000"/>
              </w:rPr>
            </w:pPr>
            <w:r>
              <w:rPr>
                <w:rFonts w:ascii="Arial" w:hAnsi="Arial" w:cs="Arial"/>
                <w:color w:val="000000"/>
              </w:rPr>
              <w:t>13:54:06</w:t>
            </w:r>
          </w:p>
        </w:tc>
        <w:tc>
          <w:tcPr>
            <w:tcW w:w="2516" w:type="dxa"/>
            <w:tcBorders>
              <w:top w:val="nil"/>
              <w:left w:val="nil"/>
              <w:bottom w:val="single" w:sz="4" w:space="0" w:color="auto"/>
              <w:right w:val="single" w:sz="4" w:space="0" w:color="auto"/>
            </w:tcBorders>
            <w:shd w:val="clear" w:color="auto" w:fill="auto"/>
            <w:vAlign w:val="center"/>
            <w:hideMark/>
          </w:tcPr>
          <w:p w14:paraId="3BFF1D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A7CDB" w14:textId="77777777" w:rsidR="002A779C" w:rsidRDefault="002A779C" w:rsidP="009B4ED7">
            <w:pPr>
              <w:jc w:val="center"/>
              <w:rPr>
                <w:rFonts w:ascii="Arial" w:hAnsi="Arial" w:cs="Arial"/>
                <w:color w:val="000000"/>
              </w:rPr>
            </w:pPr>
            <w:r>
              <w:rPr>
                <w:rFonts w:ascii="Arial" w:hAnsi="Arial" w:cs="Arial"/>
                <w:color w:val="000000"/>
              </w:rPr>
              <w:t>1961953</w:t>
            </w:r>
          </w:p>
        </w:tc>
      </w:tr>
      <w:tr w:rsidR="002A779C" w14:paraId="0C39422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BD94A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DFBFE18"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74FA0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BF01C8" w14:textId="77777777" w:rsidR="002A779C" w:rsidRDefault="002A779C" w:rsidP="009B4ED7">
            <w:pPr>
              <w:jc w:val="center"/>
              <w:rPr>
                <w:rFonts w:ascii="Arial" w:hAnsi="Arial" w:cs="Arial"/>
                <w:color w:val="000000"/>
              </w:rPr>
            </w:pPr>
            <w:r>
              <w:rPr>
                <w:rFonts w:ascii="Arial" w:hAnsi="Arial" w:cs="Arial"/>
                <w:color w:val="000000"/>
              </w:rPr>
              <w:t>13:54:12</w:t>
            </w:r>
          </w:p>
        </w:tc>
        <w:tc>
          <w:tcPr>
            <w:tcW w:w="2516" w:type="dxa"/>
            <w:tcBorders>
              <w:top w:val="nil"/>
              <w:left w:val="nil"/>
              <w:bottom w:val="single" w:sz="4" w:space="0" w:color="auto"/>
              <w:right w:val="single" w:sz="4" w:space="0" w:color="auto"/>
            </w:tcBorders>
            <w:shd w:val="clear" w:color="auto" w:fill="auto"/>
            <w:vAlign w:val="center"/>
            <w:hideMark/>
          </w:tcPr>
          <w:p w14:paraId="0EB42F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A6C4B" w14:textId="77777777" w:rsidR="002A779C" w:rsidRDefault="002A779C" w:rsidP="009B4ED7">
            <w:pPr>
              <w:jc w:val="center"/>
              <w:rPr>
                <w:rFonts w:ascii="Arial" w:hAnsi="Arial" w:cs="Arial"/>
                <w:color w:val="000000"/>
              </w:rPr>
            </w:pPr>
            <w:r>
              <w:rPr>
                <w:rFonts w:ascii="Arial" w:hAnsi="Arial" w:cs="Arial"/>
                <w:color w:val="000000"/>
              </w:rPr>
              <w:t>1962124</w:t>
            </w:r>
          </w:p>
        </w:tc>
      </w:tr>
      <w:tr w:rsidR="002A779C" w14:paraId="46B789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BA1E5" w14:textId="77777777" w:rsidR="002A779C" w:rsidRDefault="002A779C" w:rsidP="009B4ED7">
            <w:pPr>
              <w:jc w:val="center"/>
              <w:rPr>
                <w:rFonts w:ascii="Arial" w:hAnsi="Arial" w:cs="Arial"/>
                <w:color w:val="000000"/>
              </w:rPr>
            </w:pPr>
            <w:r>
              <w:rPr>
                <w:rFonts w:ascii="Arial" w:hAnsi="Arial" w:cs="Arial"/>
                <w:color w:val="000000"/>
              </w:rPr>
              <w:t>372</w:t>
            </w:r>
          </w:p>
        </w:tc>
        <w:tc>
          <w:tcPr>
            <w:tcW w:w="877" w:type="dxa"/>
            <w:tcBorders>
              <w:top w:val="nil"/>
              <w:left w:val="nil"/>
              <w:bottom w:val="single" w:sz="4" w:space="0" w:color="auto"/>
              <w:right w:val="single" w:sz="4" w:space="0" w:color="auto"/>
            </w:tcBorders>
            <w:shd w:val="clear" w:color="auto" w:fill="auto"/>
            <w:vAlign w:val="center"/>
            <w:hideMark/>
          </w:tcPr>
          <w:p w14:paraId="526E8BDB"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5F83D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0DC44" w14:textId="77777777" w:rsidR="002A779C" w:rsidRDefault="002A779C" w:rsidP="009B4ED7">
            <w:pPr>
              <w:jc w:val="center"/>
              <w:rPr>
                <w:rFonts w:ascii="Arial" w:hAnsi="Arial" w:cs="Arial"/>
                <w:color w:val="000000"/>
              </w:rPr>
            </w:pPr>
            <w:r>
              <w:rPr>
                <w:rFonts w:ascii="Arial" w:hAnsi="Arial" w:cs="Arial"/>
                <w:color w:val="000000"/>
              </w:rPr>
              <w:t>13:54:17</w:t>
            </w:r>
          </w:p>
        </w:tc>
        <w:tc>
          <w:tcPr>
            <w:tcW w:w="2516" w:type="dxa"/>
            <w:tcBorders>
              <w:top w:val="nil"/>
              <w:left w:val="nil"/>
              <w:bottom w:val="single" w:sz="4" w:space="0" w:color="auto"/>
              <w:right w:val="single" w:sz="4" w:space="0" w:color="auto"/>
            </w:tcBorders>
            <w:shd w:val="clear" w:color="auto" w:fill="auto"/>
            <w:vAlign w:val="center"/>
            <w:hideMark/>
          </w:tcPr>
          <w:p w14:paraId="6C1EF79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D425B" w14:textId="77777777" w:rsidR="002A779C" w:rsidRDefault="002A779C" w:rsidP="009B4ED7">
            <w:pPr>
              <w:jc w:val="center"/>
              <w:rPr>
                <w:rFonts w:ascii="Arial" w:hAnsi="Arial" w:cs="Arial"/>
                <w:color w:val="000000"/>
              </w:rPr>
            </w:pPr>
            <w:r>
              <w:rPr>
                <w:rFonts w:ascii="Arial" w:hAnsi="Arial" w:cs="Arial"/>
                <w:color w:val="000000"/>
              </w:rPr>
              <w:t>1962268</w:t>
            </w:r>
          </w:p>
        </w:tc>
      </w:tr>
      <w:tr w:rsidR="002A779C" w14:paraId="3FF50D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22073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7C2A3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46C5A4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FDE2E" w14:textId="77777777" w:rsidR="002A779C" w:rsidRDefault="002A779C" w:rsidP="009B4ED7">
            <w:pPr>
              <w:jc w:val="center"/>
              <w:rPr>
                <w:rFonts w:ascii="Arial" w:hAnsi="Arial" w:cs="Arial"/>
                <w:color w:val="000000"/>
              </w:rPr>
            </w:pPr>
            <w:r>
              <w:rPr>
                <w:rFonts w:ascii="Arial" w:hAnsi="Arial" w:cs="Arial"/>
                <w:color w:val="000000"/>
              </w:rPr>
              <w:t>13:55:00</w:t>
            </w:r>
          </w:p>
        </w:tc>
        <w:tc>
          <w:tcPr>
            <w:tcW w:w="2516" w:type="dxa"/>
            <w:tcBorders>
              <w:top w:val="nil"/>
              <w:left w:val="nil"/>
              <w:bottom w:val="single" w:sz="4" w:space="0" w:color="auto"/>
              <w:right w:val="single" w:sz="4" w:space="0" w:color="auto"/>
            </w:tcBorders>
            <w:shd w:val="clear" w:color="auto" w:fill="auto"/>
            <w:vAlign w:val="center"/>
            <w:hideMark/>
          </w:tcPr>
          <w:p w14:paraId="708B981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6EDFF" w14:textId="77777777" w:rsidR="002A779C" w:rsidRDefault="002A779C" w:rsidP="009B4ED7">
            <w:pPr>
              <w:jc w:val="center"/>
              <w:rPr>
                <w:rFonts w:ascii="Arial" w:hAnsi="Arial" w:cs="Arial"/>
                <w:color w:val="000000"/>
              </w:rPr>
            </w:pPr>
            <w:r>
              <w:rPr>
                <w:rFonts w:ascii="Arial" w:hAnsi="Arial" w:cs="Arial"/>
                <w:color w:val="000000"/>
              </w:rPr>
              <w:t>1963319</w:t>
            </w:r>
          </w:p>
        </w:tc>
      </w:tr>
      <w:tr w:rsidR="002A779C" w14:paraId="48D33F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C2F9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8BA8C5"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DD68E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2EEE8F" w14:textId="77777777" w:rsidR="002A779C" w:rsidRDefault="002A779C" w:rsidP="009B4ED7">
            <w:pPr>
              <w:jc w:val="center"/>
              <w:rPr>
                <w:rFonts w:ascii="Arial" w:hAnsi="Arial" w:cs="Arial"/>
                <w:color w:val="000000"/>
              </w:rPr>
            </w:pPr>
            <w:r>
              <w:rPr>
                <w:rFonts w:ascii="Arial" w:hAnsi="Arial" w:cs="Arial"/>
                <w:color w:val="000000"/>
              </w:rPr>
              <w:t>13:55:03</w:t>
            </w:r>
          </w:p>
        </w:tc>
        <w:tc>
          <w:tcPr>
            <w:tcW w:w="2516" w:type="dxa"/>
            <w:tcBorders>
              <w:top w:val="nil"/>
              <w:left w:val="nil"/>
              <w:bottom w:val="single" w:sz="4" w:space="0" w:color="auto"/>
              <w:right w:val="single" w:sz="4" w:space="0" w:color="auto"/>
            </w:tcBorders>
            <w:shd w:val="clear" w:color="auto" w:fill="auto"/>
            <w:vAlign w:val="center"/>
            <w:hideMark/>
          </w:tcPr>
          <w:p w14:paraId="7282AE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EFB16" w14:textId="77777777" w:rsidR="002A779C" w:rsidRDefault="002A779C" w:rsidP="009B4ED7">
            <w:pPr>
              <w:jc w:val="center"/>
              <w:rPr>
                <w:rFonts w:ascii="Arial" w:hAnsi="Arial" w:cs="Arial"/>
                <w:color w:val="000000"/>
              </w:rPr>
            </w:pPr>
            <w:r>
              <w:rPr>
                <w:rFonts w:ascii="Arial" w:hAnsi="Arial" w:cs="Arial"/>
                <w:color w:val="000000"/>
              </w:rPr>
              <w:t>1963402</w:t>
            </w:r>
          </w:p>
        </w:tc>
      </w:tr>
      <w:tr w:rsidR="002A779C" w14:paraId="3D1185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42609" w14:textId="77777777" w:rsidR="002A779C" w:rsidRDefault="002A779C" w:rsidP="009B4ED7">
            <w:pPr>
              <w:jc w:val="center"/>
              <w:rPr>
                <w:rFonts w:ascii="Arial" w:hAnsi="Arial" w:cs="Arial"/>
                <w:color w:val="000000"/>
              </w:rPr>
            </w:pPr>
            <w:r>
              <w:rPr>
                <w:rFonts w:ascii="Arial"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AA41C62"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4E1B1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7087EE" w14:textId="77777777" w:rsidR="002A779C" w:rsidRDefault="002A779C" w:rsidP="009B4ED7">
            <w:pPr>
              <w:jc w:val="center"/>
              <w:rPr>
                <w:rFonts w:ascii="Arial" w:hAnsi="Arial" w:cs="Arial"/>
                <w:color w:val="000000"/>
              </w:rPr>
            </w:pPr>
            <w:r>
              <w:rPr>
                <w:rFonts w:ascii="Arial" w:hAnsi="Arial" w:cs="Arial"/>
                <w:color w:val="000000"/>
              </w:rPr>
              <w:t>13:55:21</w:t>
            </w:r>
          </w:p>
        </w:tc>
        <w:tc>
          <w:tcPr>
            <w:tcW w:w="2516" w:type="dxa"/>
            <w:tcBorders>
              <w:top w:val="nil"/>
              <w:left w:val="nil"/>
              <w:bottom w:val="single" w:sz="4" w:space="0" w:color="auto"/>
              <w:right w:val="single" w:sz="4" w:space="0" w:color="auto"/>
            </w:tcBorders>
            <w:shd w:val="clear" w:color="auto" w:fill="auto"/>
            <w:vAlign w:val="center"/>
            <w:hideMark/>
          </w:tcPr>
          <w:p w14:paraId="451B94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A0513" w14:textId="77777777" w:rsidR="002A779C" w:rsidRDefault="002A779C" w:rsidP="009B4ED7">
            <w:pPr>
              <w:jc w:val="center"/>
              <w:rPr>
                <w:rFonts w:ascii="Arial" w:hAnsi="Arial" w:cs="Arial"/>
                <w:color w:val="000000"/>
              </w:rPr>
            </w:pPr>
            <w:r>
              <w:rPr>
                <w:rFonts w:ascii="Arial" w:hAnsi="Arial" w:cs="Arial"/>
                <w:color w:val="000000"/>
              </w:rPr>
              <w:t>1963845</w:t>
            </w:r>
          </w:p>
        </w:tc>
      </w:tr>
      <w:tr w:rsidR="002A779C" w14:paraId="5C878A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15F1B" w14:textId="77777777" w:rsidR="002A779C" w:rsidRDefault="002A779C" w:rsidP="009B4ED7">
            <w:pPr>
              <w:jc w:val="center"/>
              <w:rPr>
                <w:rFonts w:ascii="Arial" w:hAnsi="Arial" w:cs="Arial"/>
                <w:color w:val="000000"/>
              </w:rPr>
            </w:pPr>
            <w:r>
              <w:rPr>
                <w:rFonts w:ascii="Arial" w:hAnsi="Arial" w:cs="Arial"/>
                <w:color w:val="000000"/>
              </w:rPr>
              <w:t>1,045</w:t>
            </w:r>
          </w:p>
        </w:tc>
        <w:tc>
          <w:tcPr>
            <w:tcW w:w="877" w:type="dxa"/>
            <w:tcBorders>
              <w:top w:val="nil"/>
              <w:left w:val="nil"/>
              <w:bottom w:val="single" w:sz="4" w:space="0" w:color="auto"/>
              <w:right w:val="single" w:sz="4" w:space="0" w:color="auto"/>
            </w:tcBorders>
            <w:shd w:val="clear" w:color="auto" w:fill="auto"/>
            <w:vAlign w:val="center"/>
            <w:hideMark/>
          </w:tcPr>
          <w:p w14:paraId="551A88DE"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7601825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32232" w14:textId="77777777" w:rsidR="002A779C" w:rsidRDefault="002A779C" w:rsidP="009B4ED7">
            <w:pPr>
              <w:jc w:val="center"/>
              <w:rPr>
                <w:rFonts w:ascii="Arial" w:hAnsi="Arial" w:cs="Arial"/>
                <w:color w:val="000000"/>
              </w:rPr>
            </w:pPr>
            <w:r>
              <w:rPr>
                <w:rFonts w:ascii="Arial" w:hAnsi="Arial" w:cs="Arial"/>
                <w:color w:val="000000"/>
              </w:rPr>
              <w:t>13:55:21</w:t>
            </w:r>
          </w:p>
        </w:tc>
        <w:tc>
          <w:tcPr>
            <w:tcW w:w="2516" w:type="dxa"/>
            <w:tcBorders>
              <w:top w:val="nil"/>
              <w:left w:val="nil"/>
              <w:bottom w:val="single" w:sz="4" w:space="0" w:color="auto"/>
              <w:right w:val="single" w:sz="4" w:space="0" w:color="auto"/>
            </w:tcBorders>
            <w:shd w:val="clear" w:color="auto" w:fill="auto"/>
            <w:vAlign w:val="center"/>
            <w:hideMark/>
          </w:tcPr>
          <w:p w14:paraId="3473AE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B28C2" w14:textId="77777777" w:rsidR="002A779C" w:rsidRDefault="002A779C" w:rsidP="009B4ED7">
            <w:pPr>
              <w:jc w:val="center"/>
              <w:rPr>
                <w:rFonts w:ascii="Arial" w:hAnsi="Arial" w:cs="Arial"/>
                <w:color w:val="000000"/>
              </w:rPr>
            </w:pPr>
            <w:r>
              <w:rPr>
                <w:rFonts w:ascii="Arial" w:hAnsi="Arial" w:cs="Arial"/>
                <w:color w:val="000000"/>
              </w:rPr>
              <w:t>1963843</w:t>
            </w:r>
          </w:p>
        </w:tc>
      </w:tr>
      <w:tr w:rsidR="002A779C" w14:paraId="085158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33313" w14:textId="77777777" w:rsidR="002A779C" w:rsidRDefault="002A779C" w:rsidP="009B4ED7">
            <w:pPr>
              <w:jc w:val="center"/>
              <w:rPr>
                <w:rFonts w:ascii="Arial" w:hAnsi="Arial" w:cs="Arial"/>
                <w:color w:val="000000"/>
              </w:rPr>
            </w:pPr>
            <w:r>
              <w:rPr>
                <w:rFonts w:ascii="Arial"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7F5B4953"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C18E4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E3277" w14:textId="77777777" w:rsidR="002A779C" w:rsidRDefault="002A779C" w:rsidP="009B4ED7">
            <w:pPr>
              <w:jc w:val="center"/>
              <w:rPr>
                <w:rFonts w:ascii="Arial" w:hAnsi="Arial" w:cs="Arial"/>
                <w:color w:val="000000"/>
              </w:rPr>
            </w:pPr>
            <w:r>
              <w:rPr>
                <w:rFonts w:ascii="Arial" w:hAnsi="Arial" w:cs="Arial"/>
                <w:color w:val="000000"/>
              </w:rPr>
              <w:t>13:55:37</w:t>
            </w:r>
          </w:p>
        </w:tc>
        <w:tc>
          <w:tcPr>
            <w:tcW w:w="2516" w:type="dxa"/>
            <w:tcBorders>
              <w:top w:val="nil"/>
              <w:left w:val="nil"/>
              <w:bottom w:val="single" w:sz="4" w:space="0" w:color="auto"/>
              <w:right w:val="single" w:sz="4" w:space="0" w:color="auto"/>
            </w:tcBorders>
            <w:shd w:val="clear" w:color="auto" w:fill="auto"/>
            <w:vAlign w:val="center"/>
            <w:hideMark/>
          </w:tcPr>
          <w:p w14:paraId="45B2B6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89537" w14:textId="77777777" w:rsidR="002A779C" w:rsidRDefault="002A779C" w:rsidP="009B4ED7">
            <w:pPr>
              <w:jc w:val="center"/>
              <w:rPr>
                <w:rFonts w:ascii="Arial" w:hAnsi="Arial" w:cs="Arial"/>
                <w:color w:val="000000"/>
              </w:rPr>
            </w:pPr>
            <w:r>
              <w:rPr>
                <w:rFonts w:ascii="Arial" w:hAnsi="Arial" w:cs="Arial"/>
                <w:color w:val="000000"/>
              </w:rPr>
              <w:t>1964218</w:t>
            </w:r>
          </w:p>
        </w:tc>
      </w:tr>
      <w:tr w:rsidR="002A779C" w14:paraId="074D260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62AF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46A490D"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C8147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B2E389" w14:textId="77777777" w:rsidR="002A779C" w:rsidRDefault="002A779C" w:rsidP="009B4ED7">
            <w:pPr>
              <w:jc w:val="center"/>
              <w:rPr>
                <w:rFonts w:ascii="Arial" w:hAnsi="Arial" w:cs="Arial"/>
                <w:color w:val="000000"/>
              </w:rPr>
            </w:pPr>
            <w:r>
              <w:rPr>
                <w:rFonts w:ascii="Arial" w:hAnsi="Arial" w:cs="Arial"/>
                <w:color w:val="000000"/>
              </w:rPr>
              <w:t>13:56:42</w:t>
            </w:r>
          </w:p>
        </w:tc>
        <w:tc>
          <w:tcPr>
            <w:tcW w:w="2516" w:type="dxa"/>
            <w:tcBorders>
              <w:top w:val="nil"/>
              <w:left w:val="nil"/>
              <w:bottom w:val="single" w:sz="4" w:space="0" w:color="auto"/>
              <w:right w:val="single" w:sz="4" w:space="0" w:color="auto"/>
            </w:tcBorders>
            <w:shd w:val="clear" w:color="auto" w:fill="auto"/>
            <w:vAlign w:val="center"/>
            <w:hideMark/>
          </w:tcPr>
          <w:p w14:paraId="27CFF4E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43975" w14:textId="77777777" w:rsidR="002A779C" w:rsidRDefault="002A779C" w:rsidP="009B4ED7">
            <w:pPr>
              <w:jc w:val="center"/>
              <w:rPr>
                <w:rFonts w:ascii="Arial" w:hAnsi="Arial" w:cs="Arial"/>
                <w:color w:val="000000"/>
              </w:rPr>
            </w:pPr>
            <w:r>
              <w:rPr>
                <w:rFonts w:ascii="Arial" w:hAnsi="Arial" w:cs="Arial"/>
                <w:color w:val="000000"/>
              </w:rPr>
              <w:t>1965970</w:t>
            </w:r>
          </w:p>
        </w:tc>
      </w:tr>
      <w:tr w:rsidR="002A779C" w14:paraId="748C64B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B8C35E" w14:textId="77777777" w:rsidR="002A779C" w:rsidRDefault="002A779C" w:rsidP="009B4ED7">
            <w:pPr>
              <w:jc w:val="center"/>
              <w:rPr>
                <w:rFonts w:ascii="Arial" w:hAnsi="Arial" w:cs="Arial"/>
                <w:color w:val="000000"/>
              </w:rPr>
            </w:pPr>
            <w:r>
              <w:rPr>
                <w:rFonts w:ascii="Arial"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0C2BCB6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72741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19FA12" w14:textId="77777777" w:rsidR="002A779C" w:rsidRDefault="002A779C" w:rsidP="009B4ED7">
            <w:pPr>
              <w:jc w:val="center"/>
              <w:rPr>
                <w:rFonts w:ascii="Arial" w:hAnsi="Arial" w:cs="Arial"/>
                <w:color w:val="000000"/>
              </w:rPr>
            </w:pPr>
            <w:r>
              <w:rPr>
                <w:rFonts w:ascii="Arial" w:hAnsi="Arial" w:cs="Arial"/>
                <w:color w:val="000000"/>
              </w:rPr>
              <w:t>13:56:49</w:t>
            </w:r>
          </w:p>
        </w:tc>
        <w:tc>
          <w:tcPr>
            <w:tcW w:w="2516" w:type="dxa"/>
            <w:tcBorders>
              <w:top w:val="nil"/>
              <w:left w:val="nil"/>
              <w:bottom w:val="single" w:sz="4" w:space="0" w:color="auto"/>
              <w:right w:val="single" w:sz="4" w:space="0" w:color="auto"/>
            </w:tcBorders>
            <w:shd w:val="clear" w:color="auto" w:fill="auto"/>
            <w:vAlign w:val="center"/>
            <w:hideMark/>
          </w:tcPr>
          <w:p w14:paraId="679B428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33105" w14:textId="77777777" w:rsidR="002A779C" w:rsidRDefault="002A779C" w:rsidP="009B4ED7">
            <w:pPr>
              <w:jc w:val="center"/>
              <w:rPr>
                <w:rFonts w:ascii="Arial" w:hAnsi="Arial" w:cs="Arial"/>
                <w:color w:val="000000"/>
              </w:rPr>
            </w:pPr>
            <w:r>
              <w:rPr>
                <w:rFonts w:ascii="Arial" w:hAnsi="Arial" w:cs="Arial"/>
                <w:color w:val="000000"/>
              </w:rPr>
              <w:t>1966237</w:t>
            </w:r>
          </w:p>
        </w:tc>
      </w:tr>
      <w:tr w:rsidR="002A779C" w14:paraId="47D156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00501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C0C6DA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3D657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EBD644" w14:textId="77777777" w:rsidR="002A779C" w:rsidRDefault="002A779C" w:rsidP="009B4ED7">
            <w:pPr>
              <w:jc w:val="center"/>
              <w:rPr>
                <w:rFonts w:ascii="Arial" w:hAnsi="Arial" w:cs="Arial"/>
                <w:color w:val="000000"/>
              </w:rPr>
            </w:pPr>
            <w:r>
              <w:rPr>
                <w:rFonts w:ascii="Arial" w:hAnsi="Arial" w:cs="Arial"/>
                <w:color w:val="000000"/>
              </w:rPr>
              <w:t>13:56:54</w:t>
            </w:r>
          </w:p>
        </w:tc>
        <w:tc>
          <w:tcPr>
            <w:tcW w:w="2516" w:type="dxa"/>
            <w:tcBorders>
              <w:top w:val="nil"/>
              <w:left w:val="nil"/>
              <w:bottom w:val="single" w:sz="4" w:space="0" w:color="auto"/>
              <w:right w:val="single" w:sz="4" w:space="0" w:color="auto"/>
            </w:tcBorders>
            <w:shd w:val="clear" w:color="auto" w:fill="auto"/>
            <w:vAlign w:val="center"/>
            <w:hideMark/>
          </w:tcPr>
          <w:p w14:paraId="728793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20EA82" w14:textId="77777777" w:rsidR="002A779C" w:rsidRDefault="002A779C" w:rsidP="009B4ED7">
            <w:pPr>
              <w:jc w:val="center"/>
              <w:rPr>
                <w:rFonts w:ascii="Arial" w:hAnsi="Arial" w:cs="Arial"/>
                <w:color w:val="000000"/>
              </w:rPr>
            </w:pPr>
            <w:r>
              <w:rPr>
                <w:rFonts w:ascii="Arial" w:hAnsi="Arial" w:cs="Arial"/>
                <w:color w:val="000000"/>
              </w:rPr>
              <w:t>1966340</w:t>
            </w:r>
          </w:p>
        </w:tc>
      </w:tr>
      <w:tr w:rsidR="002A779C" w14:paraId="5DB523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F4B9A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B81FAE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48255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1F2E83" w14:textId="77777777" w:rsidR="002A779C" w:rsidRDefault="002A779C" w:rsidP="009B4ED7">
            <w:pPr>
              <w:jc w:val="center"/>
              <w:rPr>
                <w:rFonts w:ascii="Arial" w:hAnsi="Arial" w:cs="Arial"/>
                <w:color w:val="000000"/>
              </w:rPr>
            </w:pPr>
            <w:r>
              <w:rPr>
                <w:rFonts w:ascii="Arial" w:hAnsi="Arial" w:cs="Arial"/>
                <w:color w:val="000000"/>
              </w:rPr>
              <w:t>13:56:54</w:t>
            </w:r>
          </w:p>
        </w:tc>
        <w:tc>
          <w:tcPr>
            <w:tcW w:w="2516" w:type="dxa"/>
            <w:tcBorders>
              <w:top w:val="nil"/>
              <w:left w:val="nil"/>
              <w:bottom w:val="single" w:sz="4" w:space="0" w:color="auto"/>
              <w:right w:val="single" w:sz="4" w:space="0" w:color="auto"/>
            </w:tcBorders>
            <w:shd w:val="clear" w:color="auto" w:fill="auto"/>
            <w:vAlign w:val="center"/>
            <w:hideMark/>
          </w:tcPr>
          <w:p w14:paraId="62483A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E7ABC4" w14:textId="77777777" w:rsidR="002A779C" w:rsidRDefault="002A779C" w:rsidP="009B4ED7">
            <w:pPr>
              <w:jc w:val="center"/>
              <w:rPr>
                <w:rFonts w:ascii="Arial" w:hAnsi="Arial" w:cs="Arial"/>
                <w:color w:val="000000"/>
              </w:rPr>
            </w:pPr>
            <w:r>
              <w:rPr>
                <w:rFonts w:ascii="Arial" w:hAnsi="Arial" w:cs="Arial"/>
                <w:color w:val="000000"/>
              </w:rPr>
              <w:t>1966338</w:t>
            </w:r>
          </w:p>
        </w:tc>
      </w:tr>
      <w:tr w:rsidR="002A779C" w14:paraId="54AEA2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62A12" w14:textId="77777777" w:rsidR="002A779C" w:rsidRDefault="002A779C" w:rsidP="009B4ED7">
            <w:pPr>
              <w:jc w:val="center"/>
              <w:rPr>
                <w:rFonts w:ascii="Arial" w:hAnsi="Arial" w:cs="Arial"/>
                <w:color w:val="000000"/>
              </w:rPr>
            </w:pPr>
            <w:r>
              <w:rPr>
                <w:rFonts w:ascii="Arial"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1828AAF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B328E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18DC1" w14:textId="77777777" w:rsidR="002A779C" w:rsidRDefault="002A779C" w:rsidP="009B4ED7">
            <w:pPr>
              <w:jc w:val="center"/>
              <w:rPr>
                <w:rFonts w:ascii="Arial" w:hAnsi="Arial" w:cs="Arial"/>
                <w:color w:val="000000"/>
              </w:rPr>
            </w:pPr>
            <w:r>
              <w:rPr>
                <w:rFonts w:ascii="Arial" w:hAnsi="Arial" w:cs="Arial"/>
                <w:color w:val="000000"/>
              </w:rPr>
              <w:t>13:56:55</w:t>
            </w:r>
          </w:p>
        </w:tc>
        <w:tc>
          <w:tcPr>
            <w:tcW w:w="2516" w:type="dxa"/>
            <w:tcBorders>
              <w:top w:val="nil"/>
              <w:left w:val="nil"/>
              <w:bottom w:val="single" w:sz="4" w:space="0" w:color="auto"/>
              <w:right w:val="single" w:sz="4" w:space="0" w:color="auto"/>
            </w:tcBorders>
            <w:shd w:val="clear" w:color="auto" w:fill="auto"/>
            <w:vAlign w:val="center"/>
            <w:hideMark/>
          </w:tcPr>
          <w:p w14:paraId="3E27DB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FE55B" w14:textId="77777777" w:rsidR="002A779C" w:rsidRDefault="002A779C" w:rsidP="009B4ED7">
            <w:pPr>
              <w:jc w:val="center"/>
              <w:rPr>
                <w:rFonts w:ascii="Arial" w:hAnsi="Arial" w:cs="Arial"/>
                <w:color w:val="000000"/>
              </w:rPr>
            </w:pPr>
            <w:r>
              <w:rPr>
                <w:rFonts w:ascii="Arial" w:hAnsi="Arial" w:cs="Arial"/>
                <w:color w:val="000000"/>
              </w:rPr>
              <w:t>1966382</w:t>
            </w:r>
          </w:p>
        </w:tc>
      </w:tr>
      <w:tr w:rsidR="002A779C" w14:paraId="2FDA51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BF6A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8289B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8EAD1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2E552" w14:textId="77777777" w:rsidR="002A779C" w:rsidRDefault="002A779C" w:rsidP="009B4ED7">
            <w:pPr>
              <w:jc w:val="center"/>
              <w:rPr>
                <w:rFonts w:ascii="Arial" w:hAnsi="Arial" w:cs="Arial"/>
                <w:color w:val="000000"/>
              </w:rPr>
            </w:pPr>
            <w:r>
              <w:rPr>
                <w:rFonts w:ascii="Arial" w:hAnsi="Arial" w:cs="Arial"/>
                <w:color w:val="000000"/>
              </w:rPr>
              <w:t>13:57:52</w:t>
            </w:r>
          </w:p>
        </w:tc>
        <w:tc>
          <w:tcPr>
            <w:tcW w:w="2516" w:type="dxa"/>
            <w:tcBorders>
              <w:top w:val="nil"/>
              <w:left w:val="nil"/>
              <w:bottom w:val="single" w:sz="4" w:space="0" w:color="auto"/>
              <w:right w:val="single" w:sz="4" w:space="0" w:color="auto"/>
            </w:tcBorders>
            <w:shd w:val="clear" w:color="auto" w:fill="auto"/>
            <w:vAlign w:val="center"/>
            <w:hideMark/>
          </w:tcPr>
          <w:p w14:paraId="74044F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691F15" w14:textId="77777777" w:rsidR="002A779C" w:rsidRDefault="002A779C" w:rsidP="009B4ED7">
            <w:pPr>
              <w:jc w:val="center"/>
              <w:rPr>
                <w:rFonts w:ascii="Arial" w:hAnsi="Arial" w:cs="Arial"/>
                <w:color w:val="000000"/>
              </w:rPr>
            </w:pPr>
            <w:r>
              <w:rPr>
                <w:rFonts w:ascii="Arial" w:hAnsi="Arial" w:cs="Arial"/>
                <w:color w:val="000000"/>
              </w:rPr>
              <w:t>1967796</w:t>
            </w:r>
          </w:p>
        </w:tc>
      </w:tr>
      <w:tr w:rsidR="002A779C" w14:paraId="7BF7CF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4EC9F"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37768A9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9AED1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028AF" w14:textId="77777777" w:rsidR="002A779C" w:rsidRDefault="002A779C" w:rsidP="009B4ED7">
            <w:pPr>
              <w:jc w:val="center"/>
              <w:rPr>
                <w:rFonts w:ascii="Arial" w:hAnsi="Arial" w:cs="Arial"/>
                <w:color w:val="000000"/>
              </w:rPr>
            </w:pPr>
            <w:r>
              <w:rPr>
                <w:rFonts w:ascii="Arial" w:hAnsi="Arial" w:cs="Arial"/>
                <w:color w:val="000000"/>
              </w:rPr>
              <w:t>13:58:04</w:t>
            </w:r>
          </w:p>
        </w:tc>
        <w:tc>
          <w:tcPr>
            <w:tcW w:w="2516" w:type="dxa"/>
            <w:tcBorders>
              <w:top w:val="nil"/>
              <w:left w:val="nil"/>
              <w:bottom w:val="single" w:sz="4" w:space="0" w:color="auto"/>
              <w:right w:val="single" w:sz="4" w:space="0" w:color="auto"/>
            </w:tcBorders>
            <w:shd w:val="clear" w:color="auto" w:fill="auto"/>
            <w:vAlign w:val="center"/>
            <w:hideMark/>
          </w:tcPr>
          <w:p w14:paraId="5B1574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FA5C8" w14:textId="77777777" w:rsidR="002A779C" w:rsidRDefault="002A779C" w:rsidP="009B4ED7">
            <w:pPr>
              <w:jc w:val="center"/>
              <w:rPr>
                <w:rFonts w:ascii="Arial" w:hAnsi="Arial" w:cs="Arial"/>
                <w:color w:val="000000"/>
              </w:rPr>
            </w:pPr>
            <w:r>
              <w:rPr>
                <w:rFonts w:ascii="Arial" w:hAnsi="Arial" w:cs="Arial"/>
                <w:color w:val="000000"/>
              </w:rPr>
              <w:t>1968117</w:t>
            </w:r>
          </w:p>
        </w:tc>
      </w:tr>
      <w:tr w:rsidR="002A779C" w14:paraId="706DA2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CBC3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2E934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4D4F5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D20FE4" w14:textId="77777777" w:rsidR="002A779C" w:rsidRDefault="002A779C" w:rsidP="009B4ED7">
            <w:pPr>
              <w:jc w:val="center"/>
              <w:rPr>
                <w:rFonts w:ascii="Arial" w:hAnsi="Arial" w:cs="Arial"/>
                <w:color w:val="000000"/>
              </w:rPr>
            </w:pPr>
            <w:r>
              <w:rPr>
                <w:rFonts w:ascii="Arial" w:hAnsi="Arial" w:cs="Arial"/>
                <w:color w:val="000000"/>
              </w:rPr>
              <w:t>13:58:08</w:t>
            </w:r>
          </w:p>
        </w:tc>
        <w:tc>
          <w:tcPr>
            <w:tcW w:w="2516" w:type="dxa"/>
            <w:tcBorders>
              <w:top w:val="nil"/>
              <w:left w:val="nil"/>
              <w:bottom w:val="single" w:sz="4" w:space="0" w:color="auto"/>
              <w:right w:val="single" w:sz="4" w:space="0" w:color="auto"/>
            </w:tcBorders>
            <w:shd w:val="clear" w:color="auto" w:fill="auto"/>
            <w:vAlign w:val="center"/>
            <w:hideMark/>
          </w:tcPr>
          <w:p w14:paraId="1DB85D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F1198A" w14:textId="77777777" w:rsidR="002A779C" w:rsidRDefault="002A779C" w:rsidP="009B4ED7">
            <w:pPr>
              <w:jc w:val="center"/>
              <w:rPr>
                <w:rFonts w:ascii="Arial" w:hAnsi="Arial" w:cs="Arial"/>
                <w:color w:val="000000"/>
              </w:rPr>
            </w:pPr>
            <w:r>
              <w:rPr>
                <w:rFonts w:ascii="Arial" w:hAnsi="Arial" w:cs="Arial"/>
                <w:color w:val="000000"/>
              </w:rPr>
              <w:t>1968193</w:t>
            </w:r>
          </w:p>
        </w:tc>
      </w:tr>
      <w:tr w:rsidR="002A779C" w14:paraId="502A14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1C3C9"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7990B8C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00DA4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69C66F" w14:textId="77777777" w:rsidR="002A779C" w:rsidRDefault="002A779C" w:rsidP="009B4ED7">
            <w:pPr>
              <w:jc w:val="center"/>
              <w:rPr>
                <w:rFonts w:ascii="Arial" w:hAnsi="Arial" w:cs="Arial"/>
                <w:color w:val="000000"/>
              </w:rPr>
            </w:pPr>
            <w:r>
              <w:rPr>
                <w:rFonts w:ascii="Arial" w:hAnsi="Arial" w:cs="Arial"/>
                <w:color w:val="000000"/>
              </w:rPr>
              <w:t>13:58:27</w:t>
            </w:r>
          </w:p>
        </w:tc>
        <w:tc>
          <w:tcPr>
            <w:tcW w:w="2516" w:type="dxa"/>
            <w:tcBorders>
              <w:top w:val="nil"/>
              <w:left w:val="nil"/>
              <w:bottom w:val="single" w:sz="4" w:space="0" w:color="auto"/>
              <w:right w:val="single" w:sz="4" w:space="0" w:color="auto"/>
            </w:tcBorders>
            <w:shd w:val="clear" w:color="auto" w:fill="auto"/>
            <w:vAlign w:val="center"/>
            <w:hideMark/>
          </w:tcPr>
          <w:p w14:paraId="02EE6C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B93B71" w14:textId="77777777" w:rsidR="002A779C" w:rsidRDefault="002A779C" w:rsidP="009B4ED7">
            <w:pPr>
              <w:jc w:val="center"/>
              <w:rPr>
                <w:rFonts w:ascii="Arial" w:hAnsi="Arial" w:cs="Arial"/>
                <w:color w:val="000000"/>
              </w:rPr>
            </w:pPr>
            <w:r>
              <w:rPr>
                <w:rFonts w:ascii="Arial" w:hAnsi="Arial" w:cs="Arial"/>
                <w:color w:val="000000"/>
              </w:rPr>
              <w:t>1968729</w:t>
            </w:r>
          </w:p>
        </w:tc>
      </w:tr>
      <w:tr w:rsidR="002A779C" w14:paraId="20DD43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70AAE5"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7259103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DD120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E6D8B7" w14:textId="77777777" w:rsidR="002A779C" w:rsidRDefault="002A779C" w:rsidP="009B4ED7">
            <w:pPr>
              <w:jc w:val="center"/>
              <w:rPr>
                <w:rFonts w:ascii="Arial" w:hAnsi="Arial" w:cs="Arial"/>
                <w:color w:val="000000"/>
              </w:rPr>
            </w:pPr>
            <w:r>
              <w:rPr>
                <w:rFonts w:ascii="Arial" w:hAnsi="Arial" w:cs="Arial"/>
                <w:color w:val="000000"/>
              </w:rPr>
              <w:t>13:58:27</w:t>
            </w:r>
          </w:p>
        </w:tc>
        <w:tc>
          <w:tcPr>
            <w:tcW w:w="2516" w:type="dxa"/>
            <w:tcBorders>
              <w:top w:val="nil"/>
              <w:left w:val="nil"/>
              <w:bottom w:val="single" w:sz="4" w:space="0" w:color="auto"/>
              <w:right w:val="single" w:sz="4" w:space="0" w:color="auto"/>
            </w:tcBorders>
            <w:shd w:val="clear" w:color="auto" w:fill="auto"/>
            <w:vAlign w:val="center"/>
            <w:hideMark/>
          </w:tcPr>
          <w:p w14:paraId="4514A5D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A2BC0" w14:textId="77777777" w:rsidR="002A779C" w:rsidRDefault="002A779C" w:rsidP="009B4ED7">
            <w:pPr>
              <w:jc w:val="center"/>
              <w:rPr>
                <w:rFonts w:ascii="Arial" w:hAnsi="Arial" w:cs="Arial"/>
                <w:color w:val="000000"/>
              </w:rPr>
            </w:pPr>
            <w:r>
              <w:rPr>
                <w:rFonts w:ascii="Arial" w:hAnsi="Arial" w:cs="Arial"/>
                <w:color w:val="000000"/>
              </w:rPr>
              <w:t>1968731</w:t>
            </w:r>
          </w:p>
        </w:tc>
      </w:tr>
      <w:tr w:rsidR="002A779C" w14:paraId="1983C3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090E5" w14:textId="77777777" w:rsidR="002A779C" w:rsidRDefault="002A779C" w:rsidP="009B4ED7">
            <w:pPr>
              <w:jc w:val="center"/>
              <w:rPr>
                <w:rFonts w:ascii="Arial" w:hAnsi="Arial" w:cs="Arial"/>
                <w:color w:val="000000"/>
              </w:rPr>
            </w:pPr>
            <w:r>
              <w:rPr>
                <w:rFonts w:ascii="Arial"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0AA393F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070E8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4CBBF" w14:textId="77777777" w:rsidR="002A779C" w:rsidRDefault="002A779C" w:rsidP="009B4ED7">
            <w:pPr>
              <w:jc w:val="center"/>
              <w:rPr>
                <w:rFonts w:ascii="Arial" w:hAnsi="Arial" w:cs="Arial"/>
                <w:color w:val="000000"/>
              </w:rPr>
            </w:pPr>
            <w:r>
              <w:rPr>
                <w:rFonts w:ascii="Arial" w:hAnsi="Arial" w:cs="Arial"/>
                <w:color w:val="000000"/>
              </w:rPr>
              <w:t>13:58:27</w:t>
            </w:r>
          </w:p>
        </w:tc>
        <w:tc>
          <w:tcPr>
            <w:tcW w:w="2516" w:type="dxa"/>
            <w:tcBorders>
              <w:top w:val="nil"/>
              <w:left w:val="nil"/>
              <w:bottom w:val="single" w:sz="4" w:space="0" w:color="auto"/>
              <w:right w:val="single" w:sz="4" w:space="0" w:color="auto"/>
            </w:tcBorders>
            <w:shd w:val="clear" w:color="auto" w:fill="auto"/>
            <w:vAlign w:val="center"/>
            <w:hideMark/>
          </w:tcPr>
          <w:p w14:paraId="5559364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41E1A" w14:textId="77777777" w:rsidR="002A779C" w:rsidRDefault="002A779C" w:rsidP="009B4ED7">
            <w:pPr>
              <w:jc w:val="center"/>
              <w:rPr>
                <w:rFonts w:ascii="Arial" w:hAnsi="Arial" w:cs="Arial"/>
                <w:color w:val="000000"/>
              </w:rPr>
            </w:pPr>
            <w:r>
              <w:rPr>
                <w:rFonts w:ascii="Arial" w:hAnsi="Arial" w:cs="Arial"/>
                <w:color w:val="000000"/>
              </w:rPr>
              <w:t>1968727</w:t>
            </w:r>
          </w:p>
        </w:tc>
      </w:tr>
      <w:tr w:rsidR="002A779C" w14:paraId="36602BE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67F75"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BB4AC7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D48CF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4201C3" w14:textId="77777777" w:rsidR="002A779C" w:rsidRDefault="002A779C" w:rsidP="009B4ED7">
            <w:pPr>
              <w:jc w:val="center"/>
              <w:rPr>
                <w:rFonts w:ascii="Arial" w:hAnsi="Arial" w:cs="Arial"/>
                <w:color w:val="000000"/>
              </w:rPr>
            </w:pPr>
            <w:r>
              <w:rPr>
                <w:rFonts w:ascii="Arial" w:hAnsi="Arial" w:cs="Arial"/>
                <w:color w:val="000000"/>
              </w:rPr>
              <w:t>13:59:01</w:t>
            </w:r>
          </w:p>
        </w:tc>
        <w:tc>
          <w:tcPr>
            <w:tcW w:w="2516" w:type="dxa"/>
            <w:tcBorders>
              <w:top w:val="nil"/>
              <w:left w:val="nil"/>
              <w:bottom w:val="single" w:sz="4" w:space="0" w:color="auto"/>
              <w:right w:val="single" w:sz="4" w:space="0" w:color="auto"/>
            </w:tcBorders>
            <w:shd w:val="clear" w:color="auto" w:fill="auto"/>
            <w:vAlign w:val="center"/>
            <w:hideMark/>
          </w:tcPr>
          <w:p w14:paraId="184A8A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F0A6E" w14:textId="77777777" w:rsidR="002A779C" w:rsidRDefault="002A779C" w:rsidP="009B4ED7">
            <w:pPr>
              <w:jc w:val="center"/>
              <w:rPr>
                <w:rFonts w:ascii="Arial" w:hAnsi="Arial" w:cs="Arial"/>
                <w:color w:val="000000"/>
              </w:rPr>
            </w:pPr>
            <w:r>
              <w:rPr>
                <w:rFonts w:ascii="Arial" w:hAnsi="Arial" w:cs="Arial"/>
                <w:color w:val="000000"/>
              </w:rPr>
              <w:t>1969525</w:t>
            </w:r>
          </w:p>
        </w:tc>
      </w:tr>
      <w:tr w:rsidR="002A779C" w14:paraId="667FBA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00B6A"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542AF96"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0A56CB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C269EB" w14:textId="77777777" w:rsidR="002A779C" w:rsidRDefault="002A779C" w:rsidP="009B4ED7">
            <w:pPr>
              <w:jc w:val="center"/>
              <w:rPr>
                <w:rFonts w:ascii="Arial" w:hAnsi="Arial" w:cs="Arial"/>
                <w:color w:val="000000"/>
              </w:rPr>
            </w:pPr>
            <w:r>
              <w:rPr>
                <w:rFonts w:ascii="Arial" w:hAnsi="Arial" w:cs="Arial"/>
                <w:color w:val="000000"/>
              </w:rPr>
              <w:t>13:59:06</w:t>
            </w:r>
          </w:p>
        </w:tc>
        <w:tc>
          <w:tcPr>
            <w:tcW w:w="2516" w:type="dxa"/>
            <w:tcBorders>
              <w:top w:val="nil"/>
              <w:left w:val="nil"/>
              <w:bottom w:val="single" w:sz="4" w:space="0" w:color="auto"/>
              <w:right w:val="single" w:sz="4" w:space="0" w:color="auto"/>
            </w:tcBorders>
            <w:shd w:val="clear" w:color="auto" w:fill="auto"/>
            <w:vAlign w:val="center"/>
            <w:hideMark/>
          </w:tcPr>
          <w:p w14:paraId="43663C8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2BFC6D" w14:textId="77777777" w:rsidR="002A779C" w:rsidRDefault="002A779C" w:rsidP="009B4ED7">
            <w:pPr>
              <w:jc w:val="center"/>
              <w:rPr>
                <w:rFonts w:ascii="Arial" w:hAnsi="Arial" w:cs="Arial"/>
                <w:color w:val="000000"/>
              </w:rPr>
            </w:pPr>
            <w:r>
              <w:rPr>
                <w:rFonts w:ascii="Arial" w:hAnsi="Arial" w:cs="Arial"/>
                <w:color w:val="000000"/>
              </w:rPr>
              <w:t>1969639</w:t>
            </w:r>
          </w:p>
        </w:tc>
      </w:tr>
      <w:tr w:rsidR="002A779C" w14:paraId="0E27F4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2CBB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51CF5C7"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30DC1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7407E" w14:textId="77777777" w:rsidR="002A779C" w:rsidRDefault="002A779C" w:rsidP="009B4ED7">
            <w:pPr>
              <w:jc w:val="center"/>
              <w:rPr>
                <w:rFonts w:ascii="Arial" w:hAnsi="Arial" w:cs="Arial"/>
                <w:color w:val="000000"/>
              </w:rPr>
            </w:pPr>
            <w:r>
              <w:rPr>
                <w:rFonts w:ascii="Arial" w:hAnsi="Arial" w:cs="Arial"/>
                <w:color w:val="000000"/>
              </w:rPr>
              <w:t>13:59:17</w:t>
            </w:r>
          </w:p>
        </w:tc>
        <w:tc>
          <w:tcPr>
            <w:tcW w:w="2516" w:type="dxa"/>
            <w:tcBorders>
              <w:top w:val="nil"/>
              <w:left w:val="nil"/>
              <w:bottom w:val="single" w:sz="4" w:space="0" w:color="auto"/>
              <w:right w:val="single" w:sz="4" w:space="0" w:color="auto"/>
            </w:tcBorders>
            <w:shd w:val="clear" w:color="auto" w:fill="auto"/>
            <w:vAlign w:val="center"/>
            <w:hideMark/>
          </w:tcPr>
          <w:p w14:paraId="4E3207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1D366" w14:textId="77777777" w:rsidR="002A779C" w:rsidRDefault="002A779C" w:rsidP="009B4ED7">
            <w:pPr>
              <w:jc w:val="center"/>
              <w:rPr>
                <w:rFonts w:ascii="Arial" w:hAnsi="Arial" w:cs="Arial"/>
                <w:color w:val="000000"/>
              </w:rPr>
            </w:pPr>
            <w:r>
              <w:rPr>
                <w:rFonts w:ascii="Arial" w:hAnsi="Arial" w:cs="Arial"/>
                <w:color w:val="000000"/>
              </w:rPr>
              <w:t>1969922</w:t>
            </w:r>
          </w:p>
        </w:tc>
      </w:tr>
      <w:tr w:rsidR="002A779C" w14:paraId="78604F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DFDA7"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1E28B98D"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1B630D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07A33C" w14:textId="77777777" w:rsidR="002A779C" w:rsidRDefault="002A779C" w:rsidP="009B4ED7">
            <w:pPr>
              <w:jc w:val="center"/>
              <w:rPr>
                <w:rFonts w:ascii="Arial" w:hAnsi="Arial" w:cs="Arial"/>
                <w:color w:val="000000"/>
              </w:rPr>
            </w:pPr>
            <w:r>
              <w:rPr>
                <w:rFonts w:ascii="Arial" w:hAnsi="Arial" w:cs="Arial"/>
                <w:color w:val="000000"/>
              </w:rPr>
              <w:t>14:00:21</w:t>
            </w:r>
          </w:p>
        </w:tc>
        <w:tc>
          <w:tcPr>
            <w:tcW w:w="2516" w:type="dxa"/>
            <w:tcBorders>
              <w:top w:val="nil"/>
              <w:left w:val="nil"/>
              <w:bottom w:val="single" w:sz="4" w:space="0" w:color="auto"/>
              <w:right w:val="single" w:sz="4" w:space="0" w:color="auto"/>
            </w:tcBorders>
            <w:shd w:val="clear" w:color="auto" w:fill="auto"/>
            <w:vAlign w:val="center"/>
            <w:hideMark/>
          </w:tcPr>
          <w:p w14:paraId="3A0DFF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0EE3C" w14:textId="77777777" w:rsidR="002A779C" w:rsidRDefault="002A779C" w:rsidP="009B4ED7">
            <w:pPr>
              <w:jc w:val="center"/>
              <w:rPr>
                <w:rFonts w:ascii="Arial" w:hAnsi="Arial" w:cs="Arial"/>
                <w:color w:val="000000"/>
              </w:rPr>
            </w:pPr>
            <w:r>
              <w:rPr>
                <w:rFonts w:ascii="Arial" w:hAnsi="Arial" w:cs="Arial"/>
                <w:color w:val="000000"/>
              </w:rPr>
              <w:t>1973796</w:t>
            </w:r>
          </w:p>
        </w:tc>
      </w:tr>
      <w:tr w:rsidR="002A779C" w14:paraId="51A4B5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CE750B"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86CF27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69DFC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E2C7E5" w14:textId="77777777" w:rsidR="002A779C" w:rsidRDefault="002A779C" w:rsidP="009B4ED7">
            <w:pPr>
              <w:jc w:val="center"/>
              <w:rPr>
                <w:rFonts w:ascii="Arial" w:hAnsi="Arial" w:cs="Arial"/>
                <w:color w:val="000000"/>
              </w:rPr>
            </w:pPr>
            <w:r>
              <w:rPr>
                <w:rFonts w:ascii="Arial" w:hAnsi="Arial" w:cs="Arial"/>
                <w:color w:val="000000"/>
              </w:rPr>
              <w:t>14:00:22</w:t>
            </w:r>
          </w:p>
        </w:tc>
        <w:tc>
          <w:tcPr>
            <w:tcW w:w="2516" w:type="dxa"/>
            <w:tcBorders>
              <w:top w:val="nil"/>
              <w:left w:val="nil"/>
              <w:bottom w:val="single" w:sz="4" w:space="0" w:color="auto"/>
              <w:right w:val="single" w:sz="4" w:space="0" w:color="auto"/>
            </w:tcBorders>
            <w:shd w:val="clear" w:color="auto" w:fill="auto"/>
            <w:vAlign w:val="center"/>
            <w:hideMark/>
          </w:tcPr>
          <w:p w14:paraId="681B48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6908F" w14:textId="77777777" w:rsidR="002A779C" w:rsidRDefault="002A779C" w:rsidP="009B4ED7">
            <w:pPr>
              <w:jc w:val="center"/>
              <w:rPr>
                <w:rFonts w:ascii="Arial" w:hAnsi="Arial" w:cs="Arial"/>
                <w:color w:val="000000"/>
              </w:rPr>
            </w:pPr>
            <w:r>
              <w:rPr>
                <w:rFonts w:ascii="Arial" w:hAnsi="Arial" w:cs="Arial"/>
                <w:color w:val="000000"/>
              </w:rPr>
              <w:t>1973854</w:t>
            </w:r>
          </w:p>
        </w:tc>
      </w:tr>
      <w:tr w:rsidR="002A779C" w14:paraId="316574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C3DFA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675778"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7E9355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8124B" w14:textId="77777777" w:rsidR="002A779C" w:rsidRDefault="002A779C" w:rsidP="009B4ED7">
            <w:pPr>
              <w:jc w:val="center"/>
              <w:rPr>
                <w:rFonts w:ascii="Arial" w:hAnsi="Arial" w:cs="Arial"/>
                <w:color w:val="000000"/>
              </w:rPr>
            </w:pPr>
            <w:r>
              <w:rPr>
                <w:rFonts w:ascii="Arial" w:hAnsi="Arial" w:cs="Arial"/>
                <w:color w:val="000000"/>
              </w:rPr>
              <w:t>14:00:22</w:t>
            </w:r>
          </w:p>
        </w:tc>
        <w:tc>
          <w:tcPr>
            <w:tcW w:w="2516" w:type="dxa"/>
            <w:tcBorders>
              <w:top w:val="nil"/>
              <w:left w:val="nil"/>
              <w:bottom w:val="single" w:sz="4" w:space="0" w:color="auto"/>
              <w:right w:val="single" w:sz="4" w:space="0" w:color="auto"/>
            </w:tcBorders>
            <w:shd w:val="clear" w:color="auto" w:fill="auto"/>
            <w:vAlign w:val="center"/>
            <w:hideMark/>
          </w:tcPr>
          <w:p w14:paraId="68F2B2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9FD41" w14:textId="77777777" w:rsidR="002A779C" w:rsidRDefault="002A779C" w:rsidP="009B4ED7">
            <w:pPr>
              <w:jc w:val="center"/>
              <w:rPr>
                <w:rFonts w:ascii="Arial" w:hAnsi="Arial" w:cs="Arial"/>
                <w:color w:val="000000"/>
              </w:rPr>
            </w:pPr>
            <w:r>
              <w:rPr>
                <w:rFonts w:ascii="Arial" w:hAnsi="Arial" w:cs="Arial"/>
                <w:color w:val="000000"/>
              </w:rPr>
              <w:t>1973852</w:t>
            </w:r>
          </w:p>
        </w:tc>
      </w:tr>
      <w:tr w:rsidR="002A779C" w14:paraId="26CD0E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36927"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585CBFF"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48EFAC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60985" w14:textId="77777777" w:rsidR="002A779C" w:rsidRDefault="002A779C" w:rsidP="009B4ED7">
            <w:pPr>
              <w:jc w:val="center"/>
              <w:rPr>
                <w:rFonts w:ascii="Arial" w:hAnsi="Arial" w:cs="Arial"/>
                <w:color w:val="000000"/>
              </w:rPr>
            </w:pPr>
            <w:r>
              <w:rPr>
                <w:rFonts w:ascii="Arial" w:hAnsi="Arial" w:cs="Arial"/>
                <w:color w:val="000000"/>
              </w:rPr>
              <w:t>14:00:59</w:t>
            </w:r>
          </w:p>
        </w:tc>
        <w:tc>
          <w:tcPr>
            <w:tcW w:w="2516" w:type="dxa"/>
            <w:tcBorders>
              <w:top w:val="nil"/>
              <w:left w:val="nil"/>
              <w:bottom w:val="single" w:sz="4" w:space="0" w:color="auto"/>
              <w:right w:val="single" w:sz="4" w:space="0" w:color="auto"/>
            </w:tcBorders>
            <w:shd w:val="clear" w:color="auto" w:fill="auto"/>
            <w:vAlign w:val="center"/>
            <w:hideMark/>
          </w:tcPr>
          <w:p w14:paraId="3B97F0D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EFA16" w14:textId="77777777" w:rsidR="002A779C" w:rsidRDefault="002A779C" w:rsidP="009B4ED7">
            <w:pPr>
              <w:jc w:val="center"/>
              <w:rPr>
                <w:rFonts w:ascii="Arial" w:hAnsi="Arial" w:cs="Arial"/>
                <w:color w:val="000000"/>
              </w:rPr>
            </w:pPr>
            <w:r>
              <w:rPr>
                <w:rFonts w:ascii="Arial" w:hAnsi="Arial" w:cs="Arial"/>
                <w:color w:val="000000"/>
              </w:rPr>
              <w:t>1975276</w:t>
            </w:r>
          </w:p>
        </w:tc>
      </w:tr>
      <w:tr w:rsidR="002A779C" w14:paraId="7358A0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B650B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44422E0"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4FAB8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116C5" w14:textId="77777777" w:rsidR="002A779C" w:rsidRDefault="002A779C" w:rsidP="009B4ED7">
            <w:pPr>
              <w:jc w:val="center"/>
              <w:rPr>
                <w:rFonts w:ascii="Arial" w:hAnsi="Arial" w:cs="Arial"/>
                <w:color w:val="000000"/>
              </w:rPr>
            </w:pPr>
            <w:r>
              <w:rPr>
                <w:rFonts w:ascii="Arial" w:hAnsi="Arial" w:cs="Arial"/>
                <w:color w:val="000000"/>
              </w:rPr>
              <w:t>14:00:59</w:t>
            </w:r>
          </w:p>
        </w:tc>
        <w:tc>
          <w:tcPr>
            <w:tcW w:w="2516" w:type="dxa"/>
            <w:tcBorders>
              <w:top w:val="nil"/>
              <w:left w:val="nil"/>
              <w:bottom w:val="single" w:sz="4" w:space="0" w:color="auto"/>
              <w:right w:val="single" w:sz="4" w:space="0" w:color="auto"/>
            </w:tcBorders>
            <w:shd w:val="clear" w:color="auto" w:fill="auto"/>
            <w:vAlign w:val="center"/>
            <w:hideMark/>
          </w:tcPr>
          <w:p w14:paraId="505344C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17B01" w14:textId="77777777" w:rsidR="002A779C" w:rsidRDefault="002A779C" w:rsidP="009B4ED7">
            <w:pPr>
              <w:jc w:val="center"/>
              <w:rPr>
                <w:rFonts w:ascii="Arial" w:hAnsi="Arial" w:cs="Arial"/>
                <w:color w:val="000000"/>
              </w:rPr>
            </w:pPr>
            <w:r>
              <w:rPr>
                <w:rFonts w:ascii="Arial" w:hAnsi="Arial" w:cs="Arial"/>
                <w:color w:val="000000"/>
              </w:rPr>
              <w:t>1975274</w:t>
            </w:r>
          </w:p>
        </w:tc>
      </w:tr>
      <w:tr w:rsidR="002A779C" w14:paraId="66A541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40823" w14:textId="77777777" w:rsidR="002A779C" w:rsidRDefault="002A779C" w:rsidP="009B4ED7">
            <w:pPr>
              <w:jc w:val="center"/>
              <w:rPr>
                <w:rFonts w:ascii="Arial" w:hAnsi="Arial" w:cs="Arial"/>
                <w:color w:val="000000"/>
              </w:rPr>
            </w:pPr>
            <w:r>
              <w:rPr>
                <w:rFonts w:ascii="Arial"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358E97A"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4501C1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96C0A" w14:textId="77777777" w:rsidR="002A779C" w:rsidRDefault="002A779C" w:rsidP="009B4ED7">
            <w:pPr>
              <w:jc w:val="center"/>
              <w:rPr>
                <w:rFonts w:ascii="Arial" w:hAnsi="Arial" w:cs="Arial"/>
                <w:color w:val="000000"/>
              </w:rPr>
            </w:pPr>
            <w:r>
              <w:rPr>
                <w:rFonts w:ascii="Arial" w:hAnsi="Arial" w:cs="Arial"/>
                <w:color w:val="000000"/>
              </w:rPr>
              <w:t>14:00:59</w:t>
            </w:r>
          </w:p>
        </w:tc>
        <w:tc>
          <w:tcPr>
            <w:tcW w:w="2516" w:type="dxa"/>
            <w:tcBorders>
              <w:top w:val="nil"/>
              <w:left w:val="nil"/>
              <w:bottom w:val="single" w:sz="4" w:space="0" w:color="auto"/>
              <w:right w:val="single" w:sz="4" w:space="0" w:color="auto"/>
            </w:tcBorders>
            <w:shd w:val="clear" w:color="auto" w:fill="auto"/>
            <w:vAlign w:val="center"/>
            <w:hideMark/>
          </w:tcPr>
          <w:p w14:paraId="5492AF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3C6FB" w14:textId="77777777" w:rsidR="002A779C" w:rsidRDefault="002A779C" w:rsidP="009B4ED7">
            <w:pPr>
              <w:jc w:val="center"/>
              <w:rPr>
                <w:rFonts w:ascii="Arial" w:hAnsi="Arial" w:cs="Arial"/>
                <w:color w:val="000000"/>
              </w:rPr>
            </w:pPr>
            <w:r>
              <w:rPr>
                <w:rFonts w:ascii="Arial" w:hAnsi="Arial" w:cs="Arial"/>
                <w:color w:val="000000"/>
              </w:rPr>
              <w:t>1975270</w:t>
            </w:r>
          </w:p>
        </w:tc>
      </w:tr>
      <w:tr w:rsidR="002A779C" w14:paraId="4905F0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C6468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D8CFEB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51573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0FE796" w14:textId="77777777" w:rsidR="002A779C" w:rsidRDefault="002A779C" w:rsidP="009B4ED7">
            <w:pPr>
              <w:jc w:val="center"/>
              <w:rPr>
                <w:rFonts w:ascii="Arial" w:hAnsi="Arial" w:cs="Arial"/>
                <w:color w:val="000000"/>
              </w:rPr>
            </w:pPr>
            <w:r>
              <w:rPr>
                <w:rFonts w:ascii="Arial"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243439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87BE7" w14:textId="77777777" w:rsidR="002A779C" w:rsidRDefault="002A779C" w:rsidP="009B4ED7">
            <w:pPr>
              <w:jc w:val="center"/>
              <w:rPr>
                <w:rFonts w:ascii="Arial" w:hAnsi="Arial" w:cs="Arial"/>
                <w:color w:val="000000"/>
              </w:rPr>
            </w:pPr>
            <w:r>
              <w:rPr>
                <w:rFonts w:ascii="Arial" w:hAnsi="Arial" w:cs="Arial"/>
                <w:color w:val="000000"/>
              </w:rPr>
              <w:t>1977219</w:t>
            </w:r>
          </w:p>
        </w:tc>
      </w:tr>
      <w:tr w:rsidR="002A779C" w14:paraId="24950F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2D00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F53FF9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48092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037A0" w14:textId="77777777" w:rsidR="002A779C" w:rsidRDefault="002A779C" w:rsidP="009B4ED7">
            <w:pPr>
              <w:jc w:val="center"/>
              <w:rPr>
                <w:rFonts w:ascii="Arial" w:hAnsi="Arial" w:cs="Arial"/>
                <w:color w:val="000000"/>
              </w:rPr>
            </w:pPr>
            <w:r>
              <w:rPr>
                <w:rFonts w:ascii="Arial"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38E2BE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BDC756" w14:textId="77777777" w:rsidR="002A779C" w:rsidRDefault="002A779C" w:rsidP="009B4ED7">
            <w:pPr>
              <w:jc w:val="center"/>
              <w:rPr>
                <w:rFonts w:ascii="Arial" w:hAnsi="Arial" w:cs="Arial"/>
                <w:color w:val="000000"/>
              </w:rPr>
            </w:pPr>
            <w:r>
              <w:rPr>
                <w:rFonts w:ascii="Arial" w:hAnsi="Arial" w:cs="Arial"/>
                <w:color w:val="000000"/>
              </w:rPr>
              <w:t>1977217</w:t>
            </w:r>
          </w:p>
        </w:tc>
      </w:tr>
      <w:tr w:rsidR="002A779C" w14:paraId="763D44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D92B5"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D71CF8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232E9C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F1D36" w14:textId="77777777" w:rsidR="002A779C" w:rsidRDefault="002A779C" w:rsidP="009B4ED7">
            <w:pPr>
              <w:jc w:val="center"/>
              <w:rPr>
                <w:rFonts w:ascii="Arial" w:hAnsi="Arial" w:cs="Arial"/>
                <w:color w:val="000000"/>
              </w:rPr>
            </w:pPr>
            <w:r>
              <w:rPr>
                <w:rFonts w:ascii="Arial"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3E5050A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2B457" w14:textId="77777777" w:rsidR="002A779C" w:rsidRDefault="002A779C" w:rsidP="009B4ED7">
            <w:pPr>
              <w:jc w:val="center"/>
              <w:rPr>
                <w:rFonts w:ascii="Arial" w:hAnsi="Arial" w:cs="Arial"/>
                <w:color w:val="000000"/>
              </w:rPr>
            </w:pPr>
            <w:r>
              <w:rPr>
                <w:rFonts w:ascii="Arial" w:hAnsi="Arial" w:cs="Arial"/>
                <w:color w:val="000000"/>
              </w:rPr>
              <w:t>1977215</w:t>
            </w:r>
          </w:p>
        </w:tc>
      </w:tr>
      <w:tr w:rsidR="002A779C" w14:paraId="7A340C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336B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D7EB7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971294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490B6B" w14:textId="77777777" w:rsidR="002A779C" w:rsidRDefault="002A779C" w:rsidP="009B4ED7">
            <w:pPr>
              <w:jc w:val="center"/>
              <w:rPr>
                <w:rFonts w:ascii="Arial" w:hAnsi="Arial" w:cs="Arial"/>
                <w:color w:val="000000"/>
              </w:rPr>
            </w:pPr>
            <w:r>
              <w:rPr>
                <w:rFonts w:ascii="Arial" w:hAnsi="Arial" w:cs="Arial"/>
                <w:color w:val="000000"/>
              </w:rPr>
              <w:t>14:02:12</w:t>
            </w:r>
          </w:p>
        </w:tc>
        <w:tc>
          <w:tcPr>
            <w:tcW w:w="2516" w:type="dxa"/>
            <w:tcBorders>
              <w:top w:val="nil"/>
              <w:left w:val="nil"/>
              <w:bottom w:val="single" w:sz="4" w:space="0" w:color="auto"/>
              <w:right w:val="single" w:sz="4" w:space="0" w:color="auto"/>
            </w:tcBorders>
            <w:shd w:val="clear" w:color="auto" w:fill="auto"/>
            <w:vAlign w:val="center"/>
            <w:hideMark/>
          </w:tcPr>
          <w:p w14:paraId="2E47C9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91F57" w14:textId="77777777" w:rsidR="002A779C" w:rsidRDefault="002A779C" w:rsidP="009B4ED7">
            <w:pPr>
              <w:jc w:val="center"/>
              <w:rPr>
                <w:rFonts w:ascii="Arial" w:hAnsi="Arial" w:cs="Arial"/>
                <w:color w:val="000000"/>
              </w:rPr>
            </w:pPr>
            <w:r>
              <w:rPr>
                <w:rFonts w:ascii="Arial" w:hAnsi="Arial" w:cs="Arial"/>
                <w:color w:val="000000"/>
              </w:rPr>
              <w:t>1977213</w:t>
            </w:r>
          </w:p>
        </w:tc>
      </w:tr>
      <w:tr w:rsidR="002A779C" w14:paraId="3012B5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D9C17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DF05F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3F476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656A3F" w14:textId="77777777" w:rsidR="002A779C" w:rsidRDefault="002A779C" w:rsidP="009B4ED7">
            <w:pPr>
              <w:jc w:val="center"/>
              <w:rPr>
                <w:rFonts w:ascii="Arial" w:hAnsi="Arial" w:cs="Arial"/>
                <w:color w:val="000000"/>
              </w:rPr>
            </w:pPr>
            <w:r>
              <w:rPr>
                <w:rFonts w:ascii="Arial" w:hAnsi="Arial" w:cs="Arial"/>
                <w:color w:val="000000"/>
              </w:rPr>
              <w:t>14:03:15</w:t>
            </w:r>
          </w:p>
        </w:tc>
        <w:tc>
          <w:tcPr>
            <w:tcW w:w="2516" w:type="dxa"/>
            <w:tcBorders>
              <w:top w:val="nil"/>
              <w:left w:val="nil"/>
              <w:bottom w:val="single" w:sz="4" w:space="0" w:color="auto"/>
              <w:right w:val="single" w:sz="4" w:space="0" w:color="auto"/>
            </w:tcBorders>
            <w:shd w:val="clear" w:color="auto" w:fill="auto"/>
            <w:vAlign w:val="center"/>
            <w:hideMark/>
          </w:tcPr>
          <w:p w14:paraId="61A9AF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19F8D" w14:textId="77777777" w:rsidR="002A779C" w:rsidRDefault="002A779C" w:rsidP="009B4ED7">
            <w:pPr>
              <w:jc w:val="center"/>
              <w:rPr>
                <w:rFonts w:ascii="Arial" w:hAnsi="Arial" w:cs="Arial"/>
                <w:color w:val="000000"/>
              </w:rPr>
            </w:pPr>
            <w:r>
              <w:rPr>
                <w:rFonts w:ascii="Arial" w:hAnsi="Arial" w:cs="Arial"/>
                <w:color w:val="000000"/>
              </w:rPr>
              <w:t>1978884</w:t>
            </w:r>
          </w:p>
        </w:tc>
      </w:tr>
      <w:tr w:rsidR="002A779C" w14:paraId="776256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7AC5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F2C060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6EF6A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92A67" w14:textId="77777777" w:rsidR="002A779C" w:rsidRDefault="002A779C" w:rsidP="009B4ED7">
            <w:pPr>
              <w:jc w:val="center"/>
              <w:rPr>
                <w:rFonts w:ascii="Arial" w:hAnsi="Arial" w:cs="Arial"/>
                <w:color w:val="000000"/>
              </w:rPr>
            </w:pPr>
            <w:r>
              <w:rPr>
                <w:rFonts w:ascii="Arial" w:hAnsi="Arial" w:cs="Arial"/>
                <w:color w:val="000000"/>
              </w:rPr>
              <w:t>14:03:25</w:t>
            </w:r>
          </w:p>
        </w:tc>
        <w:tc>
          <w:tcPr>
            <w:tcW w:w="2516" w:type="dxa"/>
            <w:tcBorders>
              <w:top w:val="nil"/>
              <w:left w:val="nil"/>
              <w:bottom w:val="single" w:sz="4" w:space="0" w:color="auto"/>
              <w:right w:val="single" w:sz="4" w:space="0" w:color="auto"/>
            </w:tcBorders>
            <w:shd w:val="clear" w:color="auto" w:fill="auto"/>
            <w:vAlign w:val="center"/>
            <w:hideMark/>
          </w:tcPr>
          <w:p w14:paraId="5B3C7B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58AFF0" w14:textId="77777777" w:rsidR="002A779C" w:rsidRDefault="002A779C" w:rsidP="009B4ED7">
            <w:pPr>
              <w:jc w:val="center"/>
              <w:rPr>
                <w:rFonts w:ascii="Arial" w:hAnsi="Arial" w:cs="Arial"/>
                <w:color w:val="000000"/>
              </w:rPr>
            </w:pPr>
            <w:r>
              <w:rPr>
                <w:rFonts w:ascii="Arial" w:hAnsi="Arial" w:cs="Arial"/>
                <w:color w:val="000000"/>
              </w:rPr>
              <w:t>1979097</w:t>
            </w:r>
          </w:p>
        </w:tc>
      </w:tr>
      <w:tr w:rsidR="002A779C" w14:paraId="06F03E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7691C" w14:textId="77777777" w:rsidR="002A779C" w:rsidRDefault="002A779C" w:rsidP="009B4ED7">
            <w:pPr>
              <w:jc w:val="center"/>
              <w:rPr>
                <w:rFonts w:ascii="Arial" w:hAnsi="Arial" w:cs="Arial"/>
                <w:color w:val="000000"/>
              </w:rPr>
            </w:pPr>
            <w:r>
              <w:rPr>
                <w:rFonts w:ascii="Arial" w:hAnsi="Arial" w:cs="Arial"/>
                <w:color w:val="000000"/>
              </w:rPr>
              <w:t>309</w:t>
            </w:r>
          </w:p>
        </w:tc>
        <w:tc>
          <w:tcPr>
            <w:tcW w:w="877" w:type="dxa"/>
            <w:tcBorders>
              <w:top w:val="nil"/>
              <w:left w:val="nil"/>
              <w:bottom w:val="single" w:sz="4" w:space="0" w:color="auto"/>
              <w:right w:val="single" w:sz="4" w:space="0" w:color="auto"/>
            </w:tcBorders>
            <w:shd w:val="clear" w:color="auto" w:fill="auto"/>
            <w:vAlign w:val="center"/>
            <w:hideMark/>
          </w:tcPr>
          <w:p w14:paraId="3B780AC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74313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84AFE" w14:textId="77777777" w:rsidR="002A779C" w:rsidRDefault="002A779C" w:rsidP="009B4ED7">
            <w:pPr>
              <w:jc w:val="center"/>
              <w:rPr>
                <w:rFonts w:ascii="Arial" w:hAnsi="Arial" w:cs="Arial"/>
                <w:color w:val="000000"/>
              </w:rPr>
            </w:pPr>
            <w:r>
              <w:rPr>
                <w:rFonts w:ascii="Arial" w:hAnsi="Arial" w:cs="Arial"/>
                <w:color w:val="000000"/>
              </w:rPr>
              <w:t>14:03:28</w:t>
            </w:r>
          </w:p>
        </w:tc>
        <w:tc>
          <w:tcPr>
            <w:tcW w:w="2516" w:type="dxa"/>
            <w:tcBorders>
              <w:top w:val="nil"/>
              <w:left w:val="nil"/>
              <w:bottom w:val="single" w:sz="4" w:space="0" w:color="auto"/>
              <w:right w:val="single" w:sz="4" w:space="0" w:color="auto"/>
            </w:tcBorders>
            <w:shd w:val="clear" w:color="auto" w:fill="auto"/>
            <w:vAlign w:val="center"/>
            <w:hideMark/>
          </w:tcPr>
          <w:p w14:paraId="5D41C1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9F78F6" w14:textId="77777777" w:rsidR="002A779C" w:rsidRDefault="002A779C" w:rsidP="009B4ED7">
            <w:pPr>
              <w:jc w:val="center"/>
              <w:rPr>
                <w:rFonts w:ascii="Arial" w:hAnsi="Arial" w:cs="Arial"/>
                <w:color w:val="000000"/>
              </w:rPr>
            </w:pPr>
            <w:r>
              <w:rPr>
                <w:rFonts w:ascii="Arial" w:hAnsi="Arial" w:cs="Arial"/>
                <w:color w:val="000000"/>
              </w:rPr>
              <w:t>1979177</w:t>
            </w:r>
          </w:p>
        </w:tc>
      </w:tr>
      <w:tr w:rsidR="002A779C" w14:paraId="48F066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A72C4" w14:textId="77777777" w:rsidR="002A779C" w:rsidRDefault="002A779C" w:rsidP="009B4ED7">
            <w:pPr>
              <w:jc w:val="center"/>
              <w:rPr>
                <w:rFonts w:ascii="Arial" w:hAnsi="Arial" w:cs="Arial"/>
                <w:color w:val="000000"/>
              </w:rPr>
            </w:pPr>
            <w:r>
              <w:rPr>
                <w:rFonts w:ascii="Arial"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4531A0D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BF552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7B0AF" w14:textId="77777777" w:rsidR="002A779C" w:rsidRDefault="002A779C" w:rsidP="009B4ED7">
            <w:pPr>
              <w:jc w:val="center"/>
              <w:rPr>
                <w:rFonts w:ascii="Arial" w:hAnsi="Arial" w:cs="Arial"/>
                <w:color w:val="000000"/>
              </w:rPr>
            </w:pPr>
            <w:r>
              <w:rPr>
                <w:rFonts w:ascii="Arial" w:hAnsi="Arial" w:cs="Arial"/>
                <w:color w:val="000000"/>
              </w:rPr>
              <w:t>14:03:29</w:t>
            </w:r>
          </w:p>
        </w:tc>
        <w:tc>
          <w:tcPr>
            <w:tcW w:w="2516" w:type="dxa"/>
            <w:tcBorders>
              <w:top w:val="nil"/>
              <w:left w:val="nil"/>
              <w:bottom w:val="single" w:sz="4" w:space="0" w:color="auto"/>
              <w:right w:val="single" w:sz="4" w:space="0" w:color="auto"/>
            </w:tcBorders>
            <w:shd w:val="clear" w:color="auto" w:fill="auto"/>
            <w:vAlign w:val="center"/>
            <w:hideMark/>
          </w:tcPr>
          <w:p w14:paraId="7DF1EC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B71FA" w14:textId="77777777" w:rsidR="002A779C" w:rsidRDefault="002A779C" w:rsidP="009B4ED7">
            <w:pPr>
              <w:jc w:val="center"/>
              <w:rPr>
                <w:rFonts w:ascii="Arial" w:hAnsi="Arial" w:cs="Arial"/>
                <w:color w:val="000000"/>
              </w:rPr>
            </w:pPr>
            <w:r>
              <w:rPr>
                <w:rFonts w:ascii="Arial" w:hAnsi="Arial" w:cs="Arial"/>
                <w:color w:val="000000"/>
              </w:rPr>
              <w:t>1979228</w:t>
            </w:r>
          </w:p>
        </w:tc>
      </w:tr>
      <w:tr w:rsidR="002A779C" w14:paraId="3EEAAAA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7DF95" w14:textId="77777777" w:rsidR="002A779C" w:rsidRDefault="002A779C" w:rsidP="009B4ED7">
            <w:pPr>
              <w:jc w:val="center"/>
              <w:rPr>
                <w:rFonts w:ascii="Arial" w:hAnsi="Arial" w:cs="Arial"/>
                <w:color w:val="000000"/>
              </w:rPr>
            </w:pPr>
            <w:r>
              <w:rPr>
                <w:rFonts w:ascii="Arial"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7C992F5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BB92E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DFE00" w14:textId="77777777" w:rsidR="002A779C" w:rsidRDefault="002A779C" w:rsidP="009B4ED7">
            <w:pPr>
              <w:jc w:val="center"/>
              <w:rPr>
                <w:rFonts w:ascii="Arial" w:hAnsi="Arial" w:cs="Arial"/>
                <w:color w:val="000000"/>
              </w:rPr>
            </w:pPr>
            <w:r>
              <w:rPr>
                <w:rFonts w:ascii="Arial" w:hAnsi="Arial" w:cs="Arial"/>
                <w:color w:val="000000"/>
              </w:rPr>
              <w:t>14:03:29</w:t>
            </w:r>
          </w:p>
        </w:tc>
        <w:tc>
          <w:tcPr>
            <w:tcW w:w="2516" w:type="dxa"/>
            <w:tcBorders>
              <w:top w:val="nil"/>
              <w:left w:val="nil"/>
              <w:bottom w:val="single" w:sz="4" w:space="0" w:color="auto"/>
              <w:right w:val="single" w:sz="4" w:space="0" w:color="auto"/>
            </w:tcBorders>
            <w:shd w:val="clear" w:color="auto" w:fill="auto"/>
            <w:vAlign w:val="center"/>
            <w:hideMark/>
          </w:tcPr>
          <w:p w14:paraId="27460BF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468F0C" w14:textId="77777777" w:rsidR="002A779C" w:rsidRDefault="002A779C" w:rsidP="009B4ED7">
            <w:pPr>
              <w:jc w:val="center"/>
              <w:rPr>
                <w:rFonts w:ascii="Arial" w:hAnsi="Arial" w:cs="Arial"/>
                <w:color w:val="000000"/>
              </w:rPr>
            </w:pPr>
            <w:r>
              <w:rPr>
                <w:rFonts w:ascii="Arial" w:hAnsi="Arial" w:cs="Arial"/>
                <w:color w:val="000000"/>
              </w:rPr>
              <w:t>1979220</w:t>
            </w:r>
          </w:p>
        </w:tc>
      </w:tr>
      <w:tr w:rsidR="002A779C" w14:paraId="01AC56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1CD1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944DD7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1F010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2EB4F" w14:textId="77777777" w:rsidR="002A779C" w:rsidRDefault="002A779C" w:rsidP="009B4ED7">
            <w:pPr>
              <w:jc w:val="center"/>
              <w:rPr>
                <w:rFonts w:ascii="Arial" w:hAnsi="Arial" w:cs="Arial"/>
                <w:color w:val="000000"/>
              </w:rPr>
            </w:pPr>
            <w:r>
              <w:rPr>
                <w:rFonts w:ascii="Arial" w:hAnsi="Arial" w:cs="Arial"/>
                <w:color w:val="000000"/>
              </w:rPr>
              <w:t>14:03:38</w:t>
            </w:r>
          </w:p>
        </w:tc>
        <w:tc>
          <w:tcPr>
            <w:tcW w:w="2516" w:type="dxa"/>
            <w:tcBorders>
              <w:top w:val="nil"/>
              <w:left w:val="nil"/>
              <w:bottom w:val="single" w:sz="4" w:space="0" w:color="auto"/>
              <w:right w:val="single" w:sz="4" w:space="0" w:color="auto"/>
            </w:tcBorders>
            <w:shd w:val="clear" w:color="auto" w:fill="auto"/>
            <w:vAlign w:val="center"/>
            <w:hideMark/>
          </w:tcPr>
          <w:p w14:paraId="5DCA22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76938" w14:textId="77777777" w:rsidR="002A779C" w:rsidRDefault="002A779C" w:rsidP="009B4ED7">
            <w:pPr>
              <w:jc w:val="center"/>
              <w:rPr>
                <w:rFonts w:ascii="Arial" w:hAnsi="Arial" w:cs="Arial"/>
                <w:color w:val="000000"/>
              </w:rPr>
            </w:pPr>
            <w:r>
              <w:rPr>
                <w:rFonts w:ascii="Arial" w:hAnsi="Arial" w:cs="Arial"/>
                <w:color w:val="000000"/>
              </w:rPr>
              <w:t>1979536</w:t>
            </w:r>
          </w:p>
        </w:tc>
      </w:tr>
      <w:tr w:rsidR="002A779C" w14:paraId="7616FD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148D3"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FA3B39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62DE9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628839" w14:textId="77777777" w:rsidR="002A779C" w:rsidRDefault="002A779C" w:rsidP="009B4ED7">
            <w:pPr>
              <w:jc w:val="center"/>
              <w:rPr>
                <w:rFonts w:ascii="Arial" w:hAnsi="Arial" w:cs="Arial"/>
                <w:color w:val="000000"/>
              </w:rPr>
            </w:pPr>
            <w:r>
              <w:rPr>
                <w:rFonts w:ascii="Arial" w:hAnsi="Arial" w:cs="Arial"/>
                <w:color w:val="000000"/>
              </w:rPr>
              <w:t>14:03:38</w:t>
            </w:r>
          </w:p>
        </w:tc>
        <w:tc>
          <w:tcPr>
            <w:tcW w:w="2516" w:type="dxa"/>
            <w:tcBorders>
              <w:top w:val="nil"/>
              <w:left w:val="nil"/>
              <w:bottom w:val="single" w:sz="4" w:space="0" w:color="auto"/>
              <w:right w:val="single" w:sz="4" w:space="0" w:color="auto"/>
            </w:tcBorders>
            <w:shd w:val="clear" w:color="auto" w:fill="auto"/>
            <w:vAlign w:val="center"/>
            <w:hideMark/>
          </w:tcPr>
          <w:p w14:paraId="0110AE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7BCE8" w14:textId="77777777" w:rsidR="002A779C" w:rsidRDefault="002A779C" w:rsidP="009B4ED7">
            <w:pPr>
              <w:jc w:val="center"/>
              <w:rPr>
                <w:rFonts w:ascii="Arial" w:hAnsi="Arial" w:cs="Arial"/>
                <w:color w:val="000000"/>
              </w:rPr>
            </w:pPr>
            <w:r>
              <w:rPr>
                <w:rFonts w:ascii="Arial" w:hAnsi="Arial" w:cs="Arial"/>
                <w:color w:val="000000"/>
              </w:rPr>
              <w:t>1979534</w:t>
            </w:r>
          </w:p>
        </w:tc>
      </w:tr>
      <w:tr w:rsidR="002A779C" w14:paraId="2A946A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7C3C0"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3E1D94B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FDEDC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C24C59" w14:textId="77777777" w:rsidR="002A779C" w:rsidRDefault="002A779C" w:rsidP="009B4ED7">
            <w:pPr>
              <w:jc w:val="center"/>
              <w:rPr>
                <w:rFonts w:ascii="Arial" w:hAnsi="Arial" w:cs="Arial"/>
                <w:color w:val="000000"/>
              </w:rPr>
            </w:pPr>
            <w:r>
              <w:rPr>
                <w:rFonts w:ascii="Arial" w:hAnsi="Arial" w:cs="Arial"/>
                <w:color w:val="000000"/>
              </w:rPr>
              <w:t>14:03:38</w:t>
            </w:r>
          </w:p>
        </w:tc>
        <w:tc>
          <w:tcPr>
            <w:tcW w:w="2516" w:type="dxa"/>
            <w:tcBorders>
              <w:top w:val="nil"/>
              <w:left w:val="nil"/>
              <w:bottom w:val="single" w:sz="4" w:space="0" w:color="auto"/>
              <w:right w:val="single" w:sz="4" w:space="0" w:color="auto"/>
            </w:tcBorders>
            <w:shd w:val="clear" w:color="auto" w:fill="auto"/>
            <w:vAlign w:val="center"/>
            <w:hideMark/>
          </w:tcPr>
          <w:p w14:paraId="7FF7DF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76396" w14:textId="77777777" w:rsidR="002A779C" w:rsidRDefault="002A779C" w:rsidP="009B4ED7">
            <w:pPr>
              <w:jc w:val="center"/>
              <w:rPr>
                <w:rFonts w:ascii="Arial" w:hAnsi="Arial" w:cs="Arial"/>
                <w:color w:val="000000"/>
              </w:rPr>
            </w:pPr>
            <w:r>
              <w:rPr>
                <w:rFonts w:ascii="Arial" w:hAnsi="Arial" w:cs="Arial"/>
                <w:color w:val="000000"/>
              </w:rPr>
              <w:t>1979532</w:t>
            </w:r>
          </w:p>
        </w:tc>
      </w:tr>
      <w:tr w:rsidR="002A779C" w14:paraId="4A9900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C697C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B8862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4FE70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2FB98" w14:textId="77777777" w:rsidR="002A779C" w:rsidRDefault="002A779C" w:rsidP="009B4ED7">
            <w:pPr>
              <w:jc w:val="center"/>
              <w:rPr>
                <w:rFonts w:ascii="Arial" w:hAnsi="Arial" w:cs="Arial"/>
                <w:color w:val="000000"/>
              </w:rPr>
            </w:pPr>
            <w:r>
              <w:rPr>
                <w:rFonts w:ascii="Arial" w:hAnsi="Arial" w:cs="Arial"/>
                <w:color w:val="000000"/>
              </w:rPr>
              <w:t>14:03:38</w:t>
            </w:r>
          </w:p>
        </w:tc>
        <w:tc>
          <w:tcPr>
            <w:tcW w:w="2516" w:type="dxa"/>
            <w:tcBorders>
              <w:top w:val="nil"/>
              <w:left w:val="nil"/>
              <w:bottom w:val="single" w:sz="4" w:space="0" w:color="auto"/>
              <w:right w:val="single" w:sz="4" w:space="0" w:color="auto"/>
            </w:tcBorders>
            <w:shd w:val="clear" w:color="auto" w:fill="auto"/>
            <w:vAlign w:val="center"/>
            <w:hideMark/>
          </w:tcPr>
          <w:p w14:paraId="1EEAD7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793AC" w14:textId="77777777" w:rsidR="002A779C" w:rsidRDefault="002A779C" w:rsidP="009B4ED7">
            <w:pPr>
              <w:jc w:val="center"/>
              <w:rPr>
                <w:rFonts w:ascii="Arial" w:hAnsi="Arial" w:cs="Arial"/>
                <w:color w:val="000000"/>
              </w:rPr>
            </w:pPr>
            <w:r>
              <w:rPr>
                <w:rFonts w:ascii="Arial" w:hAnsi="Arial" w:cs="Arial"/>
                <w:color w:val="000000"/>
              </w:rPr>
              <w:t>1979530</w:t>
            </w:r>
          </w:p>
        </w:tc>
      </w:tr>
      <w:tr w:rsidR="002A779C" w14:paraId="1D1785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C98FB"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7A75B25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046C5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0699ED" w14:textId="77777777" w:rsidR="002A779C" w:rsidRDefault="002A779C" w:rsidP="009B4ED7">
            <w:pPr>
              <w:jc w:val="center"/>
              <w:rPr>
                <w:rFonts w:ascii="Arial" w:hAnsi="Arial" w:cs="Arial"/>
                <w:color w:val="000000"/>
              </w:rPr>
            </w:pPr>
            <w:r>
              <w:rPr>
                <w:rFonts w:ascii="Arial" w:hAnsi="Arial" w:cs="Arial"/>
                <w:color w:val="000000"/>
              </w:rPr>
              <w:t>14:04:25</w:t>
            </w:r>
          </w:p>
        </w:tc>
        <w:tc>
          <w:tcPr>
            <w:tcW w:w="2516" w:type="dxa"/>
            <w:tcBorders>
              <w:top w:val="nil"/>
              <w:left w:val="nil"/>
              <w:bottom w:val="single" w:sz="4" w:space="0" w:color="auto"/>
              <w:right w:val="single" w:sz="4" w:space="0" w:color="auto"/>
            </w:tcBorders>
            <w:shd w:val="clear" w:color="auto" w:fill="auto"/>
            <w:vAlign w:val="center"/>
            <w:hideMark/>
          </w:tcPr>
          <w:p w14:paraId="464BDF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5749C" w14:textId="77777777" w:rsidR="002A779C" w:rsidRDefault="002A779C" w:rsidP="009B4ED7">
            <w:pPr>
              <w:jc w:val="center"/>
              <w:rPr>
                <w:rFonts w:ascii="Arial" w:hAnsi="Arial" w:cs="Arial"/>
                <w:color w:val="000000"/>
              </w:rPr>
            </w:pPr>
            <w:r>
              <w:rPr>
                <w:rFonts w:ascii="Arial" w:hAnsi="Arial" w:cs="Arial"/>
                <w:color w:val="000000"/>
              </w:rPr>
              <w:t>1980716</w:t>
            </w:r>
          </w:p>
        </w:tc>
      </w:tr>
      <w:tr w:rsidR="002A779C" w14:paraId="1EAAFB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76B55E" w14:textId="77777777" w:rsidR="002A779C" w:rsidRDefault="002A779C" w:rsidP="009B4ED7">
            <w:pPr>
              <w:jc w:val="center"/>
              <w:rPr>
                <w:rFonts w:ascii="Arial" w:hAnsi="Arial" w:cs="Arial"/>
                <w:color w:val="000000"/>
              </w:rPr>
            </w:pPr>
            <w:r>
              <w:rPr>
                <w:rFonts w:ascii="Arial"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718A154"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6F1E6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28D95F" w14:textId="77777777" w:rsidR="002A779C" w:rsidRDefault="002A779C" w:rsidP="009B4ED7">
            <w:pPr>
              <w:jc w:val="center"/>
              <w:rPr>
                <w:rFonts w:ascii="Arial" w:hAnsi="Arial" w:cs="Arial"/>
                <w:color w:val="000000"/>
              </w:rPr>
            </w:pPr>
            <w:r>
              <w:rPr>
                <w:rFonts w:ascii="Arial" w:hAnsi="Arial" w:cs="Arial"/>
                <w:color w:val="000000"/>
              </w:rPr>
              <w:t>14:04:25</w:t>
            </w:r>
          </w:p>
        </w:tc>
        <w:tc>
          <w:tcPr>
            <w:tcW w:w="2516" w:type="dxa"/>
            <w:tcBorders>
              <w:top w:val="nil"/>
              <w:left w:val="nil"/>
              <w:bottom w:val="single" w:sz="4" w:space="0" w:color="auto"/>
              <w:right w:val="single" w:sz="4" w:space="0" w:color="auto"/>
            </w:tcBorders>
            <w:shd w:val="clear" w:color="auto" w:fill="auto"/>
            <w:vAlign w:val="center"/>
            <w:hideMark/>
          </w:tcPr>
          <w:p w14:paraId="6F27DE2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82C420" w14:textId="77777777" w:rsidR="002A779C" w:rsidRDefault="002A779C" w:rsidP="009B4ED7">
            <w:pPr>
              <w:jc w:val="center"/>
              <w:rPr>
                <w:rFonts w:ascii="Arial" w:hAnsi="Arial" w:cs="Arial"/>
                <w:color w:val="000000"/>
              </w:rPr>
            </w:pPr>
            <w:r>
              <w:rPr>
                <w:rFonts w:ascii="Arial" w:hAnsi="Arial" w:cs="Arial"/>
                <w:color w:val="000000"/>
              </w:rPr>
              <w:t>1980714</w:t>
            </w:r>
          </w:p>
        </w:tc>
      </w:tr>
      <w:tr w:rsidR="002A779C" w14:paraId="41BA75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8FC06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5D56C03"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79D90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B1B796" w14:textId="77777777" w:rsidR="002A779C" w:rsidRDefault="002A779C" w:rsidP="009B4ED7">
            <w:pPr>
              <w:jc w:val="center"/>
              <w:rPr>
                <w:rFonts w:ascii="Arial" w:hAnsi="Arial" w:cs="Arial"/>
                <w:color w:val="000000"/>
              </w:rPr>
            </w:pPr>
            <w:r>
              <w:rPr>
                <w:rFonts w:ascii="Arial" w:hAnsi="Arial" w:cs="Arial"/>
                <w:color w:val="000000"/>
              </w:rPr>
              <w:t>14:04:25</w:t>
            </w:r>
          </w:p>
        </w:tc>
        <w:tc>
          <w:tcPr>
            <w:tcW w:w="2516" w:type="dxa"/>
            <w:tcBorders>
              <w:top w:val="nil"/>
              <w:left w:val="nil"/>
              <w:bottom w:val="single" w:sz="4" w:space="0" w:color="auto"/>
              <w:right w:val="single" w:sz="4" w:space="0" w:color="auto"/>
            </w:tcBorders>
            <w:shd w:val="clear" w:color="auto" w:fill="auto"/>
            <w:vAlign w:val="center"/>
            <w:hideMark/>
          </w:tcPr>
          <w:p w14:paraId="56DCE5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F3BEA" w14:textId="77777777" w:rsidR="002A779C" w:rsidRDefault="002A779C" w:rsidP="009B4ED7">
            <w:pPr>
              <w:jc w:val="center"/>
              <w:rPr>
                <w:rFonts w:ascii="Arial" w:hAnsi="Arial" w:cs="Arial"/>
                <w:color w:val="000000"/>
              </w:rPr>
            </w:pPr>
            <w:r>
              <w:rPr>
                <w:rFonts w:ascii="Arial" w:hAnsi="Arial" w:cs="Arial"/>
                <w:color w:val="000000"/>
              </w:rPr>
              <w:t>1980712</w:t>
            </w:r>
          </w:p>
        </w:tc>
      </w:tr>
      <w:tr w:rsidR="002A779C" w14:paraId="4E96C7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45DB44" w14:textId="77777777" w:rsidR="002A779C" w:rsidRDefault="002A779C" w:rsidP="009B4ED7">
            <w:pPr>
              <w:jc w:val="center"/>
              <w:rPr>
                <w:rFonts w:ascii="Arial" w:hAnsi="Arial" w:cs="Arial"/>
                <w:color w:val="000000"/>
              </w:rPr>
            </w:pPr>
            <w:r>
              <w:rPr>
                <w:rFonts w:ascii="Arial"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7F9967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D0E60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97C491" w14:textId="77777777" w:rsidR="002A779C" w:rsidRDefault="002A779C" w:rsidP="009B4ED7">
            <w:pPr>
              <w:jc w:val="center"/>
              <w:rPr>
                <w:rFonts w:ascii="Arial" w:hAnsi="Arial" w:cs="Arial"/>
                <w:color w:val="000000"/>
              </w:rPr>
            </w:pPr>
            <w:r>
              <w:rPr>
                <w:rFonts w:ascii="Arial" w:hAnsi="Arial" w:cs="Arial"/>
                <w:color w:val="000000"/>
              </w:rPr>
              <w:t>14:04:25</w:t>
            </w:r>
          </w:p>
        </w:tc>
        <w:tc>
          <w:tcPr>
            <w:tcW w:w="2516" w:type="dxa"/>
            <w:tcBorders>
              <w:top w:val="nil"/>
              <w:left w:val="nil"/>
              <w:bottom w:val="single" w:sz="4" w:space="0" w:color="auto"/>
              <w:right w:val="single" w:sz="4" w:space="0" w:color="auto"/>
            </w:tcBorders>
            <w:shd w:val="clear" w:color="auto" w:fill="auto"/>
            <w:vAlign w:val="center"/>
            <w:hideMark/>
          </w:tcPr>
          <w:p w14:paraId="385CDA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581F0" w14:textId="77777777" w:rsidR="002A779C" w:rsidRDefault="002A779C" w:rsidP="009B4ED7">
            <w:pPr>
              <w:jc w:val="center"/>
              <w:rPr>
                <w:rFonts w:ascii="Arial" w:hAnsi="Arial" w:cs="Arial"/>
                <w:color w:val="000000"/>
              </w:rPr>
            </w:pPr>
            <w:r>
              <w:rPr>
                <w:rFonts w:ascii="Arial" w:hAnsi="Arial" w:cs="Arial"/>
                <w:color w:val="000000"/>
              </w:rPr>
              <w:t>1980710</w:t>
            </w:r>
          </w:p>
        </w:tc>
      </w:tr>
      <w:tr w:rsidR="002A779C" w14:paraId="3EF24A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907DC" w14:textId="77777777" w:rsidR="002A779C" w:rsidRDefault="002A779C" w:rsidP="009B4ED7">
            <w:pPr>
              <w:jc w:val="center"/>
              <w:rPr>
                <w:rFonts w:ascii="Arial" w:hAnsi="Arial" w:cs="Arial"/>
                <w:color w:val="000000"/>
              </w:rPr>
            </w:pPr>
            <w:r>
              <w:rPr>
                <w:rFonts w:ascii="Arial" w:hAnsi="Arial" w:cs="Arial"/>
                <w:color w:val="000000"/>
              </w:rPr>
              <w:lastRenderedPageBreak/>
              <w:t>250</w:t>
            </w:r>
          </w:p>
        </w:tc>
        <w:tc>
          <w:tcPr>
            <w:tcW w:w="877" w:type="dxa"/>
            <w:tcBorders>
              <w:top w:val="nil"/>
              <w:left w:val="nil"/>
              <w:bottom w:val="single" w:sz="4" w:space="0" w:color="auto"/>
              <w:right w:val="single" w:sz="4" w:space="0" w:color="auto"/>
            </w:tcBorders>
            <w:shd w:val="clear" w:color="auto" w:fill="auto"/>
            <w:vAlign w:val="center"/>
            <w:hideMark/>
          </w:tcPr>
          <w:p w14:paraId="032F3BDF"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6188F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DC2FB" w14:textId="77777777" w:rsidR="002A779C" w:rsidRDefault="002A779C" w:rsidP="009B4ED7">
            <w:pPr>
              <w:jc w:val="center"/>
              <w:rPr>
                <w:rFonts w:ascii="Arial" w:hAnsi="Arial" w:cs="Arial"/>
                <w:color w:val="000000"/>
              </w:rPr>
            </w:pPr>
            <w:r>
              <w:rPr>
                <w:rFonts w:ascii="Arial" w:hAnsi="Arial" w:cs="Arial"/>
                <w:color w:val="000000"/>
              </w:rPr>
              <w:t>14:04:25</w:t>
            </w:r>
          </w:p>
        </w:tc>
        <w:tc>
          <w:tcPr>
            <w:tcW w:w="2516" w:type="dxa"/>
            <w:tcBorders>
              <w:top w:val="nil"/>
              <w:left w:val="nil"/>
              <w:bottom w:val="single" w:sz="4" w:space="0" w:color="auto"/>
              <w:right w:val="single" w:sz="4" w:space="0" w:color="auto"/>
            </w:tcBorders>
            <w:shd w:val="clear" w:color="auto" w:fill="auto"/>
            <w:vAlign w:val="center"/>
            <w:hideMark/>
          </w:tcPr>
          <w:p w14:paraId="576DF1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D2A435" w14:textId="77777777" w:rsidR="002A779C" w:rsidRDefault="002A779C" w:rsidP="009B4ED7">
            <w:pPr>
              <w:jc w:val="center"/>
              <w:rPr>
                <w:rFonts w:ascii="Arial" w:hAnsi="Arial" w:cs="Arial"/>
                <w:color w:val="000000"/>
              </w:rPr>
            </w:pPr>
            <w:r>
              <w:rPr>
                <w:rFonts w:ascii="Arial" w:hAnsi="Arial" w:cs="Arial"/>
                <w:color w:val="000000"/>
              </w:rPr>
              <w:t>1980708</w:t>
            </w:r>
          </w:p>
        </w:tc>
      </w:tr>
      <w:tr w:rsidR="002A779C" w14:paraId="4EF872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0F31BB"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1F3B372"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D37CE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A329A" w14:textId="77777777" w:rsidR="002A779C" w:rsidRDefault="002A779C" w:rsidP="009B4ED7">
            <w:pPr>
              <w:jc w:val="center"/>
              <w:rPr>
                <w:rFonts w:ascii="Arial" w:hAnsi="Arial" w:cs="Arial"/>
                <w:color w:val="000000"/>
              </w:rPr>
            </w:pPr>
            <w:r>
              <w:rPr>
                <w:rFonts w:ascii="Arial" w:hAnsi="Arial" w:cs="Arial"/>
                <w:color w:val="000000"/>
              </w:rPr>
              <w:t>14:04:26</w:t>
            </w:r>
          </w:p>
        </w:tc>
        <w:tc>
          <w:tcPr>
            <w:tcW w:w="2516" w:type="dxa"/>
            <w:tcBorders>
              <w:top w:val="nil"/>
              <w:left w:val="nil"/>
              <w:bottom w:val="single" w:sz="4" w:space="0" w:color="auto"/>
              <w:right w:val="single" w:sz="4" w:space="0" w:color="auto"/>
            </w:tcBorders>
            <w:shd w:val="clear" w:color="auto" w:fill="auto"/>
            <w:vAlign w:val="center"/>
            <w:hideMark/>
          </w:tcPr>
          <w:p w14:paraId="63A42D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2E643" w14:textId="77777777" w:rsidR="002A779C" w:rsidRDefault="002A779C" w:rsidP="009B4ED7">
            <w:pPr>
              <w:jc w:val="center"/>
              <w:rPr>
                <w:rFonts w:ascii="Arial" w:hAnsi="Arial" w:cs="Arial"/>
                <w:color w:val="000000"/>
              </w:rPr>
            </w:pPr>
            <w:r>
              <w:rPr>
                <w:rFonts w:ascii="Arial" w:hAnsi="Arial" w:cs="Arial"/>
                <w:color w:val="000000"/>
              </w:rPr>
              <w:t>1980773</w:t>
            </w:r>
          </w:p>
        </w:tc>
      </w:tr>
      <w:tr w:rsidR="002A779C" w14:paraId="181DB1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5AFF38" w14:textId="77777777" w:rsidR="002A779C" w:rsidRDefault="002A779C" w:rsidP="009B4ED7">
            <w:pPr>
              <w:jc w:val="center"/>
              <w:rPr>
                <w:rFonts w:ascii="Arial" w:hAnsi="Arial" w:cs="Arial"/>
                <w:color w:val="000000"/>
              </w:rPr>
            </w:pPr>
            <w:r>
              <w:rPr>
                <w:rFonts w:ascii="Arial"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39FDE20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BD438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819A92" w14:textId="77777777" w:rsidR="002A779C" w:rsidRDefault="002A779C" w:rsidP="009B4ED7">
            <w:pPr>
              <w:jc w:val="center"/>
              <w:rPr>
                <w:rFonts w:ascii="Arial" w:hAnsi="Arial" w:cs="Arial"/>
                <w:color w:val="000000"/>
              </w:rPr>
            </w:pPr>
            <w:r>
              <w:rPr>
                <w:rFonts w:ascii="Arial" w:hAnsi="Arial" w:cs="Arial"/>
                <w:color w:val="000000"/>
              </w:rPr>
              <w:t>14:05:30</w:t>
            </w:r>
          </w:p>
        </w:tc>
        <w:tc>
          <w:tcPr>
            <w:tcW w:w="2516" w:type="dxa"/>
            <w:tcBorders>
              <w:top w:val="nil"/>
              <w:left w:val="nil"/>
              <w:bottom w:val="single" w:sz="4" w:space="0" w:color="auto"/>
              <w:right w:val="single" w:sz="4" w:space="0" w:color="auto"/>
            </w:tcBorders>
            <w:shd w:val="clear" w:color="auto" w:fill="auto"/>
            <w:vAlign w:val="center"/>
            <w:hideMark/>
          </w:tcPr>
          <w:p w14:paraId="4213CB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7C5035" w14:textId="77777777" w:rsidR="002A779C" w:rsidRDefault="002A779C" w:rsidP="009B4ED7">
            <w:pPr>
              <w:jc w:val="center"/>
              <w:rPr>
                <w:rFonts w:ascii="Arial" w:hAnsi="Arial" w:cs="Arial"/>
                <w:color w:val="000000"/>
              </w:rPr>
            </w:pPr>
            <w:r>
              <w:rPr>
                <w:rFonts w:ascii="Arial" w:hAnsi="Arial" w:cs="Arial"/>
                <w:color w:val="000000"/>
              </w:rPr>
              <w:t>1982441</w:t>
            </w:r>
          </w:p>
        </w:tc>
      </w:tr>
      <w:tr w:rsidR="002A779C" w14:paraId="1DE4503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29E16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FB9E59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9AAC2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E63CC4" w14:textId="77777777" w:rsidR="002A779C" w:rsidRDefault="002A779C" w:rsidP="009B4ED7">
            <w:pPr>
              <w:jc w:val="center"/>
              <w:rPr>
                <w:rFonts w:ascii="Arial" w:hAnsi="Arial" w:cs="Arial"/>
                <w:color w:val="000000"/>
              </w:rPr>
            </w:pPr>
            <w:r>
              <w:rPr>
                <w:rFonts w:ascii="Arial" w:hAnsi="Arial" w:cs="Arial"/>
                <w:color w:val="000000"/>
              </w:rPr>
              <w:t>14:05:30</w:t>
            </w:r>
          </w:p>
        </w:tc>
        <w:tc>
          <w:tcPr>
            <w:tcW w:w="2516" w:type="dxa"/>
            <w:tcBorders>
              <w:top w:val="nil"/>
              <w:left w:val="nil"/>
              <w:bottom w:val="single" w:sz="4" w:space="0" w:color="auto"/>
              <w:right w:val="single" w:sz="4" w:space="0" w:color="auto"/>
            </w:tcBorders>
            <w:shd w:val="clear" w:color="auto" w:fill="auto"/>
            <w:vAlign w:val="center"/>
            <w:hideMark/>
          </w:tcPr>
          <w:p w14:paraId="19B5D7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12D78E" w14:textId="77777777" w:rsidR="002A779C" w:rsidRDefault="002A779C" w:rsidP="009B4ED7">
            <w:pPr>
              <w:jc w:val="center"/>
              <w:rPr>
                <w:rFonts w:ascii="Arial" w:hAnsi="Arial" w:cs="Arial"/>
                <w:color w:val="000000"/>
              </w:rPr>
            </w:pPr>
            <w:r>
              <w:rPr>
                <w:rFonts w:ascii="Arial" w:hAnsi="Arial" w:cs="Arial"/>
                <w:color w:val="000000"/>
              </w:rPr>
              <w:t>1982439</w:t>
            </w:r>
          </w:p>
        </w:tc>
      </w:tr>
      <w:tr w:rsidR="002A779C" w14:paraId="4B0DD9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5D133" w14:textId="77777777" w:rsidR="002A779C" w:rsidRDefault="002A779C" w:rsidP="009B4ED7">
            <w:pPr>
              <w:jc w:val="center"/>
              <w:rPr>
                <w:rFonts w:ascii="Arial" w:hAnsi="Arial" w:cs="Arial"/>
                <w:color w:val="000000"/>
              </w:rPr>
            </w:pPr>
            <w:r>
              <w:rPr>
                <w:rFonts w:ascii="Arial"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D978A76"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9A7B1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43E84E" w14:textId="77777777" w:rsidR="002A779C" w:rsidRDefault="002A779C" w:rsidP="009B4ED7">
            <w:pPr>
              <w:jc w:val="center"/>
              <w:rPr>
                <w:rFonts w:ascii="Arial" w:hAnsi="Arial" w:cs="Arial"/>
                <w:color w:val="000000"/>
              </w:rPr>
            </w:pPr>
            <w:r>
              <w:rPr>
                <w:rFonts w:ascii="Arial" w:hAnsi="Arial" w:cs="Arial"/>
                <w:color w:val="000000"/>
              </w:rPr>
              <w:t>14:05:30</w:t>
            </w:r>
          </w:p>
        </w:tc>
        <w:tc>
          <w:tcPr>
            <w:tcW w:w="2516" w:type="dxa"/>
            <w:tcBorders>
              <w:top w:val="nil"/>
              <w:left w:val="nil"/>
              <w:bottom w:val="single" w:sz="4" w:space="0" w:color="auto"/>
              <w:right w:val="single" w:sz="4" w:space="0" w:color="auto"/>
            </w:tcBorders>
            <w:shd w:val="clear" w:color="auto" w:fill="auto"/>
            <w:vAlign w:val="center"/>
            <w:hideMark/>
          </w:tcPr>
          <w:p w14:paraId="1533C8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2EA92" w14:textId="77777777" w:rsidR="002A779C" w:rsidRDefault="002A779C" w:rsidP="009B4ED7">
            <w:pPr>
              <w:jc w:val="center"/>
              <w:rPr>
                <w:rFonts w:ascii="Arial" w:hAnsi="Arial" w:cs="Arial"/>
                <w:color w:val="000000"/>
              </w:rPr>
            </w:pPr>
            <w:r>
              <w:rPr>
                <w:rFonts w:ascii="Arial" w:hAnsi="Arial" w:cs="Arial"/>
                <w:color w:val="000000"/>
              </w:rPr>
              <w:t>1982437</w:t>
            </w:r>
          </w:p>
        </w:tc>
      </w:tr>
      <w:tr w:rsidR="002A779C" w14:paraId="09142F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526499"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0CEA3114"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F698A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45B12" w14:textId="77777777" w:rsidR="002A779C" w:rsidRDefault="002A779C" w:rsidP="009B4ED7">
            <w:pPr>
              <w:jc w:val="center"/>
              <w:rPr>
                <w:rFonts w:ascii="Arial" w:hAnsi="Arial" w:cs="Arial"/>
                <w:color w:val="000000"/>
              </w:rPr>
            </w:pPr>
            <w:r>
              <w:rPr>
                <w:rFonts w:ascii="Arial" w:hAnsi="Arial" w:cs="Arial"/>
                <w:color w:val="000000"/>
              </w:rPr>
              <w:t>14:05:32</w:t>
            </w:r>
          </w:p>
        </w:tc>
        <w:tc>
          <w:tcPr>
            <w:tcW w:w="2516" w:type="dxa"/>
            <w:tcBorders>
              <w:top w:val="nil"/>
              <w:left w:val="nil"/>
              <w:bottom w:val="single" w:sz="4" w:space="0" w:color="auto"/>
              <w:right w:val="single" w:sz="4" w:space="0" w:color="auto"/>
            </w:tcBorders>
            <w:shd w:val="clear" w:color="auto" w:fill="auto"/>
            <w:vAlign w:val="center"/>
            <w:hideMark/>
          </w:tcPr>
          <w:p w14:paraId="5F56AF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904783" w14:textId="77777777" w:rsidR="002A779C" w:rsidRDefault="002A779C" w:rsidP="009B4ED7">
            <w:pPr>
              <w:jc w:val="center"/>
              <w:rPr>
                <w:rFonts w:ascii="Arial" w:hAnsi="Arial" w:cs="Arial"/>
                <w:color w:val="000000"/>
              </w:rPr>
            </w:pPr>
            <w:r>
              <w:rPr>
                <w:rFonts w:ascii="Arial" w:hAnsi="Arial" w:cs="Arial"/>
                <w:color w:val="000000"/>
              </w:rPr>
              <w:t>1982466</w:t>
            </w:r>
          </w:p>
        </w:tc>
      </w:tr>
      <w:tr w:rsidR="002A779C" w14:paraId="38F741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80626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64CF80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1D48E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BADCE" w14:textId="77777777" w:rsidR="002A779C" w:rsidRDefault="002A779C" w:rsidP="009B4ED7">
            <w:pPr>
              <w:jc w:val="center"/>
              <w:rPr>
                <w:rFonts w:ascii="Arial" w:hAnsi="Arial" w:cs="Arial"/>
                <w:color w:val="000000"/>
              </w:rPr>
            </w:pPr>
            <w:r>
              <w:rPr>
                <w:rFonts w:ascii="Arial" w:hAnsi="Arial" w:cs="Arial"/>
                <w:color w:val="000000"/>
              </w:rPr>
              <w:t>14:05:32</w:t>
            </w:r>
          </w:p>
        </w:tc>
        <w:tc>
          <w:tcPr>
            <w:tcW w:w="2516" w:type="dxa"/>
            <w:tcBorders>
              <w:top w:val="nil"/>
              <w:left w:val="nil"/>
              <w:bottom w:val="single" w:sz="4" w:space="0" w:color="auto"/>
              <w:right w:val="single" w:sz="4" w:space="0" w:color="auto"/>
            </w:tcBorders>
            <w:shd w:val="clear" w:color="auto" w:fill="auto"/>
            <w:vAlign w:val="center"/>
            <w:hideMark/>
          </w:tcPr>
          <w:p w14:paraId="1DC788E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C1AA7" w14:textId="77777777" w:rsidR="002A779C" w:rsidRDefault="002A779C" w:rsidP="009B4ED7">
            <w:pPr>
              <w:jc w:val="center"/>
              <w:rPr>
                <w:rFonts w:ascii="Arial" w:hAnsi="Arial" w:cs="Arial"/>
                <w:color w:val="000000"/>
              </w:rPr>
            </w:pPr>
            <w:r>
              <w:rPr>
                <w:rFonts w:ascii="Arial" w:hAnsi="Arial" w:cs="Arial"/>
                <w:color w:val="000000"/>
              </w:rPr>
              <w:t>1982464</w:t>
            </w:r>
          </w:p>
        </w:tc>
      </w:tr>
      <w:tr w:rsidR="002A779C" w14:paraId="5BFE49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89442"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787C69C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7F24A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120BB0" w14:textId="77777777" w:rsidR="002A779C" w:rsidRDefault="002A779C" w:rsidP="009B4ED7">
            <w:pPr>
              <w:jc w:val="center"/>
              <w:rPr>
                <w:rFonts w:ascii="Arial" w:hAnsi="Arial" w:cs="Arial"/>
                <w:color w:val="000000"/>
              </w:rPr>
            </w:pPr>
            <w:r>
              <w:rPr>
                <w:rFonts w:ascii="Arial" w:hAnsi="Arial" w:cs="Arial"/>
                <w:color w:val="000000"/>
              </w:rPr>
              <w:t>14:05:51</w:t>
            </w:r>
          </w:p>
        </w:tc>
        <w:tc>
          <w:tcPr>
            <w:tcW w:w="2516" w:type="dxa"/>
            <w:tcBorders>
              <w:top w:val="nil"/>
              <w:left w:val="nil"/>
              <w:bottom w:val="single" w:sz="4" w:space="0" w:color="auto"/>
              <w:right w:val="single" w:sz="4" w:space="0" w:color="auto"/>
            </w:tcBorders>
            <w:shd w:val="clear" w:color="auto" w:fill="auto"/>
            <w:vAlign w:val="center"/>
            <w:hideMark/>
          </w:tcPr>
          <w:p w14:paraId="205707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C970EF" w14:textId="77777777" w:rsidR="002A779C" w:rsidRDefault="002A779C" w:rsidP="009B4ED7">
            <w:pPr>
              <w:jc w:val="center"/>
              <w:rPr>
                <w:rFonts w:ascii="Arial" w:hAnsi="Arial" w:cs="Arial"/>
                <w:color w:val="000000"/>
              </w:rPr>
            </w:pPr>
            <w:r>
              <w:rPr>
                <w:rFonts w:ascii="Arial" w:hAnsi="Arial" w:cs="Arial"/>
                <w:color w:val="000000"/>
              </w:rPr>
              <w:t>1982839</w:t>
            </w:r>
          </w:p>
        </w:tc>
      </w:tr>
      <w:tr w:rsidR="002A779C" w14:paraId="102071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67FA4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F900B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B9DF3B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B1E33" w14:textId="77777777" w:rsidR="002A779C" w:rsidRDefault="002A779C" w:rsidP="009B4ED7">
            <w:pPr>
              <w:jc w:val="center"/>
              <w:rPr>
                <w:rFonts w:ascii="Arial" w:hAnsi="Arial" w:cs="Arial"/>
                <w:color w:val="000000"/>
              </w:rPr>
            </w:pPr>
            <w:r>
              <w:rPr>
                <w:rFonts w:ascii="Arial" w:hAnsi="Arial" w:cs="Arial"/>
                <w:color w:val="000000"/>
              </w:rPr>
              <w:t>14:05:51</w:t>
            </w:r>
          </w:p>
        </w:tc>
        <w:tc>
          <w:tcPr>
            <w:tcW w:w="2516" w:type="dxa"/>
            <w:tcBorders>
              <w:top w:val="nil"/>
              <w:left w:val="nil"/>
              <w:bottom w:val="single" w:sz="4" w:space="0" w:color="auto"/>
              <w:right w:val="single" w:sz="4" w:space="0" w:color="auto"/>
            </w:tcBorders>
            <w:shd w:val="clear" w:color="auto" w:fill="auto"/>
            <w:vAlign w:val="center"/>
            <w:hideMark/>
          </w:tcPr>
          <w:p w14:paraId="0AE274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2A068" w14:textId="77777777" w:rsidR="002A779C" w:rsidRDefault="002A779C" w:rsidP="009B4ED7">
            <w:pPr>
              <w:jc w:val="center"/>
              <w:rPr>
                <w:rFonts w:ascii="Arial" w:hAnsi="Arial" w:cs="Arial"/>
                <w:color w:val="000000"/>
              </w:rPr>
            </w:pPr>
            <w:r>
              <w:rPr>
                <w:rFonts w:ascii="Arial" w:hAnsi="Arial" w:cs="Arial"/>
                <w:color w:val="000000"/>
              </w:rPr>
              <w:t>1982837</w:t>
            </w:r>
          </w:p>
        </w:tc>
      </w:tr>
      <w:tr w:rsidR="002A779C" w14:paraId="20D07B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F0C6C"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217C6BA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D3B503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0562C" w14:textId="77777777" w:rsidR="002A779C" w:rsidRDefault="002A779C" w:rsidP="009B4ED7">
            <w:pPr>
              <w:jc w:val="center"/>
              <w:rPr>
                <w:rFonts w:ascii="Arial" w:hAnsi="Arial" w:cs="Arial"/>
                <w:color w:val="000000"/>
              </w:rPr>
            </w:pPr>
            <w:r>
              <w:rPr>
                <w:rFonts w:ascii="Arial" w:hAnsi="Arial" w:cs="Arial"/>
                <w:color w:val="000000"/>
              </w:rPr>
              <w:t>14:05:56</w:t>
            </w:r>
          </w:p>
        </w:tc>
        <w:tc>
          <w:tcPr>
            <w:tcW w:w="2516" w:type="dxa"/>
            <w:tcBorders>
              <w:top w:val="nil"/>
              <w:left w:val="nil"/>
              <w:bottom w:val="single" w:sz="4" w:space="0" w:color="auto"/>
              <w:right w:val="single" w:sz="4" w:space="0" w:color="auto"/>
            </w:tcBorders>
            <w:shd w:val="clear" w:color="auto" w:fill="auto"/>
            <w:vAlign w:val="center"/>
            <w:hideMark/>
          </w:tcPr>
          <w:p w14:paraId="01769E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780AE" w14:textId="77777777" w:rsidR="002A779C" w:rsidRDefault="002A779C" w:rsidP="009B4ED7">
            <w:pPr>
              <w:jc w:val="center"/>
              <w:rPr>
                <w:rFonts w:ascii="Arial" w:hAnsi="Arial" w:cs="Arial"/>
                <w:color w:val="000000"/>
              </w:rPr>
            </w:pPr>
            <w:r>
              <w:rPr>
                <w:rFonts w:ascii="Arial" w:hAnsi="Arial" w:cs="Arial"/>
                <w:color w:val="000000"/>
              </w:rPr>
              <w:t>1983015</w:t>
            </w:r>
          </w:p>
        </w:tc>
      </w:tr>
      <w:tr w:rsidR="002A779C" w14:paraId="0EE9D5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9702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FF0926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B2DA4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D0FB0" w14:textId="77777777" w:rsidR="002A779C" w:rsidRDefault="002A779C" w:rsidP="009B4ED7">
            <w:pPr>
              <w:jc w:val="center"/>
              <w:rPr>
                <w:rFonts w:ascii="Arial" w:hAnsi="Arial" w:cs="Arial"/>
                <w:color w:val="000000"/>
              </w:rPr>
            </w:pPr>
            <w:r>
              <w:rPr>
                <w:rFonts w:ascii="Arial" w:hAnsi="Arial" w:cs="Arial"/>
                <w:color w:val="000000"/>
              </w:rPr>
              <w:t>14:05:56</w:t>
            </w:r>
          </w:p>
        </w:tc>
        <w:tc>
          <w:tcPr>
            <w:tcW w:w="2516" w:type="dxa"/>
            <w:tcBorders>
              <w:top w:val="nil"/>
              <w:left w:val="nil"/>
              <w:bottom w:val="single" w:sz="4" w:space="0" w:color="auto"/>
              <w:right w:val="single" w:sz="4" w:space="0" w:color="auto"/>
            </w:tcBorders>
            <w:shd w:val="clear" w:color="auto" w:fill="auto"/>
            <w:vAlign w:val="center"/>
            <w:hideMark/>
          </w:tcPr>
          <w:p w14:paraId="22EF82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EE8E7" w14:textId="77777777" w:rsidR="002A779C" w:rsidRDefault="002A779C" w:rsidP="009B4ED7">
            <w:pPr>
              <w:jc w:val="center"/>
              <w:rPr>
                <w:rFonts w:ascii="Arial" w:hAnsi="Arial" w:cs="Arial"/>
                <w:color w:val="000000"/>
              </w:rPr>
            </w:pPr>
            <w:r>
              <w:rPr>
                <w:rFonts w:ascii="Arial" w:hAnsi="Arial" w:cs="Arial"/>
                <w:color w:val="000000"/>
              </w:rPr>
              <w:t>1983013</w:t>
            </w:r>
          </w:p>
        </w:tc>
      </w:tr>
      <w:tr w:rsidR="002A779C" w14:paraId="5C4A5D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BB612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89F20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D17A60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84090" w14:textId="77777777" w:rsidR="002A779C" w:rsidRDefault="002A779C" w:rsidP="009B4ED7">
            <w:pPr>
              <w:jc w:val="center"/>
              <w:rPr>
                <w:rFonts w:ascii="Arial" w:hAnsi="Arial" w:cs="Arial"/>
                <w:color w:val="000000"/>
              </w:rPr>
            </w:pPr>
            <w:r>
              <w:rPr>
                <w:rFonts w:ascii="Arial" w:hAnsi="Arial" w:cs="Arial"/>
                <w:color w:val="000000"/>
              </w:rPr>
              <w:t>14:06:19</w:t>
            </w:r>
          </w:p>
        </w:tc>
        <w:tc>
          <w:tcPr>
            <w:tcW w:w="2516" w:type="dxa"/>
            <w:tcBorders>
              <w:top w:val="nil"/>
              <w:left w:val="nil"/>
              <w:bottom w:val="single" w:sz="4" w:space="0" w:color="auto"/>
              <w:right w:val="single" w:sz="4" w:space="0" w:color="auto"/>
            </w:tcBorders>
            <w:shd w:val="clear" w:color="auto" w:fill="auto"/>
            <w:vAlign w:val="center"/>
            <w:hideMark/>
          </w:tcPr>
          <w:p w14:paraId="11E1CA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30F9B" w14:textId="77777777" w:rsidR="002A779C" w:rsidRDefault="002A779C" w:rsidP="009B4ED7">
            <w:pPr>
              <w:jc w:val="center"/>
              <w:rPr>
                <w:rFonts w:ascii="Arial" w:hAnsi="Arial" w:cs="Arial"/>
                <w:color w:val="000000"/>
              </w:rPr>
            </w:pPr>
            <w:r>
              <w:rPr>
                <w:rFonts w:ascii="Arial" w:hAnsi="Arial" w:cs="Arial"/>
                <w:color w:val="000000"/>
              </w:rPr>
              <w:t>1983584</w:t>
            </w:r>
          </w:p>
        </w:tc>
      </w:tr>
      <w:tr w:rsidR="002A779C" w14:paraId="6FE5730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9F5F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5EFA2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9B04F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BB3AB" w14:textId="77777777" w:rsidR="002A779C" w:rsidRDefault="002A779C" w:rsidP="009B4ED7">
            <w:pPr>
              <w:jc w:val="center"/>
              <w:rPr>
                <w:rFonts w:ascii="Arial" w:hAnsi="Arial" w:cs="Arial"/>
                <w:color w:val="000000"/>
              </w:rPr>
            </w:pPr>
            <w:r>
              <w:rPr>
                <w:rFonts w:ascii="Arial" w:hAnsi="Arial" w:cs="Arial"/>
                <w:color w:val="000000"/>
              </w:rPr>
              <w:t>14:06:30</w:t>
            </w:r>
          </w:p>
        </w:tc>
        <w:tc>
          <w:tcPr>
            <w:tcW w:w="2516" w:type="dxa"/>
            <w:tcBorders>
              <w:top w:val="nil"/>
              <w:left w:val="nil"/>
              <w:bottom w:val="single" w:sz="4" w:space="0" w:color="auto"/>
              <w:right w:val="single" w:sz="4" w:space="0" w:color="auto"/>
            </w:tcBorders>
            <w:shd w:val="clear" w:color="auto" w:fill="auto"/>
            <w:vAlign w:val="center"/>
            <w:hideMark/>
          </w:tcPr>
          <w:p w14:paraId="268873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D4058A" w14:textId="77777777" w:rsidR="002A779C" w:rsidRDefault="002A779C" w:rsidP="009B4ED7">
            <w:pPr>
              <w:jc w:val="center"/>
              <w:rPr>
                <w:rFonts w:ascii="Arial" w:hAnsi="Arial" w:cs="Arial"/>
                <w:color w:val="000000"/>
              </w:rPr>
            </w:pPr>
            <w:r>
              <w:rPr>
                <w:rFonts w:ascii="Arial" w:hAnsi="Arial" w:cs="Arial"/>
                <w:color w:val="000000"/>
              </w:rPr>
              <w:t>1983886</w:t>
            </w:r>
          </w:p>
        </w:tc>
      </w:tr>
      <w:tr w:rsidR="002A779C" w14:paraId="45D0E7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B6D1F"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2A162F7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02846C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FB92E" w14:textId="77777777" w:rsidR="002A779C" w:rsidRDefault="002A779C" w:rsidP="009B4ED7">
            <w:pPr>
              <w:jc w:val="center"/>
              <w:rPr>
                <w:rFonts w:ascii="Arial" w:hAnsi="Arial" w:cs="Arial"/>
                <w:color w:val="000000"/>
              </w:rPr>
            </w:pPr>
            <w:r>
              <w:rPr>
                <w:rFonts w:ascii="Arial" w:hAnsi="Arial" w:cs="Arial"/>
                <w:color w:val="000000"/>
              </w:rPr>
              <w:t>14:06:35</w:t>
            </w:r>
          </w:p>
        </w:tc>
        <w:tc>
          <w:tcPr>
            <w:tcW w:w="2516" w:type="dxa"/>
            <w:tcBorders>
              <w:top w:val="nil"/>
              <w:left w:val="nil"/>
              <w:bottom w:val="single" w:sz="4" w:space="0" w:color="auto"/>
              <w:right w:val="single" w:sz="4" w:space="0" w:color="auto"/>
            </w:tcBorders>
            <w:shd w:val="clear" w:color="auto" w:fill="auto"/>
            <w:vAlign w:val="center"/>
            <w:hideMark/>
          </w:tcPr>
          <w:p w14:paraId="05DFC3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56ED0C" w14:textId="77777777" w:rsidR="002A779C" w:rsidRDefault="002A779C" w:rsidP="009B4ED7">
            <w:pPr>
              <w:jc w:val="center"/>
              <w:rPr>
                <w:rFonts w:ascii="Arial" w:hAnsi="Arial" w:cs="Arial"/>
                <w:color w:val="000000"/>
              </w:rPr>
            </w:pPr>
            <w:r>
              <w:rPr>
                <w:rFonts w:ascii="Arial" w:hAnsi="Arial" w:cs="Arial"/>
                <w:color w:val="000000"/>
              </w:rPr>
              <w:t>1983982</w:t>
            </w:r>
          </w:p>
        </w:tc>
      </w:tr>
      <w:tr w:rsidR="002A779C" w14:paraId="7D3E71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CB31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150AD4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F14C1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51DD8" w14:textId="77777777" w:rsidR="002A779C" w:rsidRDefault="002A779C" w:rsidP="009B4ED7">
            <w:pPr>
              <w:jc w:val="center"/>
              <w:rPr>
                <w:rFonts w:ascii="Arial" w:hAnsi="Arial" w:cs="Arial"/>
                <w:color w:val="000000"/>
              </w:rPr>
            </w:pPr>
            <w:r>
              <w:rPr>
                <w:rFonts w:ascii="Arial" w:hAnsi="Arial" w:cs="Arial"/>
                <w:color w:val="000000"/>
              </w:rPr>
              <w:t>14:06:35</w:t>
            </w:r>
          </w:p>
        </w:tc>
        <w:tc>
          <w:tcPr>
            <w:tcW w:w="2516" w:type="dxa"/>
            <w:tcBorders>
              <w:top w:val="nil"/>
              <w:left w:val="nil"/>
              <w:bottom w:val="single" w:sz="4" w:space="0" w:color="auto"/>
              <w:right w:val="single" w:sz="4" w:space="0" w:color="auto"/>
            </w:tcBorders>
            <w:shd w:val="clear" w:color="auto" w:fill="auto"/>
            <w:vAlign w:val="center"/>
            <w:hideMark/>
          </w:tcPr>
          <w:p w14:paraId="2E66D7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6DE64" w14:textId="77777777" w:rsidR="002A779C" w:rsidRDefault="002A779C" w:rsidP="009B4ED7">
            <w:pPr>
              <w:jc w:val="center"/>
              <w:rPr>
                <w:rFonts w:ascii="Arial" w:hAnsi="Arial" w:cs="Arial"/>
                <w:color w:val="000000"/>
              </w:rPr>
            </w:pPr>
            <w:r>
              <w:rPr>
                <w:rFonts w:ascii="Arial" w:hAnsi="Arial" w:cs="Arial"/>
                <w:color w:val="000000"/>
              </w:rPr>
              <w:t>1983980</w:t>
            </w:r>
          </w:p>
        </w:tc>
      </w:tr>
      <w:tr w:rsidR="002A779C" w14:paraId="67C500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EC145"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68694AE8"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A6B94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1E7466" w14:textId="77777777" w:rsidR="002A779C" w:rsidRDefault="002A779C" w:rsidP="009B4ED7">
            <w:pPr>
              <w:jc w:val="center"/>
              <w:rPr>
                <w:rFonts w:ascii="Arial" w:hAnsi="Arial" w:cs="Arial"/>
                <w:color w:val="000000"/>
              </w:rPr>
            </w:pPr>
            <w:r>
              <w:rPr>
                <w:rFonts w:ascii="Arial" w:hAnsi="Arial" w:cs="Arial"/>
                <w:color w:val="000000"/>
              </w:rPr>
              <w:t>14:06:35</w:t>
            </w:r>
          </w:p>
        </w:tc>
        <w:tc>
          <w:tcPr>
            <w:tcW w:w="2516" w:type="dxa"/>
            <w:tcBorders>
              <w:top w:val="nil"/>
              <w:left w:val="nil"/>
              <w:bottom w:val="single" w:sz="4" w:space="0" w:color="auto"/>
              <w:right w:val="single" w:sz="4" w:space="0" w:color="auto"/>
            </w:tcBorders>
            <w:shd w:val="clear" w:color="auto" w:fill="auto"/>
            <w:vAlign w:val="center"/>
            <w:hideMark/>
          </w:tcPr>
          <w:p w14:paraId="376479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39A59" w14:textId="77777777" w:rsidR="002A779C" w:rsidRDefault="002A779C" w:rsidP="009B4ED7">
            <w:pPr>
              <w:jc w:val="center"/>
              <w:rPr>
                <w:rFonts w:ascii="Arial" w:hAnsi="Arial" w:cs="Arial"/>
                <w:color w:val="000000"/>
              </w:rPr>
            </w:pPr>
            <w:r>
              <w:rPr>
                <w:rFonts w:ascii="Arial" w:hAnsi="Arial" w:cs="Arial"/>
                <w:color w:val="000000"/>
              </w:rPr>
              <w:t>1983984</w:t>
            </w:r>
          </w:p>
        </w:tc>
      </w:tr>
      <w:tr w:rsidR="002A779C" w14:paraId="2E29448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21DBA" w14:textId="77777777" w:rsidR="002A779C" w:rsidRDefault="002A779C" w:rsidP="009B4ED7">
            <w:pPr>
              <w:jc w:val="center"/>
              <w:rPr>
                <w:rFonts w:ascii="Arial" w:hAnsi="Arial" w:cs="Arial"/>
                <w:color w:val="000000"/>
              </w:rPr>
            </w:pPr>
            <w:r>
              <w:rPr>
                <w:rFonts w:ascii="Arial"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B2B2483"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1249B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6B2BF2" w14:textId="77777777" w:rsidR="002A779C" w:rsidRDefault="002A779C" w:rsidP="009B4ED7">
            <w:pPr>
              <w:jc w:val="center"/>
              <w:rPr>
                <w:rFonts w:ascii="Arial" w:hAnsi="Arial" w:cs="Arial"/>
                <w:color w:val="000000"/>
              </w:rPr>
            </w:pPr>
            <w:r>
              <w:rPr>
                <w:rFonts w:ascii="Arial" w:hAnsi="Arial" w:cs="Arial"/>
                <w:color w:val="000000"/>
              </w:rPr>
              <w:t>14:06:35</w:t>
            </w:r>
          </w:p>
        </w:tc>
        <w:tc>
          <w:tcPr>
            <w:tcW w:w="2516" w:type="dxa"/>
            <w:tcBorders>
              <w:top w:val="nil"/>
              <w:left w:val="nil"/>
              <w:bottom w:val="single" w:sz="4" w:space="0" w:color="auto"/>
              <w:right w:val="single" w:sz="4" w:space="0" w:color="auto"/>
            </w:tcBorders>
            <w:shd w:val="clear" w:color="auto" w:fill="auto"/>
            <w:vAlign w:val="center"/>
            <w:hideMark/>
          </w:tcPr>
          <w:p w14:paraId="1E818E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E1930" w14:textId="77777777" w:rsidR="002A779C" w:rsidRDefault="002A779C" w:rsidP="009B4ED7">
            <w:pPr>
              <w:jc w:val="center"/>
              <w:rPr>
                <w:rFonts w:ascii="Arial" w:hAnsi="Arial" w:cs="Arial"/>
                <w:color w:val="000000"/>
              </w:rPr>
            </w:pPr>
            <w:r>
              <w:rPr>
                <w:rFonts w:ascii="Arial" w:hAnsi="Arial" w:cs="Arial"/>
                <w:color w:val="000000"/>
              </w:rPr>
              <w:t>1983978</w:t>
            </w:r>
          </w:p>
        </w:tc>
      </w:tr>
      <w:tr w:rsidR="002A779C" w14:paraId="34B992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3756F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60F6292"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745610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A7C6D9" w14:textId="77777777" w:rsidR="002A779C" w:rsidRDefault="002A779C" w:rsidP="009B4ED7">
            <w:pPr>
              <w:jc w:val="center"/>
              <w:rPr>
                <w:rFonts w:ascii="Arial" w:hAnsi="Arial" w:cs="Arial"/>
                <w:color w:val="000000"/>
              </w:rPr>
            </w:pPr>
            <w:r>
              <w:rPr>
                <w:rFonts w:ascii="Arial" w:hAnsi="Arial" w:cs="Arial"/>
                <w:color w:val="000000"/>
              </w:rPr>
              <w:t>14:06:35</w:t>
            </w:r>
          </w:p>
        </w:tc>
        <w:tc>
          <w:tcPr>
            <w:tcW w:w="2516" w:type="dxa"/>
            <w:tcBorders>
              <w:top w:val="nil"/>
              <w:left w:val="nil"/>
              <w:bottom w:val="single" w:sz="4" w:space="0" w:color="auto"/>
              <w:right w:val="single" w:sz="4" w:space="0" w:color="auto"/>
            </w:tcBorders>
            <w:shd w:val="clear" w:color="auto" w:fill="auto"/>
            <w:vAlign w:val="center"/>
            <w:hideMark/>
          </w:tcPr>
          <w:p w14:paraId="2E8437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64D7DA" w14:textId="77777777" w:rsidR="002A779C" w:rsidRDefault="002A779C" w:rsidP="009B4ED7">
            <w:pPr>
              <w:jc w:val="center"/>
              <w:rPr>
                <w:rFonts w:ascii="Arial" w:hAnsi="Arial" w:cs="Arial"/>
                <w:color w:val="000000"/>
              </w:rPr>
            </w:pPr>
            <w:r>
              <w:rPr>
                <w:rFonts w:ascii="Arial" w:hAnsi="Arial" w:cs="Arial"/>
                <w:color w:val="000000"/>
              </w:rPr>
              <w:t>1983976</w:t>
            </w:r>
          </w:p>
        </w:tc>
      </w:tr>
      <w:tr w:rsidR="002A779C" w14:paraId="61A971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6A2FF" w14:textId="77777777" w:rsidR="002A779C" w:rsidRDefault="002A779C" w:rsidP="009B4ED7">
            <w:pPr>
              <w:jc w:val="center"/>
              <w:rPr>
                <w:rFonts w:ascii="Arial" w:hAnsi="Arial" w:cs="Arial"/>
                <w:color w:val="000000"/>
              </w:rPr>
            </w:pPr>
            <w:r>
              <w:rPr>
                <w:rFonts w:ascii="Arial"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B47E94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0CD1E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71A69" w14:textId="77777777" w:rsidR="002A779C" w:rsidRDefault="002A779C" w:rsidP="009B4ED7">
            <w:pPr>
              <w:jc w:val="center"/>
              <w:rPr>
                <w:rFonts w:ascii="Arial" w:hAnsi="Arial" w:cs="Arial"/>
                <w:color w:val="000000"/>
              </w:rPr>
            </w:pPr>
            <w:r>
              <w:rPr>
                <w:rFonts w:ascii="Arial" w:hAnsi="Arial" w:cs="Arial"/>
                <w:color w:val="000000"/>
              </w:rPr>
              <w:t>14:08:10</w:t>
            </w:r>
          </w:p>
        </w:tc>
        <w:tc>
          <w:tcPr>
            <w:tcW w:w="2516" w:type="dxa"/>
            <w:tcBorders>
              <w:top w:val="nil"/>
              <w:left w:val="nil"/>
              <w:bottom w:val="single" w:sz="4" w:space="0" w:color="auto"/>
              <w:right w:val="single" w:sz="4" w:space="0" w:color="auto"/>
            </w:tcBorders>
            <w:shd w:val="clear" w:color="auto" w:fill="auto"/>
            <w:vAlign w:val="center"/>
            <w:hideMark/>
          </w:tcPr>
          <w:p w14:paraId="738D1C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45C66" w14:textId="77777777" w:rsidR="002A779C" w:rsidRDefault="002A779C" w:rsidP="009B4ED7">
            <w:pPr>
              <w:jc w:val="center"/>
              <w:rPr>
                <w:rFonts w:ascii="Arial" w:hAnsi="Arial" w:cs="Arial"/>
                <w:color w:val="000000"/>
              </w:rPr>
            </w:pPr>
            <w:r>
              <w:rPr>
                <w:rFonts w:ascii="Arial" w:hAnsi="Arial" w:cs="Arial"/>
                <w:color w:val="000000"/>
              </w:rPr>
              <w:t>1986678</w:t>
            </w:r>
          </w:p>
        </w:tc>
      </w:tr>
      <w:tr w:rsidR="002A779C" w14:paraId="5F70C7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4EB8F"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C7DAA8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C041E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165202"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3454F7A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ED010" w14:textId="77777777" w:rsidR="002A779C" w:rsidRDefault="002A779C" w:rsidP="009B4ED7">
            <w:pPr>
              <w:jc w:val="center"/>
              <w:rPr>
                <w:rFonts w:ascii="Arial" w:hAnsi="Arial" w:cs="Arial"/>
                <w:color w:val="000000"/>
              </w:rPr>
            </w:pPr>
            <w:r>
              <w:rPr>
                <w:rFonts w:ascii="Arial" w:hAnsi="Arial" w:cs="Arial"/>
                <w:color w:val="000000"/>
              </w:rPr>
              <w:t>1986929</w:t>
            </w:r>
          </w:p>
        </w:tc>
      </w:tr>
      <w:tr w:rsidR="002A779C" w14:paraId="084614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BF9B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C6F82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229FB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9CA527"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3778B3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9184D" w14:textId="77777777" w:rsidR="002A779C" w:rsidRDefault="002A779C" w:rsidP="009B4ED7">
            <w:pPr>
              <w:jc w:val="center"/>
              <w:rPr>
                <w:rFonts w:ascii="Arial" w:hAnsi="Arial" w:cs="Arial"/>
                <w:color w:val="000000"/>
              </w:rPr>
            </w:pPr>
            <w:r>
              <w:rPr>
                <w:rFonts w:ascii="Arial" w:hAnsi="Arial" w:cs="Arial"/>
                <w:color w:val="000000"/>
              </w:rPr>
              <w:t>1986927</w:t>
            </w:r>
          </w:p>
        </w:tc>
      </w:tr>
      <w:tr w:rsidR="002A779C" w14:paraId="1D93D3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9A7844" w14:textId="77777777" w:rsidR="002A779C" w:rsidRDefault="002A779C" w:rsidP="009B4ED7">
            <w:pPr>
              <w:jc w:val="center"/>
              <w:rPr>
                <w:rFonts w:ascii="Arial" w:hAnsi="Arial" w:cs="Arial"/>
                <w:color w:val="000000"/>
              </w:rPr>
            </w:pPr>
            <w:r>
              <w:rPr>
                <w:rFonts w:ascii="Arial"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58047B5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EFD23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37632"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6CEA26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CAF131" w14:textId="77777777" w:rsidR="002A779C" w:rsidRDefault="002A779C" w:rsidP="009B4ED7">
            <w:pPr>
              <w:jc w:val="center"/>
              <w:rPr>
                <w:rFonts w:ascii="Arial" w:hAnsi="Arial" w:cs="Arial"/>
                <w:color w:val="000000"/>
              </w:rPr>
            </w:pPr>
            <w:r>
              <w:rPr>
                <w:rFonts w:ascii="Arial" w:hAnsi="Arial" w:cs="Arial"/>
                <w:color w:val="000000"/>
              </w:rPr>
              <w:t>1986839</w:t>
            </w:r>
          </w:p>
        </w:tc>
      </w:tr>
      <w:tr w:rsidR="002A779C" w14:paraId="091D5A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A471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FF700E6"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1EA37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ECE1D"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2D15E8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72546B" w14:textId="77777777" w:rsidR="002A779C" w:rsidRDefault="002A779C" w:rsidP="009B4ED7">
            <w:pPr>
              <w:jc w:val="center"/>
              <w:rPr>
                <w:rFonts w:ascii="Arial" w:hAnsi="Arial" w:cs="Arial"/>
                <w:color w:val="000000"/>
              </w:rPr>
            </w:pPr>
            <w:r>
              <w:rPr>
                <w:rFonts w:ascii="Arial" w:hAnsi="Arial" w:cs="Arial"/>
                <w:color w:val="000000"/>
              </w:rPr>
              <w:t>1986837</w:t>
            </w:r>
          </w:p>
        </w:tc>
      </w:tr>
      <w:tr w:rsidR="002A779C" w14:paraId="4E198E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84A1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87E43D1"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1EFC9A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AE249"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2B87F8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446D15" w14:textId="77777777" w:rsidR="002A779C" w:rsidRDefault="002A779C" w:rsidP="009B4ED7">
            <w:pPr>
              <w:jc w:val="center"/>
              <w:rPr>
                <w:rFonts w:ascii="Arial" w:hAnsi="Arial" w:cs="Arial"/>
                <w:color w:val="000000"/>
              </w:rPr>
            </w:pPr>
            <w:r>
              <w:rPr>
                <w:rFonts w:ascii="Arial" w:hAnsi="Arial" w:cs="Arial"/>
                <w:color w:val="000000"/>
              </w:rPr>
              <w:t>1986835</w:t>
            </w:r>
          </w:p>
        </w:tc>
      </w:tr>
      <w:tr w:rsidR="002A779C" w14:paraId="0A1ED6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6F6B9" w14:textId="77777777" w:rsidR="002A779C" w:rsidRDefault="002A779C" w:rsidP="009B4ED7">
            <w:pPr>
              <w:jc w:val="center"/>
              <w:rPr>
                <w:rFonts w:ascii="Arial" w:hAnsi="Arial" w:cs="Arial"/>
                <w:color w:val="000000"/>
              </w:rPr>
            </w:pPr>
            <w:r>
              <w:rPr>
                <w:rFonts w:ascii="Arial"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7FE403D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974AA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C07DED"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62ABD3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E18100" w14:textId="77777777" w:rsidR="002A779C" w:rsidRDefault="002A779C" w:rsidP="009B4ED7">
            <w:pPr>
              <w:jc w:val="center"/>
              <w:rPr>
                <w:rFonts w:ascii="Arial" w:hAnsi="Arial" w:cs="Arial"/>
                <w:color w:val="000000"/>
              </w:rPr>
            </w:pPr>
            <w:r>
              <w:rPr>
                <w:rFonts w:ascii="Arial" w:hAnsi="Arial" w:cs="Arial"/>
                <w:color w:val="000000"/>
              </w:rPr>
              <w:t>1986814</w:t>
            </w:r>
          </w:p>
        </w:tc>
      </w:tr>
      <w:tr w:rsidR="002A779C" w14:paraId="6B21710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490B4" w14:textId="77777777" w:rsidR="002A779C" w:rsidRDefault="002A779C" w:rsidP="009B4ED7">
            <w:pPr>
              <w:jc w:val="center"/>
              <w:rPr>
                <w:rFonts w:ascii="Arial" w:hAnsi="Arial" w:cs="Arial"/>
                <w:color w:val="000000"/>
              </w:rPr>
            </w:pPr>
            <w:r>
              <w:rPr>
                <w:rFonts w:ascii="Arial"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01D035BE"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BAA60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37F032" w14:textId="77777777" w:rsidR="002A779C" w:rsidRDefault="002A779C" w:rsidP="009B4ED7">
            <w:pPr>
              <w:jc w:val="center"/>
              <w:rPr>
                <w:rFonts w:ascii="Arial" w:hAnsi="Arial" w:cs="Arial"/>
                <w:color w:val="000000"/>
              </w:rPr>
            </w:pPr>
            <w:r>
              <w:rPr>
                <w:rFonts w:ascii="Arial" w:hAnsi="Arial" w:cs="Arial"/>
                <w:color w:val="000000"/>
              </w:rPr>
              <w:t>14:08:14</w:t>
            </w:r>
          </w:p>
        </w:tc>
        <w:tc>
          <w:tcPr>
            <w:tcW w:w="2516" w:type="dxa"/>
            <w:tcBorders>
              <w:top w:val="nil"/>
              <w:left w:val="nil"/>
              <w:bottom w:val="single" w:sz="4" w:space="0" w:color="auto"/>
              <w:right w:val="single" w:sz="4" w:space="0" w:color="auto"/>
            </w:tcBorders>
            <w:shd w:val="clear" w:color="auto" w:fill="auto"/>
            <w:vAlign w:val="center"/>
            <w:hideMark/>
          </w:tcPr>
          <w:p w14:paraId="77067C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F0134E" w14:textId="77777777" w:rsidR="002A779C" w:rsidRDefault="002A779C" w:rsidP="009B4ED7">
            <w:pPr>
              <w:jc w:val="center"/>
              <w:rPr>
                <w:rFonts w:ascii="Arial" w:hAnsi="Arial" w:cs="Arial"/>
                <w:color w:val="000000"/>
              </w:rPr>
            </w:pPr>
            <w:r>
              <w:rPr>
                <w:rFonts w:ascii="Arial" w:hAnsi="Arial" w:cs="Arial"/>
                <w:color w:val="000000"/>
              </w:rPr>
              <w:t>1986812</w:t>
            </w:r>
          </w:p>
        </w:tc>
      </w:tr>
      <w:tr w:rsidR="002A779C" w14:paraId="0E2C8A4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F9DD4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AACE6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BBDF92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0C0091" w14:textId="77777777" w:rsidR="002A779C" w:rsidRDefault="002A779C" w:rsidP="009B4ED7">
            <w:pPr>
              <w:jc w:val="center"/>
              <w:rPr>
                <w:rFonts w:ascii="Arial" w:hAnsi="Arial" w:cs="Arial"/>
                <w:color w:val="000000"/>
              </w:rPr>
            </w:pPr>
            <w:r>
              <w:rPr>
                <w:rFonts w:ascii="Arial" w:hAnsi="Arial" w:cs="Arial"/>
                <w:color w:val="000000"/>
              </w:rPr>
              <w:t>14:08:20</w:t>
            </w:r>
          </w:p>
        </w:tc>
        <w:tc>
          <w:tcPr>
            <w:tcW w:w="2516" w:type="dxa"/>
            <w:tcBorders>
              <w:top w:val="nil"/>
              <w:left w:val="nil"/>
              <w:bottom w:val="single" w:sz="4" w:space="0" w:color="auto"/>
              <w:right w:val="single" w:sz="4" w:space="0" w:color="auto"/>
            </w:tcBorders>
            <w:shd w:val="clear" w:color="auto" w:fill="auto"/>
            <w:vAlign w:val="center"/>
            <w:hideMark/>
          </w:tcPr>
          <w:p w14:paraId="517EAB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5355B" w14:textId="77777777" w:rsidR="002A779C" w:rsidRDefault="002A779C" w:rsidP="009B4ED7">
            <w:pPr>
              <w:jc w:val="center"/>
              <w:rPr>
                <w:rFonts w:ascii="Arial" w:hAnsi="Arial" w:cs="Arial"/>
                <w:color w:val="000000"/>
              </w:rPr>
            </w:pPr>
            <w:r>
              <w:rPr>
                <w:rFonts w:ascii="Arial" w:hAnsi="Arial" w:cs="Arial"/>
                <w:color w:val="000000"/>
              </w:rPr>
              <w:t>1987111</w:t>
            </w:r>
          </w:p>
        </w:tc>
      </w:tr>
      <w:tr w:rsidR="002A779C" w14:paraId="729227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C16B5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03F75C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D96C5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1F3C3C" w14:textId="77777777" w:rsidR="002A779C" w:rsidRDefault="002A779C" w:rsidP="009B4ED7">
            <w:pPr>
              <w:jc w:val="center"/>
              <w:rPr>
                <w:rFonts w:ascii="Arial" w:hAnsi="Arial" w:cs="Arial"/>
                <w:color w:val="000000"/>
              </w:rPr>
            </w:pPr>
            <w:r>
              <w:rPr>
                <w:rFonts w:ascii="Arial" w:hAnsi="Arial" w:cs="Arial"/>
                <w:color w:val="000000"/>
              </w:rPr>
              <w:t>14:08:20</w:t>
            </w:r>
          </w:p>
        </w:tc>
        <w:tc>
          <w:tcPr>
            <w:tcW w:w="2516" w:type="dxa"/>
            <w:tcBorders>
              <w:top w:val="nil"/>
              <w:left w:val="nil"/>
              <w:bottom w:val="single" w:sz="4" w:space="0" w:color="auto"/>
              <w:right w:val="single" w:sz="4" w:space="0" w:color="auto"/>
            </w:tcBorders>
            <w:shd w:val="clear" w:color="auto" w:fill="auto"/>
            <w:vAlign w:val="center"/>
            <w:hideMark/>
          </w:tcPr>
          <w:p w14:paraId="755698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270908" w14:textId="77777777" w:rsidR="002A779C" w:rsidRDefault="002A779C" w:rsidP="009B4ED7">
            <w:pPr>
              <w:jc w:val="center"/>
              <w:rPr>
                <w:rFonts w:ascii="Arial" w:hAnsi="Arial" w:cs="Arial"/>
                <w:color w:val="000000"/>
              </w:rPr>
            </w:pPr>
            <w:r>
              <w:rPr>
                <w:rFonts w:ascii="Arial" w:hAnsi="Arial" w:cs="Arial"/>
                <w:color w:val="000000"/>
              </w:rPr>
              <w:t>1987082</w:t>
            </w:r>
          </w:p>
        </w:tc>
      </w:tr>
      <w:tr w:rsidR="002A779C" w14:paraId="6A5083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62783"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5D56CD1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606D8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EBEB2" w14:textId="77777777" w:rsidR="002A779C" w:rsidRDefault="002A779C" w:rsidP="009B4ED7">
            <w:pPr>
              <w:jc w:val="center"/>
              <w:rPr>
                <w:rFonts w:ascii="Arial" w:hAnsi="Arial" w:cs="Arial"/>
                <w:color w:val="000000"/>
              </w:rPr>
            </w:pPr>
            <w:r>
              <w:rPr>
                <w:rFonts w:ascii="Arial" w:hAnsi="Arial" w:cs="Arial"/>
                <w:color w:val="000000"/>
              </w:rPr>
              <w:t>14:08:20</w:t>
            </w:r>
          </w:p>
        </w:tc>
        <w:tc>
          <w:tcPr>
            <w:tcW w:w="2516" w:type="dxa"/>
            <w:tcBorders>
              <w:top w:val="nil"/>
              <w:left w:val="nil"/>
              <w:bottom w:val="single" w:sz="4" w:space="0" w:color="auto"/>
              <w:right w:val="single" w:sz="4" w:space="0" w:color="auto"/>
            </w:tcBorders>
            <w:shd w:val="clear" w:color="auto" w:fill="auto"/>
            <w:vAlign w:val="center"/>
            <w:hideMark/>
          </w:tcPr>
          <w:p w14:paraId="43A67E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6DB1B" w14:textId="77777777" w:rsidR="002A779C" w:rsidRDefault="002A779C" w:rsidP="009B4ED7">
            <w:pPr>
              <w:jc w:val="center"/>
              <w:rPr>
                <w:rFonts w:ascii="Arial" w:hAnsi="Arial" w:cs="Arial"/>
                <w:color w:val="000000"/>
              </w:rPr>
            </w:pPr>
            <w:r>
              <w:rPr>
                <w:rFonts w:ascii="Arial" w:hAnsi="Arial" w:cs="Arial"/>
                <w:color w:val="000000"/>
              </w:rPr>
              <w:t>1987084</w:t>
            </w:r>
          </w:p>
        </w:tc>
      </w:tr>
      <w:tr w:rsidR="002A779C" w14:paraId="2006C5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E23B98" w14:textId="77777777" w:rsidR="002A779C" w:rsidRDefault="002A779C" w:rsidP="009B4ED7">
            <w:pPr>
              <w:jc w:val="center"/>
              <w:rPr>
                <w:rFonts w:ascii="Arial" w:hAnsi="Arial" w:cs="Arial"/>
                <w:color w:val="000000"/>
              </w:rPr>
            </w:pPr>
            <w:r>
              <w:rPr>
                <w:rFonts w:ascii="Arial"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5B1512E7"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2831C3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DDF380" w14:textId="77777777" w:rsidR="002A779C" w:rsidRDefault="002A779C" w:rsidP="009B4ED7">
            <w:pPr>
              <w:jc w:val="center"/>
              <w:rPr>
                <w:rFonts w:ascii="Arial" w:hAnsi="Arial" w:cs="Arial"/>
                <w:color w:val="000000"/>
              </w:rPr>
            </w:pPr>
            <w:r>
              <w:rPr>
                <w:rFonts w:ascii="Arial" w:hAnsi="Arial" w:cs="Arial"/>
                <w:color w:val="000000"/>
              </w:rPr>
              <w:t>14:08:34</w:t>
            </w:r>
          </w:p>
        </w:tc>
        <w:tc>
          <w:tcPr>
            <w:tcW w:w="2516" w:type="dxa"/>
            <w:tcBorders>
              <w:top w:val="nil"/>
              <w:left w:val="nil"/>
              <w:bottom w:val="single" w:sz="4" w:space="0" w:color="auto"/>
              <w:right w:val="single" w:sz="4" w:space="0" w:color="auto"/>
            </w:tcBorders>
            <w:shd w:val="clear" w:color="auto" w:fill="auto"/>
            <w:vAlign w:val="center"/>
            <w:hideMark/>
          </w:tcPr>
          <w:p w14:paraId="7FD32B9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C6BF7" w14:textId="77777777" w:rsidR="002A779C" w:rsidRDefault="002A779C" w:rsidP="009B4ED7">
            <w:pPr>
              <w:jc w:val="center"/>
              <w:rPr>
                <w:rFonts w:ascii="Arial" w:hAnsi="Arial" w:cs="Arial"/>
                <w:color w:val="000000"/>
              </w:rPr>
            </w:pPr>
            <w:r>
              <w:rPr>
                <w:rFonts w:ascii="Arial" w:hAnsi="Arial" w:cs="Arial"/>
                <w:color w:val="000000"/>
              </w:rPr>
              <w:t>1987535</w:t>
            </w:r>
          </w:p>
        </w:tc>
      </w:tr>
      <w:tr w:rsidR="002A779C" w14:paraId="565AE0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D02F73"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3B9349B"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323F2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164570" w14:textId="77777777" w:rsidR="002A779C" w:rsidRDefault="002A779C" w:rsidP="009B4ED7">
            <w:pPr>
              <w:jc w:val="center"/>
              <w:rPr>
                <w:rFonts w:ascii="Arial" w:hAnsi="Arial" w:cs="Arial"/>
                <w:color w:val="000000"/>
              </w:rPr>
            </w:pPr>
            <w:r>
              <w:rPr>
                <w:rFonts w:ascii="Arial" w:hAnsi="Arial" w:cs="Arial"/>
                <w:color w:val="000000"/>
              </w:rPr>
              <w:t>14:09:04</w:t>
            </w:r>
          </w:p>
        </w:tc>
        <w:tc>
          <w:tcPr>
            <w:tcW w:w="2516" w:type="dxa"/>
            <w:tcBorders>
              <w:top w:val="nil"/>
              <w:left w:val="nil"/>
              <w:bottom w:val="single" w:sz="4" w:space="0" w:color="auto"/>
              <w:right w:val="single" w:sz="4" w:space="0" w:color="auto"/>
            </w:tcBorders>
            <w:shd w:val="clear" w:color="auto" w:fill="auto"/>
            <w:vAlign w:val="center"/>
            <w:hideMark/>
          </w:tcPr>
          <w:p w14:paraId="127297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1CBBBB" w14:textId="77777777" w:rsidR="002A779C" w:rsidRDefault="002A779C" w:rsidP="009B4ED7">
            <w:pPr>
              <w:jc w:val="center"/>
              <w:rPr>
                <w:rFonts w:ascii="Arial" w:hAnsi="Arial" w:cs="Arial"/>
                <w:color w:val="000000"/>
              </w:rPr>
            </w:pPr>
            <w:r>
              <w:rPr>
                <w:rFonts w:ascii="Arial" w:hAnsi="Arial" w:cs="Arial"/>
                <w:color w:val="000000"/>
              </w:rPr>
              <w:t>1988177</w:t>
            </w:r>
          </w:p>
        </w:tc>
      </w:tr>
      <w:tr w:rsidR="002A779C" w14:paraId="5D65D8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774D2" w14:textId="77777777" w:rsidR="002A779C" w:rsidRDefault="002A779C" w:rsidP="009B4ED7">
            <w:pPr>
              <w:jc w:val="center"/>
              <w:rPr>
                <w:rFonts w:ascii="Arial" w:hAnsi="Arial" w:cs="Arial"/>
                <w:color w:val="000000"/>
              </w:rPr>
            </w:pPr>
            <w:r>
              <w:rPr>
                <w:rFonts w:ascii="Arial" w:hAnsi="Arial" w:cs="Arial"/>
                <w:color w:val="000000"/>
              </w:rPr>
              <w:lastRenderedPageBreak/>
              <w:t>60</w:t>
            </w:r>
          </w:p>
        </w:tc>
        <w:tc>
          <w:tcPr>
            <w:tcW w:w="877" w:type="dxa"/>
            <w:tcBorders>
              <w:top w:val="nil"/>
              <w:left w:val="nil"/>
              <w:bottom w:val="single" w:sz="4" w:space="0" w:color="auto"/>
              <w:right w:val="single" w:sz="4" w:space="0" w:color="auto"/>
            </w:tcBorders>
            <w:shd w:val="clear" w:color="auto" w:fill="auto"/>
            <w:vAlign w:val="center"/>
            <w:hideMark/>
          </w:tcPr>
          <w:p w14:paraId="56F98650"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DA285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3E20A" w14:textId="77777777" w:rsidR="002A779C" w:rsidRDefault="002A779C" w:rsidP="009B4ED7">
            <w:pPr>
              <w:jc w:val="center"/>
              <w:rPr>
                <w:rFonts w:ascii="Arial" w:hAnsi="Arial" w:cs="Arial"/>
                <w:color w:val="000000"/>
              </w:rPr>
            </w:pPr>
            <w:r>
              <w:rPr>
                <w:rFonts w:ascii="Arial" w:hAnsi="Arial" w:cs="Arial"/>
                <w:color w:val="000000"/>
              </w:rPr>
              <w:t>14:09:04</w:t>
            </w:r>
          </w:p>
        </w:tc>
        <w:tc>
          <w:tcPr>
            <w:tcW w:w="2516" w:type="dxa"/>
            <w:tcBorders>
              <w:top w:val="nil"/>
              <w:left w:val="nil"/>
              <w:bottom w:val="single" w:sz="4" w:space="0" w:color="auto"/>
              <w:right w:val="single" w:sz="4" w:space="0" w:color="auto"/>
            </w:tcBorders>
            <w:shd w:val="clear" w:color="auto" w:fill="auto"/>
            <w:vAlign w:val="center"/>
            <w:hideMark/>
          </w:tcPr>
          <w:p w14:paraId="0D3367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70E8C" w14:textId="77777777" w:rsidR="002A779C" w:rsidRDefault="002A779C" w:rsidP="009B4ED7">
            <w:pPr>
              <w:jc w:val="center"/>
              <w:rPr>
                <w:rFonts w:ascii="Arial" w:hAnsi="Arial" w:cs="Arial"/>
                <w:color w:val="000000"/>
              </w:rPr>
            </w:pPr>
            <w:r>
              <w:rPr>
                <w:rFonts w:ascii="Arial" w:hAnsi="Arial" w:cs="Arial"/>
                <w:color w:val="000000"/>
              </w:rPr>
              <w:t>1988175</w:t>
            </w:r>
          </w:p>
        </w:tc>
      </w:tr>
      <w:tr w:rsidR="002A779C" w14:paraId="1C878D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7C5BD" w14:textId="77777777" w:rsidR="002A779C" w:rsidRDefault="002A779C" w:rsidP="009B4ED7">
            <w:pPr>
              <w:jc w:val="center"/>
              <w:rPr>
                <w:rFonts w:ascii="Arial" w:hAnsi="Arial" w:cs="Arial"/>
                <w:color w:val="000000"/>
              </w:rPr>
            </w:pPr>
            <w:r>
              <w:rPr>
                <w:rFonts w:ascii="Arial"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1A9B4A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68478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D0747" w14:textId="77777777" w:rsidR="002A779C" w:rsidRDefault="002A779C" w:rsidP="009B4ED7">
            <w:pPr>
              <w:jc w:val="center"/>
              <w:rPr>
                <w:rFonts w:ascii="Arial" w:hAnsi="Arial" w:cs="Arial"/>
                <w:color w:val="000000"/>
              </w:rPr>
            </w:pPr>
            <w:r>
              <w:rPr>
                <w:rFonts w:ascii="Arial" w:hAnsi="Arial" w:cs="Arial"/>
                <w:color w:val="000000"/>
              </w:rPr>
              <w:t>14:10:05</w:t>
            </w:r>
          </w:p>
        </w:tc>
        <w:tc>
          <w:tcPr>
            <w:tcW w:w="2516" w:type="dxa"/>
            <w:tcBorders>
              <w:top w:val="nil"/>
              <w:left w:val="nil"/>
              <w:bottom w:val="single" w:sz="4" w:space="0" w:color="auto"/>
              <w:right w:val="single" w:sz="4" w:space="0" w:color="auto"/>
            </w:tcBorders>
            <w:shd w:val="clear" w:color="auto" w:fill="auto"/>
            <w:vAlign w:val="center"/>
            <w:hideMark/>
          </w:tcPr>
          <w:p w14:paraId="45DCF7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33EA8" w14:textId="77777777" w:rsidR="002A779C" w:rsidRDefault="002A779C" w:rsidP="009B4ED7">
            <w:pPr>
              <w:jc w:val="center"/>
              <w:rPr>
                <w:rFonts w:ascii="Arial" w:hAnsi="Arial" w:cs="Arial"/>
                <w:color w:val="000000"/>
              </w:rPr>
            </w:pPr>
            <w:r>
              <w:rPr>
                <w:rFonts w:ascii="Arial" w:hAnsi="Arial" w:cs="Arial"/>
                <w:color w:val="000000"/>
              </w:rPr>
              <w:t>1989796</w:t>
            </w:r>
          </w:p>
        </w:tc>
      </w:tr>
      <w:tr w:rsidR="002A779C" w14:paraId="4F94A1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4DF786"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251D83F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85D05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39C14" w14:textId="77777777" w:rsidR="002A779C" w:rsidRDefault="002A779C" w:rsidP="009B4ED7">
            <w:pPr>
              <w:jc w:val="center"/>
              <w:rPr>
                <w:rFonts w:ascii="Arial" w:hAnsi="Arial" w:cs="Arial"/>
                <w:color w:val="000000"/>
              </w:rPr>
            </w:pPr>
            <w:r>
              <w:rPr>
                <w:rFonts w:ascii="Arial" w:hAnsi="Arial" w:cs="Arial"/>
                <w:color w:val="000000"/>
              </w:rPr>
              <w:t>14:10:08</w:t>
            </w:r>
          </w:p>
        </w:tc>
        <w:tc>
          <w:tcPr>
            <w:tcW w:w="2516" w:type="dxa"/>
            <w:tcBorders>
              <w:top w:val="nil"/>
              <w:left w:val="nil"/>
              <w:bottom w:val="single" w:sz="4" w:space="0" w:color="auto"/>
              <w:right w:val="single" w:sz="4" w:space="0" w:color="auto"/>
            </w:tcBorders>
            <w:shd w:val="clear" w:color="auto" w:fill="auto"/>
            <w:vAlign w:val="center"/>
            <w:hideMark/>
          </w:tcPr>
          <w:p w14:paraId="3C777D9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ABB6A" w14:textId="77777777" w:rsidR="002A779C" w:rsidRDefault="002A779C" w:rsidP="009B4ED7">
            <w:pPr>
              <w:jc w:val="center"/>
              <w:rPr>
                <w:rFonts w:ascii="Arial" w:hAnsi="Arial" w:cs="Arial"/>
                <w:color w:val="000000"/>
              </w:rPr>
            </w:pPr>
            <w:r>
              <w:rPr>
                <w:rFonts w:ascii="Arial" w:hAnsi="Arial" w:cs="Arial"/>
                <w:color w:val="000000"/>
              </w:rPr>
              <w:t>1989895</w:t>
            </w:r>
          </w:p>
        </w:tc>
      </w:tr>
      <w:tr w:rsidR="002A779C" w14:paraId="390F7B5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F198DB"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681B5D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929E05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0E870" w14:textId="77777777" w:rsidR="002A779C" w:rsidRDefault="002A779C" w:rsidP="009B4ED7">
            <w:pPr>
              <w:jc w:val="center"/>
              <w:rPr>
                <w:rFonts w:ascii="Arial" w:hAnsi="Arial" w:cs="Arial"/>
                <w:color w:val="000000"/>
              </w:rPr>
            </w:pPr>
            <w:r>
              <w:rPr>
                <w:rFonts w:ascii="Arial" w:hAnsi="Arial" w:cs="Arial"/>
                <w:color w:val="000000"/>
              </w:rPr>
              <w:t>14:10:10</w:t>
            </w:r>
          </w:p>
        </w:tc>
        <w:tc>
          <w:tcPr>
            <w:tcW w:w="2516" w:type="dxa"/>
            <w:tcBorders>
              <w:top w:val="nil"/>
              <w:left w:val="nil"/>
              <w:bottom w:val="single" w:sz="4" w:space="0" w:color="auto"/>
              <w:right w:val="single" w:sz="4" w:space="0" w:color="auto"/>
            </w:tcBorders>
            <w:shd w:val="clear" w:color="auto" w:fill="auto"/>
            <w:vAlign w:val="center"/>
            <w:hideMark/>
          </w:tcPr>
          <w:p w14:paraId="4031E15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D7E9F" w14:textId="77777777" w:rsidR="002A779C" w:rsidRDefault="002A779C" w:rsidP="009B4ED7">
            <w:pPr>
              <w:jc w:val="center"/>
              <w:rPr>
                <w:rFonts w:ascii="Arial" w:hAnsi="Arial" w:cs="Arial"/>
                <w:color w:val="000000"/>
              </w:rPr>
            </w:pPr>
            <w:r>
              <w:rPr>
                <w:rFonts w:ascii="Arial" w:hAnsi="Arial" w:cs="Arial"/>
                <w:color w:val="000000"/>
              </w:rPr>
              <w:t>1989950</w:t>
            </w:r>
          </w:p>
        </w:tc>
      </w:tr>
      <w:tr w:rsidR="002A779C" w14:paraId="772FC21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ABF4C" w14:textId="77777777" w:rsidR="002A779C" w:rsidRDefault="002A779C" w:rsidP="009B4ED7">
            <w:pPr>
              <w:jc w:val="center"/>
              <w:rPr>
                <w:rFonts w:ascii="Arial" w:hAnsi="Arial" w:cs="Arial"/>
                <w:color w:val="000000"/>
              </w:rPr>
            </w:pPr>
            <w:r>
              <w:rPr>
                <w:rFonts w:ascii="Arial"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B899D8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596D12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B4C6E" w14:textId="77777777" w:rsidR="002A779C" w:rsidRDefault="002A779C" w:rsidP="009B4ED7">
            <w:pPr>
              <w:jc w:val="center"/>
              <w:rPr>
                <w:rFonts w:ascii="Arial" w:hAnsi="Arial" w:cs="Arial"/>
                <w:color w:val="000000"/>
              </w:rPr>
            </w:pPr>
            <w:r>
              <w:rPr>
                <w:rFonts w:ascii="Arial" w:hAnsi="Arial" w:cs="Arial"/>
                <w:color w:val="000000"/>
              </w:rPr>
              <w:t>14:10:31</w:t>
            </w:r>
          </w:p>
        </w:tc>
        <w:tc>
          <w:tcPr>
            <w:tcW w:w="2516" w:type="dxa"/>
            <w:tcBorders>
              <w:top w:val="nil"/>
              <w:left w:val="nil"/>
              <w:bottom w:val="single" w:sz="4" w:space="0" w:color="auto"/>
              <w:right w:val="single" w:sz="4" w:space="0" w:color="auto"/>
            </w:tcBorders>
            <w:shd w:val="clear" w:color="auto" w:fill="auto"/>
            <w:vAlign w:val="center"/>
            <w:hideMark/>
          </w:tcPr>
          <w:p w14:paraId="575FFD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9DC232" w14:textId="77777777" w:rsidR="002A779C" w:rsidRDefault="002A779C" w:rsidP="009B4ED7">
            <w:pPr>
              <w:jc w:val="center"/>
              <w:rPr>
                <w:rFonts w:ascii="Arial" w:hAnsi="Arial" w:cs="Arial"/>
                <w:color w:val="000000"/>
              </w:rPr>
            </w:pPr>
            <w:r>
              <w:rPr>
                <w:rFonts w:ascii="Arial" w:hAnsi="Arial" w:cs="Arial"/>
                <w:color w:val="000000"/>
              </w:rPr>
              <w:t>1990542</w:t>
            </w:r>
          </w:p>
        </w:tc>
      </w:tr>
      <w:tr w:rsidR="002A779C" w14:paraId="5729B3C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6DD73" w14:textId="77777777" w:rsidR="002A779C" w:rsidRDefault="002A779C" w:rsidP="009B4ED7">
            <w:pPr>
              <w:jc w:val="center"/>
              <w:rPr>
                <w:rFonts w:ascii="Arial" w:hAnsi="Arial" w:cs="Arial"/>
                <w:color w:val="000000"/>
              </w:rPr>
            </w:pPr>
            <w:r>
              <w:rPr>
                <w:rFonts w:ascii="Arial" w:hAnsi="Arial" w:cs="Arial"/>
                <w:color w:val="000000"/>
              </w:rPr>
              <w:t>1,536</w:t>
            </w:r>
          </w:p>
        </w:tc>
        <w:tc>
          <w:tcPr>
            <w:tcW w:w="877" w:type="dxa"/>
            <w:tcBorders>
              <w:top w:val="nil"/>
              <w:left w:val="nil"/>
              <w:bottom w:val="single" w:sz="4" w:space="0" w:color="auto"/>
              <w:right w:val="single" w:sz="4" w:space="0" w:color="auto"/>
            </w:tcBorders>
            <w:shd w:val="clear" w:color="auto" w:fill="auto"/>
            <w:vAlign w:val="center"/>
            <w:hideMark/>
          </w:tcPr>
          <w:p w14:paraId="19DA7BF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DD372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A81F0" w14:textId="77777777" w:rsidR="002A779C" w:rsidRDefault="002A779C" w:rsidP="009B4ED7">
            <w:pPr>
              <w:jc w:val="center"/>
              <w:rPr>
                <w:rFonts w:ascii="Arial" w:hAnsi="Arial" w:cs="Arial"/>
                <w:color w:val="000000"/>
              </w:rPr>
            </w:pPr>
            <w:r>
              <w:rPr>
                <w:rFonts w:ascii="Arial" w:hAnsi="Arial" w:cs="Arial"/>
                <w:color w:val="000000"/>
              </w:rPr>
              <w:t>14:11:11</w:t>
            </w:r>
          </w:p>
        </w:tc>
        <w:tc>
          <w:tcPr>
            <w:tcW w:w="2516" w:type="dxa"/>
            <w:tcBorders>
              <w:top w:val="nil"/>
              <w:left w:val="nil"/>
              <w:bottom w:val="single" w:sz="4" w:space="0" w:color="auto"/>
              <w:right w:val="single" w:sz="4" w:space="0" w:color="auto"/>
            </w:tcBorders>
            <w:shd w:val="clear" w:color="auto" w:fill="auto"/>
            <w:vAlign w:val="center"/>
            <w:hideMark/>
          </w:tcPr>
          <w:p w14:paraId="50B7BE3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8F848" w14:textId="77777777" w:rsidR="002A779C" w:rsidRDefault="002A779C" w:rsidP="009B4ED7">
            <w:pPr>
              <w:jc w:val="center"/>
              <w:rPr>
                <w:rFonts w:ascii="Arial" w:hAnsi="Arial" w:cs="Arial"/>
                <w:color w:val="000000"/>
              </w:rPr>
            </w:pPr>
            <w:r>
              <w:rPr>
                <w:rFonts w:ascii="Arial" w:hAnsi="Arial" w:cs="Arial"/>
                <w:color w:val="000000"/>
              </w:rPr>
              <w:t>1991450</w:t>
            </w:r>
          </w:p>
        </w:tc>
      </w:tr>
      <w:tr w:rsidR="002A779C" w14:paraId="011124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1C588"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163EB1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13FA9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0B83D" w14:textId="77777777" w:rsidR="002A779C" w:rsidRDefault="002A779C" w:rsidP="009B4ED7">
            <w:pPr>
              <w:jc w:val="center"/>
              <w:rPr>
                <w:rFonts w:ascii="Arial" w:hAnsi="Arial" w:cs="Arial"/>
                <w:color w:val="000000"/>
              </w:rPr>
            </w:pPr>
            <w:r>
              <w:rPr>
                <w:rFonts w:ascii="Arial" w:hAnsi="Arial" w:cs="Arial"/>
                <w:color w:val="000000"/>
              </w:rPr>
              <w:t>14:11:11</w:t>
            </w:r>
          </w:p>
        </w:tc>
        <w:tc>
          <w:tcPr>
            <w:tcW w:w="2516" w:type="dxa"/>
            <w:tcBorders>
              <w:top w:val="nil"/>
              <w:left w:val="nil"/>
              <w:bottom w:val="single" w:sz="4" w:space="0" w:color="auto"/>
              <w:right w:val="single" w:sz="4" w:space="0" w:color="auto"/>
            </w:tcBorders>
            <w:shd w:val="clear" w:color="auto" w:fill="auto"/>
            <w:vAlign w:val="center"/>
            <w:hideMark/>
          </w:tcPr>
          <w:p w14:paraId="0DB8CE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C8BD41" w14:textId="77777777" w:rsidR="002A779C" w:rsidRDefault="002A779C" w:rsidP="009B4ED7">
            <w:pPr>
              <w:jc w:val="center"/>
              <w:rPr>
                <w:rFonts w:ascii="Arial" w:hAnsi="Arial" w:cs="Arial"/>
                <w:color w:val="000000"/>
              </w:rPr>
            </w:pPr>
            <w:r>
              <w:rPr>
                <w:rFonts w:ascii="Arial" w:hAnsi="Arial" w:cs="Arial"/>
                <w:color w:val="000000"/>
              </w:rPr>
              <w:t>1991448</w:t>
            </w:r>
          </w:p>
        </w:tc>
      </w:tr>
      <w:tr w:rsidR="002A779C" w14:paraId="585F40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AC845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A5CAEF5"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0B0AD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F65A36"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59EFBC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2465B9" w14:textId="77777777" w:rsidR="002A779C" w:rsidRDefault="002A779C" w:rsidP="009B4ED7">
            <w:pPr>
              <w:jc w:val="center"/>
              <w:rPr>
                <w:rFonts w:ascii="Arial" w:hAnsi="Arial" w:cs="Arial"/>
                <w:color w:val="000000"/>
              </w:rPr>
            </w:pPr>
            <w:r>
              <w:rPr>
                <w:rFonts w:ascii="Arial" w:hAnsi="Arial" w:cs="Arial"/>
                <w:color w:val="000000"/>
              </w:rPr>
              <w:t>1992388</w:t>
            </w:r>
          </w:p>
        </w:tc>
      </w:tr>
      <w:tr w:rsidR="002A779C" w14:paraId="0AB8667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271903"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BF78033"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0FE04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E4291"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2A1CA73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48C4F3" w14:textId="77777777" w:rsidR="002A779C" w:rsidRDefault="002A779C" w:rsidP="009B4ED7">
            <w:pPr>
              <w:jc w:val="center"/>
              <w:rPr>
                <w:rFonts w:ascii="Arial" w:hAnsi="Arial" w:cs="Arial"/>
                <w:color w:val="000000"/>
              </w:rPr>
            </w:pPr>
            <w:r>
              <w:rPr>
                <w:rFonts w:ascii="Arial" w:hAnsi="Arial" w:cs="Arial"/>
                <w:color w:val="000000"/>
              </w:rPr>
              <w:t>1992386</w:t>
            </w:r>
          </w:p>
        </w:tc>
      </w:tr>
      <w:tr w:rsidR="002A779C" w14:paraId="52AFE00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3E8717"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CD1643B"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7FF14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BE61B"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467782D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E3FEB8" w14:textId="77777777" w:rsidR="002A779C" w:rsidRDefault="002A779C" w:rsidP="009B4ED7">
            <w:pPr>
              <w:jc w:val="center"/>
              <w:rPr>
                <w:rFonts w:ascii="Arial" w:hAnsi="Arial" w:cs="Arial"/>
                <w:color w:val="000000"/>
              </w:rPr>
            </w:pPr>
            <w:r>
              <w:rPr>
                <w:rFonts w:ascii="Arial" w:hAnsi="Arial" w:cs="Arial"/>
                <w:color w:val="000000"/>
              </w:rPr>
              <w:t>1992392</w:t>
            </w:r>
          </w:p>
        </w:tc>
      </w:tr>
      <w:tr w:rsidR="002A779C" w14:paraId="1D09816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1C701" w14:textId="77777777" w:rsidR="002A779C" w:rsidRDefault="002A779C" w:rsidP="009B4ED7">
            <w:pPr>
              <w:jc w:val="center"/>
              <w:rPr>
                <w:rFonts w:ascii="Arial" w:hAnsi="Arial" w:cs="Arial"/>
                <w:color w:val="000000"/>
              </w:rPr>
            </w:pPr>
            <w:r>
              <w:rPr>
                <w:rFonts w:ascii="Arial" w:hAnsi="Arial" w:cs="Arial"/>
                <w:color w:val="000000"/>
              </w:rPr>
              <w:t>194</w:t>
            </w:r>
          </w:p>
        </w:tc>
        <w:tc>
          <w:tcPr>
            <w:tcW w:w="877" w:type="dxa"/>
            <w:tcBorders>
              <w:top w:val="nil"/>
              <w:left w:val="nil"/>
              <w:bottom w:val="single" w:sz="4" w:space="0" w:color="auto"/>
              <w:right w:val="single" w:sz="4" w:space="0" w:color="auto"/>
            </w:tcBorders>
            <w:shd w:val="clear" w:color="auto" w:fill="auto"/>
            <w:vAlign w:val="center"/>
            <w:hideMark/>
          </w:tcPr>
          <w:p w14:paraId="50AC4B20"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CCAFB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2692D0"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6CDB036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EC8C9" w14:textId="77777777" w:rsidR="002A779C" w:rsidRDefault="002A779C" w:rsidP="009B4ED7">
            <w:pPr>
              <w:jc w:val="center"/>
              <w:rPr>
                <w:rFonts w:ascii="Arial" w:hAnsi="Arial" w:cs="Arial"/>
                <w:color w:val="000000"/>
              </w:rPr>
            </w:pPr>
            <w:r>
              <w:rPr>
                <w:rFonts w:ascii="Arial" w:hAnsi="Arial" w:cs="Arial"/>
                <w:color w:val="000000"/>
              </w:rPr>
              <w:t>1992390</w:t>
            </w:r>
          </w:p>
        </w:tc>
      </w:tr>
      <w:tr w:rsidR="002A779C" w14:paraId="38AC4F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59FEA" w14:textId="77777777" w:rsidR="002A779C" w:rsidRDefault="002A779C" w:rsidP="009B4ED7">
            <w:pPr>
              <w:jc w:val="center"/>
              <w:rPr>
                <w:rFonts w:ascii="Arial" w:hAnsi="Arial" w:cs="Arial"/>
                <w:color w:val="000000"/>
              </w:rPr>
            </w:pPr>
            <w:r>
              <w:rPr>
                <w:rFonts w:ascii="Arial"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22C48B8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929AA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7CF53"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3B29AB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B73D02" w14:textId="77777777" w:rsidR="002A779C" w:rsidRDefault="002A779C" w:rsidP="009B4ED7">
            <w:pPr>
              <w:jc w:val="center"/>
              <w:rPr>
                <w:rFonts w:ascii="Arial" w:hAnsi="Arial" w:cs="Arial"/>
                <w:color w:val="000000"/>
              </w:rPr>
            </w:pPr>
            <w:r>
              <w:rPr>
                <w:rFonts w:ascii="Arial" w:hAnsi="Arial" w:cs="Arial"/>
                <w:color w:val="000000"/>
              </w:rPr>
              <w:t>1992383</w:t>
            </w:r>
          </w:p>
        </w:tc>
      </w:tr>
      <w:tr w:rsidR="002A779C" w14:paraId="3F9D9A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25F7A"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4FC5A8D5"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CEAC1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03C3B6" w14:textId="77777777" w:rsidR="002A779C" w:rsidRDefault="002A779C" w:rsidP="009B4ED7">
            <w:pPr>
              <w:jc w:val="center"/>
              <w:rPr>
                <w:rFonts w:ascii="Arial" w:hAnsi="Arial" w:cs="Arial"/>
                <w:color w:val="000000"/>
              </w:rPr>
            </w:pPr>
            <w:r>
              <w:rPr>
                <w:rFonts w:ascii="Arial" w:hAnsi="Arial" w:cs="Arial"/>
                <w:color w:val="000000"/>
              </w:rPr>
              <w:t>14:11:52</w:t>
            </w:r>
          </w:p>
        </w:tc>
        <w:tc>
          <w:tcPr>
            <w:tcW w:w="2516" w:type="dxa"/>
            <w:tcBorders>
              <w:top w:val="nil"/>
              <w:left w:val="nil"/>
              <w:bottom w:val="single" w:sz="4" w:space="0" w:color="auto"/>
              <w:right w:val="single" w:sz="4" w:space="0" w:color="auto"/>
            </w:tcBorders>
            <w:shd w:val="clear" w:color="auto" w:fill="auto"/>
            <w:vAlign w:val="center"/>
            <w:hideMark/>
          </w:tcPr>
          <w:p w14:paraId="7C77D7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929CFF" w14:textId="77777777" w:rsidR="002A779C" w:rsidRDefault="002A779C" w:rsidP="009B4ED7">
            <w:pPr>
              <w:jc w:val="center"/>
              <w:rPr>
                <w:rFonts w:ascii="Arial" w:hAnsi="Arial" w:cs="Arial"/>
                <w:color w:val="000000"/>
              </w:rPr>
            </w:pPr>
            <w:r>
              <w:rPr>
                <w:rFonts w:ascii="Arial" w:hAnsi="Arial" w:cs="Arial"/>
                <w:color w:val="000000"/>
              </w:rPr>
              <w:t>1992381</w:t>
            </w:r>
          </w:p>
        </w:tc>
      </w:tr>
      <w:tr w:rsidR="002A779C" w14:paraId="54462B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5A0F8" w14:textId="77777777" w:rsidR="002A779C" w:rsidRDefault="002A779C" w:rsidP="009B4ED7">
            <w:pPr>
              <w:jc w:val="center"/>
              <w:rPr>
                <w:rFonts w:ascii="Arial" w:hAnsi="Arial" w:cs="Arial"/>
                <w:color w:val="000000"/>
              </w:rPr>
            </w:pPr>
            <w:r>
              <w:rPr>
                <w:rFonts w:ascii="Arial"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506CFC85"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00205D8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B0A409" w14:textId="77777777" w:rsidR="002A779C" w:rsidRDefault="002A779C" w:rsidP="009B4ED7">
            <w:pPr>
              <w:jc w:val="center"/>
              <w:rPr>
                <w:rFonts w:ascii="Arial" w:hAnsi="Arial" w:cs="Arial"/>
                <w:color w:val="000000"/>
              </w:rPr>
            </w:pPr>
            <w:r>
              <w:rPr>
                <w:rFonts w:ascii="Arial" w:hAnsi="Arial" w:cs="Arial"/>
                <w:color w:val="000000"/>
              </w:rPr>
              <w:t>14:12:37</w:t>
            </w:r>
          </w:p>
        </w:tc>
        <w:tc>
          <w:tcPr>
            <w:tcW w:w="2516" w:type="dxa"/>
            <w:tcBorders>
              <w:top w:val="nil"/>
              <w:left w:val="nil"/>
              <w:bottom w:val="single" w:sz="4" w:space="0" w:color="auto"/>
              <w:right w:val="single" w:sz="4" w:space="0" w:color="auto"/>
            </w:tcBorders>
            <w:shd w:val="clear" w:color="auto" w:fill="auto"/>
            <w:vAlign w:val="center"/>
            <w:hideMark/>
          </w:tcPr>
          <w:p w14:paraId="3791DC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C9581C" w14:textId="77777777" w:rsidR="002A779C" w:rsidRDefault="002A779C" w:rsidP="009B4ED7">
            <w:pPr>
              <w:jc w:val="center"/>
              <w:rPr>
                <w:rFonts w:ascii="Arial" w:hAnsi="Arial" w:cs="Arial"/>
                <w:color w:val="000000"/>
              </w:rPr>
            </w:pPr>
            <w:r>
              <w:rPr>
                <w:rFonts w:ascii="Arial" w:hAnsi="Arial" w:cs="Arial"/>
                <w:color w:val="000000"/>
              </w:rPr>
              <w:t>1993735</w:t>
            </w:r>
          </w:p>
        </w:tc>
      </w:tr>
      <w:tr w:rsidR="002A779C" w14:paraId="76CFC2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5545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E81BA6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71D862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7D459" w14:textId="77777777" w:rsidR="002A779C" w:rsidRDefault="002A779C" w:rsidP="009B4ED7">
            <w:pPr>
              <w:jc w:val="center"/>
              <w:rPr>
                <w:rFonts w:ascii="Arial" w:hAnsi="Arial" w:cs="Arial"/>
                <w:color w:val="000000"/>
              </w:rPr>
            </w:pPr>
            <w:r>
              <w:rPr>
                <w:rFonts w:ascii="Arial" w:hAnsi="Arial" w:cs="Arial"/>
                <w:color w:val="000000"/>
              </w:rPr>
              <w:t>14:12:37</w:t>
            </w:r>
          </w:p>
        </w:tc>
        <w:tc>
          <w:tcPr>
            <w:tcW w:w="2516" w:type="dxa"/>
            <w:tcBorders>
              <w:top w:val="nil"/>
              <w:left w:val="nil"/>
              <w:bottom w:val="single" w:sz="4" w:space="0" w:color="auto"/>
              <w:right w:val="single" w:sz="4" w:space="0" w:color="auto"/>
            </w:tcBorders>
            <w:shd w:val="clear" w:color="auto" w:fill="auto"/>
            <w:vAlign w:val="center"/>
            <w:hideMark/>
          </w:tcPr>
          <w:p w14:paraId="657A21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BEE40" w14:textId="77777777" w:rsidR="002A779C" w:rsidRDefault="002A779C" w:rsidP="009B4ED7">
            <w:pPr>
              <w:jc w:val="center"/>
              <w:rPr>
                <w:rFonts w:ascii="Arial" w:hAnsi="Arial" w:cs="Arial"/>
                <w:color w:val="000000"/>
              </w:rPr>
            </w:pPr>
            <w:r>
              <w:rPr>
                <w:rFonts w:ascii="Arial" w:hAnsi="Arial" w:cs="Arial"/>
                <w:color w:val="000000"/>
              </w:rPr>
              <w:t>1993733</w:t>
            </w:r>
          </w:p>
        </w:tc>
      </w:tr>
      <w:tr w:rsidR="002A779C" w14:paraId="169110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7AD5D" w14:textId="77777777" w:rsidR="002A779C" w:rsidRDefault="002A779C" w:rsidP="009B4ED7">
            <w:pPr>
              <w:jc w:val="center"/>
              <w:rPr>
                <w:rFonts w:ascii="Arial" w:hAnsi="Arial" w:cs="Arial"/>
                <w:color w:val="000000"/>
              </w:rPr>
            </w:pPr>
            <w:r>
              <w:rPr>
                <w:rFonts w:ascii="Arial"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94299A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B0CB5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94B99E"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21A1D07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75EEA" w14:textId="77777777" w:rsidR="002A779C" w:rsidRDefault="002A779C" w:rsidP="009B4ED7">
            <w:pPr>
              <w:jc w:val="center"/>
              <w:rPr>
                <w:rFonts w:ascii="Arial" w:hAnsi="Arial" w:cs="Arial"/>
                <w:color w:val="000000"/>
              </w:rPr>
            </w:pPr>
            <w:r>
              <w:rPr>
                <w:rFonts w:ascii="Arial" w:hAnsi="Arial" w:cs="Arial"/>
                <w:color w:val="000000"/>
              </w:rPr>
              <w:t>1995339</w:t>
            </w:r>
          </w:p>
        </w:tc>
      </w:tr>
      <w:tr w:rsidR="002A779C" w14:paraId="4D0C1E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9278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3DEAD2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0A496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3A3E9"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1353D2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C4FC34" w14:textId="77777777" w:rsidR="002A779C" w:rsidRDefault="002A779C" w:rsidP="009B4ED7">
            <w:pPr>
              <w:jc w:val="center"/>
              <w:rPr>
                <w:rFonts w:ascii="Arial" w:hAnsi="Arial" w:cs="Arial"/>
                <w:color w:val="000000"/>
              </w:rPr>
            </w:pPr>
            <w:r>
              <w:rPr>
                <w:rFonts w:ascii="Arial" w:hAnsi="Arial" w:cs="Arial"/>
                <w:color w:val="000000"/>
              </w:rPr>
              <w:t>1995337</w:t>
            </w:r>
          </w:p>
        </w:tc>
      </w:tr>
      <w:tr w:rsidR="002A779C" w14:paraId="2BD7712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07468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2902D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75E66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A432D"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280FEF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35599" w14:textId="77777777" w:rsidR="002A779C" w:rsidRDefault="002A779C" w:rsidP="009B4ED7">
            <w:pPr>
              <w:jc w:val="center"/>
              <w:rPr>
                <w:rFonts w:ascii="Arial" w:hAnsi="Arial" w:cs="Arial"/>
                <w:color w:val="000000"/>
              </w:rPr>
            </w:pPr>
            <w:r>
              <w:rPr>
                <w:rFonts w:ascii="Arial" w:hAnsi="Arial" w:cs="Arial"/>
                <w:color w:val="000000"/>
              </w:rPr>
              <w:t>1995335</w:t>
            </w:r>
          </w:p>
        </w:tc>
      </w:tr>
      <w:tr w:rsidR="002A779C" w14:paraId="12F0DF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BA85A" w14:textId="77777777" w:rsidR="002A779C" w:rsidRDefault="002A779C" w:rsidP="009B4ED7">
            <w:pPr>
              <w:jc w:val="center"/>
              <w:rPr>
                <w:rFonts w:ascii="Arial" w:hAnsi="Arial" w:cs="Arial"/>
                <w:color w:val="000000"/>
              </w:rPr>
            </w:pPr>
            <w:r>
              <w:rPr>
                <w:rFonts w:ascii="Arial"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716425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BFCB01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FB7B8D"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05BFC8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54550" w14:textId="77777777" w:rsidR="002A779C" w:rsidRDefault="002A779C" w:rsidP="009B4ED7">
            <w:pPr>
              <w:jc w:val="center"/>
              <w:rPr>
                <w:rFonts w:ascii="Arial" w:hAnsi="Arial" w:cs="Arial"/>
                <w:color w:val="000000"/>
              </w:rPr>
            </w:pPr>
            <w:r>
              <w:rPr>
                <w:rFonts w:ascii="Arial" w:hAnsi="Arial" w:cs="Arial"/>
                <w:color w:val="000000"/>
              </w:rPr>
              <w:t>1995333</w:t>
            </w:r>
          </w:p>
        </w:tc>
      </w:tr>
      <w:tr w:rsidR="002A779C" w14:paraId="639974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AD09B9" w14:textId="77777777" w:rsidR="002A779C" w:rsidRDefault="002A779C" w:rsidP="009B4ED7">
            <w:pPr>
              <w:jc w:val="center"/>
              <w:rPr>
                <w:rFonts w:ascii="Arial" w:hAnsi="Arial" w:cs="Arial"/>
                <w:color w:val="000000"/>
              </w:rPr>
            </w:pPr>
            <w:r>
              <w:rPr>
                <w:rFonts w:ascii="Arial"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25AC70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F9293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2D251E"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7FF5B5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4C8BBC" w14:textId="77777777" w:rsidR="002A779C" w:rsidRDefault="002A779C" w:rsidP="009B4ED7">
            <w:pPr>
              <w:jc w:val="center"/>
              <w:rPr>
                <w:rFonts w:ascii="Arial" w:hAnsi="Arial" w:cs="Arial"/>
                <w:color w:val="000000"/>
              </w:rPr>
            </w:pPr>
            <w:r>
              <w:rPr>
                <w:rFonts w:ascii="Arial" w:hAnsi="Arial" w:cs="Arial"/>
                <w:color w:val="000000"/>
              </w:rPr>
              <w:t>1995331</w:t>
            </w:r>
          </w:p>
        </w:tc>
      </w:tr>
      <w:tr w:rsidR="002A779C" w14:paraId="646697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117E5C" w14:textId="77777777" w:rsidR="002A779C" w:rsidRDefault="002A779C" w:rsidP="009B4ED7">
            <w:pPr>
              <w:jc w:val="center"/>
              <w:rPr>
                <w:rFonts w:ascii="Arial" w:hAnsi="Arial" w:cs="Arial"/>
                <w:color w:val="000000"/>
              </w:rPr>
            </w:pPr>
            <w:r>
              <w:rPr>
                <w:rFonts w:ascii="Arial"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672944D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542FF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EA29D" w14:textId="77777777" w:rsidR="002A779C" w:rsidRDefault="002A779C" w:rsidP="009B4ED7">
            <w:pPr>
              <w:jc w:val="center"/>
              <w:rPr>
                <w:rFonts w:ascii="Arial" w:hAnsi="Arial" w:cs="Arial"/>
                <w:color w:val="000000"/>
              </w:rPr>
            </w:pPr>
            <w:r>
              <w:rPr>
                <w:rFonts w:ascii="Arial" w:hAnsi="Arial" w:cs="Arial"/>
                <w:color w:val="000000"/>
              </w:rPr>
              <w:t>14:13:26</w:t>
            </w:r>
          </w:p>
        </w:tc>
        <w:tc>
          <w:tcPr>
            <w:tcW w:w="2516" w:type="dxa"/>
            <w:tcBorders>
              <w:top w:val="nil"/>
              <w:left w:val="nil"/>
              <w:bottom w:val="single" w:sz="4" w:space="0" w:color="auto"/>
              <w:right w:val="single" w:sz="4" w:space="0" w:color="auto"/>
            </w:tcBorders>
            <w:shd w:val="clear" w:color="auto" w:fill="auto"/>
            <w:vAlign w:val="center"/>
            <w:hideMark/>
          </w:tcPr>
          <w:p w14:paraId="57915F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45610" w14:textId="77777777" w:rsidR="002A779C" w:rsidRDefault="002A779C" w:rsidP="009B4ED7">
            <w:pPr>
              <w:jc w:val="center"/>
              <w:rPr>
                <w:rFonts w:ascii="Arial" w:hAnsi="Arial" w:cs="Arial"/>
                <w:color w:val="000000"/>
              </w:rPr>
            </w:pPr>
            <w:r>
              <w:rPr>
                <w:rFonts w:ascii="Arial" w:hAnsi="Arial" w:cs="Arial"/>
                <w:color w:val="000000"/>
              </w:rPr>
              <w:t>1995329</w:t>
            </w:r>
          </w:p>
        </w:tc>
      </w:tr>
      <w:tr w:rsidR="002A779C" w14:paraId="750B5F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CEF4B9"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748F344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4D53DD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1536A" w14:textId="77777777" w:rsidR="002A779C" w:rsidRDefault="002A779C" w:rsidP="009B4ED7">
            <w:pPr>
              <w:jc w:val="center"/>
              <w:rPr>
                <w:rFonts w:ascii="Arial" w:hAnsi="Arial" w:cs="Arial"/>
                <w:color w:val="000000"/>
              </w:rPr>
            </w:pPr>
            <w:r>
              <w:rPr>
                <w:rFonts w:ascii="Arial" w:hAnsi="Arial" w:cs="Arial"/>
                <w:color w:val="000000"/>
              </w:rPr>
              <w:t>14:14:02</w:t>
            </w:r>
          </w:p>
        </w:tc>
        <w:tc>
          <w:tcPr>
            <w:tcW w:w="2516" w:type="dxa"/>
            <w:tcBorders>
              <w:top w:val="nil"/>
              <w:left w:val="nil"/>
              <w:bottom w:val="single" w:sz="4" w:space="0" w:color="auto"/>
              <w:right w:val="single" w:sz="4" w:space="0" w:color="auto"/>
            </w:tcBorders>
            <w:shd w:val="clear" w:color="auto" w:fill="auto"/>
            <w:vAlign w:val="center"/>
            <w:hideMark/>
          </w:tcPr>
          <w:p w14:paraId="74D9F7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ED5CBB" w14:textId="77777777" w:rsidR="002A779C" w:rsidRDefault="002A779C" w:rsidP="009B4ED7">
            <w:pPr>
              <w:jc w:val="center"/>
              <w:rPr>
                <w:rFonts w:ascii="Arial" w:hAnsi="Arial" w:cs="Arial"/>
                <w:color w:val="000000"/>
              </w:rPr>
            </w:pPr>
            <w:r>
              <w:rPr>
                <w:rFonts w:ascii="Arial" w:hAnsi="Arial" w:cs="Arial"/>
                <w:color w:val="000000"/>
              </w:rPr>
              <w:t>1996017</w:t>
            </w:r>
          </w:p>
        </w:tc>
      </w:tr>
      <w:tr w:rsidR="002A779C" w14:paraId="35136C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919F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15142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2B41C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8202A" w14:textId="77777777" w:rsidR="002A779C" w:rsidRDefault="002A779C" w:rsidP="009B4ED7">
            <w:pPr>
              <w:jc w:val="center"/>
              <w:rPr>
                <w:rFonts w:ascii="Arial" w:hAnsi="Arial" w:cs="Arial"/>
                <w:color w:val="000000"/>
              </w:rPr>
            </w:pPr>
            <w:r>
              <w:rPr>
                <w:rFonts w:ascii="Arial" w:hAnsi="Arial" w:cs="Arial"/>
                <w:color w:val="000000"/>
              </w:rPr>
              <w:t>14:14:02</w:t>
            </w:r>
          </w:p>
        </w:tc>
        <w:tc>
          <w:tcPr>
            <w:tcW w:w="2516" w:type="dxa"/>
            <w:tcBorders>
              <w:top w:val="nil"/>
              <w:left w:val="nil"/>
              <w:bottom w:val="single" w:sz="4" w:space="0" w:color="auto"/>
              <w:right w:val="single" w:sz="4" w:space="0" w:color="auto"/>
            </w:tcBorders>
            <w:shd w:val="clear" w:color="auto" w:fill="auto"/>
            <w:vAlign w:val="center"/>
            <w:hideMark/>
          </w:tcPr>
          <w:p w14:paraId="1CB6EE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3FAA5" w14:textId="77777777" w:rsidR="002A779C" w:rsidRDefault="002A779C" w:rsidP="009B4ED7">
            <w:pPr>
              <w:jc w:val="center"/>
              <w:rPr>
                <w:rFonts w:ascii="Arial" w:hAnsi="Arial" w:cs="Arial"/>
                <w:color w:val="000000"/>
              </w:rPr>
            </w:pPr>
            <w:r>
              <w:rPr>
                <w:rFonts w:ascii="Arial" w:hAnsi="Arial" w:cs="Arial"/>
                <w:color w:val="000000"/>
              </w:rPr>
              <w:t>1996015</w:t>
            </w:r>
          </w:p>
        </w:tc>
      </w:tr>
      <w:tr w:rsidR="002A779C" w14:paraId="76519FA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31098"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D4073D4"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CA879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43B2AE" w14:textId="77777777" w:rsidR="002A779C" w:rsidRDefault="002A779C" w:rsidP="009B4ED7">
            <w:pPr>
              <w:jc w:val="center"/>
              <w:rPr>
                <w:rFonts w:ascii="Arial" w:hAnsi="Arial" w:cs="Arial"/>
                <w:color w:val="000000"/>
              </w:rPr>
            </w:pPr>
            <w:r>
              <w:rPr>
                <w:rFonts w:ascii="Arial"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2E2AA0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532F7D" w14:textId="77777777" w:rsidR="002A779C" w:rsidRDefault="002A779C" w:rsidP="009B4ED7">
            <w:pPr>
              <w:jc w:val="center"/>
              <w:rPr>
                <w:rFonts w:ascii="Arial" w:hAnsi="Arial" w:cs="Arial"/>
                <w:color w:val="000000"/>
              </w:rPr>
            </w:pPr>
            <w:r>
              <w:rPr>
                <w:rFonts w:ascii="Arial" w:hAnsi="Arial" w:cs="Arial"/>
                <w:color w:val="000000"/>
              </w:rPr>
              <w:t>1996769</w:t>
            </w:r>
          </w:p>
        </w:tc>
      </w:tr>
      <w:tr w:rsidR="002A779C" w14:paraId="31EA4F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65DFC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34755C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2B25D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61568" w14:textId="77777777" w:rsidR="002A779C" w:rsidRDefault="002A779C" w:rsidP="009B4ED7">
            <w:pPr>
              <w:jc w:val="center"/>
              <w:rPr>
                <w:rFonts w:ascii="Arial" w:hAnsi="Arial" w:cs="Arial"/>
                <w:color w:val="000000"/>
              </w:rPr>
            </w:pPr>
            <w:r>
              <w:rPr>
                <w:rFonts w:ascii="Arial"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775FFA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0EFC1A" w14:textId="77777777" w:rsidR="002A779C" w:rsidRDefault="002A779C" w:rsidP="009B4ED7">
            <w:pPr>
              <w:jc w:val="center"/>
              <w:rPr>
                <w:rFonts w:ascii="Arial" w:hAnsi="Arial" w:cs="Arial"/>
                <w:color w:val="000000"/>
              </w:rPr>
            </w:pPr>
            <w:r>
              <w:rPr>
                <w:rFonts w:ascii="Arial" w:hAnsi="Arial" w:cs="Arial"/>
                <w:color w:val="000000"/>
              </w:rPr>
              <w:t>1996771</w:t>
            </w:r>
          </w:p>
        </w:tc>
      </w:tr>
      <w:tr w:rsidR="002A779C" w14:paraId="005774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7F9F4"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383CB81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0C6E47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540F5" w14:textId="77777777" w:rsidR="002A779C" w:rsidRDefault="002A779C" w:rsidP="009B4ED7">
            <w:pPr>
              <w:jc w:val="center"/>
              <w:rPr>
                <w:rFonts w:ascii="Arial" w:hAnsi="Arial" w:cs="Arial"/>
                <w:color w:val="000000"/>
              </w:rPr>
            </w:pPr>
            <w:r>
              <w:rPr>
                <w:rFonts w:ascii="Arial"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2D89E6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6BB2D" w14:textId="77777777" w:rsidR="002A779C" w:rsidRDefault="002A779C" w:rsidP="009B4ED7">
            <w:pPr>
              <w:jc w:val="center"/>
              <w:rPr>
                <w:rFonts w:ascii="Arial" w:hAnsi="Arial" w:cs="Arial"/>
                <w:color w:val="000000"/>
              </w:rPr>
            </w:pPr>
            <w:r>
              <w:rPr>
                <w:rFonts w:ascii="Arial" w:hAnsi="Arial" w:cs="Arial"/>
                <w:color w:val="000000"/>
              </w:rPr>
              <w:t>1996773</w:t>
            </w:r>
          </w:p>
        </w:tc>
      </w:tr>
      <w:tr w:rsidR="002A779C" w14:paraId="51C36D4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9CDCC" w14:textId="77777777" w:rsidR="002A779C" w:rsidRDefault="002A779C" w:rsidP="009B4ED7">
            <w:pPr>
              <w:jc w:val="center"/>
              <w:rPr>
                <w:rFonts w:ascii="Arial" w:hAnsi="Arial" w:cs="Arial"/>
                <w:color w:val="000000"/>
              </w:rPr>
            </w:pPr>
            <w:r>
              <w:rPr>
                <w:rFonts w:ascii="Arial"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CC8CA5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E07AC3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7C6BA" w14:textId="77777777" w:rsidR="002A779C" w:rsidRDefault="002A779C" w:rsidP="009B4ED7">
            <w:pPr>
              <w:jc w:val="center"/>
              <w:rPr>
                <w:rFonts w:ascii="Arial" w:hAnsi="Arial" w:cs="Arial"/>
                <w:color w:val="000000"/>
              </w:rPr>
            </w:pPr>
            <w:r>
              <w:rPr>
                <w:rFonts w:ascii="Arial"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733F9F3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CCE6E9" w14:textId="77777777" w:rsidR="002A779C" w:rsidRDefault="002A779C" w:rsidP="009B4ED7">
            <w:pPr>
              <w:jc w:val="center"/>
              <w:rPr>
                <w:rFonts w:ascii="Arial" w:hAnsi="Arial" w:cs="Arial"/>
                <w:color w:val="000000"/>
              </w:rPr>
            </w:pPr>
            <w:r>
              <w:rPr>
                <w:rFonts w:ascii="Arial" w:hAnsi="Arial" w:cs="Arial"/>
                <w:color w:val="000000"/>
              </w:rPr>
              <w:t>1996764</w:t>
            </w:r>
          </w:p>
        </w:tc>
      </w:tr>
      <w:tr w:rsidR="002A779C" w14:paraId="626DA8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45427F"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914D0F6"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EA14A8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4083C" w14:textId="77777777" w:rsidR="002A779C" w:rsidRDefault="002A779C" w:rsidP="009B4ED7">
            <w:pPr>
              <w:jc w:val="center"/>
              <w:rPr>
                <w:rFonts w:ascii="Arial" w:hAnsi="Arial" w:cs="Arial"/>
                <w:color w:val="000000"/>
              </w:rPr>
            </w:pPr>
            <w:r>
              <w:rPr>
                <w:rFonts w:ascii="Arial" w:hAnsi="Arial" w:cs="Arial"/>
                <w:color w:val="000000"/>
              </w:rPr>
              <w:t>14:14:31</w:t>
            </w:r>
          </w:p>
        </w:tc>
        <w:tc>
          <w:tcPr>
            <w:tcW w:w="2516" w:type="dxa"/>
            <w:tcBorders>
              <w:top w:val="nil"/>
              <w:left w:val="nil"/>
              <w:bottom w:val="single" w:sz="4" w:space="0" w:color="auto"/>
              <w:right w:val="single" w:sz="4" w:space="0" w:color="auto"/>
            </w:tcBorders>
            <w:shd w:val="clear" w:color="auto" w:fill="auto"/>
            <w:vAlign w:val="center"/>
            <w:hideMark/>
          </w:tcPr>
          <w:p w14:paraId="51ACC9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1D0A1" w14:textId="77777777" w:rsidR="002A779C" w:rsidRDefault="002A779C" w:rsidP="009B4ED7">
            <w:pPr>
              <w:jc w:val="center"/>
              <w:rPr>
                <w:rFonts w:ascii="Arial" w:hAnsi="Arial" w:cs="Arial"/>
                <w:color w:val="000000"/>
              </w:rPr>
            </w:pPr>
            <w:r>
              <w:rPr>
                <w:rFonts w:ascii="Arial" w:hAnsi="Arial" w:cs="Arial"/>
                <w:color w:val="000000"/>
              </w:rPr>
              <w:t>1996761</w:t>
            </w:r>
          </w:p>
        </w:tc>
      </w:tr>
      <w:tr w:rsidR="002A779C" w14:paraId="3FEB9C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5B6D9"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8D4636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66F6EF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5806C5" w14:textId="77777777" w:rsidR="002A779C" w:rsidRDefault="002A779C" w:rsidP="009B4ED7">
            <w:pPr>
              <w:jc w:val="center"/>
              <w:rPr>
                <w:rFonts w:ascii="Arial" w:hAnsi="Arial" w:cs="Arial"/>
                <w:color w:val="000000"/>
              </w:rPr>
            </w:pPr>
            <w:r>
              <w:rPr>
                <w:rFonts w:ascii="Arial" w:hAnsi="Arial" w:cs="Arial"/>
                <w:color w:val="000000"/>
              </w:rPr>
              <w:t>14:15:36</w:t>
            </w:r>
          </w:p>
        </w:tc>
        <w:tc>
          <w:tcPr>
            <w:tcW w:w="2516" w:type="dxa"/>
            <w:tcBorders>
              <w:top w:val="nil"/>
              <w:left w:val="nil"/>
              <w:bottom w:val="single" w:sz="4" w:space="0" w:color="auto"/>
              <w:right w:val="single" w:sz="4" w:space="0" w:color="auto"/>
            </w:tcBorders>
            <w:shd w:val="clear" w:color="auto" w:fill="auto"/>
            <w:vAlign w:val="center"/>
            <w:hideMark/>
          </w:tcPr>
          <w:p w14:paraId="0E0876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BBC7C4" w14:textId="77777777" w:rsidR="002A779C" w:rsidRDefault="002A779C" w:rsidP="009B4ED7">
            <w:pPr>
              <w:jc w:val="center"/>
              <w:rPr>
                <w:rFonts w:ascii="Arial" w:hAnsi="Arial" w:cs="Arial"/>
                <w:color w:val="000000"/>
              </w:rPr>
            </w:pPr>
            <w:r>
              <w:rPr>
                <w:rFonts w:ascii="Arial" w:hAnsi="Arial" w:cs="Arial"/>
                <w:color w:val="000000"/>
              </w:rPr>
              <w:t>1998754</w:t>
            </w:r>
          </w:p>
        </w:tc>
      </w:tr>
      <w:tr w:rsidR="002A779C" w14:paraId="4BCB10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A0111" w14:textId="77777777" w:rsidR="002A779C" w:rsidRDefault="002A779C" w:rsidP="009B4ED7">
            <w:pPr>
              <w:jc w:val="center"/>
              <w:rPr>
                <w:rFonts w:ascii="Arial" w:hAnsi="Arial" w:cs="Arial"/>
                <w:color w:val="000000"/>
              </w:rPr>
            </w:pPr>
            <w:r>
              <w:rPr>
                <w:rFonts w:ascii="Arial"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4837B84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CA6349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3D78A7" w14:textId="77777777" w:rsidR="002A779C" w:rsidRDefault="002A779C" w:rsidP="009B4ED7">
            <w:pPr>
              <w:jc w:val="center"/>
              <w:rPr>
                <w:rFonts w:ascii="Arial" w:hAnsi="Arial" w:cs="Arial"/>
                <w:color w:val="000000"/>
              </w:rPr>
            </w:pPr>
            <w:r>
              <w:rPr>
                <w:rFonts w:ascii="Arial" w:hAnsi="Arial" w:cs="Arial"/>
                <w:color w:val="000000"/>
              </w:rPr>
              <w:t>14:15:36</w:t>
            </w:r>
          </w:p>
        </w:tc>
        <w:tc>
          <w:tcPr>
            <w:tcW w:w="2516" w:type="dxa"/>
            <w:tcBorders>
              <w:top w:val="nil"/>
              <w:left w:val="nil"/>
              <w:bottom w:val="single" w:sz="4" w:space="0" w:color="auto"/>
              <w:right w:val="single" w:sz="4" w:space="0" w:color="auto"/>
            </w:tcBorders>
            <w:shd w:val="clear" w:color="auto" w:fill="auto"/>
            <w:vAlign w:val="center"/>
            <w:hideMark/>
          </w:tcPr>
          <w:p w14:paraId="644A5D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8D333" w14:textId="77777777" w:rsidR="002A779C" w:rsidRDefault="002A779C" w:rsidP="009B4ED7">
            <w:pPr>
              <w:jc w:val="center"/>
              <w:rPr>
                <w:rFonts w:ascii="Arial" w:hAnsi="Arial" w:cs="Arial"/>
                <w:color w:val="000000"/>
              </w:rPr>
            </w:pPr>
            <w:r>
              <w:rPr>
                <w:rFonts w:ascii="Arial" w:hAnsi="Arial" w:cs="Arial"/>
                <w:color w:val="000000"/>
              </w:rPr>
              <w:t>1998752</w:t>
            </w:r>
          </w:p>
        </w:tc>
      </w:tr>
      <w:tr w:rsidR="002A779C" w14:paraId="39BE69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4FD8C" w14:textId="77777777" w:rsidR="002A779C" w:rsidRDefault="002A779C" w:rsidP="009B4ED7">
            <w:pPr>
              <w:jc w:val="center"/>
              <w:rPr>
                <w:rFonts w:ascii="Arial" w:hAnsi="Arial" w:cs="Arial"/>
                <w:color w:val="000000"/>
              </w:rPr>
            </w:pPr>
            <w:r>
              <w:rPr>
                <w:rFonts w:ascii="Arial"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33EFD0B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2276C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87B5A6" w14:textId="77777777" w:rsidR="002A779C" w:rsidRDefault="002A779C" w:rsidP="009B4ED7">
            <w:pPr>
              <w:jc w:val="center"/>
              <w:rPr>
                <w:rFonts w:ascii="Arial" w:hAnsi="Arial" w:cs="Arial"/>
                <w:color w:val="000000"/>
              </w:rPr>
            </w:pPr>
            <w:r>
              <w:rPr>
                <w:rFonts w:ascii="Arial" w:hAnsi="Arial" w:cs="Arial"/>
                <w:color w:val="000000"/>
              </w:rPr>
              <w:t>14:16:07</w:t>
            </w:r>
          </w:p>
        </w:tc>
        <w:tc>
          <w:tcPr>
            <w:tcW w:w="2516" w:type="dxa"/>
            <w:tcBorders>
              <w:top w:val="nil"/>
              <w:left w:val="nil"/>
              <w:bottom w:val="single" w:sz="4" w:space="0" w:color="auto"/>
              <w:right w:val="single" w:sz="4" w:space="0" w:color="auto"/>
            </w:tcBorders>
            <w:shd w:val="clear" w:color="auto" w:fill="auto"/>
            <w:vAlign w:val="center"/>
            <w:hideMark/>
          </w:tcPr>
          <w:p w14:paraId="2A505B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6E28F" w14:textId="77777777" w:rsidR="002A779C" w:rsidRDefault="002A779C" w:rsidP="009B4ED7">
            <w:pPr>
              <w:jc w:val="center"/>
              <w:rPr>
                <w:rFonts w:ascii="Arial" w:hAnsi="Arial" w:cs="Arial"/>
                <w:color w:val="000000"/>
              </w:rPr>
            </w:pPr>
            <w:r>
              <w:rPr>
                <w:rFonts w:ascii="Arial" w:hAnsi="Arial" w:cs="Arial"/>
                <w:color w:val="000000"/>
              </w:rPr>
              <w:t>1999556</w:t>
            </w:r>
          </w:p>
        </w:tc>
      </w:tr>
      <w:tr w:rsidR="002A779C" w14:paraId="0B6829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3A5F5" w14:textId="77777777" w:rsidR="002A779C" w:rsidRDefault="002A779C" w:rsidP="009B4ED7">
            <w:pPr>
              <w:jc w:val="center"/>
              <w:rPr>
                <w:rFonts w:ascii="Arial" w:hAnsi="Arial" w:cs="Arial"/>
                <w:color w:val="000000"/>
              </w:rPr>
            </w:pPr>
            <w:r>
              <w:rPr>
                <w:rFonts w:ascii="Arial" w:hAnsi="Arial" w:cs="Arial"/>
                <w:color w:val="000000"/>
              </w:rPr>
              <w:lastRenderedPageBreak/>
              <w:t>44</w:t>
            </w:r>
          </w:p>
        </w:tc>
        <w:tc>
          <w:tcPr>
            <w:tcW w:w="877" w:type="dxa"/>
            <w:tcBorders>
              <w:top w:val="nil"/>
              <w:left w:val="nil"/>
              <w:bottom w:val="single" w:sz="4" w:space="0" w:color="auto"/>
              <w:right w:val="single" w:sz="4" w:space="0" w:color="auto"/>
            </w:tcBorders>
            <w:shd w:val="clear" w:color="auto" w:fill="auto"/>
            <w:vAlign w:val="center"/>
            <w:hideMark/>
          </w:tcPr>
          <w:p w14:paraId="16328C9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C471A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61DD5" w14:textId="77777777" w:rsidR="002A779C" w:rsidRDefault="002A779C" w:rsidP="009B4ED7">
            <w:pPr>
              <w:jc w:val="center"/>
              <w:rPr>
                <w:rFonts w:ascii="Arial" w:hAnsi="Arial" w:cs="Arial"/>
                <w:color w:val="000000"/>
              </w:rPr>
            </w:pPr>
            <w:r>
              <w:rPr>
                <w:rFonts w:ascii="Arial" w:hAnsi="Arial" w:cs="Arial"/>
                <w:color w:val="000000"/>
              </w:rPr>
              <w:t>14:16:07</w:t>
            </w:r>
          </w:p>
        </w:tc>
        <w:tc>
          <w:tcPr>
            <w:tcW w:w="2516" w:type="dxa"/>
            <w:tcBorders>
              <w:top w:val="nil"/>
              <w:left w:val="nil"/>
              <w:bottom w:val="single" w:sz="4" w:space="0" w:color="auto"/>
              <w:right w:val="single" w:sz="4" w:space="0" w:color="auto"/>
            </w:tcBorders>
            <w:shd w:val="clear" w:color="auto" w:fill="auto"/>
            <w:vAlign w:val="center"/>
            <w:hideMark/>
          </w:tcPr>
          <w:p w14:paraId="374351D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A685CF" w14:textId="77777777" w:rsidR="002A779C" w:rsidRDefault="002A779C" w:rsidP="009B4ED7">
            <w:pPr>
              <w:jc w:val="center"/>
              <w:rPr>
                <w:rFonts w:ascii="Arial" w:hAnsi="Arial" w:cs="Arial"/>
                <w:color w:val="000000"/>
              </w:rPr>
            </w:pPr>
            <w:r>
              <w:rPr>
                <w:rFonts w:ascii="Arial" w:hAnsi="Arial" w:cs="Arial"/>
                <w:color w:val="000000"/>
              </w:rPr>
              <w:t>1999553</w:t>
            </w:r>
          </w:p>
        </w:tc>
      </w:tr>
      <w:tr w:rsidR="002A779C" w14:paraId="580B1CD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08C6D"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33E81421"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9590A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F3322" w14:textId="77777777" w:rsidR="002A779C" w:rsidRDefault="002A779C" w:rsidP="009B4ED7">
            <w:pPr>
              <w:jc w:val="center"/>
              <w:rPr>
                <w:rFonts w:ascii="Arial" w:hAnsi="Arial" w:cs="Arial"/>
                <w:color w:val="000000"/>
              </w:rPr>
            </w:pPr>
            <w:r>
              <w:rPr>
                <w:rFonts w:ascii="Arial" w:hAnsi="Arial" w:cs="Arial"/>
                <w:color w:val="000000"/>
              </w:rPr>
              <w:t>14:16:07</w:t>
            </w:r>
          </w:p>
        </w:tc>
        <w:tc>
          <w:tcPr>
            <w:tcW w:w="2516" w:type="dxa"/>
            <w:tcBorders>
              <w:top w:val="nil"/>
              <w:left w:val="nil"/>
              <w:bottom w:val="single" w:sz="4" w:space="0" w:color="auto"/>
              <w:right w:val="single" w:sz="4" w:space="0" w:color="auto"/>
            </w:tcBorders>
            <w:shd w:val="clear" w:color="auto" w:fill="auto"/>
            <w:vAlign w:val="center"/>
            <w:hideMark/>
          </w:tcPr>
          <w:p w14:paraId="4E894C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414BF1" w14:textId="77777777" w:rsidR="002A779C" w:rsidRDefault="002A779C" w:rsidP="009B4ED7">
            <w:pPr>
              <w:jc w:val="center"/>
              <w:rPr>
                <w:rFonts w:ascii="Arial" w:hAnsi="Arial" w:cs="Arial"/>
                <w:color w:val="000000"/>
              </w:rPr>
            </w:pPr>
            <w:r>
              <w:rPr>
                <w:rFonts w:ascii="Arial" w:hAnsi="Arial" w:cs="Arial"/>
                <w:color w:val="000000"/>
              </w:rPr>
              <w:t>1999551</w:t>
            </w:r>
          </w:p>
        </w:tc>
      </w:tr>
      <w:tr w:rsidR="002A779C" w14:paraId="1F4FFC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E381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29B08AC"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70A896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F1184"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076FA0A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26315" w14:textId="77777777" w:rsidR="002A779C" w:rsidRDefault="002A779C" w:rsidP="009B4ED7">
            <w:pPr>
              <w:jc w:val="center"/>
              <w:rPr>
                <w:rFonts w:ascii="Arial" w:hAnsi="Arial" w:cs="Arial"/>
                <w:color w:val="000000"/>
              </w:rPr>
            </w:pPr>
            <w:r>
              <w:rPr>
                <w:rFonts w:ascii="Arial" w:hAnsi="Arial" w:cs="Arial"/>
                <w:color w:val="000000"/>
              </w:rPr>
              <w:t>2000269</w:t>
            </w:r>
          </w:p>
        </w:tc>
      </w:tr>
      <w:tr w:rsidR="002A779C" w14:paraId="5604CD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9AE0A9"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2A99422"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3EA47C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4BCAED"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41B4C7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539EED" w14:textId="77777777" w:rsidR="002A779C" w:rsidRDefault="002A779C" w:rsidP="009B4ED7">
            <w:pPr>
              <w:jc w:val="center"/>
              <w:rPr>
                <w:rFonts w:ascii="Arial" w:hAnsi="Arial" w:cs="Arial"/>
                <w:color w:val="000000"/>
              </w:rPr>
            </w:pPr>
            <w:r>
              <w:rPr>
                <w:rFonts w:ascii="Arial" w:hAnsi="Arial" w:cs="Arial"/>
                <w:color w:val="000000"/>
              </w:rPr>
              <w:t>2000267</w:t>
            </w:r>
          </w:p>
        </w:tc>
      </w:tr>
      <w:tr w:rsidR="002A779C" w14:paraId="3A826C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7CF91" w14:textId="77777777" w:rsidR="002A779C" w:rsidRDefault="002A779C" w:rsidP="009B4ED7">
            <w:pPr>
              <w:jc w:val="center"/>
              <w:rPr>
                <w:rFonts w:ascii="Arial" w:hAnsi="Arial" w:cs="Arial"/>
                <w:color w:val="000000"/>
              </w:rPr>
            </w:pPr>
            <w:r>
              <w:rPr>
                <w:rFonts w:ascii="Arial"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0AF2B28A"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BB808D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7D620"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3F1E88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63BE26" w14:textId="77777777" w:rsidR="002A779C" w:rsidRDefault="002A779C" w:rsidP="009B4ED7">
            <w:pPr>
              <w:jc w:val="center"/>
              <w:rPr>
                <w:rFonts w:ascii="Arial" w:hAnsi="Arial" w:cs="Arial"/>
                <w:color w:val="000000"/>
              </w:rPr>
            </w:pPr>
            <w:r>
              <w:rPr>
                <w:rFonts w:ascii="Arial" w:hAnsi="Arial" w:cs="Arial"/>
                <w:color w:val="000000"/>
              </w:rPr>
              <w:t>2000265</w:t>
            </w:r>
          </w:p>
        </w:tc>
      </w:tr>
      <w:tr w:rsidR="002A779C" w14:paraId="7AF5A4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598E4" w14:textId="77777777" w:rsidR="002A779C" w:rsidRDefault="002A779C" w:rsidP="009B4ED7">
            <w:pPr>
              <w:jc w:val="center"/>
              <w:rPr>
                <w:rFonts w:ascii="Arial" w:hAnsi="Arial" w:cs="Arial"/>
                <w:color w:val="000000"/>
              </w:rPr>
            </w:pPr>
            <w:r>
              <w:rPr>
                <w:rFonts w:ascii="Arial"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84724C3"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C5A47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47B18"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3FD2F2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FAE7D" w14:textId="77777777" w:rsidR="002A779C" w:rsidRDefault="002A779C" w:rsidP="009B4ED7">
            <w:pPr>
              <w:jc w:val="center"/>
              <w:rPr>
                <w:rFonts w:ascii="Arial" w:hAnsi="Arial" w:cs="Arial"/>
                <w:color w:val="000000"/>
              </w:rPr>
            </w:pPr>
            <w:r>
              <w:rPr>
                <w:rFonts w:ascii="Arial" w:hAnsi="Arial" w:cs="Arial"/>
                <w:color w:val="000000"/>
              </w:rPr>
              <w:t>2000262</w:t>
            </w:r>
          </w:p>
        </w:tc>
      </w:tr>
      <w:tr w:rsidR="002A779C" w14:paraId="457149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F4B0B" w14:textId="77777777" w:rsidR="002A779C" w:rsidRDefault="002A779C" w:rsidP="009B4ED7">
            <w:pPr>
              <w:jc w:val="center"/>
              <w:rPr>
                <w:rFonts w:ascii="Arial" w:hAnsi="Arial" w:cs="Arial"/>
                <w:color w:val="000000"/>
              </w:rPr>
            </w:pPr>
            <w:r>
              <w:rPr>
                <w:rFonts w:ascii="Arial"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BDEB4F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9D07A7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F7C754"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55A6CB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C728B3" w14:textId="77777777" w:rsidR="002A779C" w:rsidRDefault="002A779C" w:rsidP="009B4ED7">
            <w:pPr>
              <w:jc w:val="center"/>
              <w:rPr>
                <w:rFonts w:ascii="Arial" w:hAnsi="Arial" w:cs="Arial"/>
                <w:color w:val="000000"/>
              </w:rPr>
            </w:pPr>
            <w:r>
              <w:rPr>
                <w:rFonts w:ascii="Arial" w:hAnsi="Arial" w:cs="Arial"/>
                <w:color w:val="000000"/>
              </w:rPr>
              <w:t>2000260</w:t>
            </w:r>
          </w:p>
        </w:tc>
      </w:tr>
      <w:tr w:rsidR="002A779C" w14:paraId="108A47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1C76E8"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D0A74D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531AF7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5C4D1" w14:textId="77777777" w:rsidR="002A779C" w:rsidRDefault="002A779C" w:rsidP="009B4ED7">
            <w:pPr>
              <w:jc w:val="center"/>
              <w:rPr>
                <w:rFonts w:ascii="Arial" w:hAnsi="Arial" w:cs="Arial"/>
                <w:color w:val="000000"/>
              </w:rPr>
            </w:pPr>
            <w:r>
              <w:rPr>
                <w:rFonts w:ascii="Arial" w:hAnsi="Arial" w:cs="Arial"/>
                <w:color w:val="000000"/>
              </w:rPr>
              <w:t>14:16:41</w:t>
            </w:r>
          </w:p>
        </w:tc>
        <w:tc>
          <w:tcPr>
            <w:tcW w:w="2516" w:type="dxa"/>
            <w:tcBorders>
              <w:top w:val="nil"/>
              <w:left w:val="nil"/>
              <w:bottom w:val="single" w:sz="4" w:space="0" w:color="auto"/>
              <w:right w:val="single" w:sz="4" w:space="0" w:color="auto"/>
            </w:tcBorders>
            <w:shd w:val="clear" w:color="auto" w:fill="auto"/>
            <w:vAlign w:val="center"/>
            <w:hideMark/>
          </w:tcPr>
          <w:p w14:paraId="69FC7C8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28237" w14:textId="77777777" w:rsidR="002A779C" w:rsidRDefault="002A779C" w:rsidP="009B4ED7">
            <w:pPr>
              <w:jc w:val="center"/>
              <w:rPr>
                <w:rFonts w:ascii="Arial" w:hAnsi="Arial" w:cs="Arial"/>
                <w:color w:val="000000"/>
              </w:rPr>
            </w:pPr>
            <w:r>
              <w:rPr>
                <w:rFonts w:ascii="Arial" w:hAnsi="Arial" w:cs="Arial"/>
                <w:color w:val="000000"/>
              </w:rPr>
              <w:t>2000258</w:t>
            </w:r>
          </w:p>
        </w:tc>
      </w:tr>
      <w:tr w:rsidR="002A779C" w14:paraId="25542D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F0884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A9676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6F0E9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BDDB3" w14:textId="77777777" w:rsidR="002A779C" w:rsidRDefault="002A779C" w:rsidP="009B4ED7">
            <w:pPr>
              <w:jc w:val="center"/>
              <w:rPr>
                <w:rFonts w:ascii="Arial" w:hAnsi="Arial" w:cs="Arial"/>
                <w:color w:val="000000"/>
              </w:rPr>
            </w:pPr>
            <w:r>
              <w:rPr>
                <w:rFonts w:ascii="Arial" w:hAnsi="Arial" w:cs="Arial"/>
                <w:color w:val="000000"/>
              </w:rPr>
              <w:t>14:17:02</w:t>
            </w:r>
          </w:p>
        </w:tc>
        <w:tc>
          <w:tcPr>
            <w:tcW w:w="2516" w:type="dxa"/>
            <w:tcBorders>
              <w:top w:val="nil"/>
              <w:left w:val="nil"/>
              <w:bottom w:val="single" w:sz="4" w:space="0" w:color="auto"/>
              <w:right w:val="single" w:sz="4" w:space="0" w:color="auto"/>
            </w:tcBorders>
            <w:shd w:val="clear" w:color="auto" w:fill="auto"/>
            <w:vAlign w:val="center"/>
            <w:hideMark/>
          </w:tcPr>
          <w:p w14:paraId="4AB4E6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D110F" w14:textId="77777777" w:rsidR="002A779C" w:rsidRDefault="002A779C" w:rsidP="009B4ED7">
            <w:pPr>
              <w:jc w:val="center"/>
              <w:rPr>
                <w:rFonts w:ascii="Arial" w:hAnsi="Arial" w:cs="Arial"/>
                <w:color w:val="000000"/>
              </w:rPr>
            </w:pPr>
            <w:r>
              <w:rPr>
                <w:rFonts w:ascii="Arial" w:hAnsi="Arial" w:cs="Arial"/>
                <w:color w:val="000000"/>
              </w:rPr>
              <w:t>2000817</w:t>
            </w:r>
          </w:p>
        </w:tc>
      </w:tr>
      <w:tr w:rsidR="002A779C" w14:paraId="1FA71F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32096" w14:textId="77777777" w:rsidR="002A779C" w:rsidRDefault="002A779C" w:rsidP="009B4ED7">
            <w:pPr>
              <w:jc w:val="center"/>
              <w:rPr>
                <w:rFonts w:ascii="Arial" w:hAnsi="Arial" w:cs="Arial"/>
                <w:color w:val="000000"/>
              </w:rPr>
            </w:pPr>
            <w:r>
              <w:rPr>
                <w:rFonts w:ascii="Arial"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40B5F08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ED899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780C2F" w14:textId="77777777" w:rsidR="002A779C" w:rsidRDefault="002A779C" w:rsidP="009B4ED7">
            <w:pPr>
              <w:jc w:val="center"/>
              <w:rPr>
                <w:rFonts w:ascii="Arial" w:hAnsi="Arial" w:cs="Arial"/>
                <w:color w:val="000000"/>
              </w:rPr>
            </w:pPr>
            <w:r>
              <w:rPr>
                <w:rFonts w:ascii="Arial" w:hAnsi="Arial" w:cs="Arial"/>
                <w:color w:val="000000"/>
              </w:rPr>
              <w:t>14:17:02</w:t>
            </w:r>
          </w:p>
        </w:tc>
        <w:tc>
          <w:tcPr>
            <w:tcW w:w="2516" w:type="dxa"/>
            <w:tcBorders>
              <w:top w:val="nil"/>
              <w:left w:val="nil"/>
              <w:bottom w:val="single" w:sz="4" w:space="0" w:color="auto"/>
              <w:right w:val="single" w:sz="4" w:space="0" w:color="auto"/>
            </w:tcBorders>
            <w:shd w:val="clear" w:color="auto" w:fill="auto"/>
            <w:vAlign w:val="center"/>
            <w:hideMark/>
          </w:tcPr>
          <w:p w14:paraId="76786E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4135A" w14:textId="77777777" w:rsidR="002A779C" w:rsidRDefault="002A779C" w:rsidP="009B4ED7">
            <w:pPr>
              <w:jc w:val="center"/>
              <w:rPr>
                <w:rFonts w:ascii="Arial" w:hAnsi="Arial" w:cs="Arial"/>
                <w:color w:val="000000"/>
              </w:rPr>
            </w:pPr>
            <w:r>
              <w:rPr>
                <w:rFonts w:ascii="Arial" w:hAnsi="Arial" w:cs="Arial"/>
                <w:color w:val="000000"/>
              </w:rPr>
              <w:t>2000812</w:t>
            </w:r>
          </w:p>
        </w:tc>
      </w:tr>
      <w:tr w:rsidR="002A779C" w14:paraId="6587F5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6CF66E" w14:textId="77777777" w:rsidR="002A779C" w:rsidRDefault="002A779C" w:rsidP="009B4ED7">
            <w:pPr>
              <w:jc w:val="center"/>
              <w:rPr>
                <w:rFonts w:ascii="Arial" w:hAnsi="Arial" w:cs="Arial"/>
                <w:color w:val="000000"/>
              </w:rPr>
            </w:pPr>
            <w:r>
              <w:rPr>
                <w:rFonts w:ascii="Arial"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436BA6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29985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D7836" w14:textId="77777777" w:rsidR="002A779C" w:rsidRDefault="002A779C" w:rsidP="009B4ED7">
            <w:pPr>
              <w:jc w:val="center"/>
              <w:rPr>
                <w:rFonts w:ascii="Arial" w:hAnsi="Arial" w:cs="Arial"/>
                <w:color w:val="000000"/>
              </w:rPr>
            </w:pPr>
            <w:r>
              <w:rPr>
                <w:rFonts w:ascii="Arial" w:hAnsi="Arial" w:cs="Arial"/>
                <w:color w:val="000000"/>
              </w:rPr>
              <w:t>14:17:02</w:t>
            </w:r>
          </w:p>
        </w:tc>
        <w:tc>
          <w:tcPr>
            <w:tcW w:w="2516" w:type="dxa"/>
            <w:tcBorders>
              <w:top w:val="nil"/>
              <w:left w:val="nil"/>
              <w:bottom w:val="single" w:sz="4" w:space="0" w:color="auto"/>
              <w:right w:val="single" w:sz="4" w:space="0" w:color="auto"/>
            </w:tcBorders>
            <w:shd w:val="clear" w:color="auto" w:fill="auto"/>
            <w:vAlign w:val="center"/>
            <w:hideMark/>
          </w:tcPr>
          <w:p w14:paraId="67E978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BE9C89" w14:textId="77777777" w:rsidR="002A779C" w:rsidRDefault="002A779C" w:rsidP="009B4ED7">
            <w:pPr>
              <w:jc w:val="center"/>
              <w:rPr>
                <w:rFonts w:ascii="Arial" w:hAnsi="Arial" w:cs="Arial"/>
                <w:color w:val="000000"/>
              </w:rPr>
            </w:pPr>
            <w:r>
              <w:rPr>
                <w:rFonts w:ascii="Arial" w:hAnsi="Arial" w:cs="Arial"/>
                <w:color w:val="000000"/>
              </w:rPr>
              <w:t>2000814</w:t>
            </w:r>
          </w:p>
        </w:tc>
      </w:tr>
      <w:tr w:rsidR="002A779C" w14:paraId="2EDF77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E434DC" w14:textId="77777777" w:rsidR="002A779C" w:rsidRDefault="002A779C" w:rsidP="009B4ED7">
            <w:pPr>
              <w:jc w:val="center"/>
              <w:rPr>
                <w:rFonts w:ascii="Arial" w:hAnsi="Arial" w:cs="Arial"/>
                <w:color w:val="000000"/>
              </w:rPr>
            </w:pPr>
            <w:r>
              <w:rPr>
                <w:rFonts w:ascii="Arial"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CCCB875"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4CD46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41E31" w14:textId="77777777" w:rsidR="002A779C" w:rsidRDefault="002A779C" w:rsidP="009B4ED7">
            <w:pPr>
              <w:jc w:val="center"/>
              <w:rPr>
                <w:rFonts w:ascii="Arial" w:hAnsi="Arial" w:cs="Arial"/>
                <w:color w:val="000000"/>
              </w:rPr>
            </w:pPr>
            <w:r>
              <w:rPr>
                <w:rFonts w:ascii="Arial" w:hAnsi="Arial" w:cs="Arial"/>
                <w:color w:val="000000"/>
              </w:rPr>
              <w:t>14:17:33</w:t>
            </w:r>
          </w:p>
        </w:tc>
        <w:tc>
          <w:tcPr>
            <w:tcW w:w="2516" w:type="dxa"/>
            <w:tcBorders>
              <w:top w:val="nil"/>
              <w:left w:val="nil"/>
              <w:bottom w:val="single" w:sz="4" w:space="0" w:color="auto"/>
              <w:right w:val="single" w:sz="4" w:space="0" w:color="auto"/>
            </w:tcBorders>
            <w:shd w:val="clear" w:color="auto" w:fill="auto"/>
            <w:vAlign w:val="center"/>
            <w:hideMark/>
          </w:tcPr>
          <w:p w14:paraId="4EA7277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A144F5" w14:textId="77777777" w:rsidR="002A779C" w:rsidRDefault="002A779C" w:rsidP="009B4ED7">
            <w:pPr>
              <w:jc w:val="center"/>
              <w:rPr>
                <w:rFonts w:ascii="Arial" w:hAnsi="Arial" w:cs="Arial"/>
                <w:color w:val="000000"/>
              </w:rPr>
            </w:pPr>
            <w:r>
              <w:rPr>
                <w:rFonts w:ascii="Arial" w:hAnsi="Arial" w:cs="Arial"/>
                <w:color w:val="000000"/>
              </w:rPr>
              <w:t>2001708</w:t>
            </w:r>
          </w:p>
        </w:tc>
      </w:tr>
      <w:tr w:rsidR="002A779C" w14:paraId="1CF3C8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FAEC96" w14:textId="77777777" w:rsidR="002A779C" w:rsidRDefault="002A779C" w:rsidP="009B4ED7">
            <w:pPr>
              <w:jc w:val="center"/>
              <w:rPr>
                <w:rFonts w:ascii="Arial" w:hAnsi="Arial" w:cs="Arial"/>
                <w:color w:val="000000"/>
              </w:rPr>
            </w:pPr>
            <w:r>
              <w:rPr>
                <w:rFonts w:ascii="Arial"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2E531A7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52A6D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7F7DB" w14:textId="77777777" w:rsidR="002A779C" w:rsidRDefault="002A779C" w:rsidP="009B4ED7">
            <w:pPr>
              <w:jc w:val="center"/>
              <w:rPr>
                <w:rFonts w:ascii="Arial" w:hAnsi="Arial" w:cs="Arial"/>
                <w:color w:val="000000"/>
              </w:rPr>
            </w:pPr>
            <w:r>
              <w:rPr>
                <w:rFonts w:ascii="Arial" w:hAnsi="Arial" w:cs="Arial"/>
                <w:color w:val="000000"/>
              </w:rPr>
              <w:t>14:17:33</w:t>
            </w:r>
          </w:p>
        </w:tc>
        <w:tc>
          <w:tcPr>
            <w:tcW w:w="2516" w:type="dxa"/>
            <w:tcBorders>
              <w:top w:val="nil"/>
              <w:left w:val="nil"/>
              <w:bottom w:val="single" w:sz="4" w:space="0" w:color="auto"/>
              <w:right w:val="single" w:sz="4" w:space="0" w:color="auto"/>
            </w:tcBorders>
            <w:shd w:val="clear" w:color="auto" w:fill="auto"/>
            <w:vAlign w:val="center"/>
            <w:hideMark/>
          </w:tcPr>
          <w:p w14:paraId="51DC40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A869E9" w14:textId="77777777" w:rsidR="002A779C" w:rsidRDefault="002A779C" w:rsidP="009B4ED7">
            <w:pPr>
              <w:jc w:val="center"/>
              <w:rPr>
                <w:rFonts w:ascii="Arial" w:hAnsi="Arial" w:cs="Arial"/>
                <w:color w:val="000000"/>
              </w:rPr>
            </w:pPr>
            <w:r>
              <w:rPr>
                <w:rFonts w:ascii="Arial" w:hAnsi="Arial" w:cs="Arial"/>
                <w:color w:val="000000"/>
              </w:rPr>
              <w:t>2001706</w:t>
            </w:r>
          </w:p>
        </w:tc>
      </w:tr>
      <w:tr w:rsidR="002A779C" w14:paraId="41F6BE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4F0566" w14:textId="77777777" w:rsidR="002A779C" w:rsidRDefault="002A779C" w:rsidP="009B4ED7">
            <w:pPr>
              <w:jc w:val="center"/>
              <w:rPr>
                <w:rFonts w:ascii="Arial" w:hAnsi="Arial" w:cs="Arial"/>
                <w:color w:val="000000"/>
              </w:rPr>
            </w:pPr>
            <w:r>
              <w:rPr>
                <w:rFonts w:ascii="Arial"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258EF00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799F0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AF9A5C" w14:textId="77777777" w:rsidR="002A779C" w:rsidRDefault="002A779C" w:rsidP="009B4ED7">
            <w:pPr>
              <w:jc w:val="center"/>
              <w:rPr>
                <w:rFonts w:ascii="Arial" w:hAnsi="Arial" w:cs="Arial"/>
                <w:color w:val="000000"/>
              </w:rPr>
            </w:pPr>
            <w:r>
              <w:rPr>
                <w:rFonts w:ascii="Arial" w:hAnsi="Arial" w:cs="Arial"/>
                <w:color w:val="000000"/>
              </w:rPr>
              <w:t>14:17:33</w:t>
            </w:r>
          </w:p>
        </w:tc>
        <w:tc>
          <w:tcPr>
            <w:tcW w:w="2516" w:type="dxa"/>
            <w:tcBorders>
              <w:top w:val="nil"/>
              <w:left w:val="nil"/>
              <w:bottom w:val="single" w:sz="4" w:space="0" w:color="auto"/>
              <w:right w:val="single" w:sz="4" w:space="0" w:color="auto"/>
            </w:tcBorders>
            <w:shd w:val="clear" w:color="auto" w:fill="auto"/>
            <w:vAlign w:val="center"/>
            <w:hideMark/>
          </w:tcPr>
          <w:p w14:paraId="56C19C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A1B056" w14:textId="77777777" w:rsidR="002A779C" w:rsidRDefault="002A779C" w:rsidP="009B4ED7">
            <w:pPr>
              <w:jc w:val="center"/>
              <w:rPr>
                <w:rFonts w:ascii="Arial" w:hAnsi="Arial" w:cs="Arial"/>
                <w:color w:val="000000"/>
              </w:rPr>
            </w:pPr>
            <w:r>
              <w:rPr>
                <w:rFonts w:ascii="Arial" w:hAnsi="Arial" w:cs="Arial"/>
                <w:color w:val="000000"/>
              </w:rPr>
              <w:t>2001704</w:t>
            </w:r>
          </w:p>
        </w:tc>
      </w:tr>
      <w:tr w:rsidR="002A779C" w14:paraId="7C8F04B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131C8"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2DF918E"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5DFF4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19AEC" w14:textId="77777777" w:rsidR="002A779C" w:rsidRDefault="002A779C" w:rsidP="009B4ED7">
            <w:pPr>
              <w:jc w:val="center"/>
              <w:rPr>
                <w:rFonts w:ascii="Arial" w:hAnsi="Arial" w:cs="Arial"/>
                <w:color w:val="000000"/>
              </w:rPr>
            </w:pPr>
            <w:r>
              <w:rPr>
                <w:rFonts w:ascii="Arial" w:hAnsi="Arial" w:cs="Arial"/>
                <w:color w:val="000000"/>
              </w:rPr>
              <w:t>14:18:49</w:t>
            </w:r>
          </w:p>
        </w:tc>
        <w:tc>
          <w:tcPr>
            <w:tcW w:w="2516" w:type="dxa"/>
            <w:tcBorders>
              <w:top w:val="nil"/>
              <w:left w:val="nil"/>
              <w:bottom w:val="single" w:sz="4" w:space="0" w:color="auto"/>
              <w:right w:val="single" w:sz="4" w:space="0" w:color="auto"/>
            </w:tcBorders>
            <w:shd w:val="clear" w:color="auto" w:fill="auto"/>
            <w:vAlign w:val="center"/>
            <w:hideMark/>
          </w:tcPr>
          <w:p w14:paraId="4D614B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523E6" w14:textId="77777777" w:rsidR="002A779C" w:rsidRDefault="002A779C" w:rsidP="009B4ED7">
            <w:pPr>
              <w:jc w:val="center"/>
              <w:rPr>
                <w:rFonts w:ascii="Arial" w:hAnsi="Arial" w:cs="Arial"/>
                <w:color w:val="000000"/>
              </w:rPr>
            </w:pPr>
            <w:r>
              <w:rPr>
                <w:rFonts w:ascii="Arial" w:hAnsi="Arial" w:cs="Arial"/>
                <w:color w:val="000000"/>
              </w:rPr>
              <w:t>2003560</w:t>
            </w:r>
          </w:p>
        </w:tc>
      </w:tr>
      <w:tr w:rsidR="002A779C" w14:paraId="7F2932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502B4" w14:textId="77777777" w:rsidR="002A779C" w:rsidRDefault="002A779C" w:rsidP="009B4ED7">
            <w:pPr>
              <w:jc w:val="center"/>
              <w:rPr>
                <w:rFonts w:ascii="Arial" w:hAnsi="Arial" w:cs="Arial"/>
                <w:color w:val="000000"/>
              </w:rPr>
            </w:pPr>
            <w:r>
              <w:rPr>
                <w:rFonts w:ascii="Arial"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5C35709B"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92DD3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17FCF7" w14:textId="77777777" w:rsidR="002A779C" w:rsidRDefault="002A779C" w:rsidP="009B4ED7">
            <w:pPr>
              <w:jc w:val="center"/>
              <w:rPr>
                <w:rFonts w:ascii="Arial" w:hAnsi="Arial" w:cs="Arial"/>
                <w:color w:val="000000"/>
              </w:rPr>
            </w:pPr>
            <w:r>
              <w:rPr>
                <w:rFonts w:ascii="Arial" w:hAnsi="Arial" w:cs="Arial"/>
                <w:color w:val="000000"/>
              </w:rPr>
              <w:t>14:18:49</w:t>
            </w:r>
          </w:p>
        </w:tc>
        <w:tc>
          <w:tcPr>
            <w:tcW w:w="2516" w:type="dxa"/>
            <w:tcBorders>
              <w:top w:val="nil"/>
              <w:left w:val="nil"/>
              <w:bottom w:val="single" w:sz="4" w:space="0" w:color="auto"/>
              <w:right w:val="single" w:sz="4" w:space="0" w:color="auto"/>
            </w:tcBorders>
            <w:shd w:val="clear" w:color="auto" w:fill="auto"/>
            <w:vAlign w:val="center"/>
            <w:hideMark/>
          </w:tcPr>
          <w:p w14:paraId="395068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BDF9E8" w14:textId="77777777" w:rsidR="002A779C" w:rsidRDefault="002A779C" w:rsidP="009B4ED7">
            <w:pPr>
              <w:jc w:val="center"/>
              <w:rPr>
                <w:rFonts w:ascii="Arial" w:hAnsi="Arial" w:cs="Arial"/>
                <w:color w:val="000000"/>
              </w:rPr>
            </w:pPr>
            <w:r>
              <w:rPr>
                <w:rFonts w:ascii="Arial" w:hAnsi="Arial" w:cs="Arial"/>
                <w:color w:val="000000"/>
              </w:rPr>
              <w:t>2003558</w:t>
            </w:r>
          </w:p>
        </w:tc>
      </w:tr>
      <w:tr w:rsidR="002A779C" w14:paraId="3986C5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7E080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05EFB3"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7EC957A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339EC6" w14:textId="77777777" w:rsidR="002A779C" w:rsidRDefault="002A779C" w:rsidP="009B4ED7">
            <w:pPr>
              <w:jc w:val="center"/>
              <w:rPr>
                <w:rFonts w:ascii="Arial" w:hAnsi="Arial" w:cs="Arial"/>
                <w:color w:val="000000"/>
              </w:rPr>
            </w:pPr>
            <w:r>
              <w:rPr>
                <w:rFonts w:ascii="Arial" w:hAnsi="Arial" w:cs="Arial"/>
                <w:color w:val="000000"/>
              </w:rPr>
              <w:t>14:18:49</w:t>
            </w:r>
          </w:p>
        </w:tc>
        <w:tc>
          <w:tcPr>
            <w:tcW w:w="2516" w:type="dxa"/>
            <w:tcBorders>
              <w:top w:val="nil"/>
              <w:left w:val="nil"/>
              <w:bottom w:val="single" w:sz="4" w:space="0" w:color="auto"/>
              <w:right w:val="single" w:sz="4" w:space="0" w:color="auto"/>
            </w:tcBorders>
            <w:shd w:val="clear" w:color="auto" w:fill="auto"/>
            <w:vAlign w:val="center"/>
            <w:hideMark/>
          </w:tcPr>
          <w:p w14:paraId="105EC6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FBB621" w14:textId="77777777" w:rsidR="002A779C" w:rsidRDefault="002A779C" w:rsidP="009B4ED7">
            <w:pPr>
              <w:jc w:val="center"/>
              <w:rPr>
                <w:rFonts w:ascii="Arial" w:hAnsi="Arial" w:cs="Arial"/>
                <w:color w:val="000000"/>
              </w:rPr>
            </w:pPr>
            <w:r>
              <w:rPr>
                <w:rFonts w:ascii="Arial" w:hAnsi="Arial" w:cs="Arial"/>
                <w:color w:val="000000"/>
              </w:rPr>
              <w:t>2003556</w:t>
            </w:r>
          </w:p>
        </w:tc>
      </w:tr>
      <w:tr w:rsidR="002A779C" w14:paraId="1D0B07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5FA49" w14:textId="77777777" w:rsidR="002A779C" w:rsidRDefault="002A779C" w:rsidP="009B4ED7">
            <w:pPr>
              <w:jc w:val="center"/>
              <w:rPr>
                <w:rFonts w:ascii="Arial" w:hAnsi="Arial" w:cs="Arial"/>
                <w:color w:val="000000"/>
              </w:rPr>
            </w:pPr>
            <w:r>
              <w:rPr>
                <w:rFonts w:ascii="Arial" w:hAnsi="Arial" w:cs="Arial"/>
                <w:color w:val="000000"/>
              </w:rPr>
              <w:t>1,437</w:t>
            </w:r>
          </w:p>
        </w:tc>
        <w:tc>
          <w:tcPr>
            <w:tcW w:w="877" w:type="dxa"/>
            <w:tcBorders>
              <w:top w:val="nil"/>
              <w:left w:val="nil"/>
              <w:bottom w:val="single" w:sz="4" w:space="0" w:color="auto"/>
              <w:right w:val="single" w:sz="4" w:space="0" w:color="auto"/>
            </w:tcBorders>
            <w:shd w:val="clear" w:color="auto" w:fill="auto"/>
            <w:vAlign w:val="center"/>
            <w:hideMark/>
          </w:tcPr>
          <w:p w14:paraId="376F753F"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49F1CA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F6692F" w14:textId="77777777" w:rsidR="002A779C" w:rsidRDefault="002A779C" w:rsidP="009B4ED7">
            <w:pPr>
              <w:jc w:val="center"/>
              <w:rPr>
                <w:rFonts w:ascii="Arial" w:hAnsi="Arial" w:cs="Arial"/>
                <w:color w:val="000000"/>
              </w:rPr>
            </w:pPr>
            <w:r>
              <w:rPr>
                <w:rFonts w:ascii="Arial" w:hAnsi="Arial" w:cs="Arial"/>
                <w:color w:val="000000"/>
              </w:rPr>
              <w:t>14:19:07</w:t>
            </w:r>
          </w:p>
        </w:tc>
        <w:tc>
          <w:tcPr>
            <w:tcW w:w="2516" w:type="dxa"/>
            <w:tcBorders>
              <w:top w:val="nil"/>
              <w:left w:val="nil"/>
              <w:bottom w:val="single" w:sz="4" w:space="0" w:color="auto"/>
              <w:right w:val="single" w:sz="4" w:space="0" w:color="auto"/>
            </w:tcBorders>
            <w:shd w:val="clear" w:color="auto" w:fill="auto"/>
            <w:vAlign w:val="center"/>
            <w:hideMark/>
          </w:tcPr>
          <w:p w14:paraId="172E17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5CFA0" w14:textId="77777777" w:rsidR="002A779C" w:rsidRDefault="002A779C" w:rsidP="009B4ED7">
            <w:pPr>
              <w:jc w:val="center"/>
              <w:rPr>
                <w:rFonts w:ascii="Arial" w:hAnsi="Arial" w:cs="Arial"/>
                <w:color w:val="000000"/>
              </w:rPr>
            </w:pPr>
            <w:r>
              <w:rPr>
                <w:rFonts w:ascii="Arial" w:hAnsi="Arial" w:cs="Arial"/>
                <w:color w:val="000000"/>
              </w:rPr>
              <w:t>2004168</w:t>
            </w:r>
          </w:p>
        </w:tc>
      </w:tr>
      <w:tr w:rsidR="002A779C" w14:paraId="59BCAC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282E2" w14:textId="77777777" w:rsidR="002A779C" w:rsidRDefault="002A779C" w:rsidP="009B4ED7">
            <w:pPr>
              <w:jc w:val="center"/>
              <w:rPr>
                <w:rFonts w:ascii="Arial" w:hAnsi="Arial" w:cs="Arial"/>
                <w:color w:val="000000"/>
              </w:rPr>
            </w:pPr>
            <w:r>
              <w:rPr>
                <w:rFonts w:ascii="Arial"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6040760"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39B97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05BCD3" w14:textId="77777777" w:rsidR="002A779C" w:rsidRDefault="002A779C" w:rsidP="009B4ED7">
            <w:pPr>
              <w:jc w:val="center"/>
              <w:rPr>
                <w:rFonts w:ascii="Arial" w:hAnsi="Arial" w:cs="Arial"/>
                <w:color w:val="000000"/>
              </w:rPr>
            </w:pPr>
            <w:r>
              <w:rPr>
                <w:rFonts w:ascii="Arial" w:hAnsi="Arial" w:cs="Arial"/>
                <w:color w:val="000000"/>
              </w:rPr>
              <w:t>14:19:11</w:t>
            </w:r>
          </w:p>
        </w:tc>
        <w:tc>
          <w:tcPr>
            <w:tcW w:w="2516" w:type="dxa"/>
            <w:tcBorders>
              <w:top w:val="nil"/>
              <w:left w:val="nil"/>
              <w:bottom w:val="single" w:sz="4" w:space="0" w:color="auto"/>
              <w:right w:val="single" w:sz="4" w:space="0" w:color="auto"/>
            </w:tcBorders>
            <w:shd w:val="clear" w:color="auto" w:fill="auto"/>
            <w:vAlign w:val="center"/>
            <w:hideMark/>
          </w:tcPr>
          <w:p w14:paraId="6E29D7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566FC" w14:textId="77777777" w:rsidR="002A779C" w:rsidRDefault="002A779C" w:rsidP="009B4ED7">
            <w:pPr>
              <w:jc w:val="center"/>
              <w:rPr>
                <w:rFonts w:ascii="Arial" w:hAnsi="Arial" w:cs="Arial"/>
                <w:color w:val="000000"/>
              </w:rPr>
            </w:pPr>
            <w:r>
              <w:rPr>
                <w:rFonts w:ascii="Arial" w:hAnsi="Arial" w:cs="Arial"/>
                <w:color w:val="000000"/>
              </w:rPr>
              <w:t>2004309</w:t>
            </w:r>
          </w:p>
        </w:tc>
      </w:tr>
      <w:tr w:rsidR="002A779C" w14:paraId="1D41DE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004D4"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B35FF12"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1874F6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CD6D7" w14:textId="77777777" w:rsidR="002A779C" w:rsidRDefault="002A779C" w:rsidP="009B4ED7">
            <w:pPr>
              <w:jc w:val="center"/>
              <w:rPr>
                <w:rFonts w:ascii="Arial" w:hAnsi="Arial" w:cs="Arial"/>
                <w:color w:val="000000"/>
              </w:rPr>
            </w:pPr>
            <w:r>
              <w:rPr>
                <w:rFonts w:ascii="Arial" w:hAnsi="Arial" w:cs="Arial"/>
                <w:color w:val="000000"/>
              </w:rPr>
              <w:t>14:19:11</w:t>
            </w:r>
          </w:p>
        </w:tc>
        <w:tc>
          <w:tcPr>
            <w:tcW w:w="2516" w:type="dxa"/>
            <w:tcBorders>
              <w:top w:val="nil"/>
              <w:left w:val="nil"/>
              <w:bottom w:val="single" w:sz="4" w:space="0" w:color="auto"/>
              <w:right w:val="single" w:sz="4" w:space="0" w:color="auto"/>
            </w:tcBorders>
            <w:shd w:val="clear" w:color="auto" w:fill="auto"/>
            <w:vAlign w:val="center"/>
            <w:hideMark/>
          </w:tcPr>
          <w:p w14:paraId="14CABC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E8ADC" w14:textId="77777777" w:rsidR="002A779C" w:rsidRDefault="002A779C" w:rsidP="009B4ED7">
            <w:pPr>
              <w:jc w:val="center"/>
              <w:rPr>
                <w:rFonts w:ascii="Arial" w:hAnsi="Arial" w:cs="Arial"/>
                <w:color w:val="000000"/>
              </w:rPr>
            </w:pPr>
            <w:r>
              <w:rPr>
                <w:rFonts w:ascii="Arial" w:hAnsi="Arial" w:cs="Arial"/>
                <w:color w:val="000000"/>
              </w:rPr>
              <w:t>2004307</w:t>
            </w:r>
          </w:p>
        </w:tc>
      </w:tr>
      <w:tr w:rsidR="002A779C" w14:paraId="5D86D1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F5599"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E53807B"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474ED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524F3" w14:textId="77777777" w:rsidR="002A779C" w:rsidRDefault="002A779C" w:rsidP="009B4ED7">
            <w:pPr>
              <w:jc w:val="center"/>
              <w:rPr>
                <w:rFonts w:ascii="Arial" w:hAnsi="Arial" w:cs="Arial"/>
                <w:color w:val="000000"/>
              </w:rPr>
            </w:pPr>
            <w:r>
              <w:rPr>
                <w:rFonts w:ascii="Arial" w:hAnsi="Arial" w:cs="Arial"/>
                <w:color w:val="000000"/>
              </w:rPr>
              <w:t>14:20:06</w:t>
            </w:r>
          </w:p>
        </w:tc>
        <w:tc>
          <w:tcPr>
            <w:tcW w:w="2516" w:type="dxa"/>
            <w:tcBorders>
              <w:top w:val="nil"/>
              <w:left w:val="nil"/>
              <w:bottom w:val="single" w:sz="4" w:space="0" w:color="auto"/>
              <w:right w:val="single" w:sz="4" w:space="0" w:color="auto"/>
            </w:tcBorders>
            <w:shd w:val="clear" w:color="auto" w:fill="auto"/>
            <w:vAlign w:val="center"/>
            <w:hideMark/>
          </w:tcPr>
          <w:p w14:paraId="2FF761E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4D7C7" w14:textId="77777777" w:rsidR="002A779C" w:rsidRDefault="002A779C" w:rsidP="009B4ED7">
            <w:pPr>
              <w:jc w:val="center"/>
              <w:rPr>
                <w:rFonts w:ascii="Arial" w:hAnsi="Arial" w:cs="Arial"/>
                <w:color w:val="000000"/>
              </w:rPr>
            </w:pPr>
            <w:r>
              <w:rPr>
                <w:rFonts w:ascii="Arial" w:hAnsi="Arial" w:cs="Arial"/>
                <w:color w:val="000000"/>
              </w:rPr>
              <w:t>2005865</w:t>
            </w:r>
          </w:p>
        </w:tc>
      </w:tr>
      <w:tr w:rsidR="002A779C" w14:paraId="0E3399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D4288"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B5E26F0"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6087C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3DD3A" w14:textId="77777777" w:rsidR="002A779C" w:rsidRDefault="002A779C" w:rsidP="009B4ED7">
            <w:pPr>
              <w:jc w:val="center"/>
              <w:rPr>
                <w:rFonts w:ascii="Arial" w:hAnsi="Arial" w:cs="Arial"/>
                <w:color w:val="000000"/>
              </w:rPr>
            </w:pPr>
            <w:r>
              <w:rPr>
                <w:rFonts w:ascii="Arial" w:hAnsi="Arial" w:cs="Arial"/>
                <w:color w:val="000000"/>
              </w:rPr>
              <w:t>14:20:06</w:t>
            </w:r>
          </w:p>
        </w:tc>
        <w:tc>
          <w:tcPr>
            <w:tcW w:w="2516" w:type="dxa"/>
            <w:tcBorders>
              <w:top w:val="nil"/>
              <w:left w:val="nil"/>
              <w:bottom w:val="single" w:sz="4" w:space="0" w:color="auto"/>
              <w:right w:val="single" w:sz="4" w:space="0" w:color="auto"/>
            </w:tcBorders>
            <w:shd w:val="clear" w:color="auto" w:fill="auto"/>
            <w:vAlign w:val="center"/>
            <w:hideMark/>
          </w:tcPr>
          <w:p w14:paraId="599AA71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970A8" w14:textId="77777777" w:rsidR="002A779C" w:rsidRDefault="002A779C" w:rsidP="009B4ED7">
            <w:pPr>
              <w:jc w:val="center"/>
              <w:rPr>
                <w:rFonts w:ascii="Arial" w:hAnsi="Arial" w:cs="Arial"/>
                <w:color w:val="000000"/>
              </w:rPr>
            </w:pPr>
            <w:r>
              <w:rPr>
                <w:rFonts w:ascii="Arial" w:hAnsi="Arial" w:cs="Arial"/>
                <w:color w:val="000000"/>
              </w:rPr>
              <w:t>2005863</w:t>
            </w:r>
          </w:p>
        </w:tc>
      </w:tr>
      <w:tr w:rsidR="002A779C" w14:paraId="0A8138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90DE5"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60E6F842"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7CEF5B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60D80" w14:textId="77777777" w:rsidR="002A779C" w:rsidRDefault="002A779C" w:rsidP="009B4ED7">
            <w:pPr>
              <w:jc w:val="center"/>
              <w:rPr>
                <w:rFonts w:ascii="Arial" w:hAnsi="Arial" w:cs="Arial"/>
                <w:color w:val="000000"/>
              </w:rPr>
            </w:pPr>
            <w:r>
              <w:rPr>
                <w:rFonts w:ascii="Arial" w:hAnsi="Arial" w:cs="Arial"/>
                <w:color w:val="000000"/>
              </w:rPr>
              <w:t>14:20:06</w:t>
            </w:r>
          </w:p>
        </w:tc>
        <w:tc>
          <w:tcPr>
            <w:tcW w:w="2516" w:type="dxa"/>
            <w:tcBorders>
              <w:top w:val="nil"/>
              <w:left w:val="nil"/>
              <w:bottom w:val="single" w:sz="4" w:space="0" w:color="auto"/>
              <w:right w:val="single" w:sz="4" w:space="0" w:color="auto"/>
            </w:tcBorders>
            <w:shd w:val="clear" w:color="auto" w:fill="auto"/>
            <w:vAlign w:val="center"/>
            <w:hideMark/>
          </w:tcPr>
          <w:p w14:paraId="5830F0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32722" w14:textId="77777777" w:rsidR="002A779C" w:rsidRDefault="002A779C" w:rsidP="009B4ED7">
            <w:pPr>
              <w:jc w:val="center"/>
              <w:rPr>
                <w:rFonts w:ascii="Arial" w:hAnsi="Arial" w:cs="Arial"/>
                <w:color w:val="000000"/>
              </w:rPr>
            </w:pPr>
            <w:r>
              <w:rPr>
                <w:rFonts w:ascii="Arial" w:hAnsi="Arial" w:cs="Arial"/>
                <w:color w:val="000000"/>
              </w:rPr>
              <w:t>2005867</w:t>
            </w:r>
          </w:p>
        </w:tc>
      </w:tr>
      <w:tr w:rsidR="002A779C" w14:paraId="1BFB4AD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D238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28CBA9"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219CF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D3DA6" w14:textId="77777777" w:rsidR="002A779C" w:rsidRDefault="002A779C" w:rsidP="009B4ED7">
            <w:pPr>
              <w:jc w:val="center"/>
              <w:rPr>
                <w:rFonts w:ascii="Arial" w:hAnsi="Arial" w:cs="Arial"/>
                <w:color w:val="000000"/>
              </w:rPr>
            </w:pPr>
            <w:r>
              <w:rPr>
                <w:rFonts w:ascii="Arial" w:hAnsi="Arial" w:cs="Arial"/>
                <w:color w:val="000000"/>
              </w:rPr>
              <w:t>14:20:12</w:t>
            </w:r>
          </w:p>
        </w:tc>
        <w:tc>
          <w:tcPr>
            <w:tcW w:w="2516" w:type="dxa"/>
            <w:tcBorders>
              <w:top w:val="nil"/>
              <w:left w:val="nil"/>
              <w:bottom w:val="single" w:sz="4" w:space="0" w:color="auto"/>
              <w:right w:val="single" w:sz="4" w:space="0" w:color="auto"/>
            </w:tcBorders>
            <w:shd w:val="clear" w:color="auto" w:fill="auto"/>
            <w:vAlign w:val="center"/>
            <w:hideMark/>
          </w:tcPr>
          <w:p w14:paraId="59A2ED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7D8244" w14:textId="77777777" w:rsidR="002A779C" w:rsidRDefault="002A779C" w:rsidP="009B4ED7">
            <w:pPr>
              <w:jc w:val="center"/>
              <w:rPr>
                <w:rFonts w:ascii="Arial" w:hAnsi="Arial" w:cs="Arial"/>
                <w:color w:val="000000"/>
              </w:rPr>
            </w:pPr>
            <w:r>
              <w:rPr>
                <w:rFonts w:ascii="Arial" w:hAnsi="Arial" w:cs="Arial"/>
                <w:color w:val="000000"/>
              </w:rPr>
              <w:t>2006088</w:t>
            </w:r>
          </w:p>
        </w:tc>
      </w:tr>
      <w:tr w:rsidR="002A779C" w14:paraId="59586F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2CF4F" w14:textId="77777777" w:rsidR="002A779C" w:rsidRDefault="002A779C" w:rsidP="009B4ED7">
            <w:pPr>
              <w:jc w:val="center"/>
              <w:rPr>
                <w:rFonts w:ascii="Arial" w:hAnsi="Arial" w:cs="Arial"/>
                <w:color w:val="000000"/>
              </w:rPr>
            </w:pPr>
            <w:r>
              <w:rPr>
                <w:rFonts w:ascii="Arial"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987BBD3"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73D7B5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B1DC2D" w14:textId="77777777" w:rsidR="002A779C" w:rsidRDefault="002A779C" w:rsidP="009B4ED7">
            <w:pPr>
              <w:jc w:val="center"/>
              <w:rPr>
                <w:rFonts w:ascii="Arial" w:hAnsi="Arial" w:cs="Arial"/>
                <w:color w:val="000000"/>
              </w:rPr>
            </w:pPr>
            <w:r>
              <w:rPr>
                <w:rFonts w:ascii="Arial" w:hAnsi="Arial" w:cs="Arial"/>
                <w:color w:val="000000"/>
              </w:rPr>
              <w:t>14:20:12</w:t>
            </w:r>
          </w:p>
        </w:tc>
        <w:tc>
          <w:tcPr>
            <w:tcW w:w="2516" w:type="dxa"/>
            <w:tcBorders>
              <w:top w:val="nil"/>
              <w:left w:val="nil"/>
              <w:bottom w:val="single" w:sz="4" w:space="0" w:color="auto"/>
              <w:right w:val="single" w:sz="4" w:space="0" w:color="auto"/>
            </w:tcBorders>
            <w:shd w:val="clear" w:color="auto" w:fill="auto"/>
            <w:vAlign w:val="center"/>
            <w:hideMark/>
          </w:tcPr>
          <w:p w14:paraId="6E5871D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3B6CB" w14:textId="77777777" w:rsidR="002A779C" w:rsidRDefault="002A779C" w:rsidP="009B4ED7">
            <w:pPr>
              <w:jc w:val="center"/>
              <w:rPr>
                <w:rFonts w:ascii="Arial" w:hAnsi="Arial" w:cs="Arial"/>
                <w:color w:val="000000"/>
              </w:rPr>
            </w:pPr>
            <w:r>
              <w:rPr>
                <w:rFonts w:ascii="Arial" w:hAnsi="Arial" w:cs="Arial"/>
                <w:color w:val="000000"/>
              </w:rPr>
              <w:t>2006086</w:t>
            </w:r>
          </w:p>
        </w:tc>
      </w:tr>
      <w:tr w:rsidR="002A779C" w14:paraId="19985C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76EB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1FD660"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86FDD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3E277" w14:textId="77777777" w:rsidR="002A779C" w:rsidRDefault="002A779C" w:rsidP="009B4ED7">
            <w:pPr>
              <w:jc w:val="center"/>
              <w:rPr>
                <w:rFonts w:ascii="Arial" w:hAnsi="Arial" w:cs="Arial"/>
                <w:color w:val="000000"/>
              </w:rPr>
            </w:pPr>
            <w:r>
              <w:rPr>
                <w:rFonts w:ascii="Arial" w:hAnsi="Arial" w:cs="Arial"/>
                <w:color w:val="000000"/>
              </w:rPr>
              <w:t>14:20:32</w:t>
            </w:r>
          </w:p>
        </w:tc>
        <w:tc>
          <w:tcPr>
            <w:tcW w:w="2516" w:type="dxa"/>
            <w:tcBorders>
              <w:top w:val="nil"/>
              <w:left w:val="nil"/>
              <w:bottom w:val="single" w:sz="4" w:space="0" w:color="auto"/>
              <w:right w:val="single" w:sz="4" w:space="0" w:color="auto"/>
            </w:tcBorders>
            <w:shd w:val="clear" w:color="auto" w:fill="auto"/>
            <w:vAlign w:val="center"/>
            <w:hideMark/>
          </w:tcPr>
          <w:p w14:paraId="72639A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B3A4C" w14:textId="77777777" w:rsidR="002A779C" w:rsidRDefault="002A779C" w:rsidP="009B4ED7">
            <w:pPr>
              <w:jc w:val="center"/>
              <w:rPr>
                <w:rFonts w:ascii="Arial" w:hAnsi="Arial" w:cs="Arial"/>
                <w:color w:val="000000"/>
              </w:rPr>
            </w:pPr>
            <w:r>
              <w:rPr>
                <w:rFonts w:ascii="Arial" w:hAnsi="Arial" w:cs="Arial"/>
                <w:color w:val="000000"/>
              </w:rPr>
              <w:t>2006696</w:t>
            </w:r>
          </w:p>
        </w:tc>
      </w:tr>
      <w:tr w:rsidR="002A779C" w14:paraId="2E4ED17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6A9C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4B81CC"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6BF2E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64D1BB" w14:textId="77777777" w:rsidR="002A779C" w:rsidRDefault="002A779C" w:rsidP="009B4ED7">
            <w:pPr>
              <w:jc w:val="center"/>
              <w:rPr>
                <w:rFonts w:ascii="Arial" w:hAnsi="Arial" w:cs="Arial"/>
                <w:color w:val="000000"/>
              </w:rPr>
            </w:pPr>
            <w:r>
              <w:rPr>
                <w:rFonts w:ascii="Arial" w:hAnsi="Arial" w:cs="Arial"/>
                <w:color w:val="000000"/>
              </w:rPr>
              <w:t>14:20:35</w:t>
            </w:r>
          </w:p>
        </w:tc>
        <w:tc>
          <w:tcPr>
            <w:tcW w:w="2516" w:type="dxa"/>
            <w:tcBorders>
              <w:top w:val="nil"/>
              <w:left w:val="nil"/>
              <w:bottom w:val="single" w:sz="4" w:space="0" w:color="auto"/>
              <w:right w:val="single" w:sz="4" w:space="0" w:color="auto"/>
            </w:tcBorders>
            <w:shd w:val="clear" w:color="auto" w:fill="auto"/>
            <w:vAlign w:val="center"/>
            <w:hideMark/>
          </w:tcPr>
          <w:p w14:paraId="69CECD5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99891" w14:textId="77777777" w:rsidR="002A779C" w:rsidRDefault="002A779C" w:rsidP="009B4ED7">
            <w:pPr>
              <w:jc w:val="center"/>
              <w:rPr>
                <w:rFonts w:ascii="Arial" w:hAnsi="Arial" w:cs="Arial"/>
                <w:color w:val="000000"/>
              </w:rPr>
            </w:pPr>
            <w:r>
              <w:rPr>
                <w:rFonts w:ascii="Arial" w:hAnsi="Arial" w:cs="Arial"/>
                <w:color w:val="000000"/>
              </w:rPr>
              <w:t>2006792</w:t>
            </w:r>
          </w:p>
        </w:tc>
      </w:tr>
      <w:tr w:rsidR="002A779C" w14:paraId="3E26E5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66D17"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7753E14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7F707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E9E8F8" w14:textId="77777777" w:rsidR="002A779C" w:rsidRDefault="002A779C" w:rsidP="009B4ED7">
            <w:pPr>
              <w:jc w:val="center"/>
              <w:rPr>
                <w:rFonts w:ascii="Arial" w:hAnsi="Arial" w:cs="Arial"/>
                <w:color w:val="000000"/>
              </w:rPr>
            </w:pPr>
            <w:r>
              <w:rPr>
                <w:rFonts w:ascii="Arial" w:hAnsi="Arial" w:cs="Arial"/>
                <w:color w:val="000000"/>
              </w:rPr>
              <w:t>14:21:04</w:t>
            </w:r>
          </w:p>
        </w:tc>
        <w:tc>
          <w:tcPr>
            <w:tcW w:w="2516" w:type="dxa"/>
            <w:tcBorders>
              <w:top w:val="nil"/>
              <w:left w:val="nil"/>
              <w:bottom w:val="single" w:sz="4" w:space="0" w:color="auto"/>
              <w:right w:val="single" w:sz="4" w:space="0" w:color="auto"/>
            </w:tcBorders>
            <w:shd w:val="clear" w:color="auto" w:fill="auto"/>
            <w:vAlign w:val="center"/>
            <w:hideMark/>
          </w:tcPr>
          <w:p w14:paraId="4A9B3A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2A9F1D" w14:textId="77777777" w:rsidR="002A779C" w:rsidRDefault="002A779C" w:rsidP="009B4ED7">
            <w:pPr>
              <w:jc w:val="center"/>
              <w:rPr>
                <w:rFonts w:ascii="Arial" w:hAnsi="Arial" w:cs="Arial"/>
                <w:color w:val="000000"/>
              </w:rPr>
            </w:pPr>
            <w:r>
              <w:rPr>
                <w:rFonts w:ascii="Arial" w:hAnsi="Arial" w:cs="Arial"/>
                <w:color w:val="000000"/>
              </w:rPr>
              <w:t>2007680</w:t>
            </w:r>
          </w:p>
        </w:tc>
      </w:tr>
      <w:tr w:rsidR="002A779C" w14:paraId="3EF2BE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41B0D5"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429CE5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2DCEB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507F07" w14:textId="77777777" w:rsidR="002A779C" w:rsidRDefault="002A779C" w:rsidP="009B4ED7">
            <w:pPr>
              <w:jc w:val="center"/>
              <w:rPr>
                <w:rFonts w:ascii="Arial" w:hAnsi="Arial" w:cs="Arial"/>
                <w:color w:val="000000"/>
              </w:rPr>
            </w:pPr>
            <w:r>
              <w:rPr>
                <w:rFonts w:ascii="Arial" w:hAnsi="Arial" w:cs="Arial"/>
                <w:color w:val="000000"/>
              </w:rPr>
              <w:t>14:21:04</w:t>
            </w:r>
          </w:p>
        </w:tc>
        <w:tc>
          <w:tcPr>
            <w:tcW w:w="2516" w:type="dxa"/>
            <w:tcBorders>
              <w:top w:val="nil"/>
              <w:left w:val="nil"/>
              <w:bottom w:val="single" w:sz="4" w:space="0" w:color="auto"/>
              <w:right w:val="single" w:sz="4" w:space="0" w:color="auto"/>
            </w:tcBorders>
            <w:shd w:val="clear" w:color="auto" w:fill="auto"/>
            <w:vAlign w:val="center"/>
            <w:hideMark/>
          </w:tcPr>
          <w:p w14:paraId="5B262D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3BF67" w14:textId="77777777" w:rsidR="002A779C" w:rsidRDefault="002A779C" w:rsidP="009B4ED7">
            <w:pPr>
              <w:jc w:val="center"/>
              <w:rPr>
                <w:rFonts w:ascii="Arial" w:hAnsi="Arial" w:cs="Arial"/>
                <w:color w:val="000000"/>
              </w:rPr>
            </w:pPr>
            <w:r>
              <w:rPr>
                <w:rFonts w:ascii="Arial" w:hAnsi="Arial" w:cs="Arial"/>
                <w:color w:val="000000"/>
              </w:rPr>
              <w:t>2007678</w:t>
            </w:r>
          </w:p>
        </w:tc>
      </w:tr>
      <w:tr w:rsidR="002A779C" w14:paraId="689D1A1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771F8" w14:textId="77777777" w:rsidR="002A779C" w:rsidRDefault="002A779C" w:rsidP="009B4ED7">
            <w:pPr>
              <w:jc w:val="center"/>
              <w:rPr>
                <w:rFonts w:ascii="Arial" w:hAnsi="Arial" w:cs="Arial"/>
                <w:color w:val="000000"/>
              </w:rPr>
            </w:pPr>
            <w:r>
              <w:rPr>
                <w:rFonts w:ascii="Arial"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442BDDE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1ECEA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FA773" w14:textId="77777777" w:rsidR="002A779C" w:rsidRDefault="002A779C" w:rsidP="009B4ED7">
            <w:pPr>
              <w:jc w:val="center"/>
              <w:rPr>
                <w:rFonts w:ascii="Arial" w:hAnsi="Arial" w:cs="Arial"/>
                <w:color w:val="000000"/>
              </w:rPr>
            </w:pPr>
            <w:r>
              <w:rPr>
                <w:rFonts w:ascii="Arial" w:hAnsi="Arial" w:cs="Arial"/>
                <w:color w:val="000000"/>
              </w:rPr>
              <w:t>14:21:15</w:t>
            </w:r>
          </w:p>
        </w:tc>
        <w:tc>
          <w:tcPr>
            <w:tcW w:w="2516" w:type="dxa"/>
            <w:tcBorders>
              <w:top w:val="nil"/>
              <w:left w:val="nil"/>
              <w:bottom w:val="single" w:sz="4" w:space="0" w:color="auto"/>
              <w:right w:val="single" w:sz="4" w:space="0" w:color="auto"/>
            </w:tcBorders>
            <w:shd w:val="clear" w:color="auto" w:fill="auto"/>
            <w:vAlign w:val="center"/>
            <w:hideMark/>
          </w:tcPr>
          <w:p w14:paraId="7CF7BA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6A9CE" w14:textId="77777777" w:rsidR="002A779C" w:rsidRDefault="002A779C" w:rsidP="009B4ED7">
            <w:pPr>
              <w:jc w:val="center"/>
              <w:rPr>
                <w:rFonts w:ascii="Arial" w:hAnsi="Arial" w:cs="Arial"/>
                <w:color w:val="000000"/>
              </w:rPr>
            </w:pPr>
            <w:r>
              <w:rPr>
                <w:rFonts w:ascii="Arial" w:hAnsi="Arial" w:cs="Arial"/>
                <w:color w:val="000000"/>
              </w:rPr>
              <w:t>2008045</w:t>
            </w:r>
          </w:p>
        </w:tc>
      </w:tr>
      <w:tr w:rsidR="002A779C" w14:paraId="6A2C6AA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FE4DB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F8B7F4"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3B5EE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84A218" w14:textId="77777777" w:rsidR="002A779C" w:rsidRDefault="002A779C" w:rsidP="009B4ED7">
            <w:pPr>
              <w:jc w:val="center"/>
              <w:rPr>
                <w:rFonts w:ascii="Arial" w:hAnsi="Arial" w:cs="Arial"/>
                <w:color w:val="000000"/>
              </w:rPr>
            </w:pPr>
            <w:r>
              <w:rPr>
                <w:rFonts w:ascii="Arial" w:hAnsi="Arial" w:cs="Arial"/>
                <w:color w:val="000000"/>
              </w:rPr>
              <w:t>14:21:29</w:t>
            </w:r>
          </w:p>
        </w:tc>
        <w:tc>
          <w:tcPr>
            <w:tcW w:w="2516" w:type="dxa"/>
            <w:tcBorders>
              <w:top w:val="nil"/>
              <w:left w:val="nil"/>
              <w:bottom w:val="single" w:sz="4" w:space="0" w:color="auto"/>
              <w:right w:val="single" w:sz="4" w:space="0" w:color="auto"/>
            </w:tcBorders>
            <w:shd w:val="clear" w:color="auto" w:fill="auto"/>
            <w:vAlign w:val="center"/>
            <w:hideMark/>
          </w:tcPr>
          <w:p w14:paraId="0C4B58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0C6EE" w14:textId="77777777" w:rsidR="002A779C" w:rsidRDefault="002A779C" w:rsidP="009B4ED7">
            <w:pPr>
              <w:jc w:val="center"/>
              <w:rPr>
                <w:rFonts w:ascii="Arial" w:hAnsi="Arial" w:cs="Arial"/>
                <w:color w:val="000000"/>
              </w:rPr>
            </w:pPr>
            <w:r>
              <w:rPr>
                <w:rFonts w:ascii="Arial" w:hAnsi="Arial" w:cs="Arial"/>
                <w:color w:val="000000"/>
              </w:rPr>
              <w:t>2008545</w:t>
            </w:r>
          </w:p>
        </w:tc>
      </w:tr>
      <w:tr w:rsidR="002A779C" w14:paraId="5A1C6A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0492D6"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5B81F37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366AA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4CAED" w14:textId="77777777" w:rsidR="002A779C" w:rsidRDefault="002A779C" w:rsidP="009B4ED7">
            <w:pPr>
              <w:jc w:val="center"/>
              <w:rPr>
                <w:rFonts w:ascii="Arial" w:hAnsi="Arial" w:cs="Arial"/>
                <w:color w:val="000000"/>
              </w:rPr>
            </w:pPr>
            <w:r>
              <w:rPr>
                <w:rFonts w:ascii="Arial" w:hAnsi="Arial" w:cs="Arial"/>
                <w:color w:val="000000"/>
              </w:rPr>
              <w:t>14:21:52</w:t>
            </w:r>
          </w:p>
        </w:tc>
        <w:tc>
          <w:tcPr>
            <w:tcW w:w="2516" w:type="dxa"/>
            <w:tcBorders>
              <w:top w:val="nil"/>
              <w:left w:val="nil"/>
              <w:bottom w:val="single" w:sz="4" w:space="0" w:color="auto"/>
              <w:right w:val="single" w:sz="4" w:space="0" w:color="auto"/>
            </w:tcBorders>
            <w:shd w:val="clear" w:color="auto" w:fill="auto"/>
            <w:vAlign w:val="center"/>
            <w:hideMark/>
          </w:tcPr>
          <w:p w14:paraId="3109A9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C53202" w14:textId="77777777" w:rsidR="002A779C" w:rsidRDefault="002A779C" w:rsidP="009B4ED7">
            <w:pPr>
              <w:jc w:val="center"/>
              <w:rPr>
                <w:rFonts w:ascii="Arial" w:hAnsi="Arial" w:cs="Arial"/>
                <w:color w:val="000000"/>
              </w:rPr>
            </w:pPr>
            <w:r>
              <w:rPr>
                <w:rFonts w:ascii="Arial" w:hAnsi="Arial" w:cs="Arial"/>
                <w:color w:val="000000"/>
              </w:rPr>
              <w:t>2009018</w:t>
            </w:r>
          </w:p>
        </w:tc>
      </w:tr>
      <w:tr w:rsidR="002A779C" w14:paraId="3ADEEC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10F7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82B63C8"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39FCC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0591F" w14:textId="77777777" w:rsidR="002A779C" w:rsidRDefault="002A779C" w:rsidP="009B4ED7">
            <w:pPr>
              <w:jc w:val="center"/>
              <w:rPr>
                <w:rFonts w:ascii="Arial" w:hAnsi="Arial" w:cs="Arial"/>
                <w:color w:val="000000"/>
              </w:rPr>
            </w:pPr>
            <w:r>
              <w:rPr>
                <w:rFonts w:ascii="Arial" w:hAnsi="Arial" w:cs="Arial"/>
                <w:color w:val="000000"/>
              </w:rPr>
              <w:t>14:22:07</w:t>
            </w:r>
          </w:p>
        </w:tc>
        <w:tc>
          <w:tcPr>
            <w:tcW w:w="2516" w:type="dxa"/>
            <w:tcBorders>
              <w:top w:val="nil"/>
              <w:left w:val="nil"/>
              <w:bottom w:val="single" w:sz="4" w:space="0" w:color="auto"/>
              <w:right w:val="single" w:sz="4" w:space="0" w:color="auto"/>
            </w:tcBorders>
            <w:shd w:val="clear" w:color="auto" w:fill="auto"/>
            <w:vAlign w:val="center"/>
            <w:hideMark/>
          </w:tcPr>
          <w:p w14:paraId="4AE7B7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22C01" w14:textId="77777777" w:rsidR="002A779C" w:rsidRDefault="002A779C" w:rsidP="009B4ED7">
            <w:pPr>
              <w:jc w:val="center"/>
              <w:rPr>
                <w:rFonts w:ascii="Arial" w:hAnsi="Arial" w:cs="Arial"/>
                <w:color w:val="000000"/>
              </w:rPr>
            </w:pPr>
            <w:r>
              <w:rPr>
                <w:rFonts w:ascii="Arial" w:hAnsi="Arial" w:cs="Arial"/>
                <w:color w:val="000000"/>
              </w:rPr>
              <w:t>2009425</w:t>
            </w:r>
          </w:p>
        </w:tc>
      </w:tr>
      <w:tr w:rsidR="002A779C" w14:paraId="6F5269B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28437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4B0EC72"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26B9E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AA2467" w14:textId="77777777" w:rsidR="002A779C" w:rsidRDefault="002A779C" w:rsidP="009B4ED7">
            <w:pPr>
              <w:jc w:val="center"/>
              <w:rPr>
                <w:rFonts w:ascii="Arial" w:hAnsi="Arial" w:cs="Arial"/>
                <w:color w:val="000000"/>
              </w:rPr>
            </w:pPr>
            <w:r>
              <w:rPr>
                <w:rFonts w:ascii="Arial" w:hAnsi="Arial" w:cs="Arial"/>
                <w:color w:val="000000"/>
              </w:rPr>
              <w:t>14:22:18</w:t>
            </w:r>
          </w:p>
        </w:tc>
        <w:tc>
          <w:tcPr>
            <w:tcW w:w="2516" w:type="dxa"/>
            <w:tcBorders>
              <w:top w:val="nil"/>
              <w:left w:val="nil"/>
              <w:bottom w:val="single" w:sz="4" w:space="0" w:color="auto"/>
              <w:right w:val="single" w:sz="4" w:space="0" w:color="auto"/>
            </w:tcBorders>
            <w:shd w:val="clear" w:color="auto" w:fill="auto"/>
            <w:vAlign w:val="center"/>
            <w:hideMark/>
          </w:tcPr>
          <w:p w14:paraId="6B4344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ABC933" w14:textId="77777777" w:rsidR="002A779C" w:rsidRDefault="002A779C" w:rsidP="009B4ED7">
            <w:pPr>
              <w:jc w:val="center"/>
              <w:rPr>
                <w:rFonts w:ascii="Arial" w:hAnsi="Arial" w:cs="Arial"/>
                <w:color w:val="000000"/>
              </w:rPr>
            </w:pPr>
            <w:r>
              <w:rPr>
                <w:rFonts w:ascii="Arial" w:hAnsi="Arial" w:cs="Arial"/>
                <w:color w:val="000000"/>
              </w:rPr>
              <w:t>2009892</w:t>
            </w:r>
          </w:p>
        </w:tc>
      </w:tr>
      <w:tr w:rsidR="002A779C" w14:paraId="684DF27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F6B0D" w14:textId="77777777" w:rsidR="002A779C" w:rsidRDefault="002A779C" w:rsidP="009B4ED7">
            <w:pPr>
              <w:jc w:val="center"/>
              <w:rPr>
                <w:rFonts w:ascii="Arial" w:hAnsi="Arial" w:cs="Arial"/>
                <w:color w:val="000000"/>
              </w:rPr>
            </w:pPr>
            <w:r>
              <w:rPr>
                <w:rFonts w:ascii="Arial"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2FAAA113"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FF217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CA83E" w14:textId="77777777" w:rsidR="002A779C" w:rsidRDefault="002A779C" w:rsidP="009B4ED7">
            <w:pPr>
              <w:jc w:val="center"/>
              <w:rPr>
                <w:rFonts w:ascii="Arial" w:hAnsi="Arial" w:cs="Arial"/>
                <w:color w:val="000000"/>
              </w:rPr>
            </w:pPr>
            <w:r>
              <w:rPr>
                <w:rFonts w:ascii="Arial" w:hAnsi="Arial" w:cs="Arial"/>
                <w:color w:val="000000"/>
              </w:rPr>
              <w:t>14:22:23</w:t>
            </w:r>
          </w:p>
        </w:tc>
        <w:tc>
          <w:tcPr>
            <w:tcW w:w="2516" w:type="dxa"/>
            <w:tcBorders>
              <w:top w:val="nil"/>
              <w:left w:val="nil"/>
              <w:bottom w:val="single" w:sz="4" w:space="0" w:color="auto"/>
              <w:right w:val="single" w:sz="4" w:space="0" w:color="auto"/>
            </w:tcBorders>
            <w:shd w:val="clear" w:color="auto" w:fill="auto"/>
            <w:vAlign w:val="center"/>
            <w:hideMark/>
          </w:tcPr>
          <w:p w14:paraId="747F39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BB879A" w14:textId="77777777" w:rsidR="002A779C" w:rsidRDefault="002A779C" w:rsidP="009B4ED7">
            <w:pPr>
              <w:jc w:val="center"/>
              <w:rPr>
                <w:rFonts w:ascii="Arial" w:hAnsi="Arial" w:cs="Arial"/>
                <w:color w:val="000000"/>
              </w:rPr>
            </w:pPr>
            <w:r>
              <w:rPr>
                <w:rFonts w:ascii="Arial" w:hAnsi="Arial" w:cs="Arial"/>
                <w:color w:val="000000"/>
              </w:rPr>
              <w:t>2010002</w:t>
            </w:r>
          </w:p>
        </w:tc>
      </w:tr>
      <w:tr w:rsidR="002A779C" w14:paraId="6C76DF5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5C938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79588E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EB0CE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EE9ECD" w14:textId="77777777" w:rsidR="002A779C" w:rsidRDefault="002A779C" w:rsidP="009B4ED7">
            <w:pPr>
              <w:jc w:val="center"/>
              <w:rPr>
                <w:rFonts w:ascii="Arial" w:hAnsi="Arial" w:cs="Arial"/>
                <w:color w:val="000000"/>
              </w:rPr>
            </w:pPr>
            <w:r>
              <w:rPr>
                <w:rFonts w:ascii="Arial" w:hAnsi="Arial" w:cs="Arial"/>
                <w:color w:val="000000"/>
              </w:rPr>
              <w:t>14:22:23</w:t>
            </w:r>
          </w:p>
        </w:tc>
        <w:tc>
          <w:tcPr>
            <w:tcW w:w="2516" w:type="dxa"/>
            <w:tcBorders>
              <w:top w:val="nil"/>
              <w:left w:val="nil"/>
              <w:bottom w:val="single" w:sz="4" w:space="0" w:color="auto"/>
              <w:right w:val="single" w:sz="4" w:space="0" w:color="auto"/>
            </w:tcBorders>
            <w:shd w:val="clear" w:color="auto" w:fill="auto"/>
            <w:vAlign w:val="center"/>
            <w:hideMark/>
          </w:tcPr>
          <w:p w14:paraId="104EEE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196E7" w14:textId="77777777" w:rsidR="002A779C" w:rsidRDefault="002A779C" w:rsidP="009B4ED7">
            <w:pPr>
              <w:jc w:val="center"/>
              <w:rPr>
                <w:rFonts w:ascii="Arial" w:hAnsi="Arial" w:cs="Arial"/>
                <w:color w:val="000000"/>
              </w:rPr>
            </w:pPr>
            <w:r>
              <w:rPr>
                <w:rFonts w:ascii="Arial" w:hAnsi="Arial" w:cs="Arial"/>
                <w:color w:val="000000"/>
              </w:rPr>
              <w:t>2010000</w:t>
            </w:r>
          </w:p>
        </w:tc>
      </w:tr>
      <w:tr w:rsidR="002A779C" w14:paraId="05A07F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36BD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C2C0EF6"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146CB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FEDEA5" w14:textId="77777777" w:rsidR="002A779C" w:rsidRDefault="002A779C" w:rsidP="009B4ED7">
            <w:pPr>
              <w:jc w:val="center"/>
              <w:rPr>
                <w:rFonts w:ascii="Arial" w:hAnsi="Arial" w:cs="Arial"/>
                <w:color w:val="000000"/>
              </w:rPr>
            </w:pPr>
            <w:r>
              <w:rPr>
                <w:rFonts w:ascii="Arial" w:hAnsi="Arial" w:cs="Arial"/>
                <w:color w:val="000000"/>
              </w:rPr>
              <w:t>14:23:14</w:t>
            </w:r>
          </w:p>
        </w:tc>
        <w:tc>
          <w:tcPr>
            <w:tcW w:w="2516" w:type="dxa"/>
            <w:tcBorders>
              <w:top w:val="nil"/>
              <w:left w:val="nil"/>
              <w:bottom w:val="single" w:sz="4" w:space="0" w:color="auto"/>
              <w:right w:val="single" w:sz="4" w:space="0" w:color="auto"/>
            </w:tcBorders>
            <w:shd w:val="clear" w:color="auto" w:fill="auto"/>
            <w:vAlign w:val="center"/>
            <w:hideMark/>
          </w:tcPr>
          <w:p w14:paraId="63B01C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D1160" w14:textId="77777777" w:rsidR="002A779C" w:rsidRDefault="002A779C" w:rsidP="009B4ED7">
            <w:pPr>
              <w:jc w:val="center"/>
              <w:rPr>
                <w:rFonts w:ascii="Arial" w:hAnsi="Arial" w:cs="Arial"/>
                <w:color w:val="000000"/>
              </w:rPr>
            </w:pPr>
            <w:r>
              <w:rPr>
                <w:rFonts w:ascii="Arial" w:hAnsi="Arial" w:cs="Arial"/>
                <w:color w:val="000000"/>
              </w:rPr>
              <w:t>2011180</w:t>
            </w:r>
          </w:p>
        </w:tc>
      </w:tr>
      <w:tr w:rsidR="002A779C" w14:paraId="25393E4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D5E2F" w14:textId="77777777" w:rsidR="002A779C" w:rsidRDefault="002A779C" w:rsidP="009B4ED7">
            <w:pPr>
              <w:jc w:val="center"/>
              <w:rPr>
                <w:rFonts w:ascii="Arial" w:hAnsi="Arial" w:cs="Arial"/>
                <w:color w:val="000000"/>
              </w:rPr>
            </w:pPr>
            <w:r>
              <w:rPr>
                <w:rFonts w:ascii="Arial"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42531EE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9D602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231125" w14:textId="77777777" w:rsidR="002A779C" w:rsidRDefault="002A779C" w:rsidP="009B4ED7">
            <w:pPr>
              <w:jc w:val="center"/>
              <w:rPr>
                <w:rFonts w:ascii="Arial" w:hAnsi="Arial" w:cs="Arial"/>
                <w:color w:val="000000"/>
              </w:rPr>
            </w:pPr>
            <w:r>
              <w:rPr>
                <w:rFonts w:ascii="Arial" w:hAnsi="Arial" w:cs="Arial"/>
                <w:color w:val="000000"/>
              </w:rPr>
              <w:t>14:23:14</w:t>
            </w:r>
          </w:p>
        </w:tc>
        <w:tc>
          <w:tcPr>
            <w:tcW w:w="2516" w:type="dxa"/>
            <w:tcBorders>
              <w:top w:val="nil"/>
              <w:left w:val="nil"/>
              <w:bottom w:val="single" w:sz="4" w:space="0" w:color="auto"/>
              <w:right w:val="single" w:sz="4" w:space="0" w:color="auto"/>
            </w:tcBorders>
            <w:shd w:val="clear" w:color="auto" w:fill="auto"/>
            <w:vAlign w:val="center"/>
            <w:hideMark/>
          </w:tcPr>
          <w:p w14:paraId="4655BC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D9DBD" w14:textId="77777777" w:rsidR="002A779C" w:rsidRDefault="002A779C" w:rsidP="009B4ED7">
            <w:pPr>
              <w:jc w:val="center"/>
              <w:rPr>
                <w:rFonts w:ascii="Arial" w:hAnsi="Arial" w:cs="Arial"/>
                <w:color w:val="000000"/>
              </w:rPr>
            </w:pPr>
            <w:r>
              <w:rPr>
                <w:rFonts w:ascii="Arial" w:hAnsi="Arial" w:cs="Arial"/>
                <w:color w:val="000000"/>
              </w:rPr>
              <w:t>2011182</w:t>
            </w:r>
          </w:p>
        </w:tc>
      </w:tr>
      <w:tr w:rsidR="002A779C" w14:paraId="1D4E26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6920B" w14:textId="77777777" w:rsidR="002A779C" w:rsidRDefault="002A779C" w:rsidP="009B4ED7">
            <w:pPr>
              <w:jc w:val="center"/>
              <w:rPr>
                <w:rFonts w:ascii="Arial" w:hAnsi="Arial" w:cs="Arial"/>
                <w:color w:val="000000"/>
              </w:rPr>
            </w:pPr>
            <w:r>
              <w:rPr>
                <w:rFonts w:ascii="Arial"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1CED739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C77EE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1EA60" w14:textId="77777777" w:rsidR="002A779C" w:rsidRDefault="002A779C" w:rsidP="009B4ED7">
            <w:pPr>
              <w:jc w:val="center"/>
              <w:rPr>
                <w:rFonts w:ascii="Arial" w:hAnsi="Arial" w:cs="Arial"/>
                <w:color w:val="000000"/>
              </w:rPr>
            </w:pPr>
            <w:r>
              <w:rPr>
                <w:rFonts w:ascii="Arial" w:hAnsi="Arial" w:cs="Arial"/>
                <w:color w:val="000000"/>
              </w:rPr>
              <w:t>14:23:15</w:t>
            </w:r>
          </w:p>
        </w:tc>
        <w:tc>
          <w:tcPr>
            <w:tcW w:w="2516" w:type="dxa"/>
            <w:tcBorders>
              <w:top w:val="nil"/>
              <w:left w:val="nil"/>
              <w:bottom w:val="single" w:sz="4" w:space="0" w:color="auto"/>
              <w:right w:val="single" w:sz="4" w:space="0" w:color="auto"/>
            </w:tcBorders>
            <w:shd w:val="clear" w:color="auto" w:fill="auto"/>
            <w:vAlign w:val="center"/>
            <w:hideMark/>
          </w:tcPr>
          <w:p w14:paraId="4A59108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DD13D1" w14:textId="77777777" w:rsidR="002A779C" w:rsidRDefault="002A779C" w:rsidP="009B4ED7">
            <w:pPr>
              <w:jc w:val="center"/>
              <w:rPr>
                <w:rFonts w:ascii="Arial" w:hAnsi="Arial" w:cs="Arial"/>
                <w:color w:val="000000"/>
              </w:rPr>
            </w:pPr>
            <w:r>
              <w:rPr>
                <w:rFonts w:ascii="Arial" w:hAnsi="Arial" w:cs="Arial"/>
                <w:color w:val="000000"/>
              </w:rPr>
              <w:t>2011209</w:t>
            </w:r>
          </w:p>
        </w:tc>
      </w:tr>
      <w:tr w:rsidR="002A779C" w14:paraId="7592F1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2998BB" w14:textId="77777777" w:rsidR="002A779C" w:rsidRDefault="002A779C" w:rsidP="009B4ED7">
            <w:pPr>
              <w:jc w:val="center"/>
              <w:rPr>
                <w:rFonts w:ascii="Arial" w:hAnsi="Arial" w:cs="Arial"/>
                <w:color w:val="000000"/>
              </w:rPr>
            </w:pPr>
            <w:r>
              <w:rPr>
                <w:rFonts w:ascii="Arial" w:hAnsi="Arial" w:cs="Arial"/>
                <w:color w:val="000000"/>
              </w:rPr>
              <w:t>310</w:t>
            </w:r>
          </w:p>
        </w:tc>
        <w:tc>
          <w:tcPr>
            <w:tcW w:w="877" w:type="dxa"/>
            <w:tcBorders>
              <w:top w:val="nil"/>
              <w:left w:val="nil"/>
              <w:bottom w:val="single" w:sz="4" w:space="0" w:color="auto"/>
              <w:right w:val="single" w:sz="4" w:space="0" w:color="auto"/>
            </w:tcBorders>
            <w:shd w:val="clear" w:color="auto" w:fill="auto"/>
            <w:vAlign w:val="center"/>
            <w:hideMark/>
          </w:tcPr>
          <w:p w14:paraId="08D52FE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59B6E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C9620" w14:textId="77777777" w:rsidR="002A779C" w:rsidRDefault="002A779C" w:rsidP="009B4ED7">
            <w:pPr>
              <w:jc w:val="center"/>
              <w:rPr>
                <w:rFonts w:ascii="Arial" w:hAnsi="Arial" w:cs="Arial"/>
                <w:color w:val="000000"/>
              </w:rPr>
            </w:pPr>
            <w:r>
              <w:rPr>
                <w:rFonts w:ascii="Arial" w:hAnsi="Arial" w:cs="Arial"/>
                <w:color w:val="000000"/>
              </w:rPr>
              <w:t>14:23:15</w:t>
            </w:r>
          </w:p>
        </w:tc>
        <w:tc>
          <w:tcPr>
            <w:tcW w:w="2516" w:type="dxa"/>
            <w:tcBorders>
              <w:top w:val="nil"/>
              <w:left w:val="nil"/>
              <w:bottom w:val="single" w:sz="4" w:space="0" w:color="auto"/>
              <w:right w:val="single" w:sz="4" w:space="0" w:color="auto"/>
            </w:tcBorders>
            <w:shd w:val="clear" w:color="auto" w:fill="auto"/>
            <w:vAlign w:val="center"/>
            <w:hideMark/>
          </w:tcPr>
          <w:p w14:paraId="031843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F2608" w14:textId="77777777" w:rsidR="002A779C" w:rsidRDefault="002A779C" w:rsidP="009B4ED7">
            <w:pPr>
              <w:jc w:val="center"/>
              <w:rPr>
                <w:rFonts w:ascii="Arial" w:hAnsi="Arial" w:cs="Arial"/>
                <w:color w:val="000000"/>
              </w:rPr>
            </w:pPr>
            <w:r>
              <w:rPr>
                <w:rFonts w:ascii="Arial" w:hAnsi="Arial" w:cs="Arial"/>
                <w:color w:val="000000"/>
              </w:rPr>
              <w:t>2011207</w:t>
            </w:r>
          </w:p>
        </w:tc>
      </w:tr>
      <w:tr w:rsidR="002A779C" w14:paraId="09850D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37538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8C0BA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1A6F2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109BB" w14:textId="77777777" w:rsidR="002A779C" w:rsidRDefault="002A779C" w:rsidP="009B4ED7">
            <w:pPr>
              <w:jc w:val="center"/>
              <w:rPr>
                <w:rFonts w:ascii="Arial" w:hAnsi="Arial" w:cs="Arial"/>
                <w:color w:val="000000"/>
              </w:rPr>
            </w:pPr>
            <w:r>
              <w:rPr>
                <w:rFonts w:ascii="Arial" w:hAnsi="Arial" w:cs="Arial"/>
                <w:color w:val="000000"/>
              </w:rPr>
              <w:t>14:23:54</w:t>
            </w:r>
          </w:p>
        </w:tc>
        <w:tc>
          <w:tcPr>
            <w:tcW w:w="2516" w:type="dxa"/>
            <w:tcBorders>
              <w:top w:val="nil"/>
              <w:left w:val="nil"/>
              <w:bottom w:val="single" w:sz="4" w:space="0" w:color="auto"/>
              <w:right w:val="single" w:sz="4" w:space="0" w:color="auto"/>
            </w:tcBorders>
            <w:shd w:val="clear" w:color="auto" w:fill="auto"/>
            <w:vAlign w:val="center"/>
            <w:hideMark/>
          </w:tcPr>
          <w:p w14:paraId="78FF34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8B5692" w14:textId="77777777" w:rsidR="002A779C" w:rsidRDefault="002A779C" w:rsidP="009B4ED7">
            <w:pPr>
              <w:jc w:val="center"/>
              <w:rPr>
                <w:rFonts w:ascii="Arial" w:hAnsi="Arial" w:cs="Arial"/>
                <w:color w:val="000000"/>
              </w:rPr>
            </w:pPr>
            <w:r>
              <w:rPr>
                <w:rFonts w:ascii="Arial" w:hAnsi="Arial" w:cs="Arial"/>
                <w:color w:val="000000"/>
              </w:rPr>
              <w:t>2012132</w:t>
            </w:r>
          </w:p>
        </w:tc>
      </w:tr>
      <w:tr w:rsidR="002A779C" w14:paraId="0F6D86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5FDCA"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73C61C3A"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235C1D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A8783" w14:textId="77777777" w:rsidR="002A779C" w:rsidRDefault="002A779C" w:rsidP="009B4ED7">
            <w:pPr>
              <w:jc w:val="center"/>
              <w:rPr>
                <w:rFonts w:ascii="Arial" w:hAnsi="Arial" w:cs="Arial"/>
                <w:color w:val="000000"/>
              </w:rPr>
            </w:pPr>
            <w:r>
              <w:rPr>
                <w:rFonts w:ascii="Arial" w:hAnsi="Arial" w:cs="Arial"/>
                <w:color w:val="000000"/>
              </w:rPr>
              <w:t>14:24:20</w:t>
            </w:r>
          </w:p>
        </w:tc>
        <w:tc>
          <w:tcPr>
            <w:tcW w:w="2516" w:type="dxa"/>
            <w:tcBorders>
              <w:top w:val="nil"/>
              <w:left w:val="nil"/>
              <w:bottom w:val="single" w:sz="4" w:space="0" w:color="auto"/>
              <w:right w:val="single" w:sz="4" w:space="0" w:color="auto"/>
            </w:tcBorders>
            <w:shd w:val="clear" w:color="auto" w:fill="auto"/>
            <w:vAlign w:val="center"/>
            <w:hideMark/>
          </w:tcPr>
          <w:p w14:paraId="330D72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6FDA6" w14:textId="77777777" w:rsidR="002A779C" w:rsidRDefault="002A779C" w:rsidP="009B4ED7">
            <w:pPr>
              <w:jc w:val="center"/>
              <w:rPr>
                <w:rFonts w:ascii="Arial" w:hAnsi="Arial" w:cs="Arial"/>
                <w:color w:val="000000"/>
              </w:rPr>
            </w:pPr>
            <w:r>
              <w:rPr>
                <w:rFonts w:ascii="Arial" w:hAnsi="Arial" w:cs="Arial"/>
                <w:color w:val="000000"/>
              </w:rPr>
              <w:t>2012930</w:t>
            </w:r>
          </w:p>
        </w:tc>
      </w:tr>
      <w:tr w:rsidR="002A779C" w14:paraId="40820B4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A666B"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44F80E7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B4F74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33205E" w14:textId="77777777" w:rsidR="002A779C" w:rsidRDefault="002A779C" w:rsidP="009B4ED7">
            <w:pPr>
              <w:jc w:val="center"/>
              <w:rPr>
                <w:rFonts w:ascii="Arial" w:hAnsi="Arial" w:cs="Arial"/>
                <w:color w:val="000000"/>
              </w:rPr>
            </w:pPr>
            <w:r>
              <w:rPr>
                <w:rFonts w:ascii="Arial" w:hAnsi="Arial" w:cs="Arial"/>
                <w:color w:val="000000"/>
              </w:rPr>
              <w:t>14:24:20</w:t>
            </w:r>
          </w:p>
        </w:tc>
        <w:tc>
          <w:tcPr>
            <w:tcW w:w="2516" w:type="dxa"/>
            <w:tcBorders>
              <w:top w:val="nil"/>
              <w:left w:val="nil"/>
              <w:bottom w:val="single" w:sz="4" w:space="0" w:color="auto"/>
              <w:right w:val="single" w:sz="4" w:space="0" w:color="auto"/>
            </w:tcBorders>
            <w:shd w:val="clear" w:color="auto" w:fill="auto"/>
            <w:vAlign w:val="center"/>
            <w:hideMark/>
          </w:tcPr>
          <w:p w14:paraId="6E6D7FC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CCA83" w14:textId="77777777" w:rsidR="002A779C" w:rsidRDefault="002A779C" w:rsidP="009B4ED7">
            <w:pPr>
              <w:jc w:val="center"/>
              <w:rPr>
                <w:rFonts w:ascii="Arial" w:hAnsi="Arial" w:cs="Arial"/>
                <w:color w:val="000000"/>
              </w:rPr>
            </w:pPr>
            <w:r>
              <w:rPr>
                <w:rFonts w:ascii="Arial" w:hAnsi="Arial" w:cs="Arial"/>
                <w:color w:val="000000"/>
              </w:rPr>
              <w:t>2012928</w:t>
            </w:r>
          </w:p>
        </w:tc>
      </w:tr>
      <w:tr w:rsidR="002A779C" w14:paraId="797A6E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F7C78F" w14:textId="77777777" w:rsidR="002A779C" w:rsidRDefault="002A779C" w:rsidP="009B4ED7">
            <w:pPr>
              <w:jc w:val="center"/>
              <w:rPr>
                <w:rFonts w:ascii="Arial" w:hAnsi="Arial" w:cs="Arial"/>
                <w:color w:val="000000"/>
              </w:rPr>
            </w:pPr>
            <w:r>
              <w:rPr>
                <w:rFonts w:ascii="Arial"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57AFA33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814A4B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008588" w14:textId="77777777" w:rsidR="002A779C" w:rsidRDefault="002A779C" w:rsidP="009B4ED7">
            <w:pPr>
              <w:jc w:val="center"/>
              <w:rPr>
                <w:rFonts w:ascii="Arial" w:hAnsi="Arial" w:cs="Arial"/>
                <w:color w:val="000000"/>
              </w:rPr>
            </w:pPr>
            <w:r>
              <w:rPr>
                <w:rFonts w:ascii="Arial" w:hAnsi="Arial" w:cs="Arial"/>
                <w:color w:val="000000"/>
              </w:rPr>
              <w:t>14:25:13</w:t>
            </w:r>
          </w:p>
        </w:tc>
        <w:tc>
          <w:tcPr>
            <w:tcW w:w="2516" w:type="dxa"/>
            <w:tcBorders>
              <w:top w:val="nil"/>
              <w:left w:val="nil"/>
              <w:bottom w:val="single" w:sz="4" w:space="0" w:color="auto"/>
              <w:right w:val="single" w:sz="4" w:space="0" w:color="auto"/>
            </w:tcBorders>
            <w:shd w:val="clear" w:color="auto" w:fill="auto"/>
            <w:vAlign w:val="center"/>
            <w:hideMark/>
          </w:tcPr>
          <w:p w14:paraId="7E0F85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92A96C" w14:textId="77777777" w:rsidR="002A779C" w:rsidRDefault="002A779C" w:rsidP="009B4ED7">
            <w:pPr>
              <w:jc w:val="center"/>
              <w:rPr>
                <w:rFonts w:ascii="Arial" w:hAnsi="Arial" w:cs="Arial"/>
                <w:color w:val="000000"/>
              </w:rPr>
            </w:pPr>
            <w:r>
              <w:rPr>
                <w:rFonts w:ascii="Arial" w:hAnsi="Arial" w:cs="Arial"/>
                <w:color w:val="000000"/>
              </w:rPr>
              <w:t>2014380</w:t>
            </w:r>
          </w:p>
        </w:tc>
      </w:tr>
      <w:tr w:rsidR="002A779C" w14:paraId="16BCFF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49F8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99501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3A17B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55FF2" w14:textId="77777777" w:rsidR="002A779C" w:rsidRDefault="002A779C" w:rsidP="009B4ED7">
            <w:pPr>
              <w:jc w:val="center"/>
              <w:rPr>
                <w:rFonts w:ascii="Arial" w:hAnsi="Arial" w:cs="Arial"/>
                <w:color w:val="000000"/>
              </w:rPr>
            </w:pPr>
            <w:r>
              <w:rPr>
                <w:rFonts w:ascii="Arial" w:hAnsi="Arial" w:cs="Arial"/>
                <w:color w:val="000000"/>
              </w:rPr>
              <w:t>14:25:23</w:t>
            </w:r>
          </w:p>
        </w:tc>
        <w:tc>
          <w:tcPr>
            <w:tcW w:w="2516" w:type="dxa"/>
            <w:tcBorders>
              <w:top w:val="nil"/>
              <w:left w:val="nil"/>
              <w:bottom w:val="single" w:sz="4" w:space="0" w:color="auto"/>
              <w:right w:val="single" w:sz="4" w:space="0" w:color="auto"/>
            </w:tcBorders>
            <w:shd w:val="clear" w:color="auto" w:fill="auto"/>
            <w:vAlign w:val="center"/>
            <w:hideMark/>
          </w:tcPr>
          <w:p w14:paraId="2A3E88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DE813" w14:textId="77777777" w:rsidR="002A779C" w:rsidRDefault="002A779C" w:rsidP="009B4ED7">
            <w:pPr>
              <w:jc w:val="center"/>
              <w:rPr>
                <w:rFonts w:ascii="Arial" w:hAnsi="Arial" w:cs="Arial"/>
                <w:color w:val="000000"/>
              </w:rPr>
            </w:pPr>
            <w:r>
              <w:rPr>
                <w:rFonts w:ascii="Arial" w:hAnsi="Arial" w:cs="Arial"/>
                <w:color w:val="000000"/>
              </w:rPr>
              <w:t>2014623</w:t>
            </w:r>
          </w:p>
        </w:tc>
      </w:tr>
      <w:tr w:rsidR="002A779C" w14:paraId="226E3B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5B510" w14:textId="77777777" w:rsidR="002A779C" w:rsidRDefault="002A779C" w:rsidP="009B4ED7">
            <w:pPr>
              <w:jc w:val="center"/>
              <w:rPr>
                <w:rFonts w:ascii="Arial" w:hAnsi="Arial" w:cs="Arial"/>
                <w:color w:val="000000"/>
              </w:rPr>
            </w:pPr>
            <w:r>
              <w:rPr>
                <w:rFonts w:ascii="Arial" w:hAnsi="Arial" w:cs="Arial"/>
                <w:color w:val="000000"/>
              </w:rPr>
              <w:t>419</w:t>
            </w:r>
          </w:p>
        </w:tc>
        <w:tc>
          <w:tcPr>
            <w:tcW w:w="877" w:type="dxa"/>
            <w:tcBorders>
              <w:top w:val="nil"/>
              <w:left w:val="nil"/>
              <w:bottom w:val="single" w:sz="4" w:space="0" w:color="auto"/>
              <w:right w:val="single" w:sz="4" w:space="0" w:color="auto"/>
            </w:tcBorders>
            <w:shd w:val="clear" w:color="auto" w:fill="auto"/>
            <w:vAlign w:val="center"/>
            <w:hideMark/>
          </w:tcPr>
          <w:p w14:paraId="6950199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0F30D4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511896" w14:textId="77777777" w:rsidR="002A779C" w:rsidRDefault="002A779C" w:rsidP="009B4ED7">
            <w:pPr>
              <w:jc w:val="center"/>
              <w:rPr>
                <w:rFonts w:ascii="Arial" w:hAnsi="Arial" w:cs="Arial"/>
                <w:color w:val="000000"/>
              </w:rPr>
            </w:pPr>
            <w:r>
              <w:rPr>
                <w:rFonts w:ascii="Arial" w:hAnsi="Arial" w:cs="Arial"/>
                <w:color w:val="000000"/>
              </w:rPr>
              <w:t>14:25:40</w:t>
            </w:r>
          </w:p>
        </w:tc>
        <w:tc>
          <w:tcPr>
            <w:tcW w:w="2516" w:type="dxa"/>
            <w:tcBorders>
              <w:top w:val="nil"/>
              <w:left w:val="nil"/>
              <w:bottom w:val="single" w:sz="4" w:space="0" w:color="auto"/>
              <w:right w:val="single" w:sz="4" w:space="0" w:color="auto"/>
            </w:tcBorders>
            <w:shd w:val="clear" w:color="auto" w:fill="auto"/>
            <w:vAlign w:val="center"/>
            <w:hideMark/>
          </w:tcPr>
          <w:p w14:paraId="0D290A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802DE9" w14:textId="77777777" w:rsidR="002A779C" w:rsidRDefault="002A779C" w:rsidP="009B4ED7">
            <w:pPr>
              <w:jc w:val="center"/>
              <w:rPr>
                <w:rFonts w:ascii="Arial" w:hAnsi="Arial" w:cs="Arial"/>
                <w:color w:val="000000"/>
              </w:rPr>
            </w:pPr>
            <w:r>
              <w:rPr>
                <w:rFonts w:ascii="Arial" w:hAnsi="Arial" w:cs="Arial"/>
                <w:color w:val="000000"/>
              </w:rPr>
              <w:t>2015532</w:t>
            </w:r>
          </w:p>
        </w:tc>
      </w:tr>
      <w:tr w:rsidR="002A779C" w14:paraId="12E95C9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EBBC0F"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639A935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C146A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9D879" w14:textId="77777777" w:rsidR="002A779C" w:rsidRDefault="002A779C" w:rsidP="009B4ED7">
            <w:pPr>
              <w:jc w:val="center"/>
              <w:rPr>
                <w:rFonts w:ascii="Arial" w:hAnsi="Arial" w:cs="Arial"/>
                <w:color w:val="000000"/>
              </w:rPr>
            </w:pPr>
            <w:r>
              <w:rPr>
                <w:rFonts w:ascii="Arial" w:hAnsi="Arial" w:cs="Arial"/>
                <w:color w:val="000000"/>
              </w:rPr>
              <w:t>14:25:40</w:t>
            </w:r>
          </w:p>
        </w:tc>
        <w:tc>
          <w:tcPr>
            <w:tcW w:w="2516" w:type="dxa"/>
            <w:tcBorders>
              <w:top w:val="nil"/>
              <w:left w:val="nil"/>
              <w:bottom w:val="single" w:sz="4" w:space="0" w:color="auto"/>
              <w:right w:val="single" w:sz="4" w:space="0" w:color="auto"/>
            </w:tcBorders>
            <w:shd w:val="clear" w:color="auto" w:fill="auto"/>
            <w:vAlign w:val="center"/>
            <w:hideMark/>
          </w:tcPr>
          <w:p w14:paraId="243286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5FCA86" w14:textId="77777777" w:rsidR="002A779C" w:rsidRDefault="002A779C" w:rsidP="009B4ED7">
            <w:pPr>
              <w:jc w:val="center"/>
              <w:rPr>
                <w:rFonts w:ascii="Arial" w:hAnsi="Arial" w:cs="Arial"/>
                <w:color w:val="000000"/>
              </w:rPr>
            </w:pPr>
            <w:r>
              <w:rPr>
                <w:rFonts w:ascii="Arial" w:hAnsi="Arial" w:cs="Arial"/>
                <w:color w:val="000000"/>
              </w:rPr>
              <w:t>2015530</w:t>
            </w:r>
          </w:p>
        </w:tc>
      </w:tr>
      <w:tr w:rsidR="002A779C" w14:paraId="2E94E4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19B2B" w14:textId="77777777" w:rsidR="002A779C" w:rsidRDefault="002A779C" w:rsidP="009B4ED7">
            <w:pPr>
              <w:jc w:val="center"/>
              <w:rPr>
                <w:rFonts w:ascii="Arial" w:hAnsi="Arial" w:cs="Arial"/>
                <w:color w:val="000000"/>
              </w:rPr>
            </w:pPr>
            <w:r>
              <w:rPr>
                <w:rFonts w:ascii="Arial"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75FA8EB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84126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C00C3" w14:textId="77777777" w:rsidR="002A779C" w:rsidRDefault="002A779C" w:rsidP="009B4ED7">
            <w:pPr>
              <w:jc w:val="center"/>
              <w:rPr>
                <w:rFonts w:ascii="Arial" w:hAnsi="Arial" w:cs="Arial"/>
                <w:color w:val="000000"/>
              </w:rPr>
            </w:pPr>
            <w:r>
              <w:rPr>
                <w:rFonts w:ascii="Arial" w:hAnsi="Arial" w:cs="Arial"/>
                <w:color w:val="000000"/>
              </w:rPr>
              <w:t>14:25:41</w:t>
            </w:r>
          </w:p>
        </w:tc>
        <w:tc>
          <w:tcPr>
            <w:tcW w:w="2516" w:type="dxa"/>
            <w:tcBorders>
              <w:top w:val="nil"/>
              <w:left w:val="nil"/>
              <w:bottom w:val="single" w:sz="4" w:space="0" w:color="auto"/>
              <w:right w:val="single" w:sz="4" w:space="0" w:color="auto"/>
            </w:tcBorders>
            <w:shd w:val="clear" w:color="auto" w:fill="auto"/>
            <w:vAlign w:val="center"/>
            <w:hideMark/>
          </w:tcPr>
          <w:p w14:paraId="3E361FF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437FE" w14:textId="77777777" w:rsidR="002A779C" w:rsidRDefault="002A779C" w:rsidP="009B4ED7">
            <w:pPr>
              <w:jc w:val="center"/>
              <w:rPr>
                <w:rFonts w:ascii="Arial" w:hAnsi="Arial" w:cs="Arial"/>
                <w:color w:val="000000"/>
              </w:rPr>
            </w:pPr>
            <w:r>
              <w:rPr>
                <w:rFonts w:ascii="Arial" w:hAnsi="Arial" w:cs="Arial"/>
                <w:color w:val="000000"/>
              </w:rPr>
              <w:t>2015562</w:t>
            </w:r>
          </w:p>
        </w:tc>
      </w:tr>
      <w:tr w:rsidR="002A779C" w14:paraId="028F23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0FCE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DF27911"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A1B4A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71694" w14:textId="77777777" w:rsidR="002A779C" w:rsidRDefault="002A779C" w:rsidP="009B4ED7">
            <w:pPr>
              <w:jc w:val="center"/>
              <w:rPr>
                <w:rFonts w:ascii="Arial" w:hAnsi="Arial" w:cs="Arial"/>
                <w:color w:val="000000"/>
              </w:rPr>
            </w:pPr>
            <w:r>
              <w:rPr>
                <w:rFonts w:ascii="Arial" w:hAnsi="Arial" w:cs="Arial"/>
                <w:color w:val="000000"/>
              </w:rPr>
              <w:t>14:26:00</w:t>
            </w:r>
          </w:p>
        </w:tc>
        <w:tc>
          <w:tcPr>
            <w:tcW w:w="2516" w:type="dxa"/>
            <w:tcBorders>
              <w:top w:val="nil"/>
              <w:left w:val="nil"/>
              <w:bottom w:val="single" w:sz="4" w:space="0" w:color="auto"/>
              <w:right w:val="single" w:sz="4" w:space="0" w:color="auto"/>
            </w:tcBorders>
            <w:shd w:val="clear" w:color="auto" w:fill="auto"/>
            <w:vAlign w:val="center"/>
            <w:hideMark/>
          </w:tcPr>
          <w:p w14:paraId="3EF9F7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883613" w14:textId="77777777" w:rsidR="002A779C" w:rsidRDefault="002A779C" w:rsidP="009B4ED7">
            <w:pPr>
              <w:jc w:val="center"/>
              <w:rPr>
                <w:rFonts w:ascii="Arial" w:hAnsi="Arial" w:cs="Arial"/>
                <w:color w:val="000000"/>
              </w:rPr>
            </w:pPr>
            <w:r>
              <w:rPr>
                <w:rFonts w:ascii="Arial" w:hAnsi="Arial" w:cs="Arial"/>
                <w:color w:val="000000"/>
              </w:rPr>
              <w:t>2016030</w:t>
            </w:r>
          </w:p>
        </w:tc>
      </w:tr>
      <w:tr w:rsidR="002A779C" w14:paraId="1CC16B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5CA84A"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25B109A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13CC5C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0B5EB7" w14:textId="77777777" w:rsidR="002A779C" w:rsidRDefault="002A779C" w:rsidP="009B4ED7">
            <w:pPr>
              <w:jc w:val="center"/>
              <w:rPr>
                <w:rFonts w:ascii="Arial" w:hAnsi="Arial" w:cs="Arial"/>
                <w:color w:val="000000"/>
              </w:rPr>
            </w:pPr>
            <w:r>
              <w:rPr>
                <w:rFonts w:ascii="Arial" w:hAnsi="Arial" w:cs="Arial"/>
                <w:color w:val="000000"/>
              </w:rPr>
              <w:t>14:26:00</w:t>
            </w:r>
          </w:p>
        </w:tc>
        <w:tc>
          <w:tcPr>
            <w:tcW w:w="2516" w:type="dxa"/>
            <w:tcBorders>
              <w:top w:val="nil"/>
              <w:left w:val="nil"/>
              <w:bottom w:val="single" w:sz="4" w:space="0" w:color="auto"/>
              <w:right w:val="single" w:sz="4" w:space="0" w:color="auto"/>
            </w:tcBorders>
            <w:shd w:val="clear" w:color="auto" w:fill="auto"/>
            <w:vAlign w:val="center"/>
            <w:hideMark/>
          </w:tcPr>
          <w:p w14:paraId="293D69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41C60" w14:textId="77777777" w:rsidR="002A779C" w:rsidRDefault="002A779C" w:rsidP="009B4ED7">
            <w:pPr>
              <w:jc w:val="center"/>
              <w:rPr>
                <w:rFonts w:ascii="Arial" w:hAnsi="Arial" w:cs="Arial"/>
                <w:color w:val="000000"/>
              </w:rPr>
            </w:pPr>
            <w:r>
              <w:rPr>
                <w:rFonts w:ascii="Arial" w:hAnsi="Arial" w:cs="Arial"/>
                <w:color w:val="000000"/>
              </w:rPr>
              <w:t>2016034</w:t>
            </w:r>
          </w:p>
        </w:tc>
      </w:tr>
      <w:tr w:rsidR="002A779C" w14:paraId="1DD84E6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42817F" w14:textId="77777777" w:rsidR="002A779C" w:rsidRDefault="002A779C" w:rsidP="009B4ED7">
            <w:pPr>
              <w:jc w:val="center"/>
              <w:rPr>
                <w:rFonts w:ascii="Arial" w:hAnsi="Arial" w:cs="Arial"/>
                <w:color w:val="000000"/>
              </w:rPr>
            </w:pPr>
            <w:r>
              <w:rPr>
                <w:rFonts w:ascii="Arial"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696EC39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95386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AB662" w14:textId="77777777" w:rsidR="002A779C" w:rsidRDefault="002A779C" w:rsidP="009B4ED7">
            <w:pPr>
              <w:jc w:val="center"/>
              <w:rPr>
                <w:rFonts w:ascii="Arial" w:hAnsi="Arial" w:cs="Arial"/>
                <w:color w:val="000000"/>
              </w:rPr>
            </w:pPr>
            <w:r>
              <w:rPr>
                <w:rFonts w:ascii="Arial" w:hAnsi="Arial" w:cs="Arial"/>
                <w:color w:val="000000"/>
              </w:rPr>
              <w:t>14:26:00</w:t>
            </w:r>
          </w:p>
        </w:tc>
        <w:tc>
          <w:tcPr>
            <w:tcW w:w="2516" w:type="dxa"/>
            <w:tcBorders>
              <w:top w:val="nil"/>
              <w:left w:val="nil"/>
              <w:bottom w:val="single" w:sz="4" w:space="0" w:color="auto"/>
              <w:right w:val="single" w:sz="4" w:space="0" w:color="auto"/>
            </w:tcBorders>
            <w:shd w:val="clear" w:color="auto" w:fill="auto"/>
            <w:vAlign w:val="center"/>
            <w:hideMark/>
          </w:tcPr>
          <w:p w14:paraId="5713B3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C8F7D4" w14:textId="77777777" w:rsidR="002A779C" w:rsidRDefault="002A779C" w:rsidP="009B4ED7">
            <w:pPr>
              <w:jc w:val="center"/>
              <w:rPr>
                <w:rFonts w:ascii="Arial" w:hAnsi="Arial" w:cs="Arial"/>
                <w:color w:val="000000"/>
              </w:rPr>
            </w:pPr>
            <w:r>
              <w:rPr>
                <w:rFonts w:ascii="Arial" w:hAnsi="Arial" w:cs="Arial"/>
                <w:color w:val="000000"/>
              </w:rPr>
              <w:t>2016032</w:t>
            </w:r>
          </w:p>
        </w:tc>
      </w:tr>
      <w:tr w:rsidR="002A779C" w14:paraId="348BC8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42C05" w14:textId="77777777" w:rsidR="002A779C" w:rsidRDefault="002A779C" w:rsidP="009B4ED7">
            <w:pPr>
              <w:jc w:val="center"/>
              <w:rPr>
                <w:rFonts w:ascii="Arial" w:hAnsi="Arial" w:cs="Arial"/>
                <w:color w:val="000000"/>
              </w:rPr>
            </w:pPr>
            <w:r>
              <w:rPr>
                <w:rFonts w:ascii="Arial"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68597F8D"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C7F25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C1009" w14:textId="77777777" w:rsidR="002A779C" w:rsidRDefault="002A779C" w:rsidP="009B4ED7">
            <w:pPr>
              <w:jc w:val="center"/>
              <w:rPr>
                <w:rFonts w:ascii="Arial" w:hAnsi="Arial" w:cs="Arial"/>
                <w:color w:val="000000"/>
              </w:rPr>
            </w:pPr>
            <w:r>
              <w:rPr>
                <w:rFonts w:ascii="Arial" w:hAnsi="Arial" w:cs="Arial"/>
                <w:color w:val="000000"/>
              </w:rPr>
              <w:t>14:26:00</w:t>
            </w:r>
          </w:p>
        </w:tc>
        <w:tc>
          <w:tcPr>
            <w:tcW w:w="2516" w:type="dxa"/>
            <w:tcBorders>
              <w:top w:val="nil"/>
              <w:left w:val="nil"/>
              <w:bottom w:val="single" w:sz="4" w:space="0" w:color="auto"/>
              <w:right w:val="single" w:sz="4" w:space="0" w:color="auto"/>
            </w:tcBorders>
            <w:shd w:val="clear" w:color="auto" w:fill="auto"/>
            <w:vAlign w:val="center"/>
            <w:hideMark/>
          </w:tcPr>
          <w:p w14:paraId="495FFC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5E701" w14:textId="77777777" w:rsidR="002A779C" w:rsidRDefault="002A779C" w:rsidP="009B4ED7">
            <w:pPr>
              <w:jc w:val="center"/>
              <w:rPr>
                <w:rFonts w:ascii="Arial" w:hAnsi="Arial" w:cs="Arial"/>
                <w:color w:val="000000"/>
              </w:rPr>
            </w:pPr>
            <w:r>
              <w:rPr>
                <w:rFonts w:ascii="Arial" w:hAnsi="Arial" w:cs="Arial"/>
                <w:color w:val="000000"/>
              </w:rPr>
              <w:t>2016026</w:t>
            </w:r>
          </w:p>
        </w:tc>
      </w:tr>
      <w:tr w:rsidR="002A779C" w14:paraId="3B8674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9B816"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4B681EE0"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4754D0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1883E5" w14:textId="77777777" w:rsidR="002A779C" w:rsidRDefault="002A779C" w:rsidP="009B4ED7">
            <w:pPr>
              <w:jc w:val="center"/>
              <w:rPr>
                <w:rFonts w:ascii="Arial" w:hAnsi="Arial" w:cs="Arial"/>
                <w:color w:val="000000"/>
              </w:rPr>
            </w:pPr>
            <w:r>
              <w:rPr>
                <w:rFonts w:ascii="Arial" w:hAnsi="Arial" w:cs="Arial"/>
                <w:color w:val="000000"/>
              </w:rPr>
              <w:t>14:26:00</w:t>
            </w:r>
          </w:p>
        </w:tc>
        <w:tc>
          <w:tcPr>
            <w:tcW w:w="2516" w:type="dxa"/>
            <w:tcBorders>
              <w:top w:val="nil"/>
              <w:left w:val="nil"/>
              <w:bottom w:val="single" w:sz="4" w:space="0" w:color="auto"/>
              <w:right w:val="single" w:sz="4" w:space="0" w:color="auto"/>
            </w:tcBorders>
            <w:shd w:val="clear" w:color="auto" w:fill="auto"/>
            <w:vAlign w:val="center"/>
            <w:hideMark/>
          </w:tcPr>
          <w:p w14:paraId="6E88C2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3FE10" w14:textId="77777777" w:rsidR="002A779C" w:rsidRDefault="002A779C" w:rsidP="009B4ED7">
            <w:pPr>
              <w:jc w:val="center"/>
              <w:rPr>
                <w:rFonts w:ascii="Arial" w:hAnsi="Arial" w:cs="Arial"/>
                <w:color w:val="000000"/>
              </w:rPr>
            </w:pPr>
            <w:r>
              <w:rPr>
                <w:rFonts w:ascii="Arial" w:hAnsi="Arial" w:cs="Arial"/>
                <w:color w:val="000000"/>
              </w:rPr>
              <w:t>2016024</w:t>
            </w:r>
          </w:p>
        </w:tc>
      </w:tr>
      <w:tr w:rsidR="002A779C" w14:paraId="24005E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E464F"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601C207C"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21722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912A62" w14:textId="77777777" w:rsidR="002A779C" w:rsidRDefault="002A779C" w:rsidP="009B4ED7">
            <w:pPr>
              <w:jc w:val="center"/>
              <w:rPr>
                <w:rFonts w:ascii="Arial" w:hAnsi="Arial" w:cs="Arial"/>
                <w:color w:val="000000"/>
              </w:rPr>
            </w:pPr>
            <w:r>
              <w:rPr>
                <w:rFonts w:ascii="Arial" w:hAnsi="Arial" w:cs="Arial"/>
                <w:color w:val="000000"/>
              </w:rPr>
              <w:t>14:26:49</w:t>
            </w:r>
          </w:p>
        </w:tc>
        <w:tc>
          <w:tcPr>
            <w:tcW w:w="2516" w:type="dxa"/>
            <w:tcBorders>
              <w:top w:val="nil"/>
              <w:left w:val="nil"/>
              <w:bottom w:val="single" w:sz="4" w:space="0" w:color="auto"/>
              <w:right w:val="single" w:sz="4" w:space="0" w:color="auto"/>
            </w:tcBorders>
            <w:shd w:val="clear" w:color="auto" w:fill="auto"/>
            <w:vAlign w:val="center"/>
            <w:hideMark/>
          </w:tcPr>
          <w:p w14:paraId="2813C9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28A2F5" w14:textId="77777777" w:rsidR="002A779C" w:rsidRDefault="002A779C" w:rsidP="009B4ED7">
            <w:pPr>
              <w:jc w:val="center"/>
              <w:rPr>
                <w:rFonts w:ascii="Arial" w:hAnsi="Arial" w:cs="Arial"/>
                <w:color w:val="000000"/>
              </w:rPr>
            </w:pPr>
            <w:r>
              <w:rPr>
                <w:rFonts w:ascii="Arial" w:hAnsi="Arial" w:cs="Arial"/>
                <w:color w:val="000000"/>
              </w:rPr>
              <w:t>2017102</w:t>
            </w:r>
          </w:p>
        </w:tc>
      </w:tr>
      <w:tr w:rsidR="002A779C" w14:paraId="7BB7CA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FA7BD"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842D4B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6E7BF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BBF26B" w14:textId="77777777" w:rsidR="002A779C" w:rsidRDefault="002A779C" w:rsidP="009B4ED7">
            <w:pPr>
              <w:jc w:val="center"/>
              <w:rPr>
                <w:rFonts w:ascii="Arial" w:hAnsi="Arial" w:cs="Arial"/>
                <w:color w:val="000000"/>
              </w:rPr>
            </w:pPr>
            <w:r>
              <w:rPr>
                <w:rFonts w:ascii="Arial" w:hAnsi="Arial" w:cs="Arial"/>
                <w:color w:val="000000"/>
              </w:rPr>
              <w:t>14:26:49</w:t>
            </w:r>
          </w:p>
        </w:tc>
        <w:tc>
          <w:tcPr>
            <w:tcW w:w="2516" w:type="dxa"/>
            <w:tcBorders>
              <w:top w:val="nil"/>
              <w:left w:val="nil"/>
              <w:bottom w:val="single" w:sz="4" w:space="0" w:color="auto"/>
              <w:right w:val="single" w:sz="4" w:space="0" w:color="auto"/>
            </w:tcBorders>
            <w:shd w:val="clear" w:color="auto" w:fill="auto"/>
            <w:vAlign w:val="center"/>
            <w:hideMark/>
          </w:tcPr>
          <w:p w14:paraId="3C4FD99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B9D8B" w14:textId="77777777" w:rsidR="002A779C" w:rsidRDefault="002A779C" w:rsidP="009B4ED7">
            <w:pPr>
              <w:jc w:val="center"/>
              <w:rPr>
                <w:rFonts w:ascii="Arial" w:hAnsi="Arial" w:cs="Arial"/>
                <w:color w:val="000000"/>
              </w:rPr>
            </w:pPr>
            <w:r>
              <w:rPr>
                <w:rFonts w:ascii="Arial" w:hAnsi="Arial" w:cs="Arial"/>
                <w:color w:val="000000"/>
              </w:rPr>
              <w:t>2017097</w:t>
            </w:r>
          </w:p>
        </w:tc>
      </w:tr>
      <w:tr w:rsidR="002A779C" w14:paraId="7B3F1B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24E0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A85CC0"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4BFB156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100BB" w14:textId="77777777" w:rsidR="002A779C" w:rsidRDefault="002A779C" w:rsidP="009B4ED7">
            <w:pPr>
              <w:jc w:val="center"/>
              <w:rPr>
                <w:rFonts w:ascii="Arial" w:hAnsi="Arial" w:cs="Arial"/>
                <w:color w:val="000000"/>
              </w:rPr>
            </w:pPr>
            <w:r>
              <w:rPr>
                <w:rFonts w:ascii="Arial" w:hAnsi="Arial" w:cs="Arial"/>
                <w:color w:val="000000"/>
              </w:rPr>
              <w:t>14:26:49</w:t>
            </w:r>
          </w:p>
        </w:tc>
        <w:tc>
          <w:tcPr>
            <w:tcW w:w="2516" w:type="dxa"/>
            <w:tcBorders>
              <w:top w:val="nil"/>
              <w:left w:val="nil"/>
              <w:bottom w:val="single" w:sz="4" w:space="0" w:color="auto"/>
              <w:right w:val="single" w:sz="4" w:space="0" w:color="auto"/>
            </w:tcBorders>
            <w:shd w:val="clear" w:color="auto" w:fill="auto"/>
            <w:vAlign w:val="center"/>
            <w:hideMark/>
          </w:tcPr>
          <w:p w14:paraId="5C3610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314C0C" w14:textId="77777777" w:rsidR="002A779C" w:rsidRDefault="002A779C" w:rsidP="009B4ED7">
            <w:pPr>
              <w:jc w:val="center"/>
              <w:rPr>
                <w:rFonts w:ascii="Arial" w:hAnsi="Arial" w:cs="Arial"/>
                <w:color w:val="000000"/>
              </w:rPr>
            </w:pPr>
            <w:r>
              <w:rPr>
                <w:rFonts w:ascii="Arial" w:hAnsi="Arial" w:cs="Arial"/>
                <w:color w:val="000000"/>
              </w:rPr>
              <w:t>2017095</w:t>
            </w:r>
          </w:p>
        </w:tc>
      </w:tr>
      <w:tr w:rsidR="002A779C" w14:paraId="6012CC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0D5310" w14:textId="77777777" w:rsidR="002A779C" w:rsidRDefault="002A779C" w:rsidP="009B4ED7">
            <w:pPr>
              <w:jc w:val="center"/>
              <w:rPr>
                <w:rFonts w:ascii="Arial" w:hAnsi="Arial" w:cs="Arial"/>
                <w:color w:val="000000"/>
              </w:rPr>
            </w:pPr>
            <w:r>
              <w:rPr>
                <w:rFonts w:ascii="Arial" w:hAnsi="Arial" w:cs="Arial"/>
                <w:color w:val="000000"/>
              </w:rPr>
              <w:t>222</w:t>
            </w:r>
          </w:p>
        </w:tc>
        <w:tc>
          <w:tcPr>
            <w:tcW w:w="877" w:type="dxa"/>
            <w:tcBorders>
              <w:top w:val="nil"/>
              <w:left w:val="nil"/>
              <w:bottom w:val="single" w:sz="4" w:space="0" w:color="auto"/>
              <w:right w:val="single" w:sz="4" w:space="0" w:color="auto"/>
            </w:tcBorders>
            <w:shd w:val="clear" w:color="auto" w:fill="auto"/>
            <w:vAlign w:val="center"/>
            <w:hideMark/>
          </w:tcPr>
          <w:p w14:paraId="7D385484"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50F45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F5774" w14:textId="77777777" w:rsidR="002A779C" w:rsidRDefault="002A779C" w:rsidP="009B4ED7">
            <w:pPr>
              <w:jc w:val="center"/>
              <w:rPr>
                <w:rFonts w:ascii="Arial" w:hAnsi="Arial" w:cs="Arial"/>
                <w:color w:val="000000"/>
              </w:rPr>
            </w:pPr>
            <w:r>
              <w:rPr>
                <w:rFonts w:ascii="Arial" w:hAnsi="Arial" w:cs="Arial"/>
                <w:color w:val="000000"/>
              </w:rPr>
              <w:t>14:27:14</w:t>
            </w:r>
          </w:p>
        </w:tc>
        <w:tc>
          <w:tcPr>
            <w:tcW w:w="2516" w:type="dxa"/>
            <w:tcBorders>
              <w:top w:val="nil"/>
              <w:left w:val="nil"/>
              <w:bottom w:val="single" w:sz="4" w:space="0" w:color="auto"/>
              <w:right w:val="single" w:sz="4" w:space="0" w:color="auto"/>
            </w:tcBorders>
            <w:shd w:val="clear" w:color="auto" w:fill="auto"/>
            <w:vAlign w:val="center"/>
            <w:hideMark/>
          </w:tcPr>
          <w:p w14:paraId="29FAE3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4969D" w14:textId="77777777" w:rsidR="002A779C" w:rsidRDefault="002A779C" w:rsidP="009B4ED7">
            <w:pPr>
              <w:jc w:val="center"/>
              <w:rPr>
                <w:rFonts w:ascii="Arial" w:hAnsi="Arial" w:cs="Arial"/>
                <w:color w:val="000000"/>
              </w:rPr>
            </w:pPr>
            <w:r>
              <w:rPr>
                <w:rFonts w:ascii="Arial" w:hAnsi="Arial" w:cs="Arial"/>
                <w:color w:val="000000"/>
              </w:rPr>
              <w:t>2017743</w:t>
            </w:r>
          </w:p>
        </w:tc>
      </w:tr>
      <w:tr w:rsidR="002A779C" w14:paraId="7F3E00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E6961"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2B8D8216"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EC443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61152" w14:textId="77777777" w:rsidR="002A779C" w:rsidRDefault="002A779C" w:rsidP="009B4ED7">
            <w:pPr>
              <w:jc w:val="center"/>
              <w:rPr>
                <w:rFonts w:ascii="Arial" w:hAnsi="Arial" w:cs="Arial"/>
                <w:color w:val="000000"/>
              </w:rPr>
            </w:pPr>
            <w:r>
              <w:rPr>
                <w:rFonts w:ascii="Arial" w:hAnsi="Arial" w:cs="Arial"/>
                <w:color w:val="000000"/>
              </w:rPr>
              <w:t>14:27:16</w:t>
            </w:r>
          </w:p>
        </w:tc>
        <w:tc>
          <w:tcPr>
            <w:tcW w:w="2516" w:type="dxa"/>
            <w:tcBorders>
              <w:top w:val="nil"/>
              <w:left w:val="nil"/>
              <w:bottom w:val="single" w:sz="4" w:space="0" w:color="auto"/>
              <w:right w:val="single" w:sz="4" w:space="0" w:color="auto"/>
            </w:tcBorders>
            <w:shd w:val="clear" w:color="auto" w:fill="auto"/>
            <w:vAlign w:val="center"/>
            <w:hideMark/>
          </w:tcPr>
          <w:p w14:paraId="52E373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00573" w14:textId="77777777" w:rsidR="002A779C" w:rsidRDefault="002A779C" w:rsidP="009B4ED7">
            <w:pPr>
              <w:jc w:val="center"/>
              <w:rPr>
                <w:rFonts w:ascii="Arial" w:hAnsi="Arial" w:cs="Arial"/>
                <w:color w:val="000000"/>
              </w:rPr>
            </w:pPr>
            <w:r>
              <w:rPr>
                <w:rFonts w:ascii="Arial" w:hAnsi="Arial" w:cs="Arial"/>
                <w:color w:val="000000"/>
              </w:rPr>
              <w:t>2017787</w:t>
            </w:r>
          </w:p>
        </w:tc>
      </w:tr>
      <w:tr w:rsidR="002A779C" w14:paraId="248C7B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03FF0"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C91A0D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9D463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32D82" w14:textId="77777777" w:rsidR="002A779C" w:rsidRDefault="002A779C" w:rsidP="009B4ED7">
            <w:pPr>
              <w:jc w:val="center"/>
              <w:rPr>
                <w:rFonts w:ascii="Arial" w:hAnsi="Arial" w:cs="Arial"/>
                <w:color w:val="000000"/>
              </w:rPr>
            </w:pPr>
            <w:r>
              <w:rPr>
                <w:rFonts w:ascii="Arial" w:hAnsi="Arial" w:cs="Arial"/>
                <w:color w:val="000000"/>
              </w:rPr>
              <w:t>14:27:16</w:t>
            </w:r>
          </w:p>
        </w:tc>
        <w:tc>
          <w:tcPr>
            <w:tcW w:w="2516" w:type="dxa"/>
            <w:tcBorders>
              <w:top w:val="nil"/>
              <w:left w:val="nil"/>
              <w:bottom w:val="single" w:sz="4" w:space="0" w:color="auto"/>
              <w:right w:val="single" w:sz="4" w:space="0" w:color="auto"/>
            </w:tcBorders>
            <w:shd w:val="clear" w:color="auto" w:fill="auto"/>
            <w:vAlign w:val="center"/>
            <w:hideMark/>
          </w:tcPr>
          <w:p w14:paraId="3325C39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C8EBB" w14:textId="77777777" w:rsidR="002A779C" w:rsidRDefault="002A779C" w:rsidP="009B4ED7">
            <w:pPr>
              <w:jc w:val="center"/>
              <w:rPr>
                <w:rFonts w:ascii="Arial" w:hAnsi="Arial" w:cs="Arial"/>
                <w:color w:val="000000"/>
              </w:rPr>
            </w:pPr>
            <w:r>
              <w:rPr>
                <w:rFonts w:ascii="Arial" w:hAnsi="Arial" w:cs="Arial"/>
                <w:color w:val="000000"/>
              </w:rPr>
              <w:t>2017785</w:t>
            </w:r>
          </w:p>
        </w:tc>
      </w:tr>
      <w:tr w:rsidR="002A779C" w14:paraId="0AC3A76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7D42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C11B47A"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2E4598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7443C" w14:textId="77777777" w:rsidR="002A779C" w:rsidRDefault="002A779C" w:rsidP="009B4ED7">
            <w:pPr>
              <w:jc w:val="center"/>
              <w:rPr>
                <w:rFonts w:ascii="Arial" w:hAnsi="Arial" w:cs="Arial"/>
                <w:color w:val="000000"/>
              </w:rPr>
            </w:pPr>
            <w:r>
              <w:rPr>
                <w:rFonts w:ascii="Arial" w:hAnsi="Arial" w:cs="Arial"/>
                <w:color w:val="000000"/>
              </w:rPr>
              <w:t>14:27:44</w:t>
            </w:r>
          </w:p>
        </w:tc>
        <w:tc>
          <w:tcPr>
            <w:tcW w:w="2516" w:type="dxa"/>
            <w:tcBorders>
              <w:top w:val="nil"/>
              <w:left w:val="nil"/>
              <w:bottom w:val="single" w:sz="4" w:space="0" w:color="auto"/>
              <w:right w:val="single" w:sz="4" w:space="0" w:color="auto"/>
            </w:tcBorders>
            <w:shd w:val="clear" w:color="auto" w:fill="auto"/>
            <w:vAlign w:val="center"/>
            <w:hideMark/>
          </w:tcPr>
          <w:p w14:paraId="14D190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A3518" w14:textId="77777777" w:rsidR="002A779C" w:rsidRDefault="002A779C" w:rsidP="009B4ED7">
            <w:pPr>
              <w:jc w:val="center"/>
              <w:rPr>
                <w:rFonts w:ascii="Arial" w:hAnsi="Arial" w:cs="Arial"/>
                <w:color w:val="000000"/>
              </w:rPr>
            </w:pPr>
            <w:r>
              <w:rPr>
                <w:rFonts w:ascii="Arial" w:hAnsi="Arial" w:cs="Arial"/>
                <w:color w:val="000000"/>
              </w:rPr>
              <w:t>2018453</w:t>
            </w:r>
          </w:p>
        </w:tc>
      </w:tr>
      <w:tr w:rsidR="002A779C" w14:paraId="4EFB9B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A9B9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2F18DD"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0CD9B4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F025AB" w14:textId="77777777" w:rsidR="002A779C" w:rsidRDefault="002A779C" w:rsidP="009B4ED7">
            <w:pPr>
              <w:jc w:val="center"/>
              <w:rPr>
                <w:rFonts w:ascii="Arial" w:hAnsi="Arial" w:cs="Arial"/>
                <w:color w:val="000000"/>
              </w:rPr>
            </w:pPr>
            <w:r>
              <w:rPr>
                <w:rFonts w:ascii="Arial" w:hAnsi="Arial" w:cs="Arial"/>
                <w:color w:val="000000"/>
              </w:rPr>
              <w:t>14:27:44</w:t>
            </w:r>
          </w:p>
        </w:tc>
        <w:tc>
          <w:tcPr>
            <w:tcW w:w="2516" w:type="dxa"/>
            <w:tcBorders>
              <w:top w:val="nil"/>
              <w:left w:val="nil"/>
              <w:bottom w:val="single" w:sz="4" w:space="0" w:color="auto"/>
              <w:right w:val="single" w:sz="4" w:space="0" w:color="auto"/>
            </w:tcBorders>
            <w:shd w:val="clear" w:color="auto" w:fill="auto"/>
            <w:vAlign w:val="center"/>
            <w:hideMark/>
          </w:tcPr>
          <w:p w14:paraId="15E1DD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D2831" w14:textId="77777777" w:rsidR="002A779C" w:rsidRDefault="002A779C" w:rsidP="009B4ED7">
            <w:pPr>
              <w:jc w:val="center"/>
              <w:rPr>
                <w:rFonts w:ascii="Arial" w:hAnsi="Arial" w:cs="Arial"/>
                <w:color w:val="000000"/>
              </w:rPr>
            </w:pPr>
            <w:r>
              <w:rPr>
                <w:rFonts w:ascii="Arial" w:hAnsi="Arial" w:cs="Arial"/>
                <w:color w:val="000000"/>
              </w:rPr>
              <w:t>2018417</w:t>
            </w:r>
          </w:p>
        </w:tc>
      </w:tr>
      <w:tr w:rsidR="002A779C" w14:paraId="055225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8CEE1D" w14:textId="77777777" w:rsidR="002A779C" w:rsidRDefault="002A779C" w:rsidP="009B4ED7">
            <w:pPr>
              <w:jc w:val="center"/>
              <w:rPr>
                <w:rFonts w:ascii="Arial" w:hAnsi="Arial" w:cs="Arial"/>
                <w:color w:val="000000"/>
              </w:rPr>
            </w:pPr>
            <w:r>
              <w:rPr>
                <w:rFonts w:ascii="Arial"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2A97847C"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1C25A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167E9E" w14:textId="77777777" w:rsidR="002A779C" w:rsidRDefault="002A779C" w:rsidP="009B4ED7">
            <w:pPr>
              <w:jc w:val="center"/>
              <w:rPr>
                <w:rFonts w:ascii="Arial" w:hAnsi="Arial" w:cs="Arial"/>
                <w:color w:val="000000"/>
              </w:rPr>
            </w:pPr>
            <w:r>
              <w:rPr>
                <w:rFonts w:ascii="Arial" w:hAnsi="Arial" w:cs="Arial"/>
                <w:color w:val="000000"/>
              </w:rPr>
              <w:t>14:27:45</w:t>
            </w:r>
          </w:p>
        </w:tc>
        <w:tc>
          <w:tcPr>
            <w:tcW w:w="2516" w:type="dxa"/>
            <w:tcBorders>
              <w:top w:val="nil"/>
              <w:left w:val="nil"/>
              <w:bottom w:val="single" w:sz="4" w:space="0" w:color="auto"/>
              <w:right w:val="single" w:sz="4" w:space="0" w:color="auto"/>
            </w:tcBorders>
            <w:shd w:val="clear" w:color="auto" w:fill="auto"/>
            <w:vAlign w:val="center"/>
            <w:hideMark/>
          </w:tcPr>
          <w:p w14:paraId="420474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06B53" w14:textId="77777777" w:rsidR="002A779C" w:rsidRDefault="002A779C" w:rsidP="009B4ED7">
            <w:pPr>
              <w:jc w:val="center"/>
              <w:rPr>
                <w:rFonts w:ascii="Arial" w:hAnsi="Arial" w:cs="Arial"/>
                <w:color w:val="000000"/>
              </w:rPr>
            </w:pPr>
            <w:r>
              <w:rPr>
                <w:rFonts w:ascii="Arial" w:hAnsi="Arial" w:cs="Arial"/>
                <w:color w:val="000000"/>
              </w:rPr>
              <w:t>2018484</w:t>
            </w:r>
          </w:p>
        </w:tc>
      </w:tr>
      <w:tr w:rsidR="002A779C" w14:paraId="6AA233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CEFA3" w14:textId="77777777" w:rsidR="002A779C" w:rsidRDefault="002A779C" w:rsidP="009B4ED7">
            <w:pPr>
              <w:jc w:val="center"/>
              <w:rPr>
                <w:rFonts w:ascii="Arial" w:hAnsi="Arial" w:cs="Arial"/>
                <w:color w:val="000000"/>
              </w:rPr>
            </w:pPr>
            <w:r>
              <w:rPr>
                <w:rFonts w:ascii="Arial" w:hAnsi="Arial" w:cs="Arial"/>
                <w:color w:val="000000"/>
              </w:rPr>
              <w:lastRenderedPageBreak/>
              <w:t>194</w:t>
            </w:r>
          </w:p>
        </w:tc>
        <w:tc>
          <w:tcPr>
            <w:tcW w:w="877" w:type="dxa"/>
            <w:tcBorders>
              <w:top w:val="nil"/>
              <w:left w:val="nil"/>
              <w:bottom w:val="single" w:sz="4" w:space="0" w:color="auto"/>
              <w:right w:val="single" w:sz="4" w:space="0" w:color="auto"/>
            </w:tcBorders>
            <w:shd w:val="clear" w:color="auto" w:fill="auto"/>
            <w:vAlign w:val="center"/>
            <w:hideMark/>
          </w:tcPr>
          <w:p w14:paraId="43020F1D"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10AAF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0F3D4" w14:textId="77777777" w:rsidR="002A779C" w:rsidRDefault="002A779C" w:rsidP="009B4ED7">
            <w:pPr>
              <w:jc w:val="center"/>
              <w:rPr>
                <w:rFonts w:ascii="Arial" w:hAnsi="Arial" w:cs="Arial"/>
                <w:color w:val="000000"/>
              </w:rPr>
            </w:pPr>
            <w:r>
              <w:rPr>
                <w:rFonts w:ascii="Arial" w:hAnsi="Arial" w:cs="Arial"/>
                <w:color w:val="000000"/>
              </w:rPr>
              <w:t>14:27:46</w:t>
            </w:r>
          </w:p>
        </w:tc>
        <w:tc>
          <w:tcPr>
            <w:tcW w:w="2516" w:type="dxa"/>
            <w:tcBorders>
              <w:top w:val="nil"/>
              <w:left w:val="nil"/>
              <w:bottom w:val="single" w:sz="4" w:space="0" w:color="auto"/>
              <w:right w:val="single" w:sz="4" w:space="0" w:color="auto"/>
            </w:tcBorders>
            <w:shd w:val="clear" w:color="auto" w:fill="auto"/>
            <w:vAlign w:val="center"/>
            <w:hideMark/>
          </w:tcPr>
          <w:p w14:paraId="0996F0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8C6240" w14:textId="77777777" w:rsidR="002A779C" w:rsidRDefault="002A779C" w:rsidP="009B4ED7">
            <w:pPr>
              <w:jc w:val="center"/>
              <w:rPr>
                <w:rFonts w:ascii="Arial" w:hAnsi="Arial" w:cs="Arial"/>
                <w:color w:val="000000"/>
              </w:rPr>
            </w:pPr>
            <w:r>
              <w:rPr>
                <w:rFonts w:ascii="Arial" w:hAnsi="Arial" w:cs="Arial"/>
                <w:color w:val="000000"/>
              </w:rPr>
              <w:t>2018505</w:t>
            </w:r>
          </w:p>
        </w:tc>
      </w:tr>
      <w:tr w:rsidR="002A779C" w14:paraId="05DB5D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35D0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53603C7"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343BE8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627FEA" w14:textId="77777777" w:rsidR="002A779C" w:rsidRDefault="002A779C" w:rsidP="009B4ED7">
            <w:pPr>
              <w:jc w:val="center"/>
              <w:rPr>
                <w:rFonts w:ascii="Arial" w:hAnsi="Arial" w:cs="Arial"/>
                <w:color w:val="000000"/>
              </w:rPr>
            </w:pPr>
            <w:r>
              <w:rPr>
                <w:rFonts w:ascii="Arial" w:hAnsi="Arial" w:cs="Arial"/>
                <w:color w:val="000000"/>
              </w:rPr>
              <w:t>14:28:02</w:t>
            </w:r>
          </w:p>
        </w:tc>
        <w:tc>
          <w:tcPr>
            <w:tcW w:w="2516" w:type="dxa"/>
            <w:tcBorders>
              <w:top w:val="nil"/>
              <w:left w:val="nil"/>
              <w:bottom w:val="single" w:sz="4" w:space="0" w:color="auto"/>
              <w:right w:val="single" w:sz="4" w:space="0" w:color="auto"/>
            </w:tcBorders>
            <w:shd w:val="clear" w:color="auto" w:fill="auto"/>
            <w:vAlign w:val="center"/>
            <w:hideMark/>
          </w:tcPr>
          <w:p w14:paraId="52D235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54EB7F" w14:textId="77777777" w:rsidR="002A779C" w:rsidRDefault="002A779C" w:rsidP="009B4ED7">
            <w:pPr>
              <w:jc w:val="center"/>
              <w:rPr>
                <w:rFonts w:ascii="Arial" w:hAnsi="Arial" w:cs="Arial"/>
                <w:color w:val="000000"/>
              </w:rPr>
            </w:pPr>
            <w:r>
              <w:rPr>
                <w:rFonts w:ascii="Arial" w:hAnsi="Arial" w:cs="Arial"/>
                <w:color w:val="000000"/>
              </w:rPr>
              <w:t>2018835</w:t>
            </w:r>
          </w:p>
        </w:tc>
      </w:tr>
      <w:tr w:rsidR="002A779C" w14:paraId="2880B9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99F77A" w14:textId="77777777" w:rsidR="002A779C" w:rsidRDefault="002A779C" w:rsidP="009B4ED7">
            <w:pPr>
              <w:jc w:val="center"/>
              <w:rPr>
                <w:rFonts w:ascii="Arial" w:hAnsi="Arial" w:cs="Arial"/>
                <w:color w:val="000000"/>
              </w:rPr>
            </w:pPr>
            <w:r>
              <w:rPr>
                <w:rFonts w:ascii="Arial"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6CB7E7B9"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6418D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7C9B8" w14:textId="77777777" w:rsidR="002A779C" w:rsidRDefault="002A779C" w:rsidP="009B4ED7">
            <w:pPr>
              <w:jc w:val="center"/>
              <w:rPr>
                <w:rFonts w:ascii="Arial" w:hAnsi="Arial" w:cs="Arial"/>
                <w:color w:val="000000"/>
              </w:rPr>
            </w:pPr>
            <w:r>
              <w:rPr>
                <w:rFonts w:ascii="Arial" w:hAnsi="Arial" w:cs="Arial"/>
                <w:color w:val="000000"/>
              </w:rPr>
              <w:t>14:28:02</w:t>
            </w:r>
          </w:p>
        </w:tc>
        <w:tc>
          <w:tcPr>
            <w:tcW w:w="2516" w:type="dxa"/>
            <w:tcBorders>
              <w:top w:val="nil"/>
              <w:left w:val="nil"/>
              <w:bottom w:val="single" w:sz="4" w:space="0" w:color="auto"/>
              <w:right w:val="single" w:sz="4" w:space="0" w:color="auto"/>
            </w:tcBorders>
            <w:shd w:val="clear" w:color="auto" w:fill="auto"/>
            <w:vAlign w:val="center"/>
            <w:hideMark/>
          </w:tcPr>
          <w:p w14:paraId="2062A1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E8653E" w14:textId="77777777" w:rsidR="002A779C" w:rsidRDefault="002A779C" w:rsidP="009B4ED7">
            <w:pPr>
              <w:jc w:val="center"/>
              <w:rPr>
                <w:rFonts w:ascii="Arial" w:hAnsi="Arial" w:cs="Arial"/>
                <w:color w:val="000000"/>
              </w:rPr>
            </w:pPr>
            <w:r>
              <w:rPr>
                <w:rFonts w:ascii="Arial" w:hAnsi="Arial" w:cs="Arial"/>
                <w:color w:val="000000"/>
              </w:rPr>
              <w:t>2018837</w:t>
            </w:r>
          </w:p>
        </w:tc>
      </w:tr>
      <w:tr w:rsidR="002A779C" w14:paraId="298434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61722E"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4E66313E"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417BEB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857C5" w14:textId="77777777" w:rsidR="002A779C" w:rsidRDefault="002A779C" w:rsidP="009B4ED7">
            <w:pPr>
              <w:jc w:val="center"/>
              <w:rPr>
                <w:rFonts w:ascii="Arial" w:hAnsi="Arial" w:cs="Arial"/>
                <w:color w:val="000000"/>
              </w:rPr>
            </w:pPr>
            <w:r>
              <w:rPr>
                <w:rFonts w:ascii="Arial" w:hAnsi="Arial" w:cs="Arial"/>
                <w:color w:val="000000"/>
              </w:rPr>
              <w:t>14:28:38</w:t>
            </w:r>
          </w:p>
        </w:tc>
        <w:tc>
          <w:tcPr>
            <w:tcW w:w="2516" w:type="dxa"/>
            <w:tcBorders>
              <w:top w:val="nil"/>
              <w:left w:val="nil"/>
              <w:bottom w:val="single" w:sz="4" w:space="0" w:color="auto"/>
              <w:right w:val="single" w:sz="4" w:space="0" w:color="auto"/>
            </w:tcBorders>
            <w:shd w:val="clear" w:color="auto" w:fill="auto"/>
            <w:vAlign w:val="center"/>
            <w:hideMark/>
          </w:tcPr>
          <w:p w14:paraId="22EBEFC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A0BD1" w14:textId="77777777" w:rsidR="002A779C" w:rsidRDefault="002A779C" w:rsidP="009B4ED7">
            <w:pPr>
              <w:jc w:val="center"/>
              <w:rPr>
                <w:rFonts w:ascii="Arial" w:hAnsi="Arial" w:cs="Arial"/>
                <w:color w:val="000000"/>
              </w:rPr>
            </w:pPr>
            <w:r>
              <w:rPr>
                <w:rFonts w:ascii="Arial" w:hAnsi="Arial" w:cs="Arial"/>
                <w:color w:val="000000"/>
              </w:rPr>
              <w:t>2019832</w:t>
            </w:r>
          </w:p>
        </w:tc>
      </w:tr>
      <w:tr w:rsidR="002A779C" w14:paraId="1AD86E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DE2D7" w14:textId="77777777" w:rsidR="002A779C" w:rsidRDefault="002A779C" w:rsidP="009B4ED7">
            <w:pPr>
              <w:jc w:val="center"/>
              <w:rPr>
                <w:rFonts w:ascii="Arial" w:hAnsi="Arial" w:cs="Arial"/>
                <w:color w:val="000000"/>
              </w:rPr>
            </w:pPr>
            <w:r>
              <w:rPr>
                <w:rFonts w:ascii="Arial"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28841F35"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6FAE0A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D86679" w14:textId="77777777" w:rsidR="002A779C" w:rsidRDefault="002A779C" w:rsidP="009B4ED7">
            <w:pPr>
              <w:jc w:val="center"/>
              <w:rPr>
                <w:rFonts w:ascii="Arial" w:hAnsi="Arial" w:cs="Arial"/>
                <w:color w:val="000000"/>
              </w:rPr>
            </w:pPr>
            <w:r>
              <w:rPr>
                <w:rFonts w:ascii="Arial" w:hAnsi="Arial" w:cs="Arial"/>
                <w:color w:val="000000"/>
              </w:rPr>
              <w:t>14:28:38</w:t>
            </w:r>
          </w:p>
        </w:tc>
        <w:tc>
          <w:tcPr>
            <w:tcW w:w="2516" w:type="dxa"/>
            <w:tcBorders>
              <w:top w:val="nil"/>
              <w:left w:val="nil"/>
              <w:bottom w:val="single" w:sz="4" w:space="0" w:color="auto"/>
              <w:right w:val="single" w:sz="4" w:space="0" w:color="auto"/>
            </w:tcBorders>
            <w:shd w:val="clear" w:color="auto" w:fill="auto"/>
            <w:vAlign w:val="center"/>
            <w:hideMark/>
          </w:tcPr>
          <w:p w14:paraId="42DFE4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E686A" w14:textId="77777777" w:rsidR="002A779C" w:rsidRDefault="002A779C" w:rsidP="009B4ED7">
            <w:pPr>
              <w:jc w:val="center"/>
              <w:rPr>
                <w:rFonts w:ascii="Arial" w:hAnsi="Arial" w:cs="Arial"/>
                <w:color w:val="000000"/>
              </w:rPr>
            </w:pPr>
            <w:r>
              <w:rPr>
                <w:rFonts w:ascii="Arial" w:hAnsi="Arial" w:cs="Arial"/>
                <w:color w:val="000000"/>
              </w:rPr>
              <w:t>2019834</w:t>
            </w:r>
          </w:p>
        </w:tc>
      </w:tr>
      <w:tr w:rsidR="002A779C" w14:paraId="32B9518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1211E" w14:textId="77777777" w:rsidR="002A779C" w:rsidRDefault="002A779C" w:rsidP="009B4ED7">
            <w:pPr>
              <w:jc w:val="center"/>
              <w:rPr>
                <w:rFonts w:ascii="Arial" w:hAnsi="Arial" w:cs="Arial"/>
                <w:color w:val="000000"/>
              </w:rPr>
            </w:pPr>
            <w:r>
              <w:rPr>
                <w:rFonts w:ascii="Arial"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E00752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29A6F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AC7733" w14:textId="77777777" w:rsidR="002A779C" w:rsidRDefault="002A779C" w:rsidP="009B4ED7">
            <w:pPr>
              <w:jc w:val="center"/>
              <w:rPr>
                <w:rFonts w:ascii="Arial" w:hAnsi="Arial" w:cs="Arial"/>
                <w:color w:val="000000"/>
              </w:rPr>
            </w:pPr>
            <w:r>
              <w:rPr>
                <w:rFonts w:ascii="Arial" w:hAnsi="Arial" w:cs="Arial"/>
                <w:color w:val="000000"/>
              </w:rPr>
              <w:t>14:28:54</w:t>
            </w:r>
          </w:p>
        </w:tc>
        <w:tc>
          <w:tcPr>
            <w:tcW w:w="2516" w:type="dxa"/>
            <w:tcBorders>
              <w:top w:val="nil"/>
              <w:left w:val="nil"/>
              <w:bottom w:val="single" w:sz="4" w:space="0" w:color="auto"/>
              <w:right w:val="single" w:sz="4" w:space="0" w:color="auto"/>
            </w:tcBorders>
            <w:shd w:val="clear" w:color="auto" w:fill="auto"/>
            <w:vAlign w:val="center"/>
            <w:hideMark/>
          </w:tcPr>
          <w:p w14:paraId="7865A9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127903" w14:textId="77777777" w:rsidR="002A779C" w:rsidRDefault="002A779C" w:rsidP="009B4ED7">
            <w:pPr>
              <w:jc w:val="center"/>
              <w:rPr>
                <w:rFonts w:ascii="Arial" w:hAnsi="Arial" w:cs="Arial"/>
                <w:color w:val="000000"/>
              </w:rPr>
            </w:pPr>
            <w:r>
              <w:rPr>
                <w:rFonts w:ascii="Arial" w:hAnsi="Arial" w:cs="Arial"/>
                <w:color w:val="000000"/>
              </w:rPr>
              <w:t>2020160</w:t>
            </w:r>
          </w:p>
        </w:tc>
      </w:tr>
      <w:tr w:rsidR="002A779C" w14:paraId="3B4F280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8FE50" w14:textId="77777777" w:rsidR="002A779C" w:rsidRDefault="002A779C" w:rsidP="009B4ED7">
            <w:pPr>
              <w:jc w:val="center"/>
              <w:rPr>
                <w:rFonts w:ascii="Arial" w:hAnsi="Arial" w:cs="Arial"/>
                <w:color w:val="000000"/>
              </w:rPr>
            </w:pPr>
            <w:r>
              <w:rPr>
                <w:rFonts w:ascii="Arial"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EC0EFDE"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ABF095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530F4" w14:textId="77777777" w:rsidR="002A779C" w:rsidRDefault="002A779C" w:rsidP="009B4ED7">
            <w:pPr>
              <w:jc w:val="center"/>
              <w:rPr>
                <w:rFonts w:ascii="Arial" w:hAnsi="Arial" w:cs="Arial"/>
                <w:color w:val="000000"/>
              </w:rPr>
            </w:pPr>
            <w:r>
              <w:rPr>
                <w:rFonts w:ascii="Arial" w:hAnsi="Arial" w:cs="Arial"/>
                <w:color w:val="000000"/>
              </w:rPr>
              <w:t>14:28:54</w:t>
            </w:r>
          </w:p>
        </w:tc>
        <w:tc>
          <w:tcPr>
            <w:tcW w:w="2516" w:type="dxa"/>
            <w:tcBorders>
              <w:top w:val="nil"/>
              <w:left w:val="nil"/>
              <w:bottom w:val="single" w:sz="4" w:space="0" w:color="auto"/>
              <w:right w:val="single" w:sz="4" w:space="0" w:color="auto"/>
            </w:tcBorders>
            <w:shd w:val="clear" w:color="auto" w:fill="auto"/>
            <w:vAlign w:val="center"/>
            <w:hideMark/>
          </w:tcPr>
          <w:p w14:paraId="76C3FA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643B98" w14:textId="77777777" w:rsidR="002A779C" w:rsidRDefault="002A779C" w:rsidP="009B4ED7">
            <w:pPr>
              <w:jc w:val="center"/>
              <w:rPr>
                <w:rFonts w:ascii="Arial" w:hAnsi="Arial" w:cs="Arial"/>
                <w:color w:val="000000"/>
              </w:rPr>
            </w:pPr>
            <w:r>
              <w:rPr>
                <w:rFonts w:ascii="Arial" w:hAnsi="Arial" w:cs="Arial"/>
                <w:color w:val="000000"/>
              </w:rPr>
              <w:t>2020158</w:t>
            </w:r>
          </w:p>
        </w:tc>
      </w:tr>
      <w:tr w:rsidR="002A779C" w14:paraId="5F7947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FB7B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F898A9"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30584C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C3AA07" w14:textId="77777777" w:rsidR="002A779C" w:rsidRDefault="002A779C" w:rsidP="009B4ED7">
            <w:pPr>
              <w:jc w:val="center"/>
              <w:rPr>
                <w:rFonts w:ascii="Arial" w:hAnsi="Arial" w:cs="Arial"/>
                <w:color w:val="000000"/>
              </w:rPr>
            </w:pPr>
            <w:r>
              <w:rPr>
                <w:rFonts w:ascii="Arial" w:hAnsi="Arial" w:cs="Arial"/>
                <w:color w:val="000000"/>
              </w:rPr>
              <w:t>14:28:54</w:t>
            </w:r>
          </w:p>
        </w:tc>
        <w:tc>
          <w:tcPr>
            <w:tcW w:w="2516" w:type="dxa"/>
            <w:tcBorders>
              <w:top w:val="nil"/>
              <w:left w:val="nil"/>
              <w:bottom w:val="single" w:sz="4" w:space="0" w:color="auto"/>
              <w:right w:val="single" w:sz="4" w:space="0" w:color="auto"/>
            </w:tcBorders>
            <w:shd w:val="clear" w:color="auto" w:fill="auto"/>
            <w:vAlign w:val="center"/>
            <w:hideMark/>
          </w:tcPr>
          <w:p w14:paraId="0E5E78F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2FB23" w14:textId="77777777" w:rsidR="002A779C" w:rsidRDefault="002A779C" w:rsidP="009B4ED7">
            <w:pPr>
              <w:jc w:val="center"/>
              <w:rPr>
                <w:rFonts w:ascii="Arial" w:hAnsi="Arial" w:cs="Arial"/>
                <w:color w:val="000000"/>
              </w:rPr>
            </w:pPr>
            <w:r>
              <w:rPr>
                <w:rFonts w:ascii="Arial" w:hAnsi="Arial" w:cs="Arial"/>
                <w:color w:val="000000"/>
              </w:rPr>
              <w:t>2020156</w:t>
            </w:r>
          </w:p>
        </w:tc>
      </w:tr>
      <w:tr w:rsidR="002A779C" w14:paraId="051CDD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6C52A" w14:textId="77777777" w:rsidR="002A779C" w:rsidRDefault="002A779C" w:rsidP="009B4ED7">
            <w:pPr>
              <w:jc w:val="center"/>
              <w:rPr>
                <w:rFonts w:ascii="Arial" w:hAnsi="Arial" w:cs="Arial"/>
                <w:color w:val="000000"/>
              </w:rPr>
            </w:pPr>
            <w:r>
              <w:rPr>
                <w:rFonts w:ascii="Arial"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7AE6AC2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E665F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BF81F" w14:textId="77777777" w:rsidR="002A779C" w:rsidRDefault="002A779C" w:rsidP="009B4ED7">
            <w:pPr>
              <w:jc w:val="center"/>
              <w:rPr>
                <w:rFonts w:ascii="Arial" w:hAnsi="Arial" w:cs="Arial"/>
                <w:color w:val="000000"/>
              </w:rPr>
            </w:pPr>
            <w:r>
              <w:rPr>
                <w:rFonts w:ascii="Arial" w:hAnsi="Arial" w:cs="Arial"/>
                <w:color w:val="000000"/>
              </w:rPr>
              <w:t>14:28:54</w:t>
            </w:r>
          </w:p>
        </w:tc>
        <w:tc>
          <w:tcPr>
            <w:tcW w:w="2516" w:type="dxa"/>
            <w:tcBorders>
              <w:top w:val="nil"/>
              <w:left w:val="nil"/>
              <w:bottom w:val="single" w:sz="4" w:space="0" w:color="auto"/>
              <w:right w:val="single" w:sz="4" w:space="0" w:color="auto"/>
            </w:tcBorders>
            <w:shd w:val="clear" w:color="auto" w:fill="auto"/>
            <w:vAlign w:val="center"/>
            <w:hideMark/>
          </w:tcPr>
          <w:p w14:paraId="06EA87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C6DCA" w14:textId="77777777" w:rsidR="002A779C" w:rsidRDefault="002A779C" w:rsidP="009B4ED7">
            <w:pPr>
              <w:jc w:val="center"/>
              <w:rPr>
                <w:rFonts w:ascii="Arial" w:hAnsi="Arial" w:cs="Arial"/>
                <w:color w:val="000000"/>
              </w:rPr>
            </w:pPr>
            <w:r>
              <w:rPr>
                <w:rFonts w:ascii="Arial" w:hAnsi="Arial" w:cs="Arial"/>
                <w:color w:val="000000"/>
              </w:rPr>
              <w:t>2020154</w:t>
            </w:r>
          </w:p>
        </w:tc>
      </w:tr>
      <w:tr w:rsidR="002A779C" w14:paraId="78A3AE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7173CB" w14:textId="77777777" w:rsidR="002A779C" w:rsidRDefault="002A779C" w:rsidP="009B4ED7">
            <w:pPr>
              <w:jc w:val="center"/>
              <w:rPr>
                <w:rFonts w:ascii="Arial" w:hAnsi="Arial" w:cs="Arial"/>
                <w:color w:val="000000"/>
              </w:rPr>
            </w:pPr>
            <w:r>
              <w:rPr>
                <w:rFonts w:ascii="Arial"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7E73F7D4"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1F76BF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69902" w14:textId="77777777" w:rsidR="002A779C" w:rsidRDefault="002A779C" w:rsidP="009B4ED7">
            <w:pPr>
              <w:jc w:val="center"/>
              <w:rPr>
                <w:rFonts w:ascii="Arial" w:hAnsi="Arial" w:cs="Arial"/>
                <w:color w:val="000000"/>
              </w:rPr>
            </w:pPr>
            <w:r>
              <w:rPr>
                <w:rFonts w:ascii="Arial" w:hAnsi="Arial" w:cs="Arial"/>
                <w:color w:val="000000"/>
              </w:rPr>
              <w:t>14:28:54</w:t>
            </w:r>
          </w:p>
        </w:tc>
        <w:tc>
          <w:tcPr>
            <w:tcW w:w="2516" w:type="dxa"/>
            <w:tcBorders>
              <w:top w:val="nil"/>
              <w:left w:val="nil"/>
              <w:bottom w:val="single" w:sz="4" w:space="0" w:color="auto"/>
              <w:right w:val="single" w:sz="4" w:space="0" w:color="auto"/>
            </w:tcBorders>
            <w:shd w:val="clear" w:color="auto" w:fill="auto"/>
            <w:vAlign w:val="center"/>
            <w:hideMark/>
          </w:tcPr>
          <w:p w14:paraId="4E58C2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204FD7" w14:textId="77777777" w:rsidR="002A779C" w:rsidRDefault="002A779C" w:rsidP="009B4ED7">
            <w:pPr>
              <w:jc w:val="center"/>
              <w:rPr>
                <w:rFonts w:ascii="Arial" w:hAnsi="Arial" w:cs="Arial"/>
                <w:color w:val="000000"/>
              </w:rPr>
            </w:pPr>
            <w:r>
              <w:rPr>
                <w:rFonts w:ascii="Arial" w:hAnsi="Arial" w:cs="Arial"/>
                <w:color w:val="000000"/>
              </w:rPr>
              <w:t>2020152</w:t>
            </w:r>
          </w:p>
        </w:tc>
      </w:tr>
      <w:tr w:rsidR="002A779C" w14:paraId="639B5B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7D0F7B" w14:textId="77777777" w:rsidR="002A779C" w:rsidRDefault="002A779C" w:rsidP="009B4ED7">
            <w:pPr>
              <w:jc w:val="center"/>
              <w:rPr>
                <w:rFonts w:ascii="Arial" w:hAnsi="Arial" w:cs="Arial"/>
                <w:color w:val="000000"/>
              </w:rPr>
            </w:pPr>
            <w:r>
              <w:rPr>
                <w:rFonts w:ascii="Arial"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6AC7A6FD"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085E38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B5610C" w14:textId="77777777" w:rsidR="002A779C" w:rsidRDefault="002A779C" w:rsidP="009B4ED7">
            <w:pPr>
              <w:jc w:val="center"/>
              <w:rPr>
                <w:rFonts w:ascii="Arial" w:hAnsi="Arial" w:cs="Arial"/>
                <w:color w:val="000000"/>
              </w:rPr>
            </w:pPr>
            <w:r>
              <w:rPr>
                <w:rFonts w:ascii="Arial" w:hAnsi="Arial" w:cs="Arial"/>
                <w:color w:val="000000"/>
              </w:rPr>
              <w:t>14:29:20</w:t>
            </w:r>
          </w:p>
        </w:tc>
        <w:tc>
          <w:tcPr>
            <w:tcW w:w="2516" w:type="dxa"/>
            <w:tcBorders>
              <w:top w:val="nil"/>
              <w:left w:val="nil"/>
              <w:bottom w:val="single" w:sz="4" w:space="0" w:color="auto"/>
              <w:right w:val="single" w:sz="4" w:space="0" w:color="auto"/>
            </w:tcBorders>
            <w:shd w:val="clear" w:color="auto" w:fill="auto"/>
            <w:vAlign w:val="center"/>
            <w:hideMark/>
          </w:tcPr>
          <w:p w14:paraId="4658BDA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0CDFE" w14:textId="77777777" w:rsidR="002A779C" w:rsidRDefault="002A779C" w:rsidP="009B4ED7">
            <w:pPr>
              <w:jc w:val="center"/>
              <w:rPr>
                <w:rFonts w:ascii="Arial" w:hAnsi="Arial" w:cs="Arial"/>
                <w:color w:val="000000"/>
              </w:rPr>
            </w:pPr>
            <w:r>
              <w:rPr>
                <w:rFonts w:ascii="Arial" w:hAnsi="Arial" w:cs="Arial"/>
                <w:color w:val="000000"/>
              </w:rPr>
              <w:t>2021037</w:t>
            </w:r>
          </w:p>
        </w:tc>
      </w:tr>
      <w:tr w:rsidR="002A779C" w14:paraId="25B562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198E02"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2169D478"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7408CF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FD9AD9" w14:textId="77777777" w:rsidR="002A779C" w:rsidRDefault="002A779C" w:rsidP="009B4ED7">
            <w:pPr>
              <w:jc w:val="center"/>
              <w:rPr>
                <w:rFonts w:ascii="Arial" w:hAnsi="Arial" w:cs="Arial"/>
                <w:color w:val="000000"/>
              </w:rPr>
            </w:pPr>
            <w:r>
              <w:rPr>
                <w:rFonts w:ascii="Arial" w:hAnsi="Arial" w:cs="Arial"/>
                <w:color w:val="000000"/>
              </w:rPr>
              <w:t>14:30:05</w:t>
            </w:r>
          </w:p>
        </w:tc>
        <w:tc>
          <w:tcPr>
            <w:tcW w:w="2516" w:type="dxa"/>
            <w:tcBorders>
              <w:top w:val="nil"/>
              <w:left w:val="nil"/>
              <w:bottom w:val="single" w:sz="4" w:space="0" w:color="auto"/>
              <w:right w:val="single" w:sz="4" w:space="0" w:color="auto"/>
            </w:tcBorders>
            <w:shd w:val="clear" w:color="auto" w:fill="auto"/>
            <w:vAlign w:val="center"/>
            <w:hideMark/>
          </w:tcPr>
          <w:p w14:paraId="6C2A23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91F6CA" w14:textId="77777777" w:rsidR="002A779C" w:rsidRDefault="002A779C" w:rsidP="009B4ED7">
            <w:pPr>
              <w:jc w:val="center"/>
              <w:rPr>
                <w:rFonts w:ascii="Arial" w:hAnsi="Arial" w:cs="Arial"/>
                <w:color w:val="000000"/>
              </w:rPr>
            </w:pPr>
            <w:r>
              <w:rPr>
                <w:rFonts w:ascii="Arial" w:hAnsi="Arial" w:cs="Arial"/>
                <w:color w:val="000000"/>
              </w:rPr>
              <w:t>2022640</w:t>
            </w:r>
          </w:p>
        </w:tc>
      </w:tr>
      <w:tr w:rsidR="002A779C" w14:paraId="4F2B91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92736B" w14:textId="77777777" w:rsidR="002A779C" w:rsidRDefault="002A779C" w:rsidP="009B4ED7">
            <w:pPr>
              <w:jc w:val="center"/>
              <w:rPr>
                <w:rFonts w:ascii="Arial" w:hAnsi="Arial" w:cs="Arial"/>
                <w:color w:val="000000"/>
              </w:rPr>
            </w:pPr>
            <w:r>
              <w:rPr>
                <w:rFonts w:ascii="Arial"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1F62B28E"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2868AD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D5F9DF" w14:textId="77777777" w:rsidR="002A779C" w:rsidRDefault="002A779C" w:rsidP="009B4ED7">
            <w:pPr>
              <w:jc w:val="center"/>
              <w:rPr>
                <w:rFonts w:ascii="Arial" w:hAnsi="Arial" w:cs="Arial"/>
                <w:color w:val="000000"/>
              </w:rPr>
            </w:pPr>
            <w:r>
              <w:rPr>
                <w:rFonts w:ascii="Arial" w:hAnsi="Arial" w:cs="Arial"/>
                <w:color w:val="000000"/>
              </w:rPr>
              <w:t>14:30:05</w:t>
            </w:r>
          </w:p>
        </w:tc>
        <w:tc>
          <w:tcPr>
            <w:tcW w:w="2516" w:type="dxa"/>
            <w:tcBorders>
              <w:top w:val="nil"/>
              <w:left w:val="nil"/>
              <w:bottom w:val="single" w:sz="4" w:space="0" w:color="auto"/>
              <w:right w:val="single" w:sz="4" w:space="0" w:color="auto"/>
            </w:tcBorders>
            <w:shd w:val="clear" w:color="auto" w:fill="auto"/>
            <w:vAlign w:val="center"/>
            <w:hideMark/>
          </w:tcPr>
          <w:p w14:paraId="75DFB41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0C5BD4" w14:textId="77777777" w:rsidR="002A779C" w:rsidRDefault="002A779C" w:rsidP="009B4ED7">
            <w:pPr>
              <w:jc w:val="center"/>
              <w:rPr>
                <w:rFonts w:ascii="Arial" w:hAnsi="Arial" w:cs="Arial"/>
                <w:color w:val="000000"/>
              </w:rPr>
            </w:pPr>
            <w:r>
              <w:rPr>
                <w:rFonts w:ascii="Arial" w:hAnsi="Arial" w:cs="Arial"/>
                <w:color w:val="000000"/>
              </w:rPr>
              <w:t>2022638</w:t>
            </w:r>
          </w:p>
        </w:tc>
      </w:tr>
      <w:tr w:rsidR="002A779C" w14:paraId="7E86B06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AED1D" w14:textId="77777777" w:rsidR="002A779C" w:rsidRDefault="002A779C" w:rsidP="009B4ED7">
            <w:pPr>
              <w:jc w:val="center"/>
              <w:rPr>
                <w:rFonts w:ascii="Arial" w:hAnsi="Arial" w:cs="Arial"/>
                <w:color w:val="000000"/>
              </w:rPr>
            </w:pPr>
            <w:r>
              <w:rPr>
                <w:rFonts w:ascii="Arial"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67E76226"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32AD4C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525A03" w14:textId="77777777" w:rsidR="002A779C" w:rsidRDefault="002A779C" w:rsidP="009B4ED7">
            <w:pPr>
              <w:jc w:val="center"/>
              <w:rPr>
                <w:rFonts w:ascii="Arial" w:hAnsi="Arial" w:cs="Arial"/>
                <w:color w:val="000000"/>
              </w:rPr>
            </w:pPr>
            <w:r>
              <w:rPr>
                <w:rFonts w:ascii="Arial" w:hAnsi="Arial" w:cs="Arial"/>
                <w:color w:val="000000"/>
              </w:rPr>
              <w:t>14:30:08</w:t>
            </w:r>
          </w:p>
        </w:tc>
        <w:tc>
          <w:tcPr>
            <w:tcW w:w="2516" w:type="dxa"/>
            <w:tcBorders>
              <w:top w:val="nil"/>
              <w:left w:val="nil"/>
              <w:bottom w:val="single" w:sz="4" w:space="0" w:color="auto"/>
              <w:right w:val="single" w:sz="4" w:space="0" w:color="auto"/>
            </w:tcBorders>
            <w:shd w:val="clear" w:color="auto" w:fill="auto"/>
            <w:vAlign w:val="center"/>
            <w:hideMark/>
          </w:tcPr>
          <w:p w14:paraId="1B53F2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C383E" w14:textId="77777777" w:rsidR="002A779C" w:rsidRDefault="002A779C" w:rsidP="009B4ED7">
            <w:pPr>
              <w:jc w:val="center"/>
              <w:rPr>
                <w:rFonts w:ascii="Arial" w:hAnsi="Arial" w:cs="Arial"/>
                <w:color w:val="000000"/>
              </w:rPr>
            </w:pPr>
            <w:r>
              <w:rPr>
                <w:rFonts w:ascii="Arial" w:hAnsi="Arial" w:cs="Arial"/>
                <w:color w:val="000000"/>
              </w:rPr>
              <w:t>2022769</w:t>
            </w:r>
          </w:p>
        </w:tc>
      </w:tr>
      <w:tr w:rsidR="002A779C" w14:paraId="5B95AC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B93BB" w14:textId="77777777" w:rsidR="002A779C" w:rsidRDefault="002A779C" w:rsidP="009B4ED7">
            <w:pPr>
              <w:jc w:val="center"/>
              <w:rPr>
                <w:rFonts w:ascii="Arial" w:hAnsi="Arial" w:cs="Arial"/>
                <w:color w:val="000000"/>
              </w:rPr>
            </w:pPr>
            <w:r>
              <w:rPr>
                <w:rFonts w:ascii="Arial"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2CF14B8"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0D5AC1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0FD85" w14:textId="77777777" w:rsidR="002A779C" w:rsidRDefault="002A779C" w:rsidP="009B4ED7">
            <w:pPr>
              <w:jc w:val="center"/>
              <w:rPr>
                <w:rFonts w:ascii="Arial" w:hAnsi="Arial" w:cs="Arial"/>
                <w:color w:val="000000"/>
              </w:rPr>
            </w:pPr>
            <w:r>
              <w:rPr>
                <w:rFonts w:ascii="Arial" w:hAnsi="Arial" w:cs="Arial"/>
                <w:color w:val="000000"/>
              </w:rPr>
              <w:t>14:30:08</w:t>
            </w:r>
          </w:p>
        </w:tc>
        <w:tc>
          <w:tcPr>
            <w:tcW w:w="2516" w:type="dxa"/>
            <w:tcBorders>
              <w:top w:val="nil"/>
              <w:left w:val="nil"/>
              <w:bottom w:val="single" w:sz="4" w:space="0" w:color="auto"/>
              <w:right w:val="single" w:sz="4" w:space="0" w:color="auto"/>
            </w:tcBorders>
            <w:shd w:val="clear" w:color="auto" w:fill="auto"/>
            <w:vAlign w:val="center"/>
            <w:hideMark/>
          </w:tcPr>
          <w:p w14:paraId="059AC5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A199CA" w14:textId="77777777" w:rsidR="002A779C" w:rsidRDefault="002A779C" w:rsidP="009B4ED7">
            <w:pPr>
              <w:jc w:val="center"/>
              <w:rPr>
                <w:rFonts w:ascii="Arial" w:hAnsi="Arial" w:cs="Arial"/>
                <w:color w:val="000000"/>
              </w:rPr>
            </w:pPr>
            <w:r>
              <w:rPr>
                <w:rFonts w:ascii="Arial" w:hAnsi="Arial" w:cs="Arial"/>
                <w:color w:val="000000"/>
              </w:rPr>
              <w:t>2022767</w:t>
            </w:r>
          </w:p>
        </w:tc>
      </w:tr>
      <w:tr w:rsidR="002A779C" w14:paraId="5C6507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8ECED"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F46033D"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0BF6E5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BDC571" w14:textId="77777777" w:rsidR="002A779C" w:rsidRDefault="002A779C" w:rsidP="009B4ED7">
            <w:pPr>
              <w:jc w:val="center"/>
              <w:rPr>
                <w:rFonts w:ascii="Arial" w:hAnsi="Arial" w:cs="Arial"/>
                <w:color w:val="000000"/>
              </w:rPr>
            </w:pPr>
            <w:r>
              <w:rPr>
                <w:rFonts w:ascii="Arial" w:hAnsi="Arial" w:cs="Arial"/>
                <w:color w:val="000000"/>
              </w:rPr>
              <w:t>14:30:08</w:t>
            </w:r>
          </w:p>
        </w:tc>
        <w:tc>
          <w:tcPr>
            <w:tcW w:w="2516" w:type="dxa"/>
            <w:tcBorders>
              <w:top w:val="nil"/>
              <w:left w:val="nil"/>
              <w:bottom w:val="single" w:sz="4" w:space="0" w:color="auto"/>
              <w:right w:val="single" w:sz="4" w:space="0" w:color="auto"/>
            </w:tcBorders>
            <w:shd w:val="clear" w:color="auto" w:fill="auto"/>
            <w:vAlign w:val="center"/>
            <w:hideMark/>
          </w:tcPr>
          <w:p w14:paraId="204C4F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022D5" w14:textId="77777777" w:rsidR="002A779C" w:rsidRDefault="002A779C" w:rsidP="009B4ED7">
            <w:pPr>
              <w:jc w:val="center"/>
              <w:rPr>
                <w:rFonts w:ascii="Arial" w:hAnsi="Arial" w:cs="Arial"/>
                <w:color w:val="000000"/>
              </w:rPr>
            </w:pPr>
            <w:r>
              <w:rPr>
                <w:rFonts w:ascii="Arial" w:hAnsi="Arial" w:cs="Arial"/>
                <w:color w:val="000000"/>
              </w:rPr>
              <w:t>2022765</w:t>
            </w:r>
          </w:p>
        </w:tc>
      </w:tr>
      <w:tr w:rsidR="002A779C" w14:paraId="7DCAFB3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DF21E2" w14:textId="77777777" w:rsidR="002A779C" w:rsidRDefault="002A779C" w:rsidP="009B4ED7">
            <w:pPr>
              <w:jc w:val="center"/>
              <w:rPr>
                <w:rFonts w:ascii="Arial" w:hAnsi="Arial" w:cs="Arial"/>
                <w:color w:val="000000"/>
              </w:rPr>
            </w:pPr>
            <w:r>
              <w:rPr>
                <w:rFonts w:ascii="Arial"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4D23B264"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D7F97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E87AD0" w14:textId="77777777" w:rsidR="002A779C" w:rsidRDefault="002A779C" w:rsidP="009B4ED7">
            <w:pPr>
              <w:jc w:val="center"/>
              <w:rPr>
                <w:rFonts w:ascii="Arial" w:hAnsi="Arial" w:cs="Arial"/>
                <w:color w:val="000000"/>
              </w:rPr>
            </w:pPr>
            <w:r>
              <w:rPr>
                <w:rFonts w:ascii="Arial" w:hAnsi="Arial" w:cs="Arial"/>
                <w:color w:val="000000"/>
              </w:rPr>
              <w:t>14:30:52</w:t>
            </w:r>
          </w:p>
        </w:tc>
        <w:tc>
          <w:tcPr>
            <w:tcW w:w="2516" w:type="dxa"/>
            <w:tcBorders>
              <w:top w:val="nil"/>
              <w:left w:val="nil"/>
              <w:bottom w:val="single" w:sz="4" w:space="0" w:color="auto"/>
              <w:right w:val="single" w:sz="4" w:space="0" w:color="auto"/>
            </w:tcBorders>
            <w:shd w:val="clear" w:color="auto" w:fill="auto"/>
            <w:vAlign w:val="center"/>
            <w:hideMark/>
          </w:tcPr>
          <w:p w14:paraId="3BBC65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8E43C7" w14:textId="77777777" w:rsidR="002A779C" w:rsidRDefault="002A779C" w:rsidP="009B4ED7">
            <w:pPr>
              <w:jc w:val="center"/>
              <w:rPr>
                <w:rFonts w:ascii="Arial" w:hAnsi="Arial" w:cs="Arial"/>
                <w:color w:val="000000"/>
              </w:rPr>
            </w:pPr>
            <w:r>
              <w:rPr>
                <w:rFonts w:ascii="Arial" w:hAnsi="Arial" w:cs="Arial"/>
                <w:color w:val="000000"/>
              </w:rPr>
              <w:t>2024115</w:t>
            </w:r>
          </w:p>
        </w:tc>
      </w:tr>
      <w:tr w:rsidR="002A779C" w14:paraId="46B22AB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34EBB"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2C04428"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503A5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E3E36" w14:textId="77777777" w:rsidR="002A779C" w:rsidRDefault="002A779C" w:rsidP="009B4ED7">
            <w:pPr>
              <w:jc w:val="center"/>
              <w:rPr>
                <w:rFonts w:ascii="Arial" w:hAnsi="Arial" w:cs="Arial"/>
                <w:color w:val="000000"/>
              </w:rPr>
            </w:pPr>
            <w:r>
              <w:rPr>
                <w:rFonts w:ascii="Arial" w:hAnsi="Arial" w:cs="Arial"/>
                <w:color w:val="000000"/>
              </w:rPr>
              <w:t>14:30:57</w:t>
            </w:r>
          </w:p>
        </w:tc>
        <w:tc>
          <w:tcPr>
            <w:tcW w:w="2516" w:type="dxa"/>
            <w:tcBorders>
              <w:top w:val="nil"/>
              <w:left w:val="nil"/>
              <w:bottom w:val="single" w:sz="4" w:space="0" w:color="auto"/>
              <w:right w:val="single" w:sz="4" w:space="0" w:color="auto"/>
            </w:tcBorders>
            <w:shd w:val="clear" w:color="auto" w:fill="auto"/>
            <w:vAlign w:val="center"/>
            <w:hideMark/>
          </w:tcPr>
          <w:p w14:paraId="1FA589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90B666" w14:textId="77777777" w:rsidR="002A779C" w:rsidRDefault="002A779C" w:rsidP="009B4ED7">
            <w:pPr>
              <w:jc w:val="center"/>
              <w:rPr>
                <w:rFonts w:ascii="Arial" w:hAnsi="Arial" w:cs="Arial"/>
                <w:color w:val="000000"/>
              </w:rPr>
            </w:pPr>
            <w:r>
              <w:rPr>
                <w:rFonts w:ascii="Arial" w:hAnsi="Arial" w:cs="Arial"/>
                <w:color w:val="000000"/>
              </w:rPr>
              <w:t>2024214</w:t>
            </w:r>
          </w:p>
        </w:tc>
      </w:tr>
      <w:tr w:rsidR="002A779C" w14:paraId="7DFBF9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1D8925" w14:textId="77777777" w:rsidR="002A779C" w:rsidRDefault="002A779C" w:rsidP="009B4ED7">
            <w:pPr>
              <w:jc w:val="center"/>
              <w:rPr>
                <w:rFonts w:ascii="Arial" w:hAnsi="Arial" w:cs="Arial"/>
                <w:color w:val="000000"/>
              </w:rPr>
            </w:pPr>
            <w:r>
              <w:rPr>
                <w:rFonts w:ascii="Arial" w:hAnsi="Arial" w:cs="Arial"/>
                <w:color w:val="000000"/>
              </w:rPr>
              <w:t>149</w:t>
            </w:r>
          </w:p>
        </w:tc>
        <w:tc>
          <w:tcPr>
            <w:tcW w:w="877" w:type="dxa"/>
            <w:tcBorders>
              <w:top w:val="nil"/>
              <w:left w:val="nil"/>
              <w:bottom w:val="single" w:sz="4" w:space="0" w:color="auto"/>
              <w:right w:val="single" w:sz="4" w:space="0" w:color="auto"/>
            </w:tcBorders>
            <w:shd w:val="clear" w:color="auto" w:fill="auto"/>
            <w:vAlign w:val="center"/>
            <w:hideMark/>
          </w:tcPr>
          <w:p w14:paraId="5423220A"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2DDAC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1E676E" w14:textId="77777777" w:rsidR="002A779C" w:rsidRDefault="002A779C" w:rsidP="009B4ED7">
            <w:pPr>
              <w:jc w:val="center"/>
              <w:rPr>
                <w:rFonts w:ascii="Arial" w:hAnsi="Arial" w:cs="Arial"/>
                <w:color w:val="000000"/>
              </w:rPr>
            </w:pPr>
            <w:r>
              <w:rPr>
                <w:rFonts w:ascii="Arial" w:hAnsi="Arial" w:cs="Arial"/>
                <w:color w:val="000000"/>
              </w:rPr>
              <w:t>14:30:57</w:t>
            </w:r>
          </w:p>
        </w:tc>
        <w:tc>
          <w:tcPr>
            <w:tcW w:w="2516" w:type="dxa"/>
            <w:tcBorders>
              <w:top w:val="nil"/>
              <w:left w:val="nil"/>
              <w:bottom w:val="single" w:sz="4" w:space="0" w:color="auto"/>
              <w:right w:val="single" w:sz="4" w:space="0" w:color="auto"/>
            </w:tcBorders>
            <w:shd w:val="clear" w:color="auto" w:fill="auto"/>
            <w:vAlign w:val="center"/>
            <w:hideMark/>
          </w:tcPr>
          <w:p w14:paraId="4272D8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0410A" w14:textId="77777777" w:rsidR="002A779C" w:rsidRDefault="002A779C" w:rsidP="009B4ED7">
            <w:pPr>
              <w:jc w:val="center"/>
              <w:rPr>
                <w:rFonts w:ascii="Arial" w:hAnsi="Arial" w:cs="Arial"/>
                <w:color w:val="000000"/>
              </w:rPr>
            </w:pPr>
            <w:r>
              <w:rPr>
                <w:rFonts w:ascii="Arial" w:hAnsi="Arial" w:cs="Arial"/>
                <w:color w:val="000000"/>
              </w:rPr>
              <w:t>2024205</w:t>
            </w:r>
          </w:p>
        </w:tc>
      </w:tr>
      <w:tr w:rsidR="002A779C" w14:paraId="72330B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6EC11"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CBB3041"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0436EC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DCD3D" w14:textId="77777777" w:rsidR="002A779C" w:rsidRDefault="002A779C" w:rsidP="009B4ED7">
            <w:pPr>
              <w:jc w:val="center"/>
              <w:rPr>
                <w:rFonts w:ascii="Arial" w:hAnsi="Arial" w:cs="Arial"/>
                <w:color w:val="000000"/>
              </w:rPr>
            </w:pPr>
            <w:r>
              <w:rPr>
                <w:rFonts w:ascii="Arial" w:hAnsi="Arial" w:cs="Arial"/>
                <w:color w:val="000000"/>
              </w:rPr>
              <w:t>14:30:57</w:t>
            </w:r>
          </w:p>
        </w:tc>
        <w:tc>
          <w:tcPr>
            <w:tcW w:w="2516" w:type="dxa"/>
            <w:tcBorders>
              <w:top w:val="nil"/>
              <w:left w:val="nil"/>
              <w:bottom w:val="single" w:sz="4" w:space="0" w:color="auto"/>
              <w:right w:val="single" w:sz="4" w:space="0" w:color="auto"/>
            </w:tcBorders>
            <w:shd w:val="clear" w:color="auto" w:fill="auto"/>
            <w:vAlign w:val="center"/>
            <w:hideMark/>
          </w:tcPr>
          <w:p w14:paraId="74578C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A8812" w14:textId="77777777" w:rsidR="002A779C" w:rsidRDefault="002A779C" w:rsidP="009B4ED7">
            <w:pPr>
              <w:jc w:val="center"/>
              <w:rPr>
                <w:rFonts w:ascii="Arial" w:hAnsi="Arial" w:cs="Arial"/>
                <w:color w:val="000000"/>
              </w:rPr>
            </w:pPr>
            <w:r>
              <w:rPr>
                <w:rFonts w:ascii="Arial" w:hAnsi="Arial" w:cs="Arial"/>
                <w:color w:val="000000"/>
              </w:rPr>
              <w:t>2024207</w:t>
            </w:r>
          </w:p>
        </w:tc>
      </w:tr>
      <w:tr w:rsidR="002A779C" w14:paraId="3E1EDE8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3A17DB" w14:textId="77777777" w:rsidR="002A779C" w:rsidRDefault="002A779C" w:rsidP="009B4ED7">
            <w:pPr>
              <w:jc w:val="center"/>
              <w:rPr>
                <w:rFonts w:ascii="Arial" w:hAnsi="Arial" w:cs="Arial"/>
                <w:color w:val="000000"/>
              </w:rPr>
            </w:pPr>
            <w:r>
              <w:rPr>
                <w:rFonts w:ascii="Arial"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EB1F503"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C1166B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9EEA7B" w14:textId="77777777" w:rsidR="002A779C" w:rsidRDefault="002A779C" w:rsidP="009B4ED7">
            <w:pPr>
              <w:jc w:val="center"/>
              <w:rPr>
                <w:rFonts w:ascii="Arial" w:hAnsi="Arial" w:cs="Arial"/>
                <w:color w:val="000000"/>
              </w:rPr>
            </w:pPr>
            <w:r>
              <w:rPr>
                <w:rFonts w:ascii="Arial" w:hAnsi="Arial" w:cs="Arial"/>
                <w:color w:val="000000"/>
              </w:rPr>
              <w:t>14:30:57</w:t>
            </w:r>
          </w:p>
        </w:tc>
        <w:tc>
          <w:tcPr>
            <w:tcW w:w="2516" w:type="dxa"/>
            <w:tcBorders>
              <w:top w:val="nil"/>
              <w:left w:val="nil"/>
              <w:bottom w:val="single" w:sz="4" w:space="0" w:color="auto"/>
              <w:right w:val="single" w:sz="4" w:space="0" w:color="auto"/>
            </w:tcBorders>
            <w:shd w:val="clear" w:color="auto" w:fill="auto"/>
            <w:vAlign w:val="center"/>
            <w:hideMark/>
          </w:tcPr>
          <w:p w14:paraId="25961C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C83827" w14:textId="77777777" w:rsidR="002A779C" w:rsidRDefault="002A779C" w:rsidP="009B4ED7">
            <w:pPr>
              <w:jc w:val="center"/>
              <w:rPr>
                <w:rFonts w:ascii="Arial" w:hAnsi="Arial" w:cs="Arial"/>
                <w:color w:val="000000"/>
              </w:rPr>
            </w:pPr>
            <w:r>
              <w:rPr>
                <w:rFonts w:ascii="Arial" w:hAnsi="Arial" w:cs="Arial"/>
                <w:color w:val="000000"/>
              </w:rPr>
              <w:t>2024209</w:t>
            </w:r>
          </w:p>
        </w:tc>
      </w:tr>
      <w:tr w:rsidR="002A779C" w14:paraId="4A0ED6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4C8B68" w14:textId="77777777" w:rsidR="002A779C" w:rsidRDefault="002A779C" w:rsidP="009B4ED7">
            <w:pPr>
              <w:jc w:val="center"/>
              <w:rPr>
                <w:rFonts w:ascii="Arial" w:hAnsi="Arial" w:cs="Arial"/>
                <w:color w:val="000000"/>
              </w:rPr>
            </w:pPr>
            <w:r>
              <w:rPr>
                <w:rFonts w:ascii="Arial"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308CF9DC"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B5A48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A5650" w14:textId="77777777" w:rsidR="002A779C" w:rsidRDefault="002A779C" w:rsidP="009B4ED7">
            <w:pPr>
              <w:jc w:val="center"/>
              <w:rPr>
                <w:rFonts w:ascii="Arial" w:hAnsi="Arial" w:cs="Arial"/>
                <w:color w:val="000000"/>
              </w:rPr>
            </w:pPr>
            <w:r>
              <w:rPr>
                <w:rFonts w:ascii="Arial" w:hAnsi="Arial" w:cs="Arial"/>
                <w:color w:val="000000"/>
              </w:rPr>
              <w:t>14:31:08</w:t>
            </w:r>
          </w:p>
        </w:tc>
        <w:tc>
          <w:tcPr>
            <w:tcW w:w="2516" w:type="dxa"/>
            <w:tcBorders>
              <w:top w:val="nil"/>
              <w:left w:val="nil"/>
              <w:bottom w:val="single" w:sz="4" w:space="0" w:color="auto"/>
              <w:right w:val="single" w:sz="4" w:space="0" w:color="auto"/>
            </w:tcBorders>
            <w:shd w:val="clear" w:color="auto" w:fill="auto"/>
            <w:vAlign w:val="center"/>
            <w:hideMark/>
          </w:tcPr>
          <w:p w14:paraId="731E1B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0348DB" w14:textId="77777777" w:rsidR="002A779C" w:rsidRDefault="002A779C" w:rsidP="009B4ED7">
            <w:pPr>
              <w:jc w:val="center"/>
              <w:rPr>
                <w:rFonts w:ascii="Arial" w:hAnsi="Arial" w:cs="Arial"/>
                <w:color w:val="000000"/>
              </w:rPr>
            </w:pPr>
            <w:r>
              <w:rPr>
                <w:rFonts w:ascii="Arial" w:hAnsi="Arial" w:cs="Arial"/>
                <w:color w:val="000000"/>
              </w:rPr>
              <w:t>2024537</w:t>
            </w:r>
          </w:p>
        </w:tc>
      </w:tr>
      <w:tr w:rsidR="002A779C" w14:paraId="6C28A6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DFCD0" w14:textId="77777777" w:rsidR="002A779C" w:rsidRDefault="002A779C" w:rsidP="009B4ED7">
            <w:pPr>
              <w:jc w:val="center"/>
              <w:rPr>
                <w:rFonts w:ascii="Arial" w:hAnsi="Arial" w:cs="Arial"/>
                <w:color w:val="000000"/>
              </w:rPr>
            </w:pPr>
            <w:r>
              <w:rPr>
                <w:rFonts w:ascii="Arial"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03188DCF"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6004F4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CE6FF" w14:textId="77777777" w:rsidR="002A779C" w:rsidRDefault="002A779C" w:rsidP="009B4ED7">
            <w:pPr>
              <w:jc w:val="center"/>
              <w:rPr>
                <w:rFonts w:ascii="Arial" w:hAnsi="Arial" w:cs="Arial"/>
                <w:color w:val="000000"/>
              </w:rPr>
            </w:pPr>
            <w:r>
              <w:rPr>
                <w:rFonts w:ascii="Arial" w:hAnsi="Arial" w:cs="Arial"/>
                <w:color w:val="000000"/>
              </w:rPr>
              <w:t>14:31:10</w:t>
            </w:r>
          </w:p>
        </w:tc>
        <w:tc>
          <w:tcPr>
            <w:tcW w:w="2516" w:type="dxa"/>
            <w:tcBorders>
              <w:top w:val="nil"/>
              <w:left w:val="nil"/>
              <w:bottom w:val="single" w:sz="4" w:space="0" w:color="auto"/>
              <w:right w:val="single" w:sz="4" w:space="0" w:color="auto"/>
            </w:tcBorders>
            <w:shd w:val="clear" w:color="auto" w:fill="auto"/>
            <w:vAlign w:val="center"/>
            <w:hideMark/>
          </w:tcPr>
          <w:p w14:paraId="24D697E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D8B5F" w14:textId="77777777" w:rsidR="002A779C" w:rsidRDefault="002A779C" w:rsidP="009B4ED7">
            <w:pPr>
              <w:jc w:val="center"/>
              <w:rPr>
                <w:rFonts w:ascii="Arial" w:hAnsi="Arial" w:cs="Arial"/>
                <w:color w:val="000000"/>
              </w:rPr>
            </w:pPr>
            <w:r>
              <w:rPr>
                <w:rFonts w:ascii="Arial" w:hAnsi="Arial" w:cs="Arial"/>
                <w:color w:val="000000"/>
              </w:rPr>
              <w:t>2024636</w:t>
            </w:r>
          </w:p>
        </w:tc>
      </w:tr>
      <w:tr w:rsidR="002A779C" w14:paraId="20D2B3C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01223"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244BDD4"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23344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CE7470" w14:textId="77777777" w:rsidR="002A779C" w:rsidRDefault="002A779C" w:rsidP="009B4ED7">
            <w:pPr>
              <w:jc w:val="center"/>
              <w:rPr>
                <w:rFonts w:ascii="Arial" w:hAnsi="Arial" w:cs="Arial"/>
                <w:color w:val="000000"/>
              </w:rPr>
            </w:pPr>
            <w:r>
              <w:rPr>
                <w:rFonts w:ascii="Arial" w:hAnsi="Arial" w:cs="Arial"/>
                <w:color w:val="000000"/>
              </w:rPr>
              <w:t>14:31:49</w:t>
            </w:r>
          </w:p>
        </w:tc>
        <w:tc>
          <w:tcPr>
            <w:tcW w:w="2516" w:type="dxa"/>
            <w:tcBorders>
              <w:top w:val="nil"/>
              <w:left w:val="nil"/>
              <w:bottom w:val="single" w:sz="4" w:space="0" w:color="auto"/>
              <w:right w:val="single" w:sz="4" w:space="0" w:color="auto"/>
            </w:tcBorders>
            <w:shd w:val="clear" w:color="auto" w:fill="auto"/>
            <w:vAlign w:val="center"/>
            <w:hideMark/>
          </w:tcPr>
          <w:p w14:paraId="0255CC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82B125" w14:textId="77777777" w:rsidR="002A779C" w:rsidRDefault="002A779C" w:rsidP="009B4ED7">
            <w:pPr>
              <w:jc w:val="center"/>
              <w:rPr>
                <w:rFonts w:ascii="Arial" w:hAnsi="Arial" w:cs="Arial"/>
                <w:color w:val="000000"/>
              </w:rPr>
            </w:pPr>
            <w:r>
              <w:rPr>
                <w:rFonts w:ascii="Arial" w:hAnsi="Arial" w:cs="Arial"/>
                <w:color w:val="000000"/>
              </w:rPr>
              <w:t>2025504</w:t>
            </w:r>
          </w:p>
        </w:tc>
      </w:tr>
      <w:tr w:rsidR="002A779C" w14:paraId="3358F7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7DA3E" w14:textId="77777777" w:rsidR="002A779C" w:rsidRDefault="002A779C" w:rsidP="009B4ED7">
            <w:pPr>
              <w:jc w:val="center"/>
              <w:rPr>
                <w:rFonts w:ascii="Arial" w:hAnsi="Arial" w:cs="Arial"/>
                <w:color w:val="000000"/>
              </w:rPr>
            </w:pPr>
            <w:r>
              <w:rPr>
                <w:rFonts w:ascii="Arial"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358C6D84"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75237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7D51B" w14:textId="77777777" w:rsidR="002A779C" w:rsidRDefault="002A779C" w:rsidP="009B4ED7">
            <w:pPr>
              <w:jc w:val="center"/>
              <w:rPr>
                <w:rFonts w:ascii="Arial" w:hAnsi="Arial" w:cs="Arial"/>
                <w:color w:val="000000"/>
              </w:rPr>
            </w:pPr>
            <w:r>
              <w:rPr>
                <w:rFonts w:ascii="Arial" w:hAnsi="Arial" w:cs="Arial"/>
                <w:color w:val="000000"/>
              </w:rPr>
              <w:t>14:31:50</w:t>
            </w:r>
          </w:p>
        </w:tc>
        <w:tc>
          <w:tcPr>
            <w:tcW w:w="2516" w:type="dxa"/>
            <w:tcBorders>
              <w:top w:val="nil"/>
              <w:left w:val="nil"/>
              <w:bottom w:val="single" w:sz="4" w:space="0" w:color="auto"/>
              <w:right w:val="single" w:sz="4" w:space="0" w:color="auto"/>
            </w:tcBorders>
            <w:shd w:val="clear" w:color="auto" w:fill="auto"/>
            <w:vAlign w:val="center"/>
            <w:hideMark/>
          </w:tcPr>
          <w:p w14:paraId="0B2762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EA30A6" w14:textId="77777777" w:rsidR="002A779C" w:rsidRDefault="002A779C" w:rsidP="009B4ED7">
            <w:pPr>
              <w:jc w:val="center"/>
              <w:rPr>
                <w:rFonts w:ascii="Arial" w:hAnsi="Arial" w:cs="Arial"/>
                <w:color w:val="000000"/>
              </w:rPr>
            </w:pPr>
            <w:r>
              <w:rPr>
                <w:rFonts w:ascii="Arial" w:hAnsi="Arial" w:cs="Arial"/>
                <w:color w:val="000000"/>
              </w:rPr>
              <w:t>2025514</w:t>
            </w:r>
          </w:p>
        </w:tc>
      </w:tr>
      <w:tr w:rsidR="002A779C" w14:paraId="25611B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0FF70E"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3A85BAC7"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75B28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55503" w14:textId="77777777" w:rsidR="002A779C" w:rsidRDefault="002A779C" w:rsidP="009B4ED7">
            <w:pPr>
              <w:jc w:val="center"/>
              <w:rPr>
                <w:rFonts w:ascii="Arial" w:hAnsi="Arial" w:cs="Arial"/>
                <w:color w:val="000000"/>
              </w:rPr>
            </w:pPr>
            <w:r>
              <w:rPr>
                <w:rFonts w:ascii="Arial" w:hAnsi="Arial" w:cs="Arial"/>
                <w:color w:val="000000"/>
              </w:rPr>
              <w:t>14:32:12</w:t>
            </w:r>
          </w:p>
        </w:tc>
        <w:tc>
          <w:tcPr>
            <w:tcW w:w="2516" w:type="dxa"/>
            <w:tcBorders>
              <w:top w:val="nil"/>
              <w:left w:val="nil"/>
              <w:bottom w:val="single" w:sz="4" w:space="0" w:color="auto"/>
              <w:right w:val="single" w:sz="4" w:space="0" w:color="auto"/>
            </w:tcBorders>
            <w:shd w:val="clear" w:color="auto" w:fill="auto"/>
            <w:vAlign w:val="center"/>
            <w:hideMark/>
          </w:tcPr>
          <w:p w14:paraId="7C0B22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46846" w14:textId="77777777" w:rsidR="002A779C" w:rsidRDefault="002A779C" w:rsidP="009B4ED7">
            <w:pPr>
              <w:jc w:val="center"/>
              <w:rPr>
                <w:rFonts w:ascii="Arial" w:hAnsi="Arial" w:cs="Arial"/>
                <w:color w:val="000000"/>
              </w:rPr>
            </w:pPr>
            <w:r>
              <w:rPr>
                <w:rFonts w:ascii="Arial" w:hAnsi="Arial" w:cs="Arial"/>
                <w:color w:val="000000"/>
              </w:rPr>
              <w:t>2026272</w:t>
            </w:r>
          </w:p>
        </w:tc>
      </w:tr>
      <w:tr w:rsidR="002A779C" w14:paraId="27A035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872FC"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713FE12B"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AAE34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47C5E" w14:textId="77777777" w:rsidR="002A779C" w:rsidRDefault="002A779C" w:rsidP="009B4ED7">
            <w:pPr>
              <w:jc w:val="center"/>
              <w:rPr>
                <w:rFonts w:ascii="Arial" w:hAnsi="Arial" w:cs="Arial"/>
                <w:color w:val="000000"/>
              </w:rPr>
            </w:pPr>
            <w:r>
              <w:rPr>
                <w:rFonts w:ascii="Arial" w:hAnsi="Arial" w:cs="Arial"/>
                <w:color w:val="000000"/>
              </w:rPr>
              <w:t>14:32:12</w:t>
            </w:r>
          </w:p>
        </w:tc>
        <w:tc>
          <w:tcPr>
            <w:tcW w:w="2516" w:type="dxa"/>
            <w:tcBorders>
              <w:top w:val="nil"/>
              <w:left w:val="nil"/>
              <w:bottom w:val="single" w:sz="4" w:space="0" w:color="auto"/>
              <w:right w:val="single" w:sz="4" w:space="0" w:color="auto"/>
            </w:tcBorders>
            <w:shd w:val="clear" w:color="auto" w:fill="auto"/>
            <w:vAlign w:val="center"/>
            <w:hideMark/>
          </w:tcPr>
          <w:p w14:paraId="3AC3F1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061D56" w14:textId="77777777" w:rsidR="002A779C" w:rsidRDefault="002A779C" w:rsidP="009B4ED7">
            <w:pPr>
              <w:jc w:val="center"/>
              <w:rPr>
                <w:rFonts w:ascii="Arial" w:hAnsi="Arial" w:cs="Arial"/>
                <w:color w:val="000000"/>
              </w:rPr>
            </w:pPr>
            <w:r>
              <w:rPr>
                <w:rFonts w:ascii="Arial" w:hAnsi="Arial" w:cs="Arial"/>
                <w:color w:val="000000"/>
              </w:rPr>
              <w:t>2026257</w:t>
            </w:r>
          </w:p>
        </w:tc>
      </w:tr>
      <w:tr w:rsidR="002A779C" w14:paraId="1491A6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C6224" w14:textId="77777777" w:rsidR="002A779C" w:rsidRDefault="002A779C" w:rsidP="009B4ED7">
            <w:pPr>
              <w:jc w:val="center"/>
              <w:rPr>
                <w:rFonts w:ascii="Arial" w:hAnsi="Arial" w:cs="Arial"/>
                <w:color w:val="000000"/>
              </w:rPr>
            </w:pPr>
            <w:r>
              <w:rPr>
                <w:rFonts w:ascii="Arial"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9BDD6BE"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2E424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45D8E" w14:textId="77777777" w:rsidR="002A779C" w:rsidRDefault="002A779C" w:rsidP="009B4ED7">
            <w:pPr>
              <w:jc w:val="center"/>
              <w:rPr>
                <w:rFonts w:ascii="Arial" w:hAnsi="Arial" w:cs="Arial"/>
                <w:color w:val="000000"/>
              </w:rPr>
            </w:pPr>
            <w:r>
              <w:rPr>
                <w:rFonts w:ascii="Arial" w:hAnsi="Arial" w:cs="Arial"/>
                <w:color w:val="000000"/>
              </w:rPr>
              <w:t>14:32:12</w:t>
            </w:r>
          </w:p>
        </w:tc>
        <w:tc>
          <w:tcPr>
            <w:tcW w:w="2516" w:type="dxa"/>
            <w:tcBorders>
              <w:top w:val="nil"/>
              <w:left w:val="nil"/>
              <w:bottom w:val="single" w:sz="4" w:space="0" w:color="auto"/>
              <w:right w:val="single" w:sz="4" w:space="0" w:color="auto"/>
            </w:tcBorders>
            <w:shd w:val="clear" w:color="auto" w:fill="auto"/>
            <w:vAlign w:val="center"/>
            <w:hideMark/>
          </w:tcPr>
          <w:p w14:paraId="2665FA5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08DEE" w14:textId="77777777" w:rsidR="002A779C" w:rsidRDefault="002A779C" w:rsidP="009B4ED7">
            <w:pPr>
              <w:jc w:val="center"/>
              <w:rPr>
                <w:rFonts w:ascii="Arial" w:hAnsi="Arial" w:cs="Arial"/>
                <w:color w:val="000000"/>
              </w:rPr>
            </w:pPr>
            <w:r>
              <w:rPr>
                <w:rFonts w:ascii="Arial" w:hAnsi="Arial" w:cs="Arial"/>
                <w:color w:val="000000"/>
              </w:rPr>
              <w:t>2026255</w:t>
            </w:r>
          </w:p>
        </w:tc>
      </w:tr>
      <w:tr w:rsidR="002A779C" w14:paraId="64E3BE7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FCC9B"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779371E"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404447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5E08B" w14:textId="77777777" w:rsidR="002A779C" w:rsidRDefault="002A779C" w:rsidP="009B4ED7">
            <w:pPr>
              <w:jc w:val="center"/>
              <w:rPr>
                <w:rFonts w:ascii="Arial" w:hAnsi="Arial" w:cs="Arial"/>
                <w:color w:val="000000"/>
              </w:rPr>
            </w:pPr>
            <w:r>
              <w:rPr>
                <w:rFonts w:ascii="Arial" w:hAnsi="Arial" w:cs="Arial"/>
                <w:color w:val="000000"/>
              </w:rPr>
              <w:t>14:32:13</w:t>
            </w:r>
          </w:p>
        </w:tc>
        <w:tc>
          <w:tcPr>
            <w:tcW w:w="2516" w:type="dxa"/>
            <w:tcBorders>
              <w:top w:val="nil"/>
              <w:left w:val="nil"/>
              <w:bottom w:val="single" w:sz="4" w:space="0" w:color="auto"/>
              <w:right w:val="single" w:sz="4" w:space="0" w:color="auto"/>
            </w:tcBorders>
            <w:shd w:val="clear" w:color="auto" w:fill="auto"/>
            <w:vAlign w:val="center"/>
            <w:hideMark/>
          </w:tcPr>
          <w:p w14:paraId="4333FF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D2250A" w14:textId="77777777" w:rsidR="002A779C" w:rsidRDefault="002A779C" w:rsidP="009B4ED7">
            <w:pPr>
              <w:jc w:val="center"/>
              <w:rPr>
                <w:rFonts w:ascii="Arial" w:hAnsi="Arial" w:cs="Arial"/>
                <w:color w:val="000000"/>
              </w:rPr>
            </w:pPr>
            <w:r>
              <w:rPr>
                <w:rFonts w:ascii="Arial" w:hAnsi="Arial" w:cs="Arial"/>
                <w:color w:val="000000"/>
              </w:rPr>
              <w:t>2026292</w:t>
            </w:r>
          </w:p>
        </w:tc>
      </w:tr>
      <w:tr w:rsidR="002A779C" w14:paraId="1FCF0CA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F6A53"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A6EAC5F"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42D797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CAF71" w14:textId="77777777" w:rsidR="002A779C" w:rsidRDefault="002A779C" w:rsidP="009B4ED7">
            <w:pPr>
              <w:jc w:val="center"/>
              <w:rPr>
                <w:rFonts w:ascii="Arial" w:hAnsi="Arial" w:cs="Arial"/>
                <w:color w:val="000000"/>
              </w:rPr>
            </w:pPr>
            <w:r>
              <w:rPr>
                <w:rFonts w:ascii="Arial" w:hAnsi="Arial" w:cs="Arial"/>
                <w:color w:val="000000"/>
              </w:rPr>
              <w:t>14:32:13</w:t>
            </w:r>
          </w:p>
        </w:tc>
        <w:tc>
          <w:tcPr>
            <w:tcW w:w="2516" w:type="dxa"/>
            <w:tcBorders>
              <w:top w:val="nil"/>
              <w:left w:val="nil"/>
              <w:bottom w:val="single" w:sz="4" w:space="0" w:color="auto"/>
              <w:right w:val="single" w:sz="4" w:space="0" w:color="auto"/>
            </w:tcBorders>
            <w:shd w:val="clear" w:color="auto" w:fill="auto"/>
            <w:vAlign w:val="center"/>
            <w:hideMark/>
          </w:tcPr>
          <w:p w14:paraId="244371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790559" w14:textId="77777777" w:rsidR="002A779C" w:rsidRDefault="002A779C" w:rsidP="009B4ED7">
            <w:pPr>
              <w:jc w:val="center"/>
              <w:rPr>
                <w:rFonts w:ascii="Arial" w:hAnsi="Arial" w:cs="Arial"/>
                <w:color w:val="000000"/>
              </w:rPr>
            </w:pPr>
            <w:r>
              <w:rPr>
                <w:rFonts w:ascii="Arial" w:hAnsi="Arial" w:cs="Arial"/>
                <w:color w:val="000000"/>
              </w:rPr>
              <w:t>2026275</w:t>
            </w:r>
          </w:p>
        </w:tc>
      </w:tr>
      <w:tr w:rsidR="002A779C" w14:paraId="55A633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2492DE"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47233DB1"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2E0290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DAF14" w14:textId="77777777" w:rsidR="002A779C" w:rsidRDefault="002A779C" w:rsidP="009B4ED7">
            <w:pPr>
              <w:jc w:val="center"/>
              <w:rPr>
                <w:rFonts w:ascii="Arial" w:hAnsi="Arial" w:cs="Arial"/>
                <w:color w:val="000000"/>
              </w:rPr>
            </w:pPr>
            <w:r>
              <w:rPr>
                <w:rFonts w:ascii="Arial" w:hAnsi="Arial" w:cs="Arial"/>
                <w:color w:val="000000"/>
              </w:rPr>
              <w:t>14:33:57</w:t>
            </w:r>
          </w:p>
        </w:tc>
        <w:tc>
          <w:tcPr>
            <w:tcW w:w="2516" w:type="dxa"/>
            <w:tcBorders>
              <w:top w:val="nil"/>
              <w:left w:val="nil"/>
              <w:bottom w:val="single" w:sz="4" w:space="0" w:color="auto"/>
              <w:right w:val="single" w:sz="4" w:space="0" w:color="auto"/>
            </w:tcBorders>
            <w:shd w:val="clear" w:color="auto" w:fill="auto"/>
            <w:vAlign w:val="center"/>
            <w:hideMark/>
          </w:tcPr>
          <w:p w14:paraId="11E2576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40BD2D" w14:textId="77777777" w:rsidR="002A779C" w:rsidRDefault="002A779C" w:rsidP="009B4ED7">
            <w:pPr>
              <w:jc w:val="center"/>
              <w:rPr>
                <w:rFonts w:ascii="Arial" w:hAnsi="Arial" w:cs="Arial"/>
                <w:color w:val="000000"/>
              </w:rPr>
            </w:pPr>
            <w:r>
              <w:rPr>
                <w:rFonts w:ascii="Arial" w:hAnsi="Arial" w:cs="Arial"/>
                <w:color w:val="000000"/>
              </w:rPr>
              <w:t>2029244</w:t>
            </w:r>
          </w:p>
        </w:tc>
      </w:tr>
      <w:tr w:rsidR="002A779C" w14:paraId="5B941C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8F829" w14:textId="77777777" w:rsidR="002A779C" w:rsidRDefault="002A779C" w:rsidP="009B4ED7">
            <w:pPr>
              <w:jc w:val="center"/>
              <w:rPr>
                <w:rFonts w:ascii="Arial" w:hAnsi="Arial" w:cs="Arial"/>
                <w:color w:val="000000"/>
              </w:rPr>
            </w:pPr>
            <w:r>
              <w:rPr>
                <w:rFonts w:ascii="Arial" w:hAnsi="Arial" w:cs="Arial"/>
                <w:color w:val="000000"/>
              </w:rPr>
              <w:lastRenderedPageBreak/>
              <w:t>77</w:t>
            </w:r>
          </w:p>
        </w:tc>
        <w:tc>
          <w:tcPr>
            <w:tcW w:w="877" w:type="dxa"/>
            <w:tcBorders>
              <w:top w:val="nil"/>
              <w:left w:val="nil"/>
              <w:bottom w:val="single" w:sz="4" w:space="0" w:color="auto"/>
              <w:right w:val="single" w:sz="4" w:space="0" w:color="auto"/>
            </w:tcBorders>
            <w:shd w:val="clear" w:color="auto" w:fill="auto"/>
            <w:vAlign w:val="center"/>
            <w:hideMark/>
          </w:tcPr>
          <w:p w14:paraId="47253BE6"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7A77BBD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6D5C40" w14:textId="77777777" w:rsidR="002A779C" w:rsidRDefault="002A779C" w:rsidP="009B4ED7">
            <w:pPr>
              <w:jc w:val="center"/>
              <w:rPr>
                <w:rFonts w:ascii="Arial" w:hAnsi="Arial" w:cs="Arial"/>
                <w:color w:val="000000"/>
              </w:rPr>
            </w:pPr>
            <w:r>
              <w:rPr>
                <w:rFonts w:ascii="Arial" w:hAnsi="Arial" w:cs="Arial"/>
                <w:color w:val="000000"/>
              </w:rPr>
              <w:t>14:34:01</w:t>
            </w:r>
          </w:p>
        </w:tc>
        <w:tc>
          <w:tcPr>
            <w:tcW w:w="2516" w:type="dxa"/>
            <w:tcBorders>
              <w:top w:val="nil"/>
              <w:left w:val="nil"/>
              <w:bottom w:val="single" w:sz="4" w:space="0" w:color="auto"/>
              <w:right w:val="single" w:sz="4" w:space="0" w:color="auto"/>
            </w:tcBorders>
            <w:shd w:val="clear" w:color="auto" w:fill="auto"/>
            <w:vAlign w:val="center"/>
            <w:hideMark/>
          </w:tcPr>
          <w:p w14:paraId="2478F1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5A913" w14:textId="77777777" w:rsidR="002A779C" w:rsidRDefault="002A779C" w:rsidP="009B4ED7">
            <w:pPr>
              <w:jc w:val="center"/>
              <w:rPr>
                <w:rFonts w:ascii="Arial" w:hAnsi="Arial" w:cs="Arial"/>
                <w:color w:val="000000"/>
              </w:rPr>
            </w:pPr>
            <w:r>
              <w:rPr>
                <w:rFonts w:ascii="Arial" w:hAnsi="Arial" w:cs="Arial"/>
                <w:color w:val="000000"/>
              </w:rPr>
              <w:t>2029351</w:t>
            </w:r>
          </w:p>
        </w:tc>
      </w:tr>
      <w:tr w:rsidR="002A779C" w14:paraId="2154FD1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79D6B" w14:textId="77777777" w:rsidR="002A779C" w:rsidRDefault="002A779C" w:rsidP="009B4ED7">
            <w:pPr>
              <w:jc w:val="center"/>
              <w:rPr>
                <w:rFonts w:ascii="Arial" w:hAnsi="Arial" w:cs="Arial"/>
                <w:color w:val="000000"/>
              </w:rPr>
            </w:pPr>
            <w:r>
              <w:rPr>
                <w:rFonts w:ascii="Arial"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10FEF00F"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1F4C2F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EFA6E" w14:textId="77777777" w:rsidR="002A779C" w:rsidRDefault="002A779C" w:rsidP="009B4ED7">
            <w:pPr>
              <w:jc w:val="center"/>
              <w:rPr>
                <w:rFonts w:ascii="Arial" w:hAnsi="Arial" w:cs="Arial"/>
                <w:color w:val="000000"/>
              </w:rPr>
            </w:pPr>
            <w:r>
              <w:rPr>
                <w:rFonts w:ascii="Arial" w:hAnsi="Arial" w:cs="Arial"/>
                <w:color w:val="000000"/>
              </w:rPr>
              <w:t>14:34:01</w:t>
            </w:r>
          </w:p>
        </w:tc>
        <w:tc>
          <w:tcPr>
            <w:tcW w:w="2516" w:type="dxa"/>
            <w:tcBorders>
              <w:top w:val="nil"/>
              <w:left w:val="nil"/>
              <w:bottom w:val="single" w:sz="4" w:space="0" w:color="auto"/>
              <w:right w:val="single" w:sz="4" w:space="0" w:color="auto"/>
            </w:tcBorders>
            <w:shd w:val="clear" w:color="auto" w:fill="auto"/>
            <w:vAlign w:val="center"/>
            <w:hideMark/>
          </w:tcPr>
          <w:p w14:paraId="619A31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79C3AF" w14:textId="77777777" w:rsidR="002A779C" w:rsidRDefault="002A779C" w:rsidP="009B4ED7">
            <w:pPr>
              <w:jc w:val="center"/>
              <w:rPr>
                <w:rFonts w:ascii="Arial" w:hAnsi="Arial" w:cs="Arial"/>
                <w:color w:val="000000"/>
              </w:rPr>
            </w:pPr>
            <w:r>
              <w:rPr>
                <w:rFonts w:ascii="Arial" w:hAnsi="Arial" w:cs="Arial"/>
                <w:color w:val="000000"/>
              </w:rPr>
              <w:t>2029355</w:t>
            </w:r>
          </w:p>
        </w:tc>
      </w:tr>
      <w:tr w:rsidR="002A779C" w14:paraId="7EC9A0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7D75F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C23DAE0"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3690A2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9D031" w14:textId="77777777" w:rsidR="002A779C" w:rsidRDefault="002A779C" w:rsidP="009B4ED7">
            <w:pPr>
              <w:jc w:val="center"/>
              <w:rPr>
                <w:rFonts w:ascii="Arial" w:hAnsi="Arial" w:cs="Arial"/>
                <w:color w:val="000000"/>
              </w:rPr>
            </w:pPr>
            <w:r>
              <w:rPr>
                <w:rFonts w:ascii="Arial" w:hAnsi="Arial" w:cs="Arial"/>
                <w:color w:val="000000"/>
              </w:rPr>
              <w:t>14:34:01</w:t>
            </w:r>
          </w:p>
        </w:tc>
        <w:tc>
          <w:tcPr>
            <w:tcW w:w="2516" w:type="dxa"/>
            <w:tcBorders>
              <w:top w:val="nil"/>
              <w:left w:val="nil"/>
              <w:bottom w:val="single" w:sz="4" w:space="0" w:color="auto"/>
              <w:right w:val="single" w:sz="4" w:space="0" w:color="auto"/>
            </w:tcBorders>
            <w:shd w:val="clear" w:color="auto" w:fill="auto"/>
            <w:vAlign w:val="center"/>
            <w:hideMark/>
          </w:tcPr>
          <w:p w14:paraId="3EA4C4B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B5CF2" w14:textId="77777777" w:rsidR="002A779C" w:rsidRDefault="002A779C" w:rsidP="009B4ED7">
            <w:pPr>
              <w:jc w:val="center"/>
              <w:rPr>
                <w:rFonts w:ascii="Arial" w:hAnsi="Arial" w:cs="Arial"/>
                <w:color w:val="000000"/>
              </w:rPr>
            </w:pPr>
            <w:r>
              <w:rPr>
                <w:rFonts w:ascii="Arial" w:hAnsi="Arial" w:cs="Arial"/>
                <w:color w:val="000000"/>
              </w:rPr>
              <w:t>2029353</w:t>
            </w:r>
          </w:p>
        </w:tc>
      </w:tr>
      <w:tr w:rsidR="002A779C" w14:paraId="2F3044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1FC1F" w14:textId="77777777" w:rsidR="002A779C" w:rsidRDefault="002A779C" w:rsidP="009B4ED7">
            <w:pPr>
              <w:jc w:val="center"/>
              <w:rPr>
                <w:rFonts w:ascii="Arial" w:hAnsi="Arial" w:cs="Arial"/>
                <w:color w:val="000000"/>
              </w:rPr>
            </w:pPr>
            <w:r>
              <w:rPr>
                <w:rFonts w:ascii="Arial"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501DFCC"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33F340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C617D" w14:textId="77777777" w:rsidR="002A779C" w:rsidRDefault="002A779C" w:rsidP="009B4ED7">
            <w:pPr>
              <w:jc w:val="center"/>
              <w:rPr>
                <w:rFonts w:ascii="Arial" w:hAnsi="Arial" w:cs="Arial"/>
                <w:color w:val="000000"/>
              </w:rPr>
            </w:pPr>
            <w:r>
              <w:rPr>
                <w:rFonts w:ascii="Arial" w:hAnsi="Arial" w:cs="Arial"/>
                <w:color w:val="000000"/>
              </w:rPr>
              <w:t>14:34:09</w:t>
            </w:r>
          </w:p>
        </w:tc>
        <w:tc>
          <w:tcPr>
            <w:tcW w:w="2516" w:type="dxa"/>
            <w:tcBorders>
              <w:top w:val="nil"/>
              <w:left w:val="nil"/>
              <w:bottom w:val="single" w:sz="4" w:space="0" w:color="auto"/>
              <w:right w:val="single" w:sz="4" w:space="0" w:color="auto"/>
            </w:tcBorders>
            <w:shd w:val="clear" w:color="auto" w:fill="auto"/>
            <w:vAlign w:val="center"/>
            <w:hideMark/>
          </w:tcPr>
          <w:p w14:paraId="7404AD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9091A4" w14:textId="77777777" w:rsidR="002A779C" w:rsidRDefault="002A779C" w:rsidP="009B4ED7">
            <w:pPr>
              <w:jc w:val="center"/>
              <w:rPr>
                <w:rFonts w:ascii="Arial" w:hAnsi="Arial" w:cs="Arial"/>
                <w:color w:val="000000"/>
              </w:rPr>
            </w:pPr>
            <w:r>
              <w:rPr>
                <w:rFonts w:ascii="Arial" w:hAnsi="Arial" w:cs="Arial"/>
                <w:color w:val="000000"/>
              </w:rPr>
              <w:t>2029607</w:t>
            </w:r>
          </w:p>
        </w:tc>
      </w:tr>
      <w:tr w:rsidR="002A779C" w14:paraId="00C91F7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B6447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6CF8C0"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3F8F92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CAD29" w14:textId="77777777" w:rsidR="002A779C" w:rsidRDefault="002A779C" w:rsidP="009B4ED7">
            <w:pPr>
              <w:jc w:val="center"/>
              <w:rPr>
                <w:rFonts w:ascii="Arial" w:hAnsi="Arial" w:cs="Arial"/>
                <w:color w:val="000000"/>
              </w:rPr>
            </w:pPr>
            <w:r>
              <w:rPr>
                <w:rFonts w:ascii="Arial" w:hAnsi="Arial" w:cs="Arial"/>
                <w:color w:val="000000"/>
              </w:rPr>
              <w:t>14:35:34</w:t>
            </w:r>
          </w:p>
        </w:tc>
        <w:tc>
          <w:tcPr>
            <w:tcW w:w="2516" w:type="dxa"/>
            <w:tcBorders>
              <w:top w:val="nil"/>
              <w:left w:val="nil"/>
              <w:bottom w:val="single" w:sz="4" w:space="0" w:color="auto"/>
              <w:right w:val="single" w:sz="4" w:space="0" w:color="auto"/>
            </w:tcBorders>
            <w:shd w:val="clear" w:color="auto" w:fill="auto"/>
            <w:vAlign w:val="center"/>
            <w:hideMark/>
          </w:tcPr>
          <w:p w14:paraId="558BAB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4A5CA" w14:textId="77777777" w:rsidR="002A779C" w:rsidRDefault="002A779C" w:rsidP="009B4ED7">
            <w:pPr>
              <w:jc w:val="center"/>
              <w:rPr>
                <w:rFonts w:ascii="Arial" w:hAnsi="Arial" w:cs="Arial"/>
                <w:color w:val="000000"/>
              </w:rPr>
            </w:pPr>
            <w:r>
              <w:rPr>
                <w:rFonts w:ascii="Arial" w:hAnsi="Arial" w:cs="Arial"/>
                <w:color w:val="000000"/>
              </w:rPr>
              <w:t>2032372</w:t>
            </w:r>
          </w:p>
        </w:tc>
      </w:tr>
      <w:tr w:rsidR="002A779C" w14:paraId="2F7EEF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C7B220" w14:textId="77777777" w:rsidR="002A779C" w:rsidRDefault="002A779C" w:rsidP="009B4ED7">
            <w:pPr>
              <w:jc w:val="center"/>
              <w:rPr>
                <w:rFonts w:ascii="Arial" w:hAnsi="Arial" w:cs="Arial"/>
                <w:color w:val="000000"/>
              </w:rPr>
            </w:pPr>
            <w:r>
              <w:rPr>
                <w:rFonts w:ascii="Arial"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0E095670"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1745B9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E4105A" w14:textId="77777777" w:rsidR="002A779C" w:rsidRDefault="002A779C" w:rsidP="009B4ED7">
            <w:pPr>
              <w:jc w:val="center"/>
              <w:rPr>
                <w:rFonts w:ascii="Arial" w:hAnsi="Arial" w:cs="Arial"/>
                <w:color w:val="000000"/>
              </w:rPr>
            </w:pPr>
            <w:r>
              <w:rPr>
                <w:rFonts w:ascii="Arial" w:hAnsi="Arial" w:cs="Arial"/>
                <w:color w:val="000000"/>
              </w:rPr>
              <w:t>14:35:38</w:t>
            </w:r>
          </w:p>
        </w:tc>
        <w:tc>
          <w:tcPr>
            <w:tcW w:w="2516" w:type="dxa"/>
            <w:tcBorders>
              <w:top w:val="nil"/>
              <w:left w:val="nil"/>
              <w:bottom w:val="single" w:sz="4" w:space="0" w:color="auto"/>
              <w:right w:val="single" w:sz="4" w:space="0" w:color="auto"/>
            </w:tcBorders>
            <w:shd w:val="clear" w:color="auto" w:fill="auto"/>
            <w:vAlign w:val="center"/>
            <w:hideMark/>
          </w:tcPr>
          <w:p w14:paraId="10542D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513C32" w14:textId="77777777" w:rsidR="002A779C" w:rsidRDefault="002A779C" w:rsidP="009B4ED7">
            <w:pPr>
              <w:jc w:val="center"/>
              <w:rPr>
                <w:rFonts w:ascii="Arial" w:hAnsi="Arial" w:cs="Arial"/>
                <w:color w:val="000000"/>
              </w:rPr>
            </w:pPr>
            <w:r>
              <w:rPr>
                <w:rFonts w:ascii="Arial" w:hAnsi="Arial" w:cs="Arial"/>
                <w:color w:val="000000"/>
              </w:rPr>
              <w:t>2032479</w:t>
            </w:r>
          </w:p>
        </w:tc>
      </w:tr>
      <w:tr w:rsidR="002A779C" w14:paraId="60B84B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745EB"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ED214A5"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C6EFAB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46924" w14:textId="77777777" w:rsidR="002A779C" w:rsidRDefault="002A779C" w:rsidP="009B4ED7">
            <w:pPr>
              <w:jc w:val="center"/>
              <w:rPr>
                <w:rFonts w:ascii="Arial" w:hAnsi="Arial" w:cs="Arial"/>
                <w:color w:val="000000"/>
              </w:rPr>
            </w:pPr>
            <w:r>
              <w:rPr>
                <w:rFonts w:ascii="Arial"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609241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41AE2" w14:textId="77777777" w:rsidR="002A779C" w:rsidRDefault="002A779C" w:rsidP="009B4ED7">
            <w:pPr>
              <w:jc w:val="center"/>
              <w:rPr>
                <w:rFonts w:ascii="Arial" w:hAnsi="Arial" w:cs="Arial"/>
                <w:color w:val="000000"/>
              </w:rPr>
            </w:pPr>
            <w:r>
              <w:rPr>
                <w:rFonts w:ascii="Arial" w:hAnsi="Arial" w:cs="Arial"/>
                <w:color w:val="000000"/>
              </w:rPr>
              <w:t>2034238</w:t>
            </w:r>
          </w:p>
        </w:tc>
      </w:tr>
      <w:tr w:rsidR="002A779C" w14:paraId="13A019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273AE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10CA5AA"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D3C1F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333EA" w14:textId="77777777" w:rsidR="002A779C" w:rsidRDefault="002A779C" w:rsidP="009B4ED7">
            <w:pPr>
              <w:jc w:val="center"/>
              <w:rPr>
                <w:rFonts w:ascii="Arial" w:hAnsi="Arial" w:cs="Arial"/>
                <w:color w:val="000000"/>
              </w:rPr>
            </w:pPr>
            <w:r>
              <w:rPr>
                <w:rFonts w:ascii="Arial"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226B8C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007549" w14:textId="77777777" w:rsidR="002A779C" w:rsidRDefault="002A779C" w:rsidP="009B4ED7">
            <w:pPr>
              <w:jc w:val="center"/>
              <w:rPr>
                <w:rFonts w:ascii="Arial" w:hAnsi="Arial" w:cs="Arial"/>
                <w:color w:val="000000"/>
              </w:rPr>
            </w:pPr>
            <w:r>
              <w:rPr>
                <w:rFonts w:ascii="Arial" w:hAnsi="Arial" w:cs="Arial"/>
                <w:color w:val="000000"/>
              </w:rPr>
              <w:t>2034236</w:t>
            </w:r>
          </w:p>
        </w:tc>
      </w:tr>
      <w:tr w:rsidR="002A779C" w14:paraId="763EA0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118F53"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3CB40E29"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2901EC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F97E47" w14:textId="77777777" w:rsidR="002A779C" w:rsidRDefault="002A779C" w:rsidP="009B4ED7">
            <w:pPr>
              <w:jc w:val="center"/>
              <w:rPr>
                <w:rFonts w:ascii="Arial" w:hAnsi="Arial" w:cs="Arial"/>
                <w:color w:val="000000"/>
              </w:rPr>
            </w:pPr>
            <w:r>
              <w:rPr>
                <w:rFonts w:ascii="Arial"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776E36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5C68B" w14:textId="77777777" w:rsidR="002A779C" w:rsidRDefault="002A779C" w:rsidP="009B4ED7">
            <w:pPr>
              <w:jc w:val="center"/>
              <w:rPr>
                <w:rFonts w:ascii="Arial" w:hAnsi="Arial" w:cs="Arial"/>
                <w:color w:val="000000"/>
              </w:rPr>
            </w:pPr>
            <w:r>
              <w:rPr>
                <w:rFonts w:ascii="Arial" w:hAnsi="Arial" w:cs="Arial"/>
                <w:color w:val="000000"/>
              </w:rPr>
              <w:t>2034234</w:t>
            </w:r>
          </w:p>
        </w:tc>
      </w:tr>
      <w:tr w:rsidR="002A779C" w14:paraId="4C8BE3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A159AC"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7F9F46C"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B22C4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47B5A" w14:textId="77777777" w:rsidR="002A779C" w:rsidRDefault="002A779C" w:rsidP="009B4ED7">
            <w:pPr>
              <w:jc w:val="center"/>
              <w:rPr>
                <w:rFonts w:ascii="Arial" w:hAnsi="Arial" w:cs="Arial"/>
                <w:color w:val="000000"/>
              </w:rPr>
            </w:pPr>
            <w:r>
              <w:rPr>
                <w:rFonts w:ascii="Arial"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458D1B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FE408" w14:textId="77777777" w:rsidR="002A779C" w:rsidRDefault="002A779C" w:rsidP="009B4ED7">
            <w:pPr>
              <w:jc w:val="center"/>
              <w:rPr>
                <w:rFonts w:ascii="Arial" w:hAnsi="Arial" w:cs="Arial"/>
                <w:color w:val="000000"/>
              </w:rPr>
            </w:pPr>
            <w:r>
              <w:rPr>
                <w:rFonts w:ascii="Arial" w:hAnsi="Arial" w:cs="Arial"/>
                <w:color w:val="000000"/>
              </w:rPr>
              <w:t>2034232</w:t>
            </w:r>
          </w:p>
        </w:tc>
      </w:tr>
      <w:tr w:rsidR="002A779C" w14:paraId="5DE699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56B8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E9CF24"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BBC50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57D07F" w14:textId="77777777" w:rsidR="002A779C" w:rsidRDefault="002A779C" w:rsidP="009B4ED7">
            <w:pPr>
              <w:jc w:val="center"/>
              <w:rPr>
                <w:rFonts w:ascii="Arial" w:hAnsi="Arial" w:cs="Arial"/>
                <w:color w:val="000000"/>
              </w:rPr>
            </w:pPr>
            <w:r>
              <w:rPr>
                <w:rFonts w:ascii="Arial"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5DE686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CE7189" w14:textId="77777777" w:rsidR="002A779C" w:rsidRDefault="002A779C" w:rsidP="009B4ED7">
            <w:pPr>
              <w:jc w:val="center"/>
              <w:rPr>
                <w:rFonts w:ascii="Arial" w:hAnsi="Arial" w:cs="Arial"/>
                <w:color w:val="000000"/>
              </w:rPr>
            </w:pPr>
            <w:r>
              <w:rPr>
                <w:rFonts w:ascii="Arial" w:hAnsi="Arial" w:cs="Arial"/>
                <w:color w:val="000000"/>
              </w:rPr>
              <w:t>2034230</w:t>
            </w:r>
          </w:p>
        </w:tc>
      </w:tr>
      <w:tr w:rsidR="002A779C" w14:paraId="5F94E6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A5DDED" w14:textId="77777777" w:rsidR="002A779C" w:rsidRDefault="002A779C" w:rsidP="009B4ED7">
            <w:pPr>
              <w:jc w:val="center"/>
              <w:rPr>
                <w:rFonts w:ascii="Arial" w:hAnsi="Arial" w:cs="Arial"/>
                <w:color w:val="000000"/>
              </w:rPr>
            </w:pPr>
            <w:r>
              <w:rPr>
                <w:rFonts w:ascii="Arial"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603FB240"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06A623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AC048B" w14:textId="77777777" w:rsidR="002A779C" w:rsidRDefault="002A779C" w:rsidP="009B4ED7">
            <w:pPr>
              <w:jc w:val="center"/>
              <w:rPr>
                <w:rFonts w:ascii="Arial" w:hAnsi="Arial" w:cs="Arial"/>
                <w:color w:val="000000"/>
              </w:rPr>
            </w:pPr>
            <w:r>
              <w:rPr>
                <w:rFonts w:ascii="Arial" w:hAnsi="Arial" w:cs="Arial"/>
                <w:color w:val="000000"/>
              </w:rPr>
              <w:t>14:37:09</w:t>
            </w:r>
          </w:p>
        </w:tc>
        <w:tc>
          <w:tcPr>
            <w:tcW w:w="2516" w:type="dxa"/>
            <w:tcBorders>
              <w:top w:val="nil"/>
              <w:left w:val="nil"/>
              <w:bottom w:val="single" w:sz="4" w:space="0" w:color="auto"/>
              <w:right w:val="single" w:sz="4" w:space="0" w:color="auto"/>
            </w:tcBorders>
            <w:shd w:val="clear" w:color="auto" w:fill="auto"/>
            <w:vAlign w:val="center"/>
            <w:hideMark/>
          </w:tcPr>
          <w:p w14:paraId="183720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EDD1C3" w14:textId="77777777" w:rsidR="002A779C" w:rsidRDefault="002A779C" w:rsidP="009B4ED7">
            <w:pPr>
              <w:jc w:val="center"/>
              <w:rPr>
                <w:rFonts w:ascii="Arial" w:hAnsi="Arial" w:cs="Arial"/>
                <w:color w:val="000000"/>
              </w:rPr>
            </w:pPr>
            <w:r>
              <w:rPr>
                <w:rFonts w:ascii="Arial" w:hAnsi="Arial" w:cs="Arial"/>
                <w:color w:val="000000"/>
              </w:rPr>
              <w:t>2035205</w:t>
            </w:r>
          </w:p>
        </w:tc>
      </w:tr>
      <w:tr w:rsidR="002A779C" w14:paraId="0F5C6D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732D1" w14:textId="77777777" w:rsidR="002A779C" w:rsidRDefault="002A779C" w:rsidP="009B4ED7">
            <w:pPr>
              <w:jc w:val="center"/>
              <w:rPr>
                <w:rFonts w:ascii="Arial" w:hAnsi="Arial" w:cs="Arial"/>
                <w:color w:val="000000"/>
              </w:rPr>
            </w:pPr>
            <w:r>
              <w:rPr>
                <w:rFonts w:ascii="Arial"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08156ECB"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394826C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39F1E" w14:textId="77777777" w:rsidR="002A779C" w:rsidRDefault="002A779C" w:rsidP="009B4ED7">
            <w:pPr>
              <w:jc w:val="center"/>
              <w:rPr>
                <w:rFonts w:ascii="Arial" w:hAnsi="Arial" w:cs="Arial"/>
                <w:color w:val="000000"/>
              </w:rPr>
            </w:pPr>
            <w:r>
              <w:rPr>
                <w:rFonts w:ascii="Arial" w:hAnsi="Arial" w:cs="Arial"/>
                <w:color w:val="000000"/>
              </w:rPr>
              <w:t>14:37:33</w:t>
            </w:r>
          </w:p>
        </w:tc>
        <w:tc>
          <w:tcPr>
            <w:tcW w:w="2516" w:type="dxa"/>
            <w:tcBorders>
              <w:top w:val="nil"/>
              <w:left w:val="nil"/>
              <w:bottom w:val="single" w:sz="4" w:space="0" w:color="auto"/>
              <w:right w:val="single" w:sz="4" w:space="0" w:color="auto"/>
            </w:tcBorders>
            <w:shd w:val="clear" w:color="auto" w:fill="auto"/>
            <w:vAlign w:val="center"/>
            <w:hideMark/>
          </w:tcPr>
          <w:p w14:paraId="45FC16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67D28" w14:textId="77777777" w:rsidR="002A779C" w:rsidRDefault="002A779C" w:rsidP="009B4ED7">
            <w:pPr>
              <w:jc w:val="center"/>
              <w:rPr>
                <w:rFonts w:ascii="Arial" w:hAnsi="Arial" w:cs="Arial"/>
                <w:color w:val="000000"/>
              </w:rPr>
            </w:pPr>
            <w:r>
              <w:rPr>
                <w:rFonts w:ascii="Arial" w:hAnsi="Arial" w:cs="Arial"/>
                <w:color w:val="000000"/>
              </w:rPr>
              <w:t>2035923</w:t>
            </w:r>
          </w:p>
        </w:tc>
      </w:tr>
      <w:tr w:rsidR="002A779C" w14:paraId="746323F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49EF4"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8B2EED3"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1380FB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4F922A" w14:textId="77777777" w:rsidR="002A779C" w:rsidRDefault="002A779C" w:rsidP="009B4ED7">
            <w:pPr>
              <w:jc w:val="center"/>
              <w:rPr>
                <w:rFonts w:ascii="Arial" w:hAnsi="Arial" w:cs="Arial"/>
                <w:color w:val="000000"/>
              </w:rPr>
            </w:pPr>
            <w:r>
              <w:rPr>
                <w:rFonts w:ascii="Arial" w:hAnsi="Arial" w:cs="Arial"/>
                <w:color w:val="000000"/>
              </w:rPr>
              <w:t>14:37:33</w:t>
            </w:r>
          </w:p>
        </w:tc>
        <w:tc>
          <w:tcPr>
            <w:tcW w:w="2516" w:type="dxa"/>
            <w:tcBorders>
              <w:top w:val="nil"/>
              <w:left w:val="nil"/>
              <w:bottom w:val="single" w:sz="4" w:space="0" w:color="auto"/>
              <w:right w:val="single" w:sz="4" w:space="0" w:color="auto"/>
            </w:tcBorders>
            <w:shd w:val="clear" w:color="auto" w:fill="auto"/>
            <w:vAlign w:val="center"/>
            <w:hideMark/>
          </w:tcPr>
          <w:p w14:paraId="45A748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86B88F" w14:textId="77777777" w:rsidR="002A779C" w:rsidRDefault="002A779C" w:rsidP="009B4ED7">
            <w:pPr>
              <w:jc w:val="center"/>
              <w:rPr>
                <w:rFonts w:ascii="Arial" w:hAnsi="Arial" w:cs="Arial"/>
                <w:color w:val="000000"/>
              </w:rPr>
            </w:pPr>
            <w:r>
              <w:rPr>
                <w:rFonts w:ascii="Arial" w:hAnsi="Arial" w:cs="Arial"/>
                <w:color w:val="000000"/>
              </w:rPr>
              <w:t>2035921</w:t>
            </w:r>
          </w:p>
        </w:tc>
      </w:tr>
      <w:tr w:rsidR="002A779C" w14:paraId="2661E2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852D1"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F3DCE81"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7127F5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7790F" w14:textId="77777777" w:rsidR="002A779C" w:rsidRDefault="002A779C" w:rsidP="009B4ED7">
            <w:pPr>
              <w:jc w:val="center"/>
              <w:rPr>
                <w:rFonts w:ascii="Arial" w:hAnsi="Arial" w:cs="Arial"/>
                <w:color w:val="000000"/>
              </w:rPr>
            </w:pPr>
            <w:r>
              <w:rPr>
                <w:rFonts w:ascii="Arial" w:hAnsi="Arial" w:cs="Arial"/>
                <w:color w:val="000000"/>
              </w:rPr>
              <w:t>14:37:33</w:t>
            </w:r>
          </w:p>
        </w:tc>
        <w:tc>
          <w:tcPr>
            <w:tcW w:w="2516" w:type="dxa"/>
            <w:tcBorders>
              <w:top w:val="nil"/>
              <w:left w:val="nil"/>
              <w:bottom w:val="single" w:sz="4" w:space="0" w:color="auto"/>
              <w:right w:val="single" w:sz="4" w:space="0" w:color="auto"/>
            </w:tcBorders>
            <w:shd w:val="clear" w:color="auto" w:fill="auto"/>
            <w:vAlign w:val="center"/>
            <w:hideMark/>
          </w:tcPr>
          <w:p w14:paraId="2ABBFE4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5DA3C" w14:textId="77777777" w:rsidR="002A779C" w:rsidRDefault="002A779C" w:rsidP="009B4ED7">
            <w:pPr>
              <w:jc w:val="center"/>
              <w:rPr>
                <w:rFonts w:ascii="Arial" w:hAnsi="Arial" w:cs="Arial"/>
                <w:color w:val="000000"/>
              </w:rPr>
            </w:pPr>
            <w:r>
              <w:rPr>
                <w:rFonts w:ascii="Arial" w:hAnsi="Arial" w:cs="Arial"/>
                <w:color w:val="000000"/>
              </w:rPr>
              <w:t>2035919</w:t>
            </w:r>
          </w:p>
        </w:tc>
      </w:tr>
      <w:tr w:rsidR="002A779C" w14:paraId="252456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3647A8"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167B627"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02C3998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E5EC6C" w14:textId="77777777" w:rsidR="002A779C" w:rsidRDefault="002A779C" w:rsidP="009B4ED7">
            <w:pPr>
              <w:jc w:val="center"/>
              <w:rPr>
                <w:rFonts w:ascii="Arial" w:hAnsi="Arial" w:cs="Arial"/>
                <w:color w:val="000000"/>
              </w:rPr>
            </w:pPr>
            <w:r>
              <w:rPr>
                <w:rFonts w:ascii="Arial" w:hAnsi="Arial" w:cs="Arial"/>
                <w:color w:val="000000"/>
              </w:rPr>
              <w:t>14:37:49</w:t>
            </w:r>
          </w:p>
        </w:tc>
        <w:tc>
          <w:tcPr>
            <w:tcW w:w="2516" w:type="dxa"/>
            <w:tcBorders>
              <w:top w:val="nil"/>
              <w:left w:val="nil"/>
              <w:bottom w:val="single" w:sz="4" w:space="0" w:color="auto"/>
              <w:right w:val="single" w:sz="4" w:space="0" w:color="auto"/>
            </w:tcBorders>
            <w:shd w:val="clear" w:color="auto" w:fill="auto"/>
            <w:vAlign w:val="center"/>
            <w:hideMark/>
          </w:tcPr>
          <w:p w14:paraId="23ABAD6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93D61" w14:textId="77777777" w:rsidR="002A779C" w:rsidRDefault="002A779C" w:rsidP="009B4ED7">
            <w:pPr>
              <w:jc w:val="center"/>
              <w:rPr>
                <w:rFonts w:ascii="Arial" w:hAnsi="Arial" w:cs="Arial"/>
                <w:color w:val="000000"/>
              </w:rPr>
            </w:pPr>
            <w:r>
              <w:rPr>
                <w:rFonts w:ascii="Arial" w:hAnsi="Arial" w:cs="Arial"/>
                <w:color w:val="000000"/>
              </w:rPr>
              <w:t>2036260</w:t>
            </w:r>
          </w:p>
        </w:tc>
      </w:tr>
      <w:tr w:rsidR="002A779C" w14:paraId="7839061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2A1890"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FFD3D0B"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211BA0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6F9E6" w14:textId="77777777" w:rsidR="002A779C" w:rsidRDefault="002A779C" w:rsidP="009B4ED7">
            <w:pPr>
              <w:jc w:val="center"/>
              <w:rPr>
                <w:rFonts w:ascii="Arial" w:hAnsi="Arial" w:cs="Arial"/>
                <w:color w:val="000000"/>
              </w:rPr>
            </w:pPr>
            <w:r>
              <w:rPr>
                <w:rFonts w:ascii="Arial" w:hAnsi="Arial" w:cs="Arial"/>
                <w:color w:val="000000"/>
              </w:rPr>
              <w:t>14:37:49</w:t>
            </w:r>
          </w:p>
        </w:tc>
        <w:tc>
          <w:tcPr>
            <w:tcW w:w="2516" w:type="dxa"/>
            <w:tcBorders>
              <w:top w:val="nil"/>
              <w:left w:val="nil"/>
              <w:bottom w:val="single" w:sz="4" w:space="0" w:color="auto"/>
              <w:right w:val="single" w:sz="4" w:space="0" w:color="auto"/>
            </w:tcBorders>
            <w:shd w:val="clear" w:color="auto" w:fill="auto"/>
            <w:vAlign w:val="center"/>
            <w:hideMark/>
          </w:tcPr>
          <w:p w14:paraId="270DC72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DA112" w14:textId="77777777" w:rsidR="002A779C" w:rsidRDefault="002A779C" w:rsidP="009B4ED7">
            <w:pPr>
              <w:jc w:val="center"/>
              <w:rPr>
                <w:rFonts w:ascii="Arial" w:hAnsi="Arial" w:cs="Arial"/>
                <w:color w:val="000000"/>
              </w:rPr>
            </w:pPr>
            <w:r>
              <w:rPr>
                <w:rFonts w:ascii="Arial" w:hAnsi="Arial" w:cs="Arial"/>
                <w:color w:val="000000"/>
              </w:rPr>
              <w:t>2036258</w:t>
            </w:r>
          </w:p>
        </w:tc>
      </w:tr>
      <w:tr w:rsidR="002A779C" w14:paraId="2264187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AB259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6CE53FF"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747929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2CD6F" w14:textId="77777777" w:rsidR="002A779C" w:rsidRDefault="002A779C" w:rsidP="009B4ED7">
            <w:pPr>
              <w:jc w:val="center"/>
              <w:rPr>
                <w:rFonts w:ascii="Arial" w:hAnsi="Arial" w:cs="Arial"/>
                <w:color w:val="000000"/>
              </w:rPr>
            </w:pPr>
            <w:r>
              <w:rPr>
                <w:rFonts w:ascii="Arial" w:hAnsi="Arial" w:cs="Arial"/>
                <w:color w:val="000000"/>
              </w:rPr>
              <w:t>14:37:49</w:t>
            </w:r>
          </w:p>
        </w:tc>
        <w:tc>
          <w:tcPr>
            <w:tcW w:w="2516" w:type="dxa"/>
            <w:tcBorders>
              <w:top w:val="nil"/>
              <w:left w:val="nil"/>
              <w:bottom w:val="single" w:sz="4" w:space="0" w:color="auto"/>
              <w:right w:val="single" w:sz="4" w:space="0" w:color="auto"/>
            </w:tcBorders>
            <w:shd w:val="clear" w:color="auto" w:fill="auto"/>
            <w:vAlign w:val="center"/>
            <w:hideMark/>
          </w:tcPr>
          <w:p w14:paraId="230000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C4A88" w14:textId="77777777" w:rsidR="002A779C" w:rsidRDefault="002A779C" w:rsidP="009B4ED7">
            <w:pPr>
              <w:jc w:val="center"/>
              <w:rPr>
                <w:rFonts w:ascii="Arial" w:hAnsi="Arial" w:cs="Arial"/>
                <w:color w:val="000000"/>
              </w:rPr>
            </w:pPr>
            <w:r>
              <w:rPr>
                <w:rFonts w:ascii="Arial" w:hAnsi="Arial" w:cs="Arial"/>
                <w:color w:val="000000"/>
              </w:rPr>
              <w:t>2036262</w:t>
            </w:r>
          </w:p>
        </w:tc>
      </w:tr>
      <w:tr w:rsidR="002A779C" w14:paraId="0A62B7F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AD3D5" w14:textId="77777777" w:rsidR="002A779C" w:rsidRDefault="002A779C" w:rsidP="009B4ED7">
            <w:pPr>
              <w:jc w:val="center"/>
              <w:rPr>
                <w:rFonts w:ascii="Arial" w:hAnsi="Arial" w:cs="Arial"/>
                <w:color w:val="000000"/>
              </w:rPr>
            </w:pPr>
            <w:r>
              <w:rPr>
                <w:rFonts w:ascii="Arial"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3B6D8D56"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74D3F8E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19064" w14:textId="77777777" w:rsidR="002A779C" w:rsidRDefault="002A779C" w:rsidP="009B4ED7">
            <w:pPr>
              <w:jc w:val="center"/>
              <w:rPr>
                <w:rFonts w:ascii="Arial" w:hAnsi="Arial" w:cs="Arial"/>
                <w:color w:val="000000"/>
              </w:rPr>
            </w:pPr>
            <w:r>
              <w:rPr>
                <w:rFonts w:ascii="Arial" w:hAnsi="Arial" w:cs="Arial"/>
                <w:color w:val="000000"/>
              </w:rPr>
              <w:t>14:37:49</w:t>
            </w:r>
          </w:p>
        </w:tc>
        <w:tc>
          <w:tcPr>
            <w:tcW w:w="2516" w:type="dxa"/>
            <w:tcBorders>
              <w:top w:val="nil"/>
              <w:left w:val="nil"/>
              <w:bottom w:val="single" w:sz="4" w:space="0" w:color="auto"/>
              <w:right w:val="single" w:sz="4" w:space="0" w:color="auto"/>
            </w:tcBorders>
            <w:shd w:val="clear" w:color="auto" w:fill="auto"/>
            <w:vAlign w:val="center"/>
            <w:hideMark/>
          </w:tcPr>
          <w:p w14:paraId="6E0CFC3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459B9" w14:textId="77777777" w:rsidR="002A779C" w:rsidRDefault="002A779C" w:rsidP="009B4ED7">
            <w:pPr>
              <w:jc w:val="center"/>
              <w:rPr>
                <w:rFonts w:ascii="Arial" w:hAnsi="Arial" w:cs="Arial"/>
                <w:color w:val="000000"/>
              </w:rPr>
            </w:pPr>
            <w:r>
              <w:rPr>
                <w:rFonts w:ascii="Arial" w:hAnsi="Arial" w:cs="Arial"/>
                <w:color w:val="000000"/>
              </w:rPr>
              <w:t>2036264</w:t>
            </w:r>
          </w:p>
        </w:tc>
      </w:tr>
      <w:tr w:rsidR="002A779C" w14:paraId="68583F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37791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2C237C"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5F5A1D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CA8CF" w14:textId="77777777" w:rsidR="002A779C" w:rsidRDefault="002A779C" w:rsidP="009B4ED7">
            <w:pPr>
              <w:jc w:val="center"/>
              <w:rPr>
                <w:rFonts w:ascii="Arial" w:hAnsi="Arial" w:cs="Arial"/>
                <w:color w:val="000000"/>
              </w:rPr>
            </w:pPr>
            <w:r>
              <w:rPr>
                <w:rFonts w:ascii="Arial" w:hAnsi="Arial" w:cs="Arial"/>
                <w:color w:val="000000"/>
              </w:rPr>
              <w:t>14:38:44</w:t>
            </w:r>
          </w:p>
        </w:tc>
        <w:tc>
          <w:tcPr>
            <w:tcW w:w="2516" w:type="dxa"/>
            <w:tcBorders>
              <w:top w:val="nil"/>
              <w:left w:val="nil"/>
              <w:bottom w:val="single" w:sz="4" w:space="0" w:color="auto"/>
              <w:right w:val="single" w:sz="4" w:space="0" w:color="auto"/>
            </w:tcBorders>
            <w:shd w:val="clear" w:color="auto" w:fill="auto"/>
            <w:vAlign w:val="center"/>
            <w:hideMark/>
          </w:tcPr>
          <w:p w14:paraId="7524CE6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E86DB" w14:textId="77777777" w:rsidR="002A779C" w:rsidRDefault="002A779C" w:rsidP="009B4ED7">
            <w:pPr>
              <w:jc w:val="center"/>
              <w:rPr>
                <w:rFonts w:ascii="Arial" w:hAnsi="Arial" w:cs="Arial"/>
                <w:color w:val="000000"/>
              </w:rPr>
            </w:pPr>
            <w:r>
              <w:rPr>
                <w:rFonts w:ascii="Arial" w:hAnsi="Arial" w:cs="Arial"/>
                <w:color w:val="000000"/>
              </w:rPr>
              <w:t>2038004</w:t>
            </w:r>
          </w:p>
        </w:tc>
      </w:tr>
      <w:tr w:rsidR="002A779C" w14:paraId="5D1E42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35BF5"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C3B955A"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74DD85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4D9CC6" w14:textId="77777777" w:rsidR="002A779C" w:rsidRDefault="002A779C" w:rsidP="009B4ED7">
            <w:pPr>
              <w:jc w:val="center"/>
              <w:rPr>
                <w:rFonts w:ascii="Arial" w:hAnsi="Arial" w:cs="Arial"/>
                <w:color w:val="000000"/>
              </w:rPr>
            </w:pPr>
            <w:r>
              <w:rPr>
                <w:rFonts w:ascii="Arial" w:hAnsi="Arial" w:cs="Arial"/>
                <w:color w:val="000000"/>
              </w:rPr>
              <w:t>14:38:44</w:t>
            </w:r>
          </w:p>
        </w:tc>
        <w:tc>
          <w:tcPr>
            <w:tcW w:w="2516" w:type="dxa"/>
            <w:tcBorders>
              <w:top w:val="nil"/>
              <w:left w:val="nil"/>
              <w:bottom w:val="single" w:sz="4" w:space="0" w:color="auto"/>
              <w:right w:val="single" w:sz="4" w:space="0" w:color="auto"/>
            </w:tcBorders>
            <w:shd w:val="clear" w:color="auto" w:fill="auto"/>
            <w:vAlign w:val="center"/>
            <w:hideMark/>
          </w:tcPr>
          <w:p w14:paraId="49843E8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5ECE53" w14:textId="77777777" w:rsidR="002A779C" w:rsidRDefault="002A779C" w:rsidP="009B4ED7">
            <w:pPr>
              <w:jc w:val="center"/>
              <w:rPr>
                <w:rFonts w:ascii="Arial" w:hAnsi="Arial" w:cs="Arial"/>
                <w:color w:val="000000"/>
              </w:rPr>
            </w:pPr>
            <w:r>
              <w:rPr>
                <w:rFonts w:ascii="Arial" w:hAnsi="Arial" w:cs="Arial"/>
                <w:color w:val="000000"/>
              </w:rPr>
              <w:t>2038002</w:t>
            </w:r>
          </w:p>
        </w:tc>
      </w:tr>
      <w:tr w:rsidR="002A779C" w14:paraId="378FCB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6C8CE" w14:textId="77777777" w:rsidR="002A779C" w:rsidRDefault="002A779C" w:rsidP="009B4ED7">
            <w:pPr>
              <w:jc w:val="center"/>
              <w:rPr>
                <w:rFonts w:ascii="Arial" w:hAnsi="Arial" w:cs="Arial"/>
                <w:color w:val="000000"/>
              </w:rPr>
            </w:pPr>
            <w:r>
              <w:rPr>
                <w:rFonts w:ascii="Arial" w:hAnsi="Arial" w:cs="Arial"/>
                <w:color w:val="000000"/>
              </w:rPr>
              <w:t>339</w:t>
            </w:r>
          </w:p>
        </w:tc>
        <w:tc>
          <w:tcPr>
            <w:tcW w:w="877" w:type="dxa"/>
            <w:tcBorders>
              <w:top w:val="nil"/>
              <w:left w:val="nil"/>
              <w:bottom w:val="single" w:sz="4" w:space="0" w:color="auto"/>
              <w:right w:val="single" w:sz="4" w:space="0" w:color="auto"/>
            </w:tcBorders>
            <w:shd w:val="clear" w:color="auto" w:fill="auto"/>
            <w:vAlign w:val="center"/>
            <w:hideMark/>
          </w:tcPr>
          <w:p w14:paraId="52828876"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74B9F9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B89164" w14:textId="77777777" w:rsidR="002A779C" w:rsidRDefault="002A779C" w:rsidP="009B4ED7">
            <w:pPr>
              <w:jc w:val="center"/>
              <w:rPr>
                <w:rFonts w:ascii="Arial" w:hAnsi="Arial" w:cs="Arial"/>
                <w:color w:val="000000"/>
              </w:rPr>
            </w:pPr>
            <w:r>
              <w:rPr>
                <w:rFonts w:ascii="Arial" w:hAnsi="Arial" w:cs="Arial"/>
                <w:color w:val="000000"/>
              </w:rPr>
              <w:t>14:38:45</w:t>
            </w:r>
          </w:p>
        </w:tc>
        <w:tc>
          <w:tcPr>
            <w:tcW w:w="2516" w:type="dxa"/>
            <w:tcBorders>
              <w:top w:val="nil"/>
              <w:left w:val="nil"/>
              <w:bottom w:val="single" w:sz="4" w:space="0" w:color="auto"/>
              <w:right w:val="single" w:sz="4" w:space="0" w:color="auto"/>
            </w:tcBorders>
            <w:shd w:val="clear" w:color="auto" w:fill="auto"/>
            <w:vAlign w:val="center"/>
            <w:hideMark/>
          </w:tcPr>
          <w:p w14:paraId="4CAE76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7F005" w14:textId="77777777" w:rsidR="002A779C" w:rsidRDefault="002A779C" w:rsidP="009B4ED7">
            <w:pPr>
              <w:jc w:val="center"/>
              <w:rPr>
                <w:rFonts w:ascii="Arial" w:hAnsi="Arial" w:cs="Arial"/>
                <w:color w:val="000000"/>
              </w:rPr>
            </w:pPr>
            <w:r>
              <w:rPr>
                <w:rFonts w:ascii="Arial" w:hAnsi="Arial" w:cs="Arial"/>
                <w:color w:val="000000"/>
              </w:rPr>
              <w:t>2038149</w:t>
            </w:r>
          </w:p>
        </w:tc>
      </w:tr>
      <w:tr w:rsidR="002A779C" w14:paraId="4B10B8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BC16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E65BD1"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125D0F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9AD80" w14:textId="77777777" w:rsidR="002A779C" w:rsidRDefault="002A779C" w:rsidP="009B4ED7">
            <w:pPr>
              <w:jc w:val="center"/>
              <w:rPr>
                <w:rFonts w:ascii="Arial" w:hAnsi="Arial" w:cs="Arial"/>
                <w:color w:val="000000"/>
              </w:rPr>
            </w:pPr>
            <w:r>
              <w:rPr>
                <w:rFonts w:ascii="Arial"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34F1B9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3BC6F" w14:textId="77777777" w:rsidR="002A779C" w:rsidRDefault="002A779C" w:rsidP="009B4ED7">
            <w:pPr>
              <w:jc w:val="center"/>
              <w:rPr>
                <w:rFonts w:ascii="Arial" w:hAnsi="Arial" w:cs="Arial"/>
                <w:color w:val="000000"/>
              </w:rPr>
            </w:pPr>
            <w:r>
              <w:rPr>
                <w:rFonts w:ascii="Arial" w:hAnsi="Arial" w:cs="Arial"/>
                <w:color w:val="000000"/>
              </w:rPr>
              <w:t>2039501</w:t>
            </w:r>
          </w:p>
        </w:tc>
      </w:tr>
      <w:tr w:rsidR="002A779C" w14:paraId="638815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E7F71"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4BBEC45"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3863BA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42857" w14:textId="77777777" w:rsidR="002A779C" w:rsidRDefault="002A779C" w:rsidP="009B4ED7">
            <w:pPr>
              <w:jc w:val="center"/>
              <w:rPr>
                <w:rFonts w:ascii="Arial" w:hAnsi="Arial" w:cs="Arial"/>
                <w:color w:val="000000"/>
              </w:rPr>
            </w:pPr>
            <w:r>
              <w:rPr>
                <w:rFonts w:ascii="Arial" w:hAnsi="Arial" w:cs="Arial"/>
                <w:color w:val="000000"/>
              </w:rPr>
              <w:t>14:40:08</w:t>
            </w:r>
          </w:p>
        </w:tc>
        <w:tc>
          <w:tcPr>
            <w:tcW w:w="2516" w:type="dxa"/>
            <w:tcBorders>
              <w:top w:val="nil"/>
              <w:left w:val="nil"/>
              <w:bottom w:val="single" w:sz="4" w:space="0" w:color="auto"/>
              <w:right w:val="single" w:sz="4" w:space="0" w:color="auto"/>
            </w:tcBorders>
            <w:shd w:val="clear" w:color="auto" w:fill="auto"/>
            <w:vAlign w:val="center"/>
            <w:hideMark/>
          </w:tcPr>
          <w:p w14:paraId="6B8C88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4CD4B0" w14:textId="77777777" w:rsidR="002A779C" w:rsidRDefault="002A779C" w:rsidP="009B4ED7">
            <w:pPr>
              <w:jc w:val="center"/>
              <w:rPr>
                <w:rFonts w:ascii="Arial" w:hAnsi="Arial" w:cs="Arial"/>
                <w:color w:val="000000"/>
              </w:rPr>
            </w:pPr>
            <w:r>
              <w:rPr>
                <w:rFonts w:ascii="Arial" w:hAnsi="Arial" w:cs="Arial"/>
                <w:color w:val="000000"/>
              </w:rPr>
              <w:t>2040648</w:t>
            </w:r>
          </w:p>
        </w:tc>
      </w:tr>
      <w:tr w:rsidR="002A779C" w14:paraId="2F7C70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2124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7443BA"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0F56FB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9C141" w14:textId="77777777" w:rsidR="002A779C" w:rsidRDefault="002A779C" w:rsidP="009B4ED7">
            <w:pPr>
              <w:jc w:val="center"/>
              <w:rPr>
                <w:rFonts w:ascii="Arial" w:hAnsi="Arial" w:cs="Arial"/>
                <w:color w:val="000000"/>
              </w:rPr>
            </w:pPr>
            <w:r>
              <w:rPr>
                <w:rFonts w:ascii="Arial" w:hAnsi="Arial" w:cs="Arial"/>
                <w:color w:val="000000"/>
              </w:rPr>
              <w:t>14:40:08</w:t>
            </w:r>
          </w:p>
        </w:tc>
        <w:tc>
          <w:tcPr>
            <w:tcW w:w="2516" w:type="dxa"/>
            <w:tcBorders>
              <w:top w:val="nil"/>
              <w:left w:val="nil"/>
              <w:bottom w:val="single" w:sz="4" w:space="0" w:color="auto"/>
              <w:right w:val="single" w:sz="4" w:space="0" w:color="auto"/>
            </w:tcBorders>
            <w:shd w:val="clear" w:color="auto" w:fill="auto"/>
            <w:vAlign w:val="center"/>
            <w:hideMark/>
          </w:tcPr>
          <w:p w14:paraId="6C479E4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8FBE19" w14:textId="77777777" w:rsidR="002A779C" w:rsidRDefault="002A779C" w:rsidP="009B4ED7">
            <w:pPr>
              <w:jc w:val="center"/>
              <w:rPr>
                <w:rFonts w:ascii="Arial" w:hAnsi="Arial" w:cs="Arial"/>
                <w:color w:val="000000"/>
              </w:rPr>
            </w:pPr>
            <w:r>
              <w:rPr>
                <w:rFonts w:ascii="Arial" w:hAnsi="Arial" w:cs="Arial"/>
                <w:color w:val="000000"/>
              </w:rPr>
              <w:t>2040638</w:t>
            </w:r>
          </w:p>
        </w:tc>
      </w:tr>
      <w:tr w:rsidR="002A779C" w14:paraId="2C42FE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3659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B8D1BF6"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F7678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96897" w14:textId="77777777" w:rsidR="002A779C" w:rsidRDefault="002A779C" w:rsidP="009B4ED7">
            <w:pPr>
              <w:jc w:val="center"/>
              <w:rPr>
                <w:rFonts w:ascii="Arial" w:hAnsi="Arial" w:cs="Arial"/>
                <w:color w:val="000000"/>
              </w:rPr>
            </w:pPr>
            <w:r>
              <w:rPr>
                <w:rFonts w:ascii="Arial" w:hAnsi="Arial" w:cs="Arial"/>
                <w:color w:val="000000"/>
              </w:rPr>
              <w:t>14:40:55</w:t>
            </w:r>
          </w:p>
        </w:tc>
        <w:tc>
          <w:tcPr>
            <w:tcW w:w="2516" w:type="dxa"/>
            <w:tcBorders>
              <w:top w:val="nil"/>
              <w:left w:val="nil"/>
              <w:bottom w:val="single" w:sz="4" w:space="0" w:color="auto"/>
              <w:right w:val="single" w:sz="4" w:space="0" w:color="auto"/>
            </w:tcBorders>
            <w:shd w:val="clear" w:color="auto" w:fill="auto"/>
            <w:vAlign w:val="center"/>
            <w:hideMark/>
          </w:tcPr>
          <w:p w14:paraId="712E5B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78EDAE" w14:textId="77777777" w:rsidR="002A779C" w:rsidRDefault="002A779C" w:rsidP="009B4ED7">
            <w:pPr>
              <w:jc w:val="center"/>
              <w:rPr>
                <w:rFonts w:ascii="Arial" w:hAnsi="Arial" w:cs="Arial"/>
                <w:color w:val="000000"/>
              </w:rPr>
            </w:pPr>
            <w:r>
              <w:rPr>
                <w:rFonts w:ascii="Arial" w:hAnsi="Arial" w:cs="Arial"/>
                <w:color w:val="000000"/>
              </w:rPr>
              <w:t>2041960</w:t>
            </w:r>
          </w:p>
        </w:tc>
      </w:tr>
      <w:tr w:rsidR="002A779C" w14:paraId="476F6F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20FFD9" w14:textId="77777777" w:rsidR="002A779C" w:rsidRDefault="002A779C" w:rsidP="009B4ED7">
            <w:pPr>
              <w:jc w:val="center"/>
              <w:rPr>
                <w:rFonts w:ascii="Arial" w:hAnsi="Arial" w:cs="Arial"/>
                <w:color w:val="000000"/>
              </w:rPr>
            </w:pPr>
            <w:r>
              <w:rPr>
                <w:rFonts w:ascii="Arial" w:hAnsi="Arial" w:cs="Arial"/>
                <w:color w:val="000000"/>
              </w:rPr>
              <w:t>342</w:t>
            </w:r>
          </w:p>
        </w:tc>
        <w:tc>
          <w:tcPr>
            <w:tcW w:w="877" w:type="dxa"/>
            <w:tcBorders>
              <w:top w:val="nil"/>
              <w:left w:val="nil"/>
              <w:bottom w:val="single" w:sz="4" w:space="0" w:color="auto"/>
              <w:right w:val="single" w:sz="4" w:space="0" w:color="auto"/>
            </w:tcBorders>
            <w:shd w:val="clear" w:color="auto" w:fill="auto"/>
            <w:vAlign w:val="center"/>
            <w:hideMark/>
          </w:tcPr>
          <w:p w14:paraId="0A03E175"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1ECECC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43FBF0" w14:textId="77777777" w:rsidR="002A779C" w:rsidRDefault="002A779C" w:rsidP="009B4ED7">
            <w:pPr>
              <w:jc w:val="center"/>
              <w:rPr>
                <w:rFonts w:ascii="Arial" w:hAnsi="Arial" w:cs="Arial"/>
                <w:color w:val="000000"/>
              </w:rPr>
            </w:pPr>
            <w:r>
              <w:rPr>
                <w:rFonts w:ascii="Arial" w:hAnsi="Arial" w:cs="Arial"/>
                <w:color w:val="000000"/>
              </w:rPr>
              <w:t>14:41:14</w:t>
            </w:r>
          </w:p>
        </w:tc>
        <w:tc>
          <w:tcPr>
            <w:tcW w:w="2516" w:type="dxa"/>
            <w:tcBorders>
              <w:top w:val="nil"/>
              <w:left w:val="nil"/>
              <w:bottom w:val="single" w:sz="4" w:space="0" w:color="auto"/>
              <w:right w:val="single" w:sz="4" w:space="0" w:color="auto"/>
            </w:tcBorders>
            <w:shd w:val="clear" w:color="auto" w:fill="auto"/>
            <w:vAlign w:val="center"/>
            <w:hideMark/>
          </w:tcPr>
          <w:p w14:paraId="1024EC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C1F73" w14:textId="77777777" w:rsidR="002A779C" w:rsidRDefault="002A779C" w:rsidP="009B4ED7">
            <w:pPr>
              <w:jc w:val="center"/>
              <w:rPr>
                <w:rFonts w:ascii="Arial" w:hAnsi="Arial" w:cs="Arial"/>
                <w:color w:val="000000"/>
              </w:rPr>
            </w:pPr>
            <w:r>
              <w:rPr>
                <w:rFonts w:ascii="Arial" w:hAnsi="Arial" w:cs="Arial"/>
                <w:color w:val="000000"/>
              </w:rPr>
              <w:t>2042521</w:t>
            </w:r>
          </w:p>
        </w:tc>
      </w:tr>
      <w:tr w:rsidR="002A779C" w14:paraId="1D1839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142FA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73EF95"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18BAF4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3D13C" w14:textId="77777777" w:rsidR="002A779C" w:rsidRDefault="002A779C" w:rsidP="009B4ED7">
            <w:pPr>
              <w:jc w:val="center"/>
              <w:rPr>
                <w:rFonts w:ascii="Arial" w:hAnsi="Arial" w:cs="Arial"/>
                <w:color w:val="000000"/>
              </w:rPr>
            </w:pPr>
            <w:r>
              <w:rPr>
                <w:rFonts w:ascii="Arial" w:hAnsi="Arial" w:cs="Arial"/>
                <w:color w:val="000000"/>
              </w:rPr>
              <w:t>14:41:38</w:t>
            </w:r>
          </w:p>
        </w:tc>
        <w:tc>
          <w:tcPr>
            <w:tcW w:w="2516" w:type="dxa"/>
            <w:tcBorders>
              <w:top w:val="nil"/>
              <w:left w:val="nil"/>
              <w:bottom w:val="single" w:sz="4" w:space="0" w:color="auto"/>
              <w:right w:val="single" w:sz="4" w:space="0" w:color="auto"/>
            </w:tcBorders>
            <w:shd w:val="clear" w:color="auto" w:fill="auto"/>
            <w:vAlign w:val="center"/>
            <w:hideMark/>
          </w:tcPr>
          <w:p w14:paraId="5FBEBD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1FEC9" w14:textId="77777777" w:rsidR="002A779C" w:rsidRDefault="002A779C" w:rsidP="009B4ED7">
            <w:pPr>
              <w:jc w:val="center"/>
              <w:rPr>
                <w:rFonts w:ascii="Arial" w:hAnsi="Arial" w:cs="Arial"/>
                <w:color w:val="000000"/>
              </w:rPr>
            </w:pPr>
            <w:r>
              <w:rPr>
                <w:rFonts w:ascii="Arial" w:hAnsi="Arial" w:cs="Arial"/>
                <w:color w:val="000000"/>
              </w:rPr>
              <w:t>2043306</w:t>
            </w:r>
          </w:p>
        </w:tc>
      </w:tr>
      <w:tr w:rsidR="002A779C" w14:paraId="0848A4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29821"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84306D3"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1E69A8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29DF4" w14:textId="77777777" w:rsidR="002A779C" w:rsidRDefault="002A779C" w:rsidP="009B4ED7">
            <w:pPr>
              <w:jc w:val="center"/>
              <w:rPr>
                <w:rFonts w:ascii="Arial" w:hAnsi="Arial" w:cs="Arial"/>
                <w:color w:val="000000"/>
              </w:rPr>
            </w:pPr>
            <w:r>
              <w:rPr>
                <w:rFonts w:ascii="Arial" w:hAnsi="Arial" w:cs="Arial"/>
                <w:color w:val="000000"/>
              </w:rPr>
              <w:t>14:41:47</w:t>
            </w:r>
          </w:p>
        </w:tc>
        <w:tc>
          <w:tcPr>
            <w:tcW w:w="2516" w:type="dxa"/>
            <w:tcBorders>
              <w:top w:val="nil"/>
              <w:left w:val="nil"/>
              <w:bottom w:val="single" w:sz="4" w:space="0" w:color="auto"/>
              <w:right w:val="single" w:sz="4" w:space="0" w:color="auto"/>
            </w:tcBorders>
            <w:shd w:val="clear" w:color="auto" w:fill="auto"/>
            <w:vAlign w:val="center"/>
            <w:hideMark/>
          </w:tcPr>
          <w:p w14:paraId="062276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366188" w14:textId="77777777" w:rsidR="002A779C" w:rsidRDefault="002A779C" w:rsidP="009B4ED7">
            <w:pPr>
              <w:jc w:val="center"/>
              <w:rPr>
                <w:rFonts w:ascii="Arial" w:hAnsi="Arial" w:cs="Arial"/>
                <w:color w:val="000000"/>
              </w:rPr>
            </w:pPr>
            <w:r>
              <w:rPr>
                <w:rFonts w:ascii="Arial" w:hAnsi="Arial" w:cs="Arial"/>
                <w:color w:val="000000"/>
              </w:rPr>
              <w:t>2043538</w:t>
            </w:r>
          </w:p>
        </w:tc>
      </w:tr>
      <w:tr w:rsidR="002A779C" w14:paraId="5ADA11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CAE46"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5E16AE76"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272FC8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29A69C" w14:textId="77777777" w:rsidR="002A779C" w:rsidRDefault="002A779C" w:rsidP="009B4ED7">
            <w:pPr>
              <w:jc w:val="center"/>
              <w:rPr>
                <w:rFonts w:ascii="Arial" w:hAnsi="Arial" w:cs="Arial"/>
                <w:color w:val="000000"/>
              </w:rPr>
            </w:pPr>
            <w:r>
              <w:rPr>
                <w:rFonts w:ascii="Arial" w:hAnsi="Arial" w:cs="Arial"/>
                <w:color w:val="000000"/>
              </w:rPr>
              <w:t>14:41:49</w:t>
            </w:r>
          </w:p>
        </w:tc>
        <w:tc>
          <w:tcPr>
            <w:tcW w:w="2516" w:type="dxa"/>
            <w:tcBorders>
              <w:top w:val="nil"/>
              <w:left w:val="nil"/>
              <w:bottom w:val="single" w:sz="4" w:space="0" w:color="auto"/>
              <w:right w:val="single" w:sz="4" w:space="0" w:color="auto"/>
            </w:tcBorders>
            <w:shd w:val="clear" w:color="auto" w:fill="auto"/>
            <w:vAlign w:val="center"/>
            <w:hideMark/>
          </w:tcPr>
          <w:p w14:paraId="2BE9AFC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91792" w14:textId="77777777" w:rsidR="002A779C" w:rsidRDefault="002A779C" w:rsidP="009B4ED7">
            <w:pPr>
              <w:jc w:val="center"/>
              <w:rPr>
                <w:rFonts w:ascii="Arial" w:hAnsi="Arial" w:cs="Arial"/>
                <w:color w:val="000000"/>
              </w:rPr>
            </w:pPr>
            <w:r>
              <w:rPr>
                <w:rFonts w:ascii="Arial" w:hAnsi="Arial" w:cs="Arial"/>
                <w:color w:val="000000"/>
              </w:rPr>
              <w:t>2043612</w:t>
            </w:r>
          </w:p>
        </w:tc>
      </w:tr>
      <w:tr w:rsidR="002A779C" w14:paraId="315833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6D24C" w14:textId="77777777" w:rsidR="002A779C" w:rsidRDefault="002A779C" w:rsidP="009B4ED7">
            <w:pPr>
              <w:jc w:val="center"/>
              <w:rPr>
                <w:rFonts w:ascii="Arial" w:hAnsi="Arial" w:cs="Arial"/>
                <w:color w:val="000000"/>
              </w:rPr>
            </w:pPr>
            <w:r>
              <w:rPr>
                <w:rFonts w:ascii="Arial"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1E4E9C35"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48CB54A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7A60E2" w14:textId="77777777" w:rsidR="002A779C" w:rsidRDefault="002A779C" w:rsidP="009B4ED7">
            <w:pPr>
              <w:jc w:val="center"/>
              <w:rPr>
                <w:rFonts w:ascii="Arial" w:hAnsi="Arial" w:cs="Arial"/>
                <w:color w:val="000000"/>
              </w:rPr>
            </w:pPr>
            <w:r>
              <w:rPr>
                <w:rFonts w:ascii="Arial" w:hAnsi="Arial" w:cs="Arial"/>
                <w:color w:val="000000"/>
              </w:rPr>
              <w:t>14:42:02</w:t>
            </w:r>
          </w:p>
        </w:tc>
        <w:tc>
          <w:tcPr>
            <w:tcW w:w="2516" w:type="dxa"/>
            <w:tcBorders>
              <w:top w:val="nil"/>
              <w:left w:val="nil"/>
              <w:bottom w:val="single" w:sz="4" w:space="0" w:color="auto"/>
              <w:right w:val="single" w:sz="4" w:space="0" w:color="auto"/>
            </w:tcBorders>
            <w:shd w:val="clear" w:color="auto" w:fill="auto"/>
            <w:vAlign w:val="center"/>
            <w:hideMark/>
          </w:tcPr>
          <w:p w14:paraId="60E381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D931CD" w14:textId="77777777" w:rsidR="002A779C" w:rsidRDefault="002A779C" w:rsidP="009B4ED7">
            <w:pPr>
              <w:jc w:val="center"/>
              <w:rPr>
                <w:rFonts w:ascii="Arial" w:hAnsi="Arial" w:cs="Arial"/>
                <w:color w:val="000000"/>
              </w:rPr>
            </w:pPr>
            <w:r>
              <w:rPr>
                <w:rFonts w:ascii="Arial" w:hAnsi="Arial" w:cs="Arial"/>
                <w:color w:val="000000"/>
              </w:rPr>
              <w:t>2044113</w:t>
            </w:r>
          </w:p>
        </w:tc>
      </w:tr>
      <w:tr w:rsidR="002A779C" w14:paraId="67DCF3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E9D43" w14:textId="77777777" w:rsidR="002A779C" w:rsidRDefault="002A779C" w:rsidP="009B4ED7">
            <w:pPr>
              <w:jc w:val="center"/>
              <w:rPr>
                <w:rFonts w:ascii="Arial" w:hAnsi="Arial" w:cs="Arial"/>
                <w:color w:val="000000"/>
              </w:rPr>
            </w:pPr>
            <w:r>
              <w:rPr>
                <w:rFonts w:ascii="Arial" w:hAnsi="Arial" w:cs="Arial"/>
                <w:color w:val="000000"/>
              </w:rPr>
              <w:lastRenderedPageBreak/>
              <w:t>153</w:t>
            </w:r>
          </w:p>
        </w:tc>
        <w:tc>
          <w:tcPr>
            <w:tcW w:w="877" w:type="dxa"/>
            <w:tcBorders>
              <w:top w:val="nil"/>
              <w:left w:val="nil"/>
              <w:bottom w:val="single" w:sz="4" w:space="0" w:color="auto"/>
              <w:right w:val="single" w:sz="4" w:space="0" w:color="auto"/>
            </w:tcBorders>
            <w:shd w:val="clear" w:color="auto" w:fill="auto"/>
            <w:vAlign w:val="center"/>
            <w:hideMark/>
          </w:tcPr>
          <w:p w14:paraId="6EA3E289" w14:textId="77777777" w:rsidR="002A779C" w:rsidRDefault="002A779C" w:rsidP="009B4ED7">
            <w:pPr>
              <w:jc w:val="center"/>
              <w:rPr>
                <w:rFonts w:ascii="Arial" w:hAnsi="Arial" w:cs="Arial"/>
                <w:color w:val="000000"/>
              </w:rPr>
            </w:pPr>
            <w:r>
              <w:rPr>
                <w:rFonts w:ascii="Arial" w:hAnsi="Arial" w:cs="Arial"/>
                <w:color w:val="000000"/>
              </w:rPr>
              <w:t>35.67</w:t>
            </w:r>
          </w:p>
        </w:tc>
        <w:tc>
          <w:tcPr>
            <w:tcW w:w="1256" w:type="dxa"/>
            <w:tcBorders>
              <w:top w:val="nil"/>
              <w:left w:val="nil"/>
              <w:bottom w:val="single" w:sz="4" w:space="0" w:color="auto"/>
              <w:right w:val="single" w:sz="4" w:space="0" w:color="auto"/>
            </w:tcBorders>
            <w:shd w:val="clear" w:color="auto" w:fill="auto"/>
            <w:vAlign w:val="center"/>
            <w:hideMark/>
          </w:tcPr>
          <w:p w14:paraId="2036A1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7FF84" w14:textId="77777777" w:rsidR="002A779C" w:rsidRDefault="002A779C" w:rsidP="009B4ED7">
            <w:pPr>
              <w:jc w:val="center"/>
              <w:rPr>
                <w:rFonts w:ascii="Arial" w:hAnsi="Arial" w:cs="Arial"/>
                <w:color w:val="000000"/>
              </w:rPr>
            </w:pPr>
            <w:r>
              <w:rPr>
                <w:rFonts w:ascii="Arial" w:hAnsi="Arial" w:cs="Arial"/>
                <w:color w:val="000000"/>
              </w:rPr>
              <w:t>14:42:27</w:t>
            </w:r>
          </w:p>
        </w:tc>
        <w:tc>
          <w:tcPr>
            <w:tcW w:w="2516" w:type="dxa"/>
            <w:tcBorders>
              <w:top w:val="nil"/>
              <w:left w:val="nil"/>
              <w:bottom w:val="single" w:sz="4" w:space="0" w:color="auto"/>
              <w:right w:val="single" w:sz="4" w:space="0" w:color="auto"/>
            </w:tcBorders>
            <w:shd w:val="clear" w:color="auto" w:fill="auto"/>
            <w:vAlign w:val="center"/>
            <w:hideMark/>
          </w:tcPr>
          <w:p w14:paraId="614250B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EFD01" w14:textId="77777777" w:rsidR="002A779C" w:rsidRDefault="002A779C" w:rsidP="009B4ED7">
            <w:pPr>
              <w:jc w:val="center"/>
              <w:rPr>
                <w:rFonts w:ascii="Arial" w:hAnsi="Arial" w:cs="Arial"/>
                <w:color w:val="000000"/>
              </w:rPr>
            </w:pPr>
            <w:r>
              <w:rPr>
                <w:rFonts w:ascii="Arial" w:hAnsi="Arial" w:cs="Arial"/>
                <w:color w:val="000000"/>
              </w:rPr>
              <w:t>2044984</w:t>
            </w:r>
          </w:p>
        </w:tc>
      </w:tr>
      <w:tr w:rsidR="002A779C" w14:paraId="3A893EF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ACF9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C7A8981"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63F9F5C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78E72" w14:textId="77777777" w:rsidR="002A779C" w:rsidRDefault="002A779C" w:rsidP="009B4ED7">
            <w:pPr>
              <w:jc w:val="center"/>
              <w:rPr>
                <w:rFonts w:ascii="Arial" w:hAnsi="Arial" w:cs="Arial"/>
                <w:color w:val="000000"/>
              </w:rPr>
            </w:pPr>
            <w:r>
              <w:rPr>
                <w:rFonts w:ascii="Arial"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45005E2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863CB" w14:textId="77777777" w:rsidR="002A779C" w:rsidRDefault="002A779C" w:rsidP="009B4ED7">
            <w:pPr>
              <w:jc w:val="center"/>
              <w:rPr>
                <w:rFonts w:ascii="Arial" w:hAnsi="Arial" w:cs="Arial"/>
                <w:color w:val="000000"/>
              </w:rPr>
            </w:pPr>
            <w:r>
              <w:rPr>
                <w:rFonts w:ascii="Arial" w:hAnsi="Arial" w:cs="Arial"/>
                <w:color w:val="000000"/>
              </w:rPr>
              <w:t>2047545</w:t>
            </w:r>
          </w:p>
        </w:tc>
      </w:tr>
      <w:tr w:rsidR="002A779C" w14:paraId="33DA0D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42140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071927" w14:textId="77777777" w:rsidR="002A779C" w:rsidRDefault="002A779C" w:rsidP="009B4ED7">
            <w:pPr>
              <w:jc w:val="center"/>
              <w:rPr>
                <w:rFonts w:ascii="Arial" w:hAnsi="Arial" w:cs="Arial"/>
                <w:color w:val="000000"/>
              </w:rPr>
            </w:pPr>
            <w:r>
              <w:rPr>
                <w:rFonts w:ascii="Arial" w:hAnsi="Arial" w:cs="Arial"/>
                <w:color w:val="000000"/>
              </w:rPr>
              <w:t>35.70</w:t>
            </w:r>
          </w:p>
        </w:tc>
        <w:tc>
          <w:tcPr>
            <w:tcW w:w="1256" w:type="dxa"/>
            <w:tcBorders>
              <w:top w:val="nil"/>
              <w:left w:val="nil"/>
              <w:bottom w:val="single" w:sz="4" w:space="0" w:color="auto"/>
              <w:right w:val="single" w:sz="4" w:space="0" w:color="auto"/>
            </w:tcBorders>
            <w:shd w:val="clear" w:color="auto" w:fill="auto"/>
            <w:vAlign w:val="center"/>
            <w:hideMark/>
          </w:tcPr>
          <w:p w14:paraId="135CA10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A0AF7" w14:textId="77777777" w:rsidR="002A779C" w:rsidRDefault="002A779C" w:rsidP="009B4ED7">
            <w:pPr>
              <w:jc w:val="center"/>
              <w:rPr>
                <w:rFonts w:ascii="Arial" w:hAnsi="Arial" w:cs="Arial"/>
                <w:color w:val="000000"/>
              </w:rPr>
            </w:pPr>
            <w:r>
              <w:rPr>
                <w:rFonts w:ascii="Arial" w:hAnsi="Arial" w:cs="Arial"/>
                <w:color w:val="000000"/>
              </w:rPr>
              <w:t>14:43:33</w:t>
            </w:r>
          </w:p>
        </w:tc>
        <w:tc>
          <w:tcPr>
            <w:tcW w:w="2516" w:type="dxa"/>
            <w:tcBorders>
              <w:top w:val="nil"/>
              <w:left w:val="nil"/>
              <w:bottom w:val="single" w:sz="4" w:space="0" w:color="auto"/>
              <w:right w:val="single" w:sz="4" w:space="0" w:color="auto"/>
            </w:tcBorders>
            <w:shd w:val="clear" w:color="auto" w:fill="auto"/>
            <w:vAlign w:val="center"/>
            <w:hideMark/>
          </w:tcPr>
          <w:p w14:paraId="27A390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9D7D6" w14:textId="77777777" w:rsidR="002A779C" w:rsidRDefault="002A779C" w:rsidP="009B4ED7">
            <w:pPr>
              <w:jc w:val="center"/>
              <w:rPr>
                <w:rFonts w:ascii="Arial" w:hAnsi="Arial" w:cs="Arial"/>
                <w:color w:val="000000"/>
              </w:rPr>
            </w:pPr>
            <w:r>
              <w:rPr>
                <w:rFonts w:ascii="Arial" w:hAnsi="Arial" w:cs="Arial"/>
                <w:color w:val="000000"/>
              </w:rPr>
              <w:t>2047596</w:t>
            </w:r>
          </w:p>
        </w:tc>
      </w:tr>
      <w:tr w:rsidR="002A779C" w14:paraId="22CDD0F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3B284A" w14:textId="77777777" w:rsidR="002A779C" w:rsidRDefault="002A779C" w:rsidP="009B4ED7">
            <w:pPr>
              <w:jc w:val="center"/>
              <w:rPr>
                <w:rFonts w:ascii="Arial" w:hAnsi="Arial" w:cs="Arial"/>
                <w:color w:val="000000"/>
              </w:rPr>
            </w:pPr>
            <w:r>
              <w:rPr>
                <w:rFonts w:ascii="Arial"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B858922"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3CEAA6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048130" w14:textId="77777777" w:rsidR="002A779C" w:rsidRDefault="002A779C" w:rsidP="009B4ED7">
            <w:pPr>
              <w:jc w:val="center"/>
              <w:rPr>
                <w:rFonts w:ascii="Arial" w:hAnsi="Arial" w:cs="Arial"/>
                <w:color w:val="000000"/>
              </w:rPr>
            </w:pPr>
            <w:r>
              <w:rPr>
                <w:rFonts w:ascii="Arial" w:hAnsi="Arial" w:cs="Arial"/>
                <w:color w:val="000000"/>
              </w:rPr>
              <w:t>14:43:39</w:t>
            </w:r>
          </w:p>
        </w:tc>
        <w:tc>
          <w:tcPr>
            <w:tcW w:w="2516" w:type="dxa"/>
            <w:tcBorders>
              <w:top w:val="nil"/>
              <w:left w:val="nil"/>
              <w:bottom w:val="single" w:sz="4" w:space="0" w:color="auto"/>
              <w:right w:val="single" w:sz="4" w:space="0" w:color="auto"/>
            </w:tcBorders>
            <w:shd w:val="clear" w:color="auto" w:fill="auto"/>
            <w:vAlign w:val="center"/>
            <w:hideMark/>
          </w:tcPr>
          <w:p w14:paraId="74DCBB9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68A8B" w14:textId="77777777" w:rsidR="002A779C" w:rsidRDefault="002A779C" w:rsidP="009B4ED7">
            <w:pPr>
              <w:jc w:val="center"/>
              <w:rPr>
                <w:rFonts w:ascii="Arial" w:hAnsi="Arial" w:cs="Arial"/>
                <w:color w:val="000000"/>
              </w:rPr>
            </w:pPr>
            <w:r>
              <w:rPr>
                <w:rFonts w:ascii="Arial" w:hAnsi="Arial" w:cs="Arial"/>
                <w:color w:val="000000"/>
              </w:rPr>
              <w:t>2047781</w:t>
            </w:r>
          </w:p>
        </w:tc>
      </w:tr>
      <w:tr w:rsidR="002A779C" w14:paraId="019A35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543E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C99ED86"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2839FE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F4B9DC" w14:textId="77777777" w:rsidR="002A779C" w:rsidRDefault="002A779C" w:rsidP="009B4ED7">
            <w:pPr>
              <w:jc w:val="center"/>
              <w:rPr>
                <w:rFonts w:ascii="Arial" w:hAnsi="Arial" w:cs="Arial"/>
                <w:color w:val="000000"/>
              </w:rPr>
            </w:pPr>
            <w:r>
              <w:rPr>
                <w:rFonts w:ascii="Arial" w:hAnsi="Arial" w:cs="Arial"/>
                <w:color w:val="000000"/>
              </w:rPr>
              <w:t>14:43:43</w:t>
            </w:r>
          </w:p>
        </w:tc>
        <w:tc>
          <w:tcPr>
            <w:tcW w:w="2516" w:type="dxa"/>
            <w:tcBorders>
              <w:top w:val="nil"/>
              <w:left w:val="nil"/>
              <w:bottom w:val="single" w:sz="4" w:space="0" w:color="auto"/>
              <w:right w:val="single" w:sz="4" w:space="0" w:color="auto"/>
            </w:tcBorders>
            <w:shd w:val="clear" w:color="auto" w:fill="auto"/>
            <w:vAlign w:val="center"/>
            <w:hideMark/>
          </w:tcPr>
          <w:p w14:paraId="6E8B13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641E1" w14:textId="77777777" w:rsidR="002A779C" w:rsidRDefault="002A779C" w:rsidP="009B4ED7">
            <w:pPr>
              <w:jc w:val="center"/>
              <w:rPr>
                <w:rFonts w:ascii="Arial" w:hAnsi="Arial" w:cs="Arial"/>
                <w:color w:val="000000"/>
              </w:rPr>
            </w:pPr>
            <w:r>
              <w:rPr>
                <w:rFonts w:ascii="Arial" w:hAnsi="Arial" w:cs="Arial"/>
                <w:color w:val="000000"/>
              </w:rPr>
              <w:t>2047842</w:t>
            </w:r>
          </w:p>
        </w:tc>
      </w:tr>
      <w:tr w:rsidR="002A779C" w14:paraId="01C3B8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368C4"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7A6EC5D"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69C683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D8FCC" w14:textId="77777777" w:rsidR="002A779C" w:rsidRDefault="002A779C" w:rsidP="009B4ED7">
            <w:pPr>
              <w:jc w:val="center"/>
              <w:rPr>
                <w:rFonts w:ascii="Arial" w:hAnsi="Arial" w:cs="Arial"/>
                <w:color w:val="000000"/>
              </w:rPr>
            </w:pPr>
            <w:r>
              <w:rPr>
                <w:rFonts w:ascii="Arial" w:hAnsi="Arial" w:cs="Arial"/>
                <w:color w:val="000000"/>
              </w:rPr>
              <w:t>14:43:43</w:t>
            </w:r>
          </w:p>
        </w:tc>
        <w:tc>
          <w:tcPr>
            <w:tcW w:w="2516" w:type="dxa"/>
            <w:tcBorders>
              <w:top w:val="nil"/>
              <w:left w:val="nil"/>
              <w:bottom w:val="single" w:sz="4" w:space="0" w:color="auto"/>
              <w:right w:val="single" w:sz="4" w:space="0" w:color="auto"/>
            </w:tcBorders>
            <w:shd w:val="clear" w:color="auto" w:fill="auto"/>
            <w:vAlign w:val="center"/>
            <w:hideMark/>
          </w:tcPr>
          <w:p w14:paraId="26426F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E4617" w14:textId="77777777" w:rsidR="002A779C" w:rsidRDefault="002A779C" w:rsidP="009B4ED7">
            <w:pPr>
              <w:jc w:val="center"/>
              <w:rPr>
                <w:rFonts w:ascii="Arial" w:hAnsi="Arial" w:cs="Arial"/>
                <w:color w:val="000000"/>
              </w:rPr>
            </w:pPr>
            <w:r>
              <w:rPr>
                <w:rFonts w:ascii="Arial" w:hAnsi="Arial" w:cs="Arial"/>
                <w:color w:val="000000"/>
              </w:rPr>
              <w:t>2047840</w:t>
            </w:r>
          </w:p>
        </w:tc>
      </w:tr>
      <w:tr w:rsidR="002A779C" w14:paraId="774BAC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A040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999FFE"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F9BB2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D9A8A" w14:textId="77777777" w:rsidR="002A779C" w:rsidRDefault="002A779C" w:rsidP="009B4ED7">
            <w:pPr>
              <w:jc w:val="center"/>
              <w:rPr>
                <w:rFonts w:ascii="Arial" w:hAnsi="Arial" w:cs="Arial"/>
                <w:color w:val="000000"/>
              </w:rPr>
            </w:pPr>
            <w:r>
              <w:rPr>
                <w:rFonts w:ascii="Arial" w:hAnsi="Arial" w:cs="Arial"/>
                <w:color w:val="000000"/>
              </w:rPr>
              <w:t>14:43:54</w:t>
            </w:r>
          </w:p>
        </w:tc>
        <w:tc>
          <w:tcPr>
            <w:tcW w:w="2516" w:type="dxa"/>
            <w:tcBorders>
              <w:top w:val="nil"/>
              <w:left w:val="nil"/>
              <w:bottom w:val="single" w:sz="4" w:space="0" w:color="auto"/>
              <w:right w:val="single" w:sz="4" w:space="0" w:color="auto"/>
            </w:tcBorders>
            <w:shd w:val="clear" w:color="auto" w:fill="auto"/>
            <w:vAlign w:val="center"/>
            <w:hideMark/>
          </w:tcPr>
          <w:p w14:paraId="6BEE98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5642C1" w14:textId="77777777" w:rsidR="002A779C" w:rsidRDefault="002A779C" w:rsidP="009B4ED7">
            <w:pPr>
              <w:jc w:val="center"/>
              <w:rPr>
                <w:rFonts w:ascii="Arial" w:hAnsi="Arial" w:cs="Arial"/>
                <w:color w:val="000000"/>
              </w:rPr>
            </w:pPr>
            <w:r>
              <w:rPr>
                <w:rFonts w:ascii="Arial" w:hAnsi="Arial" w:cs="Arial"/>
                <w:color w:val="000000"/>
              </w:rPr>
              <w:t>2048186</w:t>
            </w:r>
          </w:p>
        </w:tc>
      </w:tr>
      <w:tr w:rsidR="002A779C" w14:paraId="3A056A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18E77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743478"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180DA59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5EB44" w14:textId="77777777" w:rsidR="002A779C" w:rsidRDefault="002A779C" w:rsidP="009B4ED7">
            <w:pPr>
              <w:jc w:val="center"/>
              <w:rPr>
                <w:rFonts w:ascii="Arial" w:hAnsi="Arial" w:cs="Arial"/>
                <w:color w:val="000000"/>
              </w:rPr>
            </w:pPr>
            <w:r>
              <w:rPr>
                <w:rFonts w:ascii="Arial" w:hAnsi="Arial" w:cs="Arial"/>
                <w:color w:val="000000"/>
              </w:rPr>
              <w:t>14:44:03</w:t>
            </w:r>
          </w:p>
        </w:tc>
        <w:tc>
          <w:tcPr>
            <w:tcW w:w="2516" w:type="dxa"/>
            <w:tcBorders>
              <w:top w:val="nil"/>
              <w:left w:val="nil"/>
              <w:bottom w:val="single" w:sz="4" w:space="0" w:color="auto"/>
              <w:right w:val="single" w:sz="4" w:space="0" w:color="auto"/>
            </w:tcBorders>
            <w:shd w:val="clear" w:color="auto" w:fill="auto"/>
            <w:vAlign w:val="center"/>
            <w:hideMark/>
          </w:tcPr>
          <w:p w14:paraId="386F7B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CE8D09" w14:textId="77777777" w:rsidR="002A779C" w:rsidRDefault="002A779C" w:rsidP="009B4ED7">
            <w:pPr>
              <w:jc w:val="center"/>
              <w:rPr>
                <w:rFonts w:ascii="Arial" w:hAnsi="Arial" w:cs="Arial"/>
                <w:color w:val="000000"/>
              </w:rPr>
            </w:pPr>
            <w:r>
              <w:rPr>
                <w:rFonts w:ascii="Arial" w:hAnsi="Arial" w:cs="Arial"/>
                <w:color w:val="000000"/>
              </w:rPr>
              <w:t>2048367</w:t>
            </w:r>
          </w:p>
        </w:tc>
      </w:tr>
      <w:tr w:rsidR="002A779C" w14:paraId="2A75805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4E28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046B28"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5A8FA3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F2ACF" w14:textId="77777777" w:rsidR="002A779C" w:rsidRDefault="002A779C" w:rsidP="009B4ED7">
            <w:pPr>
              <w:jc w:val="center"/>
              <w:rPr>
                <w:rFonts w:ascii="Arial" w:hAnsi="Arial" w:cs="Arial"/>
                <w:color w:val="000000"/>
              </w:rPr>
            </w:pPr>
            <w:r>
              <w:rPr>
                <w:rFonts w:ascii="Arial" w:hAnsi="Arial" w:cs="Arial"/>
                <w:color w:val="000000"/>
              </w:rPr>
              <w:t>14:44:20</w:t>
            </w:r>
          </w:p>
        </w:tc>
        <w:tc>
          <w:tcPr>
            <w:tcW w:w="2516" w:type="dxa"/>
            <w:tcBorders>
              <w:top w:val="nil"/>
              <w:left w:val="nil"/>
              <w:bottom w:val="single" w:sz="4" w:space="0" w:color="auto"/>
              <w:right w:val="single" w:sz="4" w:space="0" w:color="auto"/>
            </w:tcBorders>
            <w:shd w:val="clear" w:color="auto" w:fill="auto"/>
            <w:vAlign w:val="center"/>
            <w:hideMark/>
          </w:tcPr>
          <w:p w14:paraId="366A1D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0993BD" w14:textId="77777777" w:rsidR="002A779C" w:rsidRDefault="002A779C" w:rsidP="009B4ED7">
            <w:pPr>
              <w:jc w:val="center"/>
              <w:rPr>
                <w:rFonts w:ascii="Arial" w:hAnsi="Arial" w:cs="Arial"/>
                <w:color w:val="000000"/>
              </w:rPr>
            </w:pPr>
            <w:r>
              <w:rPr>
                <w:rFonts w:ascii="Arial" w:hAnsi="Arial" w:cs="Arial"/>
                <w:color w:val="000000"/>
              </w:rPr>
              <w:t>2048803</w:t>
            </w:r>
          </w:p>
        </w:tc>
      </w:tr>
      <w:tr w:rsidR="002A779C" w14:paraId="550DB1F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88847" w14:textId="77777777" w:rsidR="002A779C" w:rsidRDefault="002A779C" w:rsidP="009B4ED7">
            <w:pPr>
              <w:jc w:val="center"/>
              <w:rPr>
                <w:rFonts w:ascii="Arial" w:hAnsi="Arial" w:cs="Arial"/>
                <w:color w:val="000000"/>
              </w:rPr>
            </w:pPr>
            <w:r>
              <w:rPr>
                <w:rFonts w:ascii="Arial"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020F85D"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4BE4E94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5BB9B" w14:textId="77777777" w:rsidR="002A779C" w:rsidRDefault="002A779C" w:rsidP="009B4ED7">
            <w:pPr>
              <w:jc w:val="center"/>
              <w:rPr>
                <w:rFonts w:ascii="Arial" w:hAnsi="Arial" w:cs="Arial"/>
                <w:color w:val="000000"/>
              </w:rPr>
            </w:pPr>
            <w:r>
              <w:rPr>
                <w:rFonts w:ascii="Arial" w:hAnsi="Arial" w:cs="Arial"/>
                <w:color w:val="000000"/>
              </w:rPr>
              <w:t>14:44:20</w:t>
            </w:r>
          </w:p>
        </w:tc>
        <w:tc>
          <w:tcPr>
            <w:tcW w:w="2516" w:type="dxa"/>
            <w:tcBorders>
              <w:top w:val="nil"/>
              <w:left w:val="nil"/>
              <w:bottom w:val="single" w:sz="4" w:space="0" w:color="auto"/>
              <w:right w:val="single" w:sz="4" w:space="0" w:color="auto"/>
            </w:tcBorders>
            <w:shd w:val="clear" w:color="auto" w:fill="auto"/>
            <w:vAlign w:val="center"/>
            <w:hideMark/>
          </w:tcPr>
          <w:p w14:paraId="4D8B045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29868" w14:textId="77777777" w:rsidR="002A779C" w:rsidRDefault="002A779C" w:rsidP="009B4ED7">
            <w:pPr>
              <w:jc w:val="center"/>
              <w:rPr>
                <w:rFonts w:ascii="Arial" w:hAnsi="Arial" w:cs="Arial"/>
                <w:color w:val="000000"/>
              </w:rPr>
            </w:pPr>
            <w:r>
              <w:rPr>
                <w:rFonts w:ascii="Arial" w:hAnsi="Arial" w:cs="Arial"/>
                <w:color w:val="000000"/>
              </w:rPr>
              <w:t>2048801</w:t>
            </w:r>
          </w:p>
        </w:tc>
      </w:tr>
      <w:tr w:rsidR="002A779C" w14:paraId="47BC35E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70FE9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EE3A0A0"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0D95F5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F396D" w14:textId="77777777" w:rsidR="002A779C" w:rsidRDefault="002A779C" w:rsidP="009B4ED7">
            <w:pPr>
              <w:jc w:val="center"/>
              <w:rPr>
                <w:rFonts w:ascii="Arial" w:hAnsi="Arial" w:cs="Arial"/>
                <w:color w:val="000000"/>
              </w:rPr>
            </w:pPr>
            <w:r>
              <w:rPr>
                <w:rFonts w:ascii="Arial"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764AF8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242C17" w14:textId="77777777" w:rsidR="002A779C" w:rsidRDefault="002A779C" w:rsidP="009B4ED7">
            <w:pPr>
              <w:jc w:val="center"/>
              <w:rPr>
                <w:rFonts w:ascii="Arial" w:hAnsi="Arial" w:cs="Arial"/>
                <w:color w:val="000000"/>
              </w:rPr>
            </w:pPr>
            <w:r>
              <w:rPr>
                <w:rFonts w:ascii="Arial" w:hAnsi="Arial" w:cs="Arial"/>
                <w:color w:val="000000"/>
              </w:rPr>
              <w:t>2049998</w:t>
            </w:r>
          </w:p>
        </w:tc>
      </w:tr>
      <w:tr w:rsidR="002A779C" w14:paraId="66BE76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6D1765"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62738CF"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09BB43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0A177B" w14:textId="77777777" w:rsidR="002A779C" w:rsidRDefault="002A779C" w:rsidP="009B4ED7">
            <w:pPr>
              <w:jc w:val="center"/>
              <w:rPr>
                <w:rFonts w:ascii="Arial" w:hAnsi="Arial" w:cs="Arial"/>
                <w:color w:val="000000"/>
              </w:rPr>
            </w:pPr>
            <w:r>
              <w:rPr>
                <w:rFonts w:ascii="Arial"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4E33BE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118F98" w14:textId="77777777" w:rsidR="002A779C" w:rsidRDefault="002A779C" w:rsidP="009B4ED7">
            <w:pPr>
              <w:jc w:val="center"/>
              <w:rPr>
                <w:rFonts w:ascii="Arial" w:hAnsi="Arial" w:cs="Arial"/>
                <w:color w:val="000000"/>
              </w:rPr>
            </w:pPr>
            <w:r>
              <w:rPr>
                <w:rFonts w:ascii="Arial" w:hAnsi="Arial" w:cs="Arial"/>
                <w:color w:val="000000"/>
              </w:rPr>
              <w:t>2049996</w:t>
            </w:r>
          </w:p>
        </w:tc>
      </w:tr>
      <w:tr w:rsidR="002A779C" w14:paraId="723515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C228FB"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AAB017F" w14:textId="77777777" w:rsidR="002A779C" w:rsidRDefault="002A779C" w:rsidP="009B4ED7">
            <w:pPr>
              <w:jc w:val="center"/>
              <w:rPr>
                <w:rFonts w:ascii="Arial" w:hAnsi="Arial" w:cs="Arial"/>
                <w:color w:val="000000"/>
              </w:rPr>
            </w:pPr>
            <w:r>
              <w:rPr>
                <w:rFonts w:ascii="Arial" w:hAnsi="Arial" w:cs="Arial"/>
                <w:color w:val="000000"/>
              </w:rPr>
              <w:t>35.69</w:t>
            </w:r>
          </w:p>
        </w:tc>
        <w:tc>
          <w:tcPr>
            <w:tcW w:w="1256" w:type="dxa"/>
            <w:tcBorders>
              <w:top w:val="nil"/>
              <w:left w:val="nil"/>
              <w:bottom w:val="single" w:sz="4" w:space="0" w:color="auto"/>
              <w:right w:val="single" w:sz="4" w:space="0" w:color="auto"/>
            </w:tcBorders>
            <w:shd w:val="clear" w:color="auto" w:fill="auto"/>
            <w:vAlign w:val="center"/>
            <w:hideMark/>
          </w:tcPr>
          <w:p w14:paraId="4D65369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BDCFA" w14:textId="77777777" w:rsidR="002A779C" w:rsidRDefault="002A779C" w:rsidP="009B4ED7">
            <w:pPr>
              <w:jc w:val="center"/>
              <w:rPr>
                <w:rFonts w:ascii="Arial" w:hAnsi="Arial" w:cs="Arial"/>
                <w:color w:val="000000"/>
              </w:rPr>
            </w:pPr>
            <w:r>
              <w:rPr>
                <w:rFonts w:ascii="Arial" w:hAnsi="Arial" w:cs="Arial"/>
                <w:color w:val="000000"/>
              </w:rPr>
              <w:t>14:45:00</w:t>
            </w:r>
          </w:p>
        </w:tc>
        <w:tc>
          <w:tcPr>
            <w:tcW w:w="2516" w:type="dxa"/>
            <w:tcBorders>
              <w:top w:val="nil"/>
              <w:left w:val="nil"/>
              <w:bottom w:val="single" w:sz="4" w:space="0" w:color="auto"/>
              <w:right w:val="single" w:sz="4" w:space="0" w:color="auto"/>
            </w:tcBorders>
            <w:shd w:val="clear" w:color="auto" w:fill="auto"/>
            <w:vAlign w:val="center"/>
            <w:hideMark/>
          </w:tcPr>
          <w:p w14:paraId="79893D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05AFC6" w14:textId="77777777" w:rsidR="002A779C" w:rsidRDefault="002A779C" w:rsidP="009B4ED7">
            <w:pPr>
              <w:jc w:val="center"/>
              <w:rPr>
                <w:rFonts w:ascii="Arial" w:hAnsi="Arial" w:cs="Arial"/>
                <w:color w:val="000000"/>
              </w:rPr>
            </w:pPr>
            <w:r>
              <w:rPr>
                <w:rFonts w:ascii="Arial" w:hAnsi="Arial" w:cs="Arial"/>
                <w:color w:val="000000"/>
              </w:rPr>
              <w:t>2049989</w:t>
            </w:r>
          </w:p>
        </w:tc>
      </w:tr>
      <w:tr w:rsidR="002A779C" w14:paraId="3B2BA5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8594E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AF3D8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1D796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AF79F2" w14:textId="77777777" w:rsidR="002A779C" w:rsidRDefault="002A779C" w:rsidP="009B4ED7">
            <w:pPr>
              <w:jc w:val="center"/>
              <w:rPr>
                <w:rFonts w:ascii="Arial" w:hAnsi="Arial" w:cs="Arial"/>
                <w:color w:val="000000"/>
              </w:rPr>
            </w:pPr>
            <w:r>
              <w:rPr>
                <w:rFonts w:ascii="Arial" w:hAnsi="Arial" w:cs="Arial"/>
                <w:color w:val="000000"/>
              </w:rPr>
              <w:t>14:45:55</w:t>
            </w:r>
          </w:p>
        </w:tc>
        <w:tc>
          <w:tcPr>
            <w:tcW w:w="2516" w:type="dxa"/>
            <w:tcBorders>
              <w:top w:val="nil"/>
              <w:left w:val="nil"/>
              <w:bottom w:val="single" w:sz="4" w:space="0" w:color="auto"/>
              <w:right w:val="single" w:sz="4" w:space="0" w:color="auto"/>
            </w:tcBorders>
            <w:shd w:val="clear" w:color="auto" w:fill="auto"/>
            <w:vAlign w:val="center"/>
            <w:hideMark/>
          </w:tcPr>
          <w:p w14:paraId="74E619C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87BA1" w14:textId="77777777" w:rsidR="002A779C" w:rsidRDefault="002A779C" w:rsidP="009B4ED7">
            <w:pPr>
              <w:jc w:val="center"/>
              <w:rPr>
                <w:rFonts w:ascii="Arial" w:hAnsi="Arial" w:cs="Arial"/>
                <w:color w:val="000000"/>
              </w:rPr>
            </w:pPr>
            <w:r>
              <w:rPr>
                <w:rFonts w:ascii="Arial" w:hAnsi="Arial" w:cs="Arial"/>
                <w:color w:val="000000"/>
              </w:rPr>
              <w:t>2051737</w:t>
            </w:r>
          </w:p>
        </w:tc>
      </w:tr>
      <w:tr w:rsidR="002A779C" w14:paraId="605829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AD46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6459F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1DB9EE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B3B9D" w14:textId="77777777" w:rsidR="002A779C" w:rsidRDefault="002A779C" w:rsidP="009B4ED7">
            <w:pPr>
              <w:jc w:val="center"/>
              <w:rPr>
                <w:rFonts w:ascii="Arial" w:hAnsi="Arial" w:cs="Arial"/>
                <w:color w:val="000000"/>
              </w:rPr>
            </w:pPr>
            <w:r>
              <w:rPr>
                <w:rFonts w:ascii="Arial" w:hAnsi="Arial" w:cs="Arial"/>
                <w:color w:val="000000"/>
              </w:rPr>
              <w:t>14:46:05</w:t>
            </w:r>
          </w:p>
        </w:tc>
        <w:tc>
          <w:tcPr>
            <w:tcW w:w="2516" w:type="dxa"/>
            <w:tcBorders>
              <w:top w:val="nil"/>
              <w:left w:val="nil"/>
              <w:bottom w:val="single" w:sz="4" w:space="0" w:color="auto"/>
              <w:right w:val="single" w:sz="4" w:space="0" w:color="auto"/>
            </w:tcBorders>
            <w:shd w:val="clear" w:color="auto" w:fill="auto"/>
            <w:vAlign w:val="center"/>
            <w:hideMark/>
          </w:tcPr>
          <w:p w14:paraId="49DAC5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4C8CC" w14:textId="77777777" w:rsidR="002A779C" w:rsidRDefault="002A779C" w:rsidP="009B4ED7">
            <w:pPr>
              <w:jc w:val="center"/>
              <w:rPr>
                <w:rFonts w:ascii="Arial" w:hAnsi="Arial" w:cs="Arial"/>
                <w:color w:val="000000"/>
              </w:rPr>
            </w:pPr>
            <w:r>
              <w:rPr>
                <w:rFonts w:ascii="Arial" w:hAnsi="Arial" w:cs="Arial"/>
                <w:color w:val="000000"/>
              </w:rPr>
              <w:t>2052142</w:t>
            </w:r>
          </w:p>
        </w:tc>
      </w:tr>
      <w:tr w:rsidR="002A779C" w14:paraId="1086E3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0DD93"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2081281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5EB01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B67EB9" w14:textId="77777777" w:rsidR="002A779C" w:rsidRDefault="002A779C" w:rsidP="009B4ED7">
            <w:pPr>
              <w:jc w:val="center"/>
              <w:rPr>
                <w:rFonts w:ascii="Arial" w:hAnsi="Arial" w:cs="Arial"/>
                <w:color w:val="000000"/>
              </w:rPr>
            </w:pPr>
            <w:r>
              <w:rPr>
                <w:rFonts w:ascii="Arial" w:hAnsi="Arial" w:cs="Arial"/>
                <w:color w:val="000000"/>
              </w:rPr>
              <w:t>14:46:13</w:t>
            </w:r>
          </w:p>
        </w:tc>
        <w:tc>
          <w:tcPr>
            <w:tcW w:w="2516" w:type="dxa"/>
            <w:tcBorders>
              <w:top w:val="nil"/>
              <w:left w:val="nil"/>
              <w:bottom w:val="single" w:sz="4" w:space="0" w:color="auto"/>
              <w:right w:val="single" w:sz="4" w:space="0" w:color="auto"/>
            </w:tcBorders>
            <w:shd w:val="clear" w:color="auto" w:fill="auto"/>
            <w:vAlign w:val="center"/>
            <w:hideMark/>
          </w:tcPr>
          <w:p w14:paraId="3B2868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E57B1" w14:textId="77777777" w:rsidR="002A779C" w:rsidRDefault="002A779C" w:rsidP="009B4ED7">
            <w:pPr>
              <w:jc w:val="center"/>
              <w:rPr>
                <w:rFonts w:ascii="Arial" w:hAnsi="Arial" w:cs="Arial"/>
                <w:color w:val="000000"/>
              </w:rPr>
            </w:pPr>
            <w:r>
              <w:rPr>
                <w:rFonts w:ascii="Arial" w:hAnsi="Arial" w:cs="Arial"/>
                <w:color w:val="000000"/>
              </w:rPr>
              <w:t>2052440</w:t>
            </w:r>
          </w:p>
        </w:tc>
      </w:tr>
      <w:tr w:rsidR="002A779C" w14:paraId="1BE37A5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52DB7"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0177FEC"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09374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EDE25" w14:textId="77777777" w:rsidR="002A779C" w:rsidRDefault="002A779C" w:rsidP="009B4ED7">
            <w:pPr>
              <w:jc w:val="center"/>
              <w:rPr>
                <w:rFonts w:ascii="Arial" w:hAnsi="Arial" w:cs="Arial"/>
                <w:color w:val="000000"/>
              </w:rPr>
            </w:pPr>
            <w:r>
              <w:rPr>
                <w:rFonts w:ascii="Arial" w:hAnsi="Arial" w:cs="Arial"/>
                <w:color w:val="000000"/>
              </w:rPr>
              <w:t>14:46:13</w:t>
            </w:r>
          </w:p>
        </w:tc>
        <w:tc>
          <w:tcPr>
            <w:tcW w:w="2516" w:type="dxa"/>
            <w:tcBorders>
              <w:top w:val="nil"/>
              <w:left w:val="nil"/>
              <w:bottom w:val="single" w:sz="4" w:space="0" w:color="auto"/>
              <w:right w:val="single" w:sz="4" w:space="0" w:color="auto"/>
            </w:tcBorders>
            <w:shd w:val="clear" w:color="auto" w:fill="auto"/>
            <w:vAlign w:val="center"/>
            <w:hideMark/>
          </w:tcPr>
          <w:p w14:paraId="3DCD03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D48EC" w14:textId="77777777" w:rsidR="002A779C" w:rsidRDefault="002A779C" w:rsidP="009B4ED7">
            <w:pPr>
              <w:jc w:val="center"/>
              <w:rPr>
                <w:rFonts w:ascii="Arial" w:hAnsi="Arial" w:cs="Arial"/>
                <w:color w:val="000000"/>
              </w:rPr>
            </w:pPr>
            <w:r>
              <w:rPr>
                <w:rFonts w:ascii="Arial" w:hAnsi="Arial" w:cs="Arial"/>
                <w:color w:val="000000"/>
              </w:rPr>
              <w:t>2052438</w:t>
            </w:r>
          </w:p>
        </w:tc>
      </w:tr>
      <w:tr w:rsidR="002A779C" w14:paraId="5290693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D88DE9" w14:textId="77777777" w:rsidR="002A779C" w:rsidRDefault="002A779C" w:rsidP="009B4ED7">
            <w:pPr>
              <w:jc w:val="center"/>
              <w:rPr>
                <w:rFonts w:ascii="Arial" w:hAnsi="Arial" w:cs="Arial"/>
                <w:color w:val="000000"/>
              </w:rPr>
            </w:pPr>
            <w:r>
              <w:rPr>
                <w:rFonts w:ascii="Arial"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EC8C94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7DDC9D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5DCF2" w14:textId="77777777" w:rsidR="002A779C" w:rsidRDefault="002A779C" w:rsidP="009B4ED7">
            <w:pPr>
              <w:jc w:val="center"/>
              <w:rPr>
                <w:rFonts w:ascii="Arial" w:hAnsi="Arial" w:cs="Arial"/>
                <w:color w:val="000000"/>
              </w:rPr>
            </w:pPr>
            <w:r>
              <w:rPr>
                <w:rFonts w:ascii="Arial" w:hAnsi="Arial" w:cs="Arial"/>
                <w:color w:val="000000"/>
              </w:rPr>
              <w:t>14:46:20</w:t>
            </w:r>
          </w:p>
        </w:tc>
        <w:tc>
          <w:tcPr>
            <w:tcW w:w="2516" w:type="dxa"/>
            <w:tcBorders>
              <w:top w:val="nil"/>
              <w:left w:val="nil"/>
              <w:bottom w:val="single" w:sz="4" w:space="0" w:color="auto"/>
              <w:right w:val="single" w:sz="4" w:space="0" w:color="auto"/>
            </w:tcBorders>
            <w:shd w:val="clear" w:color="auto" w:fill="auto"/>
            <w:vAlign w:val="center"/>
            <w:hideMark/>
          </w:tcPr>
          <w:p w14:paraId="6A49EDC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4D306" w14:textId="77777777" w:rsidR="002A779C" w:rsidRDefault="002A779C" w:rsidP="009B4ED7">
            <w:pPr>
              <w:jc w:val="center"/>
              <w:rPr>
                <w:rFonts w:ascii="Arial" w:hAnsi="Arial" w:cs="Arial"/>
                <w:color w:val="000000"/>
              </w:rPr>
            </w:pPr>
            <w:r>
              <w:rPr>
                <w:rFonts w:ascii="Arial" w:hAnsi="Arial" w:cs="Arial"/>
                <w:color w:val="000000"/>
              </w:rPr>
              <w:t>2052680</w:t>
            </w:r>
          </w:p>
        </w:tc>
      </w:tr>
      <w:tr w:rsidR="002A779C" w14:paraId="7FD9C2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2058B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8F91FA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83F3C9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03D27B" w14:textId="77777777" w:rsidR="002A779C" w:rsidRDefault="002A779C" w:rsidP="009B4ED7">
            <w:pPr>
              <w:jc w:val="center"/>
              <w:rPr>
                <w:rFonts w:ascii="Arial" w:hAnsi="Arial" w:cs="Arial"/>
                <w:color w:val="000000"/>
              </w:rPr>
            </w:pPr>
            <w:r>
              <w:rPr>
                <w:rFonts w:ascii="Arial" w:hAnsi="Arial" w:cs="Arial"/>
                <w:color w:val="000000"/>
              </w:rPr>
              <w:t>14:46:20</w:t>
            </w:r>
          </w:p>
        </w:tc>
        <w:tc>
          <w:tcPr>
            <w:tcW w:w="2516" w:type="dxa"/>
            <w:tcBorders>
              <w:top w:val="nil"/>
              <w:left w:val="nil"/>
              <w:bottom w:val="single" w:sz="4" w:space="0" w:color="auto"/>
              <w:right w:val="single" w:sz="4" w:space="0" w:color="auto"/>
            </w:tcBorders>
            <w:shd w:val="clear" w:color="auto" w:fill="auto"/>
            <w:vAlign w:val="center"/>
            <w:hideMark/>
          </w:tcPr>
          <w:p w14:paraId="56AE94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3EC38" w14:textId="77777777" w:rsidR="002A779C" w:rsidRDefault="002A779C" w:rsidP="009B4ED7">
            <w:pPr>
              <w:jc w:val="center"/>
              <w:rPr>
                <w:rFonts w:ascii="Arial" w:hAnsi="Arial" w:cs="Arial"/>
                <w:color w:val="000000"/>
              </w:rPr>
            </w:pPr>
            <w:r>
              <w:rPr>
                <w:rFonts w:ascii="Arial" w:hAnsi="Arial" w:cs="Arial"/>
                <w:color w:val="000000"/>
              </w:rPr>
              <w:t>2052678</w:t>
            </w:r>
          </w:p>
        </w:tc>
      </w:tr>
      <w:tr w:rsidR="002A779C" w14:paraId="3368C8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0ACEB5" w14:textId="77777777" w:rsidR="002A779C" w:rsidRDefault="002A779C" w:rsidP="009B4ED7">
            <w:pPr>
              <w:jc w:val="center"/>
              <w:rPr>
                <w:rFonts w:ascii="Arial" w:hAnsi="Arial" w:cs="Arial"/>
                <w:color w:val="000000"/>
              </w:rPr>
            </w:pPr>
            <w:r>
              <w:rPr>
                <w:rFonts w:ascii="Arial"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19A8DAFC"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7DE5B83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9A299" w14:textId="77777777" w:rsidR="002A779C" w:rsidRDefault="002A779C" w:rsidP="009B4ED7">
            <w:pPr>
              <w:jc w:val="center"/>
              <w:rPr>
                <w:rFonts w:ascii="Arial" w:hAnsi="Arial" w:cs="Arial"/>
                <w:color w:val="000000"/>
              </w:rPr>
            </w:pPr>
            <w:r>
              <w:rPr>
                <w:rFonts w:ascii="Arial" w:hAnsi="Arial" w:cs="Arial"/>
                <w:color w:val="000000"/>
              </w:rPr>
              <w:t>14:46:35</w:t>
            </w:r>
          </w:p>
        </w:tc>
        <w:tc>
          <w:tcPr>
            <w:tcW w:w="2516" w:type="dxa"/>
            <w:tcBorders>
              <w:top w:val="nil"/>
              <w:left w:val="nil"/>
              <w:bottom w:val="single" w:sz="4" w:space="0" w:color="auto"/>
              <w:right w:val="single" w:sz="4" w:space="0" w:color="auto"/>
            </w:tcBorders>
            <w:shd w:val="clear" w:color="auto" w:fill="auto"/>
            <w:vAlign w:val="center"/>
            <w:hideMark/>
          </w:tcPr>
          <w:p w14:paraId="683FA8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EB1D2" w14:textId="77777777" w:rsidR="002A779C" w:rsidRDefault="002A779C" w:rsidP="009B4ED7">
            <w:pPr>
              <w:jc w:val="center"/>
              <w:rPr>
                <w:rFonts w:ascii="Arial" w:hAnsi="Arial" w:cs="Arial"/>
                <w:color w:val="000000"/>
              </w:rPr>
            </w:pPr>
            <w:r>
              <w:rPr>
                <w:rFonts w:ascii="Arial" w:hAnsi="Arial" w:cs="Arial"/>
                <w:color w:val="000000"/>
              </w:rPr>
              <w:t>2053103</w:t>
            </w:r>
          </w:p>
        </w:tc>
      </w:tr>
      <w:tr w:rsidR="002A779C" w14:paraId="2CC120C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D79FA9" w14:textId="77777777" w:rsidR="002A779C" w:rsidRDefault="002A779C" w:rsidP="009B4ED7">
            <w:pPr>
              <w:jc w:val="center"/>
              <w:rPr>
                <w:rFonts w:ascii="Arial" w:hAnsi="Arial" w:cs="Arial"/>
                <w:color w:val="000000"/>
              </w:rPr>
            </w:pPr>
            <w:r>
              <w:rPr>
                <w:rFonts w:ascii="Arial"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4C14F0C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5A651E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25D37" w14:textId="77777777" w:rsidR="002A779C" w:rsidRDefault="002A779C" w:rsidP="009B4ED7">
            <w:pPr>
              <w:jc w:val="center"/>
              <w:rPr>
                <w:rFonts w:ascii="Arial" w:hAnsi="Arial" w:cs="Arial"/>
                <w:color w:val="000000"/>
              </w:rPr>
            </w:pPr>
            <w:r>
              <w:rPr>
                <w:rFonts w:ascii="Arial" w:hAnsi="Arial" w:cs="Arial"/>
                <w:color w:val="000000"/>
              </w:rPr>
              <w:t>14:46:35</w:t>
            </w:r>
          </w:p>
        </w:tc>
        <w:tc>
          <w:tcPr>
            <w:tcW w:w="2516" w:type="dxa"/>
            <w:tcBorders>
              <w:top w:val="nil"/>
              <w:left w:val="nil"/>
              <w:bottom w:val="single" w:sz="4" w:space="0" w:color="auto"/>
              <w:right w:val="single" w:sz="4" w:space="0" w:color="auto"/>
            </w:tcBorders>
            <w:shd w:val="clear" w:color="auto" w:fill="auto"/>
            <w:vAlign w:val="center"/>
            <w:hideMark/>
          </w:tcPr>
          <w:p w14:paraId="16CEFE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A7758" w14:textId="77777777" w:rsidR="002A779C" w:rsidRDefault="002A779C" w:rsidP="009B4ED7">
            <w:pPr>
              <w:jc w:val="center"/>
              <w:rPr>
                <w:rFonts w:ascii="Arial" w:hAnsi="Arial" w:cs="Arial"/>
                <w:color w:val="000000"/>
              </w:rPr>
            </w:pPr>
            <w:r>
              <w:rPr>
                <w:rFonts w:ascii="Arial" w:hAnsi="Arial" w:cs="Arial"/>
                <w:color w:val="000000"/>
              </w:rPr>
              <w:t>2053101</w:t>
            </w:r>
          </w:p>
        </w:tc>
      </w:tr>
      <w:tr w:rsidR="002A779C" w14:paraId="0C9F9F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12E91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88470FE"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BEF9A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F81C35" w14:textId="77777777" w:rsidR="002A779C" w:rsidRDefault="002A779C" w:rsidP="009B4ED7">
            <w:pPr>
              <w:jc w:val="center"/>
              <w:rPr>
                <w:rFonts w:ascii="Arial" w:hAnsi="Arial" w:cs="Arial"/>
                <w:color w:val="000000"/>
              </w:rPr>
            </w:pPr>
            <w:r>
              <w:rPr>
                <w:rFonts w:ascii="Arial"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065EF6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EA5E9" w14:textId="77777777" w:rsidR="002A779C" w:rsidRDefault="002A779C" w:rsidP="009B4ED7">
            <w:pPr>
              <w:jc w:val="center"/>
              <w:rPr>
                <w:rFonts w:ascii="Arial" w:hAnsi="Arial" w:cs="Arial"/>
                <w:color w:val="000000"/>
              </w:rPr>
            </w:pPr>
            <w:r>
              <w:rPr>
                <w:rFonts w:ascii="Arial" w:hAnsi="Arial" w:cs="Arial"/>
                <w:color w:val="000000"/>
              </w:rPr>
              <w:t>2053429</w:t>
            </w:r>
          </w:p>
        </w:tc>
      </w:tr>
      <w:tr w:rsidR="002A779C" w14:paraId="65CC09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98E42"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1DC353D1"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69734A9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1A8FA" w14:textId="77777777" w:rsidR="002A779C" w:rsidRDefault="002A779C" w:rsidP="009B4ED7">
            <w:pPr>
              <w:jc w:val="center"/>
              <w:rPr>
                <w:rFonts w:ascii="Arial" w:hAnsi="Arial" w:cs="Arial"/>
                <w:color w:val="000000"/>
              </w:rPr>
            </w:pPr>
            <w:r>
              <w:rPr>
                <w:rFonts w:ascii="Arial"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65BC26A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4D353" w14:textId="77777777" w:rsidR="002A779C" w:rsidRDefault="002A779C" w:rsidP="009B4ED7">
            <w:pPr>
              <w:jc w:val="center"/>
              <w:rPr>
                <w:rFonts w:ascii="Arial" w:hAnsi="Arial" w:cs="Arial"/>
                <w:color w:val="000000"/>
              </w:rPr>
            </w:pPr>
            <w:r>
              <w:rPr>
                <w:rFonts w:ascii="Arial" w:hAnsi="Arial" w:cs="Arial"/>
                <w:color w:val="000000"/>
              </w:rPr>
              <w:t>2053424</w:t>
            </w:r>
          </w:p>
        </w:tc>
      </w:tr>
      <w:tr w:rsidR="002A779C" w14:paraId="2A85069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9507CE"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3594C4A"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43D0A6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5FA35" w14:textId="77777777" w:rsidR="002A779C" w:rsidRDefault="002A779C" w:rsidP="009B4ED7">
            <w:pPr>
              <w:jc w:val="center"/>
              <w:rPr>
                <w:rFonts w:ascii="Arial" w:hAnsi="Arial" w:cs="Arial"/>
                <w:color w:val="000000"/>
              </w:rPr>
            </w:pPr>
            <w:r>
              <w:rPr>
                <w:rFonts w:ascii="Arial"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32AC9D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165343" w14:textId="77777777" w:rsidR="002A779C" w:rsidRDefault="002A779C" w:rsidP="009B4ED7">
            <w:pPr>
              <w:jc w:val="center"/>
              <w:rPr>
                <w:rFonts w:ascii="Arial" w:hAnsi="Arial" w:cs="Arial"/>
                <w:color w:val="000000"/>
              </w:rPr>
            </w:pPr>
            <w:r>
              <w:rPr>
                <w:rFonts w:ascii="Arial" w:hAnsi="Arial" w:cs="Arial"/>
                <w:color w:val="000000"/>
              </w:rPr>
              <w:t>2053422</w:t>
            </w:r>
          </w:p>
        </w:tc>
      </w:tr>
      <w:tr w:rsidR="002A779C" w14:paraId="779115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5B5D45" w14:textId="77777777" w:rsidR="002A779C" w:rsidRDefault="002A779C" w:rsidP="009B4ED7">
            <w:pPr>
              <w:jc w:val="center"/>
              <w:rPr>
                <w:rFonts w:ascii="Arial" w:hAnsi="Arial" w:cs="Arial"/>
                <w:color w:val="000000"/>
              </w:rPr>
            </w:pPr>
            <w:r>
              <w:rPr>
                <w:rFonts w:ascii="Arial"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68160EA9"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13D47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DE9FBF" w14:textId="77777777" w:rsidR="002A779C" w:rsidRDefault="002A779C" w:rsidP="009B4ED7">
            <w:pPr>
              <w:jc w:val="center"/>
              <w:rPr>
                <w:rFonts w:ascii="Arial" w:hAnsi="Arial" w:cs="Arial"/>
                <w:color w:val="000000"/>
              </w:rPr>
            </w:pPr>
            <w:r>
              <w:rPr>
                <w:rFonts w:ascii="Arial" w:hAnsi="Arial" w:cs="Arial"/>
                <w:color w:val="000000"/>
              </w:rPr>
              <w:t>14:46:50</w:t>
            </w:r>
          </w:p>
        </w:tc>
        <w:tc>
          <w:tcPr>
            <w:tcW w:w="2516" w:type="dxa"/>
            <w:tcBorders>
              <w:top w:val="nil"/>
              <w:left w:val="nil"/>
              <w:bottom w:val="single" w:sz="4" w:space="0" w:color="auto"/>
              <w:right w:val="single" w:sz="4" w:space="0" w:color="auto"/>
            </w:tcBorders>
            <w:shd w:val="clear" w:color="auto" w:fill="auto"/>
            <w:vAlign w:val="center"/>
            <w:hideMark/>
          </w:tcPr>
          <w:p w14:paraId="75A325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DAB652" w14:textId="77777777" w:rsidR="002A779C" w:rsidRDefault="002A779C" w:rsidP="009B4ED7">
            <w:pPr>
              <w:jc w:val="center"/>
              <w:rPr>
                <w:rFonts w:ascii="Arial" w:hAnsi="Arial" w:cs="Arial"/>
                <w:color w:val="000000"/>
              </w:rPr>
            </w:pPr>
            <w:r>
              <w:rPr>
                <w:rFonts w:ascii="Arial" w:hAnsi="Arial" w:cs="Arial"/>
                <w:color w:val="000000"/>
              </w:rPr>
              <w:t>2053551</w:t>
            </w:r>
          </w:p>
        </w:tc>
      </w:tr>
      <w:tr w:rsidR="002A779C" w14:paraId="713DE9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00DAB0" w14:textId="77777777" w:rsidR="002A779C" w:rsidRDefault="002A779C" w:rsidP="009B4ED7">
            <w:pPr>
              <w:jc w:val="center"/>
              <w:rPr>
                <w:rFonts w:ascii="Arial" w:hAnsi="Arial" w:cs="Arial"/>
                <w:color w:val="000000"/>
              </w:rPr>
            </w:pPr>
            <w:r>
              <w:rPr>
                <w:rFonts w:ascii="Arial"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7FD26148"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44EB15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942E95" w14:textId="77777777" w:rsidR="002A779C" w:rsidRDefault="002A779C" w:rsidP="009B4ED7">
            <w:pPr>
              <w:jc w:val="center"/>
              <w:rPr>
                <w:rFonts w:ascii="Arial" w:hAnsi="Arial" w:cs="Arial"/>
                <w:color w:val="000000"/>
              </w:rPr>
            </w:pPr>
            <w:r>
              <w:rPr>
                <w:rFonts w:ascii="Arial" w:hAnsi="Arial" w:cs="Arial"/>
                <w:color w:val="000000"/>
              </w:rPr>
              <w:t>14:47:52</w:t>
            </w:r>
          </w:p>
        </w:tc>
        <w:tc>
          <w:tcPr>
            <w:tcW w:w="2516" w:type="dxa"/>
            <w:tcBorders>
              <w:top w:val="nil"/>
              <w:left w:val="nil"/>
              <w:bottom w:val="single" w:sz="4" w:space="0" w:color="auto"/>
              <w:right w:val="single" w:sz="4" w:space="0" w:color="auto"/>
            </w:tcBorders>
            <w:shd w:val="clear" w:color="auto" w:fill="auto"/>
            <w:vAlign w:val="center"/>
            <w:hideMark/>
          </w:tcPr>
          <w:p w14:paraId="14CBB1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26948" w14:textId="77777777" w:rsidR="002A779C" w:rsidRDefault="002A779C" w:rsidP="009B4ED7">
            <w:pPr>
              <w:jc w:val="center"/>
              <w:rPr>
                <w:rFonts w:ascii="Arial" w:hAnsi="Arial" w:cs="Arial"/>
                <w:color w:val="000000"/>
              </w:rPr>
            </w:pPr>
            <w:r>
              <w:rPr>
                <w:rFonts w:ascii="Arial" w:hAnsi="Arial" w:cs="Arial"/>
                <w:color w:val="000000"/>
              </w:rPr>
              <w:t>2055197</w:t>
            </w:r>
          </w:p>
        </w:tc>
      </w:tr>
      <w:tr w:rsidR="002A779C" w14:paraId="7C51A4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CD7CA" w14:textId="77777777" w:rsidR="002A779C" w:rsidRDefault="002A779C" w:rsidP="009B4ED7">
            <w:pPr>
              <w:jc w:val="center"/>
              <w:rPr>
                <w:rFonts w:ascii="Arial" w:hAnsi="Arial" w:cs="Arial"/>
                <w:color w:val="000000"/>
              </w:rPr>
            </w:pPr>
            <w:r>
              <w:rPr>
                <w:rFonts w:ascii="Arial"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0C2F6263"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10DE29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CEDE5" w14:textId="77777777" w:rsidR="002A779C" w:rsidRDefault="002A779C" w:rsidP="009B4ED7">
            <w:pPr>
              <w:jc w:val="center"/>
              <w:rPr>
                <w:rFonts w:ascii="Arial" w:hAnsi="Arial" w:cs="Arial"/>
                <w:color w:val="000000"/>
              </w:rPr>
            </w:pPr>
            <w:r>
              <w:rPr>
                <w:rFonts w:ascii="Arial" w:hAnsi="Arial" w:cs="Arial"/>
                <w:color w:val="000000"/>
              </w:rPr>
              <w:t>14:48:22</w:t>
            </w:r>
          </w:p>
        </w:tc>
        <w:tc>
          <w:tcPr>
            <w:tcW w:w="2516" w:type="dxa"/>
            <w:tcBorders>
              <w:top w:val="nil"/>
              <w:left w:val="nil"/>
              <w:bottom w:val="single" w:sz="4" w:space="0" w:color="auto"/>
              <w:right w:val="single" w:sz="4" w:space="0" w:color="auto"/>
            </w:tcBorders>
            <w:shd w:val="clear" w:color="auto" w:fill="auto"/>
            <w:vAlign w:val="center"/>
            <w:hideMark/>
          </w:tcPr>
          <w:p w14:paraId="779F3D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F0438" w14:textId="77777777" w:rsidR="002A779C" w:rsidRDefault="002A779C" w:rsidP="009B4ED7">
            <w:pPr>
              <w:jc w:val="center"/>
              <w:rPr>
                <w:rFonts w:ascii="Arial" w:hAnsi="Arial" w:cs="Arial"/>
                <w:color w:val="000000"/>
              </w:rPr>
            </w:pPr>
            <w:r>
              <w:rPr>
                <w:rFonts w:ascii="Arial" w:hAnsi="Arial" w:cs="Arial"/>
                <w:color w:val="000000"/>
              </w:rPr>
              <w:t>2056024</w:t>
            </w:r>
          </w:p>
        </w:tc>
      </w:tr>
      <w:tr w:rsidR="002A779C" w14:paraId="5725EF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339D8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2E5A2B"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3460A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072E9" w14:textId="77777777" w:rsidR="002A779C" w:rsidRDefault="002A779C" w:rsidP="009B4ED7">
            <w:pPr>
              <w:jc w:val="center"/>
              <w:rPr>
                <w:rFonts w:ascii="Arial" w:hAnsi="Arial" w:cs="Arial"/>
                <w:color w:val="000000"/>
              </w:rPr>
            </w:pPr>
            <w:r>
              <w:rPr>
                <w:rFonts w:ascii="Arial" w:hAnsi="Arial" w:cs="Arial"/>
                <w:color w:val="000000"/>
              </w:rPr>
              <w:t>14:48:33</w:t>
            </w:r>
          </w:p>
        </w:tc>
        <w:tc>
          <w:tcPr>
            <w:tcW w:w="2516" w:type="dxa"/>
            <w:tcBorders>
              <w:top w:val="nil"/>
              <w:left w:val="nil"/>
              <w:bottom w:val="single" w:sz="4" w:space="0" w:color="auto"/>
              <w:right w:val="single" w:sz="4" w:space="0" w:color="auto"/>
            </w:tcBorders>
            <w:shd w:val="clear" w:color="auto" w:fill="auto"/>
            <w:vAlign w:val="center"/>
            <w:hideMark/>
          </w:tcPr>
          <w:p w14:paraId="3F150F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C3264" w14:textId="77777777" w:rsidR="002A779C" w:rsidRDefault="002A779C" w:rsidP="009B4ED7">
            <w:pPr>
              <w:jc w:val="center"/>
              <w:rPr>
                <w:rFonts w:ascii="Arial" w:hAnsi="Arial" w:cs="Arial"/>
                <w:color w:val="000000"/>
              </w:rPr>
            </w:pPr>
            <w:r>
              <w:rPr>
                <w:rFonts w:ascii="Arial" w:hAnsi="Arial" w:cs="Arial"/>
                <w:color w:val="000000"/>
              </w:rPr>
              <w:t>2056378</w:t>
            </w:r>
          </w:p>
        </w:tc>
      </w:tr>
      <w:tr w:rsidR="002A779C" w14:paraId="66160D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5FFDF" w14:textId="77777777" w:rsidR="002A779C" w:rsidRDefault="002A779C" w:rsidP="009B4ED7">
            <w:pPr>
              <w:jc w:val="center"/>
              <w:rPr>
                <w:rFonts w:ascii="Arial" w:hAnsi="Arial" w:cs="Arial"/>
                <w:color w:val="000000"/>
              </w:rPr>
            </w:pPr>
            <w:r>
              <w:rPr>
                <w:rFonts w:ascii="Arial"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151603CD"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089C97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1D241" w14:textId="77777777" w:rsidR="002A779C" w:rsidRDefault="002A779C" w:rsidP="009B4ED7">
            <w:pPr>
              <w:jc w:val="center"/>
              <w:rPr>
                <w:rFonts w:ascii="Arial" w:hAnsi="Arial" w:cs="Arial"/>
                <w:color w:val="000000"/>
              </w:rPr>
            </w:pPr>
            <w:r>
              <w:rPr>
                <w:rFonts w:ascii="Arial" w:hAnsi="Arial" w:cs="Arial"/>
                <w:color w:val="000000"/>
              </w:rPr>
              <w:t>14:48:33</w:t>
            </w:r>
          </w:p>
        </w:tc>
        <w:tc>
          <w:tcPr>
            <w:tcW w:w="2516" w:type="dxa"/>
            <w:tcBorders>
              <w:top w:val="nil"/>
              <w:left w:val="nil"/>
              <w:bottom w:val="single" w:sz="4" w:space="0" w:color="auto"/>
              <w:right w:val="single" w:sz="4" w:space="0" w:color="auto"/>
            </w:tcBorders>
            <w:shd w:val="clear" w:color="auto" w:fill="auto"/>
            <w:vAlign w:val="center"/>
            <w:hideMark/>
          </w:tcPr>
          <w:p w14:paraId="7B9BEE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91A63" w14:textId="77777777" w:rsidR="002A779C" w:rsidRDefault="002A779C" w:rsidP="009B4ED7">
            <w:pPr>
              <w:jc w:val="center"/>
              <w:rPr>
                <w:rFonts w:ascii="Arial" w:hAnsi="Arial" w:cs="Arial"/>
                <w:color w:val="000000"/>
              </w:rPr>
            </w:pPr>
            <w:r>
              <w:rPr>
                <w:rFonts w:ascii="Arial" w:hAnsi="Arial" w:cs="Arial"/>
                <w:color w:val="000000"/>
              </w:rPr>
              <w:t>2056350</w:t>
            </w:r>
          </w:p>
        </w:tc>
      </w:tr>
      <w:tr w:rsidR="002A779C" w14:paraId="7ED8BF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F0FE8"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DB226B2"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36837E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A2E1AB" w14:textId="77777777" w:rsidR="002A779C" w:rsidRDefault="002A779C" w:rsidP="009B4ED7">
            <w:pPr>
              <w:jc w:val="center"/>
              <w:rPr>
                <w:rFonts w:ascii="Arial" w:hAnsi="Arial" w:cs="Arial"/>
                <w:color w:val="000000"/>
              </w:rPr>
            </w:pPr>
            <w:r>
              <w:rPr>
                <w:rFonts w:ascii="Arial" w:hAnsi="Arial" w:cs="Arial"/>
                <w:color w:val="000000"/>
              </w:rPr>
              <w:t>14:48:33</w:t>
            </w:r>
          </w:p>
        </w:tc>
        <w:tc>
          <w:tcPr>
            <w:tcW w:w="2516" w:type="dxa"/>
            <w:tcBorders>
              <w:top w:val="nil"/>
              <w:left w:val="nil"/>
              <w:bottom w:val="single" w:sz="4" w:space="0" w:color="auto"/>
              <w:right w:val="single" w:sz="4" w:space="0" w:color="auto"/>
            </w:tcBorders>
            <w:shd w:val="clear" w:color="auto" w:fill="auto"/>
            <w:vAlign w:val="center"/>
            <w:hideMark/>
          </w:tcPr>
          <w:p w14:paraId="1CB84D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CC685" w14:textId="77777777" w:rsidR="002A779C" w:rsidRDefault="002A779C" w:rsidP="009B4ED7">
            <w:pPr>
              <w:jc w:val="center"/>
              <w:rPr>
                <w:rFonts w:ascii="Arial" w:hAnsi="Arial" w:cs="Arial"/>
                <w:color w:val="000000"/>
              </w:rPr>
            </w:pPr>
            <w:r>
              <w:rPr>
                <w:rFonts w:ascii="Arial" w:hAnsi="Arial" w:cs="Arial"/>
                <w:color w:val="000000"/>
              </w:rPr>
              <w:t>2056348</w:t>
            </w:r>
          </w:p>
        </w:tc>
      </w:tr>
      <w:tr w:rsidR="002A779C" w14:paraId="4AA2DB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6FED0"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F0A5358" w14:textId="77777777" w:rsidR="002A779C" w:rsidRDefault="002A779C" w:rsidP="009B4ED7">
            <w:pPr>
              <w:jc w:val="center"/>
              <w:rPr>
                <w:rFonts w:ascii="Arial" w:hAnsi="Arial" w:cs="Arial"/>
                <w:color w:val="000000"/>
              </w:rPr>
            </w:pPr>
            <w:r>
              <w:rPr>
                <w:rFonts w:ascii="Arial" w:hAnsi="Arial" w:cs="Arial"/>
                <w:color w:val="000000"/>
              </w:rPr>
              <w:t>35.73</w:t>
            </w:r>
          </w:p>
        </w:tc>
        <w:tc>
          <w:tcPr>
            <w:tcW w:w="1256" w:type="dxa"/>
            <w:tcBorders>
              <w:top w:val="nil"/>
              <w:left w:val="nil"/>
              <w:bottom w:val="single" w:sz="4" w:space="0" w:color="auto"/>
              <w:right w:val="single" w:sz="4" w:space="0" w:color="auto"/>
            </w:tcBorders>
            <w:shd w:val="clear" w:color="auto" w:fill="auto"/>
            <w:vAlign w:val="center"/>
            <w:hideMark/>
          </w:tcPr>
          <w:p w14:paraId="2A2C32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5A427" w14:textId="77777777" w:rsidR="002A779C" w:rsidRDefault="002A779C" w:rsidP="009B4ED7">
            <w:pPr>
              <w:jc w:val="center"/>
              <w:rPr>
                <w:rFonts w:ascii="Arial" w:hAnsi="Arial" w:cs="Arial"/>
                <w:color w:val="000000"/>
              </w:rPr>
            </w:pPr>
            <w:r>
              <w:rPr>
                <w:rFonts w:ascii="Arial" w:hAnsi="Arial" w:cs="Arial"/>
                <w:color w:val="000000"/>
              </w:rPr>
              <w:t>14:48:33</w:t>
            </w:r>
          </w:p>
        </w:tc>
        <w:tc>
          <w:tcPr>
            <w:tcW w:w="2516" w:type="dxa"/>
            <w:tcBorders>
              <w:top w:val="nil"/>
              <w:left w:val="nil"/>
              <w:bottom w:val="single" w:sz="4" w:space="0" w:color="auto"/>
              <w:right w:val="single" w:sz="4" w:space="0" w:color="auto"/>
            </w:tcBorders>
            <w:shd w:val="clear" w:color="auto" w:fill="auto"/>
            <w:vAlign w:val="center"/>
            <w:hideMark/>
          </w:tcPr>
          <w:p w14:paraId="13C762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0B7C0D" w14:textId="77777777" w:rsidR="002A779C" w:rsidRDefault="002A779C" w:rsidP="009B4ED7">
            <w:pPr>
              <w:jc w:val="center"/>
              <w:rPr>
                <w:rFonts w:ascii="Arial" w:hAnsi="Arial" w:cs="Arial"/>
                <w:color w:val="000000"/>
              </w:rPr>
            </w:pPr>
            <w:r>
              <w:rPr>
                <w:rFonts w:ascii="Arial" w:hAnsi="Arial" w:cs="Arial"/>
                <w:color w:val="000000"/>
              </w:rPr>
              <w:t>2056352</w:t>
            </w:r>
          </w:p>
        </w:tc>
      </w:tr>
      <w:tr w:rsidR="002A779C" w14:paraId="554505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BF7975" w14:textId="77777777" w:rsidR="002A779C" w:rsidRDefault="002A779C" w:rsidP="009B4ED7">
            <w:pPr>
              <w:jc w:val="center"/>
              <w:rPr>
                <w:rFonts w:ascii="Arial" w:hAnsi="Arial" w:cs="Arial"/>
                <w:color w:val="000000"/>
              </w:rPr>
            </w:pPr>
            <w:r>
              <w:rPr>
                <w:rFonts w:ascii="Arial" w:hAnsi="Arial" w:cs="Arial"/>
                <w:color w:val="000000"/>
              </w:rPr>
              <w:lastRenderedPageBreak/>
              <w:t>51</w:t>
            </w:r>
          </w:p>
        </w:tc>
        <w:tc>
          <w:tcPr>
            <w:tcW w:w="877" w:type="dxa"/>
            <w:tcBorders>
              <w:top w:val="nil"/>
              <w:left w:val="nil"/>
              <w:bottom w:val="single" w:sz="4" w:space="0" w:color="auto"/>
              <w:right w:val="single" w:sz="4" w:space="0" w:color="auto"/>
            </w:tcBorders>
            <w:shd w:val="clear" w:color="auto" w:fill="auto"/>
            <w:vAlign w:val="center"/>
            <w:hideMark/>
          </w:tcPr>
          <w:p w14:paraId="20A3601D"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36AAED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667E2D" w14:textId="77777777" w:rsidR="002A779C" w:rsidRDefault="002A779C" w:rsidP="009B4ED7">
            <w:pPr>
              <w:jc w:val="center"/>
              <w:rPr>
                <w:rFonts w:ascii="Arial" w:hAnsi="Arial" w:cs="Arial"/>
                <w:color w:val="000000"/>
              </w:rPr>
            </w:pPr>
            <w:r>
              <w:rPr>
                <w:rFonts w:ascii="Arial" w:hAnsi="Arial" w:cs="Arial"/>
                <w:color w:val="000000"/>
              </w:rPr>
              <w:t>14:49:50</w:t>
            </w:r>
          </w:p>
        </w:tc>
        <w:tc>
          <w:tcPr>
            <w:tcW w:w="2516" w:type="dxa"/>
            <w:tcBorders>
              <w:top w:val="nil"/>
              <w:left w:val="nil"/>
              <w:bottom w:val="single" w:sz="4" w:space="0" w:color="auto"/>
              <w:right w:val="single" w:sz="4" w:space="0" w:color="auto"/>
            </w:tcBorders>
            <w:shd w:val="clear" w:color="auto" w:fill="auto"/>
            <w:vAlign w:val="center"/>
            <w:hideMark/>
          </w:tcPr>
          <w:p w14:paraId="350358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573B6" w14:textId="77777777" w:rsidR="002A779C" w:rsidRDefault="002A779C" w:rsidP="009B4ED7">
            <w:pPr>
              <w:jc w:val="center"/>
              <w:rPr>
                <w:rFonts w:ascii="Arial" w:hAnsi="Arial" w:cs="Arial"/>
                <w:color w:val="000000"/>
              </w:rPr>
            </w:pPr>
            <w:r>
              <w:rPr>
                <w:rFonts w:ascii="Arial" w:hAnsi="Arial" w:cs="Arial"/>
                <w:color w:val="000000"/>
              </w:rPr>
              <w:t>2058921</w:t>
            </w:r>
          </w:p>
        </w:tc>
      </w:tr>
      <w:tr w:rsidR="002A779C" w14:paraId="38FA70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1E1E9" w14:textId="77777777" w:rsidR="002A779C" w:rsidRDefault="002A779C" w:rsidP="009B4ED7">
            <w:pPr>
              <w:jc w:val="center"/>
              <w:rPr>
                <w:rFonts w:ascii="Arial" w:hAnsi="Arial" w:cs="Arial"/>
                <w:color w:val="000000"/>
              </w:rPr>
            </w:pPr>
            <w:r>
              <w:rPr>
                <w:rFonts w:ascii="Arial"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017487A2"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E83F91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F8AE45" w14:textId="77777777" w:rsidR="002A779C" w:rsidRDefault="002A779C" w:rsidP="009B4ED7">
            <w:pPr>
              <w:jc w:val="center"/>
              <w:rPr>
                <w:rFonts w:ascii="Arial" w:hAnsi="Arial" w:cs="Arial"/>
                <w:color w:val="000000"/>
              </w:rPr>
            </w:pPr>
            <w:r>
              <w:rPr>
                <w:rFonts w:ascii="Arial" w:hAnsi="Arial" w:cs="Arial"/>
                <w:color w:val="000000"/>
              </w:rPr>
              <w:t>14:49:53</w:t>
            </w:r>
          </w:p>
        </w:tc>
        <w:tc>
          <w:tcPr>
            <w:tcW w:w="2516" w:type="dxa"/>
            <w:tcBorders>
              <w:top w:val="nil"/>
              <w:left w:val="nil"/>
              <w:bottom w:val="single" w:sz="4" w:space="0" w:color="auto"/>
              <w:right w:val="single" w:sz="4" w:space="0" w:color="auto"/>
            </w:tcBorders>
            <w:shd w:val="clear" w:color="auto" w:fill="auto"/>
            <w:vAlign w:val="center"/>
            <w:hideMark/>
          </w:tcPr>
          <w:p w14:paraId="7A425F4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D7125" w14:textId="77777777" w:rsidR="002A779C" w:rsidRDefault="002A779C" w:rsidP="009B4ED7">
            <w:pPr>
              <w:jc w:val="center"/>
              <w:rPr>
                <w:rFonts w:ascii="Arial" w:hAnsi="Arial" w:cs="Arial"/>
                <w:color w:val="000000"/>
              </w:rPr>
            </w:pPr>
            <w:r>
              <w:rPr>
                <w:rFonts w:ascii="Arial" w:hAnsi="Arial" w:cs="Arial"/>
                <w:color w:val="000000"/>
              </w:rPr>
              <w:t>2058997</w:t>
            </w:r>
          </w:p>
        </w:tc>
      </w:tr>
      <w:tr w:rsidR="002A779C" w14:paraId="4CA9B2D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E897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DBDA78"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5158F16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31E504" w14:textId="77777777" w:rsidR="002A779C" w:rsidRDefault="002A779C" w:rsidP="009B4ED7">
            <w:pPr>
              <w:jc w:val="center"/>
              <w:rPr>
                <w:rFonts w:ascii="Arial" w:hAnsi="Arial" w:cs="Arial"/>
                <w:color w:val="000000"/>
              </w:rPr>
            </w:pPr>
            <w:r>
              <w:rPr>
                <w:rFonts w:ascii="Arial" w:hAnsi="Arial" w:cs="Arial"/>
                <w:color w:val="000000"/>
              </w:rPr>
              <w:t>14:49:59</w:t>
            </w:r>
          </w:p>
        </w:tc>
        <w:tc>
          <w:tcPr>
            <w:tcW w:w="2516" w:type="dxa"/>
            <w:tcBorders>
              <w:top w:val="nil"/>
              <w:left w:val="nil"/>
              <w:bottom w:val="single" w:sz="4" w:space="0" w:color="auto"/>
              <w:right w:val="single" w:sz="4" w:space="0" w:color="auto"/>
            </w:tcBorders>
            <w:shd w:val="clear" w:color="auto" w:fill="auto"/>
            <w:vAlign w:val="center"/>
            <w:hideMark/>
          </w:tcPr>
          <w:p w14:paraId="012BBA2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91FD29" w14:textId="77777777" w:rsidR="002A779C" w:rsidRDefault="002A779C" w:rsidP="009B4ED7">
            <w:pPr>
              <w:jc w:val="center"/>
              <w:rPr>
                <w:rFonts w:ascii="Arial" w:hAnsi="Arial" w:cs="Arial"/>
                <w:color w:val="000000"/>
              </w:rPr>
            </w:pPr>
            <w:r>
              <w:rPr>
                <w:rFonts w:ascii="Arial" w:hAnsi="Arial" w:cs="Arial"/>
                <w:color w:val="000000"/>
              </w:rPr>
              <w:t>2059155</w:t>
            </w:r>
          </w:p>
        </w:tc>
      </w:tr>
      <w:tr w:rsidR="002A779C" w14:paraId="570830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3E8FC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1E52DA" w14:textId="77777777" w:rsidR="002A779C" w:rsidRDefault="002A779C" w:rsidP="009B4ED7">
            <w:pPr>
              <w:jc w:val="center"/>
              <w:rPr>
                <w:rFonts w:ascii="Arial" w:hAnsi="Arial" w:cs="Arial"/>
                <w:color w:val="000000"/>
              </w:rPr>
            </w:pPr>
            <w:r>
              <w:rPr>
                <w:rFonts w:ascii="Arial" w:hAnsi="Arial" w:cs="Arial"/>
                <w:color w:val="000000"/>
              </w:rPr>
              <w:t>35.72</w:t>
            </w:r>
          </w:p>
        </w:tc>
        <w:tc>
          <w:tcPr>
            <w:tcW w:w="1256" w:type="dxa"/>
            <w:tcBorders>
              <w:top w:val="nil"/>
              <w:left w:val="nil"/>
              <w:bottom w:val="single" w:sz="4" w:space="0" w:color="auto"/>
              <w:right w:val="single" w:sz="4" w:space="0" w:color="auto"/>
            </w:tcBorders>
            <w:shd w:val="clear" w:color="auto" w:fill="auto"/>
            <w:vAlign w:val="center"/>
            <w:hideMark/>
          </w:tcPr>
          <w:p w14:paraId="625D70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883E0" w14:textId="77777777" w:rsidR="002A779C" w:rsidRDefault="002A779C" w:rsidP="009B4ED7">
            <w:pPr>
              <w:jc w:val="center"/>
              <w:rPr>
                <w:rFonts w:ascii="Arial" w:hAnsi="Arial" w:cs="Arial"/>
                <w:color w:val="000000"/>
              </w:rPr>
            </w:pPr>
            <w:r>
              <w:rPr>
                <w:rFonts w:ascii="Arial" w:hAnsi="Arial" w:cs="Arial"/>
                <w:color w:val="000000"/>
              </w:rPr>
              <w:t>14:50:04</w:t>
            </w:r>
          </w:p>
        </w:tc>
        <w:tc>
          <w:tcPr>
            <w:tcW w:w="2516" w:type="dxa"/>
            <w:tcBorders>
              <w:top w:val="nil"/>
              <w:left w:val="nil"/>
              <w:bottom w:val="single" w:sz="4" w:space="0" w:color="auto"/>
              <w:right w:val="single" w:sz="4" w:space="0" w:color="auto"/>
            </w:tcBorders>
            <w:shd w:val="clear" w:color="auto" w:fill="auto"/>
            <w:vAlign w:val="center"/>
            <w:hideMark/>
          </w:tcPr>
          <w:p w14:paraId="02A7F8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0279D2" w14:textId="77777777" w:rsidR="002A779C" w:rsidRDefault="002A779C" w:rsidP="009B4ED7">
            <w:pPr>
              <w:jc w:val="center"/>
              <w:rPr>
                <w:rFonts w:ascii="Arial" w:hAnsi="Arial" w:cs="Arial"/>
                <w:color w:val="000000"/>
              </w:rPr>
            </w:pPr>
            <w:r>
              <w:rPr>
                <w:rFonts w:ascii="Arial" w:hAnsi="Arial" w:cs="Arial"/>
                <w:color w:val="000000"/>
              </w:rPr>
              <w:t>2059298</w:t>
            </w:r>
          </w:p>
        </w:tc>
      </w:tr>
      <w:tr w:rsidR="002A779C" w14:paraId="7683E30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22C53"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35AB544E"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08CDFA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0BC829" w14:textId="77777777" w:rsidR="002A779C" w:rsidRDefault="002A779C" w:rsidP="009B4ED7">
            <w:pPr>
              <w:jc w:val="center"/>
              <w:rPr>
                <w:rFonts w:ascii="Arial" w:hAnsi="Arial" w:cs="Arial"/>
                <w:color w:val="000000"/>
              </w:rPr>
            </w:pPr>
            <w:r>
              <w:rPr>
                <w:rFonts w:ascii="Arial" w:hAnsi="Arial" w:cs="Arial"/>
                <w:color w:val="000000"/>
              </w:rPr>
              <w:t>14:50:24</w:t>
            </w:r>
          </w:p>
        </w:tc>
        <w:tc>
          <w:tcPr>
            <w:tcW w:w="2516" w:type="dxa"/>
            <w:tcBorders>
              <w:top w:val="nil"/>
              <w:left w:val="nil"/>
              <w:bottom w:val="single" w:sz="4" w:space="0" w:color="auto"/>
              <w:right w:val="single" w:sz="4" w:space="0" w:color="auto"/>
            </w:tcBorders>
            <w:shd w:val="clear" w:color="auto" w:fill="auto"/>
            <w:vAlign w:val="center"/>
            <w:hideMark/>
          </w:tcPr>
          <w:p w14:paraId="1C0AB4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AF4F2" w14:textId="77777777" w:rsidR="002A779C" w:rsidRDefault="002A779C" w:rsidP="009B4ED7">
            <w:pPr>
              <w:jc w:val="center"/>
              <w:rPr>
                <w:rFonts w:ascii="Arial" w:hAnsi="Arial" w:cs="Arial"/>
                <w:color w:val="000000"/>
              </w:rPr>
            </w:pPr>
            <w:r>
              <w:rPr>
                <w:rFonts w:ascii="Arial" w:hAnsi="Arial" w:cs="Arial"/>
                <w:color w:val="000000"/>
              </w:rPr>
              <w:t>2059777</w:t>
            </w:r>
          </w:p>
        </w:tc>
      </w:tr>
      <w:tr w:rsidR="002A779C" w14:paraId="450610E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A921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71D203" w14:textId="77777777" w:rsidR="002A779C" w:rsidRDefault="002A779C" w:rsidP="009B4ED7">
            <w:pPr>
              <w:jc w:val="center"/>
              <w:rPr>
                <w:rFonts w:ascii="Arial" w:hAnsi="Arial" w:cs="Arial"/>
                <w:color w:val="000000"/>
              </w:rPr>
            </w:pPr>
            <w:r>
              <w:rPr>
                <w:rFonts w:ascii="Arial" w:hAnsi="Arial" w:cs="Arial"/>
                <w:color w:val="000000"/>
              </w:rPr>
              <w:t>35.71</w:t>
            </w:r>
          </w:p>
        </w:tc>
        <w:tc>
          <w:tcPr>
            <w:tcW w:w="1256" w:type="dxa"/>
            <w:tcBorders>
              <w:top w:val="nil"/>
              <w:left w:val="nil"/>
              <w:bottom w:val="single" w:sz="4" w:space="0" w:color="auto"/>
              <w:right w:val="single" w:sz="4" w:space="0" w:color="auto"/>
            </w:tcBorders>
            <w:shd w:val="clear" w:color="auto" w:fill="auto"/>
            <w:vAlign w:val="center"/>
            <w:hideMark/>
          </w:tcPr>
          <w:p w14:paraId="0C92A62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FC7FE1" w14:textId="77777777" w:rsidR="002A779C" w:rsidRDefault="002A779C" w:rsidP="009B4ED7">
            <w:pPr>
              <w:jc w:val="center"/>
              <w:rPr>
                <w:rFonts w:ascii="Arial" w:hAnsi="Arial" w:cs="Arial"/>
                <w:color w:val="000000"/>
              </w:rPr>
            </w:pPr>
            <w:r>
              <w:rPr>
                <w:rFonts w:ascii="Arial"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21C2BB8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1B769" w14:textId="77777777" w:rsidR="002A779C" w:rsidRDefault="002A779C" w:rsidP="009B4ED7">
            <w:pPr>
              <w:jc w:val="center"/>
              <w:rPr>
                <w:rFonts w:ascii="Arial" w:hAnsi="Arial" w:cs="Arial"/>
                <w:color w:val="000000"/>
              </w:rPr>
            </w:pPr>
            <w:r>
              <w:rPr>
                <w:rFonts w:ascii="Arial" w:hAnsi="Arial" w:cs="Arial"/>
                <w:color w:val="000000"/>
              </w:rPr>
              <w:t>2060053</w:t>
            </w:r>
          </w:p>
        </w:tc>
      </w:tr>
      <w:tr w:rsidR="002A779C" w14:paraId="719DA9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3855A"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BDF84D8"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38F820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FCB911" w14:textId="77777777" w:rsidR="002A779C" w:rsidRDefault="002A779C" w:rsidP="009B4ED7">
            <w:pPr>
              <w:jc w:val="center"/>
              <w:rPr>
                <w:rFonts w:ascii="Arial" w:hAnsi="Arial" w:cs="Arial"/>
                <w:color w:val="000000"/>
              </w:rPr>
            </w:pPr>
            <w:r>
              <w:rPr>
                <w:rFonts w:ascii="Arial" w:hAnsi="Arial" w:cs="Arial"/>
                <w:color w:val="000000"/>
              </w:rPr>
              <w:t>14:50:55</w:t>
            </w:r>
          </w:p>
        </w:tc>
        <w:tc>
          <w:tcPr>
            <w:tcW w:w="2516" w:type="dxa"/>
            <w:tcBorders>
              <w:top w:val="nil"/>
              <w:left w:val="nil"/>
              <w:bottom w:val="single" w:sz="4" w:space="0" w:color="auto"/>
              <w:right w:val="single" w:sz="4" w:space="0" w:color="auto"/>
            </w:tcBorders>
            <w:shd w:val="clear" w:color="auto" w:fill="auto"/>
            <w:vAlign w:val="center"/>
            <w:hideMark/>
          </w:tcPr>
          <w:p w14:paraId="77547B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EB0B2" w14:textId="77777777" w:rsidR="002A779C" w:rsidRDefault="002A779C" w:rsidP="009B4ED7">
            <w:pPr>
              <w:jc w:val="center"/>
              <w:rPr>
                <w:rFonts w:ascii="Arial" w:hAnsi="Arial" w:cs="Arial"/>
                <w:color w:val="000000"/>
              </w:rPr>
            </w:pPr>
            <w:r>
              <w:rPr>
                <w:rFonts w:ascii="Arial" w:hAnsi="Arial" w:cs="Arial"/>
                <w:color w:val="000000"/>
              </w:rPr>
              <w:t>2060699</w:t>
            </w:r>
          </w:p>
        </w:tc>
      </w:tr>
      <w:tr w:rsidR="002A779C" w14:paraId="1AAB62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6F2D30" w14:textId="77777777" w:rsidR="002A779C" w:rsidRDefault="002A779C" w:rsidP="009B4ED7">
            <w:pPr>
              <w:jc w:val="center"/>
              <w:rPr>
                <w:rFonts w:ascii="Arial" w:hAnsi="Arial" w:cs="Arial"/>
                <w:color w:val="000000"/>
              </w:rPr>
            </w:pPr>
            <w:r>
              <w:rPr>
                <w:rFonts w:ascii="Arial"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6C255331"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6EF566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7B64B3" w14:textId="77777777" w:rsidR="002A779C" w:rsidRDefault="002A779C" w:rsidP="009B4ED7">
            <w:pPr>
              <w:jc w:val="center"/>
              <w:rPr>
                <w:rFonts w:ascii="Arial" w:hAnsi="Arial" w:cs="Arial"/>
                <w:color w:val="000000"/>
              </w:rPr>
            </w:pPr>
            <w:r>
              <w:rPr>
                <w:rFonts w:ascii="Arial" w:hAnsi="Arial" w:cs="Arial"/>
                <w:color w:val="000000"/>
              </w:rPr>
              <w:t>14:51:11</w:t>
            </w:r>
          </w:p>
        </w:tc>
        <w:tc>
          <w:tcPr>
            <w:tcW w:w="2516" w:type="dxa"/>
            <w:tcBorders>
              <w:top w:val="nil"/>
              <w:left w:val="nil"/>
              <w:bottom w:val="single" w:sz="4" w:space="0" w:color="auto"/>
              <w:right w:val="single" w:sz="4" w:space="0" w:color="auto"/>
            </w:tcBorders>
            <w:shd w:val="clear" w:color="auto" w:fill="auto"/>
            <w:vAlign w:val="center"/>
            <w:hideMark/>
          </w:tcPr>
          <w:p w14:paraId="33D2FA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3A12F" w14:textId="77777777" w:rsidR="002A779C" w:rsidRDefault="002A779C" w:rsidP="009B4ED7">
            <w:pPr>
              <w:jc w:val="center"/>
              <w:rPr>
                <w:rFonts w:ascii="Arial" w:hAnsi="Arial" w:cs="Arial"/>
                <w:color w:val="000000"/>
              </w:rPr>
            </w:pPr>
            <w:r>
              <w:rPr>
                <w:rFonts w:ascii="Arial" w:hAnsi="Arial" w:cs="Arial"/>
                <w:color w:val="000000"/>
              </w:rPr>
              <w:t>2061218</w:t>
            </w:r>
          </w:p>
        </w:tc>
      </w:tr>
      <w:tr w:rsidR="002A779C" w14:paraId="5D0575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E95EE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EAAAF3" w14:textId="77777777" w:rsidR="002A779C" w:rsidRDefault="002A779C" w:rsidP="009B4ED7">
            <w:pPr>
              <w:jc w:val="center"/>
              <w:rPr>
                <w:rFonts w:ascii="Arial" w:hAnsi="Arial" w:cs="Arial"/>
                <w:color w:val="000000"/>
              </w:rPr>
            </w:pPr>
            <w:r>
              <w:rPr>
                <w:rFonts w:ascii="Arial" w:hAnsi="Arial" w:cs="Arial"/>
                <w:color w:val="000000"/>
              </w:rPr>
              <w:t>35.68</w:t>
            </w:r>
          </w:p>
        </w:tc>
        <w:tc>
          <w:tcPr>
            <w:tcW w:w="1256" w:type="dxa"/>
            <w:tcBorders>
              <w:top w:val="nil"/>
              <w:left w:val="nil"/>
              <w:bottom w:val="single" w:sz="4" w:space="0" w:color="auto"/>
              <w:right w:val="single" w:sz="4" w:space="0" w:color="auto"/>
            </w:tcBorders>
            <w:shd w:val="clear" w:color="auto" w:fill="auto"/>
            <w:vAlign w:val="center"/>
            <w:hideMark/>
          </w:tcPr>
          <w:p w14:paraId="7FACD66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A970F5" w14:textId="77777777" w:rsidR="002A779C" w:rsidRDefault="002A779C" w:rsidP="009B4ED7">
            <w:pPr>
              <w:jc w:val="center"/>
              <w:rPr>
                <w:rFonts w:ascii="Arial" w:hAnsi="Arial" w:cs="Arial"/>
                <w:color w:val="000000"/>
              </w:rPr>
            </w:pPr>
            <w:r>
              <w:rPr>
                <w:rFonts w:ascii="Arial" w:hAnsi="Arial" w:cs="Arial"/>
                <w:color w:val="000000"/>
              </w:rPr>
              <w:t>14:51:28</w:t>
            </w:r>
          </w:p>
        </w:tc>
        <w:tc>
          <w:tcPr>
            <w:tcW w:w="2516" w:type="dxa"/>
            <w:tcBorders>
              <w:top w:val="nil"/>
              <w:left w:val="nil"/>
              <w:bottom w:val="single" w:sz="4" w:space="0" w:color="auto"/>
              <w:right w:val="single" w:sz="4" w:space="0" w:color="auto"/>
            </w:tcBorders>
            <w:shd w:val="clear" w:color="auto" w:fill="auto"/>
            <w:vAlign w:val="center"/>
            <w:hideMark/>
          </w:tcPr>
          <w:p w14:paraId="135F1B1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EB152" w14:textId="77777777" w:rsidR="002A779C" w:rsidRDefault="002A779C" w:rsidP="009B4ED7">
            <w:pPr>
              <w:jc w:val="center"/>
              <w:rPr>
                <w:rFonts w:ascii="Arial" w:hAnsi="Arial" w:cs="Arial"/>
                <w:color w:val="000000"/>
              </w:rPr>
            </w:pPr>
            <w:r>
              <w:rPr>
                <w:rFonts w:ascii="Arial" w:hAnsi="Arial" w:cs="Arial"/>
                <w:color w:val="000000"/>
              </w:rPr>
              <w:t>2061802</w:t>
            </w:r>
          </w:p>
        </w:tc>
      </w:tr>
      <w:tr w:rsidR="002A779C" w14:paraId="234D0E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7C59A0" w14:textId="77777777" w:rsidR="002A779C" w:rsidRDefault="002A779C" w:rsidP="009B4ED7">
            <w:pPr>
              <w:jc w:val="center"/>
              <w:rPr>
                <w:rFonts w:ascii="Arial" w:hAnsi="Arial" w:cs="Arial"/>
                <w:color w:val="000000"/>
              </w:rPr>
            </w:pPr>
            <w:r>
              <w:rPr>
                <w:rFonts w:ascii="Arial" w:hAnsi="Arial" w:cs="Arial"/>
                <w:color w:val="000000"/>
              </w:rPr>
              <w:t>1,092</w:t>
            </w:r>
          </w:p>
        </w:tc>
        <w:tc>
          <w:tcPr>
            <w:tcW w:w="877" w:type="dxa"/>
            <w:tcBorders>
              <w:top w:val="nil"/>
              <w:left w:val="nil"/>
              <w:bottom w:val="single" w:sz="4" w:space="0" w:color="auto"/>
              <w:right w:val="single" w:sz="4" w:space="0" w:color="auto"/>
            </w:tcBorders>
            <w:shd w:val="clear" w:color="auto" w:fill="auto"/>
            <w:vAlign w:val="center"/>
            <w:hideMark/>
          </w:tcPr>
          <w:p w14:paraId="7E87251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1A5E4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D8FA4" w14:textId="77777777" w:rsidR="002A779C" w:rsidRDefault="002A779C" w:rsidP="009B4ED7">
            <w:pPr>
              <w:jc w:val="center"/>
              <w:rPr>
                <w:rFonts w:ascii="Arial" w:hAnsi="Arial" w:cs="Arial"/>
                <w:color w:val="000000"/>
              </w:rPr>
            </w:pPr>
            <w:r>
              <w:rPr>
                <w:rFonts w:ascii="Arial" w:hAnsi="Arial" w:cs="Arial"/>
                <w:color w:val="000000"/>
              </w:rPr>
              <w:t>14:53:02</w:t>
            </w:r>
          </w:p>
        </w:tc>
        <w:tc>
          <w:tcPr>
            <w:tcW w:w="2516" w:type="dxa"/>
            <w:tcBorders>
              <w:top w:val="nil"/>
              <w:left w:val="nil"/>
              <w:bottom w:val="single" w:sz="4" w:space="0" w:color="auto"/>
              <w:right w:val="single" w:sz="4" w:space="0" w:color="auto"/>
            </w:tcBorders>
            <w:shd w:val="clear" w:color="auto" w:fill="auto"/>
            <w:vAlign w:val="center"/>
            <w:hideMark/>
          </w:tcPr>
          <w:p w14:paraId="12EC75A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93619" w14:textId="77777777" w:rsidR="002A779C" w:rsidRDefault="002A779C" w:rsidP="009B4ED7">
            <w:pPr>
              <w:jc w:val="center"/>
              <w:rPr>
                <w:rFonts w:ascii="Arial" w:hAnsi="Arial" w:cs="Arial"/>
                <w:color w:val="000000"/>
              </w:rPr>
            </w:pPr>
            <w:r>
              <w:rPr>
                <w:rFonts w:ascii="Arial" w:hAnsi="Arial" w:cs="Arial"/>
                <w:color w:val="000000"/>
              </w:rPr>
              <w:t>2064979</w:t>
            </w:r>
          </w:p>
        </w:tc>
      </w:tr>
      <w:tr w:rsidR="002A779C" w14:paraId="6156C7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3932DA"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5360C8E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30771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935439"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2212C4B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21259" w14:textId="77777777" w:rsidR="002A779C" w:rsidRDefault="002A779C" w:rsidP="009B4ED7">
            <w:pPr>
              <w:jc w:val="center"/>
              <w:rPr>
                <w:rFonts w:ascii="Arial" w:hAnsi="Arial" w:cs="Arial"/>
                <w:color w:val="000000"/>
              </w:rPr>
            </w:pPr>
            <w:r>
              <w:rPr>
                <w:rFonts w:ascii="Arial" w:hAnsi="Arial" w:cs="Arial"/>
                <w:color w:val="000000"/>
              </w:rPr>
              <w:t>2065034</w:t>
            </w:r>
          </w:p>
        </w:tc>
      </w:tr>
      <w:tr w:rsidR="002A779C" w14:paraId="2A0EF5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F6569" w14:textId="77777777" w:rsidR="002A779C" w:rsidRDefault="002A779C" w:rsidP="009B4ED7">
            <w:pPr>
              <w:jc w:val="center"/>
              <w:rPr>
                <w:rFonts w:ascii="Arial" w:hAnsi="Arial" w:cs="Arial"/>
                <w:color w:val="000000"/>
              </w:rPr>
            </w:pPr>
            <w:r>
              <w:rPr>
                <w:rFonts w:ascii="Arial"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24825A9E"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7DB21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AB416"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05FB93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C1143" w14:textId="77777777" w:rsidR="002A779C" w:rsidRDefault="002A779C" w:rsidP="009B4ED7">
            <w:pPr>
              <w:jc w:val="center"/>
              <w:rPr>
                <w:rFonts w:ascii="Arial" w:hAnsi="Arial" w:cs="Arial"/>
                <w:color w:val="000000"/>
              </w:rPr>
            </w:pPr>
            <w:r>
              <w:rPr>
                <w:rFonts w:ascii="Arial" w:hAnsi="Arial" w:cs="Arial"/>
                <w:color w:val="000000"/>
              </w:rPr>
              <w:t>2065032</w:t>
            </w:r>
          </w:p>
        </w:tc>
      </w:tr>
      <w:tr w:rsidR="002A779C" w14:paraId="136E5B5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E331B" w14:textId="77777777" w:rsidR="002A779C" w:rsidRDefault="002A779C" w:rsidP="009B4ED7">
            <w:pPr>
              <w:jc w:val="center"/>
              <w:rPr>
                <w:rFonts w:ascii="Arial" w:hAnsi="Arial" w:cs="Arial"/>
                <w:color w:val="000000"/>
              </w:rPr>
            </w:pPr>
            <w:r>
              <w:rPr>
                <w:rFonts w:ascii="Arial"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3F2B5E56"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DCEE6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746819"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5DCA34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43DC7C" w14:textId="77777777" w:rsidR="002A779C" w:rsidRDefault="002A779C" w:rsidP="009B4ED7">
            <w:pPr>
              <w:jc w:val="center"/>
              <w:rPr>
                <w:rFonts w:ascii="Arial" w:hAnsi="Arial" w:cs="Arial"/>
                <w:color w:val="000000"/>
              </w:rPr>
            </w:pPr>
            <w:r>
              <w:rPr>
                <w:rFonts w:ascii="Arial" w:hAnsi="Arial" w:cs="Arial"/>
                <w:color w:val="000000"/>
              </w:rPr>
              <w:t>2065030</w:t>
            </w:r>
          </w:p>
        </w:tc>
      </w:tr>
      <w:tr w:rsidR="002A779C" w14:paraId="0EE7BC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2C75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96FB7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F393B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2E33D"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00F45E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DDD957" w14:textId="77777777" w:rsidR="002A779C" w:rsidRDefault="002A779C" w:rsidP="009B4ED7">
            <w:pPr>
              <w:jc w:val="center"/>
              <w:rPr>
                <w:rFonts w:ascii="Arial" w:hAnsi="Arial" w:cs="Arial"/>
                <w:color w:val="000000"/>
              </w:rPr>
            </w:pPr>
            <w:r>
              <w:rPr>
                <w:rFonts w:ascii="Arial" w:hAnsi="Arial" w:cs="Arial"/>
                <w:color w:val="000000"/>
              </w:rPr>
              <w:t>2065028</w:t>
            </w:r>
          </w:p>
        </w:tc>
      </w:tr>
      <w:tr w:rsidR="002A779C" w14:paraId="464352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9E36F"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6D71495"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43D6A5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4D5F4"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1730EFB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A40C3" w14:textId="77777777" w:rsidR="002A779C" w:rsidRDefault="002A779C" w:rsidP="009B4ED7">
            <w:pPr>
              <w:jc w:val="center"/>
              <w:rPr>
                <w:rFonts w:ascii="Arial" w:hAnsi="Arial" w:cs="Arial"/>
                <w:color w:val="000000"/>
              </w:rPr>
            </w:pPr>
            <w:r>
              <w:rPr>
                <w:rFonts w:ascii="Arial" w:hAnsi="Arial" w:cs="Arial"/>
                <w:color w:val="000000"/>
              </w:rPr>
              <w:t>2065026</w:t>
            </w:r>
          </w:p>
        </w:tc>
      </w:tr>
      <w:tr w:rsidR="002A779C" w14:paraId="097305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C1EF2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E0019B5"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4E7289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0D222B"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29E482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5CCEB7" w14:textId="77777777" w:rsidR="002A779C" w:rsidRDefault="002A779C" w:rsidP="009B4ED7">
            <w:pPr>
              <w:jc w:val="center"/>
              <w:rPr>
                <w:rFonts w:ascii="Arial" w:hAnsi="Arial" w:cs="Arial"/>
                <w:color w:val="000000"/>
              </w:rPr>
            </w:pPr>
            <w:r>
              <w:rPr>
                <w:rFonts w:ascii="Arial" w:hAnsi="Arial" w:cs="Arial"/>
                <w:color w:val="000000"/>
              </w:rPr>
              <w:t>2065018</w:t>
            </w:r>
          </w:p>
        </w:tc>
      </w:tr>
      <w:tr w:rsidR="002A779C" w14:paraId="2242C1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9CEF4C"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B94ECEF"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B525A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704DFF"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1C6CE5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63CAF" w14:textId="77777777" w:rsidR="002A779C" w:rsidRDefault="002A779C" w:rsidP="009B4ED7">
            <w:pPr>
              <w:jc w:val="center"/>
              <w:rPr>
                <w:rFonts w:ascii="Arial" w:hAnsi="Arial" w:cs="Arial"/>
                <w:color w:val="000000"/>
              </w:rPr>
            </w:pPr>
            <w:r>
              <w:rPr>
                <w:rFonts w:ascii="Arial" w:hAnsi="Arial" w:cs="Arial"/>
                <w:color w:val="000000"/>
              </w:rPr>
              <w:t>2065016</w:t>
            </w:r>
          </w:p>
        </w:tc>
      </w:tr>
      <w:tr w:rsidR="002A779C" w14:paraId="3770153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124A43" w14:textId="77777777" w:rsidR="002A779C" w:rsidRDefault="002A779C" w:rsidP="009B4ED7">
            <w:pPr>
              <w:jc w:val="center"/>
              <w:rPr>
                <w:rFonts w:ascii="Arial" w:hAnsi="Arial" w:cs="Arial"/>
                <w:color w:val="000000"/>
              </w:rPr>
            </w:pPr>
            <w:r>
              <w:rPr>
                <w:rFonts w:ascii="Arial"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6B7D64A"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5A4A8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9CB39" w14:textId="77777777" w:rsidR="002A779C" w:rsidRDefault="002A779C" w:rsidP="009B4ED7">
            <w:pPr>
              <w:jc w:val="center"/>
              <w:rPr>
                <w:rFonts w:ascii="Arial" w:hAnsi="Arial" w:cs="Arial"/>
                <w:color w:val="000000"/>
              </w:rPr>
            </w:pPr>
            <w:r>
              <w:rPr>
                <w:rFonts w:ascii="Arial" w:hAnsi="Arial" w:cs="Arial"/>
                <w:color w:val="000000"/>
              </w:rPr>
              <w:t>14:53:03</w:t>
            </w:r>
          </w:p>
        </w:tc>
        <w:tc>
          <w:tcPr>
            <w:tcW w:w="2516" w:type="dxa"/>
            <w:tcBorders>
              <w:top w:val="nil"/>
              <w:left w:val="nil"/>
              <w:bottom w:val="single" w:sz="4" w:space="0" w:color="auto"/>
              <w:right w:val="single" w:sz="4" w:space="0" w:color="auto"/>
            </w:tcBorders>
            <w:shd w:val="clear" w:color="auto" w:fill="auto"/>
            <w:vAlign w:val="center"/>
            <w:hideMark/>
          </w:tcPr>
          <w:p w14:paraId="1C2639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71CFF" w14:textId="77777777" w:rsidR="002A779C" w:rsidRDefault="002A779C" w:rsidP="009B4ED7">
            <w:pPr>
              <w:jc w:val="center"/>
              <w:rPr>
                <w:rFonts w:ascii="Arial" w:hAnsi="Arial" w:cs="Arial"/>
                <w:color w:val="000000"/>
              </w:rPr>
            </w:pPr>
            <w:r>
              <w:rPr>
                <w:rFonts w:ascii="Arial" w:hAnsi="Arial" w:cs="Arial"/>
                <w:color w:val="000000"/>
              </w:rPr>
              <w:t>2065020</w:t>
            </w:r>
          </w:p>
        </w:tc>
      </w:tr>
      <w:tr w:rsidR="002A779C" w14:paraId="1D8E38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EAA9C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7F676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CAF5BF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73839" w14:textId="77777777" w:rsidR="002A779C" w:rsidRDefault="002A779C" w:rsidP="009B4ED7">
            <w:pPr>
              <w:jc w:val="center"/>
              <w:rPr>
                <w:rFonts w:ascii="Arial" w:hAnsi="Arial" w:cs="Arial"/>
                <w:color w:val="000000"/>
              </w:rPr>
            </w:pPr>
            <w:r>
              <w:rPr>
                <w:rFonts w:ascii="Arial" w:hAnsi="Arial" w:cs="Arial"/>
                <w:color w:val="000000"/>
              </w:rPr>
              <w:t>14:53:13</w:t>
            </w:r>
          </w:p>
        </w:tc>
        <w:tc>
          <w:tcPr>
            <w:tcW w:w="2516" w:type="dxa"/>
            <w:tcBorders>
              <w:top w:val="nil"/>
              <w:left w:val="nil"/>
              <w:bottom w:val="single" w:sz="4" w:space="0" w:color="auto"/>
              <w:right w:val="single" w:sz="4" w:space="0" w:color="auto"/>
            </w:tcBorders>
            <w:shd w:val="clear" w:color="auto" w:fill="auto"/>
            <w:vAlign w:val="center"/>
            <w:hideMark/>
          </w:tcPr>
          <w:p w14:paraId="78E49D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6ACED8" w14:textId="77777777" w:rsidR="002A779C" w:rsidRDefault="002A779C" w:rsidP="009B4ED7">
            <w:pPr>
              <w:jc w:val="center"/>
              <w:rPr>
                <w:rFonts w:ascii="Arial" w:hAnsi="Arial" w:cs="Arial"/>
                <w:color w:val="000000"/>
              </w:rPr>
            </w:pPr>
            <w:r>
              <w:rPr>
                <w:rFonts w:ascii="Arial" w:hAnsi="Arial" w:cs="Arial"/>
                <w:color w:val="000000"/>
              </w:rPr>
              <w:t>2065331</w:t>
            </w:r>
          </w:p>
        </w:tc>
      </w:tr>
      <w:tr w:rsidR="002A779C" w14:paraId="7EA2B5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874F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1CEDA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3D698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9FAFB9" w14:textId="77777777" w:rsidR="002A779C" w:rsidRDefault="002A779C" w:rsidP="009B4ED7">
            <w:pPr>
              <w:jc w:val="center"/>
              <w:rPr>
                <w:rFonts w:ascii="Arial" w:hAnsi="Arial" w:cs="Arial"/>
                <w:color w:val="000000"/>
              </w:rPr>
            </w:pPr>
            <w:r>
              <w:rPr>
                <w:rFonts w:ascii="Arial" w:hAnsi="Arial" w:cs="Arial"/>
                <w:color w:val="000000"/>
              </w:rPr>
              <w:t>14:53:18</w:t>
            </w:r>
          </w:p>
        </w:tc>
        <w:tc>
          <w:tcPr>
            <w:tcW w:w="2516" w:type="dxa"/>
            <w:tcBorders>
              <w:top w:val="nil"/>
              <w:left w:val="nil"/>
              <w:bottom w:val="single" w:sz="4" w:space="0" w:color="auto"/>
              <w:right w:val="single" w:sz="4" w:space="0" w:color="auto"/>
            </w:tcBorders>
            <w:shd w:val="clear" w:color="auto" w:fill="auto"/>
            <w:vAlign w:val="center"/>
            <w:hideMark/>
          </w:tcPr>
          <w:p w14:paraId="5B2556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66D914" w14:textId="77777777" w:rsidR="002A779C" w:rsidRDefault="002A779C" w:rsidP="009B4ED7">
            <w:pPr>
              <w:jc w:val="center"/>
              <w:rPr>
                <w:rFonts w:ascii="Arial" w:hAnsi="Arial" w:cs="Arial"/>
                <w:color w:val="000000"/>
              </w:rPr>
            </w:pPr>
            <w:r>
              <w:rPr>
                <w:rFonts w:ascii="Arial" w:hAnsi="Arial" w:cs="Arial"/>
                <w:color w:val="000000"/>
              </w:rPr>
              <w:t>2065458</w:t>
            </w:r>
          </w:p>
        </w:tc>
      </w:tr>
      <w:tr w:rsidR="002A779C" w14:paraId="6356FA8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2BE5E7" w14:textId="77777777" w:rsidR="002A779C" w:rsidRDefault="002A779C" w:rsidP="009B4ED7">
            <w:pPr>
              <w:jc w:val="center"/>
              <w:rPr>
                <w:rFonts w:ascii="Arial" w:hAnsi="Arial" w:cs="Arial"/>
                <w:color w:val="000000"/>
              </w:rPr>
            </w:pPr>
            <w:r>
              <w:rPr>
                <w:rFonts w:ascii="Arial"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61F9DA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5F07F4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500F5F" w14:textId="77777777" w:rsidR="002A779C" w:rsidRDefault="002A779C" w:rsidP="009B4ED7">
            <w:pPr>
              <w:jc w:val="center"/>
              <w:rPr>
                <w:rFonts w:ascii="Arial" w:hAnsi="Arial" w:cs="Arial"/>
                <w:color w:val="000000"/>
              </w:rPr>
            </w:pPr>
            <w:r>
              <w:rPr>
                <w:rFonts w:ascii="Arial" w:hAnsi="Arial" w:cs="Arial"/>
                <w:color w:val="000000"/>
              </w:rPr>
              <w:t>14:53:18</w:t>
            </w:r>
          </w:p>
        </w:tc>
        <w:tc>
          <w:tcPr>
            <w:tcW w:w="2516" w:type="dxa"/>
            <w:tcBorders>
              <w:top w:val="nil"/>
              <w:left w:val="nil"/>
              <w:bottom w:val="single" w:sz="4" w:space="0" w:color="auto"/>
              <w:right w:val="single" w:sz="4" w:space="0" w:color="auto"/>
            </w:tcBorders>
            <w:shd w:val="clear" w:color="auto" w:fill="auto"/>
            <w:vAlign w:val="center"/>
            <w:hideMark/>
          </w:tcPr>
          <w:p w14:paraId="786AB96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56A078" w14:textId="77777777" w:rsidR="002A779C" w:rsidRDefault="002A779C" w:rsidP="009B4ED7">
            <w:pPr>
              <w:jc w:val="center"/>
              <w:rPr>
                <w:rFonts w:ascii="Arial" w:hAnsi="Arial" w:cs="Arial"/>
                <w:color w:val="000000"/>
              </w:rPr>
            </w:pPr>
            <w:r>
              <w:rPr>
                <w:rFonts w:ascii="Arial" w:hAnsi="Arial" w:cs="Arial"/>
                <w:color w:val="000000"/>
              </w:rPr>
              <w:t>2065456</w:t>
            </w:r>
          </w:p>
        </w:tc>
      </w:tr>
      <w:tr w:rsidR="002A779C" w14:paraId="44797F5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5EC3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D3549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5610C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B8C69" w14:textId="77777777" w:rsidR="002A779C" w:rsidRDefault="002A779C" w:rsidP="009B4ED7">
            <w:pPr>
              <w:jc w:val="center"/>
              <w:rPr>
                <w:rFonts w:ascii="Arial" w:hAnsi="Arial" w:cs="Arial"/>
                <w:color w:val="000000"/>
              </w:rPr>
            </w:pPr>
            <w:r>
              <w:rPr>
                <w:rFonts w:ascii="Arial" w:hAnsi="Arial" w:cs="Arial"/>
                <w:color w:val="000000"/>
              </w:rPr>
              <w:t>14:53:18</w:t>
            </w:r>
          </w:p>
        </w:tc>
        <w:tc>
          <w:tcPr>
            <w:tcW w:w="2516" w:type="dxa"/>
            <w:tcBorders>
              <w:top w:val="nil"/>
              <w:left w:val="nil"/>
              <w:bottom w:val="single" w:sz="4" w:space="0" w:color="auto"/>
              <w:right w:val="single" w:sz="4" w:space="0" w:color="auto"/>
            </w:tcBorders>
            <w:shd w:val="clear" w:color="auto" w:fill="auto"/>
            <w:vAlign w:val="center"/>
            <w:hideMark/>
          </w:tcPr>
          <w:p w14:paraId="6CB676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93A97" w14:textId="77777777" w:rsidR="002A779C" w:rsidRDefault="002A779C" w:rsidP="009B4ED7">
            <w:pPr>
              <w:jc w:val="center"/>
              <w:rPr>
                <w:rFonts w:ascii="Arial" w:hAnsi="Arial" w:cs="Arial"/>
                <w:color w:val="000000"/>
              </w:rPr>
            </w:pPr>
            <w:r>
              <w:rPr>
                <w:rFonts w:ascii="Arial" w:hAnsi="Arial" w:cs="Arial"/>
                <w:color w:val="000000"/>
              </w:rPr>
              <w:t>2065454</w:t>
            </w:r>
          </w:p>
        </w:tc>
      </w:tr>
      <w:tr w:rsidR="002A779C" w14:paraId="246D69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7B15C" w14:textId="77777777" w:rsidR="002A779C" w:rsidRDefault="002A779C" w:rsidP="009B4ED7">
            <w:pPr>
              <w:jc w:val="center"/>
              <w:rPr>
                <w:rFonts w:ascii="Arial" w:hAnsi="Arial" w:cs="Arial"/>
                <w:color w:val="000000"/>
              </w:rPr>
            </w:pPr>
            <w:r>
              <w:rPr>
                <w:rFonts w:ascii="Arial" w:hAnsi="Arial" w:cs="Arial"/>
                <w:color w:val="000000"/>
              </w:rPr>
              <w:t>447</w:t>
            </w:r>
          </w:p>
        </w:tc>
        <w:tc>
          <w:tcPr>
            <w:tcW w:w="877" w:type="dxa"/>
            <w:tcBorders>
              <w:top w:val="nil"/>
              <w:left w:val="nil"/>
              <w:bottom w:val="single" w:sz="4" w:space="0" w:color="auto"/>
              <w:right w:val="single" w:sz="4" w:space="0" w:color="auto"/>
            </w:tcBorders>
            <w:shd w:val="clear" w:color="auto" w:fill="auto"/>
            <w:vAlign w:val="center"/>
            <w:hideMark/>
          </w:tcPr>
          <w:p w14:paraId="1BFBCE1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61E46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960A56" w14:textId="77777777" w:rsidR="002A779C" w:rsidRDefault="002A779C" w:rsidP="009B4ED7">
            <w:pPr>
              <w:jc w:val="center"/>
              <w:rPr>
                <w:rFonts w:ascii="Arial" w:hAnsi="Arial" w:cs="Arial"/>
                <w:color w:val="000000"/>
              </w:rPr>
            </w:pPr>
            <w:r>
              <w:rPr>
                <w:rFonts w:ascii="Arial" w:hAnsi="Arial" w:cs="Arial"/>
                <w:color w:val="000000"/>
              </w:rPr>
              <w:t>14:53:21</w:t>
            </w:r>
          </w:p>
        </w:tc>
        <w:tc>
          <w:tcPr>
            <w:tcW w:w="2516" w:type="dxa"/>
            <w:tcBorders>
              <w:top w:val="nil"/>
              <w:left w:val="nil"/>
              <w:bottom w:val="single" w:sz="4" w:space="0" w:color="auto"/>
              <w:right w:val="single" w:sz="4" w:space="0" w:color="auto"/>
            </w:tcBorders>
            <w:shd w:val="clear" w:color="auto" w:fill="auto"/>
            <w:vAlign w:val="center"/>
            <w:hideMark/>
          </w:tcPr>
          <w:p w14:paraId="011768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0ECA22" w14:textId="77777777" w:rsidR="002A779C" w:rsidRDefault="002A779C" w:rsidP="009B4ED7">
            <w:pPr>
              <w:jc w:val="center"/>
              <w:rPr>
                <w:rFonts w:ascii="Arial" w:hAnsi="Arial" w:cs="Arial"/>
                <w:color w:val="000000"/>
              </w:rPr>
            </w:pPr>
            <w:r>
              <w:rPr>
                <w:rFonts w:ascii="Arial" w:hAnsi="Arial" w:cs="Arial"/>
                <w:color w:val="000000"/>
              </w:rPr>
              <w:t>2065585</w:t>
            </w:r>
          </w:p>
        </w:tc>
      </w:tr>
      <w:tr w:rsidR="002A779C" w14:paraId="367489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CB3E6" w14:textId="77777777" w:rsidR="002A779C" w:rsidRDefault="002A779C" w:rsidP="009B4ED7">
            <w:pPr>
              <w:jc w:val="center"/>
              <w:rPr>
                <w:rFonts w:ascii="Arial" w:hAnsi="Arial" w:cs="Arial"/>
                <w:color w:val="000000"/>
              </w:rPr>
            </w:pPr>
            <w:r>
              <w:rPr>
                <w:rFonts w:ascii="Arial"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F0E370E"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F62C5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4F73D4" w14:textId="77777777" w:rsidR="002A779C" w:rsidRDefault="002A779C" w:rsidP="009B4ED7">
            <w:pPr>
              <w:jc w:val="center"/>
              <w:rPr>
                <w:rFonts w:ascii="Arial" w:hAnsi="Arial" w:cs="Arial"/>
                <w:color w:val="000000"/>
              </w:rPr>
            </w:pPr>
            <w:r>
              <w:rPr>
                <w:rFonts w:ascii="Arial" w:hAnsi="Arial" w:cs="Arial"/>
                <w:color w:val="000000"/>
              </w:rPr>
              <w:t>14:53:29</w:t>
            </w:r>
          </w:p>
        </w:tc>
        <w:tc>
          <w:tcPr>
            <w:tcW w:w="2516" w:type="dxa"/>
            <w:tcBorders>
              <w:top w:val="nil"/>
              <w:left w:val="nil"/>
              <w:bottom w:val="single" w:sz="4" w:space="0" w:color="auto"/>
              <w:right w:val="single" w:sz="4" w:space="0" w:color="auto"/>
            </w:tcBorders>
            <w:shd w:val="clear" w:color="auto" w:fill="auto"/>
            <w:vAlign w:val="center"/>
            <w:hideMark/>
          </w:tcPr>
          <w:p w14:paraId="321B735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24BD06" w14:textId="77777777" w:rsidR="002A779C" w:rsidRDefault="002A779C" w:rsidP="009B4ED7">
            <w:pPr>
              <w:jc w:val="center"/>
              <w:rPr>
                <w:rFonts w:ascii="Arial" w:hAnsi="Arial" w:cs="Arial"/>
                <w:color w:val="000000"/>
              </w:rPr>
            </w:pPr>
            <w:r>
              <w:rPr>
                <w:rFonts w:ascii="Arial" w:hAnsi="Arial" w:cs="Arial"/>
                <w:color w:val="000000"/>
              </w:rPr>
              <w:t>2065854</w:t>
            </w:r>
          </w:p>
        </w:tc>
      </w:tr>
      <w:tr w:rsidR="002A779C" w14:paraId="43D714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91F44"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6BF1521C"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23E7F74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6496B" w14:textId="77777777" w:rsidR="002A779C" w:rsidRDefault="002A779C" w:rsidP="009B4ED7">
            <w:pPr>
              <w:jc w:val="center"/>
              <w:rPr>
                <w:rFonts w:ascii="Arial" w:hAnsi="Arial" w:cs="Arial"/>
                <w:color w:val="000000"/>
              </w:rPr>
            </w:pPr>
            <w:r>
              <w:rPr>
                <w:rFonts w:ascii="Arial" w:hAnsi="Arial" w:cs="Arial"/>
                <w:color w:val="000000"/>
              </w:rPr>
              <w:t>14:53:29</w:t>
            </w:r>
          </w:p>
        </w:tc>
        <w:tc>
          <w:tcPr>
            <w:tcW w:w="2516" w:type="dxa"/>
            <w:tcBorders>
              <w:top w:val="nil"/>
              <w:left w:val="nil"/>
              <w:bottom w:val="single" w:sz="4" w:space="0" w:color="auto"/>
              <w:right w:val="single" w:sz="4" w:space="0" w:color="auto"/>
            </w:tcBorders>
            <w:shd w:val="clear" w:color="auto" w:fill="auto"/>
            <w:vAlign w:val="center"/>
            <w:hideMark/>
          </w:tcPr>
          <w:p w14:paraId="2D3B53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014594" w14:textId="77777777" w:rsidR="002A779C" w:rsidRDefault="002A779C" w:rsidP="009B4ED7">
            <w:pPr>
              <w:jc w:val="center"/>
              <w:rPr>
                <w:rFonts w:ascii="Arial" w:hAnsi="Arial" w:cs="Arial"/>
                <w:color w:val="000000"/>
              </w:rPr>
            </w:pPr>
            <w:r>
              <w:rPr>
                <w:rFonts w:ascii="Arial" w:hAnsi="Arial" w:cs="Arial"/>
                <w:color w:val="000000"/>
              </w:rPr>
              <w:t>2065856</w:t>
            </w:r>
          </w:p>
        </w:tc>
      </w:tr>
      <w:tr w:rsidR="002A779C" w14:paraId="1F130C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E2B9D" w14:textId="77777777" w:rsidR="002A779C" w:rsidRDefault="002A779C" w:rsidP="009B4ED7">
            <w:pPr>
              <w:jc w:val="center"/>
              <w:rPr>
                <w:rFonts w:ascii="Arial" w:hAnsi="Arial" w:cs="Arial"/>
                <w:color w:val="000000"/>
              </w:rPr>
            </w:pPr>
            <w:r>
              <w:rPr>
                <w:rFonts w:ascii="Arial"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F4BE606"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7DC452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41F78" w14:textId="77777777" w:rsidR="002A779C" w:rsidRDefault="002A779C" w:rsidP="009B4ED7">
            <w:pPr>
              <w:jc w:val="center"/>
              <w:rPr>
                <w:rFonts w:ascii="Arial" w:hAnsi="Arial" w:cs="Arial"/>
                <w:color w:val="000000"/>
              </w:rPr>
            </w:pPr>
            <w:r>
              <w:rPr>
                <w:rFonts w:ascii="Arial" w:hAnsi="Arial" w:cs="Arial"/>
                <w:color w:val="000000"/>
              </w:rPr>
              <w:t>14:53:32</w:t>
            </w:r>
          </w:p>
        </w:tc>
        <w:tc>
          <w:tcPr>
            <w:tcW w:w="2516" w:type="dxa"/>
            <w:tcBorders>
              <w:top w:val="nil"/>
              <w:left w:val="nil"/>
              <w:bottom w:val="single" w:sz="4" w:space="0" w:color="auto"/>
              <w:right w:val="single" w:sz="4" w:space="0" w:color="auto"/>
            </w:tcBorders>
            <w:shd w:val="clear" w:color="auto" w:fill="auto"/>
            <w:vAlign w:val="center"/>
            <w:hideMark/>
          </w:tcPr>
          <w:p w14:paraId="065825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11657" w14:textId="77777777" w:rsidR="002A779C" w:rsidRDefault="002A779C" w:rsidP="009B4ED7">
            <w:pPr>
              <w:jc w:val="center"/>
              <w:rPr>
                <w:rFonts w:ascii="Arial" w:hAnsi="Arial" w:cs="Arial"/>
                <w:color w:val="000000"/>
              </w:rPr>
            </w:pPr>
            <w:r>
              <w:rPr>
                <w:rFonts w:ascii="Arial" w:hAnsi="Arial" w:cs="Arial"/>
                <w:color w:val="000000"/>
              </w:rPr>
              <w:t>2065930</w:t>
            </w:r>
          </w:p>
        </w:tc>
      </w:tr>
      <w:tr w:rsidR="002A779C" w14:paraId="436DC0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479E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A545041"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F97AB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F9859" w14:textId="77777777" w:rsidR="002A779C" w:rsidRDefault="002A779C" w:rsidP="009B4ED7">
            <w:pPr>
              <w:jc w:val="center"/>
              <w:rPr>
                <w:rFonts w:ascii="Arial" w:hAnsi="Arial" w:cs="Arial"/>
                <w:color w:val="000000"/>
              </w:rPr>
            </w:pPr>
            <w:r>
              <w:rPr>
                <w:rFonts w:ascii="Arial" w:hAnsi="Arial" w:cs="Arial"/>
                <w:color w:val="000000"/>
              </w:rPr>
              <w:t>14:53:58</w:t>
            </w:r>
          </w:p>
        </w:tc>
        <w:tc>
          <w:tcPr>
            <w:tcW w:w="2516" w:type="dxa"/>
            <w:tcBorders>
              <w:top w:val="nil"/>
              <w:left w:val="nil"/>
              <w:bottom w:val="single" w:sz="4" w:space="0" w:color="auto"/>
              <w:right w:val="single" w:sz="4" w:space="0" w:color="auto"/>
            </w:tcBorders>
            <w:shd w:val="clear" w:color="auto" w:fill="auto"/>
            <w:vAlign w:val="center"/>
            <w:hideMark/>
          </w:tcPr>
          <w:p w14:paraId="57D459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79CB02" w14:textId="77777777" w:rsidR="002A779C" w:rsidRDefault="002A779C" w:rsidP="009B4ED7">
            <w:pPr>
              <w:jc w:val="center"/>
              <w:rPr>
                <w:rFonts w:ascii="Arial" w:hAnsi="Arial" w:cs="Arial"/>
                <w:color w:val="000000"/>
              </w:rPr>
            </w:pPr>
            <w:r>
              <w:rPr>
                <w:rFonts w:ascii="Arial" w:hAnsi="Arial" w:cs="Arial"/>
                <w:color w:val="000000"/>
              </w:rPr>
              <w:t>2066557</w:t>
            </w:r>
          </w:p>
        </w:tc>
      </w:tr>
      <w:tr w:rsidR="002A779C" w14:paraId="27E365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8C3CB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022A4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351D7C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DD66B" w14:textId="77777777" w:rsidR="002A779C" w:rsidRDefault="002A779C" w:rsidP="009B4ED7">
            <w:pPr>
              <w:jc w:val="center"/>
              <w:rPr>
                <w:rFonts w:ascii="Arial" w:hAnsi="Arial" w:cs="Arial"/>
                <w:color w:val="000000"/>
              </w:rPr>
            </w:pPr>
            <w:r>
              <w:rPr>
                <w:rFonts w:ascii="Arial" w:hAnsi="Arial" w:cs="Arial"/>
                <w:color w:val="000000"/>
              </w:rPr>
              <w:t>14:53:58</w:t>
            </w:r>
          </w:p>
        </w:tc>
        <w:tc>
          <w:tcPr>
            <w:tcW w:w="2516" w:type="dxa"/>
            <w:tcBorders>
              <w:top w:val="nil"/>
              <w:left w:val="nil"/>
              <w:bottom w:val="single" w:sz="4" w:space="0" w:color="auto"/>
              <w:right w:val="single" w:sz="4" w:space="0" w:color="auto"/>
            </w:tcBorders>
            <w:shd w:val="clear" w:color="auto" w:fill="auto"/>
            <w:vAlign w:val="center"/>
            <w:hideMark/>
          </w:tcPr>
          <w:p w14:paraId="4487A7D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E4B81" w14:textId="77777777" w:rsidR="002A779C" w:rsidRDefault="002A779C" w:rsidP="009B4ED7">
            <w:pPr>
              <w:jc w:val="center"/>
              <w:rPr>
                <w:rFonts w:ascii="Arial" w:hAnsi="Arial" w:cs="Arial"/>
                <w:color w:val="000000"/>
              </w:rPr>
            </w:pPr>
            <w:r>
              <w:rPr>
                <w:rFonts w:ascii="Arial" w:hAnsi="Arial" w:cs="Arial"/>
                <w:color w:val="000000"/>
              </w:rPr>
              <w:t>2066554</w:t>
            </w:r>
          </w:p>
        </w:tc>
      </w:tr>
      <w:tr w:rsidR="002A779C" w14:paraId="70A6BEB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5526B" w14:textId="77777777" w:rsidR="002A779C" w:rsidRDefault="002A779C" w:rsidP="009B4ED7">
            <w:pPr>
              <w:jc w:val="center"/>
              <w:rPr>
                <w:rFonts w:ascii="Arial" w:hAnsi="Arial" w:cs="Arial"/>
                <w:color w:val="000000"/>
              </w:rPr>
            </w:pPr>
            <w:r>
              <w:rPr>
                <w:rFonts w:ascii="Arial"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C27A95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89839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E6E8B1" w14:textId="77777777" w:rsidR="002A779C" w:rsidRDefault="002A779C" w:rsidP="009B4ED7">
            <w:pPr>
              <w:jc w:val="center"/>
              <w:rPr>
                <w:rFonts w:ascii="Arial" w:hAnsi="Arial" w:cs="Arial"/>
                <w:color w:val="000000"/>
              </w:rPr>
            </w:pPr>
            <w:r>
              <w:rPr>
                <w:rFonts w:ascii="Arial" w:hAnsi="Arial" w:cs="Arial"/>
                <w:color w:val="000000"/>
              </w:rPr>
              <w:t>14:54:37</w:t>
            </w:r>
          </w:p>
        </w:tc>
        <w:tc>
          <w:tcPr>
            <w:tcW w:w="2516" w:type="dxa"/>
            <w:tcBorders>
              <w:top w:val="nil"/>
              <w:left w:val="nil"/>
              <w:bottom w:val="single" w:sz="4" w:space="0" w:color="auto"/>
              <w:right w:val="single" w:sz="4" w:space="0" w:color="auto"/>
            </w:tcBorders>
            <w:shd w:val="clear" w:color="auto" w:fill="auto"/>
            <w:vAlign w:val="center"/>
            <w:hideMark/>
          </w:tcPr>
          <w:p w14:paraId="2F79B20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AFADAD" w14:textId="77777777" w:rsidR="002A779C" w:rsidRDefault="002A779C" w:rsidP="009B4ED7">
            <w:pPr>
              <w:jc w:val="center"/>
              <w:rPr>
                <w:rFonts w:ascii="Arial" w:hAnsi="Arial" w:cs="Arial"/>
                <w:color w:val="000000"/>
              </w:rPr>
            </w:pPr>
            <w:r>
              <w:rPr>
                <w:rFonts w:ascii="Arial" w:hAnsi="Arial" w:cs="Arial"/>
                <w:color w:val="000000"/>
              </w:rPr>
              <w:t>2067587</w:t>
            </w:r>
          </w:p>
        </w:tc>
      </w:tr>
      <w:tr w:rsidR="002A779C" w14:paraId="6E3C3D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EEFF11" w14:textId="77777777" w:rsidR="002A779C" w:rsidRDefault="002A779C" w:rsidP="009B4ED7">
            <w:pPr>
              <w:jc w:val="center"/>
              <w:rPr>
                <w:rFonts w:ascii="Arial" w:hAnsi="Arial" w:cs="Arial"/>
                <w:color w:val="000000"/>
              </w:rPr>
            </w:pPr>
            <w:r>
              <w:rPr>
                <w:rFonts w:ascii="Arial"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6BC1CCC"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9A98D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8C827" w14:textId="77777777" w:rsidR="002A779C" w:rsidRDefault="002A779C" w:rsidP="009B4ED7">
            <w:pPr>
              <w:jc w:val="center"/>
              <w:rPr>
                <w:rFonts w:ascii="Arial" w:hAnsi="Arial" w:cs="Arial"/>
                <w:color w:val="000000"/>
              </w:rPr>
            </w:pPr>
            <w:r>
              <w:rPr>
                <w:rFonts w:ascii="Arial" w:hAnsi="Arial" w:cs="Arial"/>
                <w:color w:val="000000"/>
              </w:rPr>
              <w:t>14:54:37</w:t>
            </w:r>
          </w:p>
        </w:tc>
        <w:tc>
          <w:tcPr>
            <w:tcW w:w="2516" w:type="dxa"/>
            <w:tcBorders>
              <w:top w:val="nil"/>
              <w:left w:val="nil"/>
              <w:bottom w:val="single" w:sz="4" w:space="0" w:color="auto"/>
              <w:right w:val="single" w:sz="4" w:space="0" w:color="auto"/>
            </w:tcBorders>
            <w:shd w:val="clear" w:color="auto" w:fill="auto"/>
            <w:vAlign w:val="center"/>
            <w:hideMark/>
          </w:tcPr>
          <w:p w14:paraId="53E33E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66061" w14:textId="77777777" w:rsidR="002A779C" w:rsidRDefault="002A779C" w:rsidP="009B4ED7">
            <w:pPr>
              <w:jc w:val="center"/>
              <w:rPr>
                <w:rFonts w:ascii="Arial" w:hAnsi="Arial" w:cs="Arial"/>
                <w:color w:val="000000"/>
              </w:rPr>
            </w:pPr>
            <w:r>
              <w:rPr>
                <w:rFonts w:ascii="Arial" w:hAnsi="Arial" w:cs="Arial"/>
                <w:color w:val="000000"/>
              </w:rPr>
              <w:t>2067585</w:t>
            </w:r>
          </w:p>
        </w:tc>
      </w:tr>
      <w:tr w:rsidR="002A779C" w14:paraId="440574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FD526A" w14:textId="77777777" w:rsidR="002A779C" w:rsidRDefault="002A779C" w:rsidP="009B4ED7">
            <w:pPr>
              <w:jc w:val="center"/>
              <w:rPr>
                <w:rFonts w:ascii="Arial" w:hAnsi="Arial" w:cs="Arial"/>
                <w:color w:val="000000"/>
              </w:rPr>
            </w:pPr>
            <w:r>
              <w:rPr>
                <w:rFonts w:ascii="Arial"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C4F7A81"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01BAA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66308" w14:textId="77777777" w:rsidR="002A779C" w:rsidRDefault="002A779C" w:rsidP="009B4ED7">
            <w:pPr>
              <w:jc w:val="center"/>
              <w:rPr>
                <w:rFonts w:ascii="Arial" w:hAnsi="Arial" w:cs="Arial"/>
                <w:color w:val="000000"/>
              </w:rPr>
            </w:pPr>
            <w:r>
              <w:rPr>
                <w:rFonts w:ascii="Arial" w:hAnsi="Arial" w:cs="Arial"/>
                <w:color w:val="000000"/>
              </w:rPr>
              <w:t>14:54:37</w:t>
            </w:r>
          </w:p>
        </w:tc>
        <w:tc>
          <w:tcPr>
            <w:tcW w:w="2516" w:type="dxa"/>
            <w:tcBorders>
              <w:top w:val="nil"/>
              <w:left w:val="nil"/>
              <w:bottom w:val="single" w:sz="4" w:space="0" w:color="auto"/>
              <w:right w:val="single" w:sz="4" w:space="0" w:color="auto"/>
            </w:tcBorders>
            <w:shd w:val="clear" w:color="auto" w:fill="auto"/>
            <w:vAlign w:val="center"/>
            <w:hideMark/>
          </w:tcPr>
          <w:p w14:paraId="72F1E34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A9E00F" w14:textId="77777777" w:rsidR="002A779C" w:rsidRDefault="002A779C" w:rsidP="009B4ED7">
            <w:pPr>
              <w:jc w:val="center"/>
              <w:rPr>
                <w:rFonts w:ascii="Arial" w:hAnsi="Arial" w:cs="Arial"/>
                <w:color w:val="000000"/>
              </w:rPr>
            </w:pPr>
            <w:r>
              <w:rPr>
                <w:rFonts w:ascii="Arial" w:hAnsi="Arial" w:cs="Arial"/>
                <w:color w:val="000000"/>
              </w:rPr>
              <w:t>2067583</w:t>
            </w:r>
          </w:p>
        </w:tc>
      </w:tr>
      <w:tr w:rsidR="002A779C" w14:paraId="700515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8A593" w14:textId="77777777" w:rsidR="002A779C" w:rsidRDefault="002A779C" w:rsidP="009B4ED7">
            <w:pPr>
              <w:jc w:val="center"/>
              <w:rPr>
                <w:rFonts w:ascii="Arial" w:hAnsi="Arial" w:cs="Arial"/>
                <w:color w:val="000000"/>
              </w:rPr>
            </w:pPr>
            <w:r>
              <w:rPr>
                <w:rFonts w:ascii="Arial" w:hAnsi="Arial" w:cs="Arial"/>
                <w:color w:val="000000"/>
              </w:rPr>
              <w:lastRenderedPageBreak/>
              <w:t>35</w:t>
            </w:r>
          </w:p>
        </w:tc>
        <w:tc>
          <w:tcPr>
            <w:tcW w:w="877" w:type="dxa"/>
            <w:tcBorders>
              <w:top w:val="nil"/>
              <w:left w:val="nil"/>
              <w:bottom w:val="single" w:sz="4" w:space="0" w:color="auto"/>
              <w:right w:val="single" w:sz="4" w:space="0" w:color="auto"/>
            </w:tcBorders>
            <w:shd w:val="clear" w:color="auto" w:fill="auto"/>
            <w:vAlign w:val="center"/>
            <w:hideMark/>
          </w:tcPr>
          <w:p w14:paraId="03D4C4C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48CFD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4F13B" w14:textId="77777777" w:rsidR="002A779C" w:rsidRDefault="002A779C" w:rsidP="009B4ED7">
            <w:pPr>
              <w:jc w:val="center"/>
              <w:rPr>
                <w:rFonts w:ascii="Arial" w:hAnsi="Arial" w:cs="Arial"/>
                <w:color w:val="000000"/>
              </w:rPr>
            </w:pPr>
            <w:r>
              <w:rPr>
                <w:rFonts w:ascii="Arial" w:hAnsi="Arial" w:cs="Arial"/>
                <w:color w:val="000000"/>
              </w:rPr>
              <w:t>14:55:09</w:t>
            </w:r>
          </w:p>
        </w:tc>
        <w:tc>
          <w:tcPr>
            <w:tcW w:w="2516" w:type="dxa"/>
            <w:tcBorders>
              <w:top w:val="nil"/>
              <w:left w:val="nil"/>
              <w:bottom w:val="single" w:sz="4" w:space="0" w:color="auto"/>
              <w:right w:val="single" w:sz="4" w:space="0" w:color="auto"/>
            </w:tcBorders>
            <w:shd w:val="clear" w:color="auto" w:fill="auto"/>
            <w:vAlign w:val="center"/>
            <w:hideMark/>
          </w:tcPr>
          <w:p w14:paraId="0D0762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5376E5" w14:textId="77777777" w:rsidR="002A779C" w:rsidRDefault="002A779C" w:rsidP="009B4ED7">
            <w:pPr>
              <w:jc w:val="center"/>
              <w:rPr>
                <w:rFonts w:ascii="Arial" w:hAnsi="Arial" w:cs="Arial"/>
                <w:color w:val="000000"/>
              </w:rPr>
            </w:pPr>
            <w:r>
              <w:rPr>
                <w:rFonts w:ascii="Arial" w:hAnsi="Arial" w:cs="Arial"/>
                <w:color w:val="000000"/>
              </w:rPr>
              <w:t>2068796</w:t>
            </w:r>
          </w:p>
        </w:tc>
      </w:tr>
      <w:tr w:rsidR="002A779C" w14:paraId="6DAE40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CD4A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46B82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D136D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B11AC" w14:textId="77777777" w:rsidR="002A779C" w:rsidRDefault="002A779C" w:rsidP="009B4ED7">
            <w:pPr>
              <w:jc w:val="center"/>
              <w:rPr>
                <w:rFonts w:ascii="Arial" w:hAnsi="Arial" w:cs="Arial"/>
                <w:color w:val="000000"/>
              </w:rPr>
            </w:pPr>
            <w:r>
              <w:rPr>
                <w:rFonts w:ascii="Arial" w:hAnsi="Arial" w:cs="Arial"/>
                <w:color w:val="000000"/>
              </w:rPr>
              <w:t>14:55:09</w:t>
            </w:r>
          </w:p>
        </w:tc>
        <w:tc>
          <w:tcPr>
            <w:tcW w:w="2516" w:type="dxa"/>
            <w:tcBorders>
              <w:top w:val="nil"/>
              <w:left w:val="nil"/>
              <w:bottom w:val="single" w:sz="4" w:space="0" w:color="auto"/>
              <w:right w:val="single" w:sz="4" w:space="0" w:color="auto"/>
            </w:tcBorders>
            <w:shd w:val="clear" w:color="auto" w:fill="auto"/>
            <w:vAlign w:val="center"/>
            <w:hideMark/>
          </w:tcPr>
          <w:p w14:paraId="19C1CA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32063" w14:textId="77777777" w:rsidR="002A779C" w:rsidRDefault="002A779C" w:rsidP="009B4ED7">
            <w:pPr>
              <w:jc w:val="center"/>
              <w:rPr>
                <w:rFonts w:ascii="Arial" w:hAnsi="Arial" w:cs="Arial"/>
                <w:color w:val="000000"/>
              </w:rPr>
            </w:pPr>
            <w:r>
              <w:rPr>
                <w:rFonts w:ascii="Arial" w:hAnsi="Arial" w:cs="Arial"/>
                <w:color w:val="000000"/>
              </w:rPr>
              <w:t>2068794</w:t>
            </w:r>
          </w:p>
        </w:tc>
      </w:tr>
      <w:tr w:rsidR="002A779C" w14:paraId="63AC94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F69D80" w14:textId="77777777" w:rsidR="002A779C" w:rsidRDefault="002A779C" w:rsidP="009B4ED7">
            <w:pPr>
              <w:jc w:val="center"/>
              <w:rPr>
                <w:rFonts w:ascii="Arial" w:hAnsi="Arial" w:cs="Arial"/>
                <w:color w:val="000000"/>
              </w:rPr>
            </w:pPr>
            <w:r>
              <w:rPr>
                <w:rFonts w:ascii="Arial" w:hAnsi="Arial" w:cs="Arial"/>
                <w:color w:val="000000"/>
              </w:rPr>
              <w:t>294</w:t>
            </w:r>
          </w:p>
        </w:tc>
        <w:tc>
          <w:tcPr>
            <w:tcW w:w="877" w:type="dxa"/>
            <w:tcBorders>
              <w:top w:val="nil"/>
              <w:left w:val="nil"/>
              <w:bottom w:val="single" w:sz="4" w:space="0" w:color="auto"/>
              <w:right w:val="single" w:sz="4" w:space="0" w:color="auto"/>
            </w:tcBorders>
            <w:shd w:val="clear" w:color="auto" w:fill="auto"/>
            <w:vAlign w:val="center"/>
            <w:hideMark/>
          </w:tcPr>
          <w:p w14:paraId="200527A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0CFA1B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CA89A" w14:textId="77777777" w:rsidR="002A779C" w:rsidRDefault="002A779C" w:rsidP="009B4ED7">
            <w:pPr>
              <w:jc w:val="center"/>
              <w:rPr>
                <w:rFonts w:ascii="Arial" w:hAnsi="Arial" w:cs="Arial"/>
                <w:color w:val="000000"/>
              </w:rPr>
            </w:pPr>
            <w:r>
              <w:rPr>
                <w:rFonts w:ascii="Arial" w:hAnsi="Arial" w:cs="Arial"/>
                <w:color w:val="000000"/>
              </w:rPr>
              <w:t>14:55:19</w:t>
            </w:r>
          </w:p>
        </w:tc>
        <w:tc>
          <w:tcPr>
            <w:tcW w:w="2516" w:type="dxa"/>
            <w:tcBorders>
              <w:top w:val="nil"/>
              <w:left w:val="nil"/>
              <w:bottom w:val="single" w:sz="4" w:space="0" w:color="auto"/>
              <w:right w:val="single" w:sz="4" w:space="0" w:color="auto"/>
            </w:tcBorders>
            <w:shd w:val="clear" w:color="auto" w:fill="auto"/>
            <w:vAlign w:val="center"/>
            <w:hideMark/>
          </w:tcPr>
          <w:p w14:paraId="215CE6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C3727" w14:textId="77777777" w:rsidR="002A779C" w:rsidRDefault="002A779C" w:rsidP="009B4ED7">
            <w:pPr>
              <w:jc w:val="center"/>
              <w:rPr>
                <w:rFonts w:ascii="Arial" w:hAnsi="Arial" w:cs="Arial"/>
                <w:color w:val="000000"/>
              </w:rPr>
            </w:pPr>
            <w:r>
              <w:rPr>
                <w:rFonts w:ascii="Arial" w:hAnsi="Arial" w:cs="Arial"/>
                <w:color w:val="000000"/>
              </w:rPr>
              <w:t>2068978</w:t>
            </w:r>
          </w:p>
        </w:tc>
      </w:tr>
      <w:tr w:rsidR="002A779C" w14:paraId="43B962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8610A" w14:textId="77777777" w:rsidR="002A779C" w:rsidRDefault="002A779C" w:rsidP="009B4ED7">
            <w:pPr>
              <w:jc w:val="center"/>
              <w:rPr>
                <w:rFonts w:ascii="Arial" w:hAnsi="Arial" w:cs="Arial"/>
                <w:color w:val="000000"/>
              </w:rPr>
            </w:pPr>
            <w:r>
              <w:rPr>
                <w:rFonts w:ascii="Arial"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7E0FACA6"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3A5F4B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D5675" w14:textId="77777777" w:rsidR="002A779C" w:rsidRDefault="002A779C" w:rsidP="009B4ED7">
            <w:pPr>
              <w:jc w:val="center"/>
              <w:rPr>
                <w:rFonts w:ascii="Arial" w:hAnsi="Arial" w:cs="Arial"/>
                <w:color w:val="000000"/>
              </w:rPr>
            </w:pPr>
            <w:r>
              <w:rPr>
                <w:rFonts w:ascii="Arial" w:hAnsi="Arial" w:cs="Arial"/>
                <w:color w:val="000000"/>
              </w:rPr>
              <w:t>14:55:24</w:t>
            </w:r>
          </w:p>
        </w:tc>
        <w:tc>
          <w:tcPr>
            <w:tcW w:w="2516" w:type="dxa"/>
            <w:tcBorders>
              <w:top w:val="nil"/>
              <w:left w:val="nil"/>
              <w:bottom w:val="single" w:sz="4" w:space="0" w:color="auto"/>
              <w:right w:val="single" w:sz="4" w:space="0" w:color="auto"/>
            </w:tcBorders>
            <w:shd w:val="clear" w:color="auto" w:fill="auto"/>
            <w:vAlign w:val="center"/>
            <w:hideMark/>
          </w:tcPr>
          <w:p w14:paraId="6A4AB9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495F3" w14:textId="77777777" w:rsidR="002A779C" w:rsidRDefault="002A779C" w:rsidP="009B4ED7">
            <w:pPr>
              <w:jc w:val="center"/>
              <w:rPr>
                <w:rFonts w:ascii="Arial" w:hAnsi="Arial" w:cs="Arial"/>
                <w:color w:val="000000"/>
              </w:rPr>
            </w:pPr>
            <w:r>
              <w:rPr>
                <w:rFonts w:ascii="Arial" w:hAnsi="Arial" w:cs="Arial"/>
                <w:color w:val="000000"/>
              </w:rPr>
              <w:t>2069110</w:t>
            </w:r>
          </w:p>
        </w:tc>
      </w:tr>
      <w:tr w:rsidR="002A779C" w14:paraId="4E5470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A25D7" w14:textId="77777777" w:rsidR="002A779C" w:rsidRDefault="002A779C" w:rsidP="009B4ED7">
            <w:pPr>
              <w:jc w:val="center"/>
              <w:rPr>
                <w:rFonts w:ascii="Arial" w:hAnsi="Arial" w:cs="Arial"/>
                <w:color w:val="000000"/>
              </w:rPr>
            </w:pPr>
            <w:r>
              <w:rPr>
                <w:rFonts w:ascii="Arial"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25A710A"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2AF4E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32B04" w14:textId="77777777" w:rsidR="002A779C" w:rsidRDefault="002A779C" w:rsidP="009B4ED7">
            <w:pPr>
              <w:jc w:val="center"/>
              <w:rPr>
                <w:rFonts w:ascii="Arial" w:hAnsi="Arial" w:cs="Arial"/>
                <w:color w:val="000000"/>
              </w:rPr>
            </w:pPr>
            <w:r>
              <w:rPr>
                <w:rFonts w:ascii="Arial" w:hAnsi="Arial" w:cs="Arial"/>
                <w:color w:val="000000"/>
              </w:rPr>
              <w:t>14:55:29</w:t>
            </w:r>
          </w:p>
        </w:tc>
        <w:tc>
          <w:tcPr>
            <w:tcW w:w="2516" w:type="dxa"/>
            <w:tcBorders>
              <w:top w:val="nil"/>
              <w:left w:val="nil"/>
              <w:bottom w:val="single" w:sz="4" w:space="0" w:color="auto"/>
              <w:right w:val="single" w:sz="4" w:space="0" w:color="auto"/>
            </w:tcBorders>
            <w:shd w:val="clear" w:color="auto" w:fill="auto"/>
            <w:vAlign w:val="center"/>
            <w:hideMark/>
          </w:tcPr>
          <w:p w14:paraId="3975F9D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FF8313" w14:textId="77777777" w:rsidR="002A779C" w:rsidRDefault="002A779C" w:rsidP="009B4ED7">
            <w:pPr>
              <w:jc w:val="center"/>
              <w:rPr>
                <w:rFonts w:ascii="Arial" w:hAnsi="Arial" w:cs="Arial"/>
                <w:color w:val="000000"/>
              </w:rPr>
            </w:pPr>
            <w:r>
              <w:rPr>
                <w:rFonts w:ascii="Arial" w:hAnsi="Arial" w:cs="Arial"/>
                <w:color w:val="000000"/>
              </w:rPr>
              <w:t>2069223</w:t>
            </w:r>
          </w:p>
        </w:tc>
      </w:tr>
      <w:tr w:rsidR="002A779C" w14:paraId="5D4928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90D0A"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126088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B212ED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0E5F6B" w14:textId="77777777" w:rsidR="002A779C" w:rsidRDefault="002A779C" w:rsidP="009B4ED7">
            <w:pPr>
              <w:jc w:val="center"/>
              <w:rPr>
                <w:rFonts w:ascii="Arial" w:hAnsi="Arial" w:cs="Arial"/>
                <w:color w:val="000000"/>
              </w:rPr>
            </w:pPr>
            <w:r>
              <w:rPr>
                <w:rFonts w:ascii="Arial" w:hAnsi="Arial" w:cs="Arial"/>
                <w:color w:val="000000"/>
              </w:rPr>
              <w:t>14:55:49</w:t>
            </w:r>
          </w:p>
        </w:tc>
        <w:tc>
          <w:tcPr>
            <w:tcW w:w="2516" w:type="dxa"/>
            <w:tcBorders>
              <w:top w:val="nil"/>
              <w:left w:val="nil"/>
              <w:bottom w:val="single" w:sz="4" w:space="0" w:color="auto"/>
              <w:right w:val="single" w:sz="4" w:space="0" w:color="auto"/>
            </w:tcBorders>
            <w:shd w:val="clear" w:color="auto" w:fill="auto"/>
            <w:vAlign w:val="center"/>
            <w:hideMark/>
          </w:tcPr>
          <w:p w14:paraId="196F75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82E68" w14:textId="77777777" w:rsidR="002A779C" w:rsidRDefault="002A779C" w:rsidP="009B4ED7">
            <w:pPr>
              <w:jc w:val="center"/>
              <w:rPr>
                <w:rFonts w:ascii="Arial" w:hAnsi="Arial" w:cs="Arial"/>
                <w:color w:val="000000"/>
              </w:rPr>
            </w:pPr>
            <w:r>
              <w:rPr>
                <w:rFonts w:ascii="Arial" w:hAnsi="Arial" w:cs="Arial"/>
                <w:color w:val="000000"/>
              </w:rPr>
              <w:t>2069618</w:t>
            </w:r>
          </w:p>
        </w:tc>
      </w:tr>
      <w:tr w:rsidR="002A779C" w14:paraId="7E5FFF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25185"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201E319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16017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EF688" w14:textId="77777777" w:rsidR="002A779C" w:rsidRDefault="002A779C" w:rsidP="009B4ED7">
            <w:pPr>
              <w:jc w:val="center"/>
              <w:rPr>
                <w:rFonts w:ascii="Arial" w:hAnsi="Arial" w:cs="Arial"/>
                <w:color w:val="000000"/>
              </w:rPr>
            </w:pPr>
            <w:r>
              <w:rPr>
                <w:rFonts w:ascii="Arial" w:hAnsi="Arial" w:cs="Arial"/>
                <w:color w:val="000000"/>
              </w:rPr>
              <w:t>14:55:49</w:t>
            </w:r>
          </w:p>
        </w:tc>
        <w:tc>
          <w:tcPr>
            <w:tcW w:w="2516" w:type="dxa"/>
            <w:tcBorders>
              <w:top w:val="nil"/>
              <w:left w:val="nil"/>
              <w:bottom w:val="single" w:sz="4" w:space="0" w:color="auto"/>
              <w:right w:val="single" w:sz="4" w:space="0" w:color="auto"/>
            </w:tcBorders>
            <w:shd w:val="clear" w:color="auto" w:fill="auto"/>
            <w:vAlign w:val="center"/>
            <w:hideMark/>
          </w:tcPr>
          <w:p w14:paraId="21F47BA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386AA5" w14:textId="77777777" w:rsidR="002A779C" w:rsidRDefault="002A779C" w:rsidP="009B4ED7">
            <w:pPr>
              <w:jc w:val="center"/>
              <w:rPr>
                <w:rFonts w:ascii="Arial" w:hAnsi="Arial" w:cs="Arial"/>
                <w:color w:val="000000"/>
              </w:rPr>
            </w:pPr>
            <w:r>
              <w:rPr>
                <w:rFonts w:ascii="Arial" w:hAnsi="Arial" w:cs="Arial"/>
                <w:color w:val="000000"/>
              </w:rPr>
              <w:t>2069616</w:t>
            </w:r>
          </w:p>
        </w:tc>
      </w:tr>
      <w:tr w:rsidR="002A779C" w14:paraId="7DC153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AB1B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E1757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F63BC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361C48" w14:textId="77777777" w:rsidR="002A779C" w:rsidRDefault="002A779C" w:rsidP="009B4ED7">
            <w:pPr>
              <w:jc w:val="center"/>
              <w:rPr>
                <w:rFonts w:ascii="Arial" w:hAnsi="Arial" w:cs="Arial"/>
                <w:color w:val="000000"/>
              </w:rPr>
            </w:pPr>
            <w:r>
              <w:rPr>
                <w:rFonts w:ascii="Arial" w:hAnsi="Arial" w:cs="Arial"/>
                <w:color w:val="000000"/>
              </w:rPr>
              <w:t>14:56:02</w:t>
            </w:r>
          </w:p>
        </w:tc>
        <w:tc>
          <w:tcPr>
            <w:tcW w:w="2516" w:type="dxa"/>
            <w:tcBorders>
              <w:top w:val="nil"/>
              <w:left w:val="nil"/>
              <w:bottom w:val="single" w:sz="4" w:space="0" w:color="auto"/>
              <w:right w:val="single" w:sz="4" w:space="0" w:color="auto"/>
            </w:tcBorders>
            <w:shd w:val="clear" w:color="auto" w:fill="auto"/>
            <w:vAlign w:val="center"/>
            <w:hideMark/>
          </w:tcPr>
          <w:p w14:paraId="06E7B0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D9247" w14:textId="77777777" w:rsidR="002A779C" w:rsidRDefault="002A779C" w:rsidP="009B4ED7">
            <w:pPr>
              <w:jc w:val="center"/>
              <w:rPr>
                <w:rFonts w:ascii="Arial" w:hAnsi="Arial" w:cs="Arial"/>
                <w:color w:val="000000"/>
              </w:rPr>
            </w:pPr>
            <w:r>
              <w:rPr>
                <w:rFonts w:ascii="Arial" w:hAnsi="Arial" w:cs="Arial"/>
                <w:color w:val="000000"/>
              </w:rPr>
              <w:t>2070022</w:t>
            </w:r>
          </w:p>
        </w:tc>
      </w:tr>
      <w:tr w:rsidR="002A779C" w14:paraId="2D3AEA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AF5D67" w14:textId="77777777" w:rsidR="002A779C" w:rsidRDefault="002A779C" w:rsidP="009B4ED7">
            <w:pPr>
              <w:jc w:val="center"/>
              <w:rPr>
                <w:rFonts w:ascii="Arial" w:hAnsi="Arial" w:cs="Arial"/>
                <w:color w:val="000000"/>
              </w:rPr>
            </w:pPr>
            <w:r>
              <w:rPr>
                <w:rFonts w:ascii="Arial"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E9F36AB"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D0140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228380" w14:textId="77777777" w:rsidR="002A779C" w:rsidRDefault="002A779C" w:rsidP="009B4ED7">
            <w:pPr>
              <w:jc w:val="center"/>
              <w:rPr>
                <w:rFonts w:ascii="Arial" w:hAnsi="Arial" w:cs="Arial"/>
                <w:color w:val="000000"/>
              </w:rPr>
            </w:pPr>
            <w:r>
              <w:rPr>
                <w:rFonts w:ascii="Arial" w:hAnsi="Arial" w:cs="Arial"/>
                <w:color w:val="000000"/>
              </w:rPr>
              <w:t>14:56:29</w:t>
            </w:r>
          </w:p>
        </w:tc>
        <w:tc>
          <w:tcPr>
            <w:tcW w:w="2516" w:type="dxa"/>
            <w:tcBorders>
              <w:top w:val="nil"/>
              <w:left w:val="nil"/>
              <w:bottom w:val="single" w:sz="4" w:space="0" w:color="auto"/>
              <w:right w:val="single" w:sz="4" w:space="0" w:color="auto"/>
            </w:tcBorders>
            <w:shd w:val="clear" w:color="auto" w:fill="auto"/>
            <w:vAlign w:val="center"/>
            <w:hideMark/>
          </w:tcPr>
          <w:p w14:paraId="1B1BB3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93BE1" w14:textId="77777777" w:rsidR="002A779C" w:rsidRDefault="002A779C" w:rsidP="009B4ED7">
            <w:pPr>
              <w:jc w:val="center"/>
              <w:rPr>
                <w:rFonts w:ascii="Arial" w:hAnsi="Arial" w:cs="Arial"/>
                <w:color w:val="000000"/>
              </w:rPr>
            </w:pPr>
            <w:r>
              <w:rPr>
                <w:rFonts w:ascii="Arial" w:hAnsi="Arial" w:cs="Arial"/>
                <w:color w:val="000000"/>
              </w:rPr>
              <w:t>2070965</w:t>
            </w:r>
          </w:p>
        </w:tc>
      </w:tr>
      <w:tr w:rsidR="002A779C" w14:paraId="34AB89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33A63C" w14:textId="77777777" w:rsidR="002A779C" w:rsidRDefault="002A779C" w:rsidP="009B4ED7">
            <w:pPr>
              <w:jc w:val="center"/>
              <w:rPr>
                <w:rFonts w:ascii="Arial" w:hAnsi="Arial" w:cs="Arial"/>
                <w:color w:val="000000"/>
              </w:rPr>
            </w:pPr>
            <w:r>
              <w:rPr>
                <w:rFonts w:ascii="Arial"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07D2DE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D55E1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EF0D4" w14:textId="77777777" w:rsidR="002A779C" w:rsidRDefault="002A779C" w:rsidP="009B4ED7">
            <w:pPr>
              <w:jc w:val="center"/>
              <w:rPr>
                <w:rFonts w:ascii="Arial" w:hAnsi="Arial" w:cs="Arial"/>
                <w:color w:val="000000"/>
              </w:rPr>
            </w:pPr>
            <w:r>
              <w:rPr>
                <w:rFonts w:ascii="Arial" w:hAnsi="Arial" w:cs="Arial"/>
                <w:color w:val="000000"/>
              </w:rPr>
              <w:t>14:56:29</w:t>
            </w:r>
          </w:p>
        </w:tc>
        <w:tc>
          <w:tcPr>
            <w:tcW w:w="2516" w:type="dxa"/>
            <w:tcBorders>
              <w:top w:val="nil"/>
              <w:left w:val="nil"/>
              <w:bottom w:val="single" w:sz="4" w:space="0" w:color="auto"/>
              <w:right w:val="single" w:sz="4" w:space="0" w:color="auto"/>
            </w:tcBorders>
            <w:shd w:val="clear" w:color="auto" w:fill="auto"/>
            <w:vAlign w:val="center"/>
            <w:hideMark/>
          </w:tcPr>
          <w:p w14:paraId="3229D1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8F494" w14:textId="77777777" w:rsidR="002A779C" w:rsidRDefault="002A779C" w:rsidP="009B4ED7">
            <w:pPr>
              <w:jc w:val="center"/>
              <w:rPr>
                <w:rFonts w:ascii="Arial" w:hAnsi="Arial" w:cs="Arial"/>
                <w:color w:val="000000"/>
              </w:rPr>
            </w:pPr>
            <w:r>
              <w:rPr>
                <w:rFonts w:ascii="Arial" w:hAnsi="Arial" w:cs="Arial"/>
                <w:color w:val="000000"/>
              </w:rPr>
              <w:t>2070955</w:t>
            </w:r>
          </w:p>
        </w:tc>
      </w:tr>
      <w:tr w:rsidR="002A779C" w14:paraId="54EC1E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D5A52E" w14:textId="77777777" w:rsidR="002A779C" w:rsidRDefault="002A779C" w:rsidP="009B4ED7">
            <w:pPr>
              <w:jc w:val="center"/>
              <w:rPr>
                <w:rFonts w:ascii="Arial" w:hAnsi="Arial" w:cs="Arial"/>
                <w:color w:val="000000"/>
              </w:rPr>
            </w:pPr>
            <w:r>
              <w:rPr>
                <w:rFonts w:ascii="Arial"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262E95C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6434B2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AC3131" w14:textId="77777777" w:rsidR="002A779C" w:rsidRDefault="002A779C" w:rsidP="009B4ED7">
            <w:pPr>
              <w:jc w:val="center"/>
              <w:rPr>
                <w:rFonts w:ascii="Arial" w:hAnsi="Arial" w:cs="Arial"/>
                <w:color w:val="000000"/>
              </w:rPr>
            </w:pPr>
            <w:r>
              <w:rPr>
                <w:rFonts w:ascii="Arial" w:hAnsi="Arial" w:cs="Arial"/>
                <w:color w:val="000000"/>
              </w:rPr>
              <w:t>14:56:29</w:t>
            </w:r>
          </w:p>
        </w:tc>
        <w:tc>
          <w:tcPr>
            <w:tcW w:w="2516" w:type="dxa"/>
            <w:tcBorders>
              <w:top w:val="nil"/>
              <w:left w:val="nil"/>
              <w:bottom w:val="single" w:sz="4" w:space="0" w:color="auto"/>
              <w:right w:val="single" w:sz="4" w:space="0" w:color="auto"/>
            </w:tcBorders>
            <w:shd w:val="clear" w:color="auto" w:fill="auto"/>
            <w:vAlign w:val="center"/>
            <w:hideMark/>
          </w:tcPr>
          <w:p w14:paraId="6CE80B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1F4E1" w14:textId="77777777" w:rsidR="002A779C" w:rsidRDefault="002A779C" w:rsidP="009B4ED7">
            <w:pPr>
              <w:jc w:val="center"/>
              <w:rPr>
                <w:rFonts w:ascii="Arial" w:hAnsi="Arial" w:cs="Arial"/>
                <w:color w:val="000000"/>
              </w:rPr>
            </w:pPr>
            <w:r>
              <w:rPr>
                <w:rFonts w:ascii="Arial" w:hAnsi="Arial" w:cs="Arial"/>
                <w:color w:val="000000"/>
              </w:rPr>
              <w:t>2070953</w:t>
            </w:r>
          </w:p>
        </w:tc>
      </w:tr>
      <w:tr w:rsidR="002A779C" w14:paraId="09DAB4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6667C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A7235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702A9D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3AE3D0" w14:textId="77777777" w:rsidR="002A779C" w:rsidRDefault="002A779C" w:rsidP="009B4ED7">
            <w:pPr>
              <w:jc w:val="center"/>
              <w:rPr>
                <w:rFonts w:ascii="Arial" w:hAnsi="Arial" w:cs="Arial"/>
                <w:color w:val="000000"/>
              </w:rPr>
            </w:pPr>
            <w:r>
              <w:rPr>
                <w:rFonts w:ascii="Arial" w:hAnsi="Arial" w:cs="Arial"/>
                <w:color w:val="000000"/>
              </w:rPr>
              <w:t>14:57:16</w:t>
            </w:r>
          </w:p>
        </w:tc>
        <w:tc>
          <w:tcPr>
            <w:tcW w:w="2516" w:type="dxa"/>
            <w:tcBorders>
              <w:top w:val="nil"/>
              <w:left w:val="nil"/>
              <w:bottom w:val="single" w:sz="4" w:space="0" w:color="auto"/>
              <w:right w:val="single" w:sz="4" w:space="0" w:color="auto"/>
            </w:tcBorders>
            <w:shd w:val="clear" w:color="auto" w:fill="auto"/>
            <w:vAlign w:val="center"/>
            <w:hideMark/>
          </w:tcPr>
          <w:p w14:paraId="7A4297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19E17" w14:textId="77777777" w:rsidR="002A779C" w:rsidRDefault="002A779C" w:rsidP="009B4ED7">
            <w:pPr>
              <w:jc w:val="center"/>
              <w:rPr>
                <w:rFonts w:ascii="Arial" w:hAnsi="Arial" w:cs="Arial"/>
                <w:color w:val="000000"/>
              </w:rPr>
            </w:pPr>
            <w:r>
              <w:rPr>
                <w:rFonts w:ascii="Arial" w:hAnsi="Arial" w:cs="Arial"/>
                <w:color w:val="000000"/>
              </w:rPr>
              <w:t>2072426</w:t>
            </w:r>
          </w:p>
        </w:tc>
      </w:tr>
      <w:tr w:rsidR="002A779C" w14:paraId="4F128AB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5A752F" w14:textId="77777777" w:rsidR="002A779C" w:rsidRDefault="002A779C" w:rsidP="009B4ED7">
            <w:pPr>
              <w:jc w:val="center"/>
              <w:rPr>
                <w:rFonts w:ascii="Arial" w:hAnsi="Arial" w:cs="Arial"/>
                <w:color w:val="000000"/>
              </w:rPr>
            </w:pPr>
            <w:r>
              <w:rPr>
                <w:rFonts w:ascii="Arial"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74E4431"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09B0D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7030CE" w14:textId="77777777" w:rsidR="002A779C" w:rsidRDefault="002A779C" w:rsidP="009B4ED7">
            <w:pPr>
              <w:jc w:val="center"/>
              <w:rPr>
                <w:rFonts w:ascii="Arial" w:hAnsi="Arial" w:cs="Arial"/>
                <w:color w:val="000000"/>
              </w:rPr>
            </w:pPr>
            <w:r>
              <w:rPr>
                <w:rFonts w:ascii="Arial" w:hAnsi="Arial" w:cs="Arial"/>
                <w:color w:val="000000"/>
              </w:rPr>
              <w:t>14:57:16</w:t>
            </w:r>
          </w:p>
        </w:tc>
        <w:tc>
          <w:tcPr>
            <w:tcW w:w="2516" w:type="dxa"/>
            <w:tcBorders>
              <w:top w:val="nil"/>
              <w:left w:val="nil"/>
              <w:bottom w:val="single" w:sz="4" w:space="0" w:color="auto"/>
              <w:right w:val="single" w:sz="4" w:space="0" w:color="auto"/>
            </w:tcBorders>
            <w:shd w:val="clear" w:color="auto" w:fill="auto"/>
            <w:vAlign w:val="center"/>
            <w:hideMark/>
          </w:tcPr>
          <w:p w14:paraId="160D0D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C14B1" w14:textId="77777777" w:rsidR="002A779C" w:rsidRDefault="002A779C" w:rsidP="009B4ED7">
            <w:pPr>
              <w:jc w:val="center"/>
              <w:rPr>
                <w:rFonts w:ascii="Arial" w:hAnsi="Arial" w:cs="Arial"/>
                <w:color w:val="000000"/>
              </w:rPr>
            </w:pPr>
            <w:r>
              <w:rPr>
                <w:rFonts w:ascii="Arial" w:hAnsi="Arial" w:cs="Arial"/>
                <w:color w:val="000000"/>
              </w:rPr>
              <w:t>2072424</w:t>
            </w:r>
          </w:p>
        </w:tc>
      </w:tr>
      <w:tr w:rsidR="002A779C" w14:paraId="075CC3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61569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43C83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D645B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1999FF" w14:textId="77777777" w:rsidR="002A779C" w:rsidRDefault="002A779C" w:rsidP="009B4ED7">
            <w:pPr>
              <w:jc w:val="center"/>
              <w:rPr>
                <w:rFonts w:ascii="Arial" w:hAnsi="Arial" w:cs="Arial"/>
                <w:color w:val="000000"/>
              </w:rPr>
            </w:pPr>
            <w:r>
              <w:rPr>
                <w:rFonts w:ascii="Arial" w:hAnsi="Arial" w:cs="Arial"/>
                <w:color w:val="000000"/>
              </w:rPr>
              <w:t>14:57:16</w:t>
            </w:r>
          </w:p>
        </w:tc>
        <w:tc>
          <w:tcPr>
            <w:tcW w:w="2516" w:type="dxa"/>
            <w:tcBorders>
              <w:top w:val="nil"/>
              <w:left w:val="nil"/>
              <w:bottom w:val="single" w:sz="4" w:space="0" w:color="auto"/>
              <w:right w:val="single" w:sz="4" w:space="0" w:color="auto"/>
            </w:tcBorders>
            <w:shd w:val="clear" w:color="auto" w:fill="auto"/>
            <w:vAlign w:val="center"/>
            <w:hideMark/>
          </w:tcPr>
          <w:p w14:paraId="1735C1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3BDB67" w14:textId="77777777" w:rsidR="002A779C" w:rsidRDefault="002A779C" w:rsidP="009B4ED7">
            <w:pPr>
              <w:jc w:val="center"/>
              <w:rPr>
                <w:rFonts w:ascii="Arial" w:hAnsi="Arial" w:cs="Arial"/>
                <w:color w:val="000000"/>
              </w:rPr>
            </w:pPr>
            <w:r>
              <w:rPr>
                <w:rFonts w:ascii="Arial" w:hAnsi="Arial" w:cs="Arial"/>
                <w:color w:val="000000"/>
              </w:rPr>
              <w:t>2072422</w:t>
            </w:r>
          </w:p>
        </w:tc>
      </w:tr>
      <w:tr w:rsidR="002A779C" w14:paraId="4B44804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2119B"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0C2A151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4577EC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B98A00" w14:textId="77777777" w:rsidR="002A779C" w:rsidRDefault="002A779C" w:rsidP="009B4ED7">
            <w:pPr>
              <w:jc w:val="center"/>
              <w:rPr>
                <w:rFonts w:ascii="Arial" w:hAnsi="Arial" w:cs="Arial"/>
                <w:color w:val="000000"/>
              </w:rPr>
            </w:pPr>
            <w:r>
              <w:rPr>
                <w:rFonts w:ascii="Arial" w:hAnsi="Arial" w:cs="Arial"/>
                <w:color w:val="000000"/>
              </w:rPr>
              <w:t>14:57:20</w:t>
            </w:r>
          </w:p>
        </w:tc>
        <w:tc>
          <w:tcPr>
            <w:tcW w:w="2516" w:type="dxa"/>
            <w:tcBorders>
              <w:top w:val="nil"/>
              <w:left w:val="nil"/>
              <w:bottom w:val="single" w:sz="4" w:space="0" w:color="auto"/>
              <w:right w:val="single" w:sz="4" w:space="0" w:color="auto"/>
            </w:tcBorders>
            <w:shd w:val="clear" w:color="auto" w:fill="auto"/>
            <w:vAlign w:val="center"/>
            <w:hideMark/>
          </w:tcPr>
          <w:p w14:paraId="7CEFFA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B1BC1" w14:textId="77777777" w:rsidR="002A779C" w:rsidRDefault="002A779C" w:rsidP="009B4ED7">
            <w:pPr>
              <w:jc w:val="center"/>
              <w:rPr>
                <w:rFonts w:ascii="Arial" w:hAnsi="Arial" w:cs="Arial"/>
                <w:color w:val="000000"/>
              </w:rPr>
            </w:pPr>
            <w:r>
              <w:rPr>
                <w:rFonts w:ascii="Arial" w:hAnsi="Arial" w:cs="Arial"/>
                <w:color w:val="000000"/>
              </w:rPr>
              <w:t>2072617</w:t>
            </w:r>
          </w:p>
        </w:tc>
      </w:tr>
      <w:tr w:rsidR="002A779C" w14:paraId="51A702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9CA0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2C77AA2"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9B84C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57E40E" w14:textId="77777777" w:rsidR="002A779C" w:rsidRDefault="002A779C" w:rsidP="009B4ED7">
            <w:pPr>
              <w:jc w:val="center"/>
              <w:rPr>
                <w:rFonts w:ascii="Arial" w:hAnsi="Arial" w:cs="Arial"/>
                <w:color w:val="000000"/>
              </w:rPr>
            </w:pPr>
            <w:r>
              <w:rPr>
                <w:rFonts w:ascii="Arial" w:hAnsi="Arial" w:cs="Arial"/>
                <w:color w:val="000000"/>
              </w:rPr>
              <w:t>14:57:20</w:t>
            </w:r>
          </w:p>
        </w:tc>
        <w:tc>
          <w:tcPr>
            <w:tcW w:w="2516" w:type="dxa"/>
            <w:tcBorders>
              <w:top w:val="nil"/>
              <w:left w:val="nil"/>
              <w:bottom w:val="single" w:sz="4" w:space="0" w:color="auto"/>
              <w:right w:val="single" w:sz="4" w:space="0" w:color="auto"/>
            </w:tcBorders>
            <w:shd w:val="clear" w:color="auto" w:fill="auto"/>
            <w:vAlign w:val="center"/>
            <w:hideMark/>
          </w:tcPr>
          <w:p w14:paraId="0CD4E8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F0A998" w14:textId="77777777" w:rsidR="002A779C" w:rsidRDefault="002A779C" w:rsidP="009B4ED7">
            <w:pPr>
              <w:jc w:val="center"/>
              <w:rPr>
                <w:rFonts w:ascii="Arial" w:hAnsi="Arial" w:cs="Arial"/>
                <w:color w:val="000000"/>
              </w:rPr>
            </w:pPr>
            <w:r>
              <w:rPr>
                <w:rFonts w:ascii="Arial" w:hAnsi="Arial" w:cs="Arial"/>
                <w:color w:val="000000"/>
              </w:rPr>
              <w:t>2072615</w:t>
            </w:r>
          </w:p>
        </w:tc>
      </w:tr>
      <w:tr w:rsidR="002A779C" w14:paraId="1994EE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136576" w14:textId="77777777" w:rsidR="002A779C" w:rsidRDefault="002A779C" w:rsidP="009B4ED7">
            <w:pPr>
              <w:jc w:val="center"/>
              <w:rPr>
                <w:rFonts w:ascii="Arial" w:hAnsi="Arial" w:cs="Arial"/>
                <w:color w:val="000000"/>
              </w:rPr>
            </w:pPr>
            <w:r>
              <w:rPr>
                <w:rFonts w:ascii="Arial"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76281D01"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BEDB7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710F0" w14:textId="77777777" w:rsidR="002A779C" w:rsidRDefault="002A779C" w:rsidP="009B4ED7">
            <w:pPr>
              <w:jc w:val="center"/>
              <w:rPr>
                <w:rFonts w:ascii="Arial" w:hAnsi="Arial" w:cs="Arial"/>
                <w:color w:val="000000"/>
              </w:rPr>
            </w:pPr>
            <w:r>
              <w:rPr>
                <w:rFonts w:ascii="Arial" w:hAnsi="Arial" w:cs="Arial"/>
                <w:color w:val="000000"/>
              </w:rPr>
              <w:t>14:57:38</w:t>
            </w:r>
          </w:p>
        </w:tc>
        <w:tc>
          <w:tcPr>
            <w:tcW w:w="2516" w:type="dxa"/>
            <w:tcBorders>
              <w:top w:val="nil"/>
              <w:left w:val="nil"/>
              <w:bottom w:val="single" w:sz="4" w:space="0" w:color="auto"/>
              <w:right w:val="single" w:sz="4" w:space="0" w:color="auto"/>
            </w:tcBorders>
            <w:shd w:val="clear" w:color="auto" w:fill="auto"/>
            <w:vAlign w:val="center"/>
            <w:hideMark/>
          </w:tcPr>
          <w:p w14:paraId="2F11A6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A51E7" w14:textId="77777777" w:rsidR="002A779C" w:rsidRDefault="002A779C" w:rsidP="009B4ED7">
            <w:pPr>
              <w:jc w:val="center"/>
              <w:rPr>
                <w:rFonts w:ascii="Arial" w:hAnsi="Arial" w:cs="Arial"/>
                <w:color w:val="000000"/>
              </w:rPr>
            </w:pPr>
            <w:r>
              <w:rPr>
                <w:rFonts w:ascii="Arial" w:hAnsi="Arial" w:cs="Arial"/>
                <w:color w:val="000000"/>
              </w:rPr>
              <w:t>2073103</w:t>
            </w:r>
          </w:p>
        </w:tc>
      </w:tr>
      <w:tr w:rsidR="002A779C" w14:paraId="4BE042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E6757" w14:textId="77777777" w:rsidR="002A779C" w:rsidRDefault="002A779C" w:rsidP="009B4ED7">
            <w:pPr>
              <w:jc w:val="center"/>
              <w:rPr>
                <w:rFonts w:ascii="Arial" w:hAnsi="Arial" w:cs="Arial"/>
                <w:color w:val="000000"/>
              </w:rPr>
            </w:pPr>
            <w:r>
              <w:rPr>
                <w:rFonts w:ascii="Arial"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4F1F28FB"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7973FD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A8883" w14:textId="77777777" w:rsidR="002A779C" w:rsidRDefault="002A779C" w:rsidP="009B4ED7">
            <w:pPr>
              <w:jc w:val="center"/>
              <w:rPr>
                <w:rFonts w:ascii="Arial" w:hAnsi="Arial" w:cs="Arial"/>
                <w:color w:val="000000"/>
              </w:rPr>
            </w:pPr>
            <w:r>
              <w:rPr>
                <w:rFonts w:ascii="Arial" w:hAnsi="Arial" w:cs="Arial"/>
                <w:color w:val="000000"/>
              </w:rPr>
              <w:t>14:57:38</w:t>
            </w:r>
          </w:p>
        </w:tc>
        <w:tc>
          <w:tcPr>
            <w:tcW w:w="2516" w:type="dxa"/>
            <w:tcBorders>
              <w:top w:val="nil"/>
              <w:left w:val="nil"/>
              <w:bottom w:val="single" w:sz="4" w:space="0" w:color="auto"/>
              <w:right w:val="single" w:sz="4" w:space="0" w:color="auto"/>
            </w:tcBorders>
            <w:shd w:val="clear" w:color="auto" w:fill="auto"/>
            <w:vAlign w:val="center"/>
            <w:hideMark/>
          </w:tcPr>
          <w:p w14:paraId="67B3FA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A99C5B" w14:textId="77777777" w:rsidR="002A779C" w:rsidRDefault="002A779C" w:rsidP="009B4ED7">
            <w:pPr>
              <w:jc w:val="center"/>
              <w:rPr>
                <w:rFonts w:ascii="Arial" w:hAnsi="Arial" w:cs="Arial"/>
                <w:color w:val="000000"/>
              </w:rPr>
            </w:pPr>
            <w:r>
              <w:rPr>
                <w:rFonts w:ascii="Arial" w:hAnsi="Arial" w:cs="Arial"/>
                <w:color w:val="000000"/>
              </w:rPr>
              <w:t>2073101</w:t>
            </w:r>
          </w:p>
        </w:tc>
      </w:tr>
      <w:tr w:rsidR="002A779C" w14:paraId="45E0FA8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50C60D" w14:textId="77777777" w:rsidR="002A779C" w:rsidRDefault="002A779C" w:rsidP="009B4ED7">
            <w:pPr>
              <w:jc w:val="center"/>
              <w:rPr>
                <w:rFonts w:ascii="Arial" w:hAnsi="Arial" w:cs="Arial"/>
                <w:color w:val="000000"/>
              </w:rPr>
            </w:pPr>
            <w:r>
              <w:rPr>
                <w:rFonts w:ascii="Arial"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36CAC893"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1C7D7F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2713C" w14:textId="77777777" w:rsidR="002A779C" w:rsidRDefault="002A779C" w:rsidP="009B4ED7">
            <w:pPr>
              <w:jc w:val="center"/>
              <w:rPr>
                <w:rFonts w:ascii="Arial" w:hAnsi="Arial" w:cs="Arial"/>
                <w:color w:val="000000"/>
              </w:rPr>
            </w:pPr>
            <w:r>
              <w:rPr>
                <w:rFonts w:ascii="Arial" w:hAnsi="Arial" w:cs="Arial"/>
                <w:color w:val="000000"/>
              </w:rPr>
              <w:t>14:58:14</w:t>
            </w:r>
          </w:p>
        </w:tc>
        <w:tc>
          <w:tcPr>
            <w:tcW w:w="2516" w:type="dxa"/>
            <w:tcBorders>
              <w:top w:val="nil"/>
              <w:left w:val="nil"/>
              <w:bottom w:val="single" w:sz="4" w:space="0" w:color="auto"/>
              <w:right w:val="single" w:sz="4" w:space="0" w:color="auto"/>
            </w:tcBorders>
            <w:shd w:val="clear" w:color="auto" w:fill="auto"/>
            <w:vAlign w:val="center"/>
            <w:hideMark/>
          </w:tcPr>
          <w:p w14:paraId="13DECA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C80AB" w14:textId="77777777" w:rsidR="002A779C" w:rsidRDefault="002A779C" w:rsidP="009B4ED7">
            <w:pPr>
              <w:jc w:val="center"/>
              <w:rPr>
                <w:rFonts w:ascii="Arial" w:hAnsi="Arial" w:cs="Arial"/>
                <w:color w:val="000000"/>
              </w:rPr>
            </w:pPr>
            <w:r>
              <w:rPr>
                <w:rFonts w:ascii="Arial" w:hAnsi="Arial" w:cs="Arial"/>
                <w:color w:val="000000"/>
              </w:rPr>
              <w:t>2074229</w:t>
            </w:r>
          </w:p>
        </w:tc>
      </w:tr>
      <w:tr w:rsidR="002A779C" w14:paraId="3C04FF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F9230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C0BC27"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EFECF0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59157D" w14:textId="77777777" w:rsidR="002A779C" w:rsidRDefault="002A779C" w:rsidP="009B4ED7">
            <w:pPr>
              <w:jc w:val="center"/>
              <w:rPr>
                <w:rFonts w:ascii="Arial" w:hAnsi="Arial" w:cs="Arial"/>
                <w:color w:val="000000"/>
              </w:rPr>
            </w:pPr>
            <w:r>
              <w:rPr>
                <w:rFonts w:ascii="Arial" w:hAnsi="Arial" w:cs="Arial"/>
                <w:color w:val="000000"/>
              </w:rPr>
              <w:t>14:58:57</w:t>
            </w:r>
          </w:p>
        </w:tc>
        <w:tc>
          <w:tcPr>
            <w:tcW w:w="2516" w:type="dxa"/>
            <w:tcBorders>
              <w:top w:val="nil"/>
              <w:left w:val="nil"/>
              <w:bottom w:val="single" w:sz="4" w:space="0" w:color="auto"/>
              <w:right w:val="single" w:sz="4" w:space="0" w:color="auto"/>
            </w:tcBorders>
            <w:shd w:val="clear" w:color="auto" w:fill="auto"/>
            <w:vAlign w:val="center"/>
            <w:hideMark/>
          </w:tcPr>
          <w:p w14:paraId="649A1C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575282" w14:textId="77777777" w:rsidR="002A779C" w:rsidRDefault="002A779C" w:rsidP="009B4ED7">
            <w:pPr>
              <w:jc w:val="center"/>
              <w:rPr>
                <w:rFonts w:ascii="Arial" w:hAnsi="Arial" w:cs="Arial"/>
                <w:color w:val="000000"/>
              </w:rPr>
            </w:pPr>
            <w:r>
              <w:rPr>
                <w:rFonts w:ascii="Arial" w:hAnsi="Arial" w:cs="Arial"/>
                <w:color w:val="000000"/>
              </w:rPr>
              <w:t>2075451</w:t>
            </w:r>
          </w:p>
        </w:tc>
      </w:tr>
      <w:tr w:rsidR="002A779C" w14:paraId="7154F5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CB68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C52D598"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10D91A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56084" w14:textId="77777777" w:rsidR="002A779C" w:rsidRDefault="002A779C" w:rsidP="009B4ED7">
            <w:pPr>
              <w:jc w:val="center"/>
              <w:rPr>
                <w:rFonts w:ascii="Arial" w:hAnsi="Arial" w:cs="Arial"/>
                <w:color w:val="000000"/>
              </w:rPr>
            </w:pPr>
            <w:r>
              <w:rPr>
                <w:rFonts w:ascii="Arial" w:hAnsi="Arial" w:cs="Arial"/>
                <w:color w:val="000000"/>
              </w:rPr>
              <w:t>14:58:58</w:t>
            </w:r>
          </w:p>
        </w:tc>
        <w:tc>
          <w:tcPr>
            <w:tcW w:w="2516" w:type="dxa"/>
            <w:tcBorders>
              <w:top w:val="nil"/>
              <w:left w:val="nil"/>
              <w:bottom w:val="single" w:sz="4" w:space="0" w:color="auto"/>
              <w:right w:val="single" w:sz="4" w:space="0" w:color="auto"/>
            </w:tcBorders>
            <w:shd w:val="clear" w:color="auto" w:fill="auto"/>
            <w:vAlign w:val="center"/>
            <w:hideMark/>
          </w:tcPr>
          <w:p w14:paraId="41B49D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8CAB2" w14:textId="77777777" w:rsidR="002A779C" w:rsidRDefault="002A779C" w:rsidP="009B4ED7">
            <w:pPr>
              <w:jc w:val="center"/>
              <w:rPr>
                <w:rFonts w:ascii="Arial" w:hAnsi="Arial" w:cs="Arial"/>
                <w:color w:val="000000"/>
              </w:rPr>
            </w:pPr>
            <w:r>
              <w:rPr>
                <w:rFonts w:ascii="Arial" w:hAnsi="Arial" w:cs="Arial"/>
                <w:color w:val="000000"/>
              </w:rPr>
              <w:t>2075460</w:t>
            </w:r>
          </w:p>
        </w:tc>
      </w:tr>
      <w:tr w:rsidR="002A779C" w14:paraId="07833B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6AF762"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9A161AA"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F2C82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8F07F4" w14:textId="77777777" w:rsidR="002A779C" w:rsidRDefault="002A779C" w:rsidP="009B4ED7">
            <w:pPr>
              <w:jc w:val="center"/>
              <w:rPr>
                <w:rFonts w:ascii="Arial" w:hAnsi="Arial" w:cs="Arial"/>
                <w:color w:val="000000"/>
              </w:rPr>
            </w:pPr>
            <w:r>
              <w:rPr>
                <w:rFonts w:ascii="Arial" w:hAnsi="Arial" w:cs="Arial"/>
                <w:color w:val="000000"/>
              </w:rPr>
              <w:t>14:58:58</w:t>
            </w:r>
          </w:p>
        </w:tc>
        <w:tc>
          <w:tcPr>
            <w:tcW w:w="2516" w:type="dxa"/>
            <w:tcBorders>
              <w:top w:val="nil"/>
              <w:left w:val="nil"/>
              <w:bottom w:val="single" w:sz="4" w:space="0" w:color="auto"/>
              <w:right w:val="single" w:sz="4" w:space="0" w:color="auto"/>
            </w:tcBorders>
            <w:shd w:val="clear" w:color="auto" w:fill="auto"/>
            <w:vAlign w:val="center"/>
            <w:hideMark/>
          </w:tcPr>
          <w:p w14:paraId="0F3108E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EBFDC" w14:textId="77777777" w:rsidR="002A779C" w:rsidRDefault="002A779C" w:rsidP="009B4ED7">
            <w:pPr>
              <w:jc w:val="center"/>
              <w:rPr>
                <w:rFonts w:ascii="Arial" w:hAnsi="Arial" w:cs="Arial"/>
                <w:color w:val="000000"/>
              </w:rPr>
            </w:pPr>
            <w:r>
              <w:rPr>
                <w:rFonts w:ascii="Arial" w:hAnsi="Arial" w:cs="Arial"/>
                <w:color w:val="000000"/>
              </w:rPr>
              <w:t>2075457</w:t>
            </w:r>
          </w:p>
        </w:tc>
      </w:tr>
      <w:tr w:rsidR="002A779C" w14:paraId="7DB02F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04385"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63AB19AF"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6053C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F45944" w14:textId="77777777" w:rsidR="002A779C" w:rsidRDefault="002A779C" w:rsidP="009B4ED7">
            <w:pPr>
              <w:jc w:val="center"/>
              <w:rPr>
                <w:rFonts w:ascii="Arial" w:hAnsi="Arial" w:cs="Arial"/>
                <w:color w:val="000000"/>
              </w:rPr>
            </w:pPr>
            <w:r>
              <w:rPr>
                <w:rFonts w:ascii="Arial" w:hAnsi="Arial" w:cs="Arial"/>
                <w:color w:val="000000"/>
              </w:rPr>
              <w:t>14:58:58</w:t>
            </w:r>
          </w:p>
        </w:tc>
        <w:tc>
          <w:tcPr>
            <w:tcW w:w="2516" w:type="dxa"/>
            <w:tcBorders>
              <w:top w:val="nil"/>
              <w:left w:val="nil"/>
              <w:bottom w:val="single" w:sz="4" w:space="0" w:color="auto"/>
              <w:right w:val="single" w:sz="4" w:space="0" w:color="auto"/>
            </w:tcBorders>
            <w:shd w:val="clear" w:color="auto" w:fill="auto"/>
            <w:vAlign w:val="center"/>
            <w:hideMark/>
          </w:tcPr>
          <w:p w14:paraId="161138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B46C6C" w14:textId="77777777" w:rsidR="002A779C" w:rsidRDefault="002A779C" w:rsidP="009B4ED7">
            <w:pPr>
              <w:jc w:val="center"/>
              <w:rPr>
                <w:rFonts w:ascii="Arial" w:hAnsi="Arial" w:cs="Arial"/>
                <w:color w:val="000000"/>
              </w:rPr>
            </w:pPr>
            <w:r>
              <w:rPr>
                <w:rFonts w:ascii="Arial" w:hAnsi="Arial" w:cs="Arial"/>
                <w:color w:val="000000"/>
              </w:rPr>
              <w:t>2075455</w:t>
            </w:r>
          </w:p>
        </w:tc>
      </w:tr>
      <w:tr w:rsidR="002A779C" w14:paraId="77E9A6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9402C"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288FC0D0"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DE4A3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628C8C" w14:textId="77777777" w:rsidR="002A779C" w:rsidRDefault="002A779C" w:rsidP="009B4ED7">
            <w:pPr>
              <w:jc w:val="center"/>
              <w:rPr>
                <w:rFonts w:ascii="Arial" w:hAnsi="Arial" w:cs="Arial"/>
                <w:color w:val="000000"/>
              </w:rPr>
            </w:pPr>
            <w:r>
              <w:rPr>
                <w:rFonts w:ascii="Arial" w:hAnsi="Arial" w:cs="Arial"/>
                <w:color w:val="000000"/>
              </w:rPr>
              <w:t>14:59:12</w:t>
            </w:r>
          </w:p>
        </w:tc>
        <w:tc>
          <w:tcPr>
            <w:tcW w:w="2516" w:type="dxa"/>
            <w:tcBorders>
              <w:top w:val="nil"/>
              <w:left w:val="nil"/>
              <w:bottom w:val="single" w:sz="4" w:space="0" w:color="auto"/>
              <w:right w:val="single" w:sz="4" w:space="0" w:color="auto"/>
            </w:tcBorders>
            <w:shd w:val="clear" w:color="auto" w:fill="auto"/>
            <w:vAlign w:val="center"/>
            <w:hideMark/>
          </w:tcPr>
          <w:p w14:paraId="5AB69F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04F2F7" w14:textId="77777777" w:rsidR="002A779C" w:rsidRDefault="002A779C" w:rsidP="009B4ED7">
            <w:pPr>
              <w:jc w:val="center"/>
              <w:rPr>
                <w:rFonts w:ascii="Arial" w:hAnsi="Arial" w:cs="Arial"/>
                <w:color w:val="000000"/>
              </w:rPr>
            </w:pPr>
            <w:r>
              <w:rPr>
                <w:rFonts w:ascii="Arial" w:hAnsi="Arial" w:cs="Arial"/>
                <w:color w:val="000000"/>
              </w:rPr>
              <w:t>2075937</w:t>
            </w:r>
          </w:p>
        </w:tc>
      </w:tr>
      <w:tr w:rsidR="002A779C" w14:paraId="351182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237A6" w14:textId="77777777" w:rsidR="002A779C" w:rsidRDefault="002A779C" w:rsidP="009B4ED7">
            <w:pPr>
              <w:jc w:val="center"/>
              <w:rPr>
                <w:rFonts w:ascii="Arial" w:hAnsi="Arial" w:cs="Arial"/>
                <w:color w:val="000000"/>
              </w:rPr>
            </w:pPr>
            <w:r>
              <w:rPr>
                <w:rFonts w:ascii="Arial"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596DB9A3"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17796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CFE95D" w14:textId="77777777" w:rsidR="002A779C" w:rsidRDefault="002A779C" w:rsidP="009B4ED7">
            <w:pPr>
              <w:jc w:val="center"/>
              <w:rPr>
                <w:rFonts w:ascii="Arial" w:hAnsi="Arial" w:cs="Arial"/>
                <w:color w:val="000000"/>
              </w:rPr>
            </w:pPr>
            <w:r>
              <w:rPr>
                <w:rFonts w:ascii="Arial" w:hAnsi="Arial" w:cs="Arial"/>
                <w:color w:val="000000"/>
              </w:rPr>
              <w:t>14:59:12</w:t>
            </w:r>
          </w:p>
        </w:tc>
        <w:tc>
          <w:tcPr>
            <w:tcW w:w="2516" w:type="dxa"/>
            <w:tcBorders>
              <w:top w:val="nil"/>
              <w:left w:val="nil"/>
              <w:bottom w:val="single" w:sz="4" w:space="0" w:color="auto"/>
              <w:right w:val="single" w:sz="4" w:space="0" w:color="auto"/>
            </w:tcBorders>
            <w:shd w:val="clear" w:color="auto" w:fill="auto"/>
            <w:vAlign w:val="center"/>
            <w:hideMark/>
          </w:tcPr>
          <w:p w14:paraId="1A3879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998F0C" w14:textId="77777777" w:rsidR="002A779C" w:rsidRDefault="002A779C" w:rsidP="009B4ED7">
            <w:pPr>
              <w:jc w:val="center"/>
              <w:rPr>
                <w:rFonts w:ascii="Arial" w:hAnsi="Arial" w:cs="Arial"/>
                <w:color w:val="000000"/>
              </w:rPr>
            </w:pPr>
            <w:r>
              <w:rPr>
                <w:rFonts w:ascii="Arial" w:hAnsi="Arial" w:cs="Arial"/>
                <w:color w:val="000000"/>
              </w:rPr>
              <w:t>2075935</w:t>
            </w:r>
          </w:p>
        </w:tc>
      </w:tr>
      <w:tr w:rsidR="002A779C" w14:paraId="25BA29B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CDD21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02FBD4"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783C4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18AC44" w14:textId="77777777" w:rsidR="002A779C" w:rsidRDefault="002A779C" w:rsidP="009B4ED7">
            <w:pPr>
              <w:jc w:val="center"/>
              <w:rPr>
                <w:rFonts w:ascii="Arial" w:hAnsi="Arial" w:cs="Arial"/>
                <w:color w:val="000000"/>
              </w:rPr>
            </w:pPr>
            <w:r>
              <w:rPr>
                <w:rFonts w:ascii="Arial" w:hAnsi="Arial" w:cs="Arial"/>
                <w:color w:val="000000"/>
              </w:rPr>
              <w:t>14:59:12</w:t>
            </w:r>
          </w:p>
        </w:tc>
        <w:tc>
          <w:tcPr>
            <w:tcW w:w="2516" w:type="dxa"/>
            <w:tcBorders>
              <w:top w:val="nil"/>
              <w:left w:val="nil"/>
              <w:bottom w:val="single" w:sz="4" w:space="0" w:color="auto"/>
              <w:right w:val="single" w:sz="4" w:space="0" w:color="auto"/>
            </w:tcBorders>
            <w:shd w:val="clear" w:color="auto" w:fill="auto"/>
            <w:vAlign w:val="center"/>
            <w:hideMark/>
          </w:tcPr>
          <w:p w14:paraId="5E9592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1D7FBC" w14:textId="77777777" w:rsidR="002A779C" w:rsidRDefault="002A779C" w:rsidP="009B4ED7">
            <w:pPr>
              <w:jc w:val="center"/>
              <w:rPr>
                <w:rFonts w:ascii="Arial" w:hAnsi="Arial" w:cs="Arial"/>
                <w:color w:val="000000"/>
              </w:rPr>
            </w:pPr>
            <w:r>
              <w:rPr>
                <w:rFonts w:ascii="Arial" w:hAnsi="Arial" w:cs="Arial"/>
                <w:color w:val="000000"/>
              </w:rPr>
              <w:t>2075933</w:t>
            </w:r>
          </w:p>
        </w:tc>
      </w:tr>
      <w:tr w:rsidR="002A779C" w14:paraId="708599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DFF459"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7ADFF7B"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292EE2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69419" w14:textId="77777777" w:rsidR="002A779C" w:rsidRDefault="002A779C" w:rsidP="009B4ED7">
            <w:pPr>
              <w:jc w:val="center"/>
              <w:rPr>
                <w:rFonts w:ascii="Arial" w:hAnsi="Arial" w:cs="Arial"/>
                <w:color w:val="000000"/>
              </w:rPr>
            </w:pPr>
            <w:r>
              <w:rPr>
                <w:rFonts w:ascii="Arial" w:hAnsi="Arial" w:cs="Arial"/>
                <w:color w:val="000000"/>
              </w:rPr>
              <w:t>14:59:12</w:t>
            </w:r>
          </w:p>
        </w:tc>
        <w:tc>
          <w:tcPr>
            <w:tcW w:w="2516" w:type="dxa"/>
            <w:tcBorders>
              <w:top w:val="nil"/>
              <w:left w:val="nil"/>
              <w:bottom w:val="single" w:sz="4" w:space="0" w:color="auto"/>
              <w:right w:val="single" w:sz="4" w:space="0" w:color="auto"/>
            </w:tcBorders>
            <w:shd w:val="clear" w:color="auto" w:fill="auto"/>
            <w:vAlign w:val="center"/>
            <w:hideMark/>
          </w:tcPr>
          <w:p w14:paraId="0B2C3F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ECE1A" w14:textId="77777777" w:rsidR="002A779C" w:rsidRDefault="002A779C" w:rsidP="009B4ED7">
            <w:pPr>
              <w:jc w:val="center"/>
              <w:rPr>
                <w:rFonts w:ascii="Arial" w:hAnsi="Arial" w:cs="Arial"/>
                <w:color w:val="000000"/>
              </w:rPr>
            </w:pPr>
            <w:r>
              <w:rPr>
                <w:rFonts w:ascii="Arial" w:hAnsi="Arial" w:cs="Arial"/>
                <w:color w:val="000000"/>
              </w:rPr>
              <w:t>2075916</w:t>
            </w:r>
          </w:p>
        </w:tc>
      </w:tr>
      <w:tr w:rsidR="002A779C" w14:paraId="4E3FF5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C9CB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62556BA"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017CD8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7D9EBF" w14:textId="77777777" w:rsidR="002A779C" w:rsidRDefault="002A779C" w:rsidP="009B4ED7">
            <w:pPr>
              <w:jc w:val="center"/>
              <w:rPr>
                <w:rFonts w:ascii="Arial" w:hAnsi="Arial" w:cs="Arial"/>
                <w:color w:val="000000"/>
              </w:rPr>
            </w:pPr>
            <w:r>
              <w:rPr>
                <w:rFonts w:ascii="Arial" w:hAnsi="Arial" w:cs="Arial"/>
                <w:color w:val="000000"/>
              </w:rPr>
              <w:t>14:59:12</w:t>
            </w:r>
          </w:p>
        </w:tc>
        <w:tc>
          <w:tcPr>
            <w:tcW w:w="2516" w:type="dxa"/>
            <w:tcBorders>
              <w:top w:val="nil"/>
              <w:left w:val="nil"/>
              <w:bottom w:val="single" w:sz="4" w:space="0" w:color="auto"/>
              <w:right w:val="single" w:sz="4" w:space="0" w:color="auto"/>
            </w:tcBorders>
            <w:shd w:val="clear" w:color="auto" w:fill="auto"/>
            <w:vAlign w:val="center"/>
            <w:hideMark/>
          </w:tcPr>
          <w:p w14:paraId="473FD6E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247F99" w14:textId="77777777" w:rsidR="002A779C" w:rsidRDefault="002A779C" w:rsidP="009B4ED7">
            <w:pPr>
              <w:jc w:val="center"/>
              <w:rPr>
                <w:rFonts w:ascii="Arial" w:hAnsi="Arial" w:cs="Arial"/>
                <w:color w:val="000000"/>
              </w:rPr>
            </w:pPr>
            <w:r>
              <w:rPr>
                <w:rFonts w:ascii="Arial" w:hAnsi="Arial" w:cs="Arial"/>
                <w:color w:val="000000"/>
              </w:rPr>
              <w:t>2075914</w:t>
            </w:r>
          </w:p>
        </w:tc>
      </w:tr>
      <w:tr w:rsidR="002A779C" w14:paraId="3CEE3B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C30F88" w14:textId="77777777" w:rsidR="002A779C" w:rsidRDefault="002A779C" w:rsidP="009B4ED7">
            <w:pPr>
              <w:jc w:val="center"/>
              <w:rPr>
                <w:rFonts w:ascii="Arial" w:hAnsi="Arial" w:cs="Arial"/>
                <w:color w:val="000000"/>
              </w:rPr>
            </w:pPr>
            <w:r>
              <w:rPr>
                <w:rFonts w:ascii="Arial"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04378CE8"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22552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BCDFE" w14:textId="77777777" w:rsidR="002A779C" w:rsidRDefault="002A779C" w:rsidP="009B4ED7">
            <w:pPr>
              <w:jc w:val="center"/>
              <w:rPr>
                <w:rFonts w:ascii="Arial" w:hAnsi="Arial" w:cs="Arial"/>
                <w:color w:val="000000"/>
              </w:rPr>
            </w:pPr>
            <w:r>
              <w:rPr>
                <w:rFonts w:ascii="Arial" w:hAnsi="Arial" w:cs="Arial"/>
                <w:color w:val="000000"/>
              </w:rPr>
              <w:t>14:59:35</w:t>
            </w:r>
          </w:p>
        </w:tc>
        <w:tc>
          <w:tcPr>
            <w:tcW w:w="2516" w:type="dxa"/>
            <w:tcBorders>
              <w:top w:val="nil"/>
              <w:left w:val="nil"/>
              <w:bottom w:val="single" w:sz="4" w:space="0" w:color="auto"/>
              <w:right w:val="single" w:sz="4" w:space="0" w:color="auto"/>
            </w:tcBorders>
            <w:shd w:val="clear" w:color="auto" w:fill="auto"/>
            <w:vAlign w:val="center"/>
            <w:hideMark/>
          </w:tcPr>
          <w:p w14:paraId="41AA70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AE89EE" w14:textId="77777777" w:rsidR="002A779C" w:rsidRDefault="002A779C" w:rsidP="009B4ED7">
            <w:pPr>
              <w:jc w:val="center"/>
              <w:rPr>
                <w:rFonts w:ascii="Arial" w:hAnsi="Arial" w:cs="Arial"/>
                <w:color w:val="000000"/>
              </w:rPr>
            </w:pPr>
            <w:r>
              <w:rPr>
                <w:rFonts w:ascii="Arial" w:hAnsi="Arial" w:cs="Arial"/>
                <w:color w:val="000000"/>
              </w:rPr>
              <w:t>2076663</w:t>
            </w:r>
          </w:p>
        </w:tc>
      </w:tr>
      <w:tr w:rsidR="002A779C" w14:paraId="1AFB21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7F37AB" w14:textId="77777777" w:rsidR="002A779C" w:rsidRDefault="002A779C" w:rsidP="009B4ED7">
            <w:pPr>
              <w:jc w:val="center"/>
              <w:rPr>
                <w:rFonts w:ascii="Arial" w:hAnsi="Arial" w:cs="Arial"/>
                <w:color w:val="000000"/>
              </w:rPr>
            </w:pPr>
            <w:r>
              <w:rPr>
                <w:rFonts w:ascii="Arial"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1D8752CC" w14:textId="77777777" w:rsidR="002A779C" w:rsidRDefault="002A779C" w:rsidP="009B4ED7">
            <w:pPr>
              <w:jc w:val="center"/>
              <w:rPr>
                <w:rFonts w:ascii="Arial" w:hAnsi="Arial" w:cs="Arial"/>
                <w:color w:val="000000"/>
              </w:rPr>
            </w:pPr>
            <w:r>
              <w:rPr>
                <w:rFonts w:ascii="Arial" w:hAnsi="Arial" w:cs="Arial"/>
                <w:color w:val="000000"/>
              </w:rPr>
              <w:t>35.75</w:t>
            </w:r>
          </w:p>
        </w:tc>
        <w:tc>
          <w:tcPr>
            <w:tcW w:w="1256" w:type="dxa"/>
            <w:tcBorders>
              <w:top w:val="nil"/>
              <w:left w:val="nil"/>
              <w:bottom w:val="single" w:sz="4" w:space="0" w:color="auto"/>
              <w:right w:val="single" w:sz="4" w:space="0" w:color="auto"/>
            </w:tcBorders>
            <w:shd w:val="clear" w:color="auto" w:fill="auto"/>
            <w:vAlign w:val="center"/>
            <w:hideMark/>
          </w:tcPr>
          <w:p w14:paraId="6B800E0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A661E2" w14:textId="77777777" w:rsidR="002A779C" w:rsidRDefault="002A779C" w:rsidP="009B4ED7">
            <w:pPr>
              <w:jc w:val="center"/>
              <w:rPr>
                <w:rFonts w:ascii="Arial" w:hAnsi="Arial" w:cs="Arial"/>
                <w:color w:val="000000"/>
              </w:rPr>
            </w:pPr>
            <w:r>
              <w:rPr>
                <w:rFonts w:ascii="Arial" w:hAnsi="Arial" w:cs="Arial"/>
                <w:color w:val="000000"/>
              </w:rPr>
              <w:t>14:59:35</w:t>
            </w:r>
          </w:p>
        </w:tc>
        <w:tc>
          <w:tcPr>
            <w:tcW w:w="2516" w:type="dxa"/>
            <w:tcBorders>
              <w:top w:val="nil"/>
              <w:left w:val="nil"/>
              <w:bottom w:val="single" w:sz="4" w:space="0" w:color="auto"/>
              <w:right w:val="single" w:sz="4" w:space="0" w:color="auto"/>
            </w:tcBorders>
            <w:shd w:val="clear" w:color="auto" w:fill="auto"/>
            <w:vAlign w:val="center"/>
            <w:hideMark/>
          </w:tcPr>
          <w:p w14:paraId="4C05D8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3D0525" w14:textId="77777777" w:rsidR="002A779C" w:rsidRDefault="002A779C" w:rsidP="009B4ED7">
            <w:pPr>
              <w:jc w:val="center"/>
              <w:rPr>
                <w:rFonts w:ascii="Arial" w:hAnsi="Arial" w:cs="Arial"/>
                <w:color w:val="000000"/>
              </w:rPr>
            </w:pPr>
            <w:r>
              <w:rPr>
                <w:rFonts w:ascii="Arial" w:hAnsi="Arial" w:cs="Arial"/>
                <w:color w:val="000000"/>
              </w:rPr>
              <w:t>2076661</w:t>
            </w:r>
          </w:p>
        </w:tc>
      </w:tr>
      <w:tr w:rsidR="002A779C" w14:paraId="2926B6D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395E0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D98205" w14:textId="77777777" w:rsidR="002A779C" w:rsidRDefault="002A779C" w:rsidP="009B4ED7">
            <w:pPr>
              <w:jc w:val="center"/>
              <w:rPr>
                <w:rFonts w:ascii="Arial" w:hAnsi="Arial" w:cs="Arial"/>
                <w:color w:val="000000"/>
              </w:rPr>
            </w:pPr>
            <w:r>
              <w:rPr>
                <w:rFonts w:ascii="Arial" w:hAnsi="Arial" w:cs="Arial"/>
                <w:color w:val="000000"/>
              </w:rPr>
              <w:t>35.74</w:t>
            </w:r>
          </w:p>
        </w:tc>
        <w:tc>
          <w:tcPr>
            <w:tcW w:w="1256" w:type="dxa"/>
            <w:tcBorders>
              <w:top w:val="nil"/>
              <w:left w:val="nil"/>
              <w:bottom w:val="single" w:sz="4" w:space="0" w:color="auto"/>
              <w:right w:val="single" w:sz="4" w:space="0" w:color="auto"/>
            </w:tcBorders>
            <w:shd w:val="clear" w:color="auto" w:fill="auto"/>
            <w:vAlign w:val="center"/>
            <w:hideMark/>
          </w:tcPr>
          <w:p w14:paraId="215DD2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7082A" w14:textId="77777777" w:rsidR="002A779C" w:rsidRDefault="002A779C" w:rsidP="009B4ED7">
            <w:pPr>
              <w:jc w:val="center"/>
              <w:rPr>
                <w:rFonts w:ascii="Arial" w:hAnsi="Arial" w:cs="Arial"/>
                <w:color w:val="000000"/>
              </w:rPr>
            </w:pPr>
            <w:r>
              <w:rPr>
                <w:rFonts w:ascii="Arial" w:hAnsi="Arial" w:cs="Arial"/>
                <w:color w:val="000000"/>
              </w:rPr>
              <w:t>15:00:21</w:t>
            </w:r>
          </w:p>
        </w:tc>
        <w:tc>
          <w:tcPr>
            <w:tcW w:w="2516" w:type="dxa"/>
            <w:tcBorders>
              <w:top w:val="nil"/>
              <w:left w:val="nil"/>
              <w:bottom w:val="single" w:sz="4" w:space="0" w:color="auto"/>
              <w:right w:val="single" w:sz="4" w:space="0" w:color="auto"/>
            </w:tcBorders>
            <w:shd w:val="clear" w:color="auto" w:fill="auto"/>
            <w:vAlign w:val="center"/>
            <w:hideMark/>
          </w:tcPr>
          <w:p w14:paraId="50E0E7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BAA07" w14:textId="77777777" w:rsidR="002A779C" w:rsidRDefault="002A779C" w:rsidP="009B4ED7">
            <w:pPr>
              <w:jc w:val="center"/>
              <w:rPr>
                <w:rFonts w:ascii="Arial" w:hAnsi="Arial" w:cs="Arial"/>
                <w:color w:val="000000"/>
              </w:rPr>
            </w:pPr>
            <w:r>
              <w:rPr>
                <w:rFonts w:ascii="Arial" w:hAnsi="Arial" w:cs="Arial"/>
                <w:color w:val="000000"/>
              </w:rPr>
              <w:t>2079327</w:t>
            </w:r>
          </w:p>
        </w:tc>
      </w:tr>
      <w:tr w:rsidR="002A779C" w14:paraId="21E399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15050" w14:textId="77777777" w:rsidR="002A779C" w:rsidRDefault="002A779C" w:rsidP="009B4ED7">
            <w:pPr>
              <w:jc w:val="center"/>
              <w:rPr>
                <w:rFonts w:ascii="Arial" w:hAnsi="Arial" w:cs="Arial"/>
                <w:color w:val="000000"/>
              </w:rPr>
            </w:pPr>
            <w:r>
              <w:rPr>
                <w:rFonts w:ascii="Arial"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5DB2F0B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34C98C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592EC"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438240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7F7A0" w14:textId="77777777" w:rsidR="002A779C" w:rsidRDefault="002A779C" w:rsidP="009B4ED7">
            <w:pPr>
              <w:jc w:val="center"/>
              <w:rPr>
                <w:rFonts w:ascii="Arial" w:hAnsi="Arial" w:cs="Arial"/>
                <w:color w:val="000000"/>
              </w:rPr>
            </w:pPr>
            <w:r>
              <w:rPr>
                <w:rFonts w:ascii="Arial" w:hAnsi="Arial" w:cs="Arial"/>
                <w:color w:val="000000"/>
              </w:rPr>
              <w:t>2080826</w:t>
            </w:r>
          </w:p>
        </w:tc>
      </w:tr>
      <w:tr w:rsidR="002A779C" w14:paraId="5F8C9F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8991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A66C42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737FE5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852DF4"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6C40A7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7646F3" w14:textId="77777777" w:rsidR="002A779C" w:rsidRDefault="002A779C" w:rsidP="009B4ED7">
            <w:pPr>
              <w:jc w:val="center"/>
              <w:rPr>
                <w:rFonts w:ascii="Arial" w:hAnsi="Arial" w:cs="Arial"/>
                <w:color w:val="000000"/>
              </w:rPr>
            </w:pPr>
            <w:r>
              <w:rPr>
                <w:rFonts w:ascii="Arial" w:hAnsi="Arial" w:cs="Arial"/>
                <w:color w:val="000000"/>
              </w:rPr>
              <w:t>2080828</w:t>
            </w:r>
          </w:p>
        </w:tc>
      </w:tr>
      <w:tr w:rsidR="002A779C" w14:paraId="6D813AA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C9A2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A119F1C"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111B4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E8529"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52571D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17A77C" w14:textId="77777777" w:rsidR="002A779C" w:rsidRDefault="002A779C" w:rsidP="009B4ED7">
            <w:pPr>
              <w:jc w:val="center"/>
              <w:rPr>
                <w:rFonts w:ascii="Arial" w:hAnsi="Arial" w:cs="Arial"/>
                <w:color w:val="000000"/>
              </w:rPr>
            </w:pPr>
            <w:r>
              <w:rPr>
                <w:rFonts w:ascii="Arial" w:hAnsi="Arial" w:cs="Arial"/>
                <w:color w:val="000000"/>
              </w:rPr>
              <w:t>2080830</w:t>
            </w:r>
          </w:p>
        </w:tc>
      </w:tr>
      <w:tr w:rsidR="002A779C" w14:paraId="517336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B312A0" w14:textId="77777777" w:rsidR="002A779C" w:rsidRDefault="002A779C" w:rsidP="009B4ED7">
            <w:pPr>
              <w:jc w:val="center"/>
              <w:rPr>
                <w:rFonts w:ascii="Arial" w:hAnsi="Arial" w:cs="Arial"/>
                <w:color w:val="000000"/>
              </w:rPr>
            </w:pPr>
            <w:r>
              <w:rPr>
                <w:rFonts w:ascii="Arial"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DDE3967"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714CDD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AD42A"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620A268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75BA27" w14:textId="77777777" w:rsidR="002A779C" w:rsidRDefault="002A779C" w:rsidP="009B4ED7">
            <w:pPr>
              <w:jc w:val="center"/>
              <w:rPr>
                <w:rFonts w:ascii="Arial" w:hAnsi="Arial" w:cs="Arial"/>
                <w:color w:val="000000"/>
              </w:rPr>
            </w:pPr>
            <w:r>
              <w:rPr>
                <w:rFonts w:ascii="Arial" w:hAnsi="Arial" w:cs="Arial"/>
                <w:color w:val="000000"/>
              </w:rPr>
              <w:t>2080823</w:t>
            </w:r>
          </w:p>
        </w:tc>
      </w:tr>
      <w:tr w:rsidR="002A779C" w14:paraId="7A22D57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3EA3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76C508F"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15B7A5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70D66F"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1CDF4C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6302C" w14:textId="77777777" w:rsidR="002A779C" w:rsidRDefault="002A779C" w:rsidP="009B4ED7">
            <w:pPr>
              <w:jc w:val="center"/>
              <w:rPr>
                <w:rFonts w:ascii="Arial" w:hAnsi="Arial" w:cs="Arial"/>
                <w:color w:val="000000"/>
              </w:rPr>
            </w:pPr>
            <w:r>
              <w:rPr>
                <w:rFonts w:ascii="Arial" w:hAnsi="Arial" w:cs="Arial"/>
                <w:color w:val="000000"/>
              </w:rPr>
              <w:t>2080821</w:t>
            </w:r>
          </w:p>
        </w:tc>
      </w:tr>
      <w:tr w:rsidR="002A779C" w14:paraId="3E4E5F2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63E2AA" w14:textId="77777777" w:rsidR="002A779C" w:rsidRDefault="002A779C" w:rsidP="009B4ED7">
            <w:pPr>
              <w:jc w:val="center"/>
              <w:rPr>
                <w:rFonts w:ascii="Arial" w:hAnsi="Arial" w:cs="Arial"/>
                <w:color w:val="000000"/>
              </w:rPr>
            </w:pPr>
            <w:r>
              <w:rPr>
                <w:rFonts w:ascii="Arial"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03FB62A9"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5E04AB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62AF7" w14:textId="77777777" w:rsidR="002A779C" w:rsidRDefault="002A779C" w:rsidP="009B4ED7">
            <w:pPr>
              <w:jc w:val="center"/>
              <w:rPr>
                <w:rFonts w:ascii="Arial" w:hAnsi="Arial" w:cs="Arial"/>
                <w:color w:val="000000"/>
              </w:rPr>
            </w:pPr>
            <w:r>
              <w:rPr>
                <w:rFonts w:ascii="Arial" w:hAnsi="Arial" w:cs="Arial"/>
                <w:color w:val="000000"/>
              </w:rPr>
              <w:t>15:00:53</w:t>
            </w:r>
          </w:p>
        </w:tc>
        <w:tc>
          <w:tcPr>
            <w:tcW w:w="2516" w:type="dxa"/>
            <w:tcBorders>
              <w:top w:val="nil"/>
              <w:left w:val="nil"/>
              <w:bottom w:val="single" w:sz="4" w:space="0" w:color="auto"/>
              <w:right w:val="single" w:sz="4" w:space="0" w:color="auto"/>
            </w:tcBorders>
            <w:shd w:val="clear" w:color="auto" w:fill="auto"/>
            <w:vAlign w:val="center"/>
            <w:hideMark/>
          </w:tcPr>
          <w:p w14:paraId="774B29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683E3" w14:textId="77777777" w:rsidR="002A779C" w:rsidRDefault="002A779C" w:rsidP="009B4ED7">
            <w:pPr>
              <w:jc w:val="center"/>
              <w:rPr>
                <w:rFonts w:ascii="Arial" w:hAnsi="Arial" w:cs="Arial"/>
                <w:color w:val="000000"/>
              </w:rPr>
            </w:pPr>
            <w:r>
              <w:rPr>
                <w:rFonts w:ascii="Arial" w:hAnsi="Arial" w:cs="Arial"/>
                <w:color w:val="000000"/>
              </w:rPr>
              <w:t>2080819</w:t>
            </w:r>
          </w:p>
        </w:tc>
      </w:tr>
      <w:tr w:rsidR="002A779C" w14:paraId="0772ED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4294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D0CD7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067BA1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5B7029" w14:textId="77777777" w:rsidR="002A779C" w:rsidRDefault="002A779C" w:rsidP="009B4ED7">
            <w:pPr>
              <w:jc w:val="center"/>
              <w:rPr>
                <w:rFonts w:ascii="Arial" w:hAnsi="Arial" w:cs="Arial"/>
                <w:color w:val="000000"/>
              </w:rPr>
            </w:pPr>
            <w:r>
              <w:rPr>
                <w:rFonts w:ascii="Arial" w:hAnsi="Arial" w:cs="Arial"/>
                <w:color w:val="000000"/>
              </w:rPr>
              <w:t>15:01:49</w:t>
            </w:r>
          </w:p>
        </w:tc>
        <w:tc>
          <w:tcPr>
            <w:tcW w:w="2516" w:type="dxa"/>
            <w:tcBorders>
              <w:top w:val="nil"/>
              <w:left w:val="nil"/>
              <w:bottom w:val="single" w:sz="4" w:space="0" w:color="auto"/>
              <w:right w:val="single" w:sz="4" w:space="0" w:color="auto"/>
            </w:tcBorders>
            <w:shd w:val="clear" w:color="auto" w:fill="auto"/>
            <w:vAlign w:val="center"/>
            <w:hideMark/>
          </w:tcPr>
          <w:p w14:paraId="7CEA79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3AF25" w14:textId="77777777" w:rsidR="002A779C" w:rsidRDefault="002A779C" w:rsidP="009B4ED7">
            <w:pPr>
              <w:jc w:val="center"/>
              <w:rPr>
                <w:rFonts w:ascii="Arial" w:hAnsi="Arial" w:cs="Arial"/>
                <w:color w:val="000000"/>
              </w:rPr>
            </w:pPr>
            <w:r>
              <w:rPr>
                <w:rFonts w:ascii="Arial" w:hAnsi="Arial" w:cs="Arial"/>
                <w:color w:val="000000"/>
              </w:rPr>
              <w:t>2082703</w:t>
            </w:r>
          </w:p>
        </w:tc>
      </w:tr>
      <w:tr w:rsidR="002A779C" w14:paraId="689142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3863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B0FE8E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C67D8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DE8315" w14:textId="77777777" w:rsidR="002A779C" w:rsidRDefault="002A779C" w:rsidP="009B4ED7">
            <w:pPr>
              <w:jc w:val="center"/>
              <w:rPr>
                <w:rFonts w:ascii="Arial" w:hAnsi="Arial" w:cs="Arial"/>
                <w:color w:val="000000"/>
              </w:rPr>
            </w:pPr>
            <w:r>
              <w:rPr>
                <w:rFonts w:ascii="Arial" w:hAnsi="Arial" w:cs="Arial"/>
                <w:color w:val="000000"/>
              </w:rPr>
              <w:t>15:01:54</w:t>
            </w:r>
          </w:p>
        </w:tc>
        <w:tc>
          <w:tcPr>
            <w:tcW w:w="2516" w:type="dxa"/>
            <w:tcBorders>
              <w:top w:val="nil"/>
              <w:left w:val="nil"/>
              <w:bottom w:val="single" w:sz="4" w:space="0" w:color="auto"/>
              <w:right w:val="single" w:sz="4" w:space="0" w:color="auto"/>
            </w:tcBorders>
            <w:shd w:val="clear" w:color="auto" w:fill="auto"/>
            <w:vAlign w:val="center"/>
            <w:hideMark/>
          </w:tcPr>
          <w:p w14:paraId="115793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01136" w14:textId="77777777" w:rsidR="002A779C" w:rsidRDefault="002A779C" w:rsidP="009B4ED7">
            <w:pPr>
              <w:jc w:val="center"/>
              <w:rPr>
                <w:rFonts w:ascii="Arial" w:hAnsi="Arial" w:cs="Arial"/>
                <w:color w:val="000000"/>
              </w:rPr>
            </w:pPr>
            <w:r>
              <w:rPr>
                <w:rFonts w:ascii="Arial" w:hAnsi="Arial" w:cs="Arial"/>
                <w:color w:val="000000"/>
              </w:rPr>
              <w:t>2082907</w:t>
            </w:r>
          </w:p>
        </w:tc>
      </w:tr>
      <w:tr w:rsidR="002A779C" w14:paraId="2D29B94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A2829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079BBB2"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79225C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3FB2DC" w14:textId="77777777" w:rsidR="002A779C" w:rsidRDefault="002A779C" w:rsidP="009B4ED7">
            <w:pPr>
              <w:jc w:val="center"/>
              <w:rPr>
                <w:rFonts w:ascii="Arial" w:hAnsi="Arial" w:cs="Arial"/>
                <w:color w:val="000000"/>
              </w:rPr>
            </w:pPr>
            <w:r>
              <w:rPr>
                <w:rFonts w:ascii="Arial" w:hAnsi="Arial" w:cs="Arial"/>
                <w:color w:val="000000"/>
              </w:rPr>
              <w:t>15:01:58</w:t>
            </w:r>
          </w:p>
        </w:tc>
        <w:tc>
          <w:tcPr>
            <w:tcW w:w="2516" w:type="dxa"/>
            <w:tcBorders>
              <w:top w:val="nil"/>
              <w:left w:val="nil"/>
              <w:bottom w:val="single" w:sz="4" w:space="0" w:color="auto"/>
              <w:right w:val="single" w:sz="4" w:space="0" w:color="auto"/>
            </w:tcBorders>
            <w:shd w:val="clear" w:color="auto" w:fill="auto"/>
            <w:vAlign w:val="center"/>
            <w:hideMark/>
          </w:tcPr>
          <w:p w14:paraId="44BD7A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F3B11" w14:textId="77777777" w:rsidR="002A779C" w:rsidRDefault="002A779C" w:rsidP="009B4ED7">
            <w:pPr>
              <w:jc w:val="center"/>
              <w:rPr>
                <w:rFonts w:ascii="Arial" w:hAnsi="Arial" w:cs="Arial"/>
                <w:color w:val="000000"/>
              </w:rPr>
            </w:pPr>
            <w:r>
              <w:rPr>
                <w:rFonts w:ascii="Arial" w:hAnsi="Arial" w:cs="Arial"/>
                <w:color w:val="000000"/>
              </w:rPr>
              <w:t>2083023</w:t>
            </w:r>
          </w:p>
        </w:tc>
      </w:tr>
      <w:tr w:rsidR="002A779C" w14:paraId="2072F53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B63BF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E27B578"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46999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388C6F" w14:textId="77777777" w:rsidR="002A779C" w:rsidRDefault="002A779C" w:rsidP="009B4ED7">
            <w:pPr>
              <w:jc w:val="center"/>
              <w:rPr>
                <w:rFonts w:ascii="Arial" w:hAnsi="Arial" w:cs="Arial"/>
                <w:color w:val="000000"/>
              </w:rPr>
            </w:pPr>
            <w:r>
              <w:rPr>
                <w:rFonts w:ascii="Arial" w:hAnsi="Arial" w:cs="Arial"/>
                <w:color w:val="000000"/>
              </w:rPr>
              <w:t>15:01:58</w:t>
            </w:r>
          </w:p>
        </w:tc>
        <w:tc>
          <w:tcPr>
            <w:tcW w:w="2516" w:type="dxa"/>
            <w:tcBorders>
              <w:top w:val="nil"/>
              <w:left w:val="nil"/>
              <w:bottom w:val="single" w:sz="4" w:space="0" w:color="auto"/>
              <w:right w:val="single" w:sz="4" w:space="0" w:color="auto"/>
            </w:tcBorders>
            <w:shd w:val="clear" w:color="auto" w:fill="auto"/>
            <w:vAlign w:val="center"/>
            <w:hideMark/>
          </w:tcPr>
          <w:p w14:paraId="0E7066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25C7E" w14:textId="77777777" w:rsidR="002A779C" w:rsidRDefault="002A779C" w:rsidP="009B4ED7">
            <w:pPr>
              <w:jc w:val="center"/>
              <w:rPr>
                <w:rFonts w:ascii="Arial" w:hAnsi="Arial" w:cs="Arial"/>
                <w:color w:val="000000"/>
              </w:rPr>
            </w:pPr>
            <w:r>
              <w:rPr>
                <w:rFonts w:ascii="Arial" w:hAnsi="Arial" w:cs="Arial"/>
                <w:color w:val="000000"/>
              </w:rPr>
              <w:t>2083021</w:t>
            </w:r>
          </w:p>
        </w:tc>
      </w:tr>
      <w:tr w:rsidR="002A779C" w14:paraId="2BE652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34FABE" w14:textId="77777777" w:rsidR="002A779C" w:rsidRDefault="002A779C" w:rsidP="009B4ED7">
            <w:pPr>
              <w:jc w:val="center"/>
              <w:rPr>
                <w:rFonts w:ascii="Arial" w:hAnsi="Arial" w:cs="Arial"/>
                <w:color w:val="000000"/>
              </w:rPr>
            </w:pPr>
            <w:r>
              <w:rPr>
                <w:rFonts w:ascii="Arial"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C842FBB"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627D1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91A18B" w14:textId="77777777" w:rsidR="002A779C" w:rsidRDefault="002A779C" w:rsidP="009B4ED7">
            <w:pPr>
              <w:jc w:val="center"/>
              <w:rPr>
                <w:rFonts w:ascii="Arial" w:hAnsi="Arial" w:cs="Arial"/>
                <w:color w:val="000000"/>
              </w:rPr>
            </w:pPr>
            <w:r>
              <w:rPr>
                <w:rFonts w:ascii="Arial" w:hAnsi="Arial" w:cs="Arial"/>
                <w:color w:val="000000"/>
              </w:rPr>
              <w:t>15:01:58</w:t>
            </w:r>
          </w:p>
        </w:tc>
        <w:tc>
          <w:tcPr>
            <w:tcW w:w="2516" w:type="dxa"/>
            <w:tcBorders>
              <w:top w:val="nil"/>
              <w:left w:val="nil"/>
              <w:bottom w:val="single" w:sz="4" w:space="0" w:color="auto"/>
              <w:right w:val="single" w:sz="4" w:space="0" w:color="auto"/>
            </w:tcBorders>
            <w:shd w:val="clear" w:color="auto" w:fill="auto"/>
            <w:vAlign w:val="center"/>
            <w:hideMark/>
          </w:tcPr>
          <w:p w14:paraId="6DEF09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454EA2" w14:textId="77777777" w:rsidR="002A779C" w:rsidRDefault="002A779C" w:rsidP="009B4ED7">
            <w:pPr>
              <w:jc w:val="center"/>
              <w:rPr>
                <w:rFonts w:ascii="Arial" w:hAnsi="Arial" w:cs="Arial"/>
                <w:color w:val="000000"/>
              </w:rPr>
            </w:pPr>
            <w:r>
              <w:rPr>
                <w:rFonts w:ascii="Arial" w:hAnsi="Arial" w:cs="Arial"/>
                <w:color w:val="000000"/>
              </w:rPr>
              <w:t>2083016</w:t>
            </w:r>
          </w:p>
        </w:tc>
      </w:tr>
      <w:tr w:rsidR="002A779C" w14:paraId="7074F3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FAB44F" w14:textId="77777777" w:rsidR="002A779C" w:rsidRDefault="002A779C" w:rsidP="009B4ED7">
            <w:pPr>
              <w:jc w:val="center"/>
              <w:rPr>
                <w:rFonts w:ascii="Arial" w:hAnsi="Arial" w:cs="Arial"/>
                <w:color w:val="000000"/>
              </w:rPr>
            </w:pPr>
            <w:r>
              <w:rPr>
                <w:rFonts w:ascii="Arial" w:hAnsi="Arial" w:cs="Arial"/>
                <w:color w:val="000000"/>
              </w:rPr>
              <w:t>118</w:t>
            </w:r>
          </w:p>
        </w:tc>
        <w:tc>
          <w:tcPr>
            <w:tcW w:w="877" w:type="dxa"/>
            <w:tcBorders>
              <w:top w:val="nil"/>
              <w:left w:val="nil"/>
              <w:bottom w:val="single" w:sz="4" w:space="0" w:color="auto"/>
              <w:right w:val="single" w:sz="4" w:space="0" w:color="auto"/>
            </w:tcBorders>
            <w:shd w:val="clear" w:color="auto" w:fill="auto"/>
            <w:vAlign w:val="center"/>
            <w:hideMark/>
          </w:tcPr>
          <w:p w14:paraId="55E40B8C"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289BD3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06EC58" w14:textId="77777777" w:rsidR="002A779C" w:rsidRDefault="002A779C" w:rsidP="009B4ED7">
            <w:pPr>
              <w:jc w:val="center"/>
              <w:rPr>
                <w:rFonts w:ascii="Arial" w:hAnsi="Arial" w:cs="Arial"/>
                <w:color w:val="000000"/>
              </w:rPr>
            </w:pPr>
            <w:r>
              <w:rPr>
                <w:rFonts w:ascii="Arial" w:hAnsi="Arial" w:cs="Arial"/>
                <w:color w:val="000000"/>
              </w:rPr>
              <w:t>15:02:11</w:t>
            </w:r>
          </w:p>
        </w:tc>
        <w:tc>
          <w:tcPr>
            <w:tcW w:w="2516" w:type="dxa"/>
            <w:tcBorders>
              <w:top w:val="nil"/>
              <w:left w:val="nil"/>
              <w:bottom w:val="single" w:sz="4" w:space="0" w:color="auto"/>
              <w:right w:val="single" w:sz="4" w:space="0" w:color="auto"/>
            </w:tcBorders>
            <w:shd w:val="clear" w:color="auto" w:fill="auto"/>
            <w:vAlign w:val="center"/>
            <w:hideMark/>
          </w:tcPr>
          <w:p w14:paraId="0DA5D9F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A7A515" w14:textId="77777777" w:rsidR="002A779C" w:rsidRDefault="002A779C" w:rsidP="009B4ED7">
            <w:pPr>
              <w:jc w:val="center"/>
              <w:rPr>
                <w:rFonts w:ascii="Arial" w:hAnsi="Arial" w:cs="Arial"/>
                <w:color w:val="000000"/>
              </w:rPr>
            </w:pPr>
            <w:r>
              <w:rPr>
                <w:rFonts w:ascii="Arial" w:hAnsi="Arial" w:cs="Arial"/>
                <w:color w:val="000000"/>
              </w:rPr>
              <w:t>2083536</w:t>
            </w:r>
          </w:p>
        </w:tc>
      </w:tr>
      <w:tr w:rsidR="002A779C" w14:paraId="2E03F18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1173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7A36407"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24147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ADCE7" w14:textId="77777777" w:rsidR="002A779C" w:rsidRDefault="002A779C" w:rsidP="009B4ED7">
            <w:pPr>
              <w:jc w:val="center"/>
              <w:rPr>
                <w:rFonts w:ascii="Arial" w:hAnsi="Arial" w:cs="Arial"/>
                <w:color w:val="000000"/>
              </w:rPr>
            </w:pPr>
            <w:r>
              <w:rPr>
                <w:rFonts w:ascii="Arial" w:hAnsi="Arial" w:cs="Arial"/>
                <w:color w:val="000000"/>
              </w:rPr>
              <w:t>15:02:11</w:t>
            </w:r>
          </w:p>
        </w:tc>
        <w:tc>
          <w:tcPr>
            <w:tcW w:w="2516" w:type="dxa"/>
            <w:tcBorders>
              <w:top w:val="nil"/>
              <w:left w:val="nil"/>
              <w:bottom w:val="single" w:sz="4" w:space="0" w:color="auto"/>
              <w:right w:val="single" w:sz="4" w:space="0" w:color="auto"/>
            </w:tcBorders>
            <w:shd w:val="clear" w:color="auto" w:fill="auto"/>
            <w:vAlign w:val="center"/>
            <w:hideMark/>
          </w:tcPr>
          <w:p w14:paraId="11D94C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682297" w14:textId="77777777" w:rsidR="002A779C" w:rsidRDefault="002A779C" w:rsidP="009B4ED7">
            <w:pPr>
              <w:jc w:val="center"/>
              <w:rPr>
                <w:rFonts w:ascii="Arial" w:hAnsi="Arial" w:cs="Arial"/>
                <w:color w:val="000000"/>
              </w:rPr>
            </w:pPr>
            <w:r>
              <w:rPr>
                <w:rFonts w:ascii="Arial" w:hAnsi="Arial" w:cs="Arial"/>
                <w:color w:val="000000"/>
              </w:rPr>
              <w:t>2083534</w:t>
            </w:r>
          </w:p>
        </w:tc>
      </w:tr>
      <w:tr w:rsidR="002A779C" w14:paraId="0C769D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6308B"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D913689"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6E611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C7715" w14:textId="77777777" w:rsidR="002A779C" w:rsidRDefault="002A779C" w:rsidP="009B4ED7">
            <w:pPr>
              <w:jc w:val="center"/>
              <w:rPr>
                <w:rFonts w:ascii="Arial" w:hAnsi="Arial" w:cs="Arial"/>
                <w:color w:val="000000"/>
              </w:rPr>
            </w:pPr>
            <w:r>
              <w:rPr>
                <w:rFonts w:ascii="Arial" w:hAnsi="Arial" w:cs="Arial"/>
                <w:color w:val="000000"/>
              </w:rPr>
              <w:t>15:02:37</w:t>
            </w:r>
          </w:p>
        </w:tc>
        <w:tc>
          <w:tcPr>
            <w:tcW w:w="2516" w:type="dxa"/>
            <w:tcBorders>
              <w:top w:val="nil"/>
              <w:left w:val="nil"/>
              <w:bottom w:val="single" w:sz="4" w:space="0" w:color="auto"/>
              <w:right w:val="single" w:sz="4" w:space="0" w:color="auto"/>
            </w:tcBorders>
            <w:shd w:val="clear" w:color="auto" w:fill="auto"/>
            <w:vAlign w:val="center"/>
            <w:hideMark/>
          </w:tcPr>
          <w:p w14:paraId="6BE134C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B26918" w14:textId="77777777" w:rsidR="002A779C" w:rsidRDefault="002A779C" w:rsidP="009B4ED7">
            <w:pPr>
              <w:jc w:val="center"/>
              <w:rPr>
                <w:rFonts w:ascii="Arial" w:hAnsi="Arial" w:cs="Arial"/>
                <w:color w:val="000000"/>
              </w:rPr>
            </w:pPr>
            <w:r>
              <w:rPr>
                <w:rFonts w:ascii="Arial" w:hAnsi="Arial" w:cs="Arial"/>
                <w:color w:val="000000"/>
              </w:rPr>
              <w:t>2084387</w:t>
            </w:r>
          </w:p>
        </w:tc>
      </w:tr>
      <w:tr w:rsidR="002A779C" w14:paraId="03EB10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87104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1883669"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619BF9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C3E0F7" w14:textId="77777777" w:rsidR="002A779C" w:rsidRDefault="002A779C" w:rsidP="009B4ED7">
            <w:pPr>
              <w:jc w:val="center"/>
              <w:rPr>
                <w:rFonts w:ascii="Arial" w:hAnsi="Arial" w:cs="Arial"/>
                <w:color w:val="000000"/>
              </w:rPr>
            </w:pPr>
            <w:r>
              <w:rPr>
                <w:rFonts w:ascii="Arial" w:hAnsi="Arial" w:cs="Arial"/>
                <w:color w:val="000000"/>
              </w:rPr>
              <w:t>15:02:44</w:t>
            </w:r>
          </w:p>
        </w:tc>
        <w:tc>
          <w:tcPr>
            <w:tcW w:w="2516" w:type="dxa"/>
            <w:tcBorders>
              <w:top w:val="nil"/>
              <w:left w:val="nil"/>
              <w:bottom w:val="single" w:sz="4" w:space="0" w:color="auto"/>
              <w:right w:val="single" w:sz="4" w:space="0" w:color="auto"/>
            </w:tcBorders>
            <w:shd w:val="clear" w:color="auto" w:fill="auto"/>
            <w:vAlign w:val="center"/>
            <w:hideMark/>
          </w:tcPr>
          <w:p w14:paraId="709A3C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0ADDC7" w14:textId="77777777" w:rsidR="002A779C" w:rsidRDefault="002A779C" w:rsidP="009B4ED7">
            <w:pPr>
              <w:jc w:val="center"/>
              <w:rPr>
                <w:rFonts w:ascii="Arial" w:hAnsi="Arial" w:cs="Arial"/>
                <w:color w:val="000000"/>
              </w:rPr>
            </w:pPr>
            <w:r>
              <w:rPr>
                <w:rFonts w:ascii="Arial" w:hAnsi="Arial" w:cs="Arial"/>
                <w:color w:val="000000"/>
              </w:rPr>
              <w:t>2084677</w:t>
            </w:r>
          </w:p>
        </w:tc>
      </w:tr>
      <w:tr w:rsidR="002A779C" w14:paraId="71C67E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13BF2"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3AC5AEC5"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CCE9F2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BC37A4" w14:textId="77777777" w:rsidR="002A779C" w:rsidRDefault="002A779C" w:rsidP="009B4ED7">
            <w:pPr>
              <w:jc w:val="center"/>
              <w:rPr>
                <w:rFonts w:ascii="Arial" w:hAnsi="Arial" w:cs="Arial"/>
                <w:color w:val="000000"/>
              </w:rPr>
            </w:pPr>
            <w:r>
              <w:rPr>
                <w:rFonts w:ascii="Arial" w:hAnsi="Arial" w:cs="Arial"/>
                <w:color w:val="000000"/>
              </w:rPr>
              <w:t>15:03:44</w:t>
            </w:r>
          </w:p>
        </w:tc>
        <w:tc>
          <w:tcPr>
            <w:tcW w:w="2516" w:type="dxa"/>
            <w:tcBorders>
              <w:top w:val="nil"/>
              <w:left w:val="nil"/>
              <w:bottom w:val="single" w:sz="4" w:space="0" w:color="auto"/>
              <w:right w:val="single" w:sz="4" w:space="0" w:color="auto"/>
            </w:tcBorders>
            <w:shd w:val="clear" w:color="auto" w:fill="auto"/>
            <w:vAlign w:val="center"/>
            <w:hideMark/>
          </w:tcPr>
          <w:p w14:paraId="28AF695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6820FD" w14:textId="77777777" w:rsidR="002A779C" w:rsidRDefault="002A779C" w:rsidP="009B4ED7">
            <w:pPr>
              <w:jc w:val="center"/>
              <w:rPr>
                <w:rFonts w:ascii="Arial" w:hAnsi="Arial" w:cs="Arial"/>
                <w:color w:val="000000"/>
              </w:rPr>
            </w:pPr>
            <w:r>
              <w:rPr>
                <w:rFonts w:ascii="Arial" w:hAnsi="Arial" w:cs="Arial"/>
                <w:color w:val="000000"/>
              </w:rPr>
              <w:t>2086742</w:t>
            </w:r>
          </w:p>
        </w:tc>
      </w:tr>
      <w:tr w:rsidR="002A779C" w14:paraId="436571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2A03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4F8936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4F3CA0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EDE6A4" w14:textId="77777777" w:rsidR="002A779C" w:rsidRDefault="002A779C" w:rsidP="009B4ED7">
            <w:pPr>
              <w:jc w:val="center"/>
              <w:rPr>
                <w:rFonts w:ascii="Arial" w:hAnsi="Arial" w:cs="Arial"/>
                <w:color w:val="000000"/>
              </w:rPr>
            </w:pPr>
            <w:r>
              <w:rPr>
                <w:rFonts w:ascii="Arial" w:hAnsi="Arial" w:cs="Arial"/>
                <w:color w:val="000000"/>
              </w:rPr>
              <w:t>15:03:44</w:t>
            </w:r>
          </w:p>
        </w:tc>
        <w:tc>
          <w:tcPr>
            <w:tcW w:w="2516" w:type="dxa"/>
            <w:tcBorders>
              <w:top w:val="nil"/>
              <w:left w:val="nil"/>
              <w:bottom w:val="single" w:sz="4" w:space="0" w:color="auto"/>
              <w:right w:val="single" w:sz="4" w:space="0" w:color="auto"/>
            </w:tcBorders>
            <w:shd w:val="clear" w:color="auto" w:fill="auto"/>
            <w:vAlign w:val="center"/>
            <w:hideMark/>
          </w:tcPr>
          <w:p w14:paraId="38B605D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0A9791" w14:textId="77777777" w:rsidR="002A779C" w:rsidRDefault="002A779C" w:rsidP="009B4ED7">
            <w:pPr>
              <w:jc w:val="center"/>
              <w:rPr>
                <w:rFonts w:ascii="Arial" w:hAnsi="Arial" w:cs="Arial"/>
                <w:color w:val="000000"/>
              </w:rPr>
            </w:pPr>
            <w:r>
              <w:rPr>
                <w:rFonts w:ascii="Arial" w:hAnsi="Arial" w:cs="Arial"/>
                <w:color w:val="000000"/>
              </w:rPr>
              <w:t>2086740</w:t>
            </w:r>
          </w:p>
        </w:tc>
      </w:tr>
      <w:tr w:rsidR="002A779C" w14:paraId="1572A6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C748E0" w14:textId="77777777" w:rsidR="002A779C" w:rsidRDefault="002A779C" w:rsidP="009B4ED7">
            <w:pPr>
              <w:jc w:val="center"/>
              <w:rPr>
                <w:rFonts w:ascii="Arial" w:hAnsi="Arial" w:cs="Arial"/>
                <w:color w:val="000000"/>
              </w:rPr>
            </w:pPr>
            <w:r>
              <w:rPr>
                <w:rFonts w:ascii="Arial" w:hAnsi="Arial" w:cs="Arial"/>
                <w:color w:val="000000"/>
              </w:rPr>
              <w:t>416</w:t>
            </w:r>
          </w:p>
        </w:tc>
        <w:tc>
          <w:tcPr>
            <w:tcW w:w="877" w:type="dxa"/>
            <w:tcBorders>
              <w:top w:val="nil"/>
              <w:left w:val="nil"/>
              <w:bottom w:val="single" w:sz="4" w:space="0" w:color="auto"/>
              <w:right w:val="single" w:sz="4" w:space="0" w:color="auto"/>
            </w:tcBorders>
            <w:shd w:val="clear" w:color="auto" w:fill="auto"/>
            <w:vAlign w:val="center"/>
            <w:hideMark/>
          </w:tcPr>
          <w:p w14:paraId="69438E57"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5FB89F0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ADB2A" w14:textId="77777777" w:rsidR="002A779C" w:rsidRDefault="002A779C" w:rsidP="009B4ED7">
            <w:pPr>
              <w:jc w:val="center"/>
              <w:rPr>
                <w:rFonts w:ascii="Arial" w:hAnsi="Arial" w:cs="Arial"/>
                <w:color w:val="000000"/>
              </w:rPr>
            </w:pPr>
            <w:r>
              <w:rPr>
                <w:rFonts w:ascii="Arial" w:hAnsi="Arial" w:cs="Arial"/>
                <w:color w:val="000000"/>
              </w:rPr>
              <w:t>15:04:00</w:t>
            </w:r>
          </w:p>
        </w:tc>
        <w:tc>
          <w:tcPr>
            <w:tcW w:w="2516" w:type="dxa"/>
            <w:tcBorders>
              <w:top w:val="nil"/>
              <w:left w:val="nil"/>
              <w:bottom w:val="single" w:sz="4" w:space="0" w:color="auto"/>
              <w:right w:val="single" w:sz="4" w:space="0" w:color="auto"/>
            </w:tcBorders>
            <w:shd w:val="clear" w:color="auto" w:fill="auto"/>
            <w:vAlign w:val="center"/>
            <w:hideMark/>
          </w:tcPr>
          <w:p w14:paraId="4376B6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3F09E" w14:textId="77777777" w:rsidR="002A779C" w:rsidRDefault="002A779C" w:rsidP="009B4ED7">
            <w:pPr>
              <w:jc w:val="center"/>
              <w:rPr>
                <w:rFonts w:ascii="Arial" w:hAnsi="Arial" w:cs="Arial"/>
                <w:color w:val="000000"/>
              </w:rPr>
            </w:pPr>
            <w:r>
              <w:rPr>
                <w:rFonts w:ascii="Arial" w:hAnsi="Arial" w:cs="Arial"/>
                <w:color w:val="000000"/>
              </w:rPr>
              <w:t>2086993</w:t>
            </w:r>
          </w:p>
        </w:tc>
      </w:tr>
      <w:tr w:rsidR="002A779C" w14:paraId="764FAC2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574E9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6E51EB" w14:textId="77777777" w:rsidR="002A779C" w:rsidRDefault="002A779C" w:rsidP="009B4ED7">
            <w:pPr>
              <w:jc w:val="center"/>
              <w:rPr>
                <w:rFonts w:ascii="Arial" w:hAnsi="Arial" w:cs="Arial"/>
                <w:color w:val="000000"/>
              </w:rPr>
            </w:pPr>
            <w:r>
              <w:rPr>
                <w:rFonts w:ascii="Arial" w:hAnsi="Arial" w:cs="Arial"/>
                <w:color w:val="000000"/>
              </w:rPr>
              <w:t>35.76</w:t>
            </w:r>
          </w:p>
        </w:tc>
        <w:tc>
          <w:tcPr>
            <w:tcW w:w="1256" w:type="dxa"/>
            <w:tcBorders>
              <w:top w:val="nil"/>
              <w:left w:val="nil"/>
              <w:bottom w:val="single" w:sz="4" w:space="0" w:color="auto"/>
              <w:right w:val="single" w:sz="4" w:space="0" w:color="auto"/>
            </w:tcBorders>
            <w:shd w:val="clear" w:color="auto" w:fill="auto"/>
            <w:vAlign w:val="center"/>
            <w:hideMark/>
          </w:tcPr>
          <w:p w14:paraId="4D4969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3F3A2" w14:textId="77777777" w:rsidR="002A779C" w:rsidRDefault="002A779C" w:rsidP="009B4ED7">
            <w:pPr>
              <w:jc w:val="center"/>
              <w:rPr>
                <w:rFonts w:ascii="Arial" w:hAnsi="Arial" w:cs="Arial"/>
                <w:color w:val="000000"/>
              </w:rPr>
            </w:pPr>
            <w:r>
              <w:rPr>
                <w:rFonts w:ascii="Arial" w:hAnsi="Arial" w:cs="Arial"/>
                <w:color w:val="000000"/>
              </w:rPr>
              <w:t>15:04:03</w:t>
            </w:r>
          </w:p>
        </w:tc>
        <w:tc>
          <w:tcPr>
            <w:tcW w:w="2516" w:type="dxa"/>
            <w:tcBorders>
              <w:top w:val="nil"/>
              <w:left w:val="nil"/>
              <w:bottom w:val="single" w:sz="4" w:space="0" w:color="auto"/>
              <w:right w:val="single" w:sz="4" w:space="0" w:color="auto"/>
            </w:tcBorders>
            <w:shd w:val="clear" w:color="auto" w:fill="auto"/>
            <w:vAlign w:val="center"/>
            <w:hideMark/>
          </w:tcPr>
          <w:p w14:paraId="73B647F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4D9AE" w14:textId="77777777" w:rsidR="002A779C" w:rsidRDefault="002A779C" w:rsidP="009B4ED7">
            <w:pPr>
              <w:jc w:val="center"/>
              <w:rPr>
                <w:rFonts w:ascii="Arial" w:hAnsi="Arial" w:cs="Arial"/>
                <w:color w:val="000000"/>
              </w:rPr>
            </w:pPr>
            <w:r>
              <w:rPr>
                <w:rFonts w:ascii="Arial" w:hAnsi="Arial" w:cs="Arial"/>
                <w:color w:val="000000"/>
              </w:rPr>
              <w:t>2087091</w:t>
            </w:r>
          </w:p>
        </w:tc>
      </w:tr>
      <w:tr w:rsidR="002A779C" w14:paraId="39C863B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8CE428"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D19BA28"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3F0772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C2259" w14:textId="77777777" w:rsidR="002A779C" w:rsidRDefault="002A779C" w:rsidP="009B4ED7">
            <w:pPr>
              <w:jc w:val="center"/>
              <w:rPr>
                <w:rFonts w:ascii="Arial" w:hAnsi="Arial" w:cs="Arial"/>
                <w:color w:val="000000"/>
              </w:rPr>
            </w:pPr>
            <w:r>
              <w:rPr>
                <w:rFonts w:ascii="Arial" w:hAnsi="Arial" w:cs="Arial"/>
                <w:color w:val="000000"/>
              </w:rPr>
              <w:t>15:04:24</w:t>
            </w:r>
          </w:p>
        </w:tc>
        <w:tc>
          <w:tcPr>
            <w:tcW w:w="2516" w:type="dxa"/>
            <w:tcBorders>
              <w:top w:val="nil"/>
              <w:left w:val="nil"/>
              <w:bottom w:val="single" w:sz="4" w:space="0" w:color="auto"/>
              <w:right w:val="single" w:sz="4" w:space="0" w:color="auto"/>
            </w:tcBorders>
            <w:shd w:val="clear" w:color="auto" w:fill="auto"/>
            <w:vAlign w:val="center"/>
            <w:hideMark/>
          </w:tcPr>
          <w:p w14:paraId="1B7E76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F0D26" w14:textId="77777777" w:rsidR="002A779C" w:rsidRDefault="002A779C" w:rsidP="009B4ED7">
            <w:pPr>
              <w:jc w:val="center"/>
              <w:rPr>
                <w:rFonts w:ascii="Arial" w:hAnsi="Arial" w:cs="Arial"/>
                <w:color w:val="000000"/>
              </w:rPr>
            </w:pPr>
            <w:r>
              <w:rPr>
                <w:rFonts w:ascii="Arial" w:hAnsi="Arial" w:cs="Arial"/>
                <w:color w:val="000000"/>
              </w:rPr>
              <w:t>2087707</w:t>
            </w:r>
          </w:p>
        </w:tc>
      </w:tr>
      <w:tr w:rsidR="002A779C" w14:paraId="5278EC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729F1"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300EC0D" w14:textId="77777777" w:rsidR="002A779C" w:rsidRDefault="002A779C" w:rsidP="009B4ED7">
            <w:pPr>
              <w:jc w:val="center"/>
              <w:rPr>
                <w:rFonts w:ascii="Arial" w:hAnsi="Arial" w:cs="Arial"/>
                <w:color w:val="000000"/>
              </w:rPr>
            </w:pPr>
            <w:r>
              <w:rPr>
                <w:rFonts w:ascii="Arial" w:hAnsi="Arial" w:cs="Arial"/>
                <w:color w:val="000000"/>
              </w:rPr>
              <w:t>35.77</w:t>
            </w:r>
          </w:p>
        </w:tc>
        <w:tc>
          <w:tcPr>
            <w:tcW w:w="1256" w:type="dxa"/>
            <w:tcBorders>
              <w:top w:val="nil"/>
              <w:left w:val="nil"/>
              <w:bottom w:val="single" w:sz="4" w:space="0" w:color="auto"/>
              <w:right w:val="single" w:sz="4" w:space="0" w:color="auto"/>
            </w:tcBorders>
            <w:shd w:val="clear" w:color="auto" w:fill="auto"/>
            <w:vAlign w:val="center"/>
            <w:hideMark/>
          </w:tcPr>
          <w:p w14:paraId="156C7E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FDE89" w14:textId="77777777" w:rsidR="002A779C" w:rsidRDefault="002A779C" w:rsidP="009B4ED7">
            <w:pPr>
              <w:jc w:val="center"/>
              <w:rPr>
                <w:rFonts w:ascii="Arial" w:hAnsi="Arial" w:cs="Arial"/>
                <w:color w:val="000000"/>
              </w:rPr>
            </w:pPr>
            <w:r>
              <w:rPr>
                <w:rFonts w:ascii="Arial" w:hAnsi="Arial" w:cs="Arial"/>
                <w:color w:val="000000"/>
              </w:rPr>
              <w:t>15:04:30</w:t>
            </w:r>
          </w:p>
        </w:tc>
        <w:tc>
          <w:tcPr>
            <w:tcW w:w="2516" w:type="dxa"/>
            <w:tcBorders>
              <w:top w:val="nil"/>
              <w:left w:val="nil"/>
              <w:bottom w:val="single" w:sz="4" w:space="0" w:color="auto"/>
              <w:right w:val="single" w:sz="4" w:space="0" w:color="auto"/>
            </w:tcBorders>
            <w:shd w:val="clear" w:color="auto" w:fill="auto"/>
            <w:vAlign w:val="center"/>
            <w:hideMark/>
          </w:tcPr>
          <w:p w14:paraId="591923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44C89" w14:textId="77777777" w:rsidR="002A779C" w:rsidRDefault="002A779C" w:rsidP="009B4ED7">
            <w:pPr>
              <w:jc w:val="center"/>
              <w:rPr>
                <w:rFonts w:ascii="Arial" w:hAnsi="Arial" w:cs="Arial"/>
                <w:color w:val="000000"/>
              </w:rPr>
            </w:pPr>
            <w:r>
              <w:rPr>
                <w:rFonts w:ascii="Arial" w:hAnsi="Arial" w:cs="Arial"/>
                <w:color w:val="000000"/>
              </w:rPr>
              <w:t>2087844</w:t>
            </w:r>
          </w:p>
        </w:tc>
      </w:tr>
      <w:tr w:rsidR="002A779C" w14:paraId="5B7B5D4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251830"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1E1D9ABE"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70C6326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983C5" w14:textId="77777777" w:rsidR="002A779C" w:rsidRDefault="002A779C" w:rsidP="009B4ED7">
            <w:pPr>
              <w:jc w:val="center"/>
              <w:rPr>
                <w:rFonts w:ascii="Arial" w:hAnsi="Arial" w:cs="Arial"/>
                <w:color w:val="000000"/>
              </w:rPr>
            </w:pPr>
            <w:r>
              <w:rPr>
                <w:rFonts w:ascii="Arial" w:hAnsi="Arial" w:cs="Arial"/>
                <w:color w:val="000000"/>
              </w:rPr>
              <w:t>15:05:14</w:t>
            </w:r>
          </w:p>
        </w:tc>
        <w:tc>
          <w:tcPr>
            <w:tcW w:w="2516" w:type="dxa"/>
            <w:tcBorders>
              <w:top w:val="nil"/>
              <w:left w:val="nil"/>
              <w:bottom w:val="single" w:sz="4" w:space="0" w:color="auto"/>
              <w:right w:val="single" w:sz="4" w:space="0" w:color="auto"/>
            </w:tcBorders>
            <w:shd w:val="clear" w:color="auto" w:fill="auto"/>
            <w:vAlign w:val="center"/>
            <w:hideMark/>
          </w:tcPr>
          <w:p w14:paraId="7C9106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AB2A1C" w14:textId="77777777" w:rsidR="002A779C" w:rsidRDefault="002A779C" w:rsidP="009B4ED7">
            <w:pPr>
              <w:jc w:val="center"/>
              <w:rPr>
                <w:rFonts w:ascii="Arial" w:hAnsi="Arial" w:cs="Arial"/>
                <w:color w:val="000000"/>
              </w:rPr>
            </w:pPr>
            <w:r>
              <w:rPr>
                <w:rFonts w:ascii="Arial" w:hAnsi="Arial" w:cs="Arial"/>
                <w:color w:val="000000"/>
              </w:rPr>
              <w:t>2089287</w:t>
            </w:r>
          </w:p>
        </w:tc>
      </w:tr>
      <w:tr w:rsidR="002A779C" w14:paraId="351E4CF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70062"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59665EC"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05D103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6DD36C" w14:textId="77777777" w:rsidR="002A779C" w:rsidRDefault="002A779C" w:rsidP="009B4ED7">
            <w:pPr>
              <w:jc w:val="center"/>
              <w:rPr>
                <w:rFonts w:ascii="Arial" w:hAnsi="Arial" w:cs="Arial"/>
                <w:color w:val="000000"/>
              </w:rPr>
            </w:pPr>
            <w:r>
              <w:rPr>
                <w:rFonts w:ascii="Arial" w:hAnsi="Arial" w:cs="Arial"/>
                <w:color w:val="000000"/>
              </w:rPr>
              <w:t>15:05:14</w:t>
            </w:r>
          </w:p>
        </w:tc>
        <w:tc>
          <w:tcPr>
            <w:tcW w:w="2516" w:type="dxa"/>
            <w:tcBorders>
              <w:top w:val="nil"/>
              <w:left w:val="nil"/>
              <w:bottom w:val="single" w:sz="4" w:space="0" w:color="auto"/>
              <w:right w:val="single" w:sz="4" w:space="0" w:color="auto"/>
            </w:tcBorders>
            <w:shd w:val="clear" w:color="auto" w:fill="auto"/>
            <w:vAlign w:val="center"/>
            <w:hideMark/>
          </w:tcPr>
          <w:p w14:paraId="1654B2B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58360C" w14:textId="77777777" w:rsidR="002A779C" w:rsidRDefault="002A779C" w:rsidP="009B4ED7">
            <w:pPr>
              <w:jc w:val="center"/>
              <w:rPr>
                <w:rFonts w:ascii="Arial" w:hAnsi="Arial" w:cs="Arial"/>
                <w:color w:val="000000"/>
              </w:rPr>
            </w:pPr>
            <w:r>
              <w:rPr>
                <w:rFonts w:ascii="Arial" w:hAnsi="Arial" w:cs="Arial"/>
                <w:color w:val="000000"/>
              </w:rPr>
              <w:t>2089285</w:t>
            </w:r>
          </w:p>
        </w:tc>
      </w:tr>
      <w:tr w:rsidR="002A779C" w14:paraId="1F218A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7B7B11" w14:textId="77777777" w:rsidR="002A779C" w:rsidRDefault="002A779C" w:rsidP="009B4ED7">
            <w:pPr>
              <w:jc w:val="center"/>
              <w:rPr>
                <w:rFonts w:ascii="Arial" w:hAnsi="Arial" w:cs="Arial"/>
                <w:color w:val="000000"/>
              </w:rPr>
            </w:pPr>
            <w:r>
              <w:rPr>
                <w:rFonts w:ascii="Arial"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2A2D2520"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0F610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CEF82" w14:textId="77777777" w:rsidR="002A779C" w:rsidRDefault="002A779C" w:rsidP="009B4ED7">
            <w:pPr>
              <w:jc w:val="center"/>
              <w:rPr>
                <w:rFonts w:ascii="Arial" w:hAnsi="Arial" w:cs="Arial"/>
                <w:color w:val="000000"/>
              </w:rPr>
            </w:pPr>
            <w:r>
              <w:rPr>
                <w:rFonts w:ascii="Arial"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28DD20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BF34C" w14:textId="77777777" w:rsidR="002A779C" w:rsidRDefault="002A779C" w:rsidP="009B4ED7">
            <w:pPr>
              <w:jc w:val="center"/>
              <w:rPr>
                <w:rFonts w:ascii="Arial" w:hAnsi="Arial" w:cs="Arial"/>
                <w:color w:val="000000"/>
              </w:rPr>
            </w:pPr>
            <w:r>
              <w:rPr>
                <w:rFonts w:ascii="Arial" w:hAnsi="Arial" w:cs="Arial"/>
                <w:color w:val="000000"/>
              </w:rPr>
              <w:t>2089321</w:t>
            </w:r>
          </w:p>
        </w:tc>
      </w:tr>
      <w:tr w:rsidR="002A779C" w14:paraId="6F14EB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EB6D8"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69495D33"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3E895A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60B1D8" w14:textId="77777777" w:rsidR="002A779C" w:rsidRDefault="002A779C" w:rsidP="009B4ED7">
            <w:pPr>
              <w:jc w:val="center"/>
              <w:rPr>
                <w:rFonts w:ascii="Arial" w:hAnsi="Arial" w:cs="Arial"/>
                <w:color w:val="000000"/>
              </w:rPr>
            </w:pPr>
            <w:r>
              <w:rPr>
                <w:rFonts w:ascii="Arial"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369375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AF424" w14:textId="77777777" w:rsidR="002A779C" w:rsidRDefault="002A779C" w:rsidP="009B4ED7">
            <w:pPr>
              <w:jc w:val="center"/>
              <w:rPr>
                <w:rFonts w:ascii="Arial" w:hAnsi="Arial" w:cs="Arial"/>
                <w:color w:val="000000"/>
              </w:rPr>
            </w:pPr>
            <w:r>
              <w:rPr>
                <w:rFonts w:ascii="Arial" w:hAnsi="Arial" w:cs="Arial"/>
                <w:color w:val="000000"/>
              </w:rPr>
              <w:t>2089317</w:t>
            </w:r>
          </w:p>
        </w:tc>
      </w:tr>
      <w:tr w:rsidR="002A779C" w14:paraId="01A400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9CB42C"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6B8C7E2"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59D929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546E0" w14:textId="77777777" w:rsidR="002A779C" w:rsidRDefault="002A779C" w:rsidP="009B4ED7">
            <w:pPr>
              <w:jc w:val="center"/>
              <w:rPr>
                <w:rFonts w:ascii="Arial" w:hAnsi="Arial" w:cs="Arial"/>
                <w:color w:val="000000"/>
              </w:rPr>
            </w:pPr>
            <w:r>
              <w:rPr>
                <w:rFonts w:ascii="Arial" w:hAnsi="Arial" w:cs="Arial"/>
                <w:color w:val="000000"/>
              </w:rPr>
              <w:t>15:05:15</w:t>
            </w:r>
          </w:p>
        </w:tc>
        <w:tc>
          <w:tcPr>
            <w:tcW w:w="2516" w:type="dxa"/>
            <w:tcBorders>
              <w:top w:val="nil"/>
              <w:left w:val="nil"/>
              <w:bottom w:val="single" w:sz="4" w:space="0" w:color="auto"/>
              <w:right w:val="single" w:sz="4" w:space="0" w:color="auto"/>
            </w:tcBorders>
            <w:shd w:val="clear" w:color="auto" w:fill="auto"/>
            <w:vAlign w:val="center"/>
            <w:hideMark/>
          </w:tcPr>
          <w:p w14:paraId="7A4CFB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64A79" w14:textId="77777777" w:rsidR="002A779C" w:rsidRDefault="002A779C" w:rsidP="009B4ED7">
            <w:pPr>
              <w:jc w:val="center"/>
              <w:rPr>
                <w:rFonts w:ascii="Arial" w:hAnsi="Arial" w:cs="Arial"/>
                <w:color w:val="000000"/>
              </w:rPr>
            </w:pPr>
            <w:r>
              <w:rPr>
                <w:rFonts w:ascii="Arial" w:hAnsi="Arial" w:cs="Arial"/>
                <w:color w:val="000000"/>
              </w:rPr>
              <w:t>2089311</w:t>
            </w:r>
          </w:p>
        </w:tc>
      </w:tr>
      <w:tr w:rsidR="002A779C" w14:paraId="65B51B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670DA" w14:textId="77777777" w:rsidR="002A779C" w:rsidRDefault="002A779C" w:rsidP="009B4ED7">
            <w:pPr>
              <w:jc w:val="center"/>
              <w:rPr>
                <w:rFonts w:ascii="Arial" w:hAnsi="Arial" w:cs="Arial"/>
                <w:color w:val="000000"/>
              </w:rPr>
            </w:pPr>
            <w:r>
              <w:rPr>
                <w:rFonts w:ascii="Arial"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71141B2F" w14:textId="77777777" w:rsidR="002A779C" w:rsidRDefault="002A779C" w:rsidP="009B4ED7">
            <w:pPr>
              <w:jc w:val="center"/>
              <w:rPr>
                <w:rFonts w:ascii="Arial" w:hAnsi="Arial" w:cs="Arial"/>
                <w:color w:val="000000"/>
              </w:rPr>
            </w:pPr>
            <w:r>
              <w:rPr>
                <w:rFonts w:ascii="Arial" w:hAnsi="Arial" w:cs="Arial"/>
                <w:color w:val="000000"/>
              </w:rPr>
              <w:t>35.78</w:t>
            </w:r>
          </w:p>
        </w:tc>
        <w:tc>
          <w:tcPr>
            <w:tcW w:w="1256" w:type="dxa"/>
            <w:tcBorders>
              <w:top w:val="nil"/>
              <w:left w:val="nil"/>
              <w:bottom w:val="single" w:sz="4" w:space="0" w:color="auto"/>
              <w:right w:val="single" w:sz="4" w:space="0" w:color="auto"/>
            </w:tcBorders>
            <w:shd w:val="clear" w:color="auto" w:fill="auto"/>
            <w:vAlign w:val="center"/>
            <w:hideMark/>
          </w:tcPr>
          <w:p w14:paraId="2B63C4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55DEC" w14:textId="77777777" w:rsidR="002A779C" w:rsidRDefault="002A779C" w:rsidP="009B4ED7">
            <w:pPr>
              <w:jc w:val="center"/>
              <w:rPr>
                <w:rFonts w:ascii="Arial" w:hAnsi="Arial" w:cs="Arial"/>
                <w:color w:val="000000"/>
              </w:rPr>
            </w:pPr>
            <w:r>
              <w:rPr>
                <w:rFonts w:ascii="Arial" w:hAnsi="Arial" w:cs="Arial"/>
                <w:color w:val="000000"/>
              </w:rPr>
              <w:t>15:05:19</w:t>
            </w:r>
          </w:p>
        </w:tc>
        <w:tc>
          <w:tcPr>
            <w:tcW w:w="2516" w:type="dxa"/>
            <w:tcBorders>
              <w:top w:val="nil"/>
              <w:left w:val="nil"/>
              <w:bottom w:val="single" w:sz="4" w:space="0" w:color="auto"/>
              <w:right w:val="single" w:sz="4" w:space="0" w:color="auto"/>
            </w:tcBorders>
            <w:shd w:val="clear" w:color="auto" w:fill="auto"/>
            <w:vAlign w:val="center"/>
            <w:hideMark/>
          </w:tcPr>
          <w:p w14:paraId="24D104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3B1B5" w14:textId="77777777" w:rsidR="002A779C" w:rsidRDefault="002A779C" w:rsidP="009B4ED7">
            <w:pPr>
              <w:jc w:val="center"/>
              <w:rPr>
                <w:rFonts w:ascii="Arial" w:hAnsi="Arial" w:cs="Arial"/>
                <w:color w:val="000000"/>
              </w:rPr>
            </w:pPr>
            <w:r>
              <w:rPr>
                <w:rFonts w:ascii="Arial" w:hAnsi="Arial" w:cs="Arial"/>
                <w:color w:val="000000"/>
              </w:rPr>
              <w:t>2089428</w:t>
            </w:r>
          </w:p>
        </w:tc>
      </w:tr>
      <w:tr w:rsidR="002A779C" w14:paraId="45477F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DBF20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3E0F6BE"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866CF2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252BB6"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4C0AAF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0E9D5" w14:textId="77777777" w:rsidR="002A779C" w:rsidRDefault="002A779C" w:rsidP="009B4ED7">
            <w:pPr>
              <w:jc w:val="center"/>
              <w:rPr>
                <w:rFonts w:ascii="Arial" w:hAnsi="Arial" w:cs="Arial"/>
                <w:color w:val="000000"/>
              </w:rPr>
            </w:pPr>
            <w:r>
              <w:rPr>
                <w:rFonts w:ascii="Arial" w:hAnsi="Arial" w:cs="Arial"/>
                <w:color w:val="000000"/>
              </w:rPr>
              <w:t>2090747</w:t>
            </w:r>
          </w:p>
        </w:tc>
      </w:tr>
      <w:tr w:rsidR="002A779C" w14:paraId="3FB84E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E793C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91E1C3A"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32DC7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4A1DBC"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0C6398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E412F6" w14:textId="77777777" w:rsidR="002A779C" w:rsidRDefault="002A779C" w:rsidP="009B4ED7">
            <w:pPr>
              <w:jc w:val="center"/>
              <w:rPr>
                <w:rFonts w:ascii="Arial" w:hAnsi="Arial" w:cs="Arial"/>
                <w:color w:val="000000"/>
              </w:rPr>
            </w:pPr>
            <w:r>
              <w:rPr>
                <w:rFonts w:ascii="Arial" w:hAnsi="Arial" w:cs="Arial"/>
                <w:color w:val="000000"/>
              </w:rPr>
              <w:t>2090745</w:t>
            </w:r>
          </w:p>
        </w:tc>
      </w:tr>
      <w:tr w:rsidR="002A779C" w14:paraId="6D8371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A7290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DE1722"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A2A5D8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52C648"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008D818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AE51C2" w14:textId="77777777" w:rsidR="002A779C" w:rsidRDefault="002A779C" w:rsidP="009B4ED7">
            <w:pPr>
              <w:jc w:val="center"/>
              <w:rPr>
                <w:rFonts w:ascii="Arial" w:hAnsi="Arial" w:cs="Arial"/>
                <w:color w:val="000000"/>
              </w:rPr>
            </w:pPr>
            <w:r>
              <w:rPr>
                <w:rFonts w:ascii="Arial" w:hAnsi="Arial" w:cs="Arial"/>
                <w:color w:val="000000"/>
              </w:rPr>
              <w:t>2090743</w:t>
            </w:r>
          </w:p>
        </w:tc>
      </w:tr>
      <w:tr w:rsidR="002A779C" w14:paraId="30D6BD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986C6F"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0084CFF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22C0BC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CDB114"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640F50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C3B96" w14:textId="77777777" w:rsidR="002A779C" w:rsidRDefault="002A779C" w:rsidP="009B4ED7">
            <w:pPr>
              <w:jc w:val="center"/>
              <w:rPr>
                <w:rFonts w:ascii="Arial" w:hAnsi="Arial" w:cs="Arial"/>
                <w:color w:val="000000"/>
              </w:rPr>
            </w:pPr>
            <w:r>
              <w:rPr>
                <w:rFonts w:ascii="Arial" w:hAnsi="Arial" w:cs="Arial"/>
                <w:color w:val="000000"/>
              </w:rPr>
              <w:t>2090741</w:t>
            </w:r>
          </w:p>
        </w:tc>
      </w:tr>
      <w:tr w:rsidR="002A779C" w14:paraId="01DD1EF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3E8EFE" w14:textId="77777777" w:rsidR="002A779C" w:rsidRDefault="002A779C" w:rsidP="009B4ED7">
            <w:pPr>
              <w:jc w:val="center"/>
              <w:rPr>
                <w:rFonts w:ascii="Arial" w:hAnsi="Arial" w:cs="Arial"/>
                <w:color w:val="000000"/>
              </w:rPr>
            </w:pPr>
            <w:r>
              <w:rPr>
                <w:rFonts w:ascii="Arial" w:hAnsi="Arial" w:cs="Arial"/>
                <w:color w:val="000000"/>
              </w:rPr>
              <w:lastRenderedPageBreak/>
              <w:t>77</w:t>
            </w:r>
          </w:p>
        </w:tc>
        <w:tc>
          <w:tcPr>
            <w:tcW w:w="877" w:type="dxa"/>
            <w:tcBorders>
              <w:top w:val="nil"/>
              <w:left w:val="nil"/>
              <w:bottom w:val="single" w:sz="4" w:space="0" w:color="auto"/>
              <w:right w:val="single" w:sz="4" w:space="0" w:color="auto"/>
            </w:tcBorders>
            <w:shd w:val="clear" w:color="auto" w:fill="auto"/>
            <w:vAlign w:val="center"/>
            <w:hideMark/>
          </w:tcPr>
          <w:p w14:paraId="30007998"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D45957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839029"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7F3E228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F6046" w14:textId="77777777" w:rsidR="002A779C" w:rsidRDefault="002A779C" w:rsidP="009B4ED7">
            <w:pPr>
              <w:jc w:val="center"/>
              <w:rPr>
                <w:rFonts w:ascii="Arial" w:hAnsi="Arial" w:cs="Arial"/>
                <w:color w:val="000000"/>
              </w:rPr>
            </w:pPr>
            <w:r>
              <w:rPr>
                <w:rFonts w:ascii="Arial" w:hAnsi="Arial" w:cs="Arial"/>
                <w:color w:val="000000"/>
              </w:rPr>
              <w:t>2090734</w:t>
            </w:r>
          </w:p>
        </w:tc>
      </w:tr>
      <w:tr w:rsidR="002A779C" w14:paraId="67AF6C4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ACDA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AFDE7B"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4FF6CD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2D15C6" w14:textId="77777777" w:rsidR="002A779C" w:rsidRDefault="002A779C" w:rsidP="009B4ED7">
            <w:pPr>
              <w:jc w:val="center"/>
              <w:rPr>
                <w:rFonts w:ascii="Arial" w:hAnsi="Arial" w:cs="Arial"/>
                <w:color w:val="000000"/>
              </w:rPr>
            </w:pPr>
            <w:r>
              <w:rPr>
                <w:rFonts w:ascii="Arial" w:hAnsi="Arial" w:cs="Arial"/>
                <w:color w:val="000000"/>
              </w:rPr>
              <w:t>15:06:04</w:t>
            </w:r>
          </w:p>
        </w:tc>
        <w:tc>
          <w:tcPr>
            <w:tcW w:w="2516" w:type="dxa"/>
            <w:tcBorders>
              <w:top w:val="nil"/>
              <w:left w:val="nil"/>
              <w:bottom w:val="single" w:sz="4" w:space="0" w:color="auto"/>
              <w:right w:val="single" w:sz="4" w:space="0" w:color="auto"/>
            </w:tcBorders>
            <w:shd w:val="clear" w:color="auto" w:fill="auto"/>
            <w:vAlign w:val="center"/>
            <w:hideMark/>
          </w:tcPr>
          <w:p w14:paraId="3EA91AA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F7A30" w14:textId="77777777" w:rsidR="002A779C" w:rsidRDefault="002A779C" w:rsidP="009B4ED7">
            <w:pPr>
              <w:jc w:val="center"/>
              <w:rPr>
                <w:rFonts w:ascii="Arial" w:hAnsi="Arial" w:cs="Arial"/>
                <w:color w:val="000000"/>
              </w:rPr>
            </w:pPr>
            <w:r>
              <w:rPr>
                <w:rFonts w:ascii="Arial" w:hAnsi="Arial" w:cs="Arial"/>
                <w:color w:val="000000"/>
              </w:rPr>
              <w:t>2090732</w:t>
            </w:r>
          </w:p>
        </w:tc>
      </w:tr>
      <w:tr w:rsidR="002A779C" w14:paraId="1AF275E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924AD"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860CE9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4E3986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B98A9" w14:textId="77777777" w:rsidR="002A779C" w:rsidRDefault="002A779C" w:rsidP="009B4ED7">
            <w:pPr>
              <w:jc w:val="center"/>
              <w:rPr>
                <w:rFonts w:ascii="Arial" w:hAnsi="Arial" w:cs="Arial"/>
                <w:color w:val="000000"/>
              </w:rPr>
            </w:pPr>
            <w:r>
              <w:rPr>
                <w:rFonts w:ascii="Arial" w:hAnsi="Arial" w:cs="Arial"/>
                <w:color w:val="000000"/>
              </w:rPr>
              <w:t>15:06:05</w:t>
            </w:r>
          </w:p>
        </w:tc>
        <w:tc>
          <w:tcPr>
            <w:tcW w:w="2516" w:type="dxa"/>
            <w:tcBorders>
              <w:top w:val="nil"/>
              <w:left w:val="nil"/>
              <w:bottom w:val="single" w:sz="4" w:space="0" w:color="auto"/>
              <w:right w:val="single" w:sz="4" w:space="0" w:color="auto"/>
            </w:tcBorders>
            <w:shd w:val="clear" w:color="auto" w:fill="auto"/>
            <w:vAlign w:val="center"/>
            <w:hideMark/>
          </w:tcPr>
          <w:p w14:paraId="26FC90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C360D" w14:textId="77777777" w:rsidR="002A779C" w:rsidRDefault="002A779C" w:rsidP="009B4ED7">
            <w:pPr>
              <w:jc w:val="center"/>
              <w:rPr>
                <w:rFonts w:ascii="Arial" w:hAnsi="Arial" w:cs="Arial"/>
                <w:color w:val="000000"/>
              </w:rPr>
            </w:pPr>
            <w:r>
              <w:rPr>
                <w:rFonts w:ascii="Arial" w:hAnsi="Arial" w:cs="Arial"/>
                <w:color w:val="000000"/>
              </w:rPr>
              <w:t>2090806</w:t>
            </w:r>
          </w:p>
        </w:tc>
      </w:tr>
      <w:tr w:rsidR="002A779C" w14:paraId="7CF45A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A0F474" w14:textId="77777777" w:rsidR="002A779C" w:rsidRDefault="002A779C" w:rsidP="009B4ED7">
            <w:pPr>
              <w:jc w:val="center"/>
              <w:rPr>
                <w:rFonts w:ascii="Arial" w:hAnsi="Arial" w:cs="Arial"/>
                <w:color w:val="000000"/>
              </w:rPr>
            </w:pPr>
            <w:r>
              <w:rPr>
                <w:rFonts w:ascii="Arial"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53CEFD6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6DD1F0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C46FB" w14:textId="77777777" w:rsidR="002A779C" w:rsidRDefault="002A779C" w:rsidP="009B4ED7">
            <w:pPr>
              <w:jc w:val="center"/>
              <w:rPr>
                <w:rFonts w:ascii="Arial" w:hAnsi="Arial" w:cs="Arial"/>
                <w:color w:val="000000"/>
              </w:rPr>
            </w:pPr>
            <w:r>
              <w:rPr>
                <w:rFonts w:ascii="Arial" w:hAnsi="Arial" w:cs="Arial"/>
                <w:color w:val="000000"/>
              </w:rPr>
              <w:t>15:06:05</w:t>
            </w:r>
          </w:p>
        </w:tc>
        <w:tc>
          <w:tcPr>
            <w:tcW w:w="2516" w:type="dxa"/>
            <w:tcBorders>
              <w:top w:val="nil"/>
              <w:left w:val="nil"/>
              <w:bottom w:val="single" w:sz="4" w:space="0" w:color="auto"/>
              <w:right w:val="single" w:sz="4" w:space="0" w:color="auto"/>
            </w:tcBorders>
            <w:shd w:val="clear" w:color="auto" w:fill="auto"/>
            <w:vAlign w:val="center"/>
            <w:hideMark/>
          </w:tcPr>
          <w:p w14:paraId="083BD3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21C7A1" w14:textId="77777777" w:rsidR="002A779C" w:rsidRDefault="002A779C" w:rsidP="009B4ED7">
            <w:pPr>
              <w:jc w:val="center"/>
              <w:rPr>
                <w:rFonts w:ascii="Arial" w:hAnsi="Arial" w:cs="Arial"/>
                <w:color w:val="000000"/>
              </w:rPr>
            </w:pPr>
            <w:r>
              <w:rPr>
                <w:rFonts w:ascii="Arial" w:hAnsi="Arial" w:cs="Arial"/>
                <w:color w:val="000000"/>
              </w:rPr>
              <w:t>2090783</w:t>
            </w:r>
          </w:p>
        </w:tc>
      </w:tr>
      <w:tr w:rsidR="002A779C" w14:paraId="28DC02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4D48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C9A58B8"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84A799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75B50" w14:textId="77777777" w:rsidR="002A779C" w:rsidRDefault="002A779C" w:rsidP="009B4ED7">
            <w:pPr>
              <w:jc w:val="center"/>
              <w:rPr>
                <w:rFonts w:ascii="Arial" w:hAnsi="Arial" w:cs="Arial"/>
                <w:color w:val="000000"/>
              </w:rPr>
            </w:pPr>
            <w:r>
              <w:rPr>
                <w:rFonts w:ascii="Arial" w:hAnsi="Arial" w:cs="Arial"/>
                <w:color w:val="000000"/>
              </w:rPr>
              <w:t>15:06:31</w:t>
            </w:r>
          </w:p>
        </w:tc>
        <w:tc>
          <w:tcPr>
            <w:tcW w:w="2516" w:type="dxa"/>
            <w:tcBorders>
              <w:top w:val="nil"/>
              <w:left w:val="nil"/>
              <w:bottom w:val="single" w:sz="4" w:space="0" w:color="auto"/>
              <w:right w:val="single" w:sz="4" w:space="0" w:color="auto"/>
            </w:tcBorders>
            <w:shd w:val="clear" w:color="auto" w:fill="auto"/>
            <w:vAlign w:val="center"/>
            <w:hideMark/>
          </w:tcPr>
          <w:p w14:paraId="3CE6F4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3F2786" w14:textId="77777777" w:rsidR="002A779C" w:rsidRDefault="002A779C" w:rsidP="009B4ED7">
            <w:pPr>
              <w:jc w:val="center"/>
              <w:rPr>
                <w:rFonts w:ascii="Arial" w:hAnsi="Arial" w:cs="Arial"/>
                <w:color w:val="000000"/>
              </w:rPr>
            </w:pPr>
            <w:r>
              <w:rPr>
                <w:rFonts w:ascii="Arial" w:hAnsi="Arial" w:cs="Arial"/>
                <w:color w:val="000000"/>
              </w:rPr>
              <w:t>2091439</w:t>
            </w:r>
          </w:p>
        </w:tc>
      </w:tr>
      <w:tr w:rsidR="002A779C" w14:paraId="0299F0F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5F1C7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AD2B5A7"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08F8D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3A0C2B" w14:textId="77777777" w:rsidR="002A779C" w:rsidRDefault="002A779C" w:rsidP="009B4ED7">
            <w:pPr>
              <w:jc w:val="center"/>
              <w:rPr>
                <w:rFonts w:ascii="Arial" w:hAnsi="Arial" w:cs="Arial"/>
                <w:color w:val="000000"/>
              </w:rPr>
            </w:pPr>
            <w:r>
              <w:rPr>
                <w:rFonts w:ascii="Arial" w:hAnsi="Arial" w:cs="Arial"/>
                <w:color w:val="000000"/>
              </w:rPr>
              <w:t>15:06:31</w:t>
            </w:r>
          </w:p>
        </w:tc>
        <w:tc>
          <w:tcPr>
            <w:tcW w:w="2516" w:type="dxa"/>
            <w:tcBorders>
              <w:top w:val="nil"/>
              <w:left w:val="nil"/>
              <w:bottom w:val="single" w:sz="4" w:space="0" w:color="auto"/>
              <w:right w:val="single" w:sz="4" w:space="0" w:color="auto"/>
            </w:tcBorders>
            <w:shd w:val="clear" w:color="auto" w:fill="auto"/>
            <w:vAlign w:val="center"/>
            <w:hideMark/>
          </w:tcPr>
          <w:p w14:paraId="23F1B8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52CD48" w14:textId="77777777" w:rsidR="002A779C" w:rsidRDefault="002A779C" w:rsidP="009B4ED7">
            <w:pPr>
              <w:jc w:val="center"/>
              <w:rPr>
                <w:rFonts w:ascii="Arial" w:hAnsi="Arial" w:cs="Arial"/>
                <w:color w:val="000000"/>
              </w:rPr>
            </w:pPr>
            <w:r>
              <w:rPr>
                <w:rFonts w:ascii="Arial" w:hAnsi="Arial" w:cs="Arial"/>
                <w:color w:val="000000"/>
              </w:rPr>
              <w:t>2091437</w:t>
            </w:r>
          </w:p>
        </w:tc>
      </w:tr>
      <w:tr w:rsidR="002A779C" w14:paraId="0434A70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BD005A" w14:textId="77777777" w:rsidR="002A779C" w:rsidRDefault="002A779C" w:rsidP="009B4ED7">
            <w:pPr>
              <w:jc w:val="center"/>
              <w:rPr>
                <w:rFonts w:ascii="Arial" w:hAnsi="Arial" w:cs="Arial"/>
                <w:color w:val="000000"/>
              </w:rPr>
            </w:pPr>
            <w:r>
              <w:rPr>
                <w:rFonts w:ascii="Arial"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7BC35C6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0BBE45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45F49" w14:textId="77777777" w:rsidR="002A779C" w:rsidRDefault="002A779C" w:rsidP="009B4ED7">
            <w:pPr>
              <w:jc w:val="center"/>
              <w:rPr>
                <w:rFonts w:ascii="Arial" w:hAnsi="Arial" w:cs="Arial"/>
                <w:color w:val="000000"/>
              </w:rPr>
            </w:pPr>
            <w:r>
              <w:rPr>
                <w:rFonts w:ascii="Arial" w:hAnsi="Arial" w:cs="Arial"/>
                <w:color w:val="000000"/>
              </w:rPr>
              <w:t>15:06:31</w:t>
            </w:r>
          </w:p>
        </w:tc>
        <w:tc>
          <w:tcPr>
            <w:tcW w:w="2516" w:type="dxa"/>
            <w:tcBorders>
              <w:top w:val="nil"/>
              <w:left w:val="nil"/>
              <w:bottom w:val="single" w:sz="4" w:space="0" w:color="auto"/>
              <w:right w:val="single" w:sz="4" w:space="0" w:color="auto"/>
            </w:tcBorders>
            <w:shd w:val="clear" w:color="auto" w:fill="auto"/>
            <w:vAlign w:val="center"/>
            <w:hideMark/>
          </w:tcPr>
          <w:p w14:paraId="5B3840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0B4A78" w14:textId="77777777" w:rsidR="002A779C" w:rsidRDefault="002A779C" w:rsidP="009B4ED7">
            <w:pPr>
              <w:jc w:val="center"/>
              <w:rPr>
                <w:rFonts w:ascii="Arial" w:hAnsi="Arial" w:cs="Arial"/>
                <w:color w:val="000000"/>
              </w:rPr>
            </w:pPr>
            <w:r>
              <w:rPr>
                <w:rFonts w:ascii="Arial" w:hAnsi="Arial" w:cs="Arial"/>
                <w:color w:val="000000"/>
              </w:rPr>
              <w:t>2091435</w:t>
            </w:r>
          </w:p>
        </w:tc>
      </w:tr>
      <w:tr w:rsidR="002A779C" w14:paraId="4C373B1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F86B51" w14:textId="77777777" w:rsidR="002A779C" w:rsidRDefault="002A779C" w:rsidP="009B4ED7">
            <w:pPr>
              <w:jc w:val="center"/>
              <w:rPr>
                <w:rFonts w:ascii="Arial" w:hAnsi="Arial" w:cs="Arial"/>
                <w:color w:val="000000"/>
              </w:rPr>
            </w:pPr>
            <w:r>
              <w:rPr>
                <w:rFonts w:ascii="Arial"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3F39EFF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CB7EC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93B41" w14:textId="77777777" w:rsidR="002A779C" w:rsidRDefault="002A779C" w:rsidP="009B4ED7">
            <w:pPr>
              <w:jc w:val="center"/>
              <w:rPr>
                <w:rFonts w:ascii="Arial" w:hAnsi="Arial" w:cs="Arial"/>
                <w:color w:val="000000"/>
              </w:rPr>
            </w:pPr>
            <w:r>
              <w:rPr>
                <w:rFonts w:ascii="Arial" w:hAnsi="Arial" w:cs="Arial"/>
                <w:color w:val="000000"/>
              </w:rPr>
              <w:t>15:06:50</w:t>
            </w:r>
          </w:p>
        </w:tc>
        <w:tc>
          <w:tcPr>
            <w:tcW w:w="2516" w:type="dxa"/>
            <w:tcBorders>
              <w:top w:val="nil"/>
              <w:left w:val="nil"/>
              <w:bottom w:val="single" w:sz="4" w:space="0" w:color="auto"/>
              <w:right w:val="single" w:sz="4" w:space="0" w:color="auto"/>
            </w:tcBorders>
            <w:shd w:val="clear" w:color="auto" w:fill="auto"/>
            <w:vAlign w:val="center"/>
            <w:hideMark/>
          </w:tcPr>
          <w:p w14:paraId="4262E20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8660AA" w14:textId="77777777" w:rsidR="002A779C" w:rsidRDefault="002A779C" w:rsidP="009B4ED7">
            <w:pPr>
              <w:jc w:val="center"/>
              <w:rPr>
                <w:rFonts w:ascii="Arial" w:hAnsi="Arial" w:cs="Arial"/>
                <w:color w:val="000000"/>
              </w:rPr>
            </w:pPr>
            <w:r>
              <w:rPr>
                <w:rFonts w:ascii="Arial" w:hAnsi="Arial" w:cs="Arial"/>
                <w:color w:val="000000"/>
              </w:rPr>
              <w:t>2091857</w:t>
            </w:r>
          </w:p>
        </w:tc>
      </w:tr>
      <w:tr w:rsidR="002A779C" w14:paraId="3B36BD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2B951" w14:textId="77777777" w:rsidR="002A779C" w:rsidRDefault="002A779C" w:rsidP="009B4ED7">
            <w:pPr>
              <w:jc w:val="center"/>
              <w:rPr>
                <w:rFonts w:ascii="Arial" w:hAnsi="Arial" w:cs="Arial"/>
                <w:color w:val="000000"/>
              </w:rPr>
            </w:pPr>
            <w:r>
              <w:rPr>
                <w:rFonts w:ascii="Arial"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7DEC621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07B19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9EFE74" w14:textId="77777777" w:rsidR="002A779C" w:rsidRDefault="002A779C" w:rsidP="009B4ED7">
            <w:pPr>
              <w:jc w:val="center"/>
              <w:rPr>
                <w:rFonts w:ascii="Arial" w:hAnsi="Arial" w:cs="Arial"/>
                <w:color w:val="000000"/>
              </w:rPr>
            </w:pPr>
            <w:r>
              <w:rPr>
                <w:rFonts w:ascii="Arial" w:hAnsi="Arial" w:cs="Arial"/>
                <w:color w:val="000000"/>
              </w:rPr>
              <w:t>15:06:50</w:t>
            </w:r>
          </w:p>
        </w:tc>
        <w:tc>
          <w:tcPr>
            <w:tcW w:w="2516" w:type="dxa"/>
            <w:tcBorders>
              <w:top w:val="nil"/>
              <w:left w:val="nil"/>
              <w:bottom w:val="single" w:sz="4" w:space="0" w:color="auto"/>
              <w:right w:val="single" w:sz="4" w:space="0" w:color="auto"/>
            </w:tcBorders>
            <w:shd w:val="clear" w:color="auto" w:fill="auto"/>
            <w:vAlign w:val="center"/>
            <w:hideMark/>
          </w:tcPr>
          <w:p w14:paraId="1794822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10B99" w14:textId="77777777" w:rsidR="002A779C" w:rsidRDefault="002A779C" w:rsidP="009B4ED7">
            <w:pPr>
              <w:jc w:val="center"/>
              <w:rPr>
                <w:rFonts w:ascii="Arial" w:hAnsi="Arial" w:cs="Arial"/>
                <w:color w:val="000000"/>
              </w:rPr>
            </w:pPr>
            <w:r>
              <w:rPr>
                <w:rFonts w:ascii="Arial" w:hAnsi="Arial" w:cs="Arial"/>
                <w:color w:val="000000"/>
              </w:rPr>
              <w:t>2091855</w:t>
            </w:r>
          </w:p>
        </w:tc>
      </w:tr>
      <w:tr w:rsidR="002A779C" w14:paraId="1B8F6D3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97DE9"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300185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5B3243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802A11" w14:textId="77777777" w:rsidR="002A779C" w:rsidRDefault="002A779C" w:rsidP="009B4ED7">
            <w:pPr>
              <w:jc w:val="center"/>
              <w:rPr>
                <w:rFonts w:ascii="Arial" w:hAnsi="Arial" w:cs="Arial"/>
                <w:color w:val="000000"/>
              </w:rPr>
            </w:pPr>
            <w:r>
              <w:rPr>
                <w:rFonts w:ascii="Arial" w:hAnsi="Arial" w:cs="Arial"/>
                <w:color w:val="000000"/>
              </w:rPr>
              <w:t>15:07:37</w:t>
            </w:r>
          </w:p>
        </w:tc>
        <w:tc>
          <w:tcPr>
            <w:tcW w:w="2516" w:type="dxa"/>
            <w:tcBorders>
              <w:top w:val="nil"/>
              <w:left w:val="nil"/>
              <w:bottom w:val="single" w:sz="4" w:space="0" w:color="auto"/>
              <w:right w:val="single" w:sz="4" w:space="0" w:color="auto"/>
            </w:tcBorders>
            <w:shd w:val="clear" w:color="auto" w:fill="auto"/>
            <w:vAlign w:val="center"/>
            <w:hideMark/>
          </w:tcPr>
          <w:p w14:paraId="63DAA5D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1916E0" w14:textId="77777777" w:rsidR="002A779C" w:rsidRDefault="002A779C" w:rsidP="009B4ED7">
            <w:pPr>
              <w:jc w:val="center"/>
              <w:rPr>
                <w:rFonts w:ascii="Arial" w:hAnsi="Arial" w:cs="Arial"/>
                <w:color w:val="000000"/>
              </w:rPr>
            </w:pPr>
            <w:r>
              <w:rPr>
                <w:rFonts w:ascii="Arial" w:hAnsi="Arial" w:cs="Arial"/>
                <w:color w:val="000000"/>
              </w:rPr>
              <w:t>2092985</w:t>
            </w:r>
          </w:p>
        </w:tc>
      </w:tr>
      <w:tr w:rsidR="002A779C" w14:paraId="52EA94D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5C8DCC"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41B8B04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54EDC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AEC29" w14:textId="77777777" w:rsidR="002A779C" w:rsidRDefault="002A779C" w:rsidP="009B4ED7">
            <w:pPr>
              <w:jc w:val="center"/>
              <w:rPr>
                <w:rFonts w:ascii="Arial" w:hAnsi="Arial" w:cs="Arial"/>
                <w:color w:val="000000"/>
              </w:rPr>
            </w:pPr>
            <w:r>
              <w:rPr>
                <w:rFonts w:ascii="Arial" w:hAnsi="Arial" w:cs="Arial"/>
                <w:color w:val="000000"/>
              </w:rPr>
              <w:t>15:07:50</w:t>
            </w:r>
          </w:p>
        </w:tc>
        <w:tc>
          <w:tcPr>
            <w:tcW w:w="2516" w:type="dxa"/>
            <w:tcBorders>
              <w:top w:val="nil"/>
              <w:left w:val="nil"/>
              <w:bottom w:val="single" w:sz="4" w:space="0" w:color="auto"/>
              <w:right w:val="single" w:sz="4" w:space="0" w:color="auto"/>
            </w:tcBorders>
            <w:shd w:val="clear" w:color="auto" w:fill="auto"/>
            <w:vAlign w:val="center"/>
            <w:hideMark/>
          </w:tcPr>
          <w:p w14:paraId="29F29AF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2FC6CD" w14:textId="77777777" w:rsidR="002A779C" w:rsidRDefault="002A779C" w:rsidP="009B4ED7">
            <w:pPr>
              <w:jc w:val="center"/>
              <w:rPr>
                <w:rFonts w:ascii="Arial" w:hAnsi="Arial" w:cs="Arial"/>
                <w:color w:val="000000"/>
              </w:rPr>
            </w:pPr>
            <w:r>
              <w:rPr>
                <w:rFonts w:ascii="Arial" w:hAnsi="Arial" w:cs="Arial"/>
                <w:color w:val="000000"/>
              </w:rPr>
              <w:t>2093345</w:t>
            </w:r>
          </w:p>
        </w:tc>
      </w:tr>
      <w:tr w:rsidR="002A779C" w14:paraId="538C78E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CEB4D" w14:textId="77777777" w:rsidR="002A779C" w:rsidRDefault="002A779C" w:rsidP="009B4ED7">
            <w:pPr>
              <w:jc w:val="center"/>
              <w:rPr>
                <w:rFonts w:ascii="Arial" w:hAnsi="Arial" w:cs="Arial"/>
                <w:color w:val="000000"/>
              </w:rPr>
            </w:pPr>
            <w:r>
              <w:rPr>
                <w:rFonts w:ascii="Arial"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63BBB1B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329E14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DC31D" w14:textId="77777777" w:rsidR="002A779C" w:rsidRDefault="002A779C" w:rsidP="009B4ED7">
            <w:pPr>
              <w:jc w:val="center"/>
              <w:rPr>
                <w:rFonts w:ascii="Arial" w:hAnsi="Arial" w:cs="Arial"/>
                <w:color w:val="000000"/>
              </w:rPr>
            </w:pPr>
            <w:r>
              <w:rPr>
                <w:rFonts w:ascii="Arial" w:hAnsi="Arial" w:cs="Arial"/>
                <w:color w:val="000000"/>
              </w:rPr>
              <w:t>15:07:58</w:t>
            </w:r>
          </w:p>
        </w:tc>
        <w:tc>
          <w:tcPr>
            <w:tcW w:w="2516" w:type="dxa"/>
            <w:tcBorders>
              <w:top w:val="nil"/>
              <w:left w:val="nil"/>
              <w:bottom w:val="single" w:sz="4" w:space="0" w:color="auto"/>
              <w:right w:val="single" w:sz="4" w:space="0" w:color="auto"/>
            </w:tcBorders>
            <w:shd w:val="clear" w:color="auto" w:fill="auto"/>
            <w:vAlign w:val="center"/>
            <w:hideMark/>
          </w:tcPr>
          <w:p w14:paraId="5A831B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C03A60" w14:textId="77777777" w:rsidR="002A779C" w:rsidRDefault="002A779C" w:rsidP="009B4ED7">
            <w:pPr>
              <w:jc w:val="center"/>
              <w:rPr>
                <w:rFonts w:ascii="Arial" w:hAnsi="Arial" w:cs="Arial"/>
                <w:color w:val="000000"/>
              </w:rPr>
            </w:pPr>
            <w:r>
              <w:rPr>
                <w:rFonts w:ascii="Arial" w:hAnsi="Arial" w:cs="Arial"/>
                <w:color w:val="000000"/>
              </w:rPr>
              <w:t>2093633</w:t>
            </w:r>
          </w:p>
        </w:tc>
      </w:tr>
      <w:tr w:rsidR="002A779C" w14:paraId="34DFE79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06EB7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78515BE"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79FF31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3E7840" w14:textId="77777777" w:rsidR="002A779C" w:rsidRDefault="002A779C" w:rsidP="009B4ED7">
            <w:pPr>
              <w:jc w:val="center"/>
              <w:rPr>
                <w:rFonts w:ascii="Arial" w:hAnsi="Arial" w:cs="Arial"/>
                <w:color w:val="000000"/>
              </w:rPr>
            </w:pPr>
            <w:r>
              <w:rPr>
                <w:rFonts w:ascii="Arial" w:hAnsi="Arial" w:cs="Arial"/>
                <w:color w:val="000000"/>
              </w:rPr>
              <w:t>15:07:58</w:t>
            </w:r>
          </w:p>
        </w:tc>
        <w:tc>
          <w:tcPr>
            <w:tcW w:w="2516" w:type="dxa"/>
            <w:tcBorders>
              <w:top w:val="nil"/>
              <w:left w:val="nil"/>
              <w:bottom w:val="single" w:sz="4" w:space="0" w:color="auto"/>
              <w:right w:val="single" w:sz="4" w:space="0" w:color="auto"/>
            </w:tcBorders>
            <w:shd w:val="clear" w:color="auto" w:fill="auto"/>
            <w:vAlign w:val="center"/>
            <w:hideMark/>
          </w:tcPr>
          <w:p w14:paraId="7D980B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D84E3" w14:textId="77777777" w:rsidR="002A779C" w:rsidRDefault="002A779C" w:rsidP="009B4ED7">
            <w:pPr>
              <w:jc w:val="center"/>
              <w:rPr>
                <w:rFonts w:ascii="Arial" w:hAnsi="Arial" w:cs="Arial"/>
                <w:color w:val="000000"/>
              </w:rPr>
            </w:pPr>
            <w:r>
              <w:rPr>
                <w:rFonts w:ascii="Arial" w:hAnsi="Arial" w:cs="Arial"/>
                <w:color w:val="000000"/>
              </w:rPr>
              <w:t>2093631</w:t>
            </w:r>
          </w:p>
        </w:tc>
      </w:tr>
      <w:tr w:rsidR="002A779C" w14:paraId="2C9C15B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42748" w14:textId="77777777" w:rsidR="002A779C" w:rsidRDefault="002A779C" w:rsidP="009B4ED7">
            <w:pPr>
              <w:jc w:val="center"/>
              <w:rPr>
                <w:rFonts w:ascii="Arial" w:hAnsi="Arial" w:cs="Arial"/>
                <w:color w:val="000000"/>
              </w:rPr>
            </w:pPr>
            <w:r>
              <w:rPr>
                <w:rFonts w:ascii="Arial"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5C23BB10"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1CC40B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DB4F2B" w14:textId="77777777" w:rsidR="002A779C" w:rsidRDefault="002A779C" w:rsidP="009B4ED7">
            <w:pPr>
              <w:jc w:val="center"/>
              <w:rPr>
                <w:rFonts w:ascii="Arial" w:hAnsi="Arial" w:cs="Arial"/>
                <w:color w:val="000000"/>
              </w:rPr>
            </w:pPr>
            <w:r>
              <w:rPr>
                <w:rFonts w:ascii="Arial" w:hAnsi="Arial" w:cs="Arial"/>
                <w:color w:val="000000"/>
              </w:rPr>
              <w:t>15:07:58</w:t>
            </w:r>
          </w:p>
        </w:tc>
        <w:tc>
          <w:tcPr>
            <w:tcW w:w="2516" w:type="dxa"/>
            <w:tcBorders>
              <w:top w:val="nil"/>
              <w:left w:val="nil"/>
              <w:bottom w:val="single" w:sz="4" w:space="0" w:color="auto"/>
              <w:right w:val="single" w:sz="4" w:space="0" w:color="auto"/>
            </w:tcBorders>
            <w:shd w:val="clear" w:color="auto" w:fill="auto"/>
            <w:vAlign w:val="center"/>
            <w:hideMark/>
          </w:tcPr>
          <w:p w14:paraId="3F7928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191DE1" w14:textId="77777777" w:rsidR="002A779C" w:rsidRDefault="002A779C" w:rsidP="009B4ED7">
            <w:pPr>
              <w:jc w:val="center"/>
              <w:rPr>
                <w:rFonts w:ascii="Arial" w:hAnsi="Arial" w:cs="Arial"/>
                <w:color w:val="000000"/>
              </w:rPr>
            </w:pPr>
            <w:r>
              <w:rPr>
                <w:rFonts w:ascii="Arial" w:hAnsi="Arial" w:cs="Arial"/>
                <w:color w:val="000000"/>
              </w:rPr>
              <w:t>2093623</w:t>
            </w:r>
          </w:p>
        </w:tc>
      </w:tr>
      <w:tr w:rsidR="002A779C" w14:paraId="1DF71F8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F999D7"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48FCC2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B99035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20DE8B" w14:textId="77777777" w:rsidR="002A779C" w:rsidRDefault="002A779C" w:rsidP="009B4ED7">
            <w:pPr>
              <w:jc w:val="center"/>
              <w:rPr>
                <w:rFonts w:ascii="Arial" w:hAnsi="Arial" w:cs="Arial"/>
                <w:color w:val="000000"/>
              </w:rPr>
            </w:pPr>
            <w:r>
              <w:rPr>
                <w:rFonts w:ascii="Arial" w:hAnsi="Arial" w:cs="Arial"/>
                <w:color w:val="000000"/>
              </w:rPr>
              <w:t>15:08:23</w:t>
            </w:r>
          </w:p>
        </w:tc>
        <w:tc>
          <w:tcPr>
            <w:tcW w:w="2516" w:type="dxa"/>
            <w:tcBorders>
              <w:top w:val="nil"/>
              <w:left w:val="nil"/>
              <w:bottom w:val="single" w:sz="4" w:space="0" w:color="auto"/>
              <w:right w:val="single" w:sz="4" w:space="0" w:color="auto"/>
            </w:tcBorders>
            <w:shd w:val="clear" w:color="auto" w:fill="auto"/>
            <w:vAlign w:val="center"/>
            <w:hideMark/>
          </w:tcPr>
          <w:p w14:paraId="100643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916A8" w14:textId="77777777" w:rsidR="002A779C" w:rsidRDefault="002A779C" w:rsidP="009B4ED7">
            <w:pPr>
              <w:jc w:val="center"/>
              <w:rPr>
                <w:rFonts w:ascii="Arial" w:hAnsi="Arial" w:cs="Arial"/>
                <w:color w:val="000000"/>
              </w:rPr>
            </w:pPr>
            <w:r>
              <w:rPr>
                <w:rFonts w:ascii="Arial" w:hAnsi="Arial" w:cs="Arial"/>
                <w:color w:val="000000"/>
              </w:rPr>
              <w:t>2094487</w:t>
            </w:r>
          </w:p>
        </w:tc>
      </w:tr>
      <w:tr w:rsidR="002A779C" w14:paraId="004747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202A5" w14:textId="77777777" w:rsidR="002A779C" w:rsidRDefault="002A779C" w:rsidP="009B4ED7">
            <w:pPr>
              <w:jc w:val="center"/>
              <w:rPr>
                <w:rFonts w:ascii="Arial" w:hAnsi="Arial" w:cs="Arial"/>
                <w:color w:val="000000"/>
              </w:rPr>
            </w:pPr>
            <w:r>
              <w:rPr>
                <w:rFonts w:ascii="Arial"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12AC440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5BB14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00811F" w14:textId="77777777" w:rsidR="002A779C" w:rsidRDefault="002A779C" w:rsidP="009B4ED7">
            <w:pPr>
              <w:jc w:val="center"/>
              <w:rPr>
                <w:rFonts w:ascii="Arial" w:hAnsi="Arial" w:cs="Arial"/>
                <w:color w:val="000000"/>
              </w:rPr>
            </w:pPr>
            <w:r>
              <w:rPr>
                <w:rFonts w:ascii="Arial" w:hAnsi="Arial" w:cs="Arial"/>
                <w:color w:val="000000"/>
              </w:rPr>
              <w:t>15:08:23</w:t>
            </w:r>
          </w:p>
        </w:tc>
        <w:tc>
          <w:tcPr>
            <w:tcW w:w="2516" w:type="dxa"/>
            <w:tcBorders>
              <w:top w:val="nil"/>
              <w:left w:val="nil"/>
              <w:bottom w:val="single" w:sz="4" w:space="0" w:color="auto"/>
              <w:right w:val="single" w:sz="4" w:space="0" w:color="auto"/>
            </w:tcBorders>
            <w:shd w:val="clear" w:color="auto" w:fill="auto"/>
            <w:vAlign w:val="center"/>
            <w:hideMark/>
          </w:tcPr>
          <w:p w14:paraId="1F6646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0C8E2" w14:textId="77777777" w:rsidR="002A779C" w:rsidRDefault="002A779C" w:rsidP="009B4ED7">
            <w:pPr>
              <w:jc w:val="center"/>
              <w:rPr>
                <w:rFonts w:ascii="Arial" w:hAnsi="Arial" w:cs="Arial"/>
                <w:color w:val="000000"/>
              </w:rPr>
            </w:pPr>
            <w:r>
              <w:rPr>
                <w:rFonts w:ascii="Arial" w:hAnsi="Arial" w:cs="Arial"/>
                <w:color w:val="000000"/>
              </w:rPr>
              <w:t>2094485</w:t>
            </w:r>
          </w:p>
        </w:tc>
      </w:tr>
      <w:tr w:rsidR="002A779C" w14:paraId="2E5309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3DCE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BE4E2D"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39CA0E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5E0DB" w14:textId="77777777" w:rsidR="002A779C" w:rsidRDefault="002A779C" w:rsidP="009B4ED7">
            <w:pPr>
              <w:jc w:val="center"/>
              <w:rPr>
                <w:rFonts w:ascii="Arial" w:hAnsi="Arial" w:cs="Arial"/>
                <w:color w:val="000000"/>
              </w:rPr>
            </w:pPr>
            <w:r>
              <w:rPr>
                <w:rFonts w:ascii="Arial" w:hAnsi="Arial" w:cs="Arial"/>
                <w:color w:val="000000"/>
              </w:rPr>
              <w:t>15:08:44</w:t>
            </w:r>
          </w:p>
        </w:tc>
        <w:tc>
          <w:tcPr>
            <w:tcW w:w="2516" w:type="dxa"/>
            <w:tcBorders>
              <w:top w:val="nil"/>
              <w:left w:val="nil"/>
              <w:bottom w:val="single" w:sz="4" w:space="0" w:color="auto"/>
              <w:right w:val="single" w:sz="4" w:space="0" w:color="auto"/>
            </w:tcBorders>
            <w:shd w:val="clear" w:color="auto" w:fill="auto"/>
            <w:vAlign w:val="center"/>
            <w:hideMark/>
          </w:tcPr>
          <w:p w14:paraId="51AFEF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70AABD" w14:textId="77777777" w:rsidR="002A779C" w:rsidRDefault="002A779C" w:rsidP="009B4ED7">
            <w:pPr>
              <w:jc w:val="center"/>
              <w:rPr>
                <w:rFonts w:ascii="Arial" w:hAnsi="Arial" w:cs="Arial"/>
                <w:color w:val="000000"/>
              </w:rPr>
            </w:pPr>
            <w:r>
              <w:rPr>
                <w:rFonts w:ascii="Arial" w:hAnsi="Arial" w:cs="Arial"/>
                <w:color w:val="000000"/>
              </w:rPr>
              <w:t>2095048</w:t>
            </w:r>
          </w:p>
        </w:tc>
      </w:tr>
      <w:tr w:rsidR="002A779C" w14:paraId="4152BD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9C67BE" w14:textId="77777777" w:rsidR="002A779C" w:rsidRDefault="002A779C" w:rsidP="009B4ED7">
            <w:pPr>
              <w:jc w:val="center"/>
              <w:rPr>
                <w:rFonts w:ascii="Arial" w:hAnsi="Arial" w:cs="Arial"/>
                <w:color w:val="000000"/>
              </w:rPr>
            </w:pPr>
            <w:r>
              <w:rPr>
                <w:rFonts w:ascii="Arial"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0544CE2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3BA45C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8C8AAB" w14:textId="77777777" w:rsidR="002A779C" w:rsidRDefault="002A779C" w:rsidP="009B4ED7">
            <w:pPr>
              <w:jc w:val="center"/>
              <w:rPr>
                <w:rFonts w:ascii="Arial" w:hAnsi="Arial" w:cs="Arial"/>
                <w:color w:val="000000"/>
              </w:rPr>
            </w:pPr>
            <w:r>
              <w:rPr>
                <w:rFonts w:ascii="Arial" w:hAnsi="Arial" w:cs="Arial"/>
                <w:color w:val="000000"/>
              </w:rPr>
              <w:t>15:08:46</w:t>
            </w:r>
          </w:p>
        </w:tc>
        <w:tc>
          <w:tcPr>
            <w:tcW w:w="2516" w:type="dxa"/>
            <w:tcBorders>
              <w:top w:val="nil"/>
              <w:left w:val="nil"/>
              <w:bottom w:val="single" w:sz="4" w:space="0" w:color="auto"/>
              <w:right w:val="single" w:sz="4" w:space="0" w:color="auto"/>
            </w:tcBorders>
            <w:shd w:val="clear" w:color="auto" w:fill="auto"/>
            <w:vAlign w:val="center"/>
            <w:hideMark/>
          </w:tcPr>
          <w:p w14:paraId="49B094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4DCA33" w14:textId="77777777" w:rsidR="002A779C" w:rsidRDefault="002A779C" w:rsidP="009B4ED7">
            <w:pPr>
              <w:jc w:val="center"/>
              <w:rPr>
                <w:rFonts w:ascii="Arial" w:hAnsi="Arial" w:cs="Arial"/>
                <w:color w:val="000000"/>
              </w:rPr>
            </w:pPr>
            <w:r>
              <w:rPr>
                <w:rFonts w:ascii="Arial" w:hAnsi="Arial" w:cs="Arial"/>
                <w:color w:val="000000"/>
              </w:rPr>
              <w:t>2095083</w:t>
            </w:r>
          </w:p>
        </w:tc>
      </w:tr>
      <w:tr w:rsidR="002A779C" w14:paraId="4D5177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350459" w14:textId="77777777" w:rsidR="002A779C" w:rsidRDefault="002A779C" w:rsidP="009B4ED7">
            <w:pPr>
              <w:jc w:val="center"/>
              <w:rPr>
                <w:rFonts w:ascii="Arial" w:hAnsi="Arial" w:cs="Arial"/>
                <w:color w:val="000000"/>
              </w:rPr>
            </w:pPr>
            <w:r>
              <w:rPr>
                <w:rFonts w:ascii="Arial"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72F487D8"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A0C6E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F994C0" w14:textId="77777777" w:rsidR="002A779C" w:rsidRDefault="002A779C" w:rsidP="009B4ED7">
            <w:pPr>
              <w:jc w:val="center"/>
              <w:rPr>
                <w:rFonts w:ascii="Arial" w:hAnsi="Arial" w:cs="Arial"/>
                <w:color w:val="000000"/>
              </w:rPr>
            </w:pPr>
            <w:r>
              <w:rPr>
                <w:rFonts w:ascii="Arial" w:hAnsi="Arial" w:cs="Arial"/>
                <w:color w:val="000000"/>
              </w:rPr>
              <w:t>15:09:05</w:t>
            </w:r>
          </w:p>
        </w:tc>
        <w:tc>
          <w:tcPr>
            <w:tcW w:w="2516" w:type="dxa"/>
            <w:tcBorders>
              <w:top w:val="nil"/>
              <w:left w:val="nil"/>
              <w:bottom w:val="single" w:sz="4" w:space="0" w:color="auto"/>
              <w:right w:val="single" w:sz="4" w:space="0" w:color="auto"/>
            </w:tcBorders>
            <w:shd w:val="clear" w:color="auto" w:fill="auto"/>
            <w:vAlign w:val="center"/>
            <w:hideMark/>
          </w:tcPr>
          <w:p w14:paraId="36CC63D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1E0923" w14:textId="77777777" w:rsidR="002A779C" w:rsidRDefault="002A779C" w:rsidP="009B4ED7">
            <w:pPr>
              <w:jc w:val="center"/>
              <w:rPr>
                <w:rFonts w:ascii="Arial" w:hAnsi="Arial" w:cs="Arial"/>
                <w:color w:val="000000"/>
              </w:rPr>
            </w:pPr>
            <w:r>
              <w:rPr>
                <w:rFonts w:ascii="Arial" w:hAnsi="Arial" w:cs="Arial"/>
                <w:color w:val="000000"/>
              </w:rPr>
              <w:t>2095823</w:t>
            </w:r>
          </w:p>
        </w:tc>
      </w:tr>
      <w:tr w:rsidR="002A779C" w14:paraId="4E5D02D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531628" w14:textId="77777777" w:rsidR="002A779C" w:rsidRDefault="002A779C" w:rsidP="009B4ED7">
            <w:pPr>
              <w:jc w:val="center"/>
              <w:rPr>
                <w:rFonts w:ascii="Arial" w:hAnsi="Arial" w:cs="Arial"/>
                <w:color w:val="000000"/>
              </w:rPr>
            </w:pPr>
            <w:r>
              <w:rPr>
                <w:rFonts w:ascii="Arial"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385E41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28BD4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4B275" w14:textId="77777777" w:rsidR="002A779C" w:rsidRDefault="002A779C" w:rsidP="009B4ED7">
            <w:pPr>
              <w:jc w:val="center"/>
              <w:rPr>
                <w:rFonts w:ascii="Arial" w:hAnsi="Arial" w:cs="Arial"/>
                <w:color w:val="000000"/>
              </w:rPr>
            </w:pPr>
            <w:r>
              <w:rPr>
                <w:rFonts w:ascii="Arial" w:hAnsi="Arial" w:cs="Arial"/>
                <w:color w:val="000000"/>
              </w:rPr>
              <w:t>15:09:05</w:t>
            </w:r>
          </w:p>
        </w:tc>
        <w:tc>
          <w:tcPr>
            <w:tcW w:w="2516" w:type="dxa"/>
            <w:tcBorders>
              <w:top w:val="nil"/>
              <w:left w:val="nil"/>
              <w:bottom w:val="single" w:sz="4" w:space="0" w:color="auto"/>
              <w:right w:val="single" w:sz="4" w:space="0" w:color="auto"/>
            </w:tcBorders>
            <w:shd w:val="clear" w:color="auto" w:fill="auto"/>
            <w:vAlign w:val="center"/>
            <w:hideMark/>
          </w:tcPr>
          <w:p w14:paraId="471EF8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327FC9" w14:textId="77777777" w:rsidR="002A779C" w:rsidRDefault="002A779C" w:rsidP="009B4ED7">
            <w:pPr>
              <w:jc w:val="center"/>
              <w:rPr>
                <w:rFonts w:ascii="Arial" w:hAnsi="Arial" w:cs="Arial"/>
                <w:color w:val="000000"/>
              </w:rPr>
            </w:pPr>
            <w:r>
              <w:rPr>
                <w:rFonts w:ascii="Arial" w:hAnsi="Arial" w:cs="Arial"/>
                <w:color w:val="000000"/>
              </w:rPr>
              <w:t>2095821</w:t>
            </w:r>
          </w:p>
        </w:tc>
      </w:tr>
      <w:tr w:rsidR="002A779C" w14:paraId="3EB8BE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4283C9"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4FC6B12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486032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4940F" w14:textId="77777777" w:rsidR="002A779C" w:rsidRDefault="002A779C" w:rsidP="009B4ED7">
            <w:pPr>
              <w:jc w:val="center"/>
              <w:rPr>
                <w:rFonts w:ascii="Arial" w:hAnsi="Arial" w:cs="Arial"/>
                <w:color w:val="000000"/>
              </w:rPr>
            </w:pPr>
            <w:r>
              <w:rPr>
                <w:rFonts w:ascii="Arial" w:hAnsi="Arial" w:cs="Arial"/>
                <w:color w:val="000000"/>
              </w:rPr>
              <w:t>15:09:19</w:t>
            </w:r>
          </w:p>
        </w:tc>
        <w:tc>
          <w:tcPr>
            <w:tcW w:w="2516" w:type="dxa"/>
            <w:tcBorders>
              <w:top w:val="nil"/>
              <w:left w:val="nil"/>
              <w:bottom w:val="single" w:sz="4" w:space="0" w:color="auto"/>
              <w:right w:val="single" w:sz="4" w:space="0" w:color="auto"/>
            </w:tcBorders>
            <w:shd w:val="clear" w:color="auto" w:fill="auto"/>
            <w:vAlign w:val="center"/>
            <w:hideMark/>
          </w:tcPr>
          <w:p w14:paraId="202104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6CD25" w14:textId="77777777" w:rsidR="002A779C" w:rsidRDefault="002A779C" w:rsidP="009B4ED7">
            <w:pPr>
              <w:jc w:val="center"/>
              <w:rPr>
                <w:rFonts w:ascii="Arial" w:hAnsi="Arial" w:cs="Arial"/>
                <w:color w:val="000000"/>
              </w:rPr>
            </w:pPr>
            <w:r>
              <w:rPr>
                <w:rFonts w:ascii="Arial" w:hAnsi="Arial" w:cs="Arial"/>
                <w:color w:val="000000"/>
              </w:rPr>
              <w:t>2096107</w:t>
            </w:r>
          </w:p>
        </w:tc>
      </w:tr>
      <w:tr w:rsidR="002A779C" w14:paraId="6E6DD9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63194F" w14:textId="77777777" w:rsidR="002A779C" w:rsidRDefault="002A779C" w:rsidP="009B4ED7">
            <w:pPr>
              <w:jc w:val="center"/>
              <w:rPr>
                <w:rFonts w:ascii="Arial" w:hAnsi="Arial" w:cs="Arial"/>
                <w:color w:val="000000"/>
              </w:rPr>
            </w:pPr>
            <w:r>
              <w:rPr>
                <w:rFonts w:ascii="Arial"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04CEC851"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BE76C0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7D62E" w14:textId="77777777" w:rsidR="002A779C" w:rsidRDefault="002A779C" w:rsidP="009B4ED7">
            <w:pPr>
              <w:jc w:val="center"/>
              <w:rPr>
                <w:rFonts w:ascii="Arial" w:hAnsi="Arial" w:cs="Arial"/>
                <w:color w:val="000000"/>
              </w:rPr>
            </w:pPr>
            <w:r>
              <w:rPr>
                <w:rFonts w:ascii="Arial" w:hAnsi="Arial" w:cs="Arial"/>
                <w:color w:val="000000"/>
              </w:rPr>
              <w:t>15:09:19</w:t>
            </w:r>
          </w:p>
        </w:tc>
        <w:tc>
          <w:tcPr>
            <w:tcW w:w="2516" w:type="dxa"/>
            <w:tcBorders>
              <w:top w:val="nil"/>
              <w:left w:val="nil"/>
              <w:bottom w:val="single" w:sz="4" w:space="0" w:color="auto"/>
              <w:right w:val="single" w:sz="4" w:space="0" w:color="auto"/>
            </w:tcBorders>
            <w:shd w:val="clear" w:color="auto" w:fill="auto"/>
            <w:vAlign w:val="center"/>
            <w:hideMark/>
          </w:tcPr>
          <w:p w14:paraId="3B507E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D3B04" w14:textId="77777777" w:rsidR="002A779C" w:rsidRDefault="002A779C" w:rsidP="009B4ED7">
            <w:pPr>
              <w:jc w:val="center"/>
              <w:rPr>
                <w:rFonts w:ascii="Arial" w:hAnsi="Arial" w:cs="Arial"/>
                <w:color w:val="000000"/>
              </w:rPr>
            </w:pPr>
            <w:r>
              <w:rPr>
                <w:rFonts w:ascii="Arial" w:hAnsi="Arial" w:cs="Arial"/>
                <w:color w:val="000000"/>
              </w:rPr>
              <w:t>2096105</w:t>
            </w:r>
          </w:p>
        </w:tc>
      </w:tr>
      <w:tr w:rsidR="002A779C" w14:paraId="5BBC599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36387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1FF608"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32E66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1E1A6E" w14:textId="77777777" w:rsidR="002A779C" w:rsidRDefault="002A779C" w:rsidP="009B4ED7">
            <w:pPr>
              <w:jc w:val="center"/>
              <w:rPr>
                <w:rFonts w:ascii="Arial" w:hAnsi="Arial" w:cs="Arial"/>
                <w:color w:val="000000"/>
              </w:rPr>
            </w:pPr>
            <w:r>
              <w:rPr>
                <w:rFonts w:ascii="Arial" w:hAnsi="Arial" w:cs="Arial"/>
                <w:color w:val="000000"/>
              </w:rPr>
              <w:t>15:09:38</w:t>
            </w:r>
          </w:p>
        </w:tc>
        <w:tc>
          <w:tcPr>
            <w:tcW w:w="2516" w:type="dxa"/>
            <w:tcBorders>
              <w:top w:val="nil"/>
              <w:left w:val="nil"/>
              <w:bottom w:val="single" w:sz="4" w:space="0" w:color="auto"/>
              <w:right w:val="single" w:sz="4" w:space="0" w:color="auto"/>
            </w:tcBorders>
            <w:shd w:val="clear" w:color="auto" w:fill="auto"/>
            <w:vAlign w:val="center"/>
            <w:hideMark/>
          </w:tcPr>
          <w:p w14:paraId="3BE8CC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9ADC5" w14:textId="77777777" w:rsidR="002A779C" w:rsidRDefault="002A779C" w:rsidP="009B4ED7">
            <w:pPr>
              <w:jc w:val="center"/>
              <w:rPr>
                <w:rFonts w:ascii="Arial" w:hAnsi="Arial" w:cs="Arial"/>
                <w:color w:val="000000"/>
              </w:rPr>
            </w:pPr>
            <w:r>
              <w:rPr>
                <w:rFonts w:ascii="Arial" w:hAnsi="Arial" w:cs="Arial"/>
                <w:color w:val="000000"/>
              </w:rPr>
              <w:t>2096595</w:t>
            </w:r>
          </w:p>
        </w:tc>
      </w:tr>
      <w:tr w:rsidR="002A779C" w14:paraId="2C12A3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6264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3B89BD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C3F33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9D847A" w14:textId="77777777" w:rsidR="002A779C" w:rsidRDefault="002A779C" w:rsidP="009B4ED7">
            <w:pPr>
              <w:jc w:val="center"/>
              <w:rPr>
                <w:rFonts w:ascii="Arial" w:hAnsi="Arial" w:cs="Arial"/>
                <w:color w:val="000000"/>
              </w:rPr>
            </w:pPr>
            <w:r>
              <w:rPr>
                <w:rFonts w:ascii="Arial" w:hAnsi="Arial" w:cs="Arial"/>
                <w:color w:val="000000"/>
              </w:rPr>
              <w:t>15:09:42</w:t>
            </w:r>
          </w:p>
        </w:tc>
        <w:tc>
          <w:tcPr>
            <w:tcW w:w="2516" w:type="dxa"/>
            <w:tcBorders>
              <w:top w:val="nil"/>
              <w:left w:val="nil"/>
              <w:bottom w:val="single" w:sz="4" w:space="0" w:color="auto"/>
              <w:right w:val="single" w:sz="4" w:space="0" w:color="auto"/>
            </w:tcBorders>
            <w:shd w:val="clear" w:color="auto" w:fill="auto"/>
            <w:vAlign w:val="center"/>
            <w:hideMark/>
          </w:tcPr>
          <w:p w14:paraId="18F003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614A4" w14:textId="77777777" w:rsidR="002A779C" w:rsidRDefault="002A779C" w:rsidP="009B4ED7">
            <w:pPr>
              <w:jc w:val="center"/>
              <w:rPr>
                <w:rFonts w:ascii="Arial" w:hAnsi="Arial" w:cs="Arial"/>
                <w:color w:val="000000"/>
              </w:rPr>
            </w:pPr>
            <w:r>
              <w:rPr>
                <w:rFonts w:ascii="Arial" w:hAnsi="Arial" w:cs="Arial"/>
                <w:color w:val="000000"/>
              </w:rPr>
              <w:t>2096742</w:t>
            </w:r>
          </w:p>
        </w:tc>
      </w:tr>
      <w:tr w:rsidR="002A779C" w14:paraId="5F1668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0B001D" w14:textId="77777777" w:rsidR="002A779C" w:rsidRDefault="002A779C" w:rsidP="009B4ED7">
            <w:pPr>
              <w:jc w:val="center"/>
              <w:rPr>
                <w:rFonts w:ascii="Arial" w:hAnsi="Arial" w:cs="Arial"/>
                <w:color w:val="000000"/>
              </w:rPr>
            </w:pPr>
            <w:r>
              <w:rPr>
                <w:rFonts w:ascii="Arial"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5B1041A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9B3C4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795BF2" w14:textId="77777777" w:rsidR="002A779C" w:rsidRDefault="002A779C" w:rsidP="009B4ED7">
            <w:pPr>
              <w:jc w:val="center"/>
              <w:rPr>
                <w:rFonts w:ascii="Arial" w:hAnsi="Arial" w:cs="Arial"/>
                <w:color w:val="000000"/>
              </w:rPr>
            </w:pPr>
            <w:r>
              <w:rPr>
                <w:rFonts w:ascii="Arial" w:hAnsi="Arial" w:cs="Arial"/>
                <w:color w:val="000000"/>
              </w:rPr>
              <w:t>15:09:49</w:t>
            </w:r>
          </w:p>
        </w:tc>
        <w:tc>
          <w:tcPr>
            <w:tcW w:w="2516" w:type="dxa"/>
            <w:tcBorders>
              <w:top w:val="nil"/>
              <w:left w:val="nil"/>
              <w:bottom w:val="single" w:sz="4" w:space="0" w:color="auto"/>
              <w:right w:val="single" w:sz="4" w:space="0" w:color="auto"/>
            </w:tcBorders>
            <w:shd w:val="clear" w:color="auto" w:fill="auto"/>
            <w:vAlign w:val="center"/>
            <w:hideMark/>
          </w:tcPr>
          <w:p w14:paraId="6AC920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DAE59" w14:textId="77777777" w:rsidR="002A779C" w:rsidRDefault="002A779C" w:rsidP="009B4ED7">
            <w:pPr>
              <w:jc w:val="center"/>
              <w:rPr>
                <w:rFonts w:ascii="Arial" w:hAnsi="Arial" w:cs="Arial"/>
                <w:color w:val="000000"/>
              </w:rPr>
            </w:pPr>
            <w:r>
              <w:rPr>
                <w:rFonts w:ascii="Arial" w:hAnsi="Arial" w:cs="Arial"/>
                <w:color w:val="000000"/>
              </w:rPr>
              <w:t>2097029</w:t>
            </w:r>
          </w:p>
        </w:tc>
      </w:tr>
      <w:tr w:rsidR="002A779C" w14:paraId="47234B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1F2FF"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2094257D"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6E6EE1D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A95C7" w14:textId="77777777" w:rsidR="002A779C" w:rsidRDefault="002A779C" w:rsidP="009B4ED7">
            <w:pPr>
              <w:jc w:val="center"/>
              <w:rPr>
                <w:rFonts w:ascii="Arial" w:hAnsi="Arial" w:cs="Arial"/>
                <w:color w:val="000000"/>
              </w:rPr>
            </w:pPr>
            <w:r>
              <w:rPr>
                <w:rFonts w:ascii="Arial" w:hAnsi="Arial" w:cs="Arial"/>
                <w:color w:val="000000"/>
              </w:rPr>
              <w:t>15:09:49</w:t>
            </w:r>
          </w:p>
        </w:tc>
        <w:tc>
          <w:tcPr>
            <w:tcW w:w="2516" w:type="dxa"/>
            <w:tcBorders>
              <w:top w:val="nil"/>
              <w:left w:val="nil"/>
              <w:bottom w:val="single" w:sz="4" w:space="0" w:color="auto"/>
              <w:right w:val="single" w:sz="4" w:space="0" w:color="auto"/>
            </w:tcBorders>
            <w:shd w:val="clear" w:color="auto" w:fill="auto"/>
            <w:vAlign w:val="center"/>
            <w:hideMark/>
          </w:tcPr>
          <w:p w14:paraId="12B0AE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A184F" w14:textId="77777777" w:rsidR="002A779C" w:rsidRDefault="002A779C" w:rsidP="009B4ED7">
            <w:pPr>
              <w:jc w:val="center"/>
              <w:rPr>
                <w:rFonts w:ascii="Arial" w:hAnsi="Arial" w:cs="Arial"/>
                <w:color w:val="000000"/>
              </w:rPr>
            </w:pPr>
            <w:r>
              <w:rPr>
                <w:rFonts w:ascii="Arial" w:hAnsi="Arial" w:cs="Arial"/>
                <w:color w:val="000000"/>
              </w:rPr>
              <w:t>2097027</w:t>
            </w:r>
          </w:p>
        </w:tc>
      </w:tr>
      <w:tr w:rsidR="002A779C" w14:paraId="4E779A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8B9BA"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F99D96E"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C37280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770EE" w14:textId="77777777" w:rsidR="002A779C" w:rsidRDefault="002A779C" w:rsidP="009B4ED7">
            <w:pPr>
              <w:jc w:val="center"/>
              <w:rPr>
                <w:rFonts w:ascii="Arial" w:hAnsi="Arial" w:cs="Arial"/>
                <w:color w:val="000000"/>
              </w:rPr>
            </w:pPr>
            <w:r>
              <w:rPr>
                <w:rFonts w:ascii="Arial" w:hAnsi="Arial" w:cs="Arial"/>
                <w:color w:val="000000"/>
              </w:rPr>
              <w:t>15:10:10</w:t>
            </w:r>
          </w:p>
        </w:tc>
        <w:tc>
          <w:tcPr>
            <w:tcW w:w="2516" w:type="dxa"/>
            <w:tcBorders>
              <w:top w:val="nil"/>
              <w:left w:val="nil"/>
              <w:bottom w:val="single" w:sz="4" w:space="0" w:color="auto"/>
              <w:right w:val="single" w:sz="4" w:space="0" w:color="auto"/>
            </w:tcBorders>
            <w:shd w:val="clear" w:color="auto" w:fill="auto"/>
            <w:vAlign w:val="center"/>
            <w:hideMark/>
          </w:tcPr>
          <w:p w14:paraId="278432E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A0A21B" w14:textId="77777777" w:rsidR="002A779C" w:rsidRDefault="002A779C" w:rsidP="009B4ED7">
            <w:pPr>
              <w:jc w:val="center"/>
              <w:rPr>
                <w:rFonts w:ascii="Arial" w:hAnsi="Arial" w:cs="Arial"/>
                <w:color w:val="000000"/>
              </w:rPr>
            </w:pPr>
            <w:r>
              <w:rPr>
                <w:rFonts w:ascii="Arial" w:hAnsi="Arial" w:cs="Arial"/>
                <w:color w:val="000000"/>
              </w:rPr>
              <w:t>2097606</w:t>
            </w:r>
          </w:p>
        </w:tc>
      </w:tr>
      <w:tr w:rsidR="002A779C" w14:paraId="70C4B97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B754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E7E008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2E7F5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B170E7" w14:textId="77777777" w:rsidR="002A779C" w:rsidRDefault="002A779C" w:rsidP="009B4ED7">
            <w:pPr>
              <w:jc w:val="center"/>
              <w:rPr>
                <w:rFonts w:ascii="Arial" w:hAnsi="Arial" w:cs="Arial"/>
                <w:color w:val="000000"/>
              </w:rPr>
            </w:pPr>
            <w:r>
              <w:rPr>
                <w:rFonts w:ascii="Arial" w:hAnsi="Arial" w:cs="Arial"/>
                <w:color w:val="000000"/>
              </w:rPr>
              <w:t>15:10:34</w:t>
            </w:r>
          </w:p>
        </w:tc>
        <w:tc>
          <w:tcPr>
            <w:tcW w:w="2516" w:type="dxa"/>
            <w:tcBorders>
              <w:top w:val="nil"/>
              <w:left w:val="nil"/>
              <w:bottom w:val="single" w:sz="4" w:space="0" w:color="auto"/>
              <w:right w:val="single" w:sz="4" w:space="0" w:color="auto"/>
            </w:tcBorders>
            <w:shd w:val="clear" w:color="auto" w:fill="auto"/>
            <w:vAlign w:val="center"/>
            <w:hideMark/>
          </w:tcPr>
          <w:p w14:paraId="4D4545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76FC94" w14:textId="77777777" w:rsidR="002A779C" w:rsidRDefault="002A779C" w:rsidP="009B4ED7">
            <w:pPr>
              <w:jc w:val="center"/>
              <w:rPr>
                <w:rFonts w:ascii="Arial" w:hAnsi="Arial" w:cs="Arial"/>
                <w:color w:val="000000"/>
              </w:rPr>
            </w:pPr>
            <w:r>
              <w:rPr>
                <w:rFonts w:ascii="Arial" w:hAnsi="Arial" w:cs="Arial"/>
                <w:color w:val="000000"/>
              </w:rPr>
              <w:t>2098200</w:t>
            </w:r>
          </w:p>
        </w:tc>
      </w:tr>
      <w:tr w:rsidR="002A779C" w14:paraId="3E6F7F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B11AC"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1B1C36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BA34B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A3707A" w14:textId="77777777" w:rsidR="002A779C" w:rsidRDefault="002A779C" w:rsidP="009B4ED7">
            <w:pPr>
              <w:jc w:val="center"/>
              <w:rPr>
                <w:rFonts w:ascii="Arial" w:hAnsi="Arial" w:cs="Arial"/>
                <w:color w:val="000000"/>
              </w:rPr>
            </w:pPr>
            <w:r>
              <w:rPr>
                <w:rFonts w:ascii="Arial" w:hAnsi="Arial" w:cs="Arial"/>
                <w:color w:val="000000"/>
              </w:rPr>
              <w:t>15:10:34</w:t>
            </w:r>
          </w:p>
        </w:tc>
        <w:tc>
          <w:tcPr>
            <w:tcW w:w="2516" w:type="dxa"/>
            <w:tcBorders>
              <w:top w:val="nil"/>
              <w:left w:val="nil"/>
              <w:bottom w:val="single" w:sz="4" w:space="0" w:color="auto"/>
              <w:right w:val="single" w:sz="4" w:space="0" w:color="auto"/>
            </w:tcBorders>
            <w:shd w:val="clear" w:color="auto" w:fill="auto"/>
            <w:vAlign w:val="center"/>
            <w:hideMark/>
          </w:tcPr>
          <w:p w14:paraId="231EBB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0A47C0" w14:textId="77777777" w:rsidR="002A779C" w:rsidRDefault="002A779C" w:rsidP="009B4ED7">
            <w:pPr>
              <w:jc w:val="center"/>
              <w:rPr>
                <w:rFonts w:ascii="Arial" w:hAnsi="Arial" w:cs="Arial"/>
                <w:color w:val="000000"/>
              </w:rPr>
            </w:pPr>
            <w:r>
              <w:rPr>
                <w:rFonts w:ascii="Arial" w:hAnsi="Arial" w:cs="Arial"/>
                <w:color w:val="000000"/>
              </w:rPr>
              <w:t>2098198</w:t>
            </w:r>
          </w:p>
        </w:tc>
      </w:tr>
      <w:tr w:rsidR="002A779C" w14:paraId="6D78C6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F711D" w14:textId="77777777" w:rsidR="002A779C" w:rsidRDefault="002A779C" w:rsidP="009B4ED7">
            <w:pPr>
              <w:jc w:val="center"/>
              <w:rPr>
                <w:rFonts w:ascii="Arial" w:hAnsi="Arial" w:cs="Arial"/>
                <w:color w:val="000000"/>
              </w:rPr>
            </w:pPr>
            <w:r>
              <w:rPr>
                <w:rFonts w:ascii="Arial"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0C53381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F9C441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D0FDA" w14:textId="77777777" w:rsidR="002A779C" w:rsidRDefault="002A779C" w:rsidP="009B4ED7">
            <w:pPr>
              <w:jc w:val="center"/>
              <w:rPr>
                <w:rFonts w:ascii="Arial" w:hAnsi="Arial" w:cs="Arial"/>
                <w:color w:val="000000"/>
              </w:rPr>
            </w:pPr>
            <w:r>
              <w:rPr>
                <w:rFonts w:ascii="Arial" w:hAnsi="Arial" w:cs="Arial"/>
                <w:color w:val="000000"/>
              </w:rPr>
              <w:t>15:10:34</w:t>
            </w:r>
          </w:p>
        </w:tc>
        <w:tc>
          <w:tcPr>
            <w:tcW w:w="2516" w:type="dxa"/>
            <w:tcBorders>
              <w:top w:val="nil"/>
              <w:left w:val="nil"/>
              <w:bottom w:val="single" w:sz="4" w:space="0" w:color="auto"/>
              <w:right w:val="single" w:sz="4" w:space="0" w:color="auto"/>
            </w:tcBorders>
            <w:shd w:val="clear" w:color="auto" w:fill="auto"/>
            <w:vAlign w:val="center"/>
            <w:hideMark/>
          </w:tcPr>
          <w:p w14:paraId="198614C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D91148" w14:textId="77777777" w:rsidR="002A779C" w:rsidRDefault="002A779C" w:rsidP="009B4ED7">
            <w:pPr>
              <w:jc w:val="center"/>
              <w:rPr>
                <w:rFonts w:ascii="Arial" w:hAnsi="Arial" w:cs="Arial"/>
                <w:color w:val="000000"/>
              </w:rPr>
            </w:pPr>
            <w:r>
              <w:rPr>
                <w:rFonts w:ascii="Arial" w:hAnsi="Arial" w:cs="Arial"/>
                <w:color w:val="000000"/>
              </w:rPr>
              <w:t>2098196</w:t>
            </w:r>
          </w:p>
        </w:tc>
      </w:tr>
      <w:tr w:rsidR="002A779C" w14:paraId="29A37FA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7569A3" w14:textId="77777777" w:rsidR="002A779C" w:rsidRDefault="002A779C" w:rsidP="009B4ED7">
            <w:pPr>
              <w:jc w:val="center"/>
              <w:rPr>
                <w:rFonts w:ascii="Arial" w:hAnsi="Arial" w:cs="Arial"/>
                <w:color w:val="000000"/>
              </w:rPr>
            </w:pPr>
            <w:r>
              <w:rPr>
                <w:rFonts w:ascii="Arial"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2C627ABE"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590B8D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CCC70" w14:textId="77777777" w:rsidR="002A779C" w:rsidRDefault="002A779C" w:rsidP="009B4ED7">
            <w:pPr>
              <w:jc w:val="center"/>
              <w:rPr>
                <w:rFonts w:ascii="Arial" w:hAnsi="Arial" w:cs="Arial"/>
                <w:color w:val="000000"/>
              </w:rPr>
            </w:pPr>
            <w:r>
              <w:rPr>
                <w:rFonts w:ascii="Arial" w:hAnsi="Arial" w:cs="Arial"/>
                <w:color w:val="000000"/>
              </w:rPr>
              <w:t>15:11:31</w:t>
            </w:r>
          </w:p>
        </w:tc>
        <w:tc>
          <w:tcPr>
            <w:tcW w:w="2516" w:type="dxa"/>
            <w:tcBorders>
              <w:top w:val="nil"/>
              <w:left w:val="nil"/>
              <w:bottom w:val="single" w:sz="4" w:space="0" w:color="auto"/>
              <w:right w:val="single" w:sz="4" w:space="0" w:color="auto"/>
            </w:tcBorders>
            <w:shd w:val="clear" w:color="auto" w:fill="auto"/>
            <w:vAlign w:val="center"/>
            <w:hideMark/>
          </w:tcPr>
          <w:p w14:paraId="567BAF9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0D0C73" w14:textId="77777777" w:rsidR="002A779C" w:rsidRDefault="002A779C" w:rsidP="009B4ED7">
            <w:pPr>
              <w:jc w:val="center"/>
              <w:rPr>
                <w:rFonts w:ascii="Arial" w:hAnsi="Arial" w:cs="Arial"/>
                <w:color w:val="000000"/>
              </w:rPr>
            </w:pPr>
            <w:r>
              <w:rPr>
                <w:rFonts w:ascii="Arial" w:hAnsi="Arial" w:cs="Arial"/>
                <w:color w:val="000000"/>
              </w:rPr>
              <w:t>2099781</w:t>
            </w:r>
          </w:p>
        </w:tc>
      </w:tr>
      <w:tr w:rsidR="002A779C" w14:paraId="19D63F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6413E4" w14:textId="77777777" w:rsidR="002A779C" w:rsidRDefault="002A779C" w:rsidP="009B4ED7">
            <w:pPr>
              <w:jc w:val="center"/>
              <w:rPr>
                <w:rFonts w:ascii="Arial" w:hAnsi="Arial" w:cs="Arial"/>
                <w:color w:val="000000"/>
              </w:rPr>
            </w:pPr>
            <w:r>
              <w:rPr>
                <w:rFonts w:ascii="Arial" w:hAnsi="Arial" w:cs="Arial"/>
                <w:color w:val="000000"/>
              </w:rPr>
              <w:lastRenderedPageBreak/>
              <w:t>136</w:t>
            </w:r>
          </w:p>
        </w:tc>
        <w:tc>
          <w:tcPr>
            <w:tcW w:w="877" w:type="dxa"/>
            <w:tcBorders>
              <w:top w:val="nil"/>
              <w:left w:val="nil"/>
              <w:bottom w:val="single" w:sz="4" w:space="0" w:color="auto"/>
              <w:right w:val="single" w:sz="4" w:space="0" w:color="auto"/>
            </w:tcBorders>
            <w:shd w:val="clear" w:color="auto" w:fill="auto"/>
            <w:vAlign w:val="center"/>
            <w:hideMark/>
          </w:tcPr>
          <w:p w14:paraId="1A5BC17C"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4D1A79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B80310" w14:textId="77777777" w:rsidR="002A779C" w:rsidRDefault="002A779C" w:rsidP="009B4ED7">
            <w:pPr>
              <w:jc w:val="center"/>
              <w:rPr>
                <w:rFonts w:ascii="Arial" w:hAnsi="Arial" w:cs="Arial"/>
                <w:color w:val="000000"/>
              </w:rPr>
            </w:pPr>
            <w:r>
              <w:rPr>
                <w:rFonts w:ascii="Arial" w:hAnsi="Arial" w:cs="Arial"/>
                <w:color w:val="000000"/>
              </w:rPr>
              <w:t>15:11:31</w:t>
            </w:r>
          </w:p>
        </w:tc>
        <w:tc>
          <w:tcPr>
            <w:tcW w:w="2516" w:type="dxa"/>
            <w:tcBorders>
              <w:top w:val="nil"/>
              <w:left w:val="nil"/>
              <w:bottom w:val="single" w:sz="4" w:space="0" w:color="auto"/>
              <w:right w:val="single" w:sz="4" w:space="0" w:color="auto"/>
            </w:tcBorders>
            <w:shd w:val="clear" w:color="auto" w:fill="auto"/>
            <w:vAlign w:val="center"/>
            <w:hideMark/>
          </w:tcPr>
          <w:p w14:paraId="2D5A3B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6660F" w14:textId="77777777" w:rsidR="002A779C" w:rsidRDefault="002A779C" w:rsidP="009B4ED7">
            <w:pPr>
              <w:jc w:val="center"/>
              <w:rPr>
                <w:rFonts w:ascii="Arial" w:hAnsi="Arial" w:cs="Arial"/>
                <w:color w:val="000000"/>
              </w:rPr>
            </w:pPr>
            <w:r>
              <w:rPr>
                <w:rFonts w:ascii="Arial" w:hAnsi="Arial" w:cs="Arial"/>
                <w:color w:val="000000"/>
              </w:rPr>
              <w:t>2099783</w:t>
            </w:r>
          </w:p>
        </w:tc>
      </w:tr>
      <w:tr w:rsidR="002A779C" w14:paraId="2C4910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8CA0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7BCEE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2BC61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E73590" w14:textId="77777777" w:rsidR="002A779C" w:rsidRDefault="002A779C" w:rsidP="009B4ED7">
            <w:pPr>
              <w:jc w:val="center"/>
              <w:rPr>
                <w:rFonts w:ascii="Arial" w:hAnsi="Arial" w:cs="Arial"/>
                <w:color w:val="000000"/>
              </w:rPr>
            </w:pPr>
            <w:r>
              <w:rPr>
                <w:rFonts w:ascii="Arial" w:hAnsi="Arial" w:cs="Arial"/>
                <w:color w:val="000000"/>
              </w:rPr>
              <w:t>15:11:50</w:t>
            </w:r>
          </w:p>
        </w:tc>
        <w:tc>
          <w:tcPr>
            <w:tcW w:w="2516" w:type="dxa"/>
            <w:tcBorders>
              <w:top w:val="nil"/>
              <w:left w:val="nil"/>
              <w:bottom w:val="single" w:sz="4" w:space="0" w:color="auto"/>
              <w:right w:val="single" w:sz="4" w:space="0" w:color="auto"/>
            </w:tcBorders>
            <w:shd w:val="clear" w:color="auto" w:fill="auto"/>
            <w:vAlign w:val="center"/>
            <w:hideMark/>
          </w:tcPr>
          <w:p w14:paraId="53FE91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FF00D" w14:textId="77777777" w:rsidR="002A779C" w:rsidRDefault="002A779C" w:rsidP="009B4ED7">
            <w:pPr>
              <w:jc w:val="center"/>
              <w:rPr>
                <w:rFonts w:ascii="Arial" w:hAnsi="Arial" w:cs="Arial"/>
                <w:color w:val="000000"/>
              </w:rPr>
            </w:pPr>
            <w:r>
              <w:rPr>
                <w:rFonts w:ascii="Arial" w:hAnsi="Arial" w:cs="Arial"/>
                <w:color w:val="000000"/>
              </w:rPr>
              <w:t>2100389</w:t>
            </w:r>
          </w:p>
        </w:tc>
      </w:tr>
      <w:tr w:rsidR="002A779C" w14:paraId="0465B67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160F12"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B4CD86B"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E17412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2B95E3" w14:textId="77777777" w:rsidR="002A779C" w:rsidRDefault="002A779C" w:rsidP="009B4ED7">
            <w:pPr>
              <w:jc w:val="center"/>
              <w:rPr>
                <w:rFonts w:ascii="Arial" w:hAnsi="Arial" w:cs="Arial"/>
                <w:color w:val="000000"/>
              </w:rPr>
            </w:pPr>
            <w:r>
              <w:rPr>
                <w:rFonts w:ascii="Arial" w:hAnsi="Arial" w:cs="Arial"/>
                <w:color w:val="000000"/>
              </w:rPr>
              <w:t>15:12:35</w:t>
            </w:r>
          </w:p>
        </w:tc>
        <w:tc>
          <w:tcPr>
            <w:tcW w:w="2516" w:type="dxa"/>
            <w:tcBorders>
              <w:top w:val="nil"/>
              <w:left w:val="nil"/>
              <w:bottom w:val="single" w:sz="4" w:space="0" w:color="auto"/>
              <w:right w:val="single" w:sz="4" w:space="0" w:color="auto"/>
            </w:tcBorders>
            <w:shd w:val="clear" w:color="auto" w:fill="auto"/>
            <w:vAlign w:val="center"/>
            <w:hideMark/>
          </w:tcPr>
          <w:p w14:paraId="0C2217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DB5C04" w14:textId="77777777" w:rsidR="002A779C" w:rsidRDefault="002A779C" w:rsidP="009B4ED7">
            <w:pPr>
              <w:jc w:val="center"/>
              <w:rPr>
                <w:rFonts w:ascii="Arial" w:hAnsi="Arial" w:cs="Arial"/>
                <w:color w:val="000000"/>
              </w:rPr>
            </w:pPr>
            <w:r>
              <w:rPr>
                <w:rFonts w:ascii="Arial" w:hAnsi="Arial" w:cs="Arial"/>
                <w:color w:val="000000"/>
              </w:rPr>
              <w:t>2101939</w:t>
            </w:r>
          </w:p>
        </w:tc>
      </w:tr>
      <w:tr w:rsidR="002A779C" w14:paraId="025480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57866"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BB8CF59"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0BF7719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CC47D4" w14:textId="77777777" w:rsidR="002A779C" w:rsidRDefault="002A779C" w:rsidP="009B4ED7">
            <w:pPr>
              <w:jc w:val="center"/>
              <w:rPr>
                <w:rFonts w:ascii="Arial" w:hAnsi="Arial" w:cs="Arial"/>
                <w:color w:val="000000"/>
              </w:rPr>
            </w:pPr>
            <w:r>
              <w:rPr>
                <w:rFonts w:ascii="Arial" w:hAnsi="Arial" w:cs="Arial"/>
                <w:color w:val="000000"/>
              </w:rPr>
              <w:t>15:12:35</w:t>
            </w:r>
          </w:p>
        </w:tc>
        <w:tc>
          <w:tcPr>
            <w:tcW w:w="2516" w:type="dxa"/>
            <w:tcBorders>
              <w:top w:val="nil"/>
              <w:left w:val="nil"/>
              <w:bottom w:val="single" w:sz="4" w:space="0" w:color="auto"/>
              <w:right w:val="single" w:sz="4" w:space="0" w:color="auto"/>
            </w:tcBorders>
            <w:shd w:val="clear" w:color="auto" w:fill="auto"/>
            <w:vAlign w:val="center"/>
            <w:hideMark/>
          </w:tcPr>
          <w:p w14:paraId="6DEC516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FCB265" w14:textId="77777777" w:rsidR="002A779C" w:rsidRDefault="002A779C" w:rsidP="009B4ED7">
            <w:pPr>
              <w:jc w:val="center"/>
              <w:rPr>
                <w:rFonts w:ascii="Arial" w:hAnsi="Arial" w:cs="Arial"/>
                <w:color w:val="000000"/>
              </w:rPr>
            </w:pPr>
            <w:r>
              <w:rPr>
                <w:rFonts w:ascii="Arial" w:hAnsi="Arial" w:cs="Arial"/>
                <w:color w:val="000000"/>
              </w:rPr>
              <w:t>2101937</w:t>
            </w:r>
          </w:p>
        </w:tc>
      </w:tr>
      <w:tr w:rsidR="002A779C" w14:paraId="360CEF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142C6"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CFB9533"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A97AC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B81493" w14:textId="77777777" w:rsidR="002A779C" w:rsidRDefault="002A779C" w:rsidP="009B4ED7">
            <w:pPr>
              <w:jc w:val="center"/>
              <w:rPr>
                <w:rFonts w:ascii="Arial" w:hAnsi="Arial" w:cs="Arial"/>
                <w:color w:val="000000"/>
              </w:rPr>
            </w:pPr>
            <w:r>
              <w:rPr>
                <w:rFonts w:ascii="Arial" w:hAnsi="Arial" w:cs="Arial"/>
                <w:color w:val="000000"/>
              </w:rPr>
              <w:t>15:12:35</w:t>
            </w:r>
          </w:p>
        </w:tc>
        <w:tc>
          <w:tcPr>
            <w:tcW w:w="2516" w:type="dxa"/>
            <w:tcBorders>
              <w:top w:val="nil"/>
              <w:left w:val="nil"/>
              <w:bottom w:val="single" w:sz="4" w:space="0" w:color="auto"/>
              <w:right w:val="single" w:sz="4" w:space="0" w:color="auto"/>
            </w:tcBorders>
            <w:shd w:val="clear" w:color="auto" w:fill="auto"/>
            <w:vAlign w:val="center"/>
            <w:hideMark/>
          </w:tcPr>
          <w:p w14:paraId="7BFA38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64AB50" w14:textId="77777777" w:rsidR="002A779C" w:rsidRDefault="002A779C" w:rsidP="009B4ED7">
            <w:pPr>
              <w:jc w:val="center"/>
              <w:rPr>
                <w:rFonts w:ascii="Arial" w:hAnsi="Arial" w:cs="Arial"/>
                <w:color w:val="000000"/>
              </w:rPr>
            </w:pPr>
            <w:r>
              <w:rPr>
                <w:rFonts w:ascii="Arial" w:hAnsi="Arial" w:cs="Arial"/>
                <w:color w:val="000000"/>
              </w:rPr>
              <w:t>2101935</w:t>
            </w:r>
          </w:p>
        </w:tc>
      </w:tr>
      <w:tr w:rsidR="002A779C" w14:paraId="34C302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C7AF0" w14:textId="77777777" w:rsidR="002A779C" w:rsidRDefault="002A779C" w:rsidP="009B4ED7">
            <w:pPr>
              <w:jc w:val="center"/>
              <w:rPr>
                <w:rFonts w:ascii="Arial" w:hAnsi="Arial" w:cs="Arial"/>
                <w:color w:val="000000"/>
              </w:rPr>
            </w:pPr>
            <w:r>
              <w:rPr>
                <w:rFonts w:ascii="Arial"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5BE512FE"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E1670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5B3C5" w14:textId="77777777" w:rsidR="002A779C" w:rsidRDefault="002A779C" w:rsidP="009B4ED7">
            <w:pPr>
              <w:jc w:val="center"/>
              <w:rPr>
                <w:rFonts w:ascii="Arial" w:hAnsi="Arial" w:cs="Arial"/>
                <w:color w:val="000000"/>
              </w:rPr>
            </w:pPr>
            <w:r>
              <w:rPr>
                <w:rFonts w:ascii="Arial" w:hAnsi="Arial" w:cs="Arial"/>
                <w:color w:val="000000"/>
              </w:rPr>
              <w:t>15:12:35</w:t>
            </w:r>
          </w:p>
        </w:tc>
        <w:tc>
          <w:tcPr>
            <w:tcW w:w="2516" w:type="dxa"/>
            <w:tcBorders>
              <w:top w:val="nil"/>
              <w:left w:val="nil"/>
              <w:bottom w:val="single" w:sz="4" w:space="0" w:color="auto"/>
              <w:right w:val="single" w:sz="4" w:space="0" w:color="auto"/>
            </w:tcBorders>
            <w:shd w:val="clear" w:color="auto" w:fill="auto"/>
            <w:vAlign w:val="center"/>
            <w:hideMark/>
          </w:tcPr>
          <w:p w14:paraId="15FE576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6C8F51" w14:textId="77777777" w:rsidR="002A779C" w:rsidRDefault="002A779C" w:rsidP="009B4ED7">
            <w:pPr>
              <w:jc w:val="center"/>
              <w:rPr>
                <w:rFonts w:ascii="Arial" w:hAnsi="Arial" w:cs="Arial"/>
                <w:color w:val="000000"/>
              </w:rPr>
            </w:pPr>
            <w:r>
              <w:rPr>
                <w:rFonts w:ascii="Arial" w:hAnsi="Arial" w:cs="Arial"/>
                <w:color w:val="000000"/>
              </w:rPr>
              <w:t>2101930</w:t>
            </w:r>
          </w:p>
        </w:tc>
      </w:tr>
      <w:tr w:rsidR="002A779C" w14:paraId="3F2DA0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3FD31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917FC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FE0DD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16982" w14:textId="77777777" w:rsidR="002A779C" w:rsidRDefault="002A779C" w:rsidP="009B4ED7">
            <w:pPr>
              <w:jc w:val="center"/>
              <w:rPr>
                <w:rFonts w:ascii="Arial" w:hAnsi="Arial" w:cs="Arial"/>
                <w:color w:val="000000"/>
              </w:rPr>
            </w:pPr>
            <w:r>
              <w:rPr>
                <w:rFonts w:ascii="Arial" w:hAnsi="Arial" w:cs="Arial"/>
                <w:color w:val="000000"/>
              </w:rPr>
              <w:t>15:12:35</w:t>
            </w:r>
          </w:p>
        </w:tc>
        <w:tc>
          <w:tcPr>
            <w:tcW w:w="2516" w:type="dxa"/>
            <w:tcBorders>
              <w:top w:val="nil"/>
              <w:left w:val="nil"/>
              <w:bottom w:val="single" w:sz="4" w:space="0" w:color="auto"/>
              <w:right w:val="single" w:sz="4" w:space="0" w:color="auto"/>
            </w:tcBorders>
            <w:shd w:val="clear" w:color="auto" w:fill="auto"/>
            <w:vAlign w:val="center"/>
            <w:hideMark/>
          </w:tcPr>
          <w:p w14:paraId="612993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084437" w14:textId="77777777" w:rsidR="002A779C" w:rsidRDefault="002A779C" w:rsidP="009B4ED7">
            <w:pPr>
              <w:jc w:val="center"/>
              <w:rPr>
                <w:rFonts w:ascii="Arial" w:hAnsi="Arial" w:cs="Arial"/>
                <w:color w:val="000000"/>
              </w:rPr>
            </w:pPr>
            <w:r>
              <w:rPr>
                <w:rFonts w:ascii="Arial" w:hAnsi="Arial" w:cs="Arial"/>
                <w:color w:val="000000"/>
              </w:rPr>
              <w:t>2101928</w:t>
            </w:r>
          </w:p>
        </w:tc>
      </w:tr>
      <w:tr w:rsidR="002A779C" w14:paraId="44E4E5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65345B"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9967880"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2C99A07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AEBB05" w14:textId="77777777" w:rsidR="002A779C" w:rsidRDefault="002A779C" w:rsidP="009B4ED7">
            <w:pPr>
              <w:jc w:val="center"/>
              <w:rPr>
                <w:rFonts w:ascii="Arial" w:hAnsi="Arial" w:cs="Arial"/>
                <w:color w:val="000000"/>
              </w:rPr>
            </w:pPr>
            <w:r>
              <w:rPr>
                <w:rFonts w:ascii="Arial" w:hAnsi="Arial" w:cs="Arial"/>
                <w:color w:val="000000"/>
              </w:rPr>
              <w:t>15:12:53</w:t>
            </w:r>
          </w:p>
        </w:tc>
        <w:tc>
          <w:tcPr>
            <w:tcW w:w="2516" w:type="dxa"/>
            <w:tcBorders>
              <w:top w:val="nil"/>
              <w:left w:val="nil"/>
              <w:bottom w:val="single" w:sz="4" w:space="0" w:color="auto"/>
              <w:right w:val="single" w:sz="4" w:space="0" w:color="auto"/>
            </w:tcBorders>
            <w:shd w:val="clear" w:color="auto" w:fill="auto"/>
            <w:vAlign w:val="center"/>
            <w:hideMark/>
          </w:tcPr>
          <w:p w14:paraId="76497FF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EF5B4" w14:textId="77777777" w:rsidR="002A779C" w:rsidRDefault="002A779C" w:rsidP="009B4ED7">
            <w:pPr>
              <w:jc w:val="center"/>
              <w:rPr>
                <w:rFonts w:ascii="Arial" w:hAnsi="Arial" w:cs="Arial"/>
                <w:color w:val="000000"/>
              </w:rPr>
            </w:pPr>
            <w:r>
              <w:rPr>
                <w:rFonts w:ascii="Arial" w:hAnsi="Arial" w:cs="Arial"/>
                <w:color w:val="000000"/>
              </w:rPr>
              <w:t>2102340</w:t>
            </w:r>
          </w:p>
        </w:tc>
      </w:tr>
      <w:tr w:rsidR="002A779C" w14:paraId="2FFD41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498F2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0694B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08391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78CDAD" w14:textId="77777777" w:rsidR="002A779C" w:rsidRDefault="002A779C" w:rsidP="009B4ED7">
            <w:pPr>
              <w:jc w:val="center"/>
              <w:rPr>
                <w:rFonts w:ascii="Arial" w:hAnsi="Arial" w:cs="Arial"/>
                <w:color w:val="000000"/>
              </w:rPr>
            </w:pPr>
            <w:r>
              <w:rPr>
                <w:rFonts w:ascii="Arial" w:hAnsi="Arial" w:cs="Arial"/>
                <w:color w:val="000000"/>
              </w:rPr>
              <w:t>15:12:53</w:t>
            </w:r>
          </w:p>
        </w:tc>
        <w:tc>
          <w:tcPr>
            <w:tcW w:w="2516" w:type="dxa"/>
            <w:tcBorders>
              <w:top w:val="nil"/>
              <w:left w:val="nil"/>
              <w:bottom w:val="single" w:sz="4" w:space="0" w:color="auto"/>
              <w:right w:val="single" w:sz="4" w:space="0" w:color="auto"/>
            </w:tcBorders>
            <w:shd w:val="clear" w:color="auto" w:fill="auto"/>
            <w:vAlign w:val="center"/>
            <w:hideMark/>
          </w:tcPr>
          <w:p w14:paraId="0F773D4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7718BF" w14:textId="77777777" w:rsidR="002A779C" w:rsidRDefault="002A779C" w:rsidP="009B4ED7">
            <w:pPr>
              <w:jc w:val="center"/>
              <w:rPr>
                <w:rFonts w:ascii="Arial" w:hAnsi="Arial" w:cs="Arial"/>
                <w:color w:val="000000"/>
              </w:rPr>
            </w:pPr>
            <w:r>
              <w:rPr>
                <w:rFonts w:ascii="Arial" w:hAnsi="Arial" w:cs="Arial"/>
                <w:color w:val="000000"/>
              </w:rPr>
              <w:t>2102338</w:t>
            </w:r>
          </w:p>
        </w:tc>
      </w:tr>
      <w:tr w:rsidR="002A779C" w14:paraId="39541E8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C8F3A0" w14:textId="77777777" w:rsidR="002A779C" w:rsidRDefault="002A779C" w:rsidP="009B4ED7">
            <w:pPr>
              <w:jc w:val="center"/>
              <w:rPr>
                <w:rFonts w:ascii="Arial" w:hAnsi="Arial" w:cs="Arial"/>
                <w:color w:val="000000"/>
              </w:rPr>
            </w:pPr>
            <w:r>
              <w:rPr>
                <w:rFonts w:ascii="Arial"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3537117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CA537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B8BB2" w14:textId="77777777" w:rsidR="002A779C" w:rsidRDefault="002A779C" w:rsidP="009B4ED7">
            <w:pPr>
              <w:jc w:val="center"/>
              <w:rPr>
                <w:rFonts w:ascii="Arial" w:hAnsi="Arial" w:cs="Arial"/>
                <w:color w:val="000000"/>
              </w:rPr>
            </w:pPr>
            <w:r>
              <w:rPr>
                <w:rFonts w:ascii="Arial" w:hAnsi="Arial" w:cs="Arial"/>
                <w:color w:val="000000"/>
              </w:rPr>
              <w:t>15:12:55</w:t>
            </w:r>
          </w:p>
        </w:tc>
        <w:tc>
          <w:tcPr>
            <w:tcW w:w="2516" w:type="dxa"/>
            <w:tcBorders>
              <w:top w:val="nil"/>
              <w:left w:val="nil"/>
              <w:bottom w:val="single" w:sz="4" w:space="0" w:color="auto"/>
              <w:right w:val="single" w:sz="4" w:space="0" w:color="auto"/>
            </w:tcBorders>
            <w:shd w:val="clear" w:color="auto" w:fill="auto"/>
            <w:vAlign w:val="center"/>
            <w:hideMark/>
          </w:tcPr>
          <w:p w14:paraId="180AF0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BFDB7C" w14:textId="77777777" w:rsidR="002A779C" w:rsidRDefault="002A779C" w:rsidP="009B4ED7">
            <w:pPr>
              <w:jc w:val="center"/>
              <w:rPr>
                <w:rFonts w:ascii="Arial" w:hAnsi="Arial" w:cs="Arial"/>
                <w:color w:val="000000"/>
              </w:rPr>
            </w:pPr>
            <w:r>
              <w:rPr>
                <w:rFonts w:ascii="Arial" w:hAnsi="Arial" w:cs="Arial"/>
                <w:color w:val="000000"/>
              </w:rPr>
              <w:t>2102472</w:t>
            </w:r>
          </w:p>
        </w:tc>
      </w:tr>
      <w:tr w:rsidR="002A779C" w14:paraId="24B8DF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2506D3" w14:textId="77777777" w:rsidR="002A779C" w:rsidRDefault="002A779C" w:rsidP="009B4ED7">
            <w:pPr>
              <w:jc w:val="center"/>
              <w:rPr>
                <w:rFonts w:ascii="Arial" w:hAnsi="Arial" w:cs="Arial"/>
                <w:color w:val="000000"/>
              </w:rPr>
            </w:pPr>
            <w:r>
              <w:rPr>
                <w:rFonts w:ascii="Arial" w:hAnsi="Arial" w:cs="Arial"/>
                <w:color w:val="000000"/>
              </w:rPr>
              <w:t>191</w:t>
            </w:r>
          </w:p>
        </w:tc>
        <w:tc>
          <w:tcPr>
            <w:tcW w:w="877" w:type="dxa"/>
            <w:tcBorders>
              <w:top w:val="nil"/>
              <w:left w:val="nil"/>
              <w:bottom w:val="single" w:sz="4" w:space="0" w:color="auto"/>
              <w:right w:val="single" w:sz="4" w:space="0" w:color="auto"/>
            </w:tcBorders>
            <w:shd w:val="clear" w:color="auto" w:fill="auto"/>
            <w:vAlign w:val="center"/>
            <w:hideMark/>
          </w:tcPr>
          <w:p w14:paraId="0683B34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5828B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2DC6D8" w14:textId="77777777" w:rsidR="002A779C" w:rsidRDefault="002A779C" w:rsidP="009B4ED7">
            <w:pPr>
              <w:jc w:val="center"/>
              <w:rPr>
                <w:rFonts w:ascii="Arial" w:hAnsi="Arial" w:cs="Arial"/>
                <w:color w:val="000000"/>
              </w:rPr>
            </w:pPr>
            <w:r>
              <w:rPr>
                <w:rFonts w:ascii="Arial" w:hAnsi="Arial" w:cs="Arial"/>
                <w:color w:val="000000"/>
              </w:rPr>
              <w:t>15:12:55</w:t>
            </w:r>
          </w:p>
        </w:tc>
        <w:tc>
          <w:tcPr>
            <w:tcW w:w="2516" w:type="dxa"/>
            <w:tcBorders>
              <w:top w:val="nil"/>
              <w:left w:val="nil"/>
              <w:bottom w:val="single" w:sz="4" w:space="0" w:color="auto"/>
              <w:right w:val="single" w:sz="4" w:space="0" w:color="auto"/>
            </w:tcBorders>
            <w:shd w:val="clear" w:color="auto" w:fill="auto"/>
            <w:vAlign w:val="center"/>
            <w:hideMark/>
          </w:tcPr>
          <w:p w14:paraId="033252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946A25" w14:textId="77777777" w:rsidR="002A779C" w:rsidRDefault="002A779C" w:rsidP="009B4ED7">
            <w:pPr>
              <w:jc w:val="center"/>
              <w:rPr>
                <w:rFonts w:ascii="Arial" w:hAnsi="Arial" w:cs="Arial"/>
                <w:color w:val="000000"/>
              </w:rPr>
            </w:pPr>
            <w:r>
              <w:rPr>
                <w:rFonts w:ascii="Arial" w:hAnsi="Arial" w:cs="Arial"/>
                <w:color w:val="000000"/>
              </w:rPr>
              <w:t>2102470</w:t>
            </w:r>
          </w:p>
        </w:tc>
      </w:tr>
      <w:tr w:rsidR="002A779C" w14:paraId="52D546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A0BA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7E8268"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605D76B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A1423E" w14:textId="77777777" w:rsidR="002A779C" w:rsidRDefault="002A779C" w:rsidP="009B4ED7">
            <w:pPr>
              <w:jc w:val="center"/>
              <w:rPr>
                <w:rFonts w:ascii="Arial" w:hAnsi="Arial" w:cs="Arial"/>
                <w:color w:val="000000"/>
              </w:rPr>
            </w:pPr>
            <w:r>
              <w:rPr>
                <w:rFonts w:ascii="Arial" w:hAnsi="Arial" w:cs="Arial"/>
                <w:color w:val="000000"/>
              </w:rPr>
              <w:t>15:13:07</w:t>
            </w:r>
          </w:p>
        </w:tc>
        <w:tc>
          <w:tcPr>
            <w:tcW w:w="2516" w:type="dxa"/>
            <w:tcBorders>
              <w:top w:val="nil"/>
              <w:left w:val="nil"/>
              <w:bottom w:val="single" w:sz="4" w:space="0" w:color="auto"/>
              <w:right w:val="single" w:sz="4" w:space="0" w:color="auto"/>
            </w:tcBorders>
            <w:shd w:val="clear" w:color="auto" w:fill="auto"/>
            <w:vAlign w:val="center"/>
            <w:hideMark/>
          </w:tcPr>
          <w:p w14:paraId="517741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A0A2D" w14:textId="77777777" w:rsidR="002A779C" w:rsidRDefault="002A779C" w:rsidP="009B4ED7">
            <w:pPr>
              <w:jc w:val="center"/>
              <w:rPr>
                <w:rFonts w:ascii="Arial" w:hAnsi="Arial" w:cs="Arial"/>
                <w:color w:val="000000"/>
              </w:rPr>
            </w:pPr>
            <w:r>
              <w:rPr>
                <w:rFonts w:ascii="Arial" w:hAnsi="Arial" w:cs="Arial"/>
                <w:color w:val="000000"/>
              </w:rPr>
              <w:t>2102899</w:t>
            </w:r>
          </w:p>
        </w:tc>
      </w:tr>
      <w:tr w:rsidR="002A779C" w14:paraId="319C91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061F83"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F3C04E"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62530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E9E82" w14:textId="77777777" w:rsidR="002A779C" w:rsidRDefault="002A779C" w:rsidP="009B4ED7">
            <w:pPr>
              <w:jc w:val="center"/>
              <w:rPr>
                <w:rFonts w:ascii="Arial" w:hAnsi="Arial" w:cs="Arial"/>
                <w:color w:val="000000"/>
              </w:rPr>
            </w:pPr>
            <w:r>
              <w:rPr>
                <w:rFonts w:ascii="Arial" w:hAnsi="Arial" w:cs="Arial"/>
                <w:color w:val="000000"/>
              </w:rPr>
              <w:t>15:13:29</w:t>
            </w:r>
          </w:p>
        </w:tc>
        <w:tc>
          <w:tcPr>
            <w:tcW w:w="2516" w:type="dxa"/>
            <w:tcBorders>
              <w:top w:val="nil"/>
              <w:left w:val="nil"/>
              <w:bottom w:val="single" w:sz="4" w:space="0" w:color="auto"/>
              <w:right w:val="single" w:sz="4" w:space="0" w:color="auto"/>
            </w:tcBorders>
            <w:shd w:val="clear" w:color="auto" w:fill="auto"/>
            <w:vAlign w:val="center"/>
            <w:hideMark/>
          </w:tcPr>
          <w:p w14:paraId="1AD3B8D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6610BA" w14:textId="77777777" w:rsidR="002A779C" w:rsidRDefault="002A779C" w:rsidP="009B4ED7">
            <w:pPr>
              <w:jc w:val="center"/>
              <w:rPr>
                <w:rFonts w:ascii="Arial" w:hAnsi="Arial" w:cs="Arial"/>
                <w:color w:val="000000"/>
              </w:rPr>
            </w:pPr>
            <w:r>
              <w:rPr>
                <w:rFonts w:ascii="Arial" w:hAnsi="Arial" w:cs="Arial"/>
                <w:color w:val="000000"/>
              </w:rPr>
              <w:t>2103573</w:t>
            </w:r>
          </w:p>
        </w:tc>
      </w:tr>
      <w:tr w:rsidR="002A779C" w14:paraId="6A4BCD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6C4D9" w14:textId="77777777" w:rsidR="002A779C" w:rsidRDefault="002A779C" w:rsidP="009B4ED7">
            <w:pPr>
              <w:jc w:val="center"/>
              <w:rPr>
                <w:rFonts w:ascii="Arial" w:hAnsi="Arial" w:cs="Arial"/>
                <w:color w:val="000000"/>
              </w:rPr>
            </w:pPr>
            <w:r>
              <w:rPr>
                <w:rFonts w:ascii="Arial"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733AA181"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B52C8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E49846" w14:textId="77777777" w:rsidR="002A779C" w:rsidRDefault="002A779C" w:rsidP="009B4ED7">
            <w:pPr>
              <w:jc w:val="center"/>
              <w:rPr>
                <w:rFonts w:ascii="Arial" w:hAnsi="Arial" w:cs="Arial"/>
                <w:color w:val="000000"/>
              </w:rPr>
            </w:pPr>
            <w:r>
              <w:rPr>
                <w:rFonts w:ascii="Arial" w:hAnsi="Arial" w:cs="Arial"/>
                <w:color w:val="000000"/>
              </w:rPr>
              <w:t>15:13:30</w:t>
            </w:r>
          </w:p>
        </w:tc>
        <w:tc>
          <w:tcPr>
            <w:tcW w:w="2516" w:type="dxa"/>
            <w:tcBorders>
              <w:top w:val="nil"/>
              <w:left w:val="nil"/>
              <w:bottom w:val="single" w:sz="4" w:space="0" w:color="auto"/>
              <w:right w:val="single" w:sz="4" w:space="0" w:color="auto"/>
            </w:tcBorders>
            <w:shd w:val="clear" w:color="auto" w:fill="auto"/>
            <w:vAlign w:val="center"/>
            <w:hideMark/>
          </w:tcPr>
          <w:p w14:paraId="59B2811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FD42F" w14:textId="77777777" w:rsidR="002A779C" w:rsidRDefault="002A779C" w:rsidP="009B4ED7">
            <w:pPr>
              <w:jc w:val="center"/>
              <w:rPr>
                <w:rFonts w:ascii="Arial" w:hAnsi="Arial" w:cs="Arial"/>
                <w:color w:val="000000"/>
              </w:rPr>
            </w:pPr>
            <w:r>
              <w:rPr>
                <w:rFonts w:ascii="Arial" w:hAnsi="Arial" w:cs="Arial"/>
                <w:color w:val="000000"/>
              </w:rPr>
              <w:t>2103654</w:t>
            </w:r>
          </w:p>
        </w:tc>
      </w:tr>
      <w:tr w:rsidR="002A779C" w14:paraId="689ECE2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1FB99F"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5121084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B47DE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7F889" w14:textId="77777777" w:rsidR="002A779C" w:rsidRDefault="002A779C" w:rsidP="009B4ED7">
            <w:pPr>
              <w:jc w:val="center"/>
              <w:rPr>
                <w:rFonts w:ascii="Arial" w:hAnsi="Arial" w:cs="Arial"/>
                <w:color w:val="000000"/>
              </w:rPr>
            </w:pPr>
            <w:r>
              <w:rPr>
                <w:rFonts w:ascii="Arial" w:hAnsi="Arial" w:cs="Arial"/>
                <w:color w:val="000000"/>
              </w:rPr>
              <w:t>15:13:30</w:t>
            </w:r>
          </w:p>
        </w:tc>
        <w:tc>
          <w:tcPr>
            <w:tcW w:w="2516" w:type="dxa"/>
            <w:tcBorders>
              <w:top w:val="nil"/>
              <w:left w:val="nil"/>
              <w:bottom w:val="single" w:sz="4" w:space="0" w:color="auto"/>
              <w:right w:val="single" w:sz="4" w:space="0" w:color="auto"/>
            </w:tcBorders>
            <w:shd w:val="clear" w:color="auto" w:fill="auto"/>
            <w:vAlign w:val="center"/>
            <w:hideMark/>
          </w:tcPr>
          <w:p w14:paraId="714662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ECF2D" w14:textId="77777777" w:rsidR="002A779C" w:rsidRDefault="002A779C" w:rsidP="009B4ED7">
            <w:pPr>
              <w:jc w:val="center"/>
              <w:rPr>
                <w:rFonts w:ascii="Arial" w:hAnsi="Arial" w:cs="Arial"/>
                <w:color w:val="000000"/>
              </w:rPr>
            </w:pPr>
            <w:r>
              <w:rPr>
                <w:rFonts w:ascii="Arial" w:hAnsi="Arial" w:cs="Arial"/>
                <w:color w:val="000000"/>
              </w:rPr>
              <w:t>2103636</w:t>
            </w:r>
          </w:p>
        </w:tc>
      </w:tr>
      <w:tr w:rsidR="002A779C" w14:paraId="72236D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8BCF0"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7A55112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C813BA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DA27A4" w14:textId="77777777" w:rsidR="002A779C" w:rsidRDefault="002A779C" w:rsidP="009B4ED7">
            <w:pPr>
              <w:jc w:val="center"/>
              <w:rPr>
                <w:rFonts w:ascii="Arial" w:hAnsi="Arial" w:cs="Arial"/>
                <w:color w:val="000000"/>
              </w:rPr>
            </w:pPr>
            <w:r>
              <w:rPr>
                <w:rFonts w:ascii="Arial" w:hAnsi="Arial" w:cs="Arial"/>
                <w:color w:val="000000"/>
              </w:rPr>
              <w:t>15:13:30</w:t>
            </w:r>
          </w:p>
        </w:tc>
        <w:tc>
          <w:tcPr>
            <w:tcW w:w="2516" w:type="dxa"/>
            <w:tcBorders>
              <w:top w:val="nil"/>
              <w:left w:val="nil"/>
              <w:bottom w:val="single" w:sz="4" w:space="0" w:color="auto"/>
              <w:right w:val="single" w:sz="4" w:space="0" w:color="auto"/>
            </w:tcBorders>
            <w:shd w:val="clear" w:color="auto" w:fill="auto"/>
            <w:vAlign w:val="center"/>
            <w:hideMark/>
          </w:tcPr>
          <w:p w14:paraId="702FC4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99E642" w14:textId="77777777" w:rsidR="002A779C" w:rsidRDefault="002A779C" w:rsidP="009B4ED7">
            <w:pPr>
              <w:jc w:val="center"/>
              <w:rPr>
                <w:rFonts w:ascii="Arial" w:hAnsi="Arial" w:cs="Arial"/>
                <w:color w:val="000000"/>
              </w:rPr>
            </w:pPr>
            <w:r>
              <w:rPr>
                <w:rFonts w:ascii="Arial" w:hAnsi="Arial" w:cs="Arial"/>
                <w:color w:val="000000"/>
              </w:rPr>
              <w:t>2103638</w:t>
            </w:r>
          </w:p>
        </w:tc>
      </w:tr>
      <w:tr w:rsidR="002A779C" w14:paraId="6F65D1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CA940" w14:textId="77777777" w:rsidR="002A779C" w:rsidRDefault="002A779C" w:rsidP="009B4ED7">
            <w:pPr>
              <w:jc w:val="center"/>
              <w:rPr>
                <w:rFonts w:ascii="Arial" w:hAnsi="Arial" w:cs="Arial"/>
                <w:color w:val="000000"/>
              </w:rPr>
            </w:pPr>
            <w:r>
              <w:rPr>
                <w:rFonts w:ascii="Arial"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6A95E85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140062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CE8D40" w14:textId="77777777" w:rsidR="002A779C" w:rsidRDefault="002A779C" w:rsidP="009B4ED7">
            <w:pPr>
              <w:jc w:val="center"/>
              <w:rPr>
                <w:rFonts w:ascii="Arial" w:hAnsi="Arial" w:cs="Arial"/>
                <w:color w:val="000000"/>
              </w:rPr>
            </w:pPr>
            <w:r>
              <w:rPr>
                <w:rFonts w:ascii="Arial" w:hAnsi="Arial" w:cs="Arial"/>
                <w:color w:val="000000"/>
              </w:rPr>
              <w:t>15:13:44</w:t>
            </w:r>
          </w:p>
        </w:tc>
        <w:tc>
          <w:tcPr>
            <w:tcW w:w="2516" w:type="dxa"/>
            <w:tcBorders>
              <w:top w:val="nil"/>
              <w:left w:val="nil"/>
              <w:bottom w:val="single" w:sz="4" w:space="0" w:color="auto"/>
              <w:right w:val="single" w:sz="4" w:space="0" w:color="auto"/>
            </w:tcBorders>
            <w:shd w:val="clear" w:color="auto" w:fill="auto"/>
            <w:vAlign w:val="center"/>
            <w:hideMark/>
          </w:tcPr>
          <w:p w14:paraId="280DD3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89E83" w14:textId="77777777" w:rsidR="002A779C" w:rsidRDefault="002A779C" w:rsidP="009B4ED7">
            <w:pPr>
              <w:jc w:val="center"/>
              <w:rPr>
                <w:rFonts w:ascii="Arial" w:hAnsi="Arial" w:cs="Arial"/>
                <w:color w:val="000000"/>
              </w:rPr>
            </w:pPr>
            <w:r>
              <w:rPr>
                <w:rFonts w:ascii="Arial" w:hAnsi="Arial" w:cs="Arial"/>
                <w:color w:val="000000"/>
              </w:rPr>
              <w:t>2104103</w:t>
            </w:r>
          </w:p>
        </w:tc>
      </w:tr>
      <w:tr w:rsidR="002A779C" w14:paraId="1737FFB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21C62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BCA79B"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276B76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7D3CC" w14:textId="77777777" w:rsidR="002A779C" w:rsidRDefault="002A779C" w:rsidP="009B4ED7">
            <w:pPr>
              <w:jc w:val="center"/>
              <w:rPr>
                <w:rFonts w:ascii="Arial" w:hAnsi="Arial" w:cs="Arial"/>
                <w:color w:val="000000"/>
              </w:rPr>
            </w:pPr>
            <w:r>
              <w:rPr>
                <w:rFonts w:ascii="Arial" w:hAnsi="Arial" w:cs="Arial"/>
                <w:color w:val="000000"/>
              </w:rPr>
              <w:t>15:13:44</w:t>
            </w:r>
          </w:p>
        </w:tc>
        <w:tc>
          <w:tcPr>
            <w:tcW w:w="2516" w:type="dxa"/>
            <w:tcBorders>
              <w:top w:val="nil"/>
              <w:left w:val="nil"/>
              <w:bottom w:val="single" w:sz="4" w:space="0" w:color="auto"/>
              <w:right w:val="single" w:sz="4" w:space="0" w:color="auto"/>
            </w:tcBorders>
            <w:shd w:val="clear" w:color="auto" w:fill="auto"/>
            <w:vAlign w:val="center"/>
            <w:hideMark/>
          </w:tcPr>
          <w:p w14:paraId="3D3514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726275" w14:textId="77777777" w:rsidR="002A779C" w:rsidRDefault="002A779C" w:rsidP="009B4ED7">
            <w:pPr>
              <w:jc w:val="center"/>
              <w:rPr>
                <w:rFonts w:ascii="Arial" w:hAnsi="Arial" w:cs="Arial"/>
                <w:color w:val="000000"/>
              </w:rPr>
            </w:pPr>
            <w:r>
              <w:rPr>
                <w:rFonts w:ascii="Arial" w:hAnsi="Arial" w:cs="Arial"/>
                <w:color w:val="000000"/>
              </w:rPr>
              <w:t>2104101</w:t>
            </w:r>
          </w:p>
        </w:tc>
      </w:tr>
      <w:tr w:rsidR="002A779C" w14:paraId="7E286E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9E7D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1F430C"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385C02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D69626" w14:textId="77777777" w:rsidR="002A779C" w:rsidRDefault="002A779C" w:rsidP="009B4ED7">
            <w:pPr>
              <w:jc w:val="center"/>
              <w:rPr>
                <w:rFonts w:ascii="Arial" w:hAnsi="Arial" w:cs="Arial"/>
                <w:color w:val="000000"/>
              </w:rPr>
            </w:pPr>
            <w:r>
              <w:rPr>
                <w:rFonts w:ascii="Arial" w:hAnsi="Arial" w:cs="Arial"/>
                <w:color w:val="000000"/>
              </w:rPr>
              <w:t>15:14:13</w:t>
            </w:r>
          </w:p>
        </w:tc>
        <w:tc>
          <w:tcPr>
            <w:tcW w:w="2516" w:type="dxa"/>
            <w:tcBorders>
              <w:top w:val="nil"/>
              <w:left w:val="nil"/>
              <w:bottom w:val="single" w:sz="4" w:space="0" w:color="auto"/>
              <w:right w:val="single" w:sz="4" w:space="0" w:color="auto"/>
            </w:tcBorders>
            <w:shd w:val="clear" w:color="auto" w:fill="auto"/>
            <w:vAlign w:val="center"/>
            <w:hideMark/>
          </w:tcPr>
          <w:p w14:paraId="0F4AF54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AFF3CA" w14:textId="77777777" w:rsidR="002A779C" w:rsidRDefault="002A779C" w:rsidP="009B4ED7">
            <w:pPr>
              <w:jc w:val="center"/>
              <w:rPr>
                <w:rFonts w:ascii="Arial" w:hAnsi="Arial" w:cs="Arial"/>
                <w:color w:val="000000"/>
              </w:rPr>
            </w:pPr>
            <w:r>
              <w:rPr>
                <w:rFonts w:ascii="Arial" w:hAnsi="Arial" w:cs="Arial"/>
                <w:color w:val="000000"/>
              </w:rPr>
              <w:t>2104922</w:t>
            </w:r>
          </w:p>
        </w:tc>
      </w:tr>
      <w:tr w:rsidR="002A779C" w14:paraId="036A98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71CAB" w14:textId="77777777" w:rsidR="002A779C" w:rsidRDefault="002A779C" w:rsidP="009B4ED7">
            <w:pPr>
              <w:jc w:val="center"/>
              <w:rPr>
                <w:rFonts w:ascii="Arial" w:hAnsi="Arial" w:cs="Arial"/>
                <w:color w:val="000000"/>
              </w:rPr>
            </w:pPr>
            <w:r>
              <w:rPr>
                <w:rFonts w:ascii="Arial"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41B3BD0A"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2767F8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CBF37" w14:textId="77777777" w:rsidR="002A779C" w:rsidRDefault="002A779C" w:rsidP="009B4ED7">
            <w:pPr>
              <w:jc w:val="center"/>
              <w:rPr>
                <w:rFonts w:ascii="Arial" w:hAnsi="Arial" w:cs="Arial"/>
                <w:color w:val="000000"/>
              </w:rPr>
            </w:pPr>
            <w:r>
              <w:rPr>
                <w:rFonts w:ascii="Arial" w:hAnsi="Arial" w:cs="Arial"/>
                <w:color w:val="000000"/>
              </w:rPr>
              <w:t>15:14:51</w:t>
            </w:r>
          </w:p>
        </w:tc>
        <w:tc>
          <w:tcPr>
            <w:tcW w:w="2516" w:type="dxa"/>
            <w:tcBorders>
              <w:top w:val="nil"/>
              <w:left w:val="nil"/>
              <w:bottom w:val="single" w:sz="4" w:space="0" w:color="auto"/>
              <w:right w:val="single" w:sz="4" w:space="0" w:color="auto"/>
            </w:tcBorders>
            <w:shd w:val="clear" w:color="auto" w:fill="auto"/>
            <w:vAlign w:val="center"/>
            <w:hideMark/>
          </w:tcPr>
          <w:p w14:paraId="303091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543463" w14:textId="77777777" w:rsidR="002A779C" w:rsidRDefault="002A779C" w:rsidP="009B4ED7">
            <w:pPr>
              <w:jc w:val="center"/>
              <w:rPr>
                <w:rFonts w:ascii="Arial" w:hAnsi="Arial" w:cs="Arial"/>
                <w:color w:val="000000"/>
              </w:rPr>
            </w:pPr>
            <w:r>
              <w:rPr>
                <w:rFonts w:ascii="Arial" w:hAnsi="Arial" w:cs="Arial"/>
                <w:color w:val="000000"/>
              </w:rPr>
              <w:t>2105865</w:t>
            </w:r>
          </w:p>
        </w:tc>
      </w:tr>
      <w:tr w:rsidR="002A779C" w14:paraId="703DD09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618FC0" w14:textId="77777777" w:rsidR="002A779C" w:rsidRDefault="002A779C" w:rsidP="009B4ED7">
            <w:pPr>
              <w:jc w:val="center"/>
              <w:rPr>
                <w:rFonts w:ascii="Arial" w:hAnsi="Arial" w:cs="Arial"/>
                <w:color w:val="000000"/>
              </w:rPr>
            </w:pPr>
            <w:r>
              <w:rPr>
                <w:rFonts w:ascii="Arial"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8D4810E"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B67DA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415605" w14:textId="77777777" w:rsidR="002A779C" w:rsidRDefault="002A779C" w:rsidP="009B4ED7">
            <w:pPr>
              <w:jc w:val="center"/>
              <w:rPr>
                <w:rFonts w:ascii="Arial" w:hAnsi="Arial" w:cs="Arial"/>
                <w:color w:val="000000"/>
              </w:rPr>
            </w:pPr>
            <w:r>
              <w:rPr>
                <w:rFonts w:ascii="Arial" w:hAnsi="Arial" w:cs="Arial"/>
                <w:color w:val="000000"/>
              </w:rPr>
              <w:t>15:14:51</w:t>
            </w:r>
          </w:p>
        </w:tc>
        <w:tc>
          <w:tcPr>
            <w:tcW w:w="2516" w:type="dxa"/>
            <w:tcBorders>
              <w:top w:val="nil"/>
              <w:left w:val="nil"/>
              <w:bottom w:val="single" w:sz="4" w:space="0" w:color="auto"/>
              <w:right w:val="single" w:sz="4" w:space="0" w:color="auto"/>
            </w:tcBorders>
            <w:shd w:val="clear" w:color="auto" w:fill="auto"/>
            <w:vAlign w:val="center"/>
            <w:hideMark/>
          </w:tcPr>
          <w:p w14:paraId="078DC1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38C080" w14:textId="77777777" w:rsidR="002A779C" w:rsidRDefault="002A779C" w:rsidP="009B4ED7">
            <w:pPr>
              <w:jc w:val="center"/>
              <w:rPr>
                <w:rFonts w:ascii="Arial" w:hAnsi="Arial" w:cs="Arial"/>
                <w:color w:val="000000"/>
              </w:rPr>
            </w:pPr>
            <w:r>
              <w:rPr>
                <w:rFonts w:ascii="Arial" w:hAnsi="Arial" w:cs="Arial"/>
                <w:color w:val="000000"/>
              </w:rPr>
              <w:t>2105863</w:t>
            </w:r>
          </w:p>
        </w:tc>
      </w:tr>
      <w:tr w:rsidR="002A779C" w14:paraId="7B10C3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7B50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699428"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6A65939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C6950" w14:textId="77777777" w:rsidR="002A779C" w:rsidRDefault="002A779C" w:rsidP="009B4ED7">
            <w:pPr>
              <w:jc w:val="center"/>
              <w:rPr>
                <w:rFonts w:ascii="Arial" w:hAnsi="Arial" w:cs="Arial"/>
                <w:color w:val="000000"/>
              </w:rPr>
            </w:pPr>
            <w:r>
              <w:rPr>
                <w:rFonts w:ascii="Arial" w:hAnsi="Arial" w:cs="Arial"/>
                <w:color w:val="000000"/>
              </w:rPr>
              <w:t>15:14:51</w:t>
            </w:r>
          </w:p>
        </w:tc>
        <w:tc>
          <w:tcPr>
            <w:tcW w:w="2516" w:type="dxa"/>
            <w:tcBorders>
              <w:top w:val="nil"/>
              <w:left w:val="nil"/>
              <w:bottom w:val="single" w:sz="4" w:space="0" w:color="auto"/>
              <w:right w:val="single" w:sz="4" w:space="0" w:color="auto"/>
            </w:tcBorders>
            <w:shd w:val="clear" w:color="auto" w:fill="auto"/>
            <w:vAlign w:val="center"/>
            <w:hideMark/>
          </w:tcPr>
          <w:p w14:paraId="03C111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FD9BC" w14:textId="77777777" w:rsidR="002A779C" w:rsidRDefault="002A779C" w:rsidP="009B4ED7">
            <w:pPr>
              <w:jc w:val="center"/>
              <w:rPr>
                <w:rFonts w:ascii="Arial" w:hAnsi="Arial" w:cs="Arial"/>
                <w:color w:val="000000"/>
              </w:rPr>
            </w:pPr>
            <w:r>
              <w:rPr>
                <w:rFonts w:ascii="Arial" w:hAnsi="Arial" w:cs="Arial"/>
                <w:color w:val="000000"/>
              </w:rPr>
              <w:t>2105861</w:t>
            </w:r>
          </w:p>
        </w:tc>
      </w:tr>
      <w:tr w:rsidR="002A779C" w14:paraId="7C3062D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8E8E6" w14:textId="77777777" w:rsidR="002A779C" w:rsidRDefault="002A779C" w:rsidP="009B4ED7">
            <w:pPr>
              <w:jc w:val="center"/>
              <w:rPr>
                <w:rFonts w:ascii="Arial" w:hAnsi="Arial" w:cs="Arial"/>
                <w:color w:val="000000"/>
              </w:rPr>
            </w:pPr>
            <w:r>
              <w:rPr>
                <w:rFonts w:ascii="Arial" w:hAnsi="Arial" w:cs="Arial"/>
                <w:color w:val="000000"/>
              </w:rPr>
              <w:t>394</w:t>
            </w:r>
          </w:p>
        </w:tc>
        <w:tc>
          <w:tcPr>
            <w:tcW w:w="877" w:type="dxa"/>
            <w:tcBorders>
              <w:top w:val="nil"/>
              <w:left w:val="nil"/>
              <w:bottom w:val="single" w:sz="4" w:space="0" w:color="auto"/>
              <w:right w:val="single" w:sz="4" w:space="0" w:color="auto"/>
            </w:tcBorders>
            <w:shd w:val="clear" w:color="auto" w:fill="auto"/>
            <w:vAlign w:val="center"/>
            <w:hideMark/>
          </w:tcPr>
          <w:p w14:paraId="4FABAB87"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7E02A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BAA7B7" w14:textId="77777777" w:rsidR="002A779C" w:rsidRDefault="002A779C" w:rsidP="009B4ED7">
            <w:pPr>
              <w:jc w:val="center"/>
              <w:rPr>
                <w:rFonts w:ascii="Arial" w:hAnsi="Arial" w:cs="Arial"/>
                <w:color w:val="000000"/>
              </w:rPr>
            </w:pPr>
            <w:r>
              <w:rPr>
                <w:rFonts w:ascii="Arial" w:hAnsi="Arial" w:cs="Arial"/>
                <w:color w:val="000000"/>
              </w:rPr>
              <w:t>15:15:00</w:t>
            </w:r>
          </w:p>
        </w:tc>
        <w:tc>
          <w:tcPr>
            <w:tcW w:w="2516" w:type="dxa"/>
            <w:tcBorders>
              <w:top w:val="nil"/>
              <w:left w:val="nil"/>
              <w:bottom w:val="single" w:sz="4" w:space="0" w:color="auto"/>
              <w:right w:val="single" w:sz="4" w:space="0" w:color="auto"/>
            </w:tcBorders>
            <w:shd w:val="clear" w:color="auto" w:fill="auto"/>
            <w:vAlign w:val="center"/>
            <w:hideMark/>
          </w:tcPr>
          <w:p w14:paraId="3CC0F3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FC473" w14:textId="77777777" w:rsidR="002A779C" w:rsidRDefault="002A779C" w:rsidP="009B4ED7">
            <w:pPr>
              <w:jc w:val="center"/>
              <w:rPr>
                <w:rFonts w:ascii="Arial" w:hAnsi="Arial" w:cs="Arial"/>
                <w:color w:val="000000"/>
              </w:rPr>
            </w:pPr>
            <w:r>
              <w:rPr>
                <w:rFonts w:ascii="Arial" w:hAnsi="Arial" w:cs="Arial"/>
                <w:color w:val="000000"/>
              </w:rPr>
              <w:t>2106208</w:t>
            </w:r>
          </w:p>
        </w:tc>
      </w:tr>
      <w:tr w:rsidR="002A779C" w14:paraId="25A6DF5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4DB87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AB6529"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69548F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20E7EE" w14:textId="77777777" w:rsidR="002A779C" w:rsidRDefault="002A779C" w:rsidP="009B4ED7">
            <w:pPr>
              <w:jc w:val="center"/>
              <w:rPr>
                <w:rFonts w:ascii="Arial" w:hAnsi="Arial" w:cs="Arial"/>
                <w:color w:val="000000"/>
              </w:rPr>
            </w:pPr>
            <w:r>
              <w:rPr>
                <w:rFonts w:ascii="Arial" w:hAnsi="Arial" w:cs="Arial"/>
                <w:color w:val="000000"/>
              </w:rPr>
              <w:t>15:15:11</w:t>
            </w:r>
          </w:p>
        </w:tc>
        <w:tc>
          <w:tcPr>
            <w:tcW w:w="2516" w:type="dxa"/>
            <w:tcBorders>
              <w:top w:val="nil"/>
              <w:left w:val="nil"/>
              <w:bottom w:val="single" w:sz="4" w:space="0" w:color="auto"/>
              <w:right w:val="single" w:sz="4" w:space="0" w:color="auto"/>
            </w:tcBorders>
            <w:shd w:val="clear" w:color="auto" w:fill="auto"/>
            <w:vAlign w:val="center"/>
            <w:hideMark/>
          </w:tcPr>
          <w:p w14:paraId="456E87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626419" w14:textId="77777777" w:rsidR="002A779C" w:rsidRDefault="002A779C" w:rsidP="009B4ED7">
            <w:pPr>
              <w:jc w:val="center"/>
              <w:rPr>
                <w:rFonts w:ascii="Arial" w:hAnsi="Arial" w:cs="Arial"/>
                <w:color w:val="000000"/>
              </w:rPr>
            </w:pPr>
            <w:r>
              <w:rPr>
                <w:rFonts w:ascii="Arial" w:hAnsi="Arial" w:cs="Arial"/>
                <w:color w:val="000000"/>
              </w:rPr>
              <w:t>2106682</w:t>
            </w:r>
          </w:p>
        </w:tc>
      </w:tr>
      <w:tr w:rsidR="002A779C" w14:paraId="003601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D3A2D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19EFF7"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D1787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66996" w14:textId="77777777" w:rsidR="002A779C" w:rsidRDefault="002A779C" w:rsidP="009B4ED7">
            <w:pPr>
              <w:jc w:val="center"/>
              <w:rPr>
                <w:rFonts w:ascii="Arial" w:hAnsi="Arial" w:cs="Arial"/>
                <w:color w:val="000000"/>
              </w:rPr>
            </w:pPr>
            <w:r>
              <w:rPr>
                <w:rFonts w:ascii="Arial" w:hAnsi="Arial" w:cs="Arial"/>
                <w:color w:val="000000"/>
              </w:rPr>
              <w:t>15:15:49</w:t>
            </w:r>
          </w:p>
        </w:tc>
        <w:tc>
          <w:tcPr>
            <w:tcW w:w="2516" w:type="dxa"/>
            <w:tcBorders>
              <w:top w:val="nil"/>
              <w:left w:val="nil"/>
              <w:bottom w:val="single" w:sz="4" w:space="0" w:color="auto"/>
              <w:right w:val="single" w:sz="4" w:space="0" w:color="auto"/>
            </w:tcBorders>
            <w:shd w:val="clear" w:color="auto" w:fill="auto"/>
            <w:vAlign w:val="center"/>
            <w:hideMark/>
          </w:tcPr>
          <w:p w14:paraId="12FD4D9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5CF14" w14:textId="77777777" w:rsidR="002A779C" w:rsidRDefault="002A779C" w:rsidP="009B4ED7">
            <w:pPr>
              <w:jc w:val="center"/>
              <w:rPr>
                <w:rFonts w:ascii="Arial" w:hAnsi="Arial" w:cs="Arial"/>
                <w:color w:val="000000"/>
              </w:rPr>
            </w:pPr>
            <w:r>
              <w:rPr>
                <w:rFonts w:ascii="Arial" w:hAnsi="Arial" w:cs="Arial"/>
                <w:color w:val="000000"/>
              </w:rPr>
              <w:t>2107640</w:t>
            </w:r>
          </w:p>
        </w:tc>
      </w:tr>
      <w:tr w:rsidR="002A779C" w14:paraId="30D4662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30BD9" w14:textId="77777777" w:rsidR="002A779C" w:rsidRDefault="002A779C" w:rsidP="009B4ED7">
            <w:pPr>
              <w:jc w:val="center"/>
              <w:rPr>
                <w:rFonts w:ascii="Arial" w:hAnsi="Arial" w:cs="Arial"/>
                <w:color w:val="000000"/>
              </w:rPr>
            </w:pPr>
            <w:r>
              <w:rPr>
                <w:rFonts w:ascii="Arial"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4B4A409A"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A9D21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37E82" w14:textId="77777777" w:rsidR="002A779C" w:rsidRDefault="002A779C" w:rsidP="009B4ED7">
            <w:pPr>
              <w:jc w:val="center"/>
              <w:rPr>
                <w:rFonts w:ascii="Arial" w:hAnsi="Arial" w:cs="Arial"/>
                <w:color w:val="000000"/>
              </w:rPr>
            </w:pPr>
            <w:r>
              <w:rPr>
                <w:rFonts w:ascii="Arial" w:hAnsi="Arial" w:cs="Arial"/>
                <w:color w:val="000000"/>
              </w:rPr>
              <w:t>15:16:06</w:t>
            </w:r>
          </w:p>
        </w:tc>
        <w:tc>
          <w:tcPr>
            <w:tcW w:w="2516" w:type="dxa"/>
            <w:tcBorders>
              <w:top w:val="nil"/>
              <w:left w:val="nil"/>
              <w:bottom w:val="single" w:sz="4" w:space="0" w:color="auto"/>
              <w:right w:val="single" w:sz="4" w:space="0" w:color="auto"/>
            </w:tcBorders>
            <w:shd w:val="clear" w:color="auto" w:fill="auto"/>
            <w:vAlign w:val="center"/>
            <w:hideMark/>
          </w:tcPr>
          <w:p w14:paraId="61B94C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397D4" w14:textId="77777777" w:rsidR="002A779C" w:rsidRDefault="002A779C" w:rsidP="009B4ED7">
            <w:pPr>
              <w:jc w:val="center"/>
              <w:rPr>
                <w:rFonts w:ascii="Arial" w:hAnsi="Arial" w:cs="Arial"/>
                <w:color w:val="000000"/>
              </w:rPr>
            </w:pPr>
            <w:r>
              <w:rPr>
                <w:rFonts w:ascii="Arial" w:hAnsi="Arial" w:cs="Arial"/>
                <w:color w:val="000000"/>
              </w:rPr>
              <w:t>2108130</w:t>
            </w:r>
          </w:p>
        </w:tc>
      </w:tr>
      <w:tr w:rsidR="002A779C" w14:paraId="53AA6A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F9A3E" w14:textId="77777777" w:rsidR="002A779C" w:rsidRDefault="002A779C" w:rsidP="009B4ED7">
            <w:pPr>
              <w:jc w:val="center"/>
              <w:rPr>
                <w:rFonts w:ascii="Arial" w:hAnsi="Arial" w:cs="Arial"/>
                <w:color w:val="000000"/>
              </w:rPr>
            </w:pPr>
            <w:r>
              <w:rPr>
                <w:rFonts w:ascii="Arial"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71AD1F93"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19A14F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75A585" w14:textId="77777777" w:rsidR="002A779C" w:rsidRDefault="002A779C" w:rsidP="009B4ED7">
            <w:pPr>
              <w:jc w:val="center"/>
              <w:rPr>
                <w:rFonts w:ascii="Arial" w:hAnsi="Arial" w:cs="Arial"/>
                <w:color w:val="000000"/>
              </w:rPr>
            </w:pPr>
            <w:r>
              <w:rPr>
                <w:rFonts w:ascii="Arial" w:hAnsi="Arial" w:cs="Arial"/>
                <w:color w:val="000000"/>
              </w:rPr>
              <w:t>15:16:06</w:t>
            </w:r>
          </w:p>
        </w:tc>
        <w:tc>
          <w:tcPr>
            <w:tcW w:w="2516" w:type="dxa"/>
            <w:tcBorders>
              <w:top w:val="nil"/>
              <w:left w:val="nil"/>
              <w:bottom w:val="single" w:sz="4" w:space="0" w:color="auto"/>
              <w:right w:val="single" w:sz="4" w:space="0" w:color="auto"/>
            </w:tcBorders>
            <w:shd w:val="clear" w:color="auto" w:fill="auto"/>
            <w:vAlign w:val="center"/>
            <w:hideMark/>
          </w:tcPr>
          <w:p w14:paraId="285BBC3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0DFE6" w14:textId="77777777" w:rsidR="002A779C" w:rsidRDefault="002A779C" w:rsidP="009B4ED7">
            <w:pPr>
              <w:jc w:val="center"/>
              <w:rPr>
                <w:rFonts w:ascii="Arial" w:hAnsi="Arial" w:cs="Arial"/>
                <w:color w:val="000000"/>
              </w:rPr>
            </w:pPr>
            <w:r>
              <w:rPr>
                <w:rFonts w:ascii="Arial" w:hAnsi="Arial" w:cs="Arial"/>
                <w:color w:val="000000"/>
              </w:rPr>
              <w:t>2108128</w:t>
            </w:r>
          </w:p>
        </w:tc>
      </w:tr>
      <w:tr w:rsidR="002A779C" w14:paraId="51C61CA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CFF1B2"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3780E7D"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2FD076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53637B" w14:textId="77777777" w:rsidR="002A779C" w:rsidRDefault="002A779C" w:rsidP="009B4ED7">
            <w:pPr>
              <w:jc w:val="center"/>
              <w:rPr>
                <w:rFonts w:ascii="Arial" w:hAnsi="Arial" w:cs="Arial"/>
                <w:color w:val="000000"/>
              </w:rPr>
            </w:pPr>
            <w:r>
              <w:rPr>
                <w:rFonts w:ascii="Arial"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791C67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BCC45E" w14:textId="77777777" w:rsidR="002A779C" w:rsidRDefault="002A779C" w:rsidP="009B4ED7">
            <w:pPr>
              <w:jc w:val="center"/>
              <w:rPr>
                <w:rFonts w:ascii="Arial" w:hAnsi="Arial" w:cs="Arial"/>
                <w:color w:val="000000"/>
              </w:rPr>
            </w:pPr>
            <w:r>
              <w:rPr>
                <w:rFonts w:ascii="Arial" w:hAnsi="Arial" w:cs="Arial"/>
                <w:color w:val="000000"/>
              </w:rPr>
              <w:t>2108343</w:t>
            </w:r>
          </w:p>
        </w:tc>
      </w:tr>
      <w:tr w:rsidR="002A779C" w14:paraId="6A126B9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5BF4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6C70E3B"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D79E3A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200916" w14:textId="77777777" w:rsidR="002A779C" w:rsidRDefault="002A779C" w:rsidP="009B4ED7">
            <w:pPr>
              <w:jc w:val="center"/>
              <w:rPr>
                <w:rFonts w:ascii="Arial" w:hAnsi="Arial" w:cs="Arial"/>
                <w:color w:val="000000"/>
              </w:rPr>
            </w:pPr>
            <w:r>
              <w:rPr>
                <w:rFonts w:ascii="Arial"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1009757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EC6CAF" w14:textId="77777777" w:rsidR="002A779C" w:rsidRDefault="002A779C" w:rsidP="009B4ED7">
            <w:pPr>
              <w:jc w:val="center"/>
              <w:rPr>
                <w:rFonts w:ascii="Arial" w:hAnsi="Arial" w:cs="Arial"/>
                <w:color w:val="000000"/>
              </w:rPr>
            </w:pPr>
            <w:r>
              <w:rPr>
                <w:rFonts w:ascii="Arial" w:hAnsi="Arial" w:cs="Arial"/>
                <w:color w:val="000000"/>
              </w:rPr>
              <w:t>2108341</w:t>
            </w:r>
          </w:p>
        </w:tc>
      </w:tr>
      <w:tr w:rsidR="002A779C" w14:paraId="103ECC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B6368D" w14:textId="77777777" w:rsidR="002A779C" w:rsidRDefault="002A779C" w:rsidP="009B4ED7">
            <w:pPr>
              <w:jc w:val="center"/>
              <w:rPr>
                <w:rFonts w:ascii="Arial" w:hAnsi="Arial" w:cs="Arial"/>
                <w:color w:val="000000"/>
              </w:rPr>
            </w:pPr>
            <w:r>
              <w:rPr>
                <w:rFonts w:ascii="Arial" w:hAnsi="Arial" w:cs="Arial"/>
                <w:color w:val="000000"/>
              </w:rPr>
              <w:t>307</w:t>
            </w:r>
          </w:p>
        </w:tc>
        <w:tc>
          <w:tcPr>
            <w:tcW w:w="877" w:type="dxa"/>
            <w:tcBorders>
              <w:top w:val="nil"/>
              <w:left w:val="nil"/>
              <w:bottom w:val="single" w:sz="4" w:space="0" w:color="auto"/>
              <w:right w:val="single" w:sz="4" w:space="0" w:color="auto"/>
            </w:tcBorders>
            <w:shd w:val="clear" w:color="auto" w:fill="auto"/>
            <w:vAlign w:val="center"/>
            <w:hideMark/>
          </w:tcPr>
          <w:p w14:paraId="6C57AFFD"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7B0764E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B71CFA" w14:textId="77777777" w:rsidR="002A779C" w:rsidRDefault="002A779C" w:rsidP="009B4ED7">
            <w:pPr>
              <w:jc w:val="center"/>
              <w:rPr>
                <w:rFonts w:ascii="Arial" w:hAnsi="Arial" w:cs="Arial"/>
                <w:color w:val="000000"/>
              </w:rPr>
            </w:pPr>
            <w:r>
              <w:rPr>
                <w:rFonts w:ascii="Arial"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3CDF970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2038B" w14:textId="77777777" w:rsidR="002A779C" w:rsidRDefault="002A779C" w:rsidP="009B4ED7">
            <w:pPr>
              <w:jc w:val="center"/>
              <w:rPr>
                <w:rFonts w:ascii="Arial" w:hAnsi="Arial" w:cs="Arial"/>
                <w:color w:val="000000"/>
              </w:rPr>
            </w:pPr>
            <w:r>
              <w:rPr>
                <w:rFonts w:ascii="Arial" w:hAnsi="Arial" w:cs="Arial"/>
                <w:color w:val="000000"/>
              </w:rPr>
              <w:t>2108339</w:t>
            </w:r>
          </w:p>
        </w:tc>
      </w:tr>
      <w:tr w:rsidR="002A779C" w14:paraId="627EB29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27FA46" w14:textId="77777777" w:rsidR="002A779C" w:rsidRDefault="002A779C" w:rsidP="009B4ED7">
            <w:pPr>
              <w:jc w:val="center"/>
              <w:rPr>
                <w:rFonts w:ascii="Arial" w:hAnsi="Arial" w:cs="Arial"/>
                <w:color w:val="000000"/>
              </w:rPr>
            </w:pPr>
            <w:r>
              <w:rPr>
                <w:rFonts w:ascii="Arial"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CB9358F" w14:textId="77777777" w:rsidR="002A779C" w:rsidRDefault="002A779C" w:rsidP="009B4ED7">
            <w:pPr>
              <w:jc w:val="center"/>
              <w:rPr>
                <w:rFonts w:ascii="Arial" w:hAnsi="Arial" w:cs="Arial"/>
                <w:color w:val="000000"/>
              </w:rPr>
            </w:pPr>
            <w:r>
              <w:rPr>
                <w:rFonts w:ascii="Arial" w:hAnsi="Arial" w:cs="Arial"/>
                <w:color w:val="000000"/>
              </w:rPr>
              <w:t>35.80</w:t>
            </w:r>
          </w:p>
        </w:tc>
        <w:tc>
          <w:tcPr>
            <w:tcW w:w="1256" w:type="dxa"/>
            <w:tcBorders>
              <w:top w:val="nil"/>
              <w:left w:val="nil"/>
              <w:bottom w:val="single" w:sz="4" w:space="0" w:color="auto"/>
              <w:right w:val="single" w:sz="4" w:space="0" w:color="auto"/>
            </w:tcBorders>
            <w:shd w:val="clear" w:color="auto" w:fill="auto"/>
            <w:vAlign w:val="center"/>
            <w:hideMark/>
          </w:tcPr>
          <w:p w14:paraId="084878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4BB1E" w14:textId="77777777" w:rsidR="002A779C" w:rsidRDefault="002A779C" w:rsidP="009B4ED7">
            <w:pPr>
              <w:jc w:val="center"/>
              <w:rPr>
                <w:rFonts w:ascii="Arial" w:hAnsi="Arial" w:cs="Arial"/>
                <w:color w:val="000000"/>
              </w:rPr>
            </w:pPr>
            <w:r>
              <w:rPr>
                <w:rFonts w:ascii="Arial" w:hAnsi="Arial" w:cs="Arial"/>
                <w:color w:val="000000"/>
              </w:rPr>
              <w:t>15:16:14</w:t>
            </w:r>
          </w:p>
        </w:tc>
        <w:tc>
          <w:tcPr>
            <w:tcW w:w="2516" w:type="dxa"/>
            <w:tcBorders>
              <w:top w:val="nil"/>
              <w:left w:val="nil"/>
              <w:bottom w:val="single" w:sz="4" w:space="0" w:color="auto"/>
              <w:right w:val="single" w:sz="4" w:space="0" w:color="auto"/>
            </w:tcBorders>
            <w:shd w:val="clear" w:color="auto" w:fill="auto"/>
            <w:vAlign w:val="center"/>
            <w:hideMark/>
          </w:tcPr>
          <w:p w14:paraId="6ACB533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3BB8C" w14:textId="77777777" w:rsidR="002A779C" w:rsidRDefault="002A779C" w:rsidP="009B4ED7">
            <w:pPr>
              <w:jc w:val="center"/>
              <w:rPr>
                <w:rFonts w:ascii="Arial" w:hAnsi="Arial" w:cs="Arial"/>
                <w:color w:val="000000"/>
              </w:rPr>
            </w:pPr>
            <w:r>
              <w:rPr>
                <w:rFonts w:ascii="Arial" w:hAnsi="Arial" w:cs="Arial"/>
                <w:color w:val="000000"/>
              </w:rPr>
              <w:t>2108337</w:t>
            </w:r>
          </w:p>
        </w:tc>
      </w:tr>
      <w:tr w:rsidR="002A779C" w14:paraId="374475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71930" w14:textId="77777777" w:rsidR="002A779C" w:rsidRDefault="002A779C" w:rsidP="009B4ED7">
            <w:pPr>
              <w:jc w:val="center"/>
              <w:rPr>
                <w:rFonts w:ascii="Arial" w:hAnsi="Arial" w:cs="Arial"/>
                <w:color w:val="000000"/>
              </w:rPr>
            </w:pPr>
            <w:r>
              <w:rPr>
                <w:rFonts w:ascii="Arial" w:hAnsi="Arial" w:cs="Arial"/>
                <w:color w:val="000000"/>
              </w:rPr>
              <w:lastRenderedPageBreak/>
              <w:t>61</w:t>
            </w:r>
          </w:p>
        </w:tc>
        <w:tc>
          <w:tcPr>
            <w:tcW w:w="877" w:type="dxa"/>
            <w:tcBorders>
              <w:top w:val="nil"/>
              <w:left w:val="nil"/>
              <w:bottom w:val="single" w:sz="4" w:space="0" w:color="auto"/>
              <w:right w:val="single" w:sz="4" w:space="0" w:color="auto"/>
            </w:tcBorders>
            <w:shd w:val="clear" w:color="auto" w:fill="auto"/>
            <w:vAlign w:val="center"/>
            <w:hideMark/>
          </w:tcPr>
          <w:p w14:paraId="0CAE0C59"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0C1C77D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F48B4" w14:textId="77777777" w:rsidR="002A779C" w:rsidRDefault="002A779C" w:rsidP="009B4ED7">
            <w:pPr>
              <w:jc w:val="center"/>
              <w:rPr>
                <w:rFonts w:ascii="Arial" w:hAnsi="Arial" w:cs="Arial"/>
                <w:color w:val="000000"/>
              </w:rPr>
            </w:pPr>
            <w:r>
              <w:rPr>
                <w:rFonts w:ascii="Arial" w:hAnsi="Arial" w:cs="Arial"/>
                <w:color w:val="000000"/>
              </w:rPr>
              <w:t>15:17:02</w:t>
            </w:r>
          </w:p>
        </w:tc>
        <w:tc>
          <w:tcPr>
            <w:tcW w:w="2516" w:type="dxa"/>
            <w:tcBorders>
              <w:top w:val="nil"/>
              <w:left w:val="nil"/>
              <w:bottom w:val="single" w:sz="4" w:space="0" w:color="auto"/>
              <w:right w:val="single" w:sz="4" w:space="0" w:color="auto"/>
            </w:tcBorders>
            <w:shd w:val="clear" w:color="auto" w:fill="auto"/>
            <w:vAlign w:val="center"/>
            <w:hideMark/>
          </w:tcPr>
          <w:p w14:paraId="2004FF0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97182" w14:textId="77777777" w:rsidR="002A779C" w:rsidRDefault="002A779C" w:rsidP="009B4ED7">
            <w:pPr>
              <w:jc w:val="center"/>
              <w:rPr>
                <w:rFonts w:ascii="Arial" w:hAnsi="Arial" w:cs="Arial"/>
                <w:color w:val="000000"/>
              </w:rPr>
            </w:pPr>
            <w:r>
              <w:rPr>
                <w:rFonts w:ascii="Arial" w:hAnsi="Arial" w:cs="Arial"/>
                <w:color w:val="000000"/>
              </w:rPr>
              <w:t>2109637</w:t>
            </w:r>
          </w:p>
        </w:tc>
      </w:tr>
      <w:tr w:rsidR="002A779C" w14:paraId="454AC4B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1361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650EB0"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3F132D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8C8E2" w14:textId="77777777" w:rsidR="002A779C" w:rsidRDefault="002A779C" w:rsidP="009B4ED7">
            <w:pPr>
              <w:jc w:val="center"/>
              <w:rPr>
                <w:rFonts w:ascii="Arial" w:hAnsi="Arial" w:cs="Arial"/>
                <w:color w:val="000000"/>
              </w:rPr>
            </w:pPr>
            <w:r>
              <w:rPr>
                <w:rFonts w:ascii="Arial" w:hAnsi="Arial" w:cs="Arial"/>
                <w:color w:val="000000"/>
              </w:rPr>
              <w:t>15:17:02</w:t>
            </w:r>
          </w:p>
        </w:tc>
        <w:tc>
          <w:tcPr>
            <w:tcW w:w="2516" w:type="dxa"/>
            <w:tcBorders>
              <w:top w:val="nil"/>
              <w:left w:val="nil"/>
              <w:bottom w:val="single" w:sz="4" w:space="0" w:color="auto"/>
              <w:right w:val="single" w:sz="4" w:space="0" w:color="auto"/>
            </w:tcBorders>
            <w:shd w:val="clear" w:color="auto" w:fill="auto"/>
            <w:vAlign w:val="center"/>
            <w:hideMark/>
          </w:tcPr>
          <w:p w14:paraId="087F71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B5439" w14:textId="77777777" w:rsidR="002A779C" w:rsidRDefault="002A779C" w:rsidP="009B4ED7">
            <w:pPr>
              <w:jc w:val="center"/>
              <w:rPr>
                <w:rFonts w:ascii="Arial" w:hAnsi="Arial" w:cs="Arial"/>
                <w:color w:val="000000"/>
              </w:rPr>
            </w:pPr>
            <w:r>
              <w:rPr>
                <w:rFonts w:ascii="Arial" w:hAnsi="Arial" w:cs="Arial"/>
                <w:color w:val="000000"/>
              </w:rPr>
              <w:t>2109635</w:t>
            </w:r>
          </w:p>
        </w:tc>
      </w:tr>
      <w:tr w:rsidR="002A779C" w14:paraId="319393B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A1259" w14:textId="77777777" w:rsidR="002A779C" w:rsidRDefault="002A779C" w:rsidP="009B4ED7">
            <w:pPr>
              <w:jc w:val="center"/>
              <w:rPr>
                <w:rFonts w:ascii="Arial" w:hAnsi="Arial" w:cs="Arial"/>
                <w:color w:val="000000"/>
              </w:rPr>
            </w:pPr>
            <w:r>
              <w:rPr>
                <w:rFonts w:ascii="Arial"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604EC70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4937656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A5A9D" w14:textId="77777777" w:rsidR="002A779C" w:rsidRDefault="002A779C" w:rsidP="009B4ED7">
            <w:pPr>
              <w:jc w:val="center"/>
              <w:rPr>
                <w:rFonts w:ascii="Arial" w:hAnsi="Arial" w:cs="Arial"/>
                <w:color w:val="000000"/>
              </w:rPr>
            </w:pPr>
            <w:r>
              <w:rPr>
                <w:rFonts w:ascii="Arial" w:hAnsi="Arial" w:cs="Arial"/>
                <w:color w:val="000000"/>
              </w:rPr>
              <w:t>15:17:02</w:t>
            </w:r>
          </w:p>
        </w:tc>
        <w:tc>
          <w:tcPr>
            <w:tcW w:w="2516" w:type="dxa"/>
            <w:tcBorders>
              <w:top w:val="nil"/>
              <w:left w:val="nil"/>
              <w:bottom w:val="single" w:sz="4" w:space="0" w:color="auto"/>
              <w:right w:val="single" w:sz="4" w:space="0" w:color="auto"/>
            </w:tcBorders>
            <w:shd w:val="clear" w:color="auto" w:fill="auto"/>
            <w:vAlign w:val="center"/>
            <w:hideMark/>
          </w:tcPr>
          <w:p w14:paraId="72B321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12B416" w14:textId="77777777" w:rsidR="002A779C" w:rsidRDefault="002A779C" w:rsidP="009B4ED7">
            <w:pPr>
              <w:jc w:val="center"/>
              <w:rPr>
                <w:rFonts w:ascii="Arial" w:hAnsi="Arial" w:cs="Arial"/>
                <w:color w:val="000000"/>
              </w:rPr>
            </w:pPr>
            <w:r>
              <w:rPr>
                <w:rFonts w:ascii="Arial" w:hAnsi="Arial" w:cs="Arial"/>
                <w:color w:val="000000"/>
              </w:rPr>
              <w:t>2109598</w:t>
            </w:r>
          </w:p>
        </w:tc>
      </w:tr>
      <w:tr w:rsidR="002A779C" w14:paraId="2E2E20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6F0F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AA79FAF" w14:textId="77777777" w:rsidR="002A779C" w:rsidRDefault="002A779C" w:rsidP="009B4ED7">
            <w:pPr>
              <w:jc w:val="center"/>
              <w:rPr>
                <w:rFonts w:ascii="Arial" w:hAnsi="Arial" w:cs="Arial"/>
                <w:color w:val="000000"/>
              </w:rPr>
            </w:pPr>
            <w:r>
              <w:rPr>
                <w:rFonts w:ascii="Arial" w:hAnsi="Arial" w:cs="Arial"/>
                <w:color w:val="000000"/>
              </w:rPr>
              <w:t>35.79</w:t>
            </w:r>
          </w:p>
        </w:tc>
        <w:tc>
          <w:tcPr>
            <w:tcW w:w="1256" w:type="dxa"/>
            <w:tcBorders>
              <w:top w:val="nil"/>
              <w:left w:val="nil"/>
              <w:bottom w:val="single" w:sz="4" w:space="0" w:color="auto"/>
              <w:right w:val="single" w:sz="4" w:space="0" w:color="auto"/>
            </w:tcBorders>
            <w:shd w:val="clear" w:color="auto" w:fill="auto"/>
            <w:vAlign w:val="center"/>
            <w:hideMark/>
          </w:tcPr>
          <w:p w14:paraId="5BA5AF8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B954C" w14:textId="77777777" w:rsidR="002A779C" w:rsidRDefault="002A779C" w:rsidP="009B4ED7">
            <w:pPr>
              <w:jc w:val="center"/>
              <w:rPr>
                <w:rFonts w:ascii="Arial" w:hAnsi="Arial" w:cs="Arial"/>
                <w:color w:val="000000"/>
              </w:rPr>
            </w:pPr>
            <w:r>
              <w:rPr>
                <w:rFonts w:ascii="Arial" w:hAnsi="Arial" w:cs="Arial"/>
                <w:color w:val="000000"/>
              </w:rPr>
              <w:t>15:17:02</w:t>
            </w:r>
          </w:p>
        </w:tc>
        <w:tc>
          <w:tcPr>
            <w:tcW w:w="2516" w:type="dxa"/>
            <w:tcBorders>
              <w:top w:val="nil"/>
              <w:left w:val="nil"/>
              <w:bottom w:val="single" w:sz="4" w:space="0" w:color="auto"/>
              <w:right w:val="single" w:sz="4" w:space="0" w:color="auto"/>
            </w:tcBorders>
            <w:shd w:val="clear" w:color="auto" w:fill="auto"/>
            <w:vAlign w:val="center"/>
            <w:hideMark/>
          </w:tcPr>
          <w:p w14:paraId="34AB7AD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4A296" w14:textId="77777777" w:rsidR="002A779C" w:rsidRDefault="002A779C" w:rsidP="009B4ED7">
            <w:pPr>
              <w:jc w:val="center"/>
              <w:rPr>
                <w:rFonts w:ascii="Arial" w:hAnsi="Arial" w:cs="Arial"/>
                <w:color w:val="000000"/>
              </w:rPr>
            </w:pPr>
            <w:r>
              <w:rPr>
                <w:rFonts w:ascii="Arial" w:hAnsi="Arial" w:cs="Arial"/>
                <w:color w:val="000000"/>
              </w:rPr>
              <w:t>2109596</w:t>
            </w:r>
          </w:p>
        </w:tc>
      </w:tr>
      <w:tr w:rsidR="002A779C" w14:paraId="6D323E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A07C7A"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9D428D7"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B2F95C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0B1D5" w14:textId="77777777" w:rsidR="002A779C" w:rsidRDefault="002A779C" w:rsidP="009B4ED7">
            <w:pPr>
              <w:jc w:val="center"/>
              <w:rPr>
                <w:rFonts w:ascii="Arial" w:hAnsi="Arial" w:cs="Arial"/>
                <w:color w:val="000000"/>
              </w:rPr>
            </w:pPr>
            <w:r>
              <w:rPr>
                <w:rFonts w:ascii="Arial" w:hAnsi="Arial" w:cs="Arial"/>
                <w:color w:val="000000"/>
              </w:rPr>
              <w:t>15:17:59</w:t>
            </w:r>
          </w:p>
        </w:tc>
        <w:tc>
          <w:tcPr>
            <w:tcW w:w="2516" w:type="dxa"/>
            <w:tcBorders>
              <w:top w:val="nil"/>
              <w:left w:val="nil"/>
              <w:bottom w:val="single" w:sz="4" w:space="0" w:color="auto"/>
              <w:right w:val="single" w:sz="4" w:space="0" w:color="auto"/>
            </w:tcBorders>
            <w:shd w:val="clear" w:color="auto" w:fill="auto"/>
            <w:vAlign w:val="center"/>
            <w:hideMark/>
          </w:tcPr>
          <w:p w14:paraId="4902EC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24C1FA" w14:textId="77777777" w:rsidR="002A779C" w:rsidRDefault="002A779C" w:rsidP="009B4ED7">
            <w:pPr>
              <w:jc w:val="center"/>
              <w:rPr>
                <w:rFonts w:ascii="Arial" w:hAnsi="Arial" w:cs="Arial"/>
                <w:color w:val="000000"/>
              </w:rPr>
            </w:pPr>
            <w:r>
              <w:rPr>
                <w:rFonts w:ascii="Arial" w:hAnsi="Arial" w:cs="Arial"/>
                <w:color w:val="000000"/>
              </w:rPr>
              <w:t>2111280</w:t>
            </w:r>
          </w:p>
        </w:tc>
      </w:tr>
      <w:tr w:rsidR="002A779C" w14:paraId="32C2A5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88F49"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6BDA860"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14F168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3B54BA" w14:textId="77777777" w:rsidR="002A779C" w:rsidRDefault="002A779C" w:rsidP="009B4ED7">
            <w:pPr>
              <w:jc w:val="center"/>
              <w:rPr>
                <w:rFonts w:ascii="Arial" w:hAnsi="Arial" w:cs="Arial"/>
                <w:color w:val="000000"/>
              </w:rPr>
            </w:pPr>
            <w:r>
              <w:rPr>
                <w:rFonts w:ascii="Arial" w:hAnsi="Arial" w:cs="Arial"/>
                <w:color w:val="000000"/>
              </w:rPr>
              <w:t>15:17:59</w:t>
            </w:r>
          </w:p>
        </w:tc>
        <w:tc>
          <w:tcPr>
            <w:tcW w:w="2516" w:type="dxa"/>
            <w:tcBorders>
              <w:top w:val="nil"/>
              <w:left w:val="nil"/>
              <w:bottom w:val="single" w:sz="4" w:space="0" w:color="auto"/>
              <w:right w:val="single" w:sz="4" w:space="0" w:color="auto"/>
            </w:tcBorders>
            <w:shd w:val="clear" w:color="auto" w:fill="auto"/>
            <w:vAlign w:val="center"/>
            <w:hideMark/>
          </w:tcPr>
          <w:p w14:paraId="5B2E159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005B7E" w14:textId="77777777" w:rsidR="002A779C" w:rsidRDefault="002A779C" w:rsidP="009B4ED7">
            <w:pPr>
              <w:jc w:val="center"/>
              <w:rPr>
                <w:rFonts w:ascii="Arial" w:hAnsi="Arial" w:cs="Arial"/>
                <w:color w:val="000000"/>
              </w:rPr>
            </w:pPr>
            <w:r>
              <w:rPr>
                <w:rFonts w:ascii="Arial" w:hAnsi="Arial" w:cs="Arial"/>
                <w:color w:val="000000"/>
              </w:rPr>
              <w:t>2111278</w:t>
            </w:r>
          </w:p>
        </w:tc>
      </w:tr>
      <w:tr w:rsidR="002A779C" w14:paraId="37123C3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F1AFB"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5CAF77C"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68523E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EC57B" w14:textId="77777777" w:rsidR="002A779C" w:rsidRDefault="002A779C" w:rsidP="009B4ED7">
            <w:pPr>
              <w:jc w:val="center"/>
              <w:rPr>
                <w:rFonts w:ascii="Arial" w:hAnsi="Arial" w:cs="Arial"/>
                <w:color w:val="000000"/>
              </w:rPr>
            </w:pPr>
            <w:r>
              <w:rPr>
                <w:rFonts w:ascii="Arial" w:hAnsi="Arial" w:cs="Arial"/>
                <w:color w:val="000000"/>
              </w:rPr>
              <w:t>15:18:02</w:t>
            </w:r>
          </w:p>
        </w:tc>
        <w:tc>
          <w:tcPr>
            <w:tcW w:w="2516" w:type="dxa"/>
            <w:tcBorders>
              <w:top w:val="nil"/>
              <w:left w:val="nil"/>
              <w:bottom w:val="single" w:sz="4" w:space="0" w:color="auto"/>
              <w:right w:val="single" w:sz="4" w:space="0" w:color="auto"/>
            </w:tcBorders>
            <w:shd w:val="clear" w:color="auto" w:fill="auto"/>
            <w:vAlign w:val="center"/>
            <w:hideMark/>
          </w:tcPr>
          <w:p w14:paraId="6DAAF0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C614A1" w14:textId="77777777" w:rsidR="002A779C" w:rsidRDefault="002A779C" w:rsidP="009B4ED7">
            <w:pPr>
              <w:jc w:val="center"/>
              <w:rPr>
                <w:rFonts w:ascii="Arial" w:hAnsi="Arial" w:cs="Arial"/>
                <w:color w:val="000000"/>
              </w:rPr>
            </w:pPr>
            <w:r>
              <w:rPr>
                <w:rFonts w:ascii="Arial" w:hAnsi="Arial" w:cs="Arial"/>
                <w:color w:val="000000"/>
              </w:rPr>
              <w:t>2111371</w:t>
            </w:r>
          </w:p>
        </w:tc>
      </w:tr>
      <w:tr w:rsidR="002A779C" w14:paraId="67F44C7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9D71CF"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023EBE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D1D4D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56EF3" w14:textId="77777777" w:rsidR="002A779C" w:rsidRDefault="002A779C" w:rsidP="009B4ED7">
            <w:pPr>
              <w:jc w:val="center"/>
              <w:rPr>
                <w:rFonts w:ascii="Arial" w:hAnsi="Arial" w:cs="Arial"/>
                <w:color w:val="000000"/>
              </w:rPr>
            </w:pPr>
            <w:r>
              <w:rPr>
                <w:rFonts w:ascii="Arial" w:hAnsi="Arial" w:cs="Arial"/>
                <w:color w:val="000000"/>
              </w:rPr>
              <w:t>15:18:02</w:t>
            </w:r>
          </w:p>
        </w:tc>
        <w:tc>
          <w:tcPr>
            <w:tcW w:w="2516" w:type="dxa"/>
            <w:tcBorders>
              <w:top w:val="nil"/>
              <w:left w:val="nil"/>
              <w:bottom w:val="single" w:sz="4" w:space="0" w:color="auto"/>
              <w:right w:val="single" w:sz="4" w:space="0" w:color="auto"/>
            </w:tcBorders>
            <w:shd w:val="clear" w:color="auto" w:fill="auto"/>
            <w:vAlign w:val="center"/>
            <w:hideMark/>
          </w:tcPr>
          <w:p w14:paraId="04EE07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9E5A20" w14:textId="77777777" w:rsidR="002A779C" w:rsidRDefault="002A779C" w:rsidP="009B4ED7">
            <w:pPr>
              <w:jc w:val="center"/>
              <w:rPr>
                <w:rFonts w:ascii="Arial" w:hAnsi="Arial" w:cs="Arial"/>
                <w:color w:val="000000"/>
              </w:rPr>
            </w:pPr>
            <w:r>
              <w:rPr>
                <w:rFonts w:ascii="Arial" w:hAnsi="Arial" w:cs="Arial"/>
                <w:color w:val="000000"/>
              </w:rPr>
              <w:t>2111358</w:t>
            </w:r>
          </w:p>
        </w:tc>
      </w:tr>
      <w:tr w:rsidR="002A779C" w14:paraId="7878C7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5B4E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9A466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088ADB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4EC9B" w14:textId="77777777" w:rsidR="002A779C" w:rsidRDefault="002A779C" w:rsidP="009B4ED7">
            <w:pPr>
              <w:jc w:val="center"/>
              <w:rPr>
                <w:rFonts w:ascii="Arial" w:hAnsi="Arial" w:cs="Arial"/>
                <w:color w:val="000000"/>
              </w:rPr>
            </w:pPr>
            <w:r>
              <w:rPr>
                <w:rFonts w:ascii="Arial" w:hAnsi="Arial" w:cs="Arial"/>
                <w:color w:val="000000"/>
              </w:rPr>
              <w:t>15:18:02</w:t>
            </w:r>
          </w:p>
        </w:tc>
        <w:tc>
          <w:tcPr>
            <w:tcW w:w="2516" w:type="dxa"/>
            <w:tcBorders>
              <w:top w:val="nil"/>
              <w:left w:val="nil"/>
              <w:bottom w:val="single" w:sz="4" w:space="0" w:color="auto"/>
              <w:right w:val="single" w:sz="4" w:space="0" w:color="auto"/>
            </w:tcBorders>
            <w:shd w:val="clear" w:color="auto" w:fill="auto"/>
            <w:vAlign w:val="center"/>
            <w:hideMark/>
          </w:tcPr>
          <w:p w14:paraId="21F5E6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8EC29" w14:textId="77777777" w:rsidR="002A779C" w:rsidRDefault="002A779C" w:rsidP="009B4ED7">
            <w:pPr>
              <w:jc w:val="center"/>
              <w:rPr>
                <w:rFonts w:ascii="Arial" w:hAnsi="Arial" w:cs="Arial"/>
                <w:color w:val="000000"/>
              </w:rPr>
            </w:pPr>
            <w:r>
              <w:rPr>
                <w:rFonts w:ascii="Arial" w:hAnsi="Arial" w:cs="Arial"/>
                <w:color w:val="000000"/>
              </w:rPr>
              <w:t>2111356</w:t>
            </w:r>
          </w:p>
        </w:tc>
      </w:tr>
      <w:tr w:rsidR="002A779C" w14:paraId="135B5A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93A0F"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478527D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A564D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E82501" w14:textId="77777777" w:rsidR="002A779C" w:rsidRDefault="002A779C" w:rsidP="009B4ED7">
            <w:pPr>
              <w:jc w:val="center"/>
              <w:rPr>
                <w:rFonts w:ascii="Arial" w:hAnsi="Arial" w:cs="Arial"/>
                <w:color w:val="000000"/>
              </w:rPr>
            </w:pPr>
            <w:r>
              <w:rPr>
                <w:rFonts w:ascii="Arial" w:hAnsi="Arial" w:cs="Arial"/>
                <w:color w:val="000000"/>
              </w:rPr>
              <w:t>15:18:02</w:t>
            </w:r>
          </w:p>
        </w:tc>
        <w:tc>
          <w:tcPr>
            <w:tcW w:w="2516" w:type="dxa"/>
            <w:tcBorders>
              <w:top w:val="nil"/>
              <w:left w:val="nil"/>
              <w:bottom w:val="single" w:sz="4" w:space="0" w:color="auto"/>
              <w:right w:val="single" w:sz="4" w:space="0" w:color="auto"/>
            </w:tcBorders>
            <w:shd w:val="clear" w:color="auto" w:fill="auto"/>
            <w:vAlign w:val="center"/>
            <w:hideMark/>
          </w:tcPr>
          <w:p w14:paraId="53E07AB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0B923" w14:textId="77777777" w:rsidR="002A779C" w:rsidRDefault="002A779C" w:rsidP="009B4ED7">
            <w:pPr>
              <w:jc w:val="center"/>
              <w:rPr>
                <w:rFonts w:ascii="Arial" w:hAnsi="Arial" w:cs="Arial"/>
                <w:color w:val="000000"/>
              </w:rPr>
            </w:pPr>
            <w:r>
              <w:rPr>
                <w:rFonts w:ascii="Arial" w:hAnsi="Arial" w:cs="Arial"/>
                <w:color w:val="000000"/>
              </w:rPr>
              <w:t>2111346</w:t>
            </w:r>
          </w:p>
        </w:tc>
      </w:tr>
      <w:tr w:rsidR="002A779C" w14:paraId="0832EB7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B7DB5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52677E03"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75A234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07A9F2" w14:textId="77777777" w:rsidR="002A779C" w:rsidRDefault="002A779C" w:rsidP="009B4ED7">
            <w:pPr>
              <w:jc w:val="center"/>
              <w:rPr>
                <w:rFonts w:ascii="Arial" w:hAnsi="Arial" w:cs="Arial"/>
                <w:color w:val="000000"/>
              </w:rPr>
            </w:pPr>
            <w:r>
              <w:rPr>
                <w:rFonts w:ascii="Arial" w:hAnsi="Arial" w:cs="Arial"/>
                <w:color w:val="000000"/>
              </w:rPr>
              <w:t>15:18:30</w:t>
            </w:r>
          </w:p>
        </w:tc>
        <w:tc>
          <w:tcPr>
            <w:tcW w:w="2516" w:type="dxa"/>
            <w:tcBorders>
              <w:top w:val="nil"/>
              <w:left w:val="nil"/>
              <w:bottom w:val="single" w:sz="4" w:space="0" w:color="auto"/>
              <w:right w:val="single" w:sz="4" w:space="0" w:color="auto"/>
            </w:tcBorders>
            <w:shd w:val="clear" w:color="auto" w:fill="auto"/>
            <w:vAlign w:val="center"/>
            <w:hideMark/>
          </w:tcPr>
          <w:p w14:paraId="290F4BE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DFD674" w14:textId="77777777" w:rsidR="002A779C" w:rsidRDefault="002A779C" w:rsidP="009B4ED7">
            <w:pPr>
              <w:jc w:val="center"/>
              <w:rPr>
                <w:rFonts w:ascii="Arial" w:hAnsi="Arial" w:cs="Arial"/>
                <w:color w:val="000000"/>
              </w:rPr>
            </w:pPr>
            <w:r>
              <w:rPr>
                <w:rFonts w:ascii="Arial" w:hAnsi="Arial" w:cs="Arial"/>
                <w:color w:val="000000"/>
              </w:rPr>
              <w:t>2112344</w:t>
            </w:r>
          </w:p>
        </w:tc>
      </w:tr>
      <w:tr w:rsidR="002A779C" w14:paraId="0FE218E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F3CF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051E329"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0846E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32C09" w14:textId="77777777" w:rsidR="002A779C" w:rsidRDefault="002A779C" w:rsidP="009B4ED7">
            <w:pPr>
              <w:jc w:val="center"/>
              <w:rPr>
                <w:rFonts w:ascii="Arial" w:hAnsi="Arial" w:cs="Arial"/>
                <w:color w:val="000000"/>
              </w:rPr>
            </w:pPr>
            <w:r>
              <w:rPr>
                <w:rFonts w:ascii="Arial" w:hAnsi="Arial" w:cs="Arial"/>
                <w:color w:val="000000"/>
              </w:rPr>
              <w:t>15:18:35</w:t>
            </w:r>
          </w:p>
        </w:tc>
        <w:tc>
          <w:tcPr>
            <w:tcW w:w="2516" w:type="dxa"/>
            <w:tcBorders>
              <w:top w:val="nil"/>
              <w:left w:val="nil"/>
              <w:bottom w:val="single" w:sz="4" w:space="0" w:color="auto"/>
              <w:right w:val="single" w:sz="4" w:space="0" w:color="auto"/>
            </w:tcBorders>
            <w:shd w:val="clear" w:color="auto" w:fill="auto"/>
            <w:vAlign w:val="center"/>
            <w:hideMark/>
          </w:tcPr>
          <w:p w14:paraId="2A3D02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6C3CC" w14:textId="77777777" w:rsidR="002A779C" w:rsidRDefault="002A779C" w:rsidP="009B4ED7">
            <w:pPr>
              <w:jc w:val="center"/>
              <w:rPr>
                <w:rFonts w:ascii="Arial" w:hAnsi="Arial" w:cs="Arial"/>
                <w:color w:val="000000"/>
              </w:rPr>
            </w:pPr>
            <w:r>
              <w:rPr>
                <w:rFonts w:ascii="Arial" w:hAnsi="Arial" w:cs="Arial"/>
                <w:color w:val="000000"/>
              </w:rPr>
              <w:t>2112426</w:t>
            </w:r>
          </w:p>
        </w:tc>
      </w:tr>
      <w:tr w:rsidR="002A779C" w14:paraId="4DF040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29E80"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E7838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43ACDC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EB43B" w14:textId="77777777" w:rsidR="002A779C" w:rsidRDefault="002A779C" w:rsidP="009B4ED7">
            <w:pPr>
              <w:jc w:val="center"/>
              <w:rPr>
                <w:rFonts w:ascii="Arial" w:hAnsi="Arial" w:cs="Arial"/>
                <w:color w:val="000000"/>
              </w:rPr>
            </w:pPr>
            <w:r>
              <w:rPr>
                <w:rFonts w:ascii="Arial" w:hAnsi="Arial" w:cs="Arial"/>
                <w:color w:val="000000"/>
              </w:rPr>
              <w:t>15:18:40</w:t>
            </w:r>
          </w:p>
        </w:tc>
        <w:tc>
          <w:tcPr>
            <w:tcW w:w="2516" w:type="dxa"/>
            <w:tcBorders>
              <w:top w:val="nil"/>
              <w:left w:val="nil"/>
              <w:bottom w:val="single" w:sz="4" w:space="0" w:color="auto"/>
              <w:right w:val="single" w:sz="4" w:space="0" w:color="auto"/>
            </w:tcBorders>
            <w:shd w:val="clear" w:color="auto" w:fill="auto"/>
            <w:vAlign w:val="center"/>
            <w:hideMark/>
          </w:tcPr>
          <w:p w14:paraId="387511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2E3690" w14:textId="77777777" w:rsidR="002A779C" w:rsidRDefault="002A779C" w:rsidP="009B4ED7">
            <w:pPr>
              <w:jc w:val="center"/>
              <w:rPr>
                <w:rFonts w:ascii="Arial" w:hAnsi="Arial" w:cs="Arial"/>
                <w:color w:val="000000"/>
              </w:rPr>
            </w:pPr>
            <w:r>
              <w:rPr>
                <w:rFonts w:ascii="Arial" w:hAnsi="Arial" w:cs="Arial"/>
                <w:color w:val="000000"/>
              </w:rPr>
              <w:t>2112502</w:t>
            </w:r>
          </w:p>
        </w:tc>
      </w:tr>
      <w:tr w:rsidR="002A779C" w14:paraId="329418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FABE8"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3D2A64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341676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7C490" w14:textId="77777777" w:rsidR="002A779C" w:rsidRDefault="002A779C" w:rsidP="009B4ED7">
            <w:pPr>
              <w:jc w:val="center"/>
              <w:rPr>
                <w:rFonts w:ascii="Arial" w:hAnsi="Arial" w:cs="Arial"/>
                <w:color w:val="000000"/>
              </w:rPr>
            </w:pPr>
            <w:r>
              <w:rPr>
                <w:rFonts w:ascii="Arial" w:hAnsi="Arial" w:cs="Arial"/>
                <w:color w:val="000000"/>
              </w:rPr>
              <w:t>15:18:55</w:t>
            </w:r>
          </w:p>
        </w:tc>
        <w:tc>
          <w:tcPr>
            <w:tcW w:w="2516" w:type="dxa"/>
            <w:tcBorders>
              <w:top w:val="nil"/>
              <w:left w:val="nil"/>
              <w:bottom w:val="single" w:sz="4" w:space="0" w:color="auto"/>
              <w:right w:val="single" w:sz="4" w:space="0" w:color="auto"/>
            </w:tcBorders>
            <w:shd w:val="clear" w:color="auto" w:fill="auto"/>
            <w:vAlign w:val="center"/>
            <w:hideMark/>
          </w:tcPr>
          <w:p w14:paraId="53AC975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79677" w14:textId="77777777" w:rsidR="002A779C" w:rsidRDefault="002A779C" w:rsidP="009B4ED7">
            <w:pPr>
              <w:jc w:val="center"/>
              <w:rPr>
                <w:rFonts w:ascii="Arial" w:hAnsi="Arial" w:cs="Arial"/>
                <w:color w:val="000000"/>
              </w:rPr>
            </w:pPr>
            <w:r>
              <w:rPr>
                <w:rFonts w:ascii="Arial" w:hAnsi="Arial" w:cs="Arial"/>
                <w:color w:val="000000"/>
              </w:rPr>
              <w:t>2112912</w:t>
            </w:r>
          </w:p>
        </w:tc>
      </w:tr>
      <w:tr w:rsidR="002A779C" w14:paraId="052850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2C12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B693C6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F3F14A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0857AF" w14:textId="77777777" w:rsidR="002A779C" w:rsidRDefault="002A779C" w:rsidP="009B4ED7">
            <w:pPr>
              <w:jc w:val="center"/>
              <w:rPr>
                <w:rFonts w:ascii="Arial" w:hAnsi="Arial" w:cs="Arial"/>
                <w:color w:val="000000"/>
              </w:rPr>
            </w:pPr>
            <w:r>
              <w:rPr>
                <w:rFonts w:ascii="Arial" w:hAnsi="Arial" w:cs="Arial"/>
                <w:color w:val="000000"/>
              </w:rPr>
              <w:t>15:18:55</w:t>
            </w:r>
          </w:p>
        </w:tc>
        <w:tc>
          <w:tcPr>
            <w:tcW w:w="2516" w:type="dxa"/>
            <w:tcBorders>
              <w:top w:val="nil"/>
              <w:left w:val="nil"/>
              <w:bottom w:val="single" w:sz="4" w:space="0" w:color="auto"/>
              <w:right w:val="single" w:sz="4" w:space="0" w:color="auto"/>
            </w:tcBorders>
            <w:shd w:val="clear" w:color="auto" w:fill="auto"/>
            <w:vAlign w:val="center"/>
            <w:hideMark/>
          </w:tcPr>
          <w:p w14:paraId="0518A8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D7403" w14:textId="77777777" w:rsidR="002A779C" w:rsidRDefault="002A779C" w:rsidP="009B4ED7">
            <w:pPr>
              <w:jc w:val="center"/>
              <w:rPr>
                <w:rFonts w:ascii="Arial" w:hAnsi="Arial" w:cs="Arial"/>
                <w:color w:val="000000"/>
              </w:rPr>
            </w:pPr>
            <w:r>
              <w:rPr>
                <w:rFonts w:ascii="Arial" w:hAnsi="Arial" w:cs="Arial"/>
                <w:color w:val="000000"/>
              </w:rPr>
              <w:t>2112910</w:t>
            </w:r>
          </w:p>
        </w:tc>
      </w:tr>
      <w:tr w:rsidR="002A779C" w14:paraId="1C2891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A1A44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27693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CFB68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DE04BB" w14:textId="77777777" w:rsidR="002A779C" w:rsidRDefault="002A779C" w:rsidP="009B4ED7">
            <w:pPr>
              <w:jc w:val="center"/>
              <w:rPr>
                <w:rFonts w:ascii="Arial" w:hAnsi="Arial" w:cs="Arial"/>
                <w:color w:val="000000"/>
              </w:rPr>
            </w:pPr>
            <w:r>
              <w:rPr>
                <w:rFonts w:ascii="Arial" w:hAnsi="Arial" w:cs="Arial"/>
                <w:color w:val="000000"/>
              </w:rPr>
              <w:t>15:19:11</w:t>
            </w:r>
          </w:p>
        </w:tc>
        <w:tc>
          <w:tcPr>
            <w:tcW w:w="2516" w:type="dxa"/>
            <w:tcBorders>
              <w:top w:val="nil"/>
              <w:left w:val="nil"/>
              <w:bottom w:val="single" w:sz="4" w:space="0" w:color="auto"/>
              <w:right w:val="single" w:sz="4" w:space="0" w:color="auto"/>
            </w:tcBorders>
            <w:shd w:val="clear" w:color="auto" w:fill="auto"/>
            <w:vAlign w:val="center"/>
            <w:hideMark/>
          </w:tcPr>
          <w:p w14:paraId="376845D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BFCA8" w14:textId="77777777" w:rsidR="002A779C" w:rsidRDefault="002A779C" w:rsidP="009B4ED7">
            <w:pPr>
              <w:jc w:val="center"/>
              <w:rPr>
                <w:rFonts w:ascii="Arial" w:hAnsi="Arial" w:cs="Arial"/>
                <w:color w:val="000000"/>
              </w:rPr>
            </w:pPr>
            <w:r>
              <w:rPr>
                <w:rFonts w:ascii="Arial" w:hAnsi="Arial" w:cs="Arial"/>
                <w:color w:val="000000"/>
              </w:rPr>
              <w:t>2113306</w:t>
            </w:r>
          </w:p>
        </w:tc>
      </w:tr>
      <w:tr w:rsidR="002A779C" w14:paraId="241C3B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948C0" w14:textId="77777777" w:rsidR="002A779C" w:rsidRDefault="002A779C" w:rsidP="009B4ED7">
            <w:pPr>
              <w:jc w:val="center"/>
              <w:rPr>
                <w:rFonts w:ascii="Arial" w:hAnsi="Arial" w:cs="Arial"/>
                <w:color w:val="000000"/>
              </w:rPr>
            </w:pPr>
            <w:r>
              <w:rPr>
                <w:rFonts w:ascii="Arial"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118E2B6"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2BE4EB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E79DA" w14:textId="77777777" w:rsidR="002A779C" w:rsidRDefault="002A779C" w:rsidP="009B4ED7">
            <w:pPr>
              <w:jc w:val="center"/>
              <w:rPr>
                <w:rFonts w:ascii="Arial" w:hAnsi="Arial" w:cs="Arial"/>
                <w:color w:val="000000"/>
              </w:rPr>
            </w:pPr>
            <w:r>
              <w:rPr>
                <w:rFonts w:ascii="Arial" w:hAnsi="Arial" w:cs="Arial"/>
                <w:color w:val="000000"/>
              </w:rPr>
              <w:t>15:19:22</w:t>
            </w:r>
          </w:p>
        </w:tc>
        <w:tc>
          <w:tcPr>
            <w:tcW w:w="2516" w:type="dxa"/>
            <w:tcBorders>
              <w:top w:val="nil"/>
              <w:left w:val="nil"/>
              <w:bottom w:val="single" w:sz="4" w:space="0" w:color="auto"/>
              <w:right w:val="single" w:sz="4" w:space="0" w:color="auto"/>
            </w:tcBorders>
            <w:shd w:val="clear" w:color="auto" w:fill="auto"/>
            <w:vAlign w:val="center"/>
            <w:hideMark/>
          </w:tcPr>
          <w:p w14:paraId="26F582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AD8D8D" w14:textId="77777777" w:rsidR="002A779C" w:rsidRDefault="002A779C" w:rsidP="009B4ED7">
            <w:pPr>
              <w:jc w:val="center"/>
              <w:rPr>
                <w:rFonts w:ascii="Arial" w:hAnsi="Arial" w:cs="Arial"/>
                <w:color w:val="000000"/>
              </w:rPr>
            </w:pPr>
            <w:r>
              <w:rPr>
                <w:rFonts w:ascii="Arial" w:hAnsi="Arial" w:cs="Arial"/>
                <w:color w:val="000000"/>
              </w:rPr>
              <w:t>2113610</w:t>
            </w:r>
          </w:p>
        </w:tc>
      </w:tr>
      <w:tr w:rsidR="002A779C" w14:paraId="65BF4F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33EDE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53AABF4"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16E3A53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59581" w14:textId="77777777" w:rsidR="002A779C" w:rsidRDefault="002A779C" w:rsidP="009B4ED7">
            <w:pPr>
              <w:jc w:val="center"/>
              <w:rPr>
                <w:rFonts w:ascii="Arial" w:hAnsi="Arial" w:cs="Arial"/>
                <w:color w:val="000000"/>
              </w:rPr>
            </w:pPr>
            <w:r>
              <w:rPr>
                <w:rFonts w:ascii="Arial" w:hAnsi="Arial" w:cs="Arial"/>
                <w:color w:val="000000"/>
              </w:rPr>
              <w:t>15:20:04</w:t>
            </w:r>
          </w:p>
        </w:tc>
        <w:tc>
          <w:tcPr>
            <w:tcW w:w="2516" w:type="dxa"/>
            <w:tcBorders>
              <w:top w:val="nil"/>
              <w:left w:val="nil"/>
              <w:bottom w:val="single" w:sz="4" w:space="0" w:color="auto"/>
              <w:right w:val="single" w:sz="4" w:space="0" w:color="auto"/>
            </w:tcBorders>
            <w:shd w:val="clear" w:color="auto" w:fill="auto"/>
            <w:vAlign w:val="center"/>
            <w:hideMark/>
          </w:tcPr>
          <w:p w14:paraId="268558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3EE06" w14:textId="77777777" w:rsidR="002A779C" w:rsidRDefault="002A779C" w:rsidP="009B4ED7">
            <w:pPr>
              <w:jc w:val="center"/>
              <w:rPr>
                <w:rFonts w:ascii="Arial" w:hAnsi="Arial" w:cs="Arial"/>
                <w:color w:val="000000"/>
              </w:rPr>
            </w:pPr>
            <w:r>
              <w:rPr>
                <w:rFonts w:ascii="Arial" w:hAnsi="Arial" w:cs="Arial"/>
                <w:color w:val="000000"/>
              </w:rPr>
              <w:t>2114690</w:t>
            </w:r>
          </w:p>
        </w:tc>
      </w:tr>
      <w:tr w:rsidR="002A779C" w14:paraId="515D01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F4341" w14:textId="77777777" w:rsidR="002A779C" w:rsidRDefault="002A779C" w:rsidP="009B4ED7">
            <w:pPr>
              <w:jc w:val="center"/>
              <w:rPr>
                <w:rFonts w:ascii="Arial" w:hAnsi="Arial" w:cs="Arial"/>
                <w:color w:val="000000"/>
              </w:rPr>
            </w:pPr>
            <w:r>
              <w:rPr>
                <w:rFonts w:ascii="Arial"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1CA41E69"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5F2F57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E03D9" w14:textId="77777777" w:rsidR="002A779C" w:rsidRDefault="002A779C" w:rsidP="009B4ED7">
            <w:pPr>
              <w:jc w:val="center"/>
              <w:rPr>
                <w:rFonts w:ascii="Arial" w:hAnsi="Arial" w:cs="Arial"/>
                <w:color w:val="000000"/>
              </w:rPr>
            </w:pPr>
            <w:r>
              <w:rPr>
                <w:rFonts w:ascii="Arial" w:hAnsi="Arial" w:cs="Arial"/>
                <w:color w:val="000000"/>
              </w:rPr>
              <w:t>15:20:10</w:t>
            </w:r>
          </w:p>
        </w:tc>
        <w:tc>
          <w:tcPr>
            <w:tcW w:w="2516" w:type="dxa"/>
            <w:tcBorders>
              <w:top w:val="nil"/>
              <w:left w:val="nil"/>
              <w:bottom w:val="single" w:sz="4" w:space="0" w:color="auto"/>
              <w:right w:val="single" w:sz="4" w:space="0" w:color="auto"/>
            </w:tcBorders>
            <w:shd w:val="clear" w:color="auto" w:fill="auto"/>
            <w:vAlign w:val="center"/>
            <w:hideMark/>
          </w:tcPr>
          <w:p w14:paraId="1E566F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0163C2" w14:textId="77777777" w:rsidR="002A779C" w:rsidRDefault="002A779C" w:rsidP="009B4ED7">
            <w:pPr>
              <w:jc w:val="center"/>
              <w:rPr>
                <w:rFonts w:ascii="Arial" w:hAnsi="Arial" w:cs="Arial"/>
                <w:color w:val="000000"/>
              </w:rPr>
            </w:pPr>
            <w:r>
              <w:rPr>
                <w:rFonts w:ascii="Arial" w:hAnsi="Arial" w:cs="Arial"/>
                <w:color w:val="000000"/>
              </w:rPr>
              <w:t>2114850</w:t>
            </w:r>
          </w:p>
        </w:tc>
      </w:tr>
      <w:tr w:rsidR="002A779C" w14:paraId="7B86D99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1E3768" w14:textId="77777777" w:rsidR="002A779C" w:rsidRDefault="002A779C" w:rsidP="009B4ED7">
            <w:pPr>
              <w:jc w:val="center"/>
              <w:rPr>
                <w:rFonts w:ascii="Arial" w:hAnsi="Arial" w:cs="Arial"/>
                <w:color w:val="000000"/>
              </w:rPr>
            </w:pPr>
            <w:r>
              <w:rPr>
                <w:rFonts w:ascii="Arial"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3A4077BC"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563E30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8C953" w14:textId="77777777" w:rsidR="002A779C" w:rsidRDefault="002A779C" w:rsidP="009B4ED7">
            <w:pPr>
              <w:jc w:val="center"/>
              <w:rPr>
                <w:rFonts w:ascii="Arial" w:hAnsi="Arial" w:cs="Arial"/>
                <w:color w:val="000000"/>
              </w:rPr>
            </w:pPr>
            <w:r>
              <w:rPr>
                <w:rFonts w:ascii="Arial" w:hAnsi="Arial" w:cs="Arial"/>
                <w:color w:val="000000"/>
              </w:rPr>
              <w:t>15:20:34</w:t>
            </w:r>
          </w:p>
        </w:tc>
        <w:tc>
          <w:tcPr>
            <w:tcW w:w="2516" w:type="dxa"/>
            <w:tcBorders>
              <w:top w:val="nil"/>
              <w:left w:val="nil"/>
              <w:bottom w:val="single" w:sz="4" w:space="0" w:color="auto"/>
              <w:right w:val="single" w:sz="4" w:space="0" w:color="auto"/>
            </w:tcBorders>
            <w:shd w:val="clear" w:color="auto" w:fill="auto"/>
            <w:vAlign w:val="center"/>
            <w:hideMark/>
          </w:tcPr>
          <w:p w14:paraId="3F802FF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D2D7D" w14:textId="77777777" w:rsidR="002A779C" w:rsidRDefault="002A779C" w:rsidP="009B4ED7">
            <w:pPr>
              <w:jc w:val="center"/>
              <w:rPr>
                <w:rFonts w:ascii="Arial" w:hAnsi="Arial" w:cs="Arial"/>
                <w:color w:val="000000"/>
              </w:rPr>
            </w:pPr>
            <w:r>
              <w:rPr>
                <w:rFonts w:ascii="Arial" w:hAnsi="Arial" w:cs="Arial"/>
                <w:color w:val="000000"/>
              </w:rPr>
              <w:t>2115494</w:t>
            </w:r>
          </w:p>
        </w:tc>
      </w:tr>
      <w:tr w:rsidR="002A779C" w14:paraId="069B3A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55829D" w14:textId="77777777" w:rsidR="002A779C" w:rsidRDefault="002A779C" w:rsidP="009B4ED7">
            <w:pPr>
              <w:jc w:val="center"/>
              <w:rPr>
                <w:rFonts w:ascii="Arial" w:hAnsi="Arial" w:cs="Arial"/>
                <w:color w:val="000000"/>
              </w:rPr>
            </w:pPr>
            <w:r>
              <w:rPr>
                <w:rFonts w:ascii="Arial"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0E80B374"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7A712AB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8012C1" w14:textId="77777777" w:rsidR="002A779C" w:rsidRDefault="002A779C" w:rsidP="009B4ED7">
            <w:pPr>
              <w:jc w:val="center"/>
              <w:rPr>
                <w:rFonts w:ascii="Arial" w:hAnsi="Arial" w:cs="Arial"/>
                <w:color w:val="000000"/>
              </w:rPr>
            </w:pPr>
            <w:r>
              <w:rPr>
                <w:rFonts w:ascii="Arial" w:hAnsi="Arial" w:cs="Arial"/>
                <w:color w:val="000000"/>
              </w:rPr>
              <w:t>15:20:34</w:t>
            </w:r>
          </w:p>
        </w:tc>
        <w:tc>
          <w:tcPr>
            <w:tcW w:w="2516" w:type="dxa"/>
            <w:tcBorders>
              <w:top w:val="nil"/>
              <w:left w:val="nil"/>
              <w:bottom w:val="single" w:sz="4" w:space="0" w:color="auto"/>
              <w:right w:val="single" w:sz="4" w:space="0" w:color="auto"/>
            </w:tcBorders>
            <w:shd w:val="clear" w:color="auto" w:fill="auto"/>
            <w:vAlign w:val="center"/>
            <w:hideMark/>
          </w:tcPr>
          <w:p w14:paraId="665C6E8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8E08D" w14:textId="77777777" w:rsidR="002A779C" w:rsidRDefault="002A779C" w:rsidP="009B4ED7">
            <w:pPr>
              <w:jc w:val="center"/>
              <w:rPr>
                <w:rFonts w:ascii="Arial" w:hAnsi="Arial" w:cs="Arial"/>
                <w:color w:val="000000"/>
              </w:rPr>
            </w:pPr>
            <w:r>
              <w:rPr>
                <w:rFonts w:ascii="Arial" w:hAnsi="Arial" w:cs="Arial"/>
                <w:color w:val="000000"/>
              </w:rPr>
              <w:t>2115492</w:t>
            </w:r>
          </w:p>
        </w:tc>
      </w:tr>
      <w:tr w:rsidR="002A779C" w14:paraId="5378DE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D3E1A"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EB41672"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1DCDE80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B854C" w14:textId="77777777" w:rsidR="002A779C" w:rsidRDefault="002A779C" w:rsidP="009B4ED7">
            <w:pPr>
              <w:jc w:val="center"/>
              <w:rPr>
                <w:rFonts w:ascii="Arial" w:hAnsi="Arial" w:cs="Arial"/>
                <w:color w:val="000000"/>
              </w:rPr>
            </w:pPr>
            <w:r>
              <w:rPr>
                <w:rFonts w:ascii="Arial" w:hAnsi="Arial" w:cs="Arial"/>
                <w:color w:val="000000"/>
              </w:rPr>
              <w:t>15:20:34</w:t>
            </w:r>
          </w:p>
        </w:tc>
        <w:tc>
          <w:tcPr>
            <w:tcW w:w="2516" w:type="dxa"/>
            <w:tcBorders>
              <w:top w:val="nil"/>
              <w:left w:val="nil"/>
              <w:bottom w:val="single" w:sz="4" w:space="0" w:color="auto"/>
              <w:right w:val="single" w:sz="4" w:space="0" w:color="auto"/>
            </w:tcBorders>
            <w:shd w:val="clear" w:color="auto" w:fill="auto"/>
            <w:vAlign w:val="center"/>
            <w:hideMark/>
          </w:tcPr>
          <w:p w14:paraId="0F45A14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82323" w14:textId="77777777" w:rsidR="002A779C" w:rsidRDefault="002A779C" w:rsidP="009B4ED7">
            <w:pPr>
              <w:jc w:val="center"/>
              <w:rPr>
                <w:rFonts w:ascii="Arial" w:hAnsi="Arial" w:cs="Arial"/>
                <w:color w:val="000000"/>
              </w:rPr>
            </w:pPr>
            <w:r>
              <w:rPr>
                <w:rFonts w:ascii="Arial" w:hAnsi="Arial" w:cs="Arial"/>
                <w:color w:val="000000"/>
              </w:rPr>
              <w:t>2115489</w:t>
            </w:r>
          </w:p>
        </w:tc>
      </w:tr>
      <w:tr w:rsidR="002A779C" w14:paraId="50F82E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B52AC"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6A9F6959" w14:textId="77777777" w:rsidR="002A779C" w:rsidRDefault="002A779C" w:rsidP="009B4ED7">
            <w:pPr>
              <w:jc w:val="center"/>
              <w:rPr>
                <w:rFonts w:ascii="Arial" w:hAnsi="Arial" w:cs="Arial"/>
                <w:color w:val="000000"/>
              </w:rPr>
            </w:pPr>
            <w:r>
              <w:rPr>
                <w:rFonts w:ascii="Arial" w:hAnsi="Arial" w:cs="Arial"/>
                <w:color w:val="000000"/>
              </w:rPr>
              <w:t>35.82</w:t>
            </w:r>
          </w:p>
        </w:tc>
        <w:tc>
          <w:tcPr>
            <w:tcW w:w="1256" w:type="dxa"/>
            <w:tcBorders>
              <w:top w:val="nil"/>
              <w:left w:val="nil"/>
              <w:bottom w:val="single" w:sz="4" w:space="0" w:color="auto"/>
              <w:right w:val="single" w:sz="4" w:space="0" w:color="auto"/>
            </w:tcBorders>
            <w:shd w:val="clear" w:color="auto" w:fill="auto"/>
            <w:vAlign w:val="center"/>
            <w:hideMark/>
          </w:tcPr>
          <w:p w14:paraId="009965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D7EE77" w14:textId="77777777" w:rsidR="002A779C" w:rsidRDefault="002A779C" w:rsidP="009B4ED7">
            <w:pPr>
              <w:jc w:val="center"/>
              <w:rPr>
                <w:rFonts w:ascii="Arial" w:hAnsi="Arial" w:cs="Arial"/>
                <w:color w:val="000000"/>
              </w:rPr>
            </w:pPr>
            <w:r>
              <w:rPr>
                <w:rFonts w:ascii="Arial" w:hAnsi="Arial" w:cs="Arial"/>
                <w:color w:val="000000"/>
              </w:rPr>
              <w:t>15:20:53</w:t>
            </w:r>
          </w:p>
        </w:tc>
        <w:tc>
          <w:tcPr>
            <w:tcW w:w="2516" w:type="dxa"/>
            <w:tcBorders>
              <w:top w:val="nil"/>
              <w:left w:val="nil"/>
              <w:bottom w:val="single" w:sz="4" w:space="0" w:color="auto"/>
              <w:right w:val="single" w:sz="4" w:space="0" w:color="auto"/>
            </w:tcBorders>
            <w:shd w:val="clear" w:color="auto" w:fill="auto"/>
            <w:vAlign w:val="center"/>
            <w:hideMark/>
          </w:tcPr>
          <w:p w14:paraId="51E414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69D2A" w14:textId="77777777" w:rsidR="002A779C" w:rsidRDefault="002A779C" w:rsidP="009B4ED7">
            <w:pPr>
              <w:jc w:val="center"/>
              <w:rPr>
                <w:rFonts w:ascii="Arial" w:hAnsi="Arial" w:cs="Arial"/>
                <w:color w:val="000000"/>
              </w:rPr>
            </w:pPr>
            <w:r>
              <w:rPr>
                <w:rFonts w:ascii="Arial" w:hAnsi="Arial" w:cs="Arial"/>
                <w:color w:val="000000"/>
              </w:rPr>
              <w:t>2116008</w:t>
            </w:r>
          </w:p>
        </w:tc>
      </w:tr>
      <w:tr w:rsidR="002A779C" w14:paraId="5EA813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1026A0"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72A69D6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7CF0FA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ED78D" w14:textId="77777777" w:rsidR="002A779C" w:rsidRDefault="002A779C" w:rsidP="009B4ED7">
            <w:pPr>
              <w:jc w:val="center"/>
              <w:rPr>
                <w:rFonts w:ascii="Arial" w:hAnsi="Arial" w:cs="Arial"/>
                <w:color w:val="000000"/>
              </w:rPr>
            </w:pPr>
            <w:r>
              <w:rPr>
                <w:rFonts w:ascii="Arial" w:hAnsi="Arial" w:cs="Arial"/>
                <w:color w:val="000000"/>
              </w:rPr>
              <w:t>15:21:58</w:t>
            </w:r>
          </w:p>
        </w:tc>
        <w:tc>
          <w:tcPr>
            <w:tcW w:w="2516" w:type="dxa"/>
            <w:tcBorders>
              <w:top w:val="nil"/>
              <w:left w:val="nil"/>
              <w:bottom w:val="single" w:sz="4" w:space="0" w:color="auto"/>
              <w:right w:val="single" w:sz="4" w:space="0" w:color="auto"/>
            </w:tcBorders>
            <w:shd w:val="clear" w:color="auto" w:fill="auto"/>
            <w:vAlign w:val="center"/>
            <w:hideMark/>
          </w:tcPr>
          <w:p w14:paraId="0B60210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DEE29B" w14:textId="77777777" w:rsidR="002A779C" w:rsidRDefault="002A779C" w:rsidP="009B4ED7">
            <w:pPr>
              <w:jc w:val="center"/>
              <w:rPr>
                <w:rFonts w:ascii="Arial" w:hAnsi="Arial" w:cs="Arial"/>
                <w:color w:val="000000"/>
              </w:rPr>
            </w:pPr>
            <w:r>
              <w:rPr>
                <w:rFonts w:ascii="Arial" w:hAnsi="Arial" w:cs="Arial"/>
                <w:color w:val="000000"/>
              </w:rPr>
              <w:t>2117828</w:t>
            </w:r>
          </w:p>
        </w:tc>
      </w:tr>
      <w:tr w:rsidR="002A779C" w14:paraId="1DCF7F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FFE78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61ACA4"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5228C27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8C2CC" w14:textId="77777777" w:rsidR="002A779C" w:rsidRDefault="002A779C" w:rsidP="009B4ED7">
            <w:pPr>
              <w:jc w:val="center"/>
              <w:rPr>
                <w:rFonts w:ascii="Arial" w:hAnsi="Arial" w:cs="Arial"/>
                <w:color w:val="000000"/>
              </w:rPr>
            </w:pPr>
            <w:r>
              <w:rPr>
                <w:rFonts w:ascii="Arial" w:hAnsi="Arial" w:cs="Arial"/>
                <w:color w:val="000000"/>
              </w:rPr>
              <w:t>15:22:01</w:t>
            </w:r>
          </w:p>
        </w:tc>
        <w:tc>
          <w:tcPr>
            <w:tcW w:w="2516" w:type="dxa"/>
            <w:tcBorders>
              <w:top w:val="nil"/>
              <w:left w:val="nil"/>
              <w:bottom w:val="single" w:sz="4" w:space="0" w:color="auto"/>
              <w:right w:val="single" w:sz="4" w:space="0" w:color="auto"/>
            </w:tcBorders>
            <w:shd w:val="clear" w:color="auto" w:fill="auto"/>
            <w:vAlign w:val="center"/>
            <w:hideMark/>
          </w:tcPr>
          <w:p w14:paraId="4B15B9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37941" w14:textId="77777777" w:rsidR="002A779C" w:rsidRDefault="002A779C" w:rsidP="009B4ED7">
            <w:pPr>
              <w:jc w:val="center"/>
              <w:rPr>
                <w:rFonts w:ascii="Arial" w:hAnsi="Arial" w:cs="Arial"/>
                <w:color w:val="000000"/>
              </w:rPr>
            </w:pPr>
            <w:r>
              <w:rPr>
                <w:rFonts w:ascii="Arial" w:hAnsi="Arial" w:cs="Arial"/>
                <w:color w:val="000000"/>
              </w:rPr>
              <w:t>2117875</w:t>
            </w:r>
          </w:p>
        </w:tc>
      </w:tr>
      <w:tr w:rsidR="002A779C" w14:paraId="02D5FD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6085E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DFEBCA6"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1098073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58C94E" w14:textId="77777777" w:rsidR="002A779C" w:rsidRDefault="002A779C" w:rsidP="009B4ED7">
            <w:pPr>
              <w:jc w:val="center"/>
              <w:rPr>
                <w:rFonts w:ascii="Arial" w:hAnsi="Arial" w:cs="Arial"/>
                <w:color w:val="000000"/>
              </w:rPr>
            </w:pPr>
            <w:r>
              <w:rPr>
                <w:rFonts w:ascii="Arial" w:hAnsi="Arial" w:cs="Arial"/>
                <w:color w:val="000000"/>
              </w:rPr>
              <w:t>15:22:02</w:t>
            </w:r>
          </w:p>
        </w:tc>
        <w:tc>
          <w:tcPr>
            <w:tcW w:w="2516" w:type="dxa"/>
            <w:tcBorders>
              <w:top w:val="nil"/>
              <w:left w:val="nil"/>
              <w:bottom w:val="single" w:sz="4" w:space="0" w:color="auto"/>
              <w:right w:val="single" w:sz="4" w:space="0" w:color="auto"/>
            </w:tcBorders>
            <w:shd w:val="clear" w:color="auto" w:fill="auto"/>
            <w:vAlign w:val="center"/>
            <w:hideMark/>
          </w:tcPr>
          <w:p w14:paraId="702F7B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9DA529" w14:textId="77777777" w:rsidR="002A779C" w:rsidRDefault="002A779C" w:rsidP="009B4ED7">
            <w:pPr>
              <w:jc w:val="center"/>
              <w:rPr>
                <w:rFonts w:ascii="Arial" w:hAnsi="Arial" w:cs="Arial"/>
                <w:color w:val="000000"/>
              </w:rPr>
            </w:pPr>
            <w:r>
              <w:rPr>
                <w:rFonts w:ascii="Arial" w:hAnsi="Arial" w:cs="Arial"/>
                <w:color w:val="000000"/>
              </w:rPr>
              <w:t>2117923</w:t>
            </w:r>
          </w:p>
        </w:tc>
      </w:tr>
      <w:tr w:rsidR="002A779C" w14:paraId="4E5FB8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6039B0" w14:textId="77777777" w:rsidR="002A779C" w:rsidRDefault="002A779C" w:rsidP="009B4ED7">
            <w:pPr>
              <w:jc w:val="center"/>
              <w:rPr>
                <w:rFonts w:ascii="Arial" w:hAnsi="Arial" w:cs="Arial"/>
                <w:color w:val="000000"/>
              </w:rPr>
            </w:pPr>
            <w:r>
              <w:rPr>
                <w:rFonts w:ascii="Arial"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149207CF" w14:textId="77777777" w:rsidR="002A779C" w:rsidRDefault="002A779C" w:rsidP="009B4ED7">
            <w:pPr>
              <w:jc w:val="center"/>
              <w:rPr>
                <w:rFonts w:ascii="Arial" w:hAnsi="Arial" w:cs="Arial"/>
                <w:color w:val="000000"/>
              </w:rPr>
            </w:pPr>
            <w:r>
              <w:rPr>
                <w:rFonts w:ascii="Arial" w:hAnsi="Arial" w:cs="Arial"/>
                <w:color w:val="000000"/>
              </w:rPr>
              <w:t>35.81</w:t>
            </w:r>
          </w:p>
        </w:tc>
        <w:tc>
          <w:tcPr>
            <w:tcW w:w="1256" w:type="dxa"/>
            <w:tcBorders>
              <w:top w:val="nil"/>
              <w:left w:val="nil"/>
              <w:bottom w:val="single" w:sz="4" w:space="0" w:color="auto"/>
              <w:right w:val="single" w:sz="4" w:space="0" w:color="auto"/>
            </w:tcBorders>
            <w:shd w:val="clear" w:color="auto" w:fill="auto"/>
            <w:vAlign w:val="center"/>
            <w:hideMark/>
          </w:tcPr>
          <w:p w14:paraId="414245C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B91E6" w14:textId="77777777" w:rsidR="002A779C" w:rsidRDefault="002A779C" w:rsidP="009B4ED7">
            <w:pPr>
              <w:jc w:val="center"/>
              <w:rPr>
                <w:rFonts w:ascii="Arial" w:hAnsi="Arial" w:cs="Arial"/>
                <w:color w:val="000000"/>
              </w:rPr>
            </w:pPr>
            <w:r>
              <w:rPr>
                <w:rFonts w:ascii="Arial" w:hAnsi="Arial" w:cs="Arial"/>
                <w:color w:val="000000"/>
              </w:rPr>
              <w:t>15:22:04</w:t>
            </w:r>
          </w:p>
        </w:tc>
        <w:tc>
          <w:tcPr>
            <w:tcW w:w="2516" w:type="dxa"/>
            <w:tcBorders>
              <w:top w:val="nil"/>
              <w:left w:val="nil"/>
              <w:bottom w:val="single" w:sz="4" w:space="0" w:color="auto"/>
              <w:right w:val="single" w:sz="4" w:space="0" w:color="auto"/>
            </w:tcBorders>
            <w:shd w:val="clear" w:color="auto" w:fill="auto"/>
            <w:vAlign w:val="center"/>
            <w:hideMark/>
          </w:tcPr>
          <w:p w14:paraId="6D98FDA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477BA9" w14:textId="77777777" w:rsidR="002A779C" w:rsidRDefault="002A779C" w:rsidP="009B4ED7">
            <w:pPr>
              <w:jc w:val="center"/>
              <w:rPr>
                <w:rFonts w:ascii="Arial" w:hAnsi="Arial" w:cs="Arial"/>
                <w:color w:val="000000"/>
              </w:rPr>
            </w:pPr>
            <w:r>
              <w:rPr>
                <w:rFonts w:ascii="Arial" w:hAnsi="Arial" w:cs="Arial"/>
                <w:color w:val="000000"/>
              </w:rPr>
              <w:t>2117993</w:t>
            </w:r>
          </w:p>
        </w:tc>
      </w:tr>
      <w:tr w:rsidR="002A779C" w14:paraId="595F875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CF98B" w14:textId="77777777" w:rsidR="002A779C" w:rsidRDefault="002A779C" w:rsidP="009B4ED7">
            <w:pPr>
              <w:jc w:val="center"/>
              <w:rPr>
                <w:rFonts w:ascii="Arial" w:hAnsi="Arial" w:cs="Arial"/>
                <w:color w:val="000000"/>
              </w:rPr>
            </w:pPr>
            <w:r>
              <w:rPr>
                <w:rFonts w:ascii="Arial"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5D6E3877"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87907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F6E91" w14:textId="77777777" w:rsidR="002A779C" w:rsidRDefault="002A779C" w:rsidP="009B4ED7">
            <w:pPr>
              <w:jc w:val="center"/>
              <w:rPr>
                <w:rFonts w:ascii="Arial" w:hAnsi="Arial" w:cs="Arial"/>
                <w:color w:val="000000"/>
              </w:rPr>
            </w:pPr>
            <w:r>
              <w:rPr>
                <w:rFonts w:ascii="Arial" w:hAnsi="Arial" w:cs="Arial"/>
                <w:color w:val="000000"/>
              </w:rPr>
              <w:t>15:22:50</w:t>
            </w:r>
          </w:p>
        </w:tc>
        <w:tc>
          <w:tcPr>
            <w:tcW w:w="2516" w:type="dxa"/>
            <w:tcBorders>
              <w:top w:val="nil"/>
              <w:left w:val="nil"/>
              <w:bottom w:val="single" w:sz="4" w:space="0" w:color="auto"/>
              <w:right w:val="single" w:sz="4" w:space="0" w:color="auto"/>
            </w:tcBorders>
            <w:shd w:val="clear" w:color="auto" w:fill="auto"/>
            <w:vAlign w:val="center"/>
            <w:hideMark/>
          </w:tcPr>
          <w:p w14:paraId="7EE1757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63FFF8" w14:textId="77777777" w:rsidR="002A779C" w:rsidRDefault="002A779C" w:rsidP="009B4ED7">
            <w:pPr>
              <w:jc w:val="center"/>
              <w:rPr>
                <w:rFonts w:ascii="Arial" w:hAnsi="Arial" w:cs="Arial"/>
                <w:color w:val="000000"/>
              </w:rPr>
            </w:pPr>
            <w:r>
              <w:rPr>
                <w:rFonts w:ascii="Arial" w:hAnsi="Arial" w:cs="Arial"/>
                <w:color w:val="000000"/>
              </w:rPr>
              <w:t>2119802</w:t>
            </w:r>
          </w:p>
        </w:tc>
      </w:tr>
      <w:tr w:rsidR="002A779C" w14:paraId="35F5927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D6E712"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F6B83AB"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AA700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D2BB1A" w14:textId="77777777" w:rsidR="002A779C" w:rsidRDefault="002A779C" w:rsidP="009B4ED7">
            <w:pPr>
              <w:jc w:val="center"/>
              <w:rPr>
                <w:rFonts w:ascii="Arial" w:hAnsi="Arial" w:cs="Arial"/>
                <w:color w:val="000000"/>
              </w:rPr>
            </w:pPr>
            <w:r>
              <w:rPr>
                <w:rFonts w:ascii="Arial" w:hAnsi="Arial" w:cs="Arial"/>
                <w:color w:val="000000"/>
              </w:rPr>
              <w:t>15:22:50</w:t>
            </w:r>
          </w:p>
        </w:tc>
        <w:tc>
          <w:tcPr>
            <w:tcW w:w="2516" w:type="dxa"/>
            <w:tcBorders>
              <w:top w:val="nil"/>
              <w:left w:val="nil"/>
              <w:bottom w:val="single" w:sz="4" w:space="0" w:color="auto"/>
              <w:right w:val="single" w:sz="4" w:space="0" w:color="auto"/>
            </w:tcBorders>
            <w:shd w:val="clear" w:color="auto" w:fill="auto"/>
            <w:vAlign w:val="center"/>
            <w:hideMark/>
          </w:tcPr>
          <w:p w14:paraId="2660B9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2C467" w14:textId="77777777" w:rsidR="002A779C" w:rsidRDefault="002A779C" w:rsidP="009B4ED7">
            <w:pPr>
              <w:jc w:val="center"/>
              <w:rPr>
                <w:rFonts w:ascii="Arial" w:hAnsi="Arial" w:cs="Arial"/>
                <w:color w:val="000000"/>
              </w:rPr>
            </w:pPr>
            <w:r>
              <w:rPr>
                <w:rFonts w:ascii="Arial" w:hAnsi="Arial" w:cs="Arial"/>
                <w:color w:val="000000"/>
              </w:rPr>
              <w:t>2119800</w:t>
            </w:r>
          </w:p>
        </w:tc>
      </w:tr>
      <w:tr w:rsidR="002A779C" w14:paraId="360EFB0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009A0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722AEC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2896E74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333502" w14:textId="77777777" w:rsidR="002A779C" w:rsidRDefault="002A779C" w:rsidP="009B4ED7">
            <w:pPr>
              <w:jc w:val="center"/>
              <w:rPr>
                <w:rFonts w:ascii="Arial" w:hAnsi="Arial" w:cs="Arial"/>
                <w:color w:val="000000"/>
              </w:rPr>
            </w:pPr>
            <w:r>
              <w:rPr>
                <w:rFonts w:ascii="Arial" w:hAnsi="Arial" w:cs="Arial"/>
                <w:color w:val="000000"/>
              </w:rPr>
              <w:t>15:22:50</w:t>
            </w:r>
          </w:p>
        </w:tc>
        <w:tc>
          <w:tcPr>
            <w:tcW w:w="2516" w:type="dxa"/>
            <w:tcBorders>
              <w:top w:val="nil"/>
              <w:left w:val="nil"/>
              <w:bottom w:val="single" w:sz="4" w:space="0" w:color="auto"/>
              <w:right w:val="single" w:sz="4" w:space="0" w:color="auto"/>
            </w:tcBorders>
            <w:shd w:val="clear" w:color="auto" w:fill="auto"/>
            <w:vAlign w:val="center"/>
            <w:hideMark/>
          </w:tcPr>
          <w:p w14:paraId="078559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C4F68" w14:textId="77777777" w:rsidR="002A779C" w:rsidRDefault="002A779C" w:rsidP="009B4ED7">
            <w:pPr>
              <w:jc w:val="center"/>
              <w:rPr>
                <w:rFonts w:ascii="Arial" w:hAnsi="Arial" w:cs="Arial"/>
                <w:color w:val="000000"/>
              </w:rPr>
            </w:pPr>
            <w:r>
              <w:rPr>
                <w:rFonts w:ascii="Arial" w:hAnsi="Arial" w:cs="Arial"/>
                <w:color w:val="000000"/>
              </w:rPr>
              <w:t>2119796</w:t>
            </w:r>
          </w:p>
        </w:tc>
      </w:tr>
      <w:tr w:rsidR="002A779C" w14:paraId="74F5959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C243B7"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72ACB871" w14:textId="77777777" w:rsidR="002A779C" w:rsidRDefault="002A779C" w:rsidP="009B4ED7">
            <w:pPr>
              <w:jc w:val="center"/>
              <w:rPr>
                <w:rFonts w:ascii="Arial" w:hAnsi="Arial" w:cs="Arial"/>
                <w:color w:val="000000"/>
              </w:rPr>
            </w:pPr>
            <w:r>
              <w:rPr>
                <w:rFonts w:ascii="Arial" w:hAnsi="Arial" w:cs="Arial"/>
                <w:color w:val="000000"/>
              </w:rPr>
              <w:t>35.83</w:t>
            </w:r>
          </w:p>
        </w:tc>
        <w:tc>
          <w:tcPr>
            <w:tcW w:w="1256" w:type="dxa"/>
            <w:tcBorders>
              <w:top w:val="nil"/>
              <w:left w:val="nil"/>
              <w:bottom w:val="single" w:sz="4" w:space="0" w:color="auto"/>
              <w:right w:val="single" w:sz="4" w:space="0" w:color="auto"/>
            </w:tcBorders>
            <w:shd w:val="clear" w:color="auto" w:fill="auto"/>
            <w:vAlign w:val="center"/>
            <w:hideMark/>
          </w:tcPr>
          <w:p w14:paraId="672CB5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4389F" w14:textId="77777777" w:rsidR="002A779C" w:rsidRDefault="002A779C" w:rsidP="009B4ED7">
            <w:pPr>
              <w:jc w:val="center"/>
              <w:rPr>
                <w:rFonts w:ascii="Arial" w:hAnsi="Arial" w:cs="Arial"/>
                <w:color w:val="000000"/>
              </w:rPr>
            </w:pPr>
            <w:r>
              <w:rPr>
                <w:rFonts w:ascii="Arial" w:hAnsi="Arial" w:cs="Arial"/>
                <w:color w:val="000000"/>
              </w:rPr>
              <w:t>15:22:50</w:t>
            </w:r>
          </w:p>
        </w:tc>
        <w:tc>
          <w:tcPr>
            <w:tcW w:w="2516" w:type="dxa"/>
            <w:tcBorders>
              <w:top w:val="nil"/>
              <w:left w:val="nil"/>
              <w:bottom w:val="single" w:sz="4" w:space="0" w:color="auto"/>
              <w:right w:val="single" w:sz="4" w:space="0" w:color="auto"/>
            </w:tcBorders>
            <w:shd w:val="clear" w:color="auto" w:fill="auto"/>
            <w:vAlign w:val="center"/>
            <w:hideMark/>
          </w:tcPr>
          <w:p w14:paraId="093D115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D00251" w14:textId="77777777" w:rsidR="002A779C" w:rsidRDefault="002A779C" w:rsidP="009B4ED7">
            <w:pPr>
              <w:jc w:val="center"/>
              <w:rPr>
                <w:rFonts w:ascii="Arial" w:hAnsi="Arial" w:cs="Arial"/>
                <w:color w:val="000000"/>
              </w:rPr>
            </w:pPr>
            <w:r>
              <w:rPr>
                <w:rFonts w:ascii="Arial" w:hAnsi="Arial" w:cs="Arial"/>
                <w:color w:val="000000"/>
              </w:rPr>
              <w:t>2119794</w:t>
            </w:r>
          </w:p>
        </w:tc>
      </w:tr>
      <w:tr w:rsidR="002A779C" w14:paraId="6D8E2A7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79D772" w14:textId="77777777" w:rsidR="002A779C" w:rsidRDefault="002A779C" w:rsidP="009B4ED7">
            <w:pPr>
              <w:jc w:val="center"/>
              <w:rPr>
                <w:rFonts w:ascii="Arial" w:hAnsi="Arial" w:cs="Arial"/>
                <w:color w:val="000000"/>
              </w:rPr>
            </w:pPr>
            <w:r>
              <w:rPr>
                <w:rFonts w:ascii="Arial" w:hAnsi="Arial" w:cs="Arial"/>
                <w:color w:val="000000"/>
              </w:rPr>
              <w:lastRenderedPageBreak/>
              <w:t>36</w:t>
            </w:r>
          </w:p>
        </w:tc>
        <w:tc>
          <w:tcPr>
            <w:tcW w:w="877" w:type="dxa"/>
            <w:tcBorders>
              <w:top w:val="nil"/>
              <w:left w:val="nil"/>
              <w:bottom w:val="single" w:sz="4" w:space="0" w:color="auto"/>
              <w:right w:val="single" w:sz="4" w:space="0" w:color="auto"/>
            </w:tcBorders>
            <w:shd w:val="clear" w:color="auto" w:fill="auto"/>
            <w:vAlign w:val="center"/>
            <w:hideMark/>
          </w:tcPr>
          <w:p w14:paraId="394AEC6F"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0A5D24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57F66D" w14:textId="77777777" w:rsidR="002A779C" w:rsidRDefault="002A779C" w:rsidP="009B4ED7">
            <w:pPr>
              <w:jc w:val="center"/>
              <w:rPr>
                <w:rFonts w:ascii="Arial" w:hAnsi="Arial" w:cs="Arial"/>
                <w:color w:val="000000"/>
              </w:rPr>
            </w:pPr>
            <w:r>
              <w:rPr>
                <w:rFonts w:ascii="Arial" w:hAnsi="Arial" w:cs="Arial"/>
                <w:color w:val="000000"/>
              </w:rPr>
              <w:t>15:23:06</w:t>
            </w:r>
          </w:p>
        </w:tc>
        <w:tc>
          <w:tcPr>
            <w:tcW w:w="2516" w:type="dxa"/>
            <w:tcBorders>
              <w:top w:val="nil"/>
              <w:left w:val="nil"/>
              <w:bottom w:val="single" w:sz="4" w:space="0" w:color="auto"/>
              <w:right w:val="single" w:sz="4" w:space="0" w:color="auto"/>
            </w:tcBorders>
            <w:shd w:val="clear" w:color="auto" w:fill="auto"/>
            <w:vAlign w:val="center"/>
            <w:hideMark/>
          </w:tcPr>
          <w:p w14:paraId="739586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8FFE7" w14:textId="77777777" w:rsidR="002A779C" w:rsidRDefault="002A779C" w:rsidP="009B4ED7">
            <w:pPr>
              <w:jc w:val="center"/>
              <w:rPr>
                <w:rFonts w:ascii="Arial" w:hAnsi="Arial" w:cs="Arial"/>
                <w:color w:val="000000"/>
              </w:rPr>
            </w:pPr>
            <w:r>
              <w:rPr>
                <w:rFonts w:ascii="Arial" w:hAnsi="Arial" w:cs="Arial"/>
                <w:color w:val="000000"/>
              </w:rPr>
              <w:t>2120320</w:t>
            </w:r>
          </w:p>
        </w:tc>
      </w:tr>
      <w:tr w:rsidR="002A779C" w14:paraId="2E8695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0FAFE" w14:textId="77777777" w:rsidR="002A779C" w:rsidRDefault="002A779C" w:rsidP="009B4ED7">
            <w:pPr>
              <w:jc w:val="center"/>
              <w:rPr>
                <w:rFonts w:ascii="Arial" w:hAnsi="Arial" w:cs="Arial"/>
                <w:color w:val="000000"/>
              </w:rPr>
            </w:pPr>
            <w:r>
              <w:rPr>
                <w:rFonts w:ascii="Arial"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7AA9A63B"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595B1B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4CF7A7" w14:textId="77777777" w:rsidR="002A779C" w:rsidRDefault="002A779C" w:rsidP="009B4ED7">
            <w:pPr>
              <w:jc w:val="center"/>
              <w:rPr>
                <w:rFonts w:ascii="Arial" w:hAnsi="Arial" w:cs="Arial"/>
                <w:color w:val="000000"/>
              </w:rPr>
            </w:pPr>
            <w:r>
              <w:rPr>
                <w:rFonts w:ascii="Arial" w:hAnsi="Arial" w:cs="Arial"/>
                <w:color w:val="000000"/>
              </w:rPr>
              <w:t>15:23:06</w:t>
            </w:r>
          </w:p>
        </w:tc>
        <w:tc>
          <w:tcPr>
            <w:tcW w:w="2516" w:type="dxa"/>
            <w:tcBorders>
              <w:top w:val="nil"/>
              <w:left w:val="nil"/>
              <w:bottom w:val="single" w:sz="4" w:space="0" w:color="auto"/>
              <w:right w:val="single" w:sz="4" w:space="0" w:color="auto"/>
            </w:tcBorders>
            <w:shd w:val="clear" w:color="auto" w:fill="auto"/>
            <w:vAlign w:val="center"/>
            <w:hideMark/>
          </w:tcPr>
          <w:p w14:paraId="7EC56D1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84BF3" w14:textId="77777777" w:rsidR="002A779C" w:rsidRDefault="002A779C" w:rsidP="009B4ED7">
            <w:pPr>
              <w:jc w:val="center"/>
              <w:rPr>
                <w:rFonts w:ascii="Arial" w:hAnsi="Arial" w:cs="Arial"/>
                <w:color w:val="000000"/>
              </w:rPr>
            </w:pPr>
            <w:r>
              <w:rPr>
                <w:rFonts w:ascii="Arial" w:hAnsi="Arial" w:cs="Arial"/>
                <w:color w:val="000000"/>
              </w:rPr>
              <w:t>2120318</w:t>
            </w:r>
          </w:p>
        </w:tc>
      </w:tr>
      <w:tr w:rsidR="002A779C" w14:paraId="2684D86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29C792" w14:textId="77777777" w:rsidR="002A779C" w:rsidRDefault="002A779C" w:rsidP="009B4ED7">
            <w:pPr>
              <w:jc w:val="center"/>
              <w:rPr>
                <w:rFonts w:ascii="Arial" w:hAnsi="Arial" w:cs="Arial"/>
                <w:color w:val="000000"/>
              </w:rPr>
            </w:pPr>
            <w:r>
              <w:rPr>
                <w:rFonts w:ascii="Arial" w:hAnsi="Arial" w:cs="Arial"/>
                <w:color w:val="000000"/>
              </w:rPr>
              <w:t>308</w:t>
            </w:r>
          </w:p>
        </w:tc>
        <w:tc>
          <w:tcPr>
            <w:tcW w:w="877" w:type="dxa"/>
            <w:tcBorders>
              <w:top w:val="nil"/>
              <w:left w:val="nil"/>
              <w:bottom w:val="single" w:sz="4" w:space="0" w:color="auto"/>
              <w:right w:val="single" w:sz="4" w:space="0" w:color="auto"/>
            </w:tcBorders>
            <w:shd w:val="clear" w:color="auto" w:fill="auto"/>
            <w:vAlign w:val="center"/>
            <w:hideMark/>
          </w:tcPr>
          <w:p w14:paraId="69DA1A2E"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6F2B57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91FA5" w14:textId="77777777" w:rsidR="002A779C" w:rsidRDefault="002A779C" w:rsidP="009B4ED7">
            <w:pPr>
              <w:jc w:val="center"/>
              <w:rPr>
                <w:rFonts w:ascii="Arial" w:hAnsi="Arial" w:cs="Arial"/>
                <w:color w:val="000000"/>
              </w:rPr>
            </w:pPr>
            <w:r>
              <w:rPr>
                <w:rFonts w:ascii="Arial" w:hAnsi="Arial" w:cs="Arial"/>
                <w:color w:val="000000"/>
              </w:rPr>
              <w:t>15:23:10</w:t>
            </w:r>
          </w:p>
        </w:tc>
        <w:tc>
          <w:tcPr>
            <w:tcW w:w="2516" w:type="dxa"/>
            <w:tcBorders>
              <w:top w:val="nil"/>
              <w:left w:val="nil"/>
              <w:bottom w:val="single" w:sz="4" w:space="0" w:color="auto"/>
              <w:right w:val="single" w:sz="4" w:space="0" w:color="auto"/>
            </w:tcBorders>
            <w:shd w:val="clear" w:color="auto" w:fill="auto"/>
            <w:vAlign w:val="center"/>
            <w:hideMark/>
          </w:tcPr>
          <w:p w14:paraId="7ACFDBD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2FF9D" w14:textId="77777777" w:rsidR="002A779C" w:rsidRDefault="002A779C" w:rsidP="009B4ED7">
            <w:pPr>
              <w:jc w:val="center"/>
              <w:rPr>
                <w:rFonts w:ascii="Arial" w:hAnsi="Arial" w:cs="Arial"/>
                <w:color w:val="000000"/>
              </w:rPr>
            </w:pPr>
            <w:r>
              <w:rPr>
                <w:rFonts w:ascii="Arial" w:hAnsi="Arial" w:cs="Arial"/>
                <w:color w:val="000000"/>
              </w:rPr>
              <w:t>2120400</w:t>
            </w:r>
          </w:p>
        </w:tc>
      </w:tr>
      <w:tr w:rsidR="002A779C" w14:paraId="4F8D97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F450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B90F2A"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3A8799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3A68D"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2FE975A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530FB0" w14:textId="77777777" w:rsidR="002A779C" w:rsidRDefault="002A779C" w:rsidP="009B4ED7">
            <w:pPr>
              <w:jc w:val="center"/>
              <w:rPr>
                <w:rFonts w:ascii="Arial" w:hAnsi="Arial" w:cs="Arial"/>
                <w:color w:val="000000"/>
              </w:rPr>
            </w:pPr>
            <w:r>
              <w:rPr>
                <w:rFonts w:ascii="Arial" w:hAnsi="Arial" w:cs="Arial"/>
                <w:color w:val="000000"/>
              </w:rPr>
              <w:t>2120884</w:t>
            </w:r>
          </w:p>
        </w:tc>
      </w:tr>
      <w:tr w:rsidR="002A779C" w14:paraId="1EAE8B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EB6558"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9B95B8"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15CB88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F4C86"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4937854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00AB0A" w14:textId="77777777" w:rsidR="002A779C" w:rsidRDefault="002A779C" w:rsidP="009B4ED7">
            <w:pPr>
              <w:jc w:val="center"/>
              <w:rPr>
                <w:rFonts w:ascii="Arial" w:hAnsi="Arial" w:cs="Arial"/>
                <w:color w:val="000000"/>
              </w:rPr>
            </w:pPr>
            <w:r>
              <w:rPr>
                <w:rFonts w:ascii="Arial" w:hAnsi="Arial" w:cs="Arial"/>
                <w:color w:val="000000"/>
              </w:rPr>
              <w:t>2120880</w:t>
            </w:r>
          </w:p>
        </w:tc>
      </w:tr>
      <w:tr w:rsidR="002A779C" w14:paraId="7B8080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BEA15" w14:textId="77777777" w:rsidR="002A779C" w:rsidRDefault="002A779C" w:rsidP="009B4ED7">
            <w:pPr>
              <w:jc w:val="center"/>
              <w:rPr>
                <w:rFonts w:ascii="Arial" w:hAnsi="Arial" w:cs="Arial"/>
                <w:color w:val="000000"/>
              </w:rPr>
            </w:pPr>
            <w:r>
              <w:rPr>
                <w:rFonts w:ascii="Arial" w:hAnsi="Arial" w:cs="Arial"/>
                <w:color w:val="000000"/>
              </w:rPr>
              <w:t>2,334</w:t>
            </w:r>
          </w:p>
        </w:tc>
        <w:tc>
          <w:tcPr>
            <w:tcW w:w="877" w:type="dxa"/>
            <w:tcBorders>
              <w:top w:val="nil"/>
              <w:left w:val="nil"/>
              <w:bottom w:val="single" w:sz="4" w:space="0" w:color="auto"/>
              <w:right w:val="single" w:sz="4" w:space="0" w:color="auto"/>
            </w:tcBorders>
            <w:shd w:val="clear" w:color="auto" w:fill="auto"/>
            <w:vAlign w:val="center"/>
            <w:hideMark/>
          </w:tcPr>
          <w:p w14:paraId="7A8FE451"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7D36FC9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8464B3"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0F1804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ED0E4" w14:textId="77777777" w:rsidR="002A779C" w:rsidRDefault="002A779C" w:rsidP="009B4ED7">
            <w:pPr>
              <w:jc w:val="center"/>
              <w:rPr>
                <w:rFonts w:ascii="Arial" w:hAnsi="Arial" w:cs="Arial"/>
                <w:color w:val="000000"/>
              </w:rPr>
            </w:pPr>
            <w:r>
              <w:rPr>
                <w:rFonts w:ascii="Arial" w:hAnsi="Arial" w:cs="Arial"/>
                <w:color w:val="000000"/>
              </w:rPr>
              <w:t>2120882</w:t>
            </w:r>
          </w:p>
        </w:tc>
      </w:tr>
      <w:tr w:rsidR="002A779C" w14:paraId="5E40A2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1D87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C69AB97"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4CE8845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29D832"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5357C0C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8C0249" w14:textId="77777777" w:rsidR="002A779C" w:rsidRDefault="002A779C" w:rsidP="009B4ED7">
            <w:pPr>
              <w:jc w:val="center"/>
              <w:rPr>
                <w:rFonts w:ascii="Arial" w:hAnsi="Arial" w:cs="Arial"/>
                <w:color w:val="000000"/>
              </w:rPr>
            </w:pPr>
            <w:r>
              <w:rPr>
                <w:rFonts w:ascii="Arial" w:hAnsi="Arial" w:cs="Arial"/>
                <w:color w:val="000000"/>
              </w:rPr>
              <w:t>2120878</w:t>
            </w:r>
          </w:p>
        </w:tc>
      </w:tr>
      <w:tr w:rsidR="002A779C" w14:paraId="3E02389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47A75" w14:textId="77777777" w:rsidR="002A779C" w:rsidRDefault="002A779C" w:rsidP="009B4ED7">
            <w:pPr>
              <w:jc w:val="center"/>
              <w:rPr>
                <w:rFonts w:ascii="Arial" w:hAnsi="Arial" w:cs="Arial"/>
                <w:color w:val="000000"/>
              </w:rPr>
            </w:pPr>
            <w:r>
              <w:rPr>
                <w:rFonts w:ascii="Arial"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56CABE9B"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3AFF33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77C8FC"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6D666D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4342C" w14:textId="77777777" w:rsidR="002A779C" w:rsidRDefault="002A779C" w:rsidP="009B4ED7">
            <w:pPr>
              <w:jc w:val="center"/>
              <w:rPr>
                <w:rFonts w:ascii="Arial" w:hAnsi="Arial" w:cs="Arial"/>
                <w:color w:val="000000"/>
              </w:rPr>
            </w:pPr>
            <w:r>
              <w:rPr>
                <w:rFonts w:ascii="Arial" w:hAnsi="Arial" w:cs="Arial"/>
                <w:color w:val="000000"/>
              </w:rPr>
              <w:t>2120875</w:t>
            </w:r>
          </w:p>
        </w:tc>
      </w:tr>
      <w:tr w:rsidR="002A779C" w14:paraId="66698F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243C2" w14:textId="77777777" w:rsidR="002A779C" w:rsidRDefault="002A779C" w:rsidP="009B4ED7">
            <w:pPr>
              <w:jc w:val="center"/>
              <w:rPr>
                <w:rFonts w:ascii="Arial" w:hAnsi="Arial" w:cs="Arial"/>
                <w:color w:val="000000"/>
              </w:rPr>
            </w:pPr>
            <w:r>
              <w:rPr>
                <w:rFonts w:ascii="Arial"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672E652E"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79EC91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F0AED"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0772D9E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D2D8E" w14:textId="77777777" w:rsidR="002A779C" w:rsidRDefault="002A779C" w:rsidP="009B4ED7">
            <w:pPr>
              <w:jc w:val="center"/>
              <w:rPr>
                <w:rFonts w:ascii="Arial" w:hAnsi="Arial" w:cs="Arial"/>
                <w:color w:val="000000"/>
              </w:rPr>
            </w:pPr>
            <w:r>
              <w:rPr>
                <w:rFonts w:ascii="Arial" w:hAnsi="Arial" w:cs="Arial"/>
                <w:color w:val="000000"/>
              </w:rPr>
              <w:t>2120781</w:t>
            </w:r>
          </w:p>
        </w:tc>
      </w:tr>
      <w:tr w:rsidR="002A779C" w14:paraId="378FB68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C09447" w14:textId="77777777" w:rsidR="002A779C" w:rsidRDefault="002A779C" w:rsidP="009B4ED7">
            <w:pPr>
              <w:jc w:val="center"/>
              <w:rPr>
                <w:rFonts w:ascii="Arial" w:hAnsi="Arial" w:cs="Arial"/>
                <w:color w:val="000000"/>
              </w:rPr>
            </w:pPr>
            <w:r>
              <w:rPr>
                <w:rFonts w:ascii="Arial"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4905722F"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70FA61C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69817" w14:textId="77777777" w:rsidR="002A779C" w:rsidRDefault="002A779C" w:rsidP="009B4ED7">
            <w:pPr>
              <w:jc w:val="center"/>
              <w:rPr>
                <w:rFonts w:ascii="Arial" w:hAnsi="Arial" w:cs="Arial"/>
                <w:color w:val="000000"/>
              </w:rPr>
            </w:pPr>
            <w:r>
              <w:rPr>
                <w:rFonts w:ascii="Arial" w:hAnsi="Arial" w:cs="Arial"/>
                <w:color w:val="000000"/>
              </w:rPr>
              <w:t>15:23:24</w:t>
            </w:r>
          </w:p>
        </w:tc>
        <w:tc>
          <w:tcPr>
            <w:tcW w:w="2516" w:type="dxa"/>
            <w:tcBorders>
              <w:top w:val="nil"/>
              <w:left w:val="nil"/>
              <w:bottom w:val="single" w:sz="4" w:space="0" w:color="auto"/>
              <w:right w:val="single" w:sz="4" w:space="0" w:color="auto"/>
            </w:tcBorders>
            <w:shd w:val="clear" w:color="auto" w:fill="auto"/>
            <w:vAlign w:val="center"/>
            <w:hideMark/>
          </w:tcPr>
          <w:p w14:paraId="568581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A4902" w14:textId="77777777" w:rsidR="002A779C" w:rsidRDefault="002A779C" w:rsidP="009B4ED7">
            <w:pPr>
              <w:jc w:val="center"/>
              <w:rPr>
                <w:rFonts w:ascii="Arial" w:hAnsi="Arial" w:cs="Arial"/>
                <w:color w:val="000000"/>
              </w:rPr>
            </w:pPr>
            <w:r>
              <w:rPr>
                <w:rFonts w:ascii="Arial" w:hAnsi="Arial" w:cs="Arial"/>
                <w:color w:val="000000"/>
              </w:rPr>
              <w:t>2120777</w:t>
            </w:r>
          </w:p>
        </w:tc>
      </w:tr>
      <w:tr w:rsidR="002A779C" w14:paraId="0F1B9E1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595878" w14:textId="77777777" w:rsidR="002A779C" w:rsidRDefault="002A779C" w:rsidP="009B4ED7">
            <w:pPr>
              <w:jc w:val="center"/>
              <w:rPr>
                <w:rFonts w:ascii="Arial" w:hAnsi="Arial" w:cs="Arial"/>
                <w:color w:val="000000"/>
              </w:rPr>
            </w:pPr>
            <w:r>
              <w:rPr>
                <w:rFonts w:ascii="Arial" w:hAnsi="Arial" w:cs="Arial"/>
                <w:color w:val="000000"/>
              </w:rPr>
              <w:t>14</w:t>
            </w:r>
          </w:p>
        </w:tc>
        <w:tc>
          <w:tcPr>
            <w:tcW w:w="877" w:type="dxa"/>
            <w:tcBorders>
              <w:top w:val="nil"/>
              <w:left w:val="nil"/>
              <w:bottom w:val="single" w:sz="4" w:space="0" w:color="auto"/>
              <w:right w:val="single" w:sz="4" w:space="0" w:color="auto"/>
            </w:tcBorders>
            <w:shd w:val="clear" w:color="auto" w:fill="auto"/>
            <w:vAlign w:val="center"/>
            <w:hideMark/>
          </w:tcPr>
          <w:p w14:paraId="41A3B2C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400D9B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18AF3" w14:textId="77777777" w:rsidR="002A779C" w:rsidRDefault="002A779C" w:rsidP="009B4ED7">
            <w:pPr>
              <w:jc w:val="center"/>
              <w:rPr>
                <w:rFonts w:ascii="Arial" w:hAnsi="Arial" w:cs="Arial"/>
                <w:color w:val="000000"/>
              </w:rPr>
            </w:pPr>
            <w:r>
              <w:rPr>
                <w:rFonts w:ascii="Arial"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073C6E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B2FF5" w14:textId="77777777" w:rsidR="002A779C" w:rsidRDefault="002A779C" w:rsidP="009B4ED7">
            <w:pPr>
              <w:jc w:val="center"/>
              <w:rPr>
                <w:rFonts w:ascii="Arial" w:hAnsi="Arial" w:cs="Arial"/>
                <w:color w:val="000000"/>
              </w:rPr>
            </w:pPr>
            <w:r>
              <w:rPr>
                <w:rFonts w:ascii="Arial" w:hAnsi="Arial" w:cs="Arial"/>
                <w:color w:val="000000"/>
              </w:rPr>
              <w:t>2120970</w:t>
            </w:r>
          </w:p>
        </w:tc>
      </w:tr>
      <w:tr w:rsidR="002A779C" w14:paraId="0F0D430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8C111A"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578CFE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66CC0F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7032A1" w14:textId="77777777" w:rsidR="002A779C" w:rsidRDefault="002A779C" w:rsidP="009B4ED7">
            <w:pPr>
              <w:jc w:val="center"/>
              <w:rPr>
                <w:rFonts w:ascii="Arial" w:hAnsi="Arial" w:cs="Arial"/>
                <w:color w:val="000000"/>
              </w:rPr>
            </w:pPr>
            <w:r>
              <w:rPr>
                <w:rFonts w:ascii="Arial"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1453242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FBC72" w14:textId="77777777" w:rsidR="002A779C" w:rsidRDefault="002A779C" w:rsidP="009B4ED7">
            <w:pPr>
              <w:jc w:val="center"/>
              <w:rPr>
                <w:rFonts w:ascii="Arial" w:hAnsi="Arial" w:cs="Arial"/>
                <w:color w:val="000000"/>
              </w:rPr>
            </w:pPr>
            <w:r>
              <w:rPr>
                <w:rFonts w:ascii="Arial" w:hAnsi="Arial" w:cs="Arial"/>
                <w:color w:val="000000"/>
              </w:rPr>
              <w:t>2120968</w:t>
            </w:r>
          </w:p>
        </w:tc>
      </w:tr>
      <w:tr w:rsidR="002A779C" w14:paraId="332D58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1F0D7"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3311148A"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314DC0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05425" w14:textId="77777777" w:rsidR="002A779C" w:rsidRDefault="002A779C" w:rsidP="009B4ED7">
            <w:pPr>
              <w:jc w:val="center"/>
              <w:rPr>
                <w:rFonts w:ascii="Arial" w:hAnsi="Arial" w:cs="Arial"/>
                <w:color w:val="000000"/>
              </w:rPr>
            </w:pPr>
            <w:r>
              <w:rPr>
                <w:rFonts w:ascii="Arial"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34D8BA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5B1A7" w14:textId="77777777" w:rsidR="002A779C" w:rsidRDefault="002A779C" w:rsidP="009B4ED7">
            <w:pPr>
              <w:jc w:val="center"/>
              <w:rPr>
                <w:rFonts w:ascii="Arial" w:hAnsi="Arial" w:cs="Arial"/>
                <w:color w:val="000000"/>
              </w:rPr>
            </w:pPr>
            <w:r>
              <w:rPr>
                <w:rFonts w:ascii="Arial" w:hAnsi="Arial" w:cs="Arial"/>
                <w:color w:val="000000"/>
              </w:rPr>
              <w:t>2120956</w:t>
            </w:r>
          </w:p>
        </w:tc>
      </w:tr>
      <w:tr w:rsidR="002A779C" w14:paraId="4C46767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B23B46"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998ECDB"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2AC3744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0EF7C" w14:textId="77777777" w:rsidR="002A779C" w:rsidRDefault="002A779C" w:rsidP="009B4ED7">
            <w:pPr>
              <w:jc w:val="center"/>
              <w:rPr>
                <w:rFonts w:ascii="Arial" w:hAnsi="Arial" w:cs="Arial"/>
                <w:color w:val="000000"/>
              </w:rPr>
            </w:pPr>
            <w:r>
              <w:rPr>
                <w:rFonts w:ascii="Arial" w:hAnsi="Arial" w:cs="Arial"/>
                <w:color w:val="000000"/>
              </w:rPr>
              <w:t>15:23:25</w:t>
            </w:r>
          </w:p>
        </w:tc>
        <w:tc>
          <w:tcPr>
            <w:tcW w:w="2516" w:type="dxa"/>
            <w:tcBorders>
              <w:top w:val="nil"/>
              <w:left w:val="nil"/>
              <w:bottom w:val="single" w:sz="4" w:space="0" w:color="auto"/>
              <w:right w:val="single" w:sz="4" w:space="0" w:color="auto"/>
            </w:tcBorders>
            <w:shd w:val="clear" w:color="auto" w:fill="auto"/>
            <w:vAlign w:val="center"/>
            <w:hideMark/>
          </w:tcPr>
          <w:p w14:paraId="67002F2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DD379" w14:textId="77777777" w:rsidR="002A779C" w:rsidRDefault="002A779C" w:rsidP="009B4ED7">
            <w:pPr>
              <w:jc w:val="center"/>
              <w:rPr>
                <w:rFonts w:ascii="Arial" w:hAnsi="Arial" w:cs="Arial"/>
                <w:color w:val="000000"/>
              </w:rPr>
            </w:pPr>
            <w:r>
              <w:rPr>
                <w:rFonts w:ascii="Arial" w:hAnsi="Arial" w:cs="Arial"/>
                <w:color w:val="000000"/>
              </w:rPr>
              <w:t>2120951</w:t>
            </w:r>
          </w:p>
        </w:tc>
      </w:tr>
      <w:tr w:rsidR="002A779C" w14:paraId="65B899A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A8A58" w14:textId="77777777" w:rsidR="002A779C" w:rsidRDefault="002A779C" w:rsidP="009B4ED7">
            <w:pPr>
              <w:jc w:val="center"/>
              <w:rPr>
                <w:rFonts w:ascii="Arial" w:hAnsi="Arial" w:cs="Arial"/>
                <w:color w:val="000000"/>
              </w:rPr>
            </w:pPr>
            <w:r>
              <w:rPr>
                <w:rFonts w:ascii="Arial"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EDA1BC6"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206851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0D40CC" w14:textId="77777777" w:rsidR="002A779C" w:rsidRDefault="002A779C" w:rsidP="009B4ED7">
            <w:pPr>
              <w:jc w:val="center"/>
              <w:rPr>
                <w:rFonts w:ascii="Arial" w:hAnsi="Arial" w:cs="Arial"/>
                <w:color w:val="000000"/>
              </w:rPr>
            </w:pPr>
            <w:r>
              <w:rPr>
                <w:rFonts w:ascii="Arial" w:hAnsi="Arial" w:cs="Arial"/>
                <w:color w:val="000000"/>
              </w:rPr>
              <w:t>15:23:32</w:t>
            </w:r>
          </w:p>
        </w:tc>
        <w:tc>
          <w:tcPr>
            <w:tcW w:w="2516" w:type="dxa"/>
            <w:tcBorders>
              <w:top w:val="nil"/>
              <w:left w:val="nil"/>
              <w:bottom w:val="single" w:sz="4" w:space="0" w:color="auto"/>
              <w:right w:val="single" w:sz="4" w:space="0" w:color="auto"/>
            </w:tcBorders>
            <w:shd w:val="clear" w:color="auto" w:fill="auto"/>
            <w:vAlign w:val="center"/>
            <w:hideMark/>
          </w:tcPr>
          <w:p w14:paraId="607BC34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FE52BC" w14:textId="77777777" w:rsidR="002A779C" w:rsidRDefault="002A779C" w:rsidP="009B4ED7">
            <w:pPr>
              <w:jc w:val="center"/>
              <w:rPr>
                <w:rFonts w:ascii="Arial" w:hAnsi="Arial" w:cs="Arial"/>
                <w:color w:val="000000"/>
              </w:rPr>
            </w:pPr>
            <w:r>
              <w:rPr>
                <w:rFonts w:ascii="Arial" w:hAnsi="Arial" w:cs="Arial"/>
                <w:color w:val="000000"/>
              </w:rPr>
              <w:t>2121142</w:t>
            </w:r>
          </w:p>
        </w:tc>
      </w:tr>
      <w:tr w:rsidR="002A779C" w14:paraId="4DDDF91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BDE67"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74C018D7"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885E1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1672D5" w14:textId="77777777" w:rsidR="002A779C" w:rsidRDefault="002A779C" w:rsidP="009B4ED7">
            <w:pPr>
              <w:jc w:val="center"/>
              <w:rPr>
                <w:rFonts w:ascii="Arial" w:hAnsi="Arial" w:cs="Arial"/>
                <w:color w:val="000000"/>
              </w:rPr>
            </w:pPr>
            <w:r>
              <w:rPr>
                <w:rFonts w:ascii="Arial" w:hAnsi="Arial" w:cs="Arial"/>
                <w:color w:val="000000"/>
              </w:rPr>
              <w:t>15:23:32</w:t>
            </w:r>
          </w:p>
        </w:tc>
        <w:tc>
          <w:tcPr>
            <w:tcW w:w="2516" w:type="dxa"/>
            <w:tcBorders>
              <w:top w:val="nil"/>
              <w:left w:val="nil"/>
              <w:bottom w:val="single" w:sz="4" w:space="0" w:color="auto"/>
              <w:right w:val="single" w:sz="4" w:space="0" w:color="auto"/>
            </w:tcBorders>
            <w:shd w:val="clear" w:color="auto" w:fill="auto"/>
            <w:vAlign w:val="center"/>
            <w:hideMark/>
          </w:tcPr>
          <w:p w14:paraId="5F400C1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1C25AC" w14:textId="77777777" w:rsidR="002A779C" w:rsidRDefault="002A779C" w:rsidP="009B4ED7">
            <w:pPr>
              <w:jc w:val="center"/>
              <w:rPr>
                <w:rFonts w:ascii="Arial" w:hAnsi="Arial" w:cs="Arial"/>
                <w:color w:val="000000"/>
              </w:rPr>
            </w:pPr>
            <w:r>
              <w:rPr>
                <w:rFonts w:ascii="Arial" w:hAnsi="Arial" w:cs="Arial"/>
                <w:color w:val="000000"/>
              </w:rPr>
              <w:t>2121140</w:t>
            </w:r>
          </w:p>
        </w:tc>
      </w:tr>
      <w:tr w:rsidR="002A779C" w14:paraId="0439080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AF898" w14:textId="77777777" w:rsidR="002A779C" w:rsidRDefault="002A779C" w:rsidP="009B4ED7">
            <w:pPr>
              <w:jc w:val="center"/>
              <w:rPr>
                <w:rFonts w:ascii="Arial" w:hAnsi="Arial" w:cs="Arial"/>
                <w:color w:val="000000"/>
              </w:rPr>
            </w:pPr>
            <w:r>
              <w:rPr>
                <w:rFonts w:ascii="Arial"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50FD35B"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5B2C38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91C46" w14:textId="77777777" w:rsidR="002A779C" w:rsidRDefault="002A779C" w:rsidP="009B4ED7">
            <w:pPr>
              <w:jc w:val="center"/>
              <w:rPr>
                <w:rFonts w:ascii="Arial" w:hAnsi="Arial" w:cs="Arial"/>
                <w:color w:val="000000"/>
              </w:rPr>
            </w:pPr>
            <w:r>
              <w:rPr>
                <w:rFonts w:ascii="Arial" w:hAnsi="Arial" w:cs="Arial"/>
                <w:color w:val="000000"/>
              </w:rPr>
              <w:t>15:23:32</w:t>
            </w:r>
          </w:p>
        </w:tc>
        <w:tc>
          <w:tcPr>
            <w:tcW w:w="2516" w:type="dxa"/>
            <w:tcBorders>
              <w:top w:val="nil"/>
              <w:left w:val="nil"/>
              <w:bottom w:val="single" w:sz="4" w:space="0" w:color="auto"/>
              <w:right w:val="single" w:sz="4" w:space="0" w:color="auto"/>
            </w:tcBorders>
            <w:shd w:val="clear" w:color="auto" w:fill="auto"/>
            <w:vAlign w:val="center"/>
            <w:hideMark/>
          </w:tcPr>
          <w:p w14:paraId="090E88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6B777" w14:textId="77777777" w:rsidR="002A779C" w:rsidRDefault="002A779C" w:rsidP="009B4ED7">
            <w:pPr>
              <w:jc w:val="center"/>
              <w:rPr>
                <w:rFonts w:ascii="Arial" w:hAnsi="Arial" w:cs="Arial"/>
                <w:color w:val="000000"/>
              </w:rPr>
            </w:pPr>
            <w:r>
              <w:rPr>
                <w:rFonts w:ascii="Arial" w:hAnsi="Arial" w:cs="Arial"/>
                <w:color w:val="000000"/>
              </w:rPr>
              <w:t>2121138</w:t>
            </w:r>
          </w:p>
        </w:tc>
      </w:tr>
      <w:tr w:rsidR="002A779C" w14:paraId="23CF83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F6C0E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75414A6"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3FA8E1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EEF3DE" w14:textId="77777777" w:rsidR="002A779C" w:rsidRDefault="002A779C" w:rsidP="009B4ED7">
            <w:pPr>
              <w:jc w:val="center"/>
              <w:rPr>
                <w:rFonts w:ascii="Arial" w:hAnsi="Arial" w:cs="Arial"/>
                <w:color w:val="000000"/>
              </w:rPr>
            </w:pPr>
            <w:r>
              <w:rPr>
                <w:rFonts w:ascii="Arial" w:hAnsi="Arial" w:cs="Arial"/>
                <w:color w:val="000000"/>
              </w:rPr>
              <w:t>15:23:32</w:t>
            </w:r>
          </w:p>
        </w:tc>
        <w:tc>
          <w:tcPr>
            <w:tcW w:w="2516" w:type="dxa"/>
            <w:tcBorders>
              <w:top w:val="nil"/>
              <w:left w:val="nil"/>
              <w:bottom w:val="single" w:sz="4" w:space="0" w:color="auto"/>
              <w:right w:val="single" w:sz="4" w:space="0" w:color="auto"/>
            </w:tcBorders>
            <w:shd w:val="clear" w:color="auto" w:fill="auto"/>
            <w:vAlign w:val="center"/>
            <w:hideMark/>
          </w:tcPr>
          <w:p w14:paraId="060E78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23FDE1" w14:textId="77777777" w:rsidR="002A779C" w:rsidRDefault="002A779C" w:rsidP="009B4ED7">
            <w:pPr>
              <w:jc w:val="center"/>
              <w:rPr>
                <w:rFonts w:ascii="Arial" w:hAnsi="Arial" w:cs="Arial"/>
                <w:color w:val="000000"/>
              </w:rPr>
            </w:pPr>
            <w:r>
              <w:rPr>
                <w:rFonts w:ascii="Arial" w:hAnsi="Arial" w:cs="Arial"/>
                <w:color w:val="000000"/>
              </w:rPr>
              <w:t>2121136</w:t>
            </w:r>
          </w:p>
        </w:tc>
      </w:tr>
      <w:tr w:rsidR="002A779C" w14:paraId="66087C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FFE1AE" w14:textId="77777777" w:rsidR="002A779C" w:rsidRDefault="002A779C" w:rsidP="009B4ED7">
            <w:pPr>
              <w:jc w:val="center"/>
              <w:rPr>
                <w:rFonts w:ascii="Arial" w:hAnsi="Arial" w:cs="Arial"/>
                <w:color w:val="000000"/>
              </w:rPr>
            </w:pPr>
            <w:r>
              <w:rPr>
                <w:rFonts w:ascii="Arial"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581AF5E"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B319D5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6EC823" w14:textId="77777777" w:rsidR="002A779C" w:rsidRDefault="002A779C" w:rsidP="009B4ED7">
            <w:pPr>
              <w:jc w:val="center"/>
              <w:rPr>
                <w:rFonts w:ascii="Arial" w:hAnsi="Arial" w:cs="Arial"/>
                <w:color w:val="000000"/>
              </w:rPr>
            </w:pPr>
            <w:r>
              <w:rPr>
                <w:rFonts w:ascii="Arial" w:hAnsi="Arial" w:cs="Arial"/>
                <w:color w:val="000000"/>
              </w:rPr>
              <w:t>15:23:35</w:t>
            </w:r>
          </w:p>
        </w:tc>
        <w:tc>
          <w:tcPr>
            <w:tcW w:w="2516" w:type="dxa"/>
            <w:tcBorders>
              <w:top w:val="nil"/>
              <w:left w:val="nil"/>
              <w:bottom w:val="single" w:sz="4" w:space="0" w:color="auto"/>
              <w:right w:val="single" w:sz="4" w:space="0" w:color="auto"/>
            </w:tcBorders>
            <w:shd w:val="clear" w:color="auto" w:fill="auto"/>
            <w:vAlign w:val="center"/>
            <w:hideMark/>
          </w:tcPr>
          <w:p w14:paraId="7A00A7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623CF" w14:textId="77777777" w:rsidR="002A779C" w:rsidRDefault="002A779C" w:rsidP="009B4ED7">
            <w:pPr>
              <w:jc w:val="center"/>
              <w:rPr>
                <w:rFonts w:ascii="Arial" w:hAnsi="Arial" w:cs="Arial"/>
                <w:color w:val="000000"/>
              </w:rPr>
            </w:pPr>
            <w:r>
              <w:rPr>
                <w:rFonts w:ascii="Arial" w:hAnsi="Arial" w:cs="Arial"/>
                <w:color w:val="000000"/>
              </w:rPr>
              <w:t>2121213</w:t>
            </w:r>
          </w:p>
        </w:tc>
      </w:tr>
      <w:tr w:rsidR="002A779C" w14:paraId="3DA165E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99BB88" w14:textId="77777777" w:rsidR="002A779C" w:rsidRDefault="002A779C" w:rsidP="009B4ED7">
            <w:pPr>
              <w:jc w:val="center"/>
              <w:rPr>
                <w:rFonts w:ascii="Arial" w:hAnsi="Arial" w:cs="Arial"/>
                <w:color w:val="000000"/>
              </w:rPr>
            </w:pPr>
            <w:r>
              <w:rPr>
                <w:rFonts w:ascii="Arial"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1ABC461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43DAD48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17FA89" w14:textId="77777777" w:rsidR="002A779C" w:rsidRDefault="002A779C" w:rsidP="009B4ED7">
            <w:pPr>
              <w:jc w:val="center"/>
              <w:rPr>
                <w:rFonts w:ascii="Arial" w:hAnsi="Arial" w:cs="Arial"/>
                <w:color w:val="000000"/>
              </w:rPr>
            </w:pPr>
            <w:r>
              <w:rPr>
                <w:rFonts w:ascii="Arial" w:hAnsi="Arial" w:cs="Arial"/>
                <w:color w:val="000000"/>
              </w:rPr>
              <w:t>15:23:35</w:t>
            </w:r>
          </w:p>
        </w:tc>
        <w:tc>
          <w:tcPr>
            <w:tcW w:w="2516" w:type="dxa"/>
            <w:tcBorders>
              <w:top w:val="nil"/>
              <w:left w:val="nil"/>
              <w:bottom w:val="single" w:sz="4" w:space="0" w:color="auto"/>
              <w:right w:val="single" w:sz="4" w:space="0" w:color="auto"/>
            </w:tcBorders>
            <w:shd w:val="clear" w:color="auto" w:fill="auto"/>
            <w:vAlign w:val="center"/>
            <w:hideMark/>
          </w:tcPr>
          <w:p w14:paraId="5BF33C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76A9A" w14:textId="77777777" w:rsidR="002A779C" w:rsidRDefault="002A779C" w:rsidP="009B4ED7">
            <w:pPr>
              <w:jc w:val="center"/>
              <w:rPr>
                <w:rFonts w:ascii="Arial" w:hAnsi="Arial" w:cs="Arial"/>
                <w:color w:val="000000"/>
              </w:rPr>
            </w:pPr>
            <w:r>
              <w:rPr>
                <w:rFonts w:ascii="Arial" w:hAnsi="Arial" w:cs="Arial"/>
                <w:color w:val="000000"/>
              </w:rPr>
              <w:t>2121211</w:t>
            </w:r>
          </w:p>
        </w:tc>
      </w:tr>
      <w:tr w:rsidR="002A779C" w14:paraId="21B90D6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CED4C2" w14:textId="77777777" w:rsidR="002A779C" w:rsidRDefault="002A779C" w:rsidP="009B4ED7">
            <w:pPr>
              <w:jc w:val="center"/>
              <w:rPr>
                <w:rFonts w:ascii="Arial" w:hAnsi="Arial" w:cs="Arial"/>
                <w:color w:val="000000"/>
              </w:rPr>
            </w:pPr>
            <w:r>
              <w:rPr>
                <w:rFonts w:ascii="Arial" w:hAnsi="Arial" w:cs="Arial"/>
                <w:color w:val="000000"/>
              </w:rPr>
              <w:t>33</w:t>
            </w:r>
          </w:p>
        </w:tc>
        <w:tc>
          <w:tcPr>
            <w:tcW w:w="877" w:type="dxa"/>
            <w:tcBorders>
              <w:top w:val="nil"/>
              <w:left w:val="nil"/>
              <w:bottom w:val="single" w:sz="4" w:space="0" w:color="auto"/>
              <w:right w:val="single" w:sz="4" w:space="0" w:color="auto"/>
            </w:tcBorders>
            <w:shd w:val="clear" w:color="auto" w:fill="auto"/>
            <w:vAlign w:val="center"/>
            <w:hideMark/>
          </w:tcPr>
          <w:p w14:paraId="60C51D1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4FB17D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CE43F6" w14:textId="77777777" w:rsidR="002A779C" w:rsidRDefault="002A779C" w:rsidP="009B4ED7">
            <w:pPr>
              <w:jc w:val="center"/>
              <w:rPr>
                <w:rFonts w:ascii="Arial" w:hAnsi="Arial" w:cs="Arial"/>
                <w:color w:val="000000"/>
              </w:rPr>
            </w:pPr>
            <w:r>
              <w:rPr>
                <w:rFonts w:ascii="Arial" w:hAnsi="Arial" w:cs="Arial"/>
                <w:color w:val="000000"/>
              </w:rPr>
              <w:t>15:23:35</w:t>
            </w:r>
          </w:p>
        </w:tc>
        <w:tc>
          <w:tcPr>
            <w:tcW w:w="2516" w:type="dxa"/>
            <w:tcBorders>
              <w:top w:val="nil"/>
              <w:left w:val="nil"/>
              <w:bottom w:val="single" w:sz="4" w:space="0" w:color="auto"/>
              <w:right w:val="single" w:sz="4" w:space="0" w:color="auto"/>
            </w:tcBorders>
            <w:shd w:val="clear" w:color="auto" w:fill="auto"/>
            <w:vAlign w:val="center"/>
            <w:hideMark/>
          </w:tcPr>
          <w:p w14:paraId="1711F85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07EB1" w14:textId="77777777" w:rsidR="002A779C" w:rsidRDefault="002A779C" w:rsidP="009B4ED7">
            <w:pPr>
              <w:jc w:val="center"/>
              <w:rPr>
                <w:rFonts w:ascii="Arial" w:hAnsi="Arial" w:cs="Arial"/>
                <w:color w:val="000000"/>
              </w:rPr>
            </w:pPr>
            <w:r>
              <w:rPr>
                <w:rFonts w:ascii="Arial" w:hAnsi="Arial" w:cs="Arial"/>
                <w:color w:val="000000"/>
              </w:rPr>
              <w:t>2121209</w:t>
            </w:r>
          </w:p>
        </w:tc>
      </w:tr>
      <w:tr w:rsidR="002A779C" w14:paraId="54B081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446F6D"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0373933A"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3E3B76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F4E52" w14:textId="77777777" w:rsidR="002A779C" w:rsidRDefault="002A779C" w:rsidP="009B4ED7">
            <w:pPr>
              <w:jc w:val="center"/>
              <w:rPr>
                <w:rFonts w:ascii="Arial" w:hAnsi="Arial" w:cs="Arial"/>
                <w:color w:val="000000"/>
              </w:rPr>
            </w:pPr>
            <w:r>
              <w:rPr>
                <w:rFonts w:ascii="Arial" w:hAnsi="Arial" w:cs="Arial"/>
                <w:color w:val="000000"/>
              </w:rPr>
              <w:t>15:23:35</w:t>
            </w:r>
          </w:p>
        </w:tc>
        <w:tc>
          <w:tcPr>
            <w:tcW w:w="2516" w:type="dxa"/>
            <w:tcBorders>
              <w:top w:val="nil"/>
              <w:left w:val="nil"/>
              <w:bottom w:val="single" w:sz="4" w:space="0" w:color="auto"/>
              <w:right w:val="single" w:sz="4" w:space="0" w:color="auto"/>
            </w:tcBorders>
            <w:shd w:val="clear" w:color="auto" w:fill="auto"/>
            <w:vAlign w:val="center"/>
            <w:hideMark/>
          </w:tcPr>
          <w:p w14:paraId="4A6C75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94ECA" w14:textId="77777777" w:rsidR="002A779C" w:rsidRDefault="002A779C" w:rsidP="009B4ED7">
            <w:pPr>
              <w:jc w:val="center"/>
              <w:rPr>
                <w:rFonts w:ascii="Arial" w:hAnsi="Arial" w:cs="Arial"/>
                <w:color w:val="000000"/>
              </w:rPr>
            </w:pPr>
            <w:r>
              <w:rPr>
                <w:rFonts w:ascii="Arial" w:hAnsi="Arial" w:cs="Arial"/>
                <w:color w:val="000000"/>
              </w:rPr>
              <w:t>2121207</w:t>
            </w:r>
          </w:p>
        </w:tc>
      </w:tr>
      <w:tr w:rsidR="002A779C" w14:paraId="755030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DE7C9" w14:textId="77777777" w:rsidR="002A779C" w:rsidRDefault="002A779C" w:rsidP="009B4ED7">
            <w:pPr>
              <w:jc w:val="center"/>
              <w:rPr>
                <w:rFonts w:ascii="Arial" w:hAnsi="Arial" w:cs="Arial"/>
                <w:color w:val="000000"/>
              </w:rPr>
            </w:pPr>
            <w:r>
              <w:rPr>
                <w:rFonts w:ascii="Arial" w:hAnsi="Arial" w:cs="Arial"/>
                <w:color w:val="000000"/>
              </w:rPr>
              <w:t>392</w:t>
            </w:r>
          </w:p>
        </w:tc>
        <w:tc>
          <w:tcPr>
            <w:tcW w:w="877" w:type="dxa"/>
            <w:tcBorders>
              <w:top w:val="nil"/>
              <w:left w:val="nil"/>
              <w:bottom w:val="single" w:sz="4" w:space="0" w:color="auto"/>
              <w:right w:val="single" w:sz="4" w:space="0" w:color="auto"/>
            </w:tcBorders>
            <w:shd w:val="clear" w:color="auto" w:fill="auto"/>
            <w:vAlign w:val="center"/>
            <w:hideMark/>
          </w:tcPr>
          <w:p w14:paraId="1D61BF5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49F75F9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1A6FDB" w14:textId="77777777" w:rsidR="002A779C" w:rsidRDefault="002A779C" w:rsidP="009B4ED7">
            <w:pPr>
              <w:jc w:val="center"/>
              <w:rPr>
                <w:rFonts w:ascii="Arial" w:hAnsi="Arial" w:cs="Arial"/>
                <w:color w:val="000000"/>
              </w:rPr>
            </w:pPr>
            <w:r>
              <w:rPr>
                <w:rFonts w:ascii="Arial" w:hAnsi="Arial" w:cs="Arial"/>
                <w:color w:val="000000"/>
              </w:rPr>
              <w:t>15:23:35</w:t>
            </w:r>
          </w:p>
        </w:tc>
        <w:tc>
          <w:tcPr>
            <w:tcW w:w="2516" w:type="dxa"/>
            <w:tcBorders>
              <w:top w:val="nil"/>
              <w:left w:val="nil"/>
              <w:bottom w:val="single" w:sz="4" w:space="0" w:color="auto"/>
              <w:right w:val="single" w:sz="4" w:space="0" w:color="auto"/>
            </w:tcBorders>
            <w:shd w:val="clear" w:color="auto" w:fill="auto"/>
            <w:vAlign w:val="center"/>
            <w:hideMark/>
          </w:tcPr>
          <w:p w14:paraId="3B41FC2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3249B" w14:textId="77777777" w:rsidR="002A779C" w:rsidRDefault="002A779C" w:rsidP="009B4ED7">
            <w:pPr>
              <w:jc w:val="center"/>
              <w:rPr>
                <w:rFonts w:ascii="Arial" w:hAnsi="Arial" w:cs="Arial"/>
                <w:color w:val="000000"/>
              </w:rPr>
            </w:pPr>
            <w:r>
              <w:rPr>
                <w:rFonts w:ascii="Arial" w:hAnsi="Arial" w:cs="Arial"/>
                <w:color w:val="000000"/>
              </w:rPr>
              <w:t>2121203</w:t>
            </w:r>
          </w:p>
        </w:tc>
      </w:tr>
      <w:tr w:rsidR="002A779C" w14:paraId="3B4593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77D96" w14:textId="77777777" w:rsidR="002A779C" w:rsidRDefault="002A779C" w:rsidP="009B4ED7">
            <w:pPr>
              <w:jc w:val="center"/>
              <w:rPr>
                <w:rFonts w:ascii="Arial" w:hAnsi="Arial" w:cs="Arial"/>
                <w:color w:val="000000"/>
              </w:rPr>
            </w:pPr>
            <w:r>
              <w:rPr>
                <w:rFonts w:ascii="Arial"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5779ACD9"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71E8D40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9F5AB" w14:textId="77777777" w:rsidR="002A779C" w:rsidRDefault="002A779C" w:rsidP="009B4ED7">
            <w:pPr>
              <w:jc w:val="center"/>
              <w:rPr>
                <w:rFonts w:ascii="Arial" w:hAnsi="Arial" w:cs="Arial"/>
                <w:color w:val="000000"/>
              </w:rPr>
            </w:pPr>
            <w:r>
              <w:rPr>
                <w:rFonts w:ascii="Arial" w:hAnsi="Arial" w:cs="Arial"/>
                <w:color w:val="000000"/>
              </w:rPr>
              <w:t>15:23:54</w:t>
            </w:r>
          </w:p>
        </w:tc>
        <w:tc>
          <w:tcPr>
            <w:tcW w:w="2516" w:type="dxa"/>
            <w:tcBorders>
              <w:top w:val="nil"/>
              <w:left w:val="nil"/>
              <w:bottom w:val="single" w:sz="4" w:space="0" w:color="auto"/>
              <w:right w:val="single" w:sz="4" w:space="0" w:color="auto"/>
            </w:tcBorders>
            <w:shd w:val="clear" w:color="auto" w:fill="auto"/>
            <w:vAlign w:val="center"/>
            <w:hideMark/>
          </w:tcPr>
          <w:p w14:paraId="5AF269B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CEDEC9" w14:textId="77777777" w:rsidR="002A779C" w:rsidRDefault="002A779C" w:rsidP="009B4ED7">
            <w:pPr>
              <w:jc w:val="center"/>
              <w:rPr>
                <w:rFonts w:ascii="Arial" w:hAnsi="Arial" w:cs="Arial"/>
                <w:color w:val="000000"/>
              </w:rPr>
            </w:pPr>
            <w:r>
              <w:rPr>
                <w:rFonts w:ascii="Arial" w:hAnsi="Arial" w:cs="Arial"/>
                <w:color w:val="000000"/>
              </w:rPr>
              <w:t>2121661</w:t>
            </w:r>
          </w:p>
        </w:tc>
      </w:tr>
      <w:tr w:rsidR="002A779C" w14:paraId="25BF90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2BC3C4"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65022CAA"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1F78565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95269D" w14:textId="77777777" w:rsidR="002A779C" w:rsidRDefault="002A779C" w:rsidP="009B4ED7">
            <w:pPr>
              <w:jc w:val="center"/>
              <w:rPr>
                <w:rFonts w:ascii="Arial" w:hAnsi="Arial" w:cs="Arial"/>
                <w:color w:val="000000"/>
              </w:rPr>
            </w:pPr>
            <w:r>
              <w:rPr>
                <w:rFonts w:ascii="Arial" w:hAnsi="Arial" w:cs="Arial"/>
                <w:color w:val="000000"/>
              </w:rPr>
              <w:t>15:23:54</w:t>
            </w:r>
          </w:p>
        </w:tc>
        <w:tc>
          <w:tcPr>
            <w:tcW w:w="2516" w:type="dxa"/>
            <w:tcBorders>
              <w:top w:val="nil"/>
              <w:left w:val="nil"/>
              <w:bottom w:val="single" w:sz="4" w:space="0" w:color="auto"/>
              <w:right w:val="single" w:sz="4" w:space="0" w:color="auto"/>
            </w:tcBorders>
            <w:shd w:val="clear" w:color="auto" w:fill="auto"/>
            <w:vAlign w:val="center"/>
            <w:hideMark/>
          </w:tcPr>
          <w:p w14:paraId="02F73B2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A583D6" w14:textId="77777777" w:rsidR="002A779C" w:rsidRDefault="002A779C" w:rsidP="009B4ED7">
            <w:pPr>
              <w:jc w:val="center"/>
              <w:rPr>
                <w:rFonts w:ascii="Arial" w:hAnsi="Arial" w:cs="Arial"/>
                <w:color w:val="000000"/>
              </w:rPr>
            </w:pPr>
            <w:r>
              <w:rPr>
                <w:rFonts w:ascii="Arial" w:hAnsi="Arial" w:cs="Arial"/>
                <w:color w:val="000000"/>
              </w:rPr>
              <w:t>2121659</w:t>
            </w:r>
          </w:p>
        </w:tc>
      </w:tr>
      <w:tr w:rsidR="002A779C" w14:paraId="02F9855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39E3B" w14:textId="77777777" w:rsidR="002A779C" w:rsidRDefault="002A779C" w:rsidP="009B4ED7">
            <w:pPr>
              <w:jc w:val="center"/>
              <w:rPr>
                <w:rFonts w:ascii="Arial" w:hAnsi="Arial" w:cs="Arial"/>
                <w:color w:val="000000"/>
              </w:rPr>
            </w:pPr>
            <w:r>
              <w:rPr>
                <w:rFonts w:ascii="Arial"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0E7A2463"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7ED2B3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BE3B3" w14:textId="77777777" w:rsidR="002A779C" w:rsidRDefault="002A779C" w:rsidP="009B4ED7">
            <w:pPr>
              <w:jc w:val="center"/>
              <w:rPr>
                <w:rFonts w:ascii="Arial" w:hAnsi="Arial" w:cs="Arial"/>
                <w:color w:val="000000"/>
              </w:rPr>
            </w:pPr>
            <w:r>
              <w:rPr>
                <w:rFonts w:ascii="Arial" w:hAnsi="Arial" w:cs="Arial"/>
                <w:color w:val="000000"/>
              </w:rPr>
              <w:t>15:23:54</w:t>
            </w:r>
          </w:p>
        </w:tc>
        <w:tc>
          <w:tcPr>
            <w:tcW w:w="2516" w:type="dxa"/>
            <w:tcBorders>
              <w:top w:val="nil"/>
              <w:left w:val="nil"/>
              <w:bottom w:val="single" w:sz="4" w:space="0" w:color="auto"/>
              <w:right w:val="single" w:sz="4" w:space="0" w:color="auto"/>
            </w:tcBorders>
            <w:shd w:val="clear" w:color="auto" w:fill="auto"/>
            <w:vAlign w:val="center"/>
            <w:hideMark/>
          </w:tcPr>
          <w:p w14:paraId="389B33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1B27F" w14:textId="77777777" w:rsidR="002A779C" w:rsidRDefault="002A779C" w:rsidP="009B4ED7">
            <w:pPr>
              <w:jc w:val="center"/>
              <w:rPr>
                <w:rFonts w:ascii="Arial" w:hAnsi="Arial" w:cs="Arial"/>
                <w:color w:val="000000"/>
              </w:rPr>
            </w:pPr>
            <w:r>
              <w:rPr>
                <w:rFonts w:ascii="Arial" w:hAnsi="Arial" w:cs="Arial"/>
                <w:color w:val="000000"/>
              </w:rPr>
              <w:t>2121657</w:t>
            </w:r>
          </w:p>
        </w:tc>
      </w:tr>
      <w:tr w:rsidR="002A779C" w14:paraId="7C09F70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BF301" w14:textId="77777777" w:rsidR="002A779C" w:rsidRDefault="002A779C" w:rsidP="009B4ED7">
            <w:pPr>
              <w:jc w:val="center"/>
              <w:rPr>
                <w:rFonts w:ascii="Arial" w:hAnsi="Arial" w:cs="Arial"/>
                <w:color w:val="000000"/>
              </w:rPr>
            </w:pPr>
            <w:r>
              <w:rPr>
                <w:rFonts w:ascii="Arial"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632635E5"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4BEE7C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28C442"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11FDDD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C3429" w14:textId="77777777" w:rsidR="002A779C" w:rsidRDefault="002A779C" w:rsidP="009B4ED7">
            <w:pPr>
              <w:jc w:val="center"/>
              <w:rPr>
                <w:rFonts w:ascii="Arial" w:hAnsi="Arial" w:cs="Arial"/>
                <w:color w:val="000000"/>
              </w:rPr>
            </w:pPr>
            <w:r>
              <w:rPr>
                <w:rFonts w:ascii="Arial" w:hAnsi="Arial" w:cs="Arial"/>
                <w:color w:val="000000"/>
              </w:rPr>
              <w:t>2121943</w:t>
            </w:r>
          </w:p>
        </w:tc>
      </w:tr>
      <w:tr w:rsidR="002A779C" w14:paraId="4BB61BF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5714E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8CA76EE"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A41501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A7513"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745A10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472DD5" w14:textId="77777777" w:rsidR="002A779C" w:rsidRDefault="002A779C" w:rsidP="009B4ED7">
            <w:pPr>
              <w:jc w:val="center"/>
              <w:rPr>
                <w:rFonts w:ascii="Arial" w:hAnsi="Arial" w:cs="Arial"/>
                <w:color w:val="000000"/>
              </w:rPr>
            </w:pPr>
            <w:r>
              <w:rPr>
                <w:rFonts w:ascii="Arial" w:hAnsi="Arial" w:cs="Arial"/>
                <w:color w:val="000000"/>
              </w:rPr>
              <w:t>2121941</w:t>
            </w:r>
          </w:p>
        </w:tc>
      </w:tr>
      <w:tr w:rsidR="002A779C" w14:paraId="11F64CC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5BDFE6" w14:textId="77777777" w:rsidR="002A779C" w:rsidRDefault="002A779C" w:rsidP="009B4ED7">
            <w:pPr>
              <w:jc w:val="center"/>
              <w:rPr>
                <w:rFonts w:ascii="Arial" w:hAnsi="Arial" w:cs="Arial"/>
                <w:color w:val="000000"/>
              </w:rPr>
            </w:pPr>
            <w:r>
              <w:rPr>
                <w:rFonts w:ascii="Arial"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73A9361F"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3D8E2C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24580"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7940F7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FCADD" w14:textId="77777777" w:rsidR="002A779C" w:rsidRDefault="002A779C" w:rsidP="009B4ED7">
            <w:pPr>
              <w:jc w:val="center"/>
              <w:rPr>
                <w:rFonts w:ascii="Arial" w:hAnsi="Arial" w:cs="Arial"/>
                <w:color w:val="000000"/>
              </w:rPr>
            </w:pPr>
            <w:r>
              <w:rPr>
                <w:rFonts w:ascii="Arial" w:hAnsi="Arial" w:cs="Arial"/>
                <w:color w:val="000000"/>
              </w:rPr>
              <w:t>2121939</w:t>
            </w:r>
          </w:p>
        </w:tc>
      </w:tr>
      <w:tr w:rsidR="002A779C" w14:paraId="1680324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CA65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1B54F77"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23B63A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E10325"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7342764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0B22C" w14:textId="77777777" w:rsidR="002A779C" w:rsidRDefault="002A779C" w:rsidP="009B4ED7">
            <w:pPr>
              <w:jc w:val="center"/>
              <w:rPr>
                <w:rFonts w:ascii="Arial" w:hAnsi="Arial" w:cs="Arial"/>
                <w:color w:val="000000"/>
              </w:rPr>
            </w:pPr>
            <w:r>
              <w:rPr>
                <w:rFonts w:ascii="Arial" w:hAnsi="Arial" w:cs="Arial"/>
                <w:color w:val="000000"/>
              </w:rPr>
              <w:t>2121937</w:t>
            </w:r>
          </w:p>
        </w:tc>
      </w:tr>
      <w:tr w:rsidR="002A779C" w14:paraId="65ECF7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6988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0E643BE"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0CC19B8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94DA8"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1AA513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15E56" w14:textId="77777777" w:rsidR="002A779C" w:rsidRDefault="002A779C" w:rsidP="009B4ED7">
            <w:pPr>
              <w:jc w:val="center"/>
              <w:rPr>
                <w:rFonts w:ascii="Arial" w:hAnsi="Arial" w:cs="Arial"/>
                <w:color w:val="000000"/>
              </w:rPr>
            </w:pPr>
            <w:r>
              <w:rPr>
                <w:rFonts w:ascii="Arial" w:hAnsi="Arial" w:cs="Arial"/>
                <w:color w:val="000000"/>
              </w:rPr>
              <w:t>2121935</w:t>
            </w:r>
          </w:p>
        </w:tc>
      </w:tr>
      <w:tr w:rsidR="002A779C" w14:paraId="2D8A574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DB6B41" w14:textId="77777777" w:rsidR="002A779C" w:rsidRDefault="002A779C" w:rsidP="009B4ED7">
            <w:pPr>
              <w:jc w:val="center"/>
              <w:rPr>
                <w:rFonts w:ascii="Arial" w:hAnsi="Arial" w:cs="Arial"/>
                <w:color w:val="000000"/>
              </w:rPr>
            </w:pPr>
            <w:r>
              <w:rPr>
                <w:rFonts w:ascii="Arial" w:hAnsi="Arial" w:cs="Arial"/>
                <w:color w:val="000000"/>
              </w:rPr>
              <w:lastRenderedPageBreak/>
              <w:t>247</w:t>
            </w:r>
          </w:p>
        </w:tc>
        <w:tc>
          <w:tcPr>
            <w:tcW w:w="877" w:type="dxa"/>
            <w:tcBorders>
              <w:top w:val="nil"/>
              <w:left w:val="nil"/>
              <w:bottom w:val="single" w:sz="4" w:space="0" w:color="auto"/>
              <w:right w:val="single" w:sz="4" w:space="0" w:color="auto"/>
            </w:tcBorders>
            <w:shd w:val="clear" w:color="auto" w:fill="auto"/>
            <w:vAlign w:val="center"/>
            <w:hideMark/>
          </w:tcPr>
          <w:p w14:paraId="52AE71BB"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094DF9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7B22D8"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01F46F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6AF28" w14:textId="77777777" w:rsidR="002A779C" w:rsidRDefault="002A779C" w:rsidP="009B4ED7">
            <w:pPr>
              <w:jc w:val="center"/>
              <w:rPr>
                <w:rFonts w:ascii="Arial" w:hAnsi="Arial" w:cs="Arial"/>
                <w:color w:val="000000"/>
              </w:rPr>
            </w:pPr>
            <w:r>
              <w:rPr>
                <w:rFonts w:ascii="Arial" w:hAnsi="Arial" w:cs="Arial"/>
                <w:color w:val="000000"/>
              </w:rPr>
              <w:t>2121933</w:t>
            </w:r>
          </w:p>
        </w:tc>
      </w:tr>
      <w:tr w:rsidR="002A779C" w14:paraId="3966B5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43A6D9" w14:textId="77777777" w:rsidR="002A779C" w:rsidRDefault="002A779C" w:rsidP="009B4ED7">
            <w:pPr>
              <w:jc w:val="center"/>
              <w:rPr>
                <w:rFonts w:ascii="Arial" w:hAnsi="Arial" w:cs="Arial"/>
                <w:color w:val="000000"/>
              </w:rPr>
            </w:pPr>
            <w:r>
              <w:rPr>
                <w:rFonts w:ascii="Arial"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51649B10"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1B9D928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BE79E"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6EC15B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8C769" w14:textId="77777777" w:rsidR="002A779C" w:rsidRDefault="002A779C" w:rsidP="009B4ED7">
            <w:pPr>
              <w:jc w:val="center"/>
              <w:rPr>
                <w:rFonts w:ascii="Arial" w:hAnsi="Arial" w:cs="Arial"/>
                <w:color w:val="000000"/>
              </w:rPr>
            </w:pPr>
            <w:r>
              <w:rPr>
                <w:rFonts w:ascii="Arial" w:hAnsi="Arial" w:cs="Arial"/>
                <w:color w:val="000000"/>
              </w:rPr>
              <w:t>2121931</w:t>
            </w:r>
          </w:p>
        </w:tc>
      </w:tr>
      <w:tr w:rsidR="002A779C" w14:paraId="6D0BF6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340BF" w14:textId="77777777" w:rsidR="002A779C" w:rsidRDefault="002A779C" w:rsidP="009B4ED7">
            <w:pPr>
              <w:jc w:val="center"/>
              <w:rPr>
                <w:rFonts w:ascii="Arial" w:hAnsi="Arial" w:cs="Arial"/>
                <w:color w:val="000000"/>
              </w:rPr>
            </w:pPr>
            <w:r>
              <w:rPr>
                <w:rFonts w:ascii="Arial"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1317AE97"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E918A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C10F1" w14:textId="77777777" w:rsidR="002A779C" w:rsidRDefault="002A779C" w:rsidP="009B4ED7">
            <w:pPr>
              <w:jc w:val="center"/>
              <w:rPr>
                <w:rFonts w:ascii="Arial" w:hAnsi="Arial" w:cs="Arial"/>
                <w:color w:val="000000"/>
              </w:rPr>
            </w:pPr>
            <w:r>
              <w:rPr>
                <w:rFonts w:ascii="Arial" w:hAnsi="Arial" w:cs="Arial"/>
                <w:color w:val="000000"/>
              </w:rPr>
              <w:t>15:24:06</w:t>
            </w:r>
          </w:p>
        </w:tc>
        <w:tc>
          <w:tcPr>
            <w:tcW w:w="2516" w:type="dxa"/>
            <w:tcBorders>
              <w:top w:val="nil"/>
              <w:left w:val="nil"/>
              <w:bottom w:val="single" w:sz="4" w:space="0" w:color="auto"/>
              <w:right w:val="single" w:sz="4" w:space="0" w:color="auto"/>
            </w:tcBorders>
            <w:shd w:val="clear" w:color="auto" w:fill="auto"/>
            <w:vAlign w:val="center"/>
            <w:hideMark/>
          </w:tcPr>
          <w:p w14:paraId="4CD2ACF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4166A7" w14:textId="77777777" w:rsidR="002A779C" w:rsidRDefault="002A779C" w:rsidP="009B4ED7">
            <w:pPr>
              <w:jc w:val="center"/>
              <w:rPr>
                <w:rFonts w:ascii="Arial" w:hAnsi="Arial" w:cs="Arial"/>
                <w:color w:val="000000"/>
              </w:rPr>
            </w:pPr>
            <w:r>
              <w:rPr>
                <w:rFonts w:ascii="Arial" w:hAnsi="Arial" w:cs="Arial"/>
                <w:color w:val="000000"/>
              </w:rPr>
              <w:t>2121929</w:t>
            </w:r>
          </w:p>
        </w:tc>
      </w:tr>
      <w:tr w:rsidR="002A779C" w14:paraId="28A62D2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A7530"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96EA35A"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547DA9B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E461D0" w14:textId="77777777" w:rsidR="002A779C" w:rsidRDefault="002A779C" w:rsidP="009B4ED7">
            <w:pPr>
              <w:jc w:val="center"/>
              <w:rPr>
                <w:rFonts w:ascii="Arial" w:hAnsi="Arial" w:cs="Arial"/>
                <w:color w:val="000000"/>
              </w:rPr>
            </w:pPr>
            <w:r>
              <w:rPr>
                <w:rFonts w:ascii="Arial" w:hAnsi="Arial" w:cs="Arial"/>
                <w:color w:val="000000"/>
              </w:rPr>
              <w:t>15:24:08</w:t>
            </w:r>
          </w:p>
        </w:tc>
        <w:tc>
          <w:tcPr>
            <w:tcW w:w="2516" w:type="dxa"/>
            <w:tcBorders>
              <w:top w:val="nil"/>
              <w:left w:val="nil"/>
              <w:bottom w:val="single" w:sz="4" w:space="0" w:color="auto"/>
              <w:right w:val="single" w:sz="4" w:space="0" w:color="auto"/>
            </w:tcBorders>
            <w:shd w:val="clear" w:color="auto" w:fill="auto"/>
            <w:vAlign w:val="center"/>
            <w:hideMark/>
          </w:tcPr>
          <w:p w14:paraId="1B8959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34D396" w14:textId="77777777" w:rsidR="002A779C" w:rsidRDefault="002A779C" w:rsidP="009B4ED7">
            <w:pPr>
              <w:jc w:val="center"/>
              <w:rPr>
                <w:rFonts w:ascii="Arial" w:hAnsi="Arial" w:cs="Arial"/>
                <w:color w:val="000000"/>
              </w:rPr>
            </w:pPr>
            <w:r>
              <w:rPr>
                <w:rFonts w:ascii="Arial" w:hAnsi="Arial" w:cs="Arial"/>
                <w:color w:val="000000"/>
              </w:rPr>
              <w:t>2122033</w:t>
            </w:r>
          </w:p>
        </w:tc>
      </w:tr>
      <w:tr w:rsidR="002A779C" w14:paraId="321400B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1F478D"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6D08B4E7"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0210E3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E5268C" w14:textId="77777777" w:rsidR="002A779C" w:rsidRDefault="002A779C" w:rsidP="009B4ED7">
            <w:pPr>
              <w:jc w:val="center"/>
              <w:rPr>
                <w:rFonts w:ascii="Arial" w:hAnsi="Arial" w:cs="Arial"/>
                <w:color w:val="000000"/>
              </w:rPr>
            </w:pPr>
            <w:r>
              <w:rPr>
                <w:rFonts w:ascii="Arial" w:hAnsi="Arial" w:cs="Arial"/>
                <w:color w:val="000000"/>
              </w:rPr>
              <w:t>15:24:08</w:t>
            </w:r>
          </w:p>
        </w:tc>
        <w:tc>
          <w:tcPr>
            <w:tcW w:w="2516" w:type="dxa"/>
            <w:tcBorders>
              <w:top w:val="nil"/>
              <w:left w:val="nil"/>
              <w:bottom w:val="single" w:sz="4" w:space="0" w:color="auto"/>
              <w:right w:val="single" w:sz="4" w:space="0" w:color="auto"/>
            </w:tcBorders>
            <w:shd w:val="clear" w:color="auto" w:fill="auto"/>
            <w:vAlign w:val="center"/>
            <w:hideMark/>
          </w:tcPr>
          <w:p w14:paraId="5E04BB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944B27" w14:textId="77777777" w:rsidR="002A779C" w:rsidRDefault="002A779C" w:rsidP="009B4ED7">
            <w:pPr>
              <w:jc w:val="center"/>
              <w:rPr>
                <w:rFonts w:ascii="Arial" w:hAnsi="Arial" w:cs="Arial"/>
                <w:color w:val="000000"/>
              </w:rPr>
            </w:pPr>
            <w:r>
              <w:rPr>
                <w:rFonts w:ascii="Arial" w:hAnsi="Arial" w:cs="Arial"/>
                <w:color w:val="000000"/>
              </w:rPr>
              <w:t>2122035</w:t>
            </w:r>
          </w:p>
        </w:tc>
      </w:tr>
      <w:tr w:rsidR="002A779C" w14:paraId="7DE32A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D5051" w14:textId="77777777" w:rsidR="002A779C" w:rsidRDefault="002A779C" w:rsidP="009B4ED7">
            <w:pPr>
              <w:jc w:val="center"/>
              <w:rPr>
                <w:rFonts w:ascii="Arial" w:hAnsi="Arial" w:cs="Arial"/>
                <w:color w:val="000000"/>
              </w:rPr>
            </w:pPr>
            <w:r>
              <w:rPr>
                <w:rFonts w:ascii="Arial"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0AEFE5B"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4460B5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0DB06" w14:textId="77777777" w:rsidR="002A779C" w:rsidRDefault="002A779C" w:rsidP="009B4ED7">
            <w:pPr>
              <w:jc w:val="center"/>
              <w:rPr>
                <w:rFonts w:ascii="Arial" w:hAnsi="Arial" w:cs="Arial"/>
                <w:color w:val="000000"/>
              </w:rPr>
            </w:pPr>
            <w:r>
              <w:rPr>
                <w:rFonts w:ascii="Arial" w:hAnsi="Arial" w:cs="Arial"/>
                <w:color w:val="000000"/>
              </w:rPr>
              <w:t>15:24:08</w:t>
            </w:r>
          </w:p>
        </w:tc>
        <w:tc>
          <w:tcPr>
            <w:tcW w:w="2516" w:type="dxa"/>
            <w:tcBorders>
              <w:top w:val="nil"/>
              <w:left w:val="nil"/>
              <w:bottom w:val="single" w:sz="4" w:space="0" w:color="auto"/>
              <w:right w:val="single" w:sz="4" w:space="0" w:color="auto"/>
            </w:tcBorders>
            <w:shd w:val="clear" w:color="auto" w:fill="auto"/>
            <w:vAlign w:val="center"/>
            <w:hideMark/>
          </w:tcPr>
          <w:p w14:paraId="1AAF45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D14C8" w14:textId="77777777" w:rsidR="002A779C" w:rsidRDefault="002A779C" w:rsidP="009B4ED7">
            <w:pPr>
              <w:jc w:val="center"/>
              <w:rPr>
                <w:rFonts w:ascii="Arial" w:hAnsi="Arial" w:cs="Arial"/>
                <w:color w:val="000000"/>
              </w:rPr>
            </w:pPr>
            <w:r>
              <w:rPr>
                <w:rFonts w:ascii="Arial" w:hAnsi="Arial" w:cs="Arial"/>
                <w:color w:val="000000"/>
              </w:rPr>
              <w:t>2122011</w:t>
            </w:r>
          </w:p>
        </w:tc>
      </w:tr>
      <w:tr w:rsidR="002A779C" w14:paraId="7D37C40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53527" w14:textId="77777777" w:rsidR="002A779C" w:rsidRDefault="002A779C" w:rsidP="009B4ED7">
            <w:pPr>
              <w:jc w:val="center"/>
              <w:rPr>
                <w:rFonts w:ascii="Arial" w:hAnsi="Arial" w:cs="Arial"/>
                <w:color w:val="000000"/>
              </w:rPr>
            </w:pPr>
            <w:r>
              <w:rPr>
                <w:rFonts w:ascii="Arial"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0A34D471" w14:textId="77777777" w:rsidR="002A779C" w:rsidRDefault="002A779C" w:rsidP="009B4ED7">
            <w:pPr>
              <w:jc w:val="center"/>
              <w:rPr>
                <w:rFonts w:ascii="Arial" w:hAnsi="Arial" w:cs="Arial"/>
                <w:color w:val="000000"/>
              </w:rPr>
            </w:pPr>
            <w:r>
              <w:rPr>
                <w:rFonts w:ascii="Arial" w:hAnsi="Arial" w:cs="Arial"/>
                <w:color w:val="000000"/>
              </w:rPr>
              <w:t>35.89</w:t>
            </w:r>
          </w:p>
        </w:tc>
        <w:tc>
          <w:tcPr>
            <w:tcW w:w="1256" w:type="dxa"/>
            <w:tcBorders>
              <w:top w:val="nil"/>
              <w:left w:val="nil"/>
              <w:bottom w:val="single" w:sz="4" w:space="0" w:color="auto"/>
              <w:right w:val="single" w:sz="4" w:space="0" w:color="auto"/>
            </w:tcBorders>
            <w:shd w:val="clear" w:color="auto" w:fill="auto"/>
            <w:vAlign w:val="center"/>
            <w:hideMark/>
          </w:tcPr>
          <w:p w14:paraId="27C69A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15100F" w14:textId="77777777" w:rsidR="002A779C" w:rsidRDefault="002A779C" w:rsidP="009B4ED7">
            <w:pPr>
              <w:jc w:val="center"/>
              <w:rPr>
                <w:rFonts w:ascii="Arial" w:hAnsi="Arial" w:cs="Arial"/>
                <w:color w:val="000000"/>
              </w:rPr>
            </w:pPr>
            <w:r>
              <w:rPr>
                <w:rFonts w:ascii="Arial" w:hAnsi="Arial" w:cs="Arial"/>
                <w:color w:val="000000"/>
              </w:rPr>
              <w:t>15:24:33</w:t>
            </w:r>
          </w:p>
        </w:tc>
        <w:tc>
          <w:tcPr>
            <w:tcW w:w="2516" w:type="dxa"/>
            <w:tcBorders>
              <w:top w:val="nil"/>
              <w:left w:val="nil"/>
              <w:bottom w:val="single" w:sz="4" w:space="0" w:color="auto"/>
              <w:right w:val="single" w:sz="4" w:space="0" w:color="auto"/>
            </w:tcBorders>
            <w:shd w:val="clear" w:color="auto" w:fill="auto"/>
            <w:vAlign w:val="center"/>
            <w:hideMark/>
          </w:tcPr>
          <w:p w14:paraId="0815B7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3D42C8" w14:textId="77777777" w:rsidR="002A779C" w:rsidRDefault="002A779C" w:rsidP="009B4ED7">
            <w:pPr>
              <w:jc w:val="center"/>
              <w:rPr>
                <w:rFonts w:ascii="Arial" w:hAnsi="Arial" w:cs="Arial"/>
                <w:color w:val="000000"/>
              </w:rPr>
            </w:pPr>
            <w:r>
              <w:rPr>
                <w:rFonts w:ascii="Arial" w:hAnsi="Arial" w:cs="Arial"/>
                <w:color w:val="000000"/>
              </w:rPr>
              <w:t>2123817</w:t>
            </w:r>
          </w:p>
        </w:tc>
      </w:tr>
      <w:tr w:rsidR="002A779C" w14:paraId="02E07D5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68246C"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394A2205"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C07EB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D0B494" w14:textId="77777777" w:rsidR="002A779C" w:rsidRDefault="002A779C" w:rsidP="009B4ED7">
            <w:pPr>
              <w:jc w:val="center"/>
              <w:rPr>
                <w:rFonts w:ascii="Arial" w:hAnsi="Arial" w:cs="Arial"/>
                <w:color w:val="000000"/>
              </w:rPr>
            </w:pPr>
            <w:r>
              <w:rPr>
                <w:rFonts w:ascii="Arial" w:hAnsi="Arial" w:cs="Arial"/>
                <w:color w:val="000000"/>
              </w:rPr>
              <w:t>15:25:06</w:t>
            </w:r>
          </w:p>
        </w:tc>
        <w:tc>
          <w:tcPr>
            <w:tcW w:w="2516" w:type="dxa"/>
            <w:tcBorders>
              <w:top w:val="nil"/>
              <w:left w:val="nil"/>
              <w:bottom w:val="single" w:sz="4" w:space="0" w:color="auto"/>
              <w:right w:val="single" w:sz="4" w:space="0" w:color="auto"/>
            </w:tcBorders>
            <w:shd w:val="clear" w:color="auto" w:fill="auto"/>
            <w:vAlign w:val="center"/>
            <w:hideMark/>
          </w:tcPr>
          <w:p w14:paraId="0FAC526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3166F" w14:textId="77777777" w:rsidR="002A779C" w:rsidRDefault="002A779C" w:rsidP="009B4ED7">
            <w:pPr>
              <w:jc w:val="center"/>
              <w:rPr>
                <w:rFonts w:ascii="Arial" w:hAnsi="Arial" w:cs="Arial"/>
                <w:color w:val="000000"/>
              </w:rPr>
            </w:pPr>
            <w:r>
              <w:rPr>
                <w:rFonts w:ascii="Arial" w:hAnsi="Arial" w:cs="Arial"/>
                <w:color w:val="000000"/>
              </w:rPr>
              <w:t>2124839</w:t>
            </w:r>
          </w:p>
        </w:tc>
      </w:tr>
      <w:tr w:rsidR="002A779C" w14:paraId="6E81CD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4297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28D942"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7723AD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4BEC8" w14:textId="77777777" w:rsidR="002A779C" w:rsidRDefault="002A779C" w:rsidP="009B4ED7">
            <w:pPr>
              <w:jc w:val="center"/>
              <w:rPr>
                <w:rFonts w:ascii="Arial" w:hAnsi="Arial" w:cs="Arial"/>
                <w:color w:val="000000"/>
              </w:rPr>
            </w:pPr>
            <w:r>
              <w:rPr>
                <w:rFonts w:ascii="Arial" w:hAnsi="Arial" w:cs="Arial"/>
                <w:color w:val="000000"/>
              </w:rPr>
              <w:t>15:25:06</w:t>
            </w:r>
          </w:p>
        </w:tc>
        <w:tc>
          <w:tcPr>
            <w:tcW w:w="2516" w:type="dxa"/>
            <w:tcBorders>
              <w:top w:val="nil"/>
              <w:left w:val="nil"/>
              <w:bottom w:val="single" w:sz="4" w:space="0" w:color="auto"/>
              <w:right w:val="single" w:sz="4" w:space="0" w:color="auto"/>
            </w:tcBorders>
            <w:shd w:val="clear" w:color="auto" w:fill="auto"/>
            <w:vAlign w:val="center"/>
            <w:hideMark/>
          </w:tcPr>
          <w:p w14:paraId="32A7DC6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ECB15" w14:textId="77777777" w:rsidR="002A779C" w:rsidRDefault="002A779C" w:rsidP="009B4ED7">
            <w:pPr>
              <w:jc w:val="center"/>
              <w:rPr>
                <w:rFonts w:ascii="Arial" w:hAnsi="Arial" w:cs="Arial"/>
                <w:color w:val="000000"/>
              </w:rPr>
            </w:pPr>
            <w:r>
              <w:rPr>
                <w:rFonts w:ascii="Arial" w:hAnsi="Arial" w:cs="Arial"/>
                <w:color w:val="000000"/>
              </w:rPr>
              <w:t>2124837</w:t>
            </w:r>
          </w:p>
        </w:tc>
      </w:tr>
      <w:tr w:rsidR="002A779C" w14:paraId="1273FE7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C4F8B4"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385C685"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0E1D87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E31EC7" w14:textId="77777777" w:rsidR="002A779C" w:rsidRDefault="002A779C" w:rsidP="009B4ED7">
            <w:pPr>
              <w:jc w:val="center"/>
              <w:rPr>
                <w:rFonts w:ascii="Arial" w:hAnsi="Arial" w:cs="Arial"/>
                <w:color w:val="000000"/>
              </w:rPr>
            </w:pPr>
            <w:r>
              <w:rPr>
                <w:rFonts w:ascii="Arial" w:hAnsi="Arial" w:cs="Arial"/>
                <w:color w:val="000000"/>
              </w:rPr>
              <w:t>15:25:08</w:t>
            </w:r>
          </w:p>
        </w:tc>
        <w:tc>
          <w:tcPr>
            <w:tcW w:w="2516" w:type="dxa"/>
            <w:tcBorders>
              <w:top w:val="nil"/>
              <w:left w:val="nil"/>
              <w:bottom w:val="single" w:sz="4" w:space="0" w:color="auto"/>
              <w:right w:val="single" w:sz="4" w:space="0" w:color="auto"/>
            </w:tcBorders>
            <w:shd w:val="clear" w:color="auto" w:fill="auto"/>
            <w:vAlign w:val="center"/>
            <w:hideMark/>
          </w:tcPr>
          <w:p w14:paraId="2D2068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51DC0F" w14:textId="77777777" w:rsidR="002A779C" w:rsidRDefault="002A779C" w:rsidP="009B4ED7">
            <w:pPr>
              <w:jc w:val="center"/>
              <w:rPr>
                <w:rFonts w:ascii="Arial" w:hAnsi="Arial" w:cs="Arial"/>
                <w:color w:val="000000"/>
              </w:rPr>
            </w:pPr>
            <w:r>
              <w:rPr>
                <w:rFonts w:ascii="Arial" w:hAnsi="Arial" w:cs="Arial"/>
                <w:color w:val="000000"/>
              </w:rPr>
              <w:t>2125001</w:t>
            </w:r>
          </w:p>
        </w:tc>
      </w:tr>
      <w:tr w:rsidR="002A779C" w14:paraId="7B83FA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F62554"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C02B1ED"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7E70A39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40D789" w14:textId="77777777" w:rsidR="002A779C" w:rsidRDefault="002A779C" w:rsidP="009B4ED7">
            <w:pPr>
              <w:jc w:val="center"/>
              <w:rPr>
                <w:rFonts w:ascii="Arial" w:hAnsi="Arial" w:cs="Arial"/>
                <w:color w:val="000000"/>
              </w:rPr>
            </w:pPr>
            <w:r>
              <w:rPr>
                <w:rFonts w:ascii="Arial" w:hAnsi="Arial" w:cs="Arial"/>
                <w:color w:val="000000"/>
              </w:rPr>
              <w:t>15:25:08</w:t>
            </w:r>
          </w:p>
        </w:tc>
        <w:tc>
          <w:tcPr>
            <w:tcW w:w="2516" w:type="dxa"/>
            <w:tcBorders>
              <w:top w:val="nil"/>
              <w:left w:val="nil"/>
              <w:bottom w:val="single" w:sz="4" w:space="0" w:color="auto"/>
              <w:right w:val="single" w:sz="4" w:space="0" w:color="auto"/>
            </w:tcBorders>
            <w:shd w:val="clear" w:color="auto" w:fill="auto"/>
            <w:vAlign w:val="center"/>
            <w:hideMark/>
          </w:tcPr>
          <w:p w14:paraId="4C996A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55E6B" w14:textId="77777777" w:rsidR="002A779C" w:rsidRDefault="002A779C" w:rsidP="009B4ED7">
            <w:pPr>
              <w:jc w:val="center"/>
              <w:rPr>
                <w:rFonts w:ascii="Arial" w:hAnsi="Arial" w:cs="Arial"/>
                <w:color w:val="000000"/>
              </w:rPr>
            </w:pPr>
            <w:r>
              <w:rPr>
                <w:rFonts w:ascii="Arial" w:hAnsi="Arial" w:cs="Arial"/>
                <w:color w:val="000000"/>
              </w:rPr>
              <w:t>2124999</w:t>
            </w:r>
          </w:p>
        </w:tc>
      </w:tr>
      <w:tr w:rsidR="002A779C" w14:paraId="250B35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2CD85D" w14:textId="77777777" w:rsidR="002A779C" w:rsidRDefault="002A779C" w:rsidP="009B4ED7">
            <w:pPr>
              <w:jc w:val="center"/>
              <w:rPr>
                <w:rFonts w:ascii="Arial" w:hAnsi="Arial" w:cs="Arial"/>
                <w:color w:val="000000"/>
              </w:rPr>
            </w:pPr>
            <w:r>
              <w:rPr>
                <w:rFonts w:ascii="Arial"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0752A8D"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29EE10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00CD2D" w14:textId="77777777" w:rsidR="002A779C" w:rsidRDefault="002A779C" w:rsidP="009B4ED7">
            <w:pPr>
              <w:jc w:val="center"/>
              <w:rPr>
                <w:rFonts w:ascii="Arial" w:hAnsi="Arial" w:cs="Arial"/>
                <w:color w:val="000000"/>
              </w:rPr>
            </w:pPr>
            <w:r>
              <w:rPr>
                <w:rFonts w:ascii="Arial" w:hAnsi="Arial" w:cs="Arial"/>
                <w:color w:val="000000"/>
              </w:rPr>
              <w:t>15:25:08</w:t>
            </w:r>
          </w:p>
        </w:tc>
        <w:tc>
          <w:tcPr>
            <w:tcW w:w="2516" w:type="dxa"/>
            <w:tcBorders>
              <w:top w:val="nil"/>
              <w:left w:val="nil"/>
              <w:bottom w:val="single" w:sz="4" w:space="0" w:color="auto"/>
              <w:right w:val="single" w:sz="4" w:space="0" w:color="auto"/>
            </w:tcBorders>
            <w:shd w:val="clear" w:color="auto" w:fill="auto"/>
            <w:vAlign w:val="center"/>
            <w:hideMark/>
          </w:tcPr>
          <w:p w14:paraId="12CC10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C60D2" w14:textId="77777777" w:rsidR="002A779C" w:rsidRDefault="002A779C" w:rsidP="009B4ED7">
            <w:pPr>
              <w:jc w:val="center"/>
              <w:rPr>
                <w:rFonts w:ascii="Arial" w:hAnsi="Arial" w:cs="Arial"/>
                <w:color w:val="000000"/>
              </w:rPr>
            </w:pPr>
            <w:r>
              <w:rPr>
                <w:rFonts w:ascii="Arial" w:hAnsi="Arial" w:cs="Arial"/>
                <w:color w:val="000000"/>
              </w:rPr>
              <w:t>2124997</w:t>
            </w:r>
          </w:p>
        </w:tc>
      </w:tr>
      <w:tr w:rsidR="002A779C" w14:paraId="1443F4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35863"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2D62966C"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3A31798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0F6CFC" w14:textId="77777777" w:rsidR="002A779C" w:rsidRDefault="002A779C" w:rsidP="009B4ED7">
            <w:pPr>
              <w:jc w:val="center"/>
              <w:rPr>
                <w:rFonts w:ascii="Arial" w:hAnsi="Arial" w:cs="Arial"/>
                <w:color w:val="000000"/>
              </w:rPr>
            </w:pPr>
            <w:r>
              <w:rPr>
                <w:rFonts w:ascii="Arial" w:hAnsi="Arial" w:cs="Arial"/>
                <w:color w:val="000000"/>
              </w:rPr>
              <w:t>15:25:11</w:t>
            </w:r>
          </w:p>
        </w:tc>
        <w:tc>
          <w:tcPr>
            <w:tcW w:w="2516" w:type="dxa"/>
            <w:tcBorders>
              <w:top w:val="nil"/>
              <w:left w:val="nil"/>
              <w:bottom w:val="single" w:sz="4" w:space="0" w:color="auto"/>
              <w:right w:val="single" w:sz="4" w:space="0" w:color="auto"/>
            </w:tcBorders>
            <w:shd w:val="clear" w:color="auto" w:fill="auto"/>
            <w:vAlign w:val="center"/>
            <w:hideMark/>
          </w:tcPr>
          <w:p w14:paraId="45D4C3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600246" w14:textId="77777777" w:rsidR="002A779C" w:rsidRDefault="002A779C" w:rsidP="009B4ED7">
            <w:pPr>
              <w:jc w:val="center"/>
              <w:rPr>
                <w:rFonts w:ascii="Arial" w:hAnsi="Arial" w:cs="Arial"/>
                <w:color w:val="000000"/>
              </w:rPr>
            </w:pPr>
            <w:r>
              <w:rPr>
                <w:rFonts w:ascii="Arial" w:hAnsi="Arial" w:cs="Arial"/>
                <w:color w:val="000000"/>
              </w:rPr>
              <w:t>2125198</w:t>
            </w:r>
          </w:p>
        </w:tc>
      </w:tr>
      <w:tr w:rsidR="002A779C" w14:paraId="2E53A7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4A788"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39BCD24"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B19DB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1545F7" w14:textId="77777777" w:rsidR="002A779C" w:rsidRDefault="002A779C" w:rsidP="009B4ED7">
            <w:pPr>
              <w:jc w:val="center"/>
              <w:rPr>
                <w:rFonts w:ascii="Arial" w:hAnsi="Arial" w:cs="Arial"/>
                <w:color w:val="000000"/>
              </w:rPr>
            </w:pPr>
            <w:r>
              <w:rPr>
                <w:rFonts w:ascii="Arial" w:hAnsi="Arial" w:cs="Arial"/>
                <w:color w:val="000000"/>
              </w:rPr>
              <w:t>15:25:13</w:t>
            </w:r>
          </w:p>
        </w:tc>
        <w:tc>
          <w:tcPr>
            <w:tcW w:w="2516" w:type="dxa"/>
            <w:tcBorders>
              <w:top w:val="nil"/>
              <w:left w:val="nil"/>
              <w:bottom w:val="single" w:sz="4" w:space="0" w:color="auto"/>
              <w:right w:val="single" w:sz="4" w:space="0" w:color="auto"/>
            </w:tcBorders>
            <w:shd w:val="clear" w:color="auto" w:fill="auto"/>
            <w:vAlign w:val="center"/>
            <w:hideMark/>
          </w:tcPr>
          <w:p w14:paraId="7D29FF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A8C42" w14:textId="77777777" w:rsidR="002A779C" w:rsidRDefault="002A779C" w:rsidP="009B4ED7">
            <w:pPr>
              <w:jc w:val="center"/>
              <w:rPr>
                <w:rFonts w:ascii="Arial" w:hAnsi="Arial" w:cs="Arial"/>
                <w:color w:val="000000"/>
              </w:rPr>
            </w:pPr>
            <w:r>
              <w:rPr>
                <w:rFonts w:ascii="Arial" w:hAnsi="Arial" w:cs="Arial"/>
                <w:color w:val="000000"/>
              </w:rPr>
              <w:t>2125282</w:t>
            </w:r>
          </w:p>
        </w:tc>
      </w:tr>
      <w:tr w:rsidR="002A779C" w14:paraId="4A1374D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51A0CD"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892BADB"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001729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B2C53A" w14:textId="77777777" w:rsidR="002A779C" w:rsidRDefault="002A779C" w:rsidP="009B4ED7">
            <w:pPr>
              <w:jc w:val="center"/>
              <w:rPr>
                <w:rFonts w:ascii="Arial" w:hAnsi="Arial" w:cs="Arial"/>
                <w:color w:val="000000"/>
              </w:rPr>
            </w:pPr>
            <w:r>
              <w:rPr>
                <w:rFonts w:ascii="Arial" w:hAnsi="Arial" w:cs="Arial"/>
                <w:color w:val="000000"/>
              </w:rPr>
              <w:t>15:25:37</w:t>
            </w:r>
          </w:p>
        </w:tc>
        <w:tc>
          <w:tcPr>
            <w:tcW w:w="2516" w:type="dxa"/>
            <w:tcBorders>
              <w:top w:val="nil"/>
              <w:left w:val="nil"/>
              <w:bottom w:val="single" w:sz="4" w:space="0" w:color="auto"/>
              <w:right w:val="single" w:sz="4" w:space="0" w:color="auto"/>
            </w:tcBorders>
            <w:shd w:val="clear" w:color="auto" w:fill="auto"/>
            <w:vAlign w:val="center"/>
            <w:hideMark/>
          </w:tcPr>
          <w:p w14:paraId="4C44EE4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7607BC" w14:textId="77777777" w:rsidR="002A779C" w:rsidRDefault="002A779C" w:rsidP="009B4ED7">
            <w:pPr>
              <w:jc w:val="center"/>
              <w:rPr>
                <w:rFonts w:ascii="Arial" w:hAnsi="Arial" w:cs="Arial"/>
                <w:color w:val="000000"/>
              </w:rPr>
            </w:pPr>
            <w:r>
              <w:rPr>
                <w:rFonts w:ascii="Arial" w:hAnsi="Arial" w:cs="Arial"/>
                <w:color w:val="000000"/>
              </w:rPr>
              <w:t>2126325</w:t>
            </w:r>
          </w:p>
        </w:tc>
      </w:tr>
      <w:tr w:rsidR="002A779C" w14:paraId="3CF5F7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52E45"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7CFDB0"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771CFCA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14DFCB" w14:textId="77777777" w:rsidR="002A779C" w:rsidRDefault="002A779C" w:rsidP="009B4ED7">
            <w:pPr>
              <w:jc w:val="center"/>
              <w:rPr>
                <w:rFonts w:ascii="Arial" w:hAnsi="Arial" w:cs="Arial"/>
                <w:color w:val="000000"/>
              </w:rPr>
            </w:pPr>
            <w:r>
              <w:rPr>
                <w:rFonts w:ascii="Arial" w:hAnsi="Arial" w:cs="Arial"/>
                <w:color w:val="000000"/>
              </w:rPr>
              <w:t>15:25:37</w:t>
            </w:r>
          </w:p>
        </w:tc>
        <w:tc>
          <w:tcPr>
            <w:tcW w:w="2516" w:type="dxa"/>
            <w:tcBorders>
              <w:top w:val="nil"/>
              <w:left w:val="nil"/>
              <w:bottom w:val="single" w:sz="4" w:space="0" w:color="auto"/>
              <w:right w:val="single" w:sz="4" w:space="0" w:color="auto"/>
            </w:tcBorders>
            <w:shd w:val="clear" w:color="auto" w:fill="auto"/>
            <w:vAlign w:val="center"/>
            <w:hideMark/>
          </w:tcPr>
          <w:p w14:paraId="71DA3B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6CA26" w14:textId="77777777" w:rsidR="002A779C" w:rsidRDefault="002A779C" w:rsidP="009B4ED7">
            <w:pPr>
              <w:jc w:val="center"/>
              <w:rPr>
                <w:rFonts w:ascii="Arial" w:hAnsi="Arial" w:cs="Arial"/>
                <w:color w:val="000000"/>
              </w:rPr>
            </w:pPr>
            <w:r>
              <w:rPr>
                <w:rFonts w:ascii="Arial" w:hAnsi="Arial" w:cs="Arial"/>
                <w:color w:val="000000"/>
              </w:rPr>
              <w:t>2126323</w:t>
            </w:r>
          </w:p>
        </w:tc>
      </w:tr>
      <w:tr w:rsidR="002A779C" w14:paraId="05C90D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1A940F" w14:textId="77777777" w:rsidR="002A779C" w:rsidRDefault="002A779C" w:rsidP="009B4ED7">
            <w:pPr>
              <w:jc w:val="center"/>
              <w:rPr>
                <w:rFonts w:ascii="Arial" w:hAnsi="Arial" w:cs="Arial"/>
                <w:color w:val="000000"/>
              </w:rPr>
            </w:pPr>
            <w:r>
              <w:rPr>
                <w:rFonts w:ascii="Arial"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DAEE66D"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69CAE1C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4464A3" w14:textId="77777777" w:rsidR="002A779C" w:rsidRDefault="002A779C" w:rsidP="009B4ED7">
            <w:pPr>
              <w:jc w:val="center"/>
              <w:rPr>
                <w:rFonts w:ascii="Arial" w:hAnsi="Arial" w:cs="Arial"/>
                <w:color w:val="000000"/>
              </w:rPr>
            </w:pPr>
            <w:r>
              <w:rPr>
                <w:rFonts w:ascii="Arial" w:hAnsi="Arial" w:cs="Arial"/>
                <w:color w:val="000000"/>
              </w:rPr>
              <w:t>15:25:37</w:t>
            </w:r>
          </w:p>
        </w:tc>
        <w:tc>
          <w:tcPr>
            <w:tcW w:w="2516" w:type="dxa"/>
            <w:tcBorders>
              <w:top w:val="nil"/>
              <w:left w:val="nil"/>
              <w:bottom w:val="single" w:sz="4" w:space="0" w:color="auto"/>
              <w:right w:val="single" w:sz="4" w:space="0" w:color="auto"/>
            </w:tcBorders>
            <w:shd w:val="clear" w:color="auto" w:fill="auto"/>
            <w:vAlign w:val="center"/>
            <w:hideMark/>
          </w:tcPr>
          <w:p w14:paraId="05D596C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66120" w14:textId="77777777" w:rsidR="002A779C" w:rsidRDefault="002A779C" w:rsidP="009B4ED7">
            <w:pPr>
              <w:jc w:val="center"/>
              <w:rPr>
                <w:rFonts w:ascii="Arial" w:hAnsi="Arial" w:cs="Arial"/>
                <w:color w:val="000000"/>
              </w:rPr>
            </w:pPr>
            <w:r>
              <w:rPr>
                <w:rFonts w:ascii="Arial" w:hAnsi="Arial" w:cs="Arial"/>
                <w:color w:val="000000"/>
              </w:rPr>
              <w:t>2126327</w:t>
            </w:r>
          </w:p>
        </w:tc>
      </w:tr>
      <w:tr w:rsidR="002A779C" w14:paraId="71A4D36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85752" w14:textId="77777777" w:rsidR="002A779C" w:rsidRDefault="002A779C" w:rsidP="009B4ED7">
            <w:pPr>
              <w:jc w:val="center"/>
              <w:rPr>
                <w:rFonts w:ascii="Arial" w:hAnsi="Arial" w:cs="Arial"/>
                <w:color w:val="000000"/>
              </w:rPr>
            </w:pPr>
            <w:r>
              <w:rPr>
                <w:rFonts w:ascii="Arial" w:hAnsi="Arial" w:cs="Arial"/>
                <w:color w:val="000000"/>
              </w:rPr>
              <w:t>457</w:t>
            </w:r>
          </w:p>
        </w:tc>
        <w:tc>
          <w:tcPr>
            <w:tcW w:w="877" w:type="dxa"/>
            <w:tcBorders>
              <w:top w:val="nil"/>
              <w:left w:val="nil"/>
              <w:bottom w:val="single" w:sz="4" w:space="0" w:color="auto"/>
              <w:right w:val="single" w:sz="4" w:space="0" w:color="auto"/>
            </w:tcBorders>
            <w:shd w:val="clear" w:color="auto" w:fill="auto"/>
            <w:vAlign w:val="center"/>
            <w:hideMark/>
          </w:tcPr>
          <w:p w14:paraId="140A9319"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74B9E3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1C3D0" w14:textId="77777777" w:rsidR="002A779C" w:rsidRDefault="002A779C" w:rsidP="009B4ED7">
            <w:pPr>
              <w:jc w:val="center"/>
              <w:rPr>
                <w:rFonts w:ascii="Arial" w:hAnsi="Arial" w:cs="Arial"/>
                <w:color w:val="000000"/>
              </w:rPr>
            </w:pPr>
            <w:r>
              <w:rPr>
                <w:rFonts w:ascii="Arial" w:hAnsi="Arial" w:cs="Arial"/>
                <w:color w:val="000000"/>
              </w:rPr>
              <w:t>15:25:37</w:t>
            </w:r>
          </w:p>
        </w:tc>
        <w:tc>
          <w:tcPr>
            <w:tcW w:w="2516" w:type="dxa"/>
            <w:tcBorders>
              <w:top w:val="nil"/>
              <w:left w:val="nil"/>
              <w:bottom w:val="single" w:sz="4" w:space="0" w:color="auto"/>
              <w:right w:val="single" w:sz="4" w:space="0" w:color="auto"/>
            </w:tcBorders>
            <w:shd w:val="clear" w:color="auto" w:fill="auto"/>
            <w:vAlign w:val="center"/>
            <w:hideMark/>
          </w:tcPr>
          <w:p w14:paraId="4DD1B6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3EDC2" w14:textId="77777777" w:rsidR="002A779C" w:rsidRDefault="002A779C" w:rsidP="009B4ED7">
            <w:pPr>
              <w:jc w:val="center"/>
              <w:rPr>
                <w:rFonts w:ascii="Arial" w:hAnsi="Arial" w:cs="Arial"/>
                <w:color w:val="000000"/>
              </w:rPr>
            </w:pPr>
            <w:r>
              <w:rPr>
                <w:rFonts w:ascii="Arial" w:hAnsi="Arial" w:cs="Arial"/>
                <w:color w:val="000000"/>
              </w:rPr>
              <w:t>2126320</w:t>
            </w:r>
          </w:p>
        </w:tc>
      </w:tr>
      <w:tr w:rsidR="002A779C" w14:paraId="0159FC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4F5C3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9216D5"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1582A33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CA43D" w14:textId="77777777" w:rsidR="002A779C" w:rsidRDefault="002A779C" w:rsidP="009B4ED7">
            <w:pPr>
              <w:jc w:val="center"/>
              <w:rPr>
                <w:rFonts w:ascii="Arial" w:hAnsi="Arial" w:cs="Arial"/>
                <w:color w:val="000000"/>
              </w:rPr>
            </w:pPr>
            <w:r>
              <w:rPr>
                <w:rFonts w:ascii="Arial" w:hAnsi="Arial" w:cs="Arial"/>
                <w:color w:val="000000"/>
              </w:rPr>
              <w:t>15:25:37</w:t>
            </w:r>
          </w:p>
        </w:tc>
        <w:tc>
          <w:tcPr>
            <w:tcW w:w="2516" w:type="dxa"/>
            <w:tcBorders>
              <w:top w:val="nil"/>
              <w:left w:val="nil"/>
              <w:bottom w:val="single" w:sz="4" w:space="0" w:color="auto"/>
              <w:right w:val="single" w:sz="4" w:space="0" w:color="auto"/>
            </w:tcBorders>
            <w:shd w:val="clear" w:color="auto" w:fill="auto"/>
            <w:vAlign w:val="center"/>
            <w:hideMark/>
          </w:tcPr>
          <w:p w14:paraId="12F58C8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D051C" w14:textId="77777777" w:rsidR="002A779C" w:rsidRDefault="002A779C" w:rsidP="009B4ED7">
            <w:pPr>
              <w:jc w:val="center"/>
              <w:rPr>
                <w:rFonts w:ascii="Arial" w:hAnsi="Arial" w:cs="Arial"/>
                <w:color w:val="000000"/>
              </w:rPr>
            </w:pPr>
            <w:r>
              <w:rPr>
                <w:rFonts w:ascii="Arial" w:hAnsi="Arial" w:cs="Arial"/>
                <w:color w:val="000000"/>
              </w:rPr>
              <w:t>2126318</w:t>
            </w:r>
          </w:p>
        </w:tc>
      </w:tr>
      <w:tr w:rsidR="002A779C" w14:paraId="47CADE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636CC"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4B116C3"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58C316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E2B0E" w14:textId="77777777" w:rsidR="002A779C" w:rsidRDefault="002A779C" w:rsidP="009B4ED7">
            <w:pPr>
              <w:jc w:val="center"/>
              <w:rPr>
                <w:rFonts w:ascii="Arial" w:hAnsi="Arial" w:cs="Arial"/>
                <w:color w:val="000000"/>
              </w:rPr>
            </w:pPr>
            <w:r>
              <w:rPr>
                <w:rFonts w:ascii="Arial" w:hAnsi="Arial" w:cs="Arial"/>
                <w:color w:val="000000"/>
              </w:rPr>
              <w:t>15:25:43</w:t>
            </w:r>
          </w:p>
        </w:tc>
        <w:tc>
          <w:tcPr>
            <w:tcW w:w="2516" w:type="dxa"/>
            <w:tcBorders>
              <w:top w:val="nil"/>
              <w:left w:val="nil"/>
              <w:bottom w:val="single" w:sz="4" w:space="0" w:color="auto"/>
              <w:right w:val="single" w:sz="4" w:space="0" w:color="auto"/>
            </w:tcBorders>
            <w:shd w:val="clear" w:color="auto" w:fill="auto"/>
            <w:vAlign w:val="center"/>
            <w:hideMark/>
          </w:tcPr>
          <w:p w14:paraId="1F068B2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64E68" w14:textId="77777777" w:rsidR="002A779C" w:rsidRDefault="002A779C" w:rsidP="009B4ED7">
            <w:pPr>
              <w:jc w:val="center"/>
              <w:rPr>
                <w:rFonts w:ascii="Arial" w:hAnsi="Arial" w:cs="Arial"/>
                <w:color w:val="000000"/>
              </w:rPr>
            </w:pPr>
            <w:r>
              <w:rPr>
                <w:rFonts w:ascii="Arial" w:hAnsi="Arial" w:cs="Arial"/>
                <w:color w:val="000000"/>
              </w:rPr>
              <w:t>2126578</w:t>
            </w:r>
          </w:p>
        </w:tc>
      </w:tr>
      <w:tr w:rsidR="002A779C" w14:paraId="1BA72A6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20AFB"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0FC14FA"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51BD93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D4A7C" w14:textId="77777777" w:rsidR="002A779C" w:rsidRDefault="002A779C" w:rsidP="009B4ED7">
            <w:pPr>
              <w:jc w:val="center"/>
              <w:rPr>
                <w:rFonts w:ascii="Arial" w:hAnsi="Arial" w:cs="Arial"/>
                <w:color w:val="000000"/>
              </w:rPr>
            </w:pPr>
            <w:r>
              <w:rPr>
                <w:rFonts w:ascii="Arial" w:hAnsi="Arial" w:cs="Arial"/>
                <w:color w:val="000000"/>
              </w:rPr>
              <w:t>15:25:43</w:t>
            </w:r>
          </w:p>
        </w:tc>
        <w:tc>
          <w:tcPr>
            <w:tcW w:w="2516" w:type="dxa"/>
            <w:tcBorders>
              <w:top w:val="nil"/>
              <w:left w:val="nil"/>
              <w:bottom w:val="single" w:sz="4" w:space="0" w:color="auto"/>
              <w:right w:val="single" w:sz="4" w:space="0" w:color="auto"/>
            </w:tcBorders>
            <w:shd w:val="clear" w:color="auto" w:fill="auto"/>
            <w:vAlign w:val="center"/>
            <w:hideMark/>
          </w:tcPr>
          <w:p w14:paraId="747F7D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08B8D2" w14:textId="77777777" w:rsidR="002A779C" w:rsidRDefault="002A779C" w:rsidP="009B4ED7">
            <w:pPr>
              <w:jc w:val="center"/>
              <w:rPr>
                <w:rFonts w:ascii="Arial" w:hAnsi="Arial" w:cs="Arial"/>
                <w:color w:val="000000"/>
              </w:rPr>
            </w:pPr>
            <w:r>
              <w:rPr>
                <w:rFonts w:ascii="Arial" w:hAnsi="Arial" w:cs="Arial"/>
                <w:color w:val="000000"/>
              </w:rPr>
              <w:t>2126580</w:t>
            </w:r>
          </w:p>
        </w:tc>
      </w:tr>
      <w:tr w:rsidR="002A779C" w14:paraId="41093C0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138524"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2E7A559"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4BBF172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E737FC" w14:textId="77777777" w:rsidR="002A779C" w:rsidRDefault="002A779C" w:rsidP="009B4ED7">
            <w:pPr>
              <w:jc w:val="center"/>
              <w:rPr>
                <w:rFonts w:ascii="Arial" w:hAnsi="Arial" w:cs="Arial"/>
                <w:color w:val="000000"/>
              </w:rPr>
            </w:pPr>
            <w:r>
              <w:rPr>
                <w:rFonts w:ascii="Arial" w:hAnsi="Arial" w:cs="Arial"/>
                <w:color w:val="000000"/>
              </w:rPr>
              <w:t>15:25:46</w:t>
            </w:r>
          </w:p>
        </w:tc>
        <w:tc>
          <w:tcPr>
            <w:tcW w:w="2516" w:type="dxa"/>
            <w:tcBorders>
              <w:top w:val="nil"/>
              <w:left w:val="nil"/>
              <w:bottom w:val="single" w:sz="4" w:space="0" w:color="auto"/>
              <w:right w:val="single" w:sz="4" w:space="0" w:color="auto"/>
            </w:tcBorders>
            <w:shd w:val="clear" w:color="auto" w:fill="auto"/>
            <w:vAlign w:val="center"/>
            <w:hideMark/>
          </w:tcPr>
          <w:p w14:paraId="4D5BA7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5465D" w14:textId="77777777" w:rsidR="002A779C" w:rsidRDefault="002A779C" w:rsidP="009B4ED7">
            <w:pPr>
              <w:jc w:val="center"/>
              <w:rPr>
                <w:rFonts w:ascii="Arial" w:hAnsi="Arial" w:cs="Arial"/>
                <w:color w:val="000000"/>
              </w:rPr>
            </w:pPr>
            <w:r>
              <w:rPr>
                <w:rFonts w:ascii="Arial" w:hAnsi="Arial" w:cs="Arial"/>
                <w:color w:val="000000"/>
              </w:rPr>
              <w:t>2126645</w:t>
            </w:r>
          </w:p>
        </w:tc>
      </w:tr>
      <w:tr w:rsidR="002A779C" w14:paraId="4478F7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515F2B"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3EBCC10C"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A46CDB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DBB18" w14:textId="77777777" w:rsidR="002A779C" w:rsidRDefault="002A779C" w:rsidP="009B4ED7">
            <w:pPr>
              <w:jc w:val="center"/>
              <w:rPr>
                <w:rFonts w:ascii="Arial" w:hAnsi="Arial" w:cs="Arial"/>
                <w:color w:val="000000"/>
              </w:rPr>
            </w:pPr>
            <w:r>
              <w:rPr>
                <w:rFonts w:ascii="Arial" w:hAnsi="Arial" w:cs="Arial"/>
                <w:color w:val="000000"/>
              </w:rPr>
              <w:t>15:25:50</w:t>
            </w:r>
          </w:p>
        </w:tc>
        <w:tc>
          <w:tcPr>
            <w:tcW w:w="2516" w:type="dxa"/>
            <w:tcBorders>
              <w:top w:val="nil"/>
              <w:left w:val="nil"/>
              <w:bottom w:val="single" w:sz="4" w:space="0" w:color="auto"/>
              <w:right w:val="single" w:sz="4" w:space="0" w:color="auto"/>
            </w:tcBorders>
            <w:shd w:val="clear" w:color="auto" w:fill="auto"/>
            <w:vAlign w:val="center"/>
            <w:hideMark/>
          </w:tcPr>
          <w:p w14:paraId="760F5F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D3BFFC" w14:textId="77777777" w:rsidR="002A779C" w:rsidRDefault="002A779C" w:rsidP="009B4ED7">
            <w:pPr>
              <w:jc w:val="center"/>
              <w:rPr>
                <w:rFonts w:ascii="Arial" w:hAnsi="Arial" w:cs="Arial"/>
                <w:color w:val="000000"/>
              </w:rPr>
            </w:pPr>
            <w:r>
              <w:rPr>
                <w:rFonts w:ascii="Arial" w:hAnsi="Arial" w:cs="Arial"/>
                <w:color w:val="000000"/>
              </w:rPr>
              <w:t>2126741</w:t>
            </w:r>
          </w:p>
        </w:tc>
      </w:tr>
      <w:tr w:rsidR="002A779C" w14:paraId="0B40F28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CEB61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82D9DD9"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390D7E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CA1B10" w14:textId="77777777" w:rsidR="002A779C" w:rsidRDefault="002A779C" w:rsidP="009B4ED7">
            <w:pPr>
              <w:jc w:val="center"/>
              <w:rPr>
                <w:rFonts w:ascii="Arial" w:hAnsi="Arial" w:cs="Arial"/>
                <w:color w:val="000000"/>
              </w:rPr>
            </w:pPr>
            <w:r>
              <w:rPr>
                <w:rFonts w:ascii="Arial" w:hAnsi="Arial" w:cs="Arial"/>
                <w:color w:val="000000"/>
              </w:rPr>
              <w:t>15:25:59</w:t>
            </w:r>
          </w:p>
        </w:tc>
        <w:tc>
          <w:tcPr>
            <w:tcW w:w="2516" w:type="dxa"/>
            <w:tcBorders>
              <w:top w:val="nil"/>
              <w:left w:val="nil"/>
              <w:bottom w:val="single" w:sz="4" w:space="0" w:color="auto"/>
              <w:right w:val="single" w:sz="4" w:space="0" w:color="auto"/>
            </w:tcBorders>
            <w:shd w:val="clear" w:color="auto" w:fill="auto"/>
            <w:vAlign w:val="center"/>
            <w:hideMark/>
          </w:tcPr>
          <w:p w14:paraId="457D29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BC0D1" w14:textId="77777777" w:rsidR="002A779C" w:rsidRDefault="002A779C" w:rsidP="009B4ED7">
            <w:pPr>
              <w:jc w:val="center"/>
              <w:rPr>
                <w:rFonts w:ascii="Arial" w:hAnsi="Arial" w:cs="Arial"/>
                <w:color w:val="000000"/>
              </w:rPr>
            </w:pPr>
            <w:r>
              <w:rPr>
                <w:rFonts w:ascii="Arial" w:hAnsi="Arial" w:cs="Arial"/>
                <w:color w:val="000000"/>
              </w:rPr>
              <w:t>2126973</w:t>
            </w:r>
          </w:p>
        </w:tc>
      </w:tr>
      <w:tr w:rsidR="002A779C" w14:paraId="739C974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A4444F" w14:textId="77777777" w:rsidR="002A779C" w:rsidRDefault="002A779C" w:rsidP="009B4ED7">
            <w:pPr>
              <w:jc w:val="center"/>
              <w:rPr>
                <w:rFonts w:ascii="Arial" w:hAnsi="Arial" w:cs="Arial"/>
                <w:color w:val="000000"/>
              </w:rPr>
            </w:pPr>
            <w:r>
              <w:rPr>
                <w:rFonts w:ascii="Arial"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19DD77CC"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6049929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88AD21" w14:textId="77777777" w:rsidR="002A779C" w:rsidRDefault="002A779C" w:rsidP="009B4ED7">
            <w:pPr>
              <w:jc w:val="center"/>
              <w:rPr>
                <w:rFonts w:ascii="Arial" w:hAnsi="Arial" w:cs="Arial"/>
                <w:color w:val="000000"/>
              </w:rPr>
            </w:pPr>
            <w:r>
              <w:rPr>
                <w:rFonts w:ascii="Arial" w:hAnsi="Arial" w:cs="Arial"/>
                <w:color w:val="000000"/>
              </w:rPr>
              <w:t>15:25:59</w:t>
            </w:r>
          </w:p>
        </w:tc>
        <w:tc>
          <w:tcPr>
            <w:tcW w:w="2516" w:type="dxa"/>
            <w:tcBorders>
              <w:top w:val="nil"/>
              <w:left w:val="nil"/>
              <w:bottom w:val="single" w:sz="4" w:space="0" w:color="auto"/>
              <w:right w:val="single" w:sz="4" w:space="0" w:color="auto"/>
            </w:tcBorders>
            <w:shd w:val="clear" w:color="auto" w:fill="auto"/>
            <w:vAlign w:val="center"/>
            <w:hideMark/>
          </w:tcPr>
          <w:p w14:paraId="7366866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F1F32" w14:textId="77777777" w:rsidR="002A779C" w:rsidRDefault="002A779C" w:rsidP="009B4ED7">
            <w:pPr>
              <w:jc w:val="center"/>
              <w:rPr>
                <w:rFonts w:ascii="Arial" w:hAnsi="Arial" w:cs="Arial"/>
                <w:color w:val="000000"/>
              </w:rPr>
            </w:pPr>
            <w:r>
              <w:rPr>
                <w:rFonts w:ascii="Arial" w:hAnsi="Arial" w:cs="Arial"/>
                <w:color w:val="000000"/>
              </w:rPr>
              <w:t>2126971</w:t>
            </w:r>
          </w:p>
        </w:tc>
      </w:tr>
      <w:tr w:rsidR="002A779C" w14:paraId="2A0E6D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638D80" w14:textId="77777777" w:rsidR="002A779C" w:rsidRDefault="002A779C" w:rsidP="009B4ED7">
            <w:pPr>
              <w:jc w:val="center"/>
              <w:rPr>
                <w:rFonts w:ascii="Arial" w:hAnsi="Arial" w:cs="Arial"/>
                <w:color w:val="000000"/>
              </w:rPr>
            </w:pPr>
            <w:r>
              <w:rPr>
                <w:rFonts w:ascii="Arial"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B384F20"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1A40607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23111" w14:textId="77777777" w:rsidR="002A779C" w:rsidRDefault="002A779C" w:rsidP="009B4ED7">
            <w:pPr>
              <w:jc w:val="center"/>
              <w:rPr>
                <w:rFonts w:ascii="Arial" w:hAnsi="Arial" w:cs="Arial"/>
                <w:color w:val="000000"/>
              </w:rPr>
            </w:pPr>
            <w:r>
              <w:rPr>
                <w:rFonts w:ascii="Arial" w:hAnsi="Arial" w:cs="Arial"/>
                <w:color w:val="000000"/>
              </w:rPr>
              <w:t>15:26:02</w:t>
            </w:r>
          </w:p>
        </w:tc>
        <w:tc>
          <w:tcPr>
            <w:tcW w:w="2516" w:type="dxa"/>
            <w:tcBorders>
              <w:top w:val="nil"/>
              <w:left w:val="nil"/>
              <w:bottom w:val="single" w:sz="4" w:space="0" w:color="auto"/>
              <w:right w:val="single" w:sz="4" w:space="0" w:color="auto"/>
            </w:tcBorders>
            <w:shd w:val="clear" w:color="auto" w:fill="auto"/>
            <w:vAlign w:val="center"/>
            <w:hideMark/>
          </w:tcPr>
          <w:p w14:paraId="5EE11F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6739E" w14:textId="77777777" w:rsidR="002A779C" w:rsidRDefault="002A779C" w:rsidP="009B4ED7">
            <w:pPr>
              <w:jc w:val="center"/>
              <w:rPr>
                <w:rFonts w:ascii="Arial" w:hAnsi="Arial" w:cs="Arial"/>
                <w:color w:val="000000"/>
              </w:rPr>
            </w:pPr>
            <w:r>
              <w:rPr>
                <w:rFonts w:ascii="Arial" w:hAnsi="Arial" w:cs="Arial"/>
                <w:color w:val="000000"/>
              </w:rPr>
              <w:t>2127068</w:t>
            </w:r>
          </w:p>
        </w:tc>
      </w:tr>
      <w:tr w:rsidR="002A779C" w14:paraId="3F543E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85365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F816C2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31E42B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F27C0A" w14:textId="77777777" w:rsidR="002A779C" w:rsidRDefault="002A779C" w:rsidP="009B4ED7">
            <w:pPr>
              <w:jc w:val="center"/>
              <w:rPr>
                <w:rFonts w:ascii="Arial" w:hAnsi="Arial" w:cs="Arial"/>
                <w:color w:val="000000"/>
              </w:rPr>
            </w:pPr>
            <w:r>
              <w:rPr>
                <w:rFonts w:ascii="Arial" w:hAnsi="Arial" w:cs="Arial"/>
                <w:color w:val="000000"/>
              </w:rPr>
              <w:t>15:26:03</w:t>
            </w:r>
          </w:p>
        </w:tc>
        <w:tc>
          <w:tcPr>
            <w:tcW w:w="2516" w:type="dxa"/>
            <w:tcBorders>
              <w:top w:val="nil"/>
              <w:left w:val="nil"/>
              <w:bottom w:val="single" w:sz="4" w:space="0" w:color="auto"/>
              <w:right w:val="single" w:sz="4" w:space="0" w:color="auto"/>
            </w:tcBorders>
            <w:shd w:val="clear" w:color="auto" w:fill="auto"/>
            <w:vAlign w:val="center"/>
            <w:hideMark/>
          </w:tcPr>
          <w:p w14:paraId="638D54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EB421E" w14:textId="77777777" w:rsidR="002A779C" w:rsidRDefault="002A779C" w:rsidP="009B4ED7">
            <w:pPr>
              <w:jc w:val="center"/>
              <w:rPr>
                <w:rFonts w:ascii="Arial" w:hAnsi="Arial" w:cs="Arial"/>
                <w:color w:val="000000"/>
              </w:rPr>
            </w:pPr>
            <w:r>
              <w:rPr>
                <w:rFonts w:ascii="Arial" w:hAnsi="Arial" w:cs="Arial"/>
                <w:color w:val="000000"/>
              </w:rPr>
              <w:t>2127089</w:t>
            </w:r>
          </w:p>
        </w:tc>
      </w:tr>
      <w:tr w:rsidR="002A779C" w14:paraId="36999C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FA50BC"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6F8055B"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13F22B5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761DD8" w14:textId="77777777" w:rsidR="002A779C" w:rsidRDefault="002A779C" w:rsidP="009B4ED7">
            <w:pPr>
              <w:jc w:val="center"/>
              <w:rPr>
                <w:rFonts w:ascii="Arial" w:hAnsi="Arial" w:cs="Arial"/>
                <w:color w:val="000000"/>
              </w:rPr>
            </w:pPr>
            <w:r>
              <w:rPr>
                <w:rFonts w:ascii="Arial" w:hAnsi="Arial" w:cs="Arial"/>
                <w:color w:val="000000"/>
              </w:rPr>
              <w:t>15:26:38</w:t>
            </w:r>
          </w:p>
        </w:tc>
        <w:tc>
          <w:tcPr>
            <w:tcW w:w="2516" w:type="dxa"/>
            <w:tcBorders>
              <w:top w:val="nil"/>
              <w:left w:val="nil"/>
              <w:bottom w:val="single" w:sz="4" w:space="0" w:color="auto"/>
              <w:right w:val="single" w:sz="4" w:space="0" w:color="auto"/>
            </w:tcBorders>
            <w:shd w:val="clear" w:color="auto" w:fill="auto"/>
            <w:vAlign w:val="center"/>
            <w:hideMark/>
          </w:tcPr>
          <w:p w14:paraId="6A63D4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EA039F" w14:textId="77777777" w:rsidR="002A779C" w:rsidRDefault="002A779C" w:rsidP="009B4ED7">
            <w:pPr>
              <w:jc w:val="center"/>
              <w:rPr>
                <w:rFonts w:ascii="Arial" w:hAnsi="Arial" w:cs="Arial"/>
                <w:color w:val="000000"/>
              </w:rPr>
            </w:pPr>
            <w:r>
              <w:rPr>
                <w:rFonts w:ascii="Arial" w:hAnsi="Arial" w:cs="Arial"/>
                <w:color w:val="000000"/>
              </w:rPr>
              <w:t>2127979</w:t>
            </w:r>
          </w:p>
        </w:tc>
      </w:tr>
      <w:tr w:rsidR="002A779C" w14:paraId="4B59F8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107F11"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9E77C81"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0A025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40145"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3241B6D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F486B" w14:textId="77777777" w:rsidR="002A779C" w:rsidRDefault="002A779C" w:rsidP="009B4ED7">
            <w:pPr>
              <w:jc w:val="center"/>
              <w:rPr>
                <w:rFonts w:ascii="Arial" w:hAnsi="Arial" w:cs="Arial"/>
                <w:color w:val="000000"/>
              </w:rPr>
            </w:pPr>
            <w:r>
              <w:rPr>
                <w:rFonts w:ascii="Arial" w:hAnsi="Arial" w:cs="Arial"/>
                <w:color w:val="000000"/>
              </w:rPr>
              <w:t>2128764</w:t>
            </w:r>
          </w:p>
        </w:tc>
      </w:tr>
      <w:tr w:rsidR="002A779C" w14:paraId="668160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93B9BB"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1F4928C8"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4AE3F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67B24"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629EF9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DA8DDF" w14:textId="77777777" w:rsidR="002A779C" w:rsidRDefault="002A779C" w:rsidP="009B4ED7">
            <w:pPr>
              <w:jc w:val="center"/>
              <w:rPr>
                <w:rFonts w:ascii="Arial" w:hAnsi="Arial" w:cs="Arial"/>
                <w:color w:val="000000"/>
              </w:rPr>
            </w:pPr>
            <w:r>
              <w:rPr>
                <w:rFonts w:ascii="Arial" w:hAnsi="Arial" w:cs="Arial"/>
                <w:color w:val="000000"/>
              </w:rPr>
              <w:t>2128762</w:t>
            </w:r>
          </w:p>
        </w:tc>
      </w:tr>
      <w:tr w:rsidR="002A779C" w14:paraId="0945A29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5958D3" w14:textId="77777777" w:rsidR="002A779C" w:rsidRDefault="002A779C" w:rsidP="009B4ED7">
            <w:pPr>
              <w:jc w:val="center"/>
              <w:rPr>
                <w:rFonts w:ascii="Arial" w:hAnsi="Arial" w:cs="Arial"/>
                <w:color w:val="000000"/>
              </w:rPr>
            </w:pPr>
            <w:r>
              <w:rPr>
                <w:rFonts w:ascii="Arial"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AB1561E"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04190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34C4A"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527296B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BB5AF" w14:textId="77777777" w:rsidR="002A779C" w:rsidRDefault="002A779C" w:rsidP="009B4ED7">
            <w:pPr>
              <w:jc w:val="center"/>
              <w:rPr>
                <w:rFonts w:ascii="Arial" w:hAnsi="Arial" w:cs="Arial"/>
                <w:color w:val="000000"/>
              </w:rPr>
            </w:pPr>
            <w:r>
              <w:rPr>
                <w:rFonts w:ascii="Arial" w:hAnsi="Arial" w:cs="Arial"/>
                <w:color w:val="000000"/>
              </w:rPr>
              <w:t>2128768</w:t>
            </w:r>
          </w:p>
        </w:tc>
      </w:tr>
      <w:tr w:rsidR="002A779C" w14:paraId="5C7F1E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B2E2E" w14:textId="77777777" w:rsidR="002A779C" w:rsidRDefault="002A779C" w:rsidP="009B4ED7">
            <w:pPr>
              <w:jc w:val="center"/>
              <w:rPr>
                <w:rFonts w:ascii="Arial" w:hAnsi="Arial" w:cs="Arial"/>
                <w:color w:val="000000"/>
              </w:rPr>
            </w:pPr>
            <w:r>
              <w:rPr>
                <w:rFonts w:ascii="Arial" w:hAnsi="Arial" w:cs="Arial"/>
                <w:color w:val="000000"/>
              </w:rPr>
              <w:lastRenderedPageBreak/>
              <w:t>223</w:t>
            </w:r>
          </w:p>
        </w:tc>
        <w:tc>
          <w:tcPr>
            <w:tcW w:w="877" w:type="dxa"/>
            <w:tcBorders>
              <w:top w:val="nil"/>
              <w:left w:val="nil"/>
              <w:bottom w:val="single" w:sz="4" w:space="0" w:color="auto"/>
              <w:right w:val="single" w:sz="4" w:space="0" w:color="auto"/>
            </w:tcBorders>
            <w:shd w:val="clear" w:color="auto" w:fill="auto"/>
            <w:vAlign w:val="center"/>
            <w:hideMark/>
          </w:tcPr>
          <w:p w14:paraId="43A784CF"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C9EDA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3DEADB"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7367A6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65BFE2" w14:textId="77777777" w:rsidR="002A779C" w:rsidRDefault="002A779C" w:rsidP="009B4ED7">
            <w:pPr>
              <w:jc w:val="center"/>
              <w:rPr>
                <w:rFonts w:ascii="Arial" w:hAnsi="Arial" w:cs="Arial"/>
                <w:color w:val="000000"/>
              </w:rPr>
            </w:pPr>
            <w:r>
              <w:rPr>
                <w:rFonts w:ascii="Arial" w:hAnsi="Arial" w:cs="Arial"/>
                <w:color w:val="000000"/>
              </w:rPr>
              <w:t>2128766</w:t>
            </w:r>
          </w:p>
        </w:tc>
      </w:tr>
      <w:tr w:rsidR="002A779C" w14:paraId="21DF7AC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B7DB89" w14:textId="77777777" w:rsidR="002A779C" w:rsidRDefault="002A779C" w:rsidP="009B4ED7">
            <w:pPr>
              <w:jc w:val="center"/>
              <w:rPr>
                <w:rFonts w:ascii="Arial" w:hAnsi="Arial" w:cs="Arial"/>
                <w:color w:val="000000"/>
              </w:rPr>
            </w:pPr>
            <w:r>
              <w:rPr>
                <w:rFonts w:ascii="Arial"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0F6DD44A"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375D33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3548B0"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493262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68094" w14:textId="77777777" w:rsidR="002A779C" w:rsidRDefault="002A779C" w:rsidP="009B4ED7">
            <w:pPr>
              <w:jc w:val="center"/>
              <w:rPr>
                <w:rFonts w:ascii="Arial" w:hAnsi="Arial" w:cs="Arial"/>
                <w:color w:val="000000"/>
              </w:rPr>
            </w:pPr>
            <w:r>
              <w:rPr>
                <w:rFonts w:ascii="Arial" w:hAnsi="Arial" w:cs="Arial"/>
                <w:color w:val="000000"/>
              </w:rPr>
              <w:t>2128760</w:t>
            </w:r>
          </w:p>
        </w:tc>
      </w:tr>
      <w:tr w:rsidR="002A779C" w14:paraId="5BC2BC2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68D19" w14:textId="77777777" w:rsidR="002A779C" w:rsidRDefault="002A779C" w:rsidP="009B4ED7">
            <w:pPr>
              <w:jc w:val="center"/>
              <w:rPr>
                <w:rFonts w:ascii="Arial" w:hAnsi="Arial" w:cs="Arial"/>
                <w:color w:val="000000"/>
              </w:rPr>
            </w:pPr>
            <w:r>
              <w:rPr>
                <w:rFonts w:ascii="Arial"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00FB94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64366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18526" w14:textId="77777777" w:rsidR="002A779C" w:rsidRDefault="002A779C" w:rsidP="009B4ED7">
            <w:pPr>
              <w:jc w:val="center"/>
              <w:rPr>
                <w:rFonts w:ascii="Arial" w:hAnsi="Arial" w:cs="Arial"/>
                <w:color w:val="000000"/>
              </w:rPr>
            </w:pPr>
            <w:r>
              <w:rPr>
                <w:rFonts w:ascii="Arial" w:hAnsi="Arial" w:cs="Arial"/>
                <w:color w:val="000000"/>
              </w:rPr>
              <w:t>15:27:13</w:t>
            </w:r>
          </w:p>
        </w:tc>
        <w:tc>
          <w:tcPr>
            <w:tcW w:w="2516" w:type="dxa"/>
            <w:tcBorders>
              <w:top w:val="nil"/>
              <w:left w:val="nil"/>
              <w:bottom w:val="single" w:sz="4" w:space="0" w:color="auto"/>
              <w:right w:val="single" w:sz="4" w:space="0" w:color="auto"/>
            </w:tcBorders>
            <w:shd w:val="clear" w:color="auto" w:fill="auto"/>
            <w:vAlign w:val="center"/>
            <w:hideMark/>
          </w:tcPr>
          <w:p w14:paraId="0AEDB0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0C42C" w14:textId="77777777" w:rsidR="002A779C" w:rsidRDefault="002A779C" w:rsidP="009B4ED7">
            <w:pPr>
              <w:jc w:val="center"/>
              <w:rPr>
                <w:rFonts w:ascii="Arial" w:hAnsi="Arial" w:cs="Arial"/>
                <w:color w:val="000000"/>
              </w:rPr>
            </w:pPr>
            <w:r>
              <w:rPr>
                <w:rFonts w:ascii="Arial" w:hAnsi="Arial" w:cs="Arial"/>
                <w:color w:val="000000"/>
              </w:rPr>
              <w:t>2128758</w:t>
            </w:r>
          </w:p>
        </w:tc>
      </w:tr>
      <w:tr w:rsidR="002A779C" w14:paraId="06D32FC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B8FAC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79C9F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1A45AD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1048EB" w14:textId="77777777" w:rsidR="002A779C" w:rsidRDefault="002A779C" w:rsidP="009B4ED7">
            <w:pPr>
              <w:jc w:val="center"/>
              <w:rPr>
                <w:rFonts w:ascii="Arial" w:hAnsi="Arial" w:cs="Arial"/>
                <w:color w:val="000000"/>
              </w:rPr>
            </w:pPr>
            <w:r>
              <w:rPr>
                <w:rFonts w:ascii="Arial" w:hAnsi="Arial" w:cs="Arial"/>
                <w:color w:val="000000"/>
              </w:rPr>
              <w:t>15:27:25</w:t>
            </w:r>
          </w:p>
        </w:tc>
        <w:tc>
          <w:tcPr>
            <w:tcW w:w="2516" w:type="dxa"/>
            <w:tcBorders>
              <w:top w:val="nil"/>
              <w:left w:val="nil"/>
              <w:bottom w:val="single" w:sz="4" w:space="0" w:color="auto"/>
              <w:right w:val="single" w:sz="4" w:space="0" w:color="auto"/>
            </w:tcBorders>
            <w:shd w:val="clear" w:color="auto" w:fill="auto"/>
            <w:vAlign w:val="center"/>
            <w:hideMark/>
          </w:tcPr>
          <w:p w14:paraId="51CA4F7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757E1" w14:textId="77777777" w:rsidR="002A779C" w:rsidRDefault="002A779C" w:rsidP="009B4ED7">
            <w:pPr>
              <w:jc w:val="center"/>
              <w:rPr>
                <w:rFonts w:ascii="Arial" w:hAnsi="Arial" w:cs="Arial"/>
                <w:color w:val="000000"/>
              </w:rPr>
            </w:pPr>
            <w:r>
              <w:rPr>
                <w:rFonts w:ascii="Arial" w:hAnsi="Arial" w:cs="Arial"/>
                <w:color w:val="000000"/>
              </w:rPr>
              <w:t>2129154</w:t>
            </w:r>
          </w:p>
        </w:tc>
      </w:tr>
      <w:tr w:rsidR="002A779C" w14:paraId="2DA6A4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D95E0" w14:textId="77777777" w:rsidR="002A779C" w:rsidRDefault="002A779C" w:rsidP="009B4ED7">
            <w:pPr>
              <w:jc w:val="center"/>
              <w:rPr>
                <w:rFonts w:ascii="Arial" w:hAnsi="Arial" w:cs="Arial"/>
                <w:color w:val="000000"/>
              </w:rPr>
            </w:pPr>
            <w:r>
              <w:rPr>
                <w:rFonts w:ascii="Arial"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45CB9A60"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EEE333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F6C66" w14:textId="77777777" w:rsidR="002A779C" w:rsidRDefault="002A779C" w:rsidP="009B4ED7">
            <w:pPr>
              <w:jc w:val="center"/>
              <w:rPr>
                <w:rFonts w:ascii="Arial" w:hAnsi="Arial" w:cs="Arial"/>
                <w:color w:val="000000"/>
              </w:rPr>
            </w:pPr>
            <w:r>
              <w:rPr>
                <w:rFonts w:ascii="Arial" w:hAnsi="Arial" w:cs="Arial"/>
                <w:color w:val="000000"/>
              </w:rPr>
              <w:t>15:27:52</w:t>
            </w:r>
          </w:p>
        </w:tc>
        <w:tc>
          <w:tcPr>
            <w:tcW w:w="2516" w:type="dxa"/>
            <w:tcBorders>
              <w:top w:val="nil"/>
              <w:left w:val="nil"/>
              <w:bottom w:val="single" w:sz="4" w:space="0" w:color="auto"/>
              <w:right w:val="single" w:sz="4" w:space="0" w:color="auto"/>
            </w:tcBorders>
            <w:shd w:val="clear" w:color="auto" w:fill="auto"/>
            <w:vAlign w:val="center"/>
            <w:hideMark/>
          </w:tcPr>
          <w:p w14:paraId="4D5E26F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AE958" w14:textId="77777777" w:rsidR="002A779C" w:rsidRDefault="002A779C" w:rsidP="009B4ED7">
            <w:pPr>
              <w:jc w:val="center"/>
              <w:rPr>
                <w:rFonts w:ascii="Arial" w:hAnsi="Arial" w:cs="Arial"/>
                <w:color w:val="000000"/>
              </w:rPr>
            </w:pPr>
            <w:r>
              <w:rPr>
                <w:rFonts w:ascii="Arial" w:hAnsi="Arial" w:cs="Arial"/>
                <w:color w:val="000000"/>
              </w:rPr>
              <w:t>2129790</w:t>
            </w:r>
          </w:p>
        </w:tc>
      </w:tr>
      <w:tr w:rsidR="002A779C" w14:paraId="42BE372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7BF1B" w14:textId="77777777" w:rsidR="002A779C" w:rsidRDefault="002A779C" w:rsidP="009B4ED7">
            <w:pPr>
              <w:jc w:val="center"/>
              <w:rPr>
                <w:rFonts w:ascii="Arial" w:hAnsi="Arial" w:cs="Arial"/>
                <w:color w:val="000000"/>
              </w:rPr>
            </w:pPr>
            <w:r>
              <w:rPr>
                <w:rFonts w:ascii="Arial"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76B4DD1"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6A9531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87AFBD" w14:textId="77777777" w:rsidR="002A779C" w:rsidRDefault="002A779C" w:rsidP="009B4ED7">
            <w:pPr>
              <w:jc w:val="center"/>
              <w:rPr>
                <w:rFonts w:ascii="Arial" w:hAnsi="Arial" w:cs="Arial"/>
                <w:color w:val="000000"/>
              </w:rPr>
            </w:pPr>
            <w:r>
              <w:rPr>
                <w:rFonts w:ascii="Arial" w:hAnsi="Arial" w:cs="Arial"/>
                <w:color w:val="000000"/>
              </w:rPr>
              <w:t>15:28:00</w:t>
            </w:r>
          </w:p>
        </w:tc>
        <w:tc>
          <w:tcPr>
            <w:tcW w:w="2516" w:type="dxa"/>
            <w:tcBorders>
              <w:top w:val="nil"/>
              <w:left w:val="nil"/>
              <w:bottom w:val="single" w:sz="4" w:space="0" w:color="auto"/>
              <w:right w:val="single" w:sz="4" w:space="0" w:color="auto"/>
            </w:tcBorders>
            <w:shd w:val="clear" w:color="auto" w:fill="auto"/>
            <w:vAlign w:val="center"/>
            <w:hideMark/>
          </w:tcPr>
          <w:p w14:paraId="086DD4B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85DEB8" w14:textId="77777777" w:rsidR="002A779C" w:rsidRDefault="002A779C" w:rsidP="009B4ED7">
            <w:pPr>
              <w:jc w:val="center"/>
              <w:rPr>
                <w:rFonts w:ascii="Arial" w:hAnsi="Arial" w:cs="Arial"/>
                <w:color w:val="000000"/>
              </w:rPr>
            </w:pPr>
            <w:r>
              <w:rPr>
                <w:rFonts w:ascii="Arial" w:hAnsi="Arial" w:cs="Arial"/>
                <w:color w:val="000000"/>
              </w:rPr>
              <w:t>2129954</w:t>
            </w:r>
          </w:p>
        </w:tc>
      </w:tr>
      <w:tr w:rsidR="002A779C" w14:paraId="1AC72CA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57766B"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4669BC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F72B7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84DAD" w14:textId="77777777" w:rsidR="002A779C" w:rsidRDefault="002A779C" w:rsidP="009B4ED7">
            <w:pPr>
              <w:jc w:val="center"/>
              <w:rPr>
                <w:rFonts w:ascii="Arial" w:hAnsi="Arial" w:cs="Arial"/>
                <w:color w:val="000000"/>
              </w:rPr>
            </w:pPr>
            <w:r>
              <w:rPr>
                <w:rFonts w:ascii="Arial" w:hAnsi="Arial" w:cs="Arial"/>
                <w:color w:val="000000"/>
              </w:rPr>
              <w:t>15:28:29</w:t>
            </w:r>
          </w:p>
        </w:tc>
        <w:tc>
          <w:tcPr>
            <w:tcW w:w="2516" w:type="dxa"/>
            <w:tcBorders>
              <w:top w:val="nil"/>
              <w:left w:val="nil"/>
              <w:bottom w:val="single" w:sz="4" w:space="0" w:color="auto"/>
              <w:right w:val="single" w:sz="4" w:space="0" w:color="auto"/>
            </w:tcBorders>
            <w:shd w:val="clear" w:color="auto" w:fill="auto"/>
            <w:vAlign w:val="center"/>
            <w:hideMark/>
          </w:tcPr>
          <w:p w14:paraId="26C8BB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21C5E" w14:textId="77777777" w:rsidR="002A779C" w:rsidRDefault="002A779C" w:rsidP="009B4ED7">
            <w:pPr>
              <w:jc w:val="center"/>
              <w:rPr>
                <w:rFonts w:ascii="Arial" w:hAnsi="Arial" w:cs="Arial"/>
                <w:color w:val="000000"/>
              </w:rPr>
            </w:pPr>
            <w:r>
              <w:rPr>
                <w:rFonts w:ascii="Arial" w:hAnsi="Arial" w:cs="Arial"/>
                <w:color w:val="000000"/>
              </w:rPr>
              <w:t>2130714</w:t>
            </w:r>
          </w:p>
        </w:tc>
      </w:tr>
      <w:tr w:rsidR="002A779C" w14:paraId="141541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7ADF2"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FA9031E"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1E9667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C075F" w14:textId="77777777" w:rsidR="002A779C" w:rsidRDefault="002A779C" w:rsidP="009B4ED7">
            <w:pPr>
              <w:jc w:val="center"/>
              <w:rPr>
                <w:rFonts w:ascii="Arial" w:hAnsi="Arial" w:cs="Arial"/>
                <w:color w:val="000000"/>
              </w:rPr>
            </w:pPr>
            <w:r>
              <w:rPr>
                <w:rFonts w:ascii="Arial" w:hAnsi="Arial" w:cs="Arial"/>
                <w:color w:val="000000"/>
              </w:rPr>
              <w:t>15:28:29</w:t>
            </w:r>
          </w:p>
        </w:tc>
        <w:tc>
          <w:tcPr>
            <w:tcW w:w="2516" w:type="dxa"/>
            <w:tcBorders>
              <w:top w:val="nil"/>
              <w:left w:val="nil"/>
              <w:bottom w:val="single" w:sz="4" w:space="0" w:color="auto"/>
              <w:right w:val="single" w:sz="4" w:space="0" w:color="auto"/>
            </w:tcBorders>
            <w:shd w:val="clear" w:color="auto" w:fill="auto"/>
            <w:vAlign w:val="center"/>
            <w:hideMark/>
          </w:tcPr>
          <w:p w14:paraId="728386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83926" w14:textId="77777777" w:rsidR="002A779C" w:rsidRDefault="002A779C" w:rsidP="009B4ED7">
            <w:pPr>
              <w:jc w:val="center"/>
              <w:rPr>
                <w:rFonts w:ascii="Arial" w:hAnsi="Arial" w:cs="Arial"/>
                <w:color w:val="000000"/>
              </w:rPr>
            </w:pPr>
            <w:r>
              <w:rPr>
                <w:rFonts w:ascii="Arial" w:hAnsi="Arial" w:cs="Arial"/>
                <w:color w:val="000000"/>
              </w:rPr>
              <w:t>2130712</w:t>
            </w:r>
          </w:p>
        </w:tc>
      </w:tr>
      <w:tr w:rsidR="002A779C" w14:paraId="14E5373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74CA95" w14:textId="77777777" w:rsidR="002A779C" w:rsidRDefault="002A779C" w:rsidP="009B4ED7">
            <w:pPr>
              <w:jc w:val="center"/>
              <w:rPr>
                <w:rFonts w:ascii="Arial" w:hAnsi="Arial" w:cs="Arial"/>
                <w:color w:val="000000"/>
              </w:rPr>
            </w:pPr>
            <w:r>
              <w:rPr>
                <w:rFonts w:ascii="Arial" w:hAnsi="Arial" w:cs="Arial"/>
                <w:color w:val="000000"/>
              </w:rPr>
              <w:t>364</w:t>
            </w:r>
          </w:p>
        </w:tc>
        <w:tc>
          <w:tcPr>
            <w:tcW w:w="877" w:type="dxa"/>
            <w:tcBorders>
              <w:top w:val="nil"/>
              <w:left w:val="nil"/>
              <w:bottom w:val="single" w:sz="4" w:space="0" w:color="auto"/>
              <w:right w:val="single" w:sz="4" w:space="0" w:color="auto"/>
            </w:tcBorders>
            <w:shd w:val="clear" w:color="auto" w:fill="auto"/>
            <w:vAlign w:val="center"/>
            <w:hideMark/>
          </w:tcPr>
          <w:p w14:paraId="318C6E8D"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379E87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7335C" w14:textId="77777777" w:rsidR="002A779C" w:rsidRDefault="002A779C" w:rsidP="009B4ED7">
            <w:pPr>
              <w:jc w:val="center"/>
              <w:rPr>
                <w:rFonts w:ascii="Arial" w:hAnsi="Arial" w:cs="Arial"/>
                <w:color w:val="000000"/>
              </w:rPr>
            </w:pPr>
            <w:r>
              <w:rPr>
                <w:rFonts w:ascii="Arial" w:hAnsi="Arial" w:cs="Arial"/>
                <w:color w:val="000000"/>
              </w:rPr>
              <w:t>15:28:30</w:t>
            </w:r>
          </w:p>
        </w:tc>
        <w:tc>
          <w:tcPr>
            <w:tcW w:w="2516" w:type="dxa"/>
            <w:tcBorders>
              <w:top w:val="nil"/>
              <w:left w:val="nil"/>
              <w:bottom w:val="single" w:sz="4" w:space="0" w:color="auto"/>
              <w:right w:val="single" w:sz="4" w:space="0" w:color="auto"/>
            </w:tcBorders>
            <w:shd w:val="clear" w:color="auto" w:fill="auto"/>
            <w:vAlign w:val="center"/>
            <w:hideMark/>
          </w:tcPr>
          <w:p w14:paraId="28DA111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CE4977" w14:textId="77777777" w:rsidR="002A779C" w:rsidRDefault="002A779C" w:rsidP="009B4ED7">
            <w:pPr>
              <w:jc w:val="center"/>
              <w:rPr>
                <w:rFonts w:ascii="Arial" w:hAnsi="Arial" w:cs="Arial"/>
                <w:color w:val="000000"/>
              </w:rPr>
            </w:pPr>
            <w:r>
              <w:rPr>
                <w:rFonts w:ascii="Arial" w:hAnsi="Arial" w:cs="Arial"/>
                <w:color w:val="000000"/>
              </w:rPr>
              <w:t>2130728</w:t>
            </w:r>
          </w:p>
        </w:tc>
      </w:tr>
      <w:tr w:rsidR="002A779C" w14:paraId="07615FA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8422C8" w14:textId="77777777" w:rsidR="002A779C" w:rsidRDefault="002A779C" w:rsidP="009B4ED7">
            <w:pPr>
              <w:jc w:val="center"/>
              <w:rPr>
                <w:rFonts w:ascii="Arial" w:hAnsi="Arial" w:cs="Arial"/>
                <w:color w:val="000000"/>
              </w:rPr>
            </w:pPr>
            <w:r>
              <w:rPr>
                <w:rFonts w:ascii="Arial"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4037186A"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1CB078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A64E4" w14:textId="77777777" w:rsidR="002A779C" w:rsidRDefault="002A779C" w:rsidP="009B4ED7">
            <w:pPr>
              <w:jc w:val="center"/>
              <w:rPr>
                <w:rFonts w:ascii="Arial" w:hAnsi="Arial" w:cs="Arial"/>
                <w:color w:val="000000"/>
              </w:rPr>
            </w:pPr>
            <w:r>
              <w:rPr>
                <w:rFonts w:ascii="Arial" w:hAnsi="Arial" w:cs="Arial"/>
                <w:color w:val="000000"/>
              </w:rPr>
              <w:t>15:29:01</w:t>
            </w:r>
          </w:p>
        </w:tc>
        <w:tc>
          <w:tcPr>
            <w:tcW w:w="2516" w:type="dxa"/>
            <w:tcBorders>
              <w:top w:val="nil"/>
              <w:left w:val="nil"/>
              <w:bottom w:val="single" w:sz="4" w:space="0" w:color="auto"/>
              <w:right w:val="single" w:sz="4" w:space="0" w:color="auto"/>
            </w:tcBorders>
            <w:shd w:val="clear" w:color="auto" w:fill="auto"/>
            <w:vAlign w:val="center"/>
            <w:hideMark/>
          </w:tcPr>
          <w:p w14:paraId="5ECD5B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45447F" w14:textId="77777777" w:rsidR="002A779C" w:rsidRDefault="002A779C" w:rsidP="009B4ED7">
            <w:pPr>
              <w:jc w:val="center"/>
              <w:rPr>
                <w:rFonts w:ascii="Arial" w:hAnsi="Arial" w:cs="Arial"/>
                <w:color w:val="000000"/>
              </w:rPr>
            </w:pPr>
            <w:r>
              <w:rPr>
                <w:rFonts w:ascii="Arial" w:hAnsi="Arial" w:cs="Arial"/>
                <w:color w:val="000000"/>
              </w:rPr>
              <w:t>2131552</w:t>
            </w:r>
          </w:p>
        </w:tc>
      </w:tr>
      <w:tr w:rsidR="002A779C" w14:paraId="05D4E7A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F6741" w14:textId="77777777" w:rsidR="002A779C" w:rsidRDefault="002A779C" w:rsidP="009B4ED7">
            <w:pPr>
              <w:jc w:val="center"/>
              <w:rPr>
                <w:rFonts w:ascii="Arial" w:hAnsi="Arial" w:cs="Arial"/>
                <w:color w:val="000000"/>
              </w:rPr>
            </w:pPr>
            <w:r>
              <w:rPr>
                <w:rFonts w:ascii="Arial"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2748FD6F"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362F567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156747" w14:textId="77777777" w:rsidR="002A779C" w:rsidRDefault="002A779C" w:rsidP="009B4ED7">
            <w:pPr>
              <w:jc w:val="center"/>
              <w:rPr>
                <w:rFonts w:ascii="Arial" w:hAnsi="Arial" w:cs="Arial"/>
                <w:color w:val="000000"/>
              </w:rPr>
            </w:pPr>
            <w:r>
              <w:rPr>
                <w:rFonts w:ascii="Arial" w:hAnsi="Arial" w:cs="Arial"/>
                <w:color w:val="000000"/>
              </w:rPr>
              <w:t>15:29:01</w:t>
            </w:r>
          </w:p>
        </w:tc>
        <w:tc>
          <w:tcPr>
            <w:tcW w:w="2516" w:type="dxa"/>
            <w:tcBorders>
              <w:top w:val="nil"/>
              <w:left w:val="nil"/>
              <w:bottom w:val="single" w:sz="4" w:space="0" w:color="auto"/>
              <w:right w:val="single" w:sz="4" w:space="0" w:color="auto"/>
            </w:tcBorders>
            <w:shd w:val="clear" w:color="auto" w:fill="auto"/>
            <w:vAlign w:val="center"/>
            <w:hideMark/>
          </w:tcPr>
          <w:p w14:paraId="3D27EA4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539DAE" w14:textId="77777777" w:rsidR="002A779C" w:rsidRDefault="002A779C" w:rsidP="009B4ED7">
            <w:pPr>
              <w:jc w:val="center"/>
              <w:rPr>
                <w:rFonts w:ascii="Arial" w:hAnsi="Arial" w:cs="Arial"/>
                <w:color w:val="000000"/>
              </w:rPr>
            </w:pPr>
            <w:r>
              <w:rPr>
                <w:rFonts w:ascii="Arial" w:hAnsi="Arial" w:cs="Arial"/>
                <w:color w:val="000000"/>
              </w:rPr>
              <w:t>2131550</w:t>
            </w:r>
          </w:p>
        </w:tc>
      </w:tr>
      <w:tr w:rsidR="002A779C" w14:paraId="5C14AE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83B39" w14:textId="77777777" w:rsidR="002A779C" w:rsidRDefault="002A779C" w:rsidP="009B4ED7">
            <w:pPr>
              <w:jc w:val="center"/>
              <w:rPr>
                <w:rFonts w:ascii="Arial" w:hAnsi="Arial" w:cs="Arial"/>
                <w:color w:val="000000"/>
              </w:rPr>
            </w:pPr>
            <w:r>
              <w:rPr>
                <w:rFonts w:ascii="Arial"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394EB1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30B0AE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EE377" w14:textId="77777777" w:rsidR="002A779C" w:rsidRDefault="002A779C" w:rsidP="009B4ED7">
            <w:pPr>
              <w:jc w:val="center"/>
              <w:rPr>
                <w:rFonts w:ascii="Arial" w:hAnsi="Arial" w:cs="Arial"/>
                <w:color w:val="000000"/>
              </w:rPr>
            </w:pPr>
            <w:r>
              <w:rPr>
                <w:rFonts w:ascii="Arial" w:hAnsi="Arial" w:cs="Arial"/>
                <w:color w:val="000000"/>
              </w:rPr>
              <w:t>15:29:06</w:t>
            </w:r>
          </w:p>
        </w:tc>
        <w:tc>
          <w:tcPr>
            <w:tcW w:w="2516" w:type="dxa"/>
            <w:tcBorders>
              <w:top w:val="nil"/>
              <w:left w:val="nil"/>
              <w:bottom w:val="single" w:sz="4" w:space="0" w:color="auto"/>
              <w:right w:val="single" w:sz="4" w:space="0" w:color="auto"/>
            </w:tcBorders>
            <w:shd w:val="clear" w:color="auto" w:fill="auto"/>
            <w:vAlign w:val="center"/>
            <w:hideMark/>
          </w:tcPr>
          <w:p w14:paraId="65591D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BA81DC" w14:textId="77777777" w:rsidR="002A779C" w:rsidRDefault="002A779C" w:rsidP="009B4ED7">
            <w:pPr>
              <w:jc w:val="center"/>
              <w:rPr>
                <w:rFonts w:ascii="Arial" w:hAnsi="Arial" w:cs="Arial"/>
                <w:color w:val="000000"/>
              </w:rPr>
            </w:pPr>
            <w:r>
              <w:rPr>
                <w:rFonts w:ascii="Arial" w:hAnsi="Arial" w:cs="Arial"/>
                <w:color w:val="000000"/>
              </w:rPr>
              <w:t>2131720</w:t>
            </w:r>
          </w:p>
        </w:tc>
      </w:tr>
      <w:tr w:rsidR="002A779C" w14:paraId="58A5D5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6D216B" w14:textId="77777777" w:rsidR="002A779C" w:rsidRDefault="002A779C" w:rsidP="009B4ED7">
            <w:pPr>
              <w:jc w:val="center"/>
              <w:rPr>
                <w:rFonts w:ascii="Arial" w:hAnsi="Arial" w:cs="Arial"/>
                <w:color w:val="000000"/>
              </w:rPr>
            </w:pPr>
            <w:r>
              <w:rPr>
                <w:rFonts w:ascii="Arial"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15A7D5BF"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2BFCBF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018D50" w14:textId="77777777" w:rsidR="002A779C" w:rsidRDefault="002A779C" w:rsidP="009B4ED7">
            <w:pPr>
              <w:jc w:val="center"/>
              <w:rPr>
                <w:rFonts w:ascii="Arial" w:hAnsi="Arial" w:cs="Arial"/>
                <w:color w:val="000000"/>
              </w:rPr>
            </w:pPr>
            <w:r>
              <w:rPr>
                <w:rFonts w:ascii="Arial" w:hAnsi="Arial" w:cs="Arial"/>
                <w:color w:val="000000"/>
              </w:rPr>
              <w:t>15:29:07</w:t>
            </w:r>
          </w:p>
        </w:tc>
        <w:tc>
          <w:tcPr>
            <w:tcW w:w="2516" w:type="dxa"/>
            <w:tcBorders>
              <w:top w:val="nil"/>
              <w:left w:val="nil"/>
              <w:bottom w:val="single" w:sz="4" w:space="0" w:color="auto"/>
              <w:right w:val="single" w:sz="4" w:space="0" w:color="auto"/>
            </w:tcBorders>
            <w:shd w:val="clear" w:color="auto" w:fill="auto"/>
            <w:vAlign w:val="center"/>
            <w:hideMark/>
          </w:tcPr>
          <w:p w14:paraId="1D971F3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44848" w14:textId="77777777" w:rsidR="002A779C" w:rsidRDefault="002A779C" w:rsidP="009B4ED7">
            <w:pPr>
              <w:jc w:val="center"/>
              <w:rPr>
                <w:rFonts w:ascii="Arial" w:hAnsi="Arial" w:cs="Arial"/>
                <w:color w:val="000000"/>
              </w:rPr>
            </w:pPr>
            <w:r>
              <w:rPr>
                <w:rFonts w:ascii="Arial" w:hAnsi="Arial" w:cs="Arial"/>
                <w:color w:val="000000"/>
              </w:rPr>
              <w:t>2131724</w:t>
            </w:r>
          </w:p>
        </w:tc>
      </w:tr>
      <w:tr w:rsidR="002A779C" w14:paraId="0C4F72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8565D" w14:textId="77777777" w:rsidR="002A779C" w:rsidRDefault="002A779C" w:rsidP="009B4ED7">
            <w:pPr>
              <w:jc w:val="center"/>
              <w:rPr>
                <w:rFonts w:ascii="Arial" w:hAnsi="Arial" w:cs="Arial"/>
                <w:color w:val="000000"/>
              </w:rPr>
            </w:pPr>
            <w:r>
              <w:rPr>
                <w:rFonts w:ascii="Arial"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73E62AC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0037A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1A84D" w14:textId="77777777" w:rsidR="002A779C" w:rsidRDefault="002A779C" w:rsidP="009B4ED7">
            <w:pPr>
              <w:jc w:val="center"/>
              <w:rPr>
                <w:rFonts w:ascii="Arial" w:hAnsi="Arial" w:cs="Arial"/>
                <w:color w:val="000000"/>
              </w:rPr>
            </w:pPr>
            <w:r>
              <w:rPr>
                <w:rFonts w:ascii="Arial" w:hAnsi="Arial" w:cs="Arial"/>
                <w:color w:val="000000"/>
              </w:rPr>
              <w:t>15:29:07</w:t>
            </w:r>
          </w:p>
        </w:tc>
        <w:tc>
          <w:tcPr>
            <w:tcW w:w="2516" w:type="dxa"/>
            <w:tcBorders>
              <w:top w:val="nil"/>
              <w:left w:val="nil"/>
              <w:bottom w:val="single" w:sz="4" w:space="0" w:color="auto"/>
              <w:right w:val="single" w:sz="4" w:space="0" w:color="auto"/>
            </w:tcBorders>
            <w:shd w:val="clear" w:color="auto" w:fill="auto"/>
            <w:vAlign w:val="center"/>
            <w:hideMark/>
          </w:tcPr>
          <w:p w14:paraId="235230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2E247" w14:textId="77777777" w:rsidR="002A779C" w:rsidRDefault="002A779C" w:rsidP="009B4ED7">
            <w:pPr>
              <w:jc w:val="center"/>
              <w:rPr>
                <w:rFonts w:ascii="Arial" w:hAnsi="Arial" w:cs="Arial"/>
                <w:color w:val="000000"/>
              </w:rPr>
            </w:pPr>
            <w:r>
              <w:rPr>
                <w:rFonts w:ascii="Arial" w:hAnsi="Arial" w:cs="Arial"/>
                <w:color w:val="000000"/>
              </w:rPr>
              <w:t>2131722</w:t>
            </w:r>
          </w:p>
        </w:tc>
      </w:tr>
      <w:tr w:rsidR="002A779C" w14:paraId="657EC9E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9E2D4" w14:textId="77777777" w:rsidR="002A779C" w:rsidRDefault="002A779C" w:rsidP="009B4ED7">
            <w:pPr>
              <w:jc w:val="center"/>
              <w:rPr>
                <w:rFonts w:ascii="Arial" w:hAnsi="Arial" w:cs="Arial"/>
                <w:color w:val="000000"/>
              </w:rPr>
            </w:pPr>
            <w:r>
              <w:rPr>
                <w:rFonts w:ascii="Arial"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37FBB97"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64C667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0408E5" w14:textId="77777777" w:rsidR="002A779C" w:rsidRDefault="002A779C" w:rsidP="009B4ED7">
            <w:pPr>
              <w:jc w:val="center"/>
              <w:rPr>
                <w:rFonts w:ascii="Arial" w:hAnsi="Arial" w:cs="Arial"/>
                <w:color w:val="000000"/>
              </w:rPr>
            </w:pPr>
            <w:r>
              <w:rPr>
                <w:rFonts w:ascii="Arial" w:hAnsi="Arial" w:cs="Arial"/>
                <w:color w:val="000000"/>
              </w:rPr>
              <w:t>15:29:38</w:t>
            </w:r>
          </w:p>
        </w:tc>
        <w:tc>
          <w:tcPr>
            <w:tcW w:w="2516" w:type="dxa"/>
            <w:tcBorders>
              <w:top w:val="nil"/>
              <w:left w:val="nil"/>
              <w:bottom w:val="single" w:sz="4" w:space="0" w:color="auto"/>
              <w:right w:val="single" w:sz="4" w:space="0" w:color="auto"/>
            </w:tcBorders>
            <w:shd w:val="clear" w:color="auto" w:fill="auto"/>
            <w:vAlign w:val="center"/>
            <w:hideMark/>
          </w:tcPr>
          <w:p w14:paraId="41D62A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22E382" w14:textId="77777777" w:rsidR="002A779C" w:rsidRDefault="002A779C" w:rsidP="009B4ED7">
            <w:pPr>
              <w:jc w:val="center"/>
              <w:rPr>
                <w:rFonts w:ascii="Arial" w:hAnsi="Arial" w:cs="Arial"/>
                <w:color w:val="000000"/>
              </w:rPr>
            </w:pPr>
            <w:r>
              <w:rPr>
                <w:rFonts w:ascii="Arial" w:hAnsi="Arial" w:cs="Arial"/>
                <w:color w:val="000000"/>
              </w:rPr>
              <w:t>2132493</w:t>
            </w:r>
          </w:p>
        </w:tc>
      </w:tr>
      <w:tr w:rsidR="002A779C" w14:paraId="6B9666C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141D99"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C05465"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F726A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B59E0" w14:textId="77777777" w:rsidR="002A779C" w:rsidRDefault="002A779C" w:rsidP="009B4ED7">
            <w:pPr>
              <w:jc w:val="center"/>
              <w:rPr>
                <w:rFonts w:ascii="Arial" w:hAnsi="Arial" w:cs="Arial"/>
                <w:color w:val="000000"/>
              </w:rPr>
            </w:pPr>
            <w:r>
              <w:rPr>
                <w:rFonts w:ascii="Arial" w:hAnsi="Arial" w:cs="Arial"/>
                <w:color w:val="000000"/>
              </w:rPr>
              <w:t>15:30:10</w:t>
            </w:r>
          </w:p>
        </w:tc>
        <w:tc>
          <w:tcPr>
            <w:tcW w:w="2516" w:type="dxa"/>
            <w:tcBorders>
              <w:top w:val="nil"/>
              <w:left w:val="nil"/>
              <w:bottom w:val="single" w:sz="4" w:space="0" w:color="auto"/>
              <w:right w:val="single" w:sz="4" w:space="0" w:color="auto"/>
            </w:tcBorders>
            <w:shd w:val="clear" w:color="auto" w:fill="auto"/>
            <w:vAlign w:val="center"/>
            <w:hideMark/>
          </w:tcPr>
          <w:p w14:paraId="4293C89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3C12B" w14:textId="77777777" w:rsidR="002A779C" w:rsidRDefault="002A779C" w:rsidP="009B4ED7">
            <w:pPr>
              <w:jc w:val="center"/>
              <w:rPr>
                <w:rFonts w:ascii="Arial" w:hAnsi="Arial" w:cs="Arial"/>
                <w:color w:val="000000"/>
              </w:rPr>
            </w:pPr>
            <w:r>
              <w:rPr>
                <w:rFonts w:ascii="Arial" w:hAnsi="Arial" w:cs="Arial"/>
                <w:color w:val="000000"/>
              </w:rPr>
              <w:t>2133747</w:t>
            </w:r>
          </w:p>
        </w:tc>
      </w:tr>
      <w:tr w:rsidR="002A779C" w14:paraId="452A4CC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F30B63" w14:textId="77777777" w:rsidR="002A779C" w:rsidRDefault="002A779C" w:rsidP="009B4ED7">
            <w:pPr>
              <w:jc w:val="center"/>
              <w:rPr>
                <w:rFonts w:ascii="Arial" w:hAnsi="Arial" w:cs="Arial"/>
                <w:color w:val="000000"/>
              </w:rPr>
            </w:pPr>
            <w:r>
              <w:rPr>
                <w:rFonts w:ascii="Arial"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1E0895EE"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A6C917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48EEB" w14:textId="77777777" w:rsidR="002A779C" w:rsidRDefault="002A779C" w:rsidP="009B4ED7">
            <w:pPr>
              <w:jc w:val="center"/>
              <w:rPr>
                <w:rFonts w:ascii="Arial" w:hAnsi="Arial" w:cs="Arial"/>
                <w:color w:val="000000"/>
              </w:rPr>
            </w:pPr>
            <w:r>
              <w:rPr>
                <w:rFonts w:ascii="Arial" w:hAnsi="Arial" w:cs="Arial"/>
                <w:color w:val="000000"/>
              </w:rPr>
              <w:t>15:30:12</w:t>
            </w:r>
          </w:p>
        </w:tc>
        <w:tc>
          <w:tcPr>
            <w:tcW w:w="2516" w:type="dxa"/>
            <w:tcBorders>
              <w:top w:val="nil"/>
              <w:left w:val="nil"/>
              <w:bottom w:val="single" w:sz="4" w:space="0" w:color="auto"/>
              <w:right w:val="single" w:sz="4" w:space="0" w:color="auto"/>
            </w:tcBorders>
            <w:shd w:val="clear" w:color="auto" w:fill="auto"/>
            <w:vAlign w:val="center"/>
            <w:hideMark/>
          </w:tcPr>
          <w:p w14:paraId="29BB924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89860" w14:textId="77777777" w:rsidR="002A779C" w:rsidRDefault="002A779C" w:rsidP="009B4ED7">
            <w:pPr>
              <w:jc w:val="center"/>
              <w:rPr>
                <w:rFonts w:ascii="Arial" w:hAnsi="Arial" w:cs="Arial"/>
                <w:color w:val="000000"/>
              </w:rPr>
            </w:pPr>
            <w:r>
              <w:rPr>
                <w:rFonts w:ascii="Arial" w:hAnsi="Arial" w:cs="Arial"/>
                <w:color w:val="000000"/>
              </w:rPr>
              <w:t>2133783</w:t>
            </w:r>
          </w:p>
        </w:tc>
      </w:tr>
      <w:tr w:rsidR="002A779C" w14:paraId="7E0D6DE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04716" w14:textId="77777777" w:rsidR="002A779C" w:rsidRDefault="002A779C" w:rsidP="009B4ED7">
            <w:pPr>
              <w:jc w:val="center"/>
              <w:rPr>
                <w:rFonts w:ascii="Arial" w:hAnsi="Arial" w:cs="Arial"/>
                <w:color w:val="000000"/>
              </w:rPr>
            </w:pPr>
            <w:r>
              <w:rPr>
                <w:rFonts w:ascii="Arial"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B43D3D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4227F1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72E86A" w14:textId="77777777" w:rsidR="002A779C" w:rsidRDefault="002A779C" w:rsidP="009B4ED7">
            <w:pPr>
              <w:jc w:val="center"/>
              <w:rPr>
                <w:rFonts w:ascii="Arial" w:hAnsi="Arial" w:cs="Arial"/>
                <w:color w:val="000000"/>
              </w:rPr>
            </w:pPr>
            <w:r>
              <w:rPr>
                <w:rFonts w:ascii="Arial" w:hAnsi="Arial" w:cs="Arial"/>
                <w:color w:val="000000"/>
              </w:rPr>
              <w:t>15:30:18</w:t>
            </w:r>
          </w:p>
        </w:tc>
        <w:tc>
          <w:tcPr>
            <w:tcW w:w="2516" w:type="dxa"/>
            <w:tcBorders>
              <w:top w:val="nil"/>
              <w:left w:val="nil"/>
              <w:bottom w:val="single" w:sz="4" w:space="0" w:color="auto"/>
              <w:right w:val="single" w:sz="4" w:space="0" w:color="auto"/>
            </w:tcBorders>
            <w:shd w:val="clear" w:color="auto" w:fill="auto"/>
            <w:vAlign w:val="center"/>
            <w:hideMark/>
          </w:tcPr>
          <w:p w14:paraId="254B359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532709" w14:textId="77777777" w:rsidR="002A779C" w:rsidRDefault="002A779C" w:rsidP="009B4ED7">
            <w:pPr>
              <w:jc w:val="center"/>
              <w:rPr>
                <w:rFonts w:ascii="Arial" w:hAnsi="Arial" w:cs="Arial"/>
                <w:color w:val="000000"/>
              </w:rPr>
            </w:pPr>
            <w:r>
              <w:rPr>
                <w:rFonts w:ascii="Arial" w:hAnsi="Arial" w:cs="Arial"/>
                <w:color w:val="000000"/>
              </w:rPr>
              <w:t>2133951</w:t>
            </w:r>
          </w:p>
        </w:tc>
      </w:tr>
      <w:tr w:rsidR="002A779C" w14:paraId="0165536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3EAE8E" w14:textId="77777777" w:rsidR="002A779C" w:rsidRDefault="002A779C" w:rsidP="009B4ED7">
            <w:pPr>
              <w:jc w:val="center"/>
              <w:rPr>
                <w:rFonts w:ascii="Arial" w:hAnsi="Arial" w:cs="Arial"/>
                <w:color w:val="000000"/>
              </w:rPr>
            </w:pPr>
            <w:r>
              <w:rPr>
                <w:rFonts w:ascii="Arial"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53BB63DD"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6F2EC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73544E" w14:textId="77777777" w:rsidR="002A779C" w:rsidRDefault="002A779C" w:rsidP="009B4ED7">
            <w:pPr>
              <w:jc w:val="center"/>
              <w:rPr>
                <w:rFonts w:ascii="Arial" w:hAnsi="Arial" w:cs="Arial"/>
                <w:color w:val="000000"/>
              </w:rPr>
            </w:pPr>
            <w:r>
              <w:rPr>
                <w:rFonts w:ascii="Arial" w:hAnsi="Arial" w:cs="Arial"/>
                <w:color w:val="000000"/>
              </w:rPr>
              <w:t>15:30:18</w:t>
            </w:r>
          </w:p>
        </w:tc>
        <w:tc>
          <w:tcPr>
            <w:tcW w:w="2516" w:type="dxa"/>
            <w:tcBorders>
              <w:top w:val="nil"/>
              <w:left w:val="nil"/>
              <w:bottom w:val="single" w:sz="4" w:space="0" w:color="auto"/>
              <w:right w:val="single" w:sz="4" w:space="0" w:color="auto"/>
            </w:tcBorders>
            <w:shd w:val="clear" w:color="auto" w:fill="auto"/>
            <w:vAlign w:val="center"/>
            <w:hideMark/>
          </w:tcPr>
          <w:p w14:paraId="23761A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F30F1" w14:textId="77777777" w:rsidR="002A779C" w:rsidRDefault="002A779C" w:rsidP="009B4ED7">
            <w:pPr>
              <w:jc w:val="center"/>
              <w:rPr>
                <w:rFonts w:ascii="Arial" w:hAnsi="Arial" w:cs="Arial"/>
                <w:color w:val="000000"/>
              </w:rPr>
            </w:pPr>
            <w:r>
              <w:rPr>
                <w:rFonts w:ascii="Arial" w:hAnsi="Arial" w:cs="Arial"/>
                <w:color w:val="000000"/>
              </w:rPr>
              <w:t>2133949</w:t>
            </w:r>
          </w:p>
        </w:tc>
      </w:tr>
      <w:tr w:rsidR="002A779C" w14:paraId="69E7756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CBB88"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FF31D95"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CC2C5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2F9001" w14:textId="77777777" w:rsidR="002A779C" w:rsidRDefault="002A779C" w:rsidP="009B4ED7">
            <w:pPr>
              <w:jc w:val="center"/>
              <w:rPr>
                <w:rFonts w:ascii="Arial" w:hAnsi="Arial" w:cs="Arial"/>
                <w:color w:val="000000"/>
              </w:rPr>
            </w:pPr>
            <w:r>
              <w:rPr>
                <w:rFonts w:ascii="Arial" w:hAnsi="Arial" w:cs="Arial"/>
                <w:color w:val="000000"/>
              </w:rPr>
              <w:t>15:30:18</w:t>
            </w:r>
          </w:p>
        </w:tc>
        <w:tc>
          <w:tcPr>
            <w:tcW w:w="2516" w:type="dxa"/>
            <w:tcBorders>
              <w:top w:val="nil"/>
              <w:left w:val="nil"/>
              <w:bottom w:val="single" w:sz="4" w:space="0" w:color="auto"/>
              <w:right w:val="single" w:sz="4" w:space="0" w:color="auto"/>
            </w:tcBorders>
            <w:shd w:val="clear" w:color="auto" w:fill="auto"/>
            <w:vAlign w:val="center"/>
            <w:hideMark/>
          </w:tcPr>
          <w:p w14:paraId="66B442B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043D8" w14:textId="77777777" w:rsidR="002A779C" w:rsidRDefault="002A779C" w:rsidP="009B4ED7">
            <w:pPr>
              <w:jc w:val="center"/>
              <w:rPr>
                <w:rFonts w:ascii="Arial" w:hAnsi="Arial" w:cs="Arial"/>
                <w:color w:val="000000"/>
              </w:rPr>
            </w:pPr>
            <w:r>
              <w:rPr>
                <w:rFonts w:ascii="Arial" w:hAnsi="Arial" w:cs="Arial"/>
                <w:color w:val="000000"/>
              </w:rPr>
              <w:t>2133947</w:t>
            </w:r>
          </w:p>
        </w:tc>
      </w:tr>
      <w:tr w:rsidR="002A779C" w14:paraId="61196FD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F081D"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5D3746BB"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CA15A1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8E164" w14:textId="77777777" w:rsidR="002A779C" w:rsidRDefault="002A779C" w:rsidP="009B4ED7">
            <w:pPr>
              <w:jc w:val="center"/>
              <w:rPr>
                <w:rFonts w:ascii="Arial" w:hAnsi="Arial" w:cs="Arial"/>
                <w:color w:val="000000"/>
              </w:rPr>
            </w:pPr>
            <w:r>
              <w:rPr>
                <w:rFonts w:ascii="Arial" w:hAnsi="Arial" w:cs="Arial"/>
                <w:color w:val="000000"/>
              </w:rPr>
              <w:t>15:30:39</w:t>
            </w:r>
          </w:p>
        </w:tc>
        <w:tc>
          <w:tcPr>
            <w:tcW w:w="2516" w:type="dxa"/>
            <w:tcBorders>
              <w:top w:val="nil"/>
              <w:left w:val="nil"/>
              <w:bottom w:val="single" w:sz="4" w:space="0" w:color="auto"/>
              <w:right w:val="single" w:sz="4" w:space="0" w:color="auto"/>
            </w:tcBorders>
            <w:shd w:val="clear" w:color="auto" w:fill="auto"/>
            <w:vAlign w:val="center"/>
            <w:hideMark/>
          </w:tcPr>
          <w:p w14:paraId="00BBA1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BD1B9" w14:textId="77777777" w:rsidR="002A779C" w:rsidRDefault="002A779C" w:rsidP="009B4ED7">
            <w:pPr>
              <w:jc w:val="center"/>
              <w:rPr>
                <w:rFonts w:ascii="Arial" w:hAnsi="Arial" w:cs="Arial"/>
                <w:color w:val="000000"/>
              </w:rPr>
            </w:pPr>
            <w:r>
              <w:rPr>
                <w:rFonts w:ascii="Arial" w:hAnsi="Arial" w:cs="Arial"/>
                <w:color w:val="000000"/>
              </w:rPr>
              <w:t>2134460</w:t>
            </w:r>
          </w:p>
        </w:tc>
      </w:tr>
      <w:tr w:rsidR="002A779C" w14:paraId="5BB852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5456E"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21A56621"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14BB94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10E3D1" w14:textId="77777777" w:rsidR="002A779C" w:rsidRDefault="002A779C" w:rsidP="009B4ED7">
            <w:pPr>
              <w:jc w:val="center"/>
              <w:rPr>
                <w:rFonts w:ascii="Arial" w:hAnsi="Arial" w:cs="Arial"/>
                <w:color w:val="000000"/>
              </w:rPr>
            </w:pPr>
            <w:r>
              <w:rPr>
                <w:rFonts w:ascii="Arial" w:hAnsi="Arial" w:cs="Arial"/>
                <w:color w:val="000000"/>
              </w:rPr>
              <w:t>15:30:39</w:t>
            </w:r>
          </w:p>
        </w:tc>
        <w:tc>
          <w:tcPr>
            <w:tcW w:w="2516" w:type="dxa"/>
            <w:tcBorders>
              <w:top w:val="nil"/>
              <w:left w:val="nil"/>
              <w:bottom w:val="single" w:sz="4" w:space="0" w:color="auto"/>
              <w:right w:val="single" w:sz="4" w:space="0" w:color="auto"/>
            </w:tcBorders>
            <w:shd w:val="clear" w:color="auto" w:fill="auto"/>
            <w:vAlign w:val="center"/>
            <w:hideMark/>
          </w:tcPr>
          <w:p w14:paraId="700093C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224BD" w14:textId="77777777" w:rsidR="002A779C" w:rsidRDefault="002A779C" w:rsidP="009B4ED7">
            <w:pPr>
              <w:jc w:val="center"/>
              <w:rPr>
                <w:rFonts w:ascii="Arial" w:hAnsi="Arial" w:cs="Arial"/>
                <w:color w:val="000000"/>
              </w:rPr>
            </w:pPr>
            <w:r>
              <w:rPr>
                <w:rFonts w:ascii="Arial" w:hAnsi="Arial" w:cs="Arial"/>
                <w:color w:val="000000"/>
              </w:rPr>
              <w:t>2134458</w:t>
            </w:r>
          </w:p>
        </w:tc>
      </w:tr>
      <w:tr w:rsidR="002A779C" w14:paraId="06E5C9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CA09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BA9EB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166EF9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1BD3C" w14:textId="77777777" w:rsidR="002A779C" w:rsidRDefault="002A779C" w:rsidP="009B4ED7">
            <w:pPr>
              <w:jc w:val="center"/>
              <w:rPr>
                <w:rFonts w:ascii="Arial" w:hAnsi="Arial" w:cs="Arial"/>
                <w:color w:val="000000"/>
              </w:rPr>
            </w:pPr>
            <w:r>
              <w:rPr>
                <w:rFonts w:ascii="Arial" w:hAnsi="Arial" w:cs="Arial"/>
                <w:color w:val="000000"/>
              </w:rPr>
              <w:t>15:30:46</w:t>
            </w:r>
          </w:p>
        </w:tc>
        <w:tc>
          <w:tcPr>
            <w:tcW w:w="2516" w:type="dxa"/>
            <w:tcBorders>
              <w:top w:val="nil"/>
              <w:left w:val="nil"/>
              <w:bottom w:val="single" w:sz="4" w:space="0" w:color="auto"/>
              <w:right w:val="single" w:sz="4" w:space="0" w:color="auto"/>
            </w:tcBorders>
            <w:shd w:val="clear" w:color="auto" w:fill="auto"/>
            <w:vAlign w:val="center"/>
            <w:hideMark/>
          </w:tcPr>
          <w:p w14:paraId="6EC570A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807A6F" w14:textId="77777777" w:rsidR="002A779C" w:rsidRDefault="002A779C" w:rsidP="009B4ED7">
            <w:pPr>
              <w:jc w:val="center"/>
              <w:rPr>
                <w:rFonts w:ascii="Arial" w:hAnsi="Arial" w:cs="Arial"/>
                <w:color w:val="000000"/>
              </w:rPr>
            </w:pPr>
            <w:r>
              <w:rPr>
                <w:rFonts w:ascii="Arial" w:hAnsi="Arial" w:cs="Arial"/>
                <w:color w:val="000000"/>
              </w:rPr>
              <w:t>2134575</w:t>
            </w:r>
          </w:p>
        </w:tc>
      </w:tr>
      <w:tr w:rsidR="002A779C" w14:paraId="4A5E77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653B77"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A72112"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CAC650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ACFEA2" w14:textId="77777777" w:rsidR="002A779C" w:rsidRDefault="002A779C" w:rsidP="009B4ED7">
            <w:pPr>
              <w:jc w:val="center"/>
              <w:rPr>
                <w:rFonts w:ascii="Arial" w:hAnsi="Arial" w:cs="Arial"/>
                <w:color w:val="000000"/>
              </w:rPr>
            </w:pPr>
            <w:r>
              <w:rPr>
                <w:rFonts w:ascii="Arial" w:hAnsi="Arial" w:cs="Arial"/>
                <w:color w:val="000000"/>
              </w:rPr>
              <w:t>15:30:53</w:t>
            </w:r>
          </w:p>
        </w:tc>
        <w:tc>
          <w:tcPr>
            <w:tcW w:w="2516" w:type="dxa"/>
            <w:tcBorders>
              <w:top w:val="nil"/>
              <w:left w:val="nil"/>
              <w:bottom w:val="single" w:sz="4" w:space="0" w:color="auto"/>
              <w:right w:val="single" w:sz="4" w:space="0" w:color="auto"/>
            </w:tcBorders>
            <w:shd w:val="clear" w:color="auto" w:fill="auto"/>
            <w:vAlign w:val="center"/>
            <w:hideMark/>
          </w:tcPr>
          <w:p w14:paraId="23B16A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3EC027" w14:textId="77777777" w:rsidR="002A779C" w:rsidRDefault="002A779C" w:rsidP="009B4ED7">
            <w:pPr>
              <w:jc w:val="center"/>
              <w:rPr>
                <w:rFonts w:ascii="Arial" w:hAnsi="Arial" w:cs="Arial"/>
                <w:color w:val="000000"/>
              </w:rPr>
            </w:pPr>
            <w:r>
              <w:rPr>
                <w:rFonts w:ascii="Arial" w:hAnsi="Arial" w:cs="Arial"/>
                <w:color w:val="000000"/>
              </w:rPr>
              <w:t>2134813</w:t>
            </w:r>
          </w:p>
        </w:tc>
      </w:tr>
      <w:tr w:rsidR="002A779C" w14:paraId="15B482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2B9E2F" w14:textId="77777777" w:rsidR="002A779C" w:rsidRDefault="002A779C" w:rsidP="009B4ED7">
            <w:pPr>
              <w:jc w:val="center"/>
              <w:rPr>
                <w:rFonts w:ascii="Arial" w:hAnsi="Arial" w:cs="Arial"/>
                <w:color w:val="000000"/>
              </w:rPr>
            </w:pPr>
            <w:r>
              <w:rPr>
                <w:rFonts w:ascii="Arial"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156037CF"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749C5A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0A67B" w14:textId="77777777" w:rsidR="002A779C" w:rsidRDefault="002A779C" w:rsidP="009B4ED7">
            <w:pPr>
              <w:jc w:val="center"/>
              <w:rPr>
                <w:rFonts w:ascii="Arial" w:hAnsi="Arial" w:cs="Arial"/>
                <w:color w:val="000000"/>
              </w:rPr>
            </w:pPr>
            <w:r>
              <w:rPr>
                <w:rFonts w:ascii="Arial" w:hAnsi="Arial" w:cs="Arial"/>
                <w:color w:val="000000"/>
              </w:rPr>
              <w:t>15:31:24</w:t>
            </w:r>
          </w:p>
        </w:tc>
        <w:tc>
          <w:tcPr>
            <w:tcW w:w="2516" w:type="dxa"/>
            <w:tcBorders>
              <w:top w:val="nil"/>
              <w:left w:val="nil"/>
              <w:bottom w:val="single" w:sz="4" w:space="0" w:color="auto"/>
              <w:right w:val="single" w:sz="4" w:space="0" w:color="auto"/>
            </w:tcBorders>
            <w:shd w:val="clear" w:color="auto" w:fill="auto"/>
            <w:vAlign w:val="center"/>
            <w:hideMark/>
          </w:tcPr>
          <w:p w14:paraId="696F9E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F16A4" w14:textId="77777777" w:rsidR="002A779C" w:rsidRDefault="002A779C" w:rsidP="009B4ED7">
            <w:pPr>
              <w:jc w:val="center"/>
              <w:rPr>
                <w:rFonts w:ascii="Arial" w:hAnsi="Arial" w:cs="Arial"/>
                <w:color w:val="000000"/>
              </w:rPr>
            </w:pPr>
            <w:r>
              <w:rPr>
                <w:rFonts w:ascii="Arial" w:hAnsi="Arial" w:cs="Arial"/>
                <w:color w:val="000000"/>
              </w:rPr>
              <w:t>2135704</w:t>
            </w:r>
          </w:p>
        </w:tc>
      </w:tr>
      <w:tr w:rsidR="002A779C" w14:paraId="74A01E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FF11C9" w14:textId="77777777" w:rsidR="002A779C" w:rsidRDefault="002A779C" w:rsidP="009B4ED7">
            <w:pPr>
              <w:jc w:val="center"/>
              <w:rPr>
                <w:rFonts w:ascii="Arial" w:hAnsi="Arial" w:cs="Arial"/>
                <w:color w:val="000000"/>
              </w:rPr>
            </w:pPr>
            <w:r>
              <w:rPr>
                <w:rFonts w:ascii="Arial"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7C5A2914"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9E6D50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877BFC" w14:textId="77777777" w:rsidR="002A779C" w:rsidRDefault="002A779C" w:rsidP="009B4ED7">
            <w:pPr>
              <w:jc w:val="center"/>
              <w:rPr>
                <w:rFonts w:ascii="Arial" w:hAnsi="Arial" w:cs="Arial"/>
                <w:color w:val="000000"/>
              </w:rPr>
            </w:pPr>
            <w:r>
              <w:rPr>
                <w:rFonts w:ascii="Arial" w:hAnsi="Arial" w:cs="Arial"/>
                <w:color w:val="000000"/>
              </w:rPr>
              <w:t>15:31:25</w:t>
            </w:r>
          </w:p>
        </w:tc>
        <w:tc>
          <w:tcPr>
            <w:tcW w:w="2516" w:type="dxa"/>
            <w:tcBorders>
              <w:top w:val="nil"/>
              <w:left w:val="nil"/>
              <w:bottom w:val="single" w:sz="4" w:space="0" w:color="auto"/>
              <w:right w:val="single" w:sz="4" w:space="0" w:color="auto"/>
            </w:tcBorders>
            <w:shd w:val="clear" w:color="auto" w:fill="auto"/>
            <w:vAlign w:val="center"/>
            <w:hideMark/>
          </w:tcPr>
          <w:p w14:paraId="43AC317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F35211" w14:textId="77777777" w:rsidR="002A779C" w:rsidRDefault="002A779C" w:rsidP="009B4ED7">
            <w:pPr>
              <w:jc w:val="center"/>
              <w:rPr>
                <w:rFonts w:ascii="Arial" w:hAnsi="Arial" w:cs="Arial"/>
                <w:color w:val="000000"/>
              </w:rPr>
            </w:pPr>
            <w:r>
              <w:rPr>
                <w:rFonts w:ascii="Arial" w:hAnsi="Arial" w:cs="Arial"/>
                <w:color w:val="000000"/>
              </w:rPr>
              <w:t>2135740</w:t>
            </w:r>
          </w:p>
        </w:tc>
      </w:tr>
      <w:tr w:rsidR="002A779C" w14:paraId="2345ED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CC98B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D0C7B20"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12DC6D1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2E05B" w14:textId="77777777" w:rsidR="002A779C" w:rsidRDefault="002A779C" w:rsidP="009B4ED7">
            <w:pPr>
              <w:jc w:val="center"/>
              <w:rPr>
                <w:rFonts w:ascii="Arial" w:hAnsi="Arial" w:cs="Arial"/>
                <w:color w:val="000000"/>
              </w:rPr>
            </w:pPr>
            <w:r>
              <w:rPr>
                <w:rFonts w:ascii="Arial" w:hAnsi="Arial" w:cs="Arial"/>
                <w:color w:val="000000"/>
              </w:rPr>
              <w:t>15:31:37</w:t>
            </w:r>
          </w:p>
        </w:tc>
        <w:tc>
          <w:tcPr>
            <w:tcW w:w="2516" w:type="dxa"/>
            <w:tcBorders>
              <w:top w:val="nil"/>
              <w:left w:val="nil"/>
              <w:bottom w:val="single" w:sz="4" w:space="0" w:color="auto"/>
              <w:right w:val="single" w:sz="4" w:space="0" w:color="auto"/>
            </w:tcBorders>
            <w:shd w:val="clear" w:color="auto" w:fill="auto"/>
            <w:vAlign w:val="center"/>
            <w:hideMark/>
          </w:tcPr>
          <w:p w14:paraId="5F75CF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9FECA2" w14:textId="77777777" w:rsidR="002A779C" w:rsidRDefault="002A779C" w:rsidP="009B4ED7">
            <w:pPr>
              <w:jc w:val="center"/>
              <w:rPr>
                <w:rFonts w:ascii="Arial" w:hAnsi="Arial" w:cs="Arial"/>
                <w:color w:val="000000"/>
              </w:rPr>
            </w:pPr>
            <w:r>
              <w:rPr>
                <w:rFonts w:ascii="Arial" w:hAnsi="Arial" w:cs="Arial"/>
                <w:color w:val="000000"/>
              </w:rPr>
              <w:t>2136091</w:t>
            </w:r>
          </w:p>
        </w:tc>
      </w:tr>
      <w:tr w:rsidR="002A779C" w14:paraId="4F1A7F2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B876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75EAAE"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5B90F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A29ED3" w14:textId="77777777" w:rsidR="002A779C" w:rsidRDefault="002A779C" w:rsidP="009B4ED7">
            <w:pPr>
              <w:jc w:val="center"/>
              <w:rPr>
                <w:rFonts w:ascii="Arial" w:hAnsi="Arial" w:cs="Arial"/>
                <w:color w:val="000000"/>
              </w:rPr>
            </w:pPr>
            <w:r>
              <w:rPr>
                <w:rFonts w:ascii="Arial" w:hAnsi="Arial" w:cs="Arial"/>
                <w:color w:val="000000"/>
              </w:rPr>
              <w:t>15:31:39</w:t>
            </w:r>
          </w:p>
        </w:tc>
        <w:tc>
          <w:tcPr>
            <w:tcW w:w="2516" w:type="dxa"/>
            <w:tcBorders>
              <w:top w:val="nil"/>
              <w:left w:val="nil"/>
              <w:bottom w:val="single" w:sz="4" w:space="0" w:color="auto"/>
              <w:right w:val="single" w:sz="4" w:space="0" w:color="auto"/>
            </w:tcBorders>
            <w:shd w:val="clear" w:color="auto" w:fill="auto"/>
            <w:vAlign w:val="center"/>
            <w:hideMark/>
          </w:tcPr>
          <w:p w14:paraId="44B3E3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AB18E" w14:textId="77777777" w:rsidR="002A779C" w:rsidRDefault="002A779C" w:rsidP="009B4ED7">
            <w:pPr>
              <w:jc w:val="center"/>
              <w:rPr>
                <w:rFonts w:ascii="Arial" w:hAnsi="Arial" w:cs="Arial"/>
                <w:color w:val="000000"/>
              </w:rPr>
            </w:pPr>
            <w:r>
              <w:rPr>
                <w:rFonts w:ascii="Arial" w:hAnsi="Arial" w:cs="Arial"/>
                <w:color w:val="000000"/>
              </w:rPr>
              <w:t>2136107</w:t>
            </w:r>
          </w:p>
        </w:tc>
      </w:tr>
      <w:tr w:rsidR="002A779C" w14:paraId="0D56813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C206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8C4F714"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74768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91EBF9" w14:textId="77777777" w:rsidR="002A779C" w:rsidRDefault="002A779C" w:rsidP="009B4ED7">
            <w:pPr>
              <w:jc w:val="center"/>
              <w:rPr>
                <w:rFonts w:ascii="Arial" w:hAnsi="Arial" w:cs="Arial"/>
                <w:color w:val="000000"/>
              </w:rPr>
            </w:pPr>
            <w:r>
              <w:rPr>
                <w:rFonts w:ascii="Arial" w:hAnsi="Arial" w:cs="Arial"/>
                <w:color w:val="000000"/>
              </w:rPr>
              <w:t>15:32:01</w:t>
            </w:r>
          </w:p>
        </w:tc>
        <w:tc>
          <w:tcPr>
            <w:tcW w:w="2516" w:type="dxa"/>
            <w:tcBorders>
              <w:top w:val="nil"/>
              <w:left w:val="nil"/>
              <w:bottom w:val="single" w:sz="4" w:space="0" w:color="auto"/>
              <w:right w:val="single" w:sz="4" w:space="0" w:color="auto"/>
            </w:tcBorders>
            <w:shd w:val="clear" w:color="auto" w:fill="auto"/>
            <w:vAlign w:val="center"/>
            <w:hideMark/>
          </w:tcPr>
          <w:p w14:paraId="4E1684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D4C355" w14:textId="77777777" w:rsidR="002A779C" w:rsidRDefault="002A779C" w:rsidP="009B4ED7">
            <w:pPr>
              <w:jc w:val="center"/>
              <w:rPr>
                <w:rFonts w:ascii="Arial" w:hAnsi="Arial" w:cs="Arial"/>
                <w:color w:val="000000"/>
              </w:rPr>
            </w:pPr>
            <w:r>
              <w:rPr>
                <w:rFonts w:ascii="Arial" w:hAnsi="Arial" w:cs="Arial"/>
                <w:color w:val="000000"/>
              </w:rPr>
              <w:t>2136565</w:t>
            </w:r>
          </w:p>
        </w:tc>
      </w:tr>
      <w:tr w:rsidR="002A779C" w14:paraId="2DCE958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75BE4" w14:textId="77777777" w:rsidR="002A779C" w:rsidRDefault="002A779C" w:rsidP="009B4ED7">
            <w:pPr>
              <w:jc w:val="center"/>
              <w:rPr>
                <w:rFonts w:ascii="Arial" w:hAnsi="Arial" w:cs="Arial"/>
                <w:color w:val="000000"/>
              </w:rPr>
            </w:pPr>
            <w:r>
              <w:rPr>
                <w:rFonts w:ascii="Arial"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17D15EB"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6BE94E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3A5DB" w14:textId="77777777" w:rsidR="002A779C" w:rsidRDefault="002A779C" w:rsidP="009B4ED7">
            <w:pPr>
              <w:jc w:val="center"/>
              <w:rPr>
                <w:rFonts w:ascii="Arial" w:hAnsi="Arial" w:cs="Arial"/>
                <w:color w:val="000000"/>
              </w:rPr>
            </w:pPr>
            <w:r>
              <w:rPr>
                <w:rFonts w:ascii="Arial" w:hAnsi="Arial" w:cs="Arial"/>
                <w:color w:val="000000"/>
              </w:rPr>
              <w:t>15:32:01</w:t>
            </w:r>
          </w:p>
        </w:tc>
        <w:tc>
          <w:tcPr>
            <w:tcW w:w="2516" w:type="dxa"/>
            <w:tcBorders>
              <w:top w:val="nil"/>
              <w:left w:val="nil"/>
              <w:bottom w:val="single" w:sz="4" w:space="0" w:color="auto"/>
              <w:right w:val="single" w:sz="4" w:space="0" w:color="auto"/>
            </w:tcBorders>
            <w:shd w:val="clear" w:color="auto" w:fill="auto"/>
            <w:vAlign w:val="center"/>
            <w:hideMark/>
          </w:tcPr>
          <w:p w14:paraId="01DE9C0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4675F" w14:textId="77777777" w:rsidR="002A779C" w:rsidRDefault="002A779C" w:rsidP="009B4ED7">
            <w:pPr>
              <w:jc w:val="center"/>
              <w:rPr>
                <w:rFonts w:ascii="Arial" w:hAnsi="Arial" w:cs="Arial"/>
                <w:color w:val="000000"/>
              </w:rPr>
            </w:pPr>
            <w:r>
              <w:rPr>
                <w:rFonts w:ascii="Arial" w:hAnsi="Arial" w:cs="Arial"/>
                <w:color w:val="000000"/>
              </w:rPr>
              <w:t>2136569</w:t>
            </w:r>
          </w:p>
        </w:tc>
      </w:tr>
      <w:tr w:rsidR="002A779C" w14:paraId="6626B38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A7F94"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6A0D4B6C"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1B13555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BD9BAF" w14:textId="77777777" w:rsidR="002A779C" w:rsidRDefault="002A779C" w:rsidP="009B4ED7">
            <w:pPr>
              <w:jc w:val="center"/>
              <w:rPr>
                <w:rFonts w:ascii="Arial" w:hAnsi="Arial" w:cs="Arial"/>
                <w:color w:val="000000"/>
              </w:rPr>
            </w:pPr>
            <w:r>
              <w:rPr>
                <w:rFonts w:ascii="Arial" w:hAnsi="Arial" w:cs="Arial"/>
                <w:color w:val="000000"/>
              </w:rPr>
              <w:t>15:32:01</w:t>
            </w:r>
          </w:p>
        </w:tc>
        <w:tc>
          <w:tcPr>
            <w:tcW w:w="2516" w:type="dxa"/>
            <w:tcBorders>
              <w:top w:val="nil"/>
              <w:left w:val="nil"/>
              <w:bottom w:val="single" w:sz="4" w:space="0" w:color="auto"/>
              <w:right w:val="single" w:sz="4" w:space="0" w:color="auto"/>
            </w:tcBorders>
            <w:shd w:val="clear" w:color="auto" w:fill="auto"/>
            <w:vAlign w:val="center"/>
            <w:hideMark/>
          </w:tcPr>
          <w:p w14:paraId="380A617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48EFDD" w14:textId="77777777" w:rsidR="002A779C" w:rsidRDefault="002A779C" w:rsidP="009B4ED7">
            <w:pPr>
              <w:jc w:val="center"/>
              <w:rPr>
                <w:rFonts w:ascii="Arial" w:hAnsi="Arial" w:cs="Arial"/>
                <w:color w:val="000000"/>
              </w:rPr>
            </w:pPr>
            <w:r>
              <w:rPr>
                <w:rFonts w:ascii="Arial" w:hAnsi="Arial" w:cs="Arial"/>
                <w:color w:val="000000"/>
              </w:rPr>
              <w:t>2136567</w:t>
            </w:r>
          </w:p>
        </w:tc>
      </w:tr>
      <w:tr w:rsidR="002A779C" w14:paraId="56B53CA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C1E508" w14:textId="77777777" w:rsidR="002A779C" w:rsidRDefault="002A779C" w:rsidP="009B4ED7">
            <w:pPr>
              <w:jc w:val="center"/>
              <w:rPr>
                <w:rFonts w:ascii="Arial" w:hAnsi="Arial" w:cs="Arial"/>
                <w:color w:val="000000"/>
              </w:rPr>
            </w:pPr>
            <w:r>
              <w:rPr>
                <w:rFonts w:ascii="Arial" w:hAnsi="Arial" w:cs="Arial"/>
                <w:color w:val="000000"/>
              </w:rPr>
              <w:lastRenderedPageBreak/>
              <w:t>411</w:t>
            </w:r>
          </w:p>
        </w:tc>
        <w:tc>
          <w:tcPr>
            <w:tcW w:w="877" w:type="dxa"/>
            <w:tcBorders>
              <w:top w:val="nil"/>
              <w:left w:val="nil"/>
              <w:bottom w:val="single" w:sz="4" w:space="0" w:color="auto"/>
              <w:right w:val="single" w:sz="4" w:space="0" w:color="auto"/>
            </w:tcBorders>
            <w:shd w:val="clear" w:color="auto" w:fill="auto"/>
            <w:vAlign w:val="center"/>
            <w:hideMark/>
          </w:tcPr>
          <w:p w14:paraId="2A7C68E8"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1D14FA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E92BBB" w14:textId="77777777" w:rsidR="002A779C" w:rsidRDefault="002A779C" w:rsidP="009B4ED7">
            <w:pPr>
              <w:jc w:val="center"/>
              <w:rPr>
                <w:rFonts w:ascii="Arial" w:hAnsi="Arial" w:cs="Arial"/>
                <w:color w:val="000000"/>
              </w:rPr>
            </w:pPr>
            <w:r>
              <w:rPr>
                <w:rFonts w:ascii="Arial"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6D3F870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B8C61" w14:textId="77777777" w:rsidR="002A779C" w:rsidRDefault="002A779C" w:rsidP="009B4ED7">
            <w:pPr>
              <w:jc w:val="center"/>
              <w:rPr>
                <w:rFonts w:ascii="Arial" w:hAnsi="Arial" w:cs="Arial"/>
                <w:color w:val="000000"/>
              </w:rPr>
            </w:pPr>
            <w:r>
              <w:rPr>
                <w:rFonts w:ascii="Arial" w:hAnsi="Arial" w:cs="Arial"/>
                <w:color w:val="000000"/>
              </w:rPr>
              <w:t>2136875</w:t>
            </w:r>
          </w:p>
        </w:tc>
      </w:tr>
      <w:tr w:rsidR="002A779C" w14:paraId="35D416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E5B814"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4D39B13"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4F1108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130538" w14:textId="77777777" w:rsidR="002A779C" w:rsidRDefault="002A779C" w:rsidP="009B4ED7">
            <w:pPr>
              <w:jc w:val="center"/>
              <w:rPr>
                <w:rFonts w:ascii="Arial" w:hAnsi="Arial" w:cs="Arial"/>
                <w:color w:val="000000"/>
              </w:rPr>
            </w:pPr>
            <w:r>
              <w:rPr>
                <w:rFonts w:ascii="Arial" w:hAnsi="Arial" w:cs="Arial"/>
                <w:color w:val="000000"/>
              </w:rPr>
              <w:t>15:32:10</w:t>
            </w:r>
          </w:p>
        </w:tc>
        <w:tc>
          <w:tcPr>
            <w:tcW w:w="2516" w:type="dxa"/>
            <w:tcBorders>
              <w:top w:val="nil"/>
              <w:left w:val="nil"/>
              <w:bottom w:val="single" w:sz="4" w:space="0" w:color="auto"/>
              <w:right w:val="single" w:sz="4" w:space="0" w:color="auto"/>
            </w:tcBorders>
            <w:shd w:val="clear" w:color="auto" w:fill="auto"/>
            <w:vAlign w:val="center"/>
            <w:hideMark/>
          </w:tcPr>
          <w:p w14:paraId="27BC25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0368B0" w14:textId="77777777" w:rsidR="002A779C" w:rsidRDefault="002A779C" w:rsidP="009B4ED7">
            <w:pPr>
              <w:jc w:val="center"/>
              <w:rPr>
                <w:rFonts w:ascii="Arial" w:hAnsi="Arial" w:cs="Arial"/>
                <w:color w:val="000000"/>
              </w:rPr>
            </w:pPr>
            <w:r>
              <w:rPr>
                <w:rFonts w:ascii="Arial" w:hAnsi="Arial" w:cs="Arial"/>
                <w:color w:val="000000"/>
              </w:rPr>
              <w:t>2136872</w:t>
            </w:r>
          </w:p>
        </w:tc>
      </w:tr>
      <w:tr w:rsidR="002A779C" w14:paraId="0AE6EE8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79DCD5" w14:textId="77777777" w:rsidR="002A779C" w:rsidRDefault="002A779C" w:rsidP="009B4ED7">
            <w:pPr>
              <w:jc w:val="center"/>
              <w:rPr>
                <w:rFonts w:ascii="Arial" w:hAnsi="Arial" w:cs="Arial"/>
                <w:color w:val="000000"/>
              </w:rPr>
            </w:pPr>
            <w:r>
              <w:rPr>
                <w:rFonts w:ascii="Arial"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2198E60"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977DF2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8B2C2" w14:textId="77777777" w:rsidR="002A779C" w:rsidRDefault="002A779C" w:rsidP="009B4ED7">
            <w:pPr>
              <w:jc w:val="center"/>
              <w:rPr>
                <w:rFonts w:ascii="Arial" w:hAnsi="Arial" w:cs="Arial"/>
                <w:color w:val="000000"/>
              </w:rPr>
            </w:pPr>
            <w:r>
              <w:rPr>
                <w:rFonts w:ascii="Arial" w:hAnsi="Arial" w:cs="Arial"/>
                <w:color w:val="000000"/>
              </w:rPr>
              <w:t>15:32:16</w:t>
            </w:r>
          </w:p>
        </w:tc>
        <w:tc>
          <w:tcPr>
            <w:tcW w:w="2516" w:type="dxa"/>
            <w:tcBorders>
              <w:top w:val="nil"/>
              <w:left w:val="nil"/>
              <w:bottom w:val="single" w:sz="4" w:space="0" w:color="auto"/>
              <w:right w:val="single" w:sz="4" w:space="0" w:color="auto"/>
            </w:tcBorders>
            <w:shd w:val="clear" w:color="auto" w:fill="auto"/>
            <w:vAlign w:val="center"/>
            <w:hideMark/>
          </w:tcPr>
          <w:p w14:paraId="56AEA34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ABCBA" w14:textId="77777777" w:rsidR="002A779C" w:rsidRDefault="002A779C" w:rsidP="009B4ED7">
            <w:pPr>
              <w:jc w:val="center"/>
              <w:rPr>
                <w:rFonts w:ascii="Arial" w:hAnsi="Arial" w:cs="Arial"/>
                <w:color w:val="000000"/>
              </w:rPr>
            </w:pPr>
            <w:r>
              <w:rPr>
                <w:rFonts w:ascii="Arial" w:hAnsi="Arial" w:cs="Arial"/>
                <w:color w:val="000000"/>
              </w:rPr>
              <w:t>2137031</w:t>
            </w:r>
          </w:p>
        </w:tc>
      </w:tr>
      <w:tr w:rsidR="002A779C" w14:paraId="7DEED44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AA642"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28A928AA"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C89D0C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1C60E0" w14:textId="77777777" w:rsidR="002A779C" w:rsidRDefault="002A779C" w:rsidP="009B4ED7">
            <w:pPr>
              <w:jc w:val="center"/>
              <w:rPr>
                <w:rFonts w:ascii="Arial" w:hAnsi="Arial" w:cs="Arial"/>
                <w:color w:val="000000"/>
              </w:rPr>
            </w:pPr>
            <w:r>
              <w:rPr>
                <w:rFonts w:ascii="Arial" w:hAnsi="Arial" w:cs="Arial"/>
                <w:color w:val="000000"/>
              </w:rPr>
              <w:t>15:32:16</w:t>
            </w:r>
          </w:p>
        </w:tc>
        <w:tc>
          <w:tcPr>
            <w:tcW w:w="2516" w:type="dxa"/>
            <w:tcBorders>
              <w:top w:val="nil"/>
              <w:left w:val="nil"/>
              <w:bottom w:val="single" w:sz="4" w:space="0" w:color="auto"/>
              <w:right w:val="single" w:sz="4" w:space="0" w:color="auto"/>
            </w:tcBorders>
            <w:shd w:val="clear" w:color="auto" w:fill="auto"/>
            <w:vAlign w:val="center"/>
            <w:hideMark/>
          </w:tcPr>
          <w:p w14:paraId="31BD5CE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A1B022" w14:textId="77777777" w:rsidR="002A779C" w:rsidRDefault="002A779C" w:rsidP="009B4ED7">
            <w:pPr>
              <w:jc w:val="center"/>
              <w:rPr>
                <w:rFonts w:ascii="Arial" w:hAnsi="Arial" w:cs="Arial"/>
                <w:color w:val="000000"/>
              </w:rPr>
            </w:pPr>
            <w:r>
              <w:rPr>
                <w:rFonts w:ascii="Arial" w:hAnsi="Arial" w:cs="Arial"/>
                <w:color w:val="000000"/>
              </w:rPr>
              <w:t>2137028</w:t>
            </w:r>
          </w:p>
        </w:tc>
      </w:tr>
      <w:tr w:rsidR="002A779C" w14:paraId="4E7236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19B87"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BC862AF"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17EA8D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03512" w14:textId="77777777" w:rsidR="002A779C" w:rsidRDefault="002A779C" w:rsidP="009B4ED7">
            <w:pPr>
              <w:jc w:val="center"/>
              <w:rPr>
                <w:rFonts w:ascii="Arial" w:hAnsi="Arial" w:cs="Arial"/>
                <w:color w:val="000000"/>
              </w:rPr>
            </w:pPr>
            <w:r>
              <w:rPr>
                <w:rFonts w:ascii="Arial" w:hAnsi="Arial" w:cs="Arial"/>
                <w:color w:val="000000"/>
              </w:rPr>
              <w:t>15:32:16</w:t>
            </w:r>
          </w:p>
        </w:tc>
        <w:tc>
          <w:tcPr>
            <w:tcW w:w="2516" w:type="dxa"/>
            <w:tcBorders>
              <w:top w:val="nil"/>
              <w:left w:val="nil"/>
              <w:bottom w:val="single" w:sz="4" w:space="0" w:color="auto"/>
              <w:right w:val="single" w:sz="4" w:space="0" w:color="auto"/>
            </w:tcBorders>
            <w:shd w:val="clear" w:color="auto" w:fill="auto"/>
            <w:vAlign w:val="center"/>
            <w:hideMark/>
          </w:tcPr>
          <w:p w14:paraId="75A0BB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0524E" w14:textId="77777777" w:rsidR="002A779C" w:rsidRDefault="002A779C" w:rsidP="009B4ED7">
            <w:pPr>
              <w:jc w:val="center"/>
              <w:rPr>
                <w:rFonts w:ascii="Arial" w:hAnsi="Arial" w:cs="Arial"/>
                <w:color w:val="000000"/>
              </w:rPr>
            </w:pPr>
            <w:r>
              <w:rPr>
                <w:rFonts w:ascii="Arial" w:hAnsi="Arial" w:cs="Arial"/>
                <w:color w:val="000000"/>
              </w:rPr>
              <w:t>2137026</w:t>
            </w:r>
          </w:p>
        </w:tc>
      </w:tr>
      <w:tr w:rsidR="002A779C" w14:paraId="6CCA2E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D46B8" w14:textId="77777777" w:rsidR="002A779C" w:rsidRDefault="002A779C" w:rsidP="009B4ED7">
            <w:pPr>
              <w:jc w:val="center"/>
              <w:rPr>
                <w:rFonts w:ascii="Arial" w:hAnsi="Arial" w:cs="Arial"/>
                <w:color w:val="000000"/>
              </w:rPr>
            </w:pPr>
            <w:r>
              <w:rPr>
                <w:rFonts w:ascii="Arial"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287EB811"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06838F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5F59CA" w14:textId="77777777" w:rsidR="002A779C" w:rsidRDefault="002A779C" w:rsidP="009B4ED7">
            <w:pPr>
              <w:jc w:val="center"/>
              <w:rPr>
                <w:rFonts w:ascii="Arial" w:hAnsi="Arial" w:cs="Arial"/>
                <w:color w:val="000000"/>
              </w:rPr>
            </w:pPr>
            <w:r>
              <w:rPr>
                <w:rFonts w:ascii="Arial" w:hAnsi="Arial" w:cs="Arial"/>
                <w:color w:val="000000"/>
              </w:rPr>
              <w:t>15:32:43</w:t>
            </w:r>
          </w:p>
        </w:tc>
        <w:tc>
          <w:tcPr>
            <w:tcW w:w="2516" w:type="dxa"/>
            <w:tcBorders>
              <w:top w:val="nil"/>
              <w:left w:val="nil"/>
              <w:bottom w:val="single" w:sz="4" w:space="0" w:color="auto"/>
              <w:right w:val="single" w:sz="4" w:space="0" w:color="auto"/>
            </w:tcBorders>
            <w:shd w:val="clear" w:color="auto" w:fill="auto"/>
            <w:vAlign w:val="center"/>
            <w:hideMark/>
          </w:tcPr>
          <w:p w14:paraId="3A047B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FC9417" w14:textId="77777777" w:rsidR="002A779C" w:rsidRDefault="002A779C" w:rsidP="009B4ED7">
            <w:pPr>
              <w:jc w:val="center"/>
              <w:rPr>
                <w:rFonts w:ascii="Arial" w:hAnsi="Arial" w:cs="Arial"/>
                <w:color w:val="000000"/>
              </w:rPr>
            </w:pPr>
            <w:r>
              <w:rPr>
                <w:rFonts w:ascii="Arial" w:hAnsi="Arial" w:cs="Arial"/>
                <w:color w:val="000000"/>
              </w:rPr>
              <w:t>2137811</w:t>
            </w:r>
          </w:p>
        </w:tc>
      </w:tr>
      <w:tr w:rsidR="002A779C" w14:paraId="1877109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CCBFA"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A0A0C5D"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E891DC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476A60" w14:textId="77777777" w:rsidR="002A779C" w:rsidRDefault="002A779C" w:rsidP="009B4ED7">
            <w:pPr>
              <w:jc w:val="center"/>
              <w:rPr>
                <w:rFonts w:ascii="Arial" w:hAnsi="Arial" w:cs="Arial"/>
                <w:color w:val="000000"/>
              </w:rPr>
            </w:pPr>
            <w:r>
              <w:rPr>
                <w:rFonts w:ascii="Arial" w:hAnsi="Arial" w:cs="Arial"/>
                <w:color w:val="000000"/>
              </w:rPr>
              <w:t>15:32:46</w:t>
            </w:r>
          </w:p>
        </w:tc>
        <w:tc>
          <w:tcPr>
            <w:tcW w:w="2516" w:type="dxa"/>
            <w:tcBorders>
              <w:top w:val="nil"/>
              <w:left w:val="nil"/>
              <w:bottom w:val="single" w:sz="4" w:space="0" w:color="auto"/>
              <w:right w:val="single" w:sz="4" w:space="0" w:color="auto"/>
            </w:tcBorders>
            <w:shd w:val="clear" w:color="auto" w:fill="auto"/>
            <w:vAlign w:val="center"/>
            <w:hideMark/>
          </w:tcPr>
          <w:p w14:paraId="17C8C8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D31270" w14:textId="77777777" w:rsidR="002A779C" w:rsidRDefault="002A779C" w:rsidP="009B4ED7">
            <w:pPr>
              <w:jc w:val="center"/>
              <w:rPr>
                <w:rFonts w:ascii="Arial" w:hAnsi="Arial" w:cs="Arial"/>
                <w:color w:val="000000"/>
              </w:rPr>
            </w:pPr>
            <w:r>
              <w:rPr>
                <w:rFonts w:ascii="Arial" w:hAnsi="Arial" w:cs="Arial"/>
                <w:color w:val="000000"/>
              </w:rPr>
              <w:t>2137865</w:t>
            </w:r>
          </w:p>
        </w:tc>
      </w:tr>
      <w:tr w:rsidR="002A779C" w14:paraId="271D892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3D8F4"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66E4A7"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245EB69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02D47" w14:textId="77777777" w:rsidR="002A779C" w:rsidRDefault="002A779C" w:rsidP="009B4ED7">
            <w:pPr>
              <w:jc w:val="center"/>
              <w:rPr>
                <w:rFonts w:ascii="Arial" w:hAnsi="Arial" w:cs="Arial"/>
                <w:color w:val="000000"/>
              </w:rPr>
            </w:pPr>
            <w:r>
              <w:rPr>
                <w:rFonts w:ascii="Arial" w:hAnsi="Arial" w:cs="Arial"/>
                <w:color w:val="000000"/>
              </w:rPr>
              <w:t>15:32:50</w:t>
            </w:r>
          </w:p>
        </w:tc>
        <w:tc>
          <w:tcPr>
            <w:tcW w:w="2516" w:type="dxa"/>
            <w:tcBorders>
              <w:top w:val="nil"/>
              <w:left w:val="nil"/>
              <w:bottom w:val="single" w:sz="4" w:space="0" w:color="auto"/>
              <w:right w:val="single" w:sz="4" w:space="0" w:color="auto"/>
            </w:tcBorders>
            <w:shd w:val="clear" w:color="auto" w:fill="auto"/>
            <w:vAlign w:val="center"/>
            <w:hideMark/>
          </w:tcPr>
          <w:p w14:paraId="1625D5E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8B17D1" w14:textId="77777777" w:rsidR="002A779C" w:rsidRDefault="002A779C" w:rsidP="009B4ED7">
            <w:pPr>
              <w:jc w:val="center"/>
              <w:rPr>
                <w:rFonts w:ascii="Arial" w:hAnsi="Arial" w:cs="Arial"/>
                <w:color w:val="000000"/>
              </w:rPr>
            </w:pPr>
            <w:r>
              <w:rPr>
                <w:rFonts w:ascii="Arial" w:hAnsi="Arial" w:cs="Arial"/>
                <w:color w:val="000000"/>
              </w:rPr>
              <w:t>2137936</w:t>
            </w:r>
          </w:p>
        </w:tc>
      </w:tr>
      <w:tr w:rsidR="002A779C" w14:paraId="3BFD9E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3DABD"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18B4D45"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582003E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31C85" w14:textId="77777777" w:rsidR="002A779C" w:rsidRDefault="002A779C" w:rsidP="009B4ED7">
            <w:pPr>
              <w:jc w:val="center"/>
              <w:rPr>
                <w:rFonts w:ascii="Arial" w:hAnsi="Arial" w:cs="Arial"/>
                <w:color w:val="000000"/>
              </w:rPr>
            </w:pPr>
            <w:r>
              <w:rPr>
                <w:rFonts w:ascii="Arial"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2CAA10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8428C" w14:textId="77777777" w:rsidR="002A779C" w:rsidRDefault="002A779C" w:rsidP="009B4ED7">
            <w:pPr>
              <w:jc w:val="center"/>
              <w:rPr>
                <w:rFonts w:ascii="Arial" w:hAnsi="Arial" w:cs="Arial"/>
                <w:color w:val="000000"/>
              </w:rPr>
            </w:pPr>
            <w:r>
              <w:rPr>
                <w:rFonts w:ascii="Arial" w:hAnsi="Arial" w:cs="Arial"/>
                <w:color w:val="000000"/>
              </w:rPr>
              <w:t>2138464</w:t>
            </w:r>
          </w:p>
        </w:tc>
      </w:tr>
      <w:tr w:rsidR="002A779C" w14:paraId="337D02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AE8E3F" w14:textId="77777777" w:rsidR="002A779C" w:rsidRDefault="002A779C" w:rsidP="009B4ED7">
            <w:pPr>
              <w:jc w:val="center"/>
              <w:rPr>
                <w:rFonts w:ascii="Arial" w:hAnsi="Arial" w:cs="Arial"/>
                <w:color w:val="000000"/>
              </w:rPr>
            </w:pPr>
            <w:r>
              <w:rPr>
                <w:rFonts w:ascii="Arial"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4293C90C"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3A94BA1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B49B76" w14:textId="77777777" w:rsidR="002A779C" w:rsidRDefault="002A779C" w:rsidP="009B4ED7">
            <w:pPr>
              <w:jc w:val="center"/>
              <w:rPr>
                <w:rFonts w:ascii="Arial" w:hAnsi="Arial" w:cs="Arial"/>
                <w:color w:val="000000"/>
              </w:rPr>
            </w:pPr>
            <w:r>
              <w:rPr>
                <w:rFonts w:ascii="Arial" w:hAnsi="Arial" w:cs="Arial"/>
                <w:color w:val="000000"/>
              </w:rPr>
              <w:t>15:33:09</w:t>
            </w:r>
          </w:p>
        </w:tc>
        <w:tc>
          <w:tcPr>
            <w:tcW w:w="2516" w:type="dxa"/>
            <w:tcBorders>
              <w:top w:val="nil"/>
              <w:left w:val="nil"/>
              <w:bottom w:val="single" w:sz="4" w:space="0" w:color="auto"/>
              <w:right w:val="single" w:sz="4" w:space="0" w:color="auto"/>
            </w:tcBorders>
            <w:shd w:val="clear" w:color="auto" w:fill="auto"/>
            <w:vAlign w:val="center"/>
            <w:hideMark/>
          </w:tcPr>
          <w:p w14:paraId="09BCEF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FC3F3" w14:textId="77777777" w:rsidR="002A779C" w:rsidRDefault="002A779C" w:rsidP="009B4ED7">
            <w:pPr>
              <w:jc w:val="center"/>
              <w:rPr>
                <w:rFonts w:ascii="Arial" w:hAnsi="Arial" w:cs="Arial"/>
                <w:color w:val="000000"/>
              </w:rPr>
            </w:pPr>
            <w:r>
              <w:rPr>
                <w:rFonts w:ascii="Arial" w:hAnsi="Arial" w:cs="Arial"/>
                <w:color w:val="000000"/>
              </w:rPr>
              <w:t>2138462</w:t>
            </w:r>
          </w:p>
        </w:tc>
      </w:tr>
      <w:tr w:rsidR="002A779C" w14:paraId="43F771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FE99A" w14:textId="77777777" w:rsidR="002A779C" w:rsidRDefault="002A779C" w:rsidP="009B4ED7">
            <w:pPr>
              <w:jc w:val="center"/>
              <w:rPr>
                <w:rFonts w:ascii="Arial" w:hAnsi="Arial" w:cs="Arial"/>
                <w:color w:val="000000"/>
              </w:rPr>
            </w:pPr>
            <w:r>
              <w:rPr>
                <w:rFonts w:ascii="Arial"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72118EF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26A661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EF1957" w14:textId="77777777" w:rsidR="002A779C" w:rsidRDefault="002A779C" w:rsidP="009B4ED7">
            <w:pPr>
              <w:jc w:val="center"/>
              <w:rPr>
                <w:rFonts w:ascii="Arial" w:hAnsi="Arial" w:cs="Arial"/>
                <w:color w:val="000000"/>
              </w:rPr>
            </w:pPr>
            <w:r>
              <w:rPr>
                <w:rFonts w:ascii="Arial" w:hAnsi="Arial" w:cs="Arial"/>
                <w:color w:val="000000"/>
              </w:rPr>
              <w:t>15:33:33</w:t>
            </w:r>
          </w:p>
        </w:tc>
        <w:tc>
          <w:tcPr>
            <w:tcW w:w="2516" w:type="dxa"/>
            <w:tcBorders>
              <w:top w:val="nil"/>
              <w:left w:val="nil"/>
              <w:bottom w:val="single" w:sz="4" w:space="0" w:color="auto"/>
              <w:right w:val="single" w:sz="4" w:space="0" w:color="auto"/>
            </w:tcBorders>
            <w:shd w:val="clear" w:color="auto" w:fill="auto"/>
            <w:vAlign w:val="center"/>
            <w:hideMark/>
          </w:tcPr>
          <w:p w14:paraId="0AAC070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9785DF" w14:textId="77777777" w:rsidR="002A779C" w:rsidRDefault="002A779C" w:rsidP="009B4ED7">
            <w:pPr>
              <w:jc w:val="center"/>
              <w:rPr>
                <w:rFonts w:ascii="Arial" w:hAnsi="Arial" w:cs="Arial"/>
                <w:color w:val="000000"/>
              </w:rPr>
            </w:pPr>
            <w:r>
              <w:rPr>
                <w:rFonts w:ascii="Arial" w:hAnsi="Arial" w:cs="Arial"/>
                <w:color w:val="000000"/>
              </w:rPr>
              <w:t>2139096</w:t>
            </w:r>
          </w:p>
        </w:tc>
      </w:tr>
      <w:tr w:rsidR="002A779C" w14:paraId="346D15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B93D5F" w14:textId="77777777" w:rsidR="002A779C" w:rsidRDefault="002A779C" w:rsidP="009B4ED7">
            <w:pPr>
              <w:jc w:val="center"/>
              <w:rPr>
                <w:rFonts w:ascii="Arial" w:hAnsi="Arial" w:cs="Arial"/>
                <w:color w:val="000000"/>
              </w:rPr>
            </w:pPr>
            <w:r>
              <w:rPr>
                <w:rFonts w:ascii="Arial"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0B740EBA"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E65A5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834980" w14:textId="77777777" w:rsidR="002A779C" w:rsidRDefault="002A779C" w:rsidP="009B4ED7">
            <w:pPr>
              <w:jc w:val="center"/>
              <w:rPr>
                <w:rFonts w:ascii="Arial" w:hAnsi="Arial" w:cs="Arial"/>
                <w:color w:val="000000"/>
              </w:rPr>
            </w:pPr>
            <w:r>
              <w:rPr>
                <w:rFonts w:ascii="Arial" w:hAnsi="Arial" w:cs="Arial"/>
                <w:color w:val="000000"/>
              </w:rPr>
              <w:t>15:33:57</w:t>
            </w:r>
          </w:p>
        </w:tc>
        <w:tc>
          <w:tcPr>
            <w:tcW w:w="2516" w:type="dxa"/>
            <w:tcBorders>
              <w:top w:val="nil"/>
              <w:left w:val="nil"/>
              <w:bottom w:val="single" w:sz="4" w:space="0" w:color="auto"/>
              <w:right w:val="single" w:sz="4" w:space="0" w:color="auto"/>
            </w:tcBorders>
            <w:shd w:val="clear" w:color="auto" w:fill="auto"/>
            <w:vAlign w:val="center"/>
            <w:hideMark/>
          </w:tcPr>
          <w:p w14:paraId="73A774C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373EB1" w14:textId="77777777" w:rsidR="002A779C" w:rsidRDefault="002A779C" w:rsidP="009B4ED7">
            <w:pPr>
              <w:jc w:val="center"/>
              <w:rPr>
                <w:rFonts w:ascii="Arial" w:hAnsi="Arial" w:cs="Arial"/>
                <w:color w:val="000000"/>
              </w:rPr>
            </w:pPr>
            <w:r>
              <w:rPr>
                <w:rFonts w:ascii="Arial" w:hAnsi="Arial" w:cs="Arial"/>
                <w:color w:val="000000"/>
              </w:rPr>
              <w:t>2139770</w:t>
            </w:r>
          </w:p>
        </w:tc>
      </w:tr>
      <w:tr w:rsidR="002A779C" w14:paraId="356D1E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2F39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2D87659"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54103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315205" w14:textId="77777777" w:rsidR="002A779C" w:rsidRDefault="002A779C" w:rsidP="009B4ED7">
            <w:pPr>
              <w:jc w:val="center"/>
              <w:rPr>
                <w:rFonts w:ascii="Arial" w:hAnsi="Arial" w:cs="Arial"/>
                <w:color w:val="000000"/>
              </w:rPr>
            </w:pPr>
            <w:r>
              <w:rPr>
                <w:rFonts w:ascii="Arial" w:hAnsi="Arial" w:cs="Arial"/>
                <w:color w:val="000000"/>
              </w:rPr>
              <w:t>15:33:57</w:t>
            </w:r>
          </w:p>
        </w:tc>
        <w:tc>
          <w:tcPr>
            <w:tcW w:w="2516" w:type="dxa"/>
            <w:tcBorders>
              <w:top w:val="nil"/>
              <w:left w:val="nil"/>
              <w:bottom w:val="single" w:sz="4" w:space="0" w:color="auto"/>
              <w:right w:val="single" w:sz="4" w:space="0" w:color="auto"/>
            </w:tcBorders>
            <w:shd w:val="clear" w:color="auto" w:fill="auto"/>
            <w:vAlign w:val="center"/>
            <w:hideMark/>
          </w:tcPr>
          <w:p w14:paraId="11246CF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465AB" w14:textId="77777777" w:rsidR="002A779C" w:rsidRDefault="002A779C" w:rsidP="009B4ED7">
            <w:pPr>
              <w:jc w:val="center"/>
              <w:rPr>
                <w:rFonts w:ascii="Arial" w:hAnsi="Arial" w:cs="Arial"/>
                <w:color w:val="000000"/>
              </w:rPr>
            </w:pPr>
            <w:r>
              <w:rPr>
                <w:rFonts w:ascii="Arial" w:hAnsi="Arial" w:cs="Arial"/>
                <w:color w:val="000000"/>
              </w:rPr>
              <w:t>2139768</w:t>
            </w:r>
          </w:p>
        </w:tc>
      </w:tr>
      <w:tr w:rsidR="002A779C" w14:paraId="332EC51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D470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0A949D"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AF3FFE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E56CF" w14:textId="77777777" w:rsidR="002A779C" w:rsidRDefault="002A779C" w:rsidP="009B4ED7">
            <w:pPr>
              <w:jc w:val="center"/>
              <w:rPr>
                <w:rFonts w:ascii="Arial" w:hAnsi="Arial" w:cs="Arial"/>
                <w:color w:val="000000"/>
              </w:rPr>
            </w:pPr>
            <w:r>
              <w:rPr>
                <w:rFonts w:ascii="Arial" w:hAnsi="Arial" w:cs="Arial"/>
                <w:color w:val="000000"/>
              </w:rPr>
              <w:t>15:33:59</w:t>
            </w:r>
          </w:p>
        </w:tc>
        <w:tc>
          <w:tcPr>
            <w:tcW w:w="2516" w:type="dxa"/>
            <w:tcBorders>
              <w:top w:val="nil"/>
              <w:left w:val="nil"/>
              <w:bottom w:val="single" w:sz="4" w:space="0" w:color="auto"/>
              <w:right w:val="single" w:sz="4" w:space="0" w:color="auto"/>
            </w:tcBorders>
            <w:shd w:val="clear" w:color="auto" w:fill="auto"/>
            <w:vAlign w:val="center"/>
            <w:hideMark/>
          </w:tcPr>
          <w:p w14:paraId="14450BA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DCF84F" w14:textId="77777777" w:rsidR="002A779C" w:rsidRDefault="002A779C" w:rsidP="009B4ED7">
            <w:pPr>
              <w:jc w:val="center"/>
              <w:rPr>
                <w:rFonts w:ascii="Arial" w:hAnsi="Arial" w:cs="Arial"/>
                <w:color w:val="000000"/>
              </w:rPr>
            </w:pPr>
            <w:r>
              <w:rPr>
                <w:rFonts w:ascii="Arial" w:hAnsi="Arial" w:cs="Arial"/>
                <w:color w:val="000000"/>
              </w:rPr>
              <w:t>2139805</w:t>
            </w:r>
          </w:p>
        </w:tc>
      </w:tr>
      <w:tr w:rsidR="002A779C" w14:paraId="5ED8245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4BEDC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FECDC42"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CCA8CF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8EDA63" w14:textId="77777777" w:rsidR="002A779C" w:rsidRDefault="002A779C" w:rsidP="009B4ED7">
            <w:pPr>
              <w:jc w:val="center"/>
              <w:rPr>
                <w:rFonts w:ascii="Arial" w:hAnsi="Arial" w:cs="Arial"/>
                <w:color w:val="000000"/>
              </w:rPr>
            </w:pPr>
            <w:r>
              <w:rPr>
                <w:rFonts w:ascii="Arial" w:hAnsi="Arial" w:cs="Arial"/>
                <w:color w:val="000000"/>
              </w:rPr>
              <w:t>15:33:59</w:t>
            </w:r>
          </w:p>
        </w:tc>
        <w:tc>
          <w:tcPr>
            <w:tcW w:w="2516" w:type="dxa"/>
            <w:tcBorders>
              <w:top w:val="nil"/>
              <w:left w:val="nil"/>
              <w:bottom w:val="single" w:sz="4" w:space="0" w:color="auto"/>
              <w:right w:val="single" w:sz="4" w:space="0" w:color="auto"/>
            </w:tcBorders>
            <w:shd w:val="clear" w:color="auto" w:fill="auto"/>
            <w:vAlign w:val="center"/>
            <w:hideMark/>
          </w:tcPr>
          <w:p w14:paraId="705CEF1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C369E" w14:textId="77777777" w:rsidR="002A779C" w:rsidRDefault="002A779C" w:rsidP="009B4ED7">
            <w:pPr>
              <w:jc w:val="center"/>
              <w:rPr>
                <w:rFonts w:ascii="Arial" w:hAnsi="Arial" w:cs="Arial"/>
                <w:color w:val="000000"/>
              </w:rPr>
            </w:pPr>
            <w:r>
              <w:rPr>
                <w:rFonts w:ascii="Arial" w:hAnsi="Arial" w:cs="Arial"/>
                <w:color w:val="000000"/>
              </w:rPr>
              <w:t>2139803</w:t>
            </w:r>
          </w:p>
        </w:tc>
      </w:tr>
      <w:tr w:rsidR="002A779C" w14:paraId="22335D3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F6E863" w14:textId="77777777" w:rsidR="002A779C" w:rsidRDefault="002A779C" w:rsidP="009B4ED7">
            <w:pPr>
              <w:jc w:val="center"/>
              <w:rPr>
                <w:rFonts w:ascii="Arial" w:hAnsi="Arial" w:cs="Arial"/>
                <w:color w:val="000000"/>
              </w:rPr>
            </w:pPr>
            <w:r>
              <w:rPr>
                <w:rFonts w:ascii="Arial"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2F3DDC15"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7330DB5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C2812" w14:textId="77777777" w:rsidR="002A779C" w:rsidRDefault="002A779C" w:rsidP="009B4ED7">
            <w:pPr>
              <w:jc w:val="center"/>
              <w:rPr>
                <w:rFonts w:ascii="Arial" w:hAnsi="Arial" w:cs="Arial"/>
                <w:color w:val="000000"/>
              </w:rPr>
            </w:pPr>
            <w:r>
              <w:rPr>
                <w:rFonts w:ascii="Arial" w:hAnsi="Arial" w:cs="Arial"/>
                <w:color w:val="000000"/>
              </w:rPr>
              <w:t>15:34:28</w:t>
            </w:r>
          </w:p>
        </w:tc>
        <w:tc>
          <w:tcPr>
            <w:tcW w:w="2516" w:type="dxa"/>
            <w:tcBorders>
              <w:top w:val="nil"/>
              <w:left w:val="nil"/>
              <w:bottom w:val="single" w:sz="4" w:space="0" w:color="auto"/>
              <w:right w:val="single" w:sz="4" w:space="0" w:color="auto"/>
            </w:tcBorders>
            <w:shd w:val="clear" w:color="auto" w:fill="auto"/>
            <w:vAlign w:val="center"/>
            <w:hideMark/>
          </w:tcPr>
          <w:p w14:paraId="4E7A17A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EB1938" w14:textId="77777777" w:rsidR="002A779C" w:rsidRDefault="002A779C" w:rsidP="009B4ED7">
            <w:pPr>
              <w:jc w:val="center"/>
              <w:rPr>
                <w:rFonts w:ascii="Arial" w:hAnsi="Arial" w:cs="Arial"/>
                <w:color w:val="000000"/>
              </w:rPr>
            </w:pPr>
            <w:r>
              <w:rPr>
                <w:rFonts w:ascii="Arial" w:hAnsi="Arial" w:cs="Arial"/>
                <w:color w:val="000000"/>
              </w:rPr>
              <w:t>2140742</w:t>
            </w:r>
          </w:p>
        </w:tc>
      </w:tr>
      <w:tr w:rsidR="002A779C" w14:paraId="678604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8C326B" w14:textId="77777777" w:rsidR="002A779C" w:rsidRDefault="002A779C" w:rsidP="009B4ED7">
            <w:pPr>
              <w:jc w:val="center"/>
              <w:rPr>
                <w:rFonts w:ascii="Arial" w:hAnsi="Arial" w:cs="Arial"/>
                <w:color w:val="000000"/>
              </w:rPr>
            </w:pPr>
            <w:r>
              <w:rPr>
                <w:rFonts w:ascii="Arial"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876FD20"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7D98E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43DC84"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166F80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3EC88" w14:textId="77777777" w:rsidR="002A779C" w:rsidRDefault="002A779C" w:rsidP="009B4ED7">
            <w:pPr>
              <w:jc w:val="center"/>
              <w:rPr>
                <w:rFonts w:ascii="Arial" w:hAnsi="Arial" w:cs="Arial"/>
                <w:color w:val="000000"/>
              </w:rPr>
            </w:pPr>
            <w:r>
              <w:rPr>
                <w:rFonts w:ascii="Arial" w:hAnsi="Arial" w:cs="Arial"/>
                <w:color w:val="000000"/>
              </w:rPr>
              <w:t>2141556</w:t>
            </w:r>
          </w:p>
        </w:tc>
      </w:tr>
      <w:tr w:rsidR="002A779C" w14:paraId="0DEE838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7905E5" w14:textId="77777777" w:rsidR="002A779C" w:rsidRDefault="002A779C" w:rsidP="009B4ED7">
            <w:pPr>
              <w:jc w:val="center"/>
              <w:rPr>
                <w:rFonts w:ascii="Arial" w:hAnsi="Arial" w:cs="Arial"/>
                <w:color w:val="000000"/>
              </w:rPr>
            </w:pPr>
            <w:r>
              <w:rPr>
                <w:rFonts w:ascii="Arial"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CE3E255"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D6E9C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8776A9"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62DFF2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5BB9AA" w14:textId="77777777" w:rsidR="002A779C" w:rsidRDefault="002A779C" w:rsidP="009B4ED7">
            <w:pPr>
              <w:jc w:val="center"/>
              <w:rPr>
                <w:rFonts w:ascii="Arial" w:hAnsi="Arial" w:cs="Arial"/>
                <w:color w:val="000000"/>
              </w:rPr>
            </w:pPr>
            <w:r>
              <w:rPr>
                <w:rFonts w:ascii="Arial" w:hAnsi="Arial" w:cs="Arial"/>
                <w:color w:val="000000"/>
              </w:rPr>
              <w:t>2141547</w:t>
            </w:r>
          </w:p>
        </w:tc>
      </w:tr>
      <w:tr w:rsidR="002A779C" w14:paraId="780469E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7B00D" w14:textId="77777777" w:rsidR="002A779C" w:rsidRDefault="002A779C" w:rsidP="009B4ED7">
            <w:pPr>
              <w:jc w:val="center"/>
              <w:rPr>
                <w:rFonts w:ascii="Arial" w:hAnsi="Arial" w:cs="Arial"/>
                <w:color w:val="000000"/>
              </w:rPr>
            </w:pPr>
            <w:r>
              <w:rPr>
                <w:rFonts w:ascii="Arial"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7D69A16F"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586320C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E2D84"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655501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14A4D6" w14:textId="77777777" w:rsidR="002A779C" w:rsidRDefault="002A779C" w:rsidP="009B4ED7">
            <w:pPr>
              <w:jc w:val="center"/>
              <w:rPr>
                <w:rFonts w:ascii="Arial" w:hAnsi="Arial" w:cs="Arial"/>
                <w:color w:val="000000"/>
              </w:rPr>
            </w:pPr>
            <w:r>
              <w:rPr>
                <w:rFonts w:ascii="Arial" w:hAnsi="Arial" w:cs="Arial"/>
                <w:color w:val="000000"/>
              </w:rPr>
              <w:t>2141545</w:t>
            </w:r>
          </w:p>
        </w:tc>
      </w:tr>
      <w:tr w:rsidR="002A779C" w14:paraId="48E1ABC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08E2D" w14:textId="77777777" w:rsidR="002A779C" w:rsidRDefault="002A779C" w:rsidP="009B4ED7">
            <w:pPr>
              <w:jc w:val="center"/>
              <w:rPr>
                <w:rFonts w:ascii="Arial" w:hAnsi="Arial" w:cs="Arial"/>
                <w:color w:val="000000"/>
              </w:rPr>
            </w:pPr>
            <w:r>
              <w:rPr>
                <w:rFonts w:ascii="Arial"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7F3B2F88"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C9B76C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8B299"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1B5846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897887" w14:textId="77777777" w:rsidR="002A779C" w:rsidRDefault="002A779C" w:rsidP="009B4ED7">
            <w:pPr>
              <w:jc w:val="center"/>
              <w:rPr>
                <w:rFonts w:ascii="Arial" w:hAnsi="Arial" w:cs="Arial"/>
                <w:color w:val="000000"/>
              </w:rPr>
            </w:pPr>
            <w:r>
              <w:rPr>
                <w:rFonts w:ascii="Arial" w:hAnsi="Arial" w:cs="Arial"/>
                <w:color w:val="000000"/>
              </w:rPr>
              <w:t>2141531</w:t>
            </w:r>
          </w:p>
        </w:tc>
      </w:tr>
      <w:tr w:rsidR="002A779C" w14:paraId="35E1F81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870DB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C25EFF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767378F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F4C2AC"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36DD0EA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8747FF" w14:textId="77777777" w:rsidR="002A779C" w:rsidRDefault="002A779C" w:rsidP="009B4ED7">
            <w:pPr>
              <w:jc w:val="center"/>
              <w:rPr>
                <w:rFonts w:ascii="Arial" w:hAnsi="Arial" w:cs="Arial"/>
                <w:color w:val="000000"/>
              </w:rPr>
            </w:pPr>
            <w:r>
              <w:rPr>
                <w:rFonts w:ascii="Arial" w:hAnsi="Arial" w:cs="Arial"/>
                <w:color w:val="000000"/>
              </w:rPr>
              <w:t>2141524</w:t>
            </w:r>
          </w:p>
        </w:tc>
      </w:tr>
      <w:tr w:rsidR="002A779C" w14:paraId="4095DD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7B79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24AF3E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07B827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7F241"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4C25933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8D5229" w14:textId="77777777" w:rsidR="002A779C" w:rsidRDefault="002A779C" w:rsidP="009B4ED7">
            <w:pPr>
              <w:jc w:val="center"/>
              <w:rPr>
                <w:rFonts w:ascii="Arial" w:hAnsi="Arial" w:cs="Arial"/>
                <w:color w:val="000000"/>
              </w:rPr>
            </w:pPr>
            <w:r>
              <w:rPr>
                <w:rFonts w:ascii="Arial" w:hAnsi="Arial" w:cs="Arial"/>
                <w:color w:val="000000"/>
              </w:rPr>
              <w:t>2141522</w:t>
            </w:r>
          </w:p>
        </w:tc>
      </w:tr>
      <w:tr w:rsidR="002A779C" w14:paraId="4EC3B6F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DA2EC" w14:textId="77777777" w:rsidR="002A779C" w:rsidRDefault="002A779C" w:rsidP="009B4ED7">
            <w:pPr>
              <w:jc w:val="center"/>
              <w:rPr>
                <w:rFonts w:ascii="Arial" w:hAnsi="Arial" w:cs="Arial"/>
                <w:color w:val="000000"/>
              </w:rPr>
            </w:pPr>
            <w:r>
              <w:rPr>
                <w:rFonts w:ascii="Arial" w:hAnsi="Arial" w:cs="Arial"/>
                <w:color w:val="000000"/>
              </w:rPr>
              <w:t>95</w:t>
            </w:r>
          </w:p>
        </w:tc>
        <w:tc>
          <w:tcPr>
            <w:tcW w:w="877" w:type="dxa"/>
            <w:tcBorders>
              <w:top w:val="nil"/>
              <w:left w:val="nil"/>
              <w:bottom w:val="single" w:sz="4" w:space="0" w:color="auto"/>
              <w:right w:val="single" w:sz="4" w:space="0" w:color="auto"/>
            </w:tcBorders>
            <w:shd w:val="clear" w:color="auto" w:fill="auto"/>
            <w:vAlign w:val="center"/>
            <w:hideMark/>
          </w:tcPr>
          <w:p w14:paraId="4D700CDA"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5EA9EE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24D12E"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7779AEB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FCC77" w14:textId="77777777" w:rsidR="002A779C" w:rsidRDefault="002A779C" w:rsidP="009B4ED7">
            <w:pPr>
              <w:jc w:val="center"/>
              <w:rPr>
                <w:rFonts w:ascii="Arial" w:hAnsi="Arial" w:cs="Arial"/>
                <w:color w:val="000000"/>
              </w:rPr>
            </w:pPr>
            <w:r>
              <w:rPr>
                <w:rFonts w:ascii="Arial" w:hAnsi="Arial" w:cs="Arial"/>
                <w:color w:val="000000"/>
              </w:rPr>
              <w:t>2141517</w:t>
            </w:r>
          </w:p>
        </w:tc>
      </w:tr>
      <w:tr w:rsidR="002A779C" w14:paraId="12415C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4FE5DF" w14:textId="77777777" w:rsidR="002A779C" w:rsidRDefault="002A779C" w:rsidP="009B4ED7">
            <w:pPr>
              <w:jc w:val="center"/>
              <w:rPr>
                <w:rFonts w:ascii="Arial" w:hAnsi="Arial" w:cs="Arial"/>
                <w:color w:val="000000"/>
              </w:rPr>
            </w:pPr>
            <w:r>
              <w:rPr>
                <w:rFonts w:ascii="Arial"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5326D50"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A984C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FDF80"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5EEE21B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1539B" w14:textId="77777777" w:rsidR="002A779C" w:rsidRDefault="002A779C" w:rsidP="009B4ED7">
            <w:pPr>
              <w:jc w:val="center"/>
              <w:rPr>
                <w:rFonts w:ascii="Arial" w:hAnsi="Arial" w:cs="Arial"/>
                <w:color w:val="000000"/>
              </w:rPr>
            </w:pPr>
            <w:r>
              <w:rPr>
                <w:rFonts w:ascii="Arial" w:hAnsi="Arial" w:cs="Arial"/>
                <w:color w:val="000000"/>
              </w:rPr>
              <w:t>2141515</w:t>
            </w:r>
          </w:p>
        </w:tc>
      </w:tr>
      <w:tr w:rsidR="002A779C" w14:paraId="0798DAD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618ED"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63771D0E"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BA27DB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BE01AA" w14:textId="77777777" w:rsidR="002A779C" w:rsidRDefault="002A779C" w:rsidP="009B4ED7">
            <w:pPr>
              <w:jc w:val="center"/>
              <w:rPr>
                <w:rFonts w:ascii="Arial" w:hAnsi="Arial" w:cs="Arial"/>
                <w:color w:val="000000"/>
              </w:rPr>
            </w:pPr>
            <w:r>
              <w:rPr>
                <w:rFonts w:ascii="Arial" w:hAnsi="Arial" w:cs="Arial"/>
                <w:color w:val="000000"/>
              </w:rPr>
              <w:t>15:34:59</w:t>
            </w:r>
          </w:p>
        </w:tc>
        <w:tc>
          <w:tcPr>
            <w:tcW w:w="2516" w:type="dxa"/>
            <w:tcBorders>
              <w:top w:val="nil"/>
              <w:left w:val="nil"/>
              <w:bottom w:val="single" w:sz="4" w:space="0" w:color="auto"/>
              <w:right w:val="single" w:sz="4" w:space="0" w:color="auto"/>
            </w:tcBorders>
            <w:shd w:val="clear" w:color="auto" w:fill="auto"/>
            <w:vAlign w:val="center"/>
            <w:hideMark/>
          </w:tcPr>
          <w:p w14:paraId="3B52C0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F13D6" w14:textId="77777777" w:rsidR="002A779C" w:rsidRDefault="002A779C" w:rsidP="009B4ED7">
            <w:pPr>
              <w:jc w:val="center"/>
              <w:rPr>
                <w:rFonts w:ascii="Arial" w:hAnsi="Arial" w:cs="Arial"/>
                <w:color w:val="000000"/>
              </w:rPr>
            </w:pPr>
            <w:r>
              <w:rPr>
                <w:rFonts w:ascii="Arial" w:hAnsi="Arial" w:cs="Arial"/>
                <w:color w:val="000000"/>
              </w:rPr>
              <w:t>2141513</w:t>
            </w:r>
          </w:p>
        </w:tc>
      </w:tr>
      <w:tr w:rsidR="002A779C" w14:paraId="05C67C5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0FA1A7"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8B944B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468DA0B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5B0823" w14:textId="77777777" w:rsidR="002A779C" w:rsidRDefault="002A779C" w:rsidP="009B4ED7">
            <w:pPr>
              <w:jc w:val="center"/>
              <w:rPr>
                <w:rFonts w:ascii="Arial" w:hAnsi="Arial" w:cs="Arial"/>
                <w:color w:val="000000"/>
              </w:rPr>
            </w:pPr>
            <w:r>
              <w:rPr>
                <w:rFonts w:ascii="Arial" w:hAnsi="Arial" w:cs="Arial"/>
                <w:color w:val="000000"/>
              </w:rPr>
              <w:t>15:35:48</w:t>
            </w:r>
          </w:p>
        </w:tc>
        <w:tc>
          <w:tcPr>
            <w:tcW w:w="2516" w:type="dxa"/>
            <w:tcBorders>
              <w:top w:val="nil"/>
              <w:left w:val="nil"/>
              <w:bottom w:val="single" w:sz="4" w:space="0" w:color="auto"/>
              <w:right w:val="single" w:sz="4" w:space="0" w:color="auto"/>
            </w:tcBorders>
            <w:shd w:val="clear" w:color="auto" w:fill="auto"/>
            <w:vAlign w:val="center"/>
            <w:hideMark/>
          </w:tcPr>
          <w:p w14:paraId="3953EC0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927CB1" w14:textId="77777777" w:rsidR="002A779C" w:rsidRDefault="002A779C" w:rsidP="009B4ED7">
            <w:pPr>
              <w:jc w:val="center"/>
              <w:rPr>
                <w:rFonts w:ascii="Arial" w:hAnsi="Arial" w:cs="Arial"/>
                <w:color w:val="000000"/>
              </w:rPr>
            </w:pPr>
            <w:r>
              <w:rPr>
                <w:rFonts w:ascii="Arial" w:hAnsi="Arial" w:cs="Arial"/>
                <w:color w:val="000000"/>
              </w:rPr>
              <w:t>2143133</w:t>
            </w:r>
          </w:p>
        </w:tc>
      </w:tr>
      <w:tr w:rsidR="002A779C" w14:paraId="39D00FC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C56D1" w14:textId="77777777" w:rsidR="002A779C" w:rsidRDefault="002A779C" w:rsidP="009B4ED7">
            <w:pPr>
              <w:jc w:val="center"/>
              <w:rPr>
                <w:rFonts w:ascii="Arial" w:hAnsi="Arial" w:cs="Arial"/>
                <w:color w:val="000000"/>
              </w:rPr>
            </w:pPr>
            <w:r>
              <w:rPr>
                <w:rFonts w:ascii="Arial"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4ABB618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199241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0ACBCB" w14:textId="77777777" w:rsidR="002A779C" w:rsidRDefault="002A779C" w:rsidP="009B4ED7">
            <w:pPr>
              <w:jc w:val="center"/>
              <w:rPr>
                <w:rFonts w:ascii="Arial" w:hAnsi="Arial" w:cs="Arial"/>
                <w:color w:val="000000"/>
              </w:rPr>
            </w:pPr>
            <w:r>
              <w:rPr>
                <w:rFonts w:ascii="Arial" w:hAnsi="Arial" w:cs="Arial"/>
                <w:color w:val="000000"/>
              </w:rPr>
              <w:t>15:35:48</w:t>
            </w:r>
          </w:p>
        </w:tc>
        <w:tc>
          <w:tcPr>
            <w:tcW w:w="2516" w:type="dxa"/>
            <w:tcBorders>
              <w:top w:val="nil"/>
              <w:left w:val="nil"/>
              <w:bottom w:val="single" w:sz="4" w:space="0" w:color="auto"/>
              <w:right w:val="single" w:sz="4" w:space="0" w:color="auto"/>
            </w:tcBorders>
            <w:shd w:val="clear" w:color="auto" w:fill="auto"/>
            <w:vAlign w:val="center"/>
            <w:hideMark/>
          </w:tcPr>
          <w:p w14:paraId="2838F62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6F920" w14:textId="77777777" w:rsidR="002A779C" w:rsidRDefault="002A779C" w:rsidP="009B4ED7">
            <w:pPr>
              <w:jc w:val="center"/>
              <w:rPr>
                <w:rFonts w:ascii="Arial" w:hAnsi="Arial" w:cs="Arial"/>
                <w:color w:val="000000"/>
              </w:rPr>
            </w:pPr>
            <w:r>
              <w:rPr>
                <w:rFonts w:ascii="Arial" w:hAnsi="Arial" w:cs="Arial"/>
                <w:color w:val="000000"/>
              </w:rPr>
              <w:t>2143137</w:t>
            </w:r>
          </w:p>
        </w:tc>
      </w:tr>
      <w:tr w:rsidR="002A779C" w14:paraId="3A2D28E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F90B64"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563708F1"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85EEB1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D3CD4" w14:textId="77777777" w:rsidR="002A779C" w:rsidRDefault="002A779C" w:rsidP="009B4ED7">
            <w:pPr>
              <w:jc w:val="center"/>
              <w:rPr>
                <w:rFonts w:ascii="Arial" w:hAnsi="Arial" w:cs="Arial"/>
                <w:color w:val="000000"/>
              </w:rPr>
            </w:pPr>
            <w:r>
              <w:rPr>
                <w:rFonts w:ascii="Arial" w:hAnsi="Arial" w:cs="Arial"/>
                <w:color w:val="000000"/>
              </w:rPr>
              <w:t>15:35:48</w:t>
            </w:r>
          </w:p>
        </w:tc>
        <w:tc>
          <w:tcPr>
            <w:tcW w:w="2516" w:type="dxa"/>
            <w:tcBorders>
              <w:top w:val="nil"/>
              <w:left w:val="nil"/>
              <w:bottom w:val="single" w:sz="4" w:space="0" w:color="auto"/>
              <w:right w:val="single" w:sz="4" w:space="0" w:color="auto"/>
            </w:tcBorders>
            <w:shd w:val="clear" w:color="auto" w:fill="auto"/>
            <w:vAlign w:val="center"/>
            <w:hideMark/>
          </w:tcPr>
          <w:p w14:paraId="55C34D5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7A982F" w14:textId="77777777" w:rsidR="002A779C" w:rsidRDefault="002A779C" w:rsidP="009B4ED7">
            <w:pPr>
              <w:jc w:val="center"/>
              <w:rPr>
                <w:rFonts w:ascii="Arial" w:hAnsi="Arial" w:cs="Arial"/>
                <w:color w:val="000000"/>
              </w:rPr>
            </w:pPr>
            <w:r>
              <w:rPr>
                <w:rFonts w:ascii="Arial" w:hAnsi="Arial" w:cs="Arial"/>
                <w:color w:val="000000"/>
              </w:rPr>
              <w:t>2143135</w:t>
            </w:r>
          </w:p>
        </w:tc>
      </w:tr>
      <w:tr w:rsidR="002A779C" w14:paraId="6AFF8D8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6F9FC"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231311B"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1435BC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948AA5" w14:textId="77777777" w:rsidR="002A779C" w:rsidRDefault="002A779C" w:rsidP="009B4ED7">
            <w:pPr>
              <w:jc w:val="center"/>
              <w:rPr>
                <w:rFonts w:ascii="Arial" w:hAnsi="Arial" w:cs="Arial"/>
                <w:color w:val="000000"/>
              </w:rPr>
            </w:pPr>
            <w:r>
              <w:rPr>
                <w:rFonts w:ascii="Arial" w:hAnsi="Arial" w:cs="Arial"/>
                <w:color w:val="000000"/>
              </w:rPr>
              <w:t>15:36:04</w:t>
            </w:r>
          </w:p>
        </w:tc>
        <w:tc>
          <w:tcPr>
            <w:tcW w:w="2516" w:type="dxa"/>
            <w:tcBorders>
              <w:top w:val="nil"/>
              <w:left w:val="nil"/>
              <w:bottom w:val="single" w:sz="4" w:space="0" w:color="auto"/>
              <w:right w:val="single" w:sz="4" w:space="0" w:color="auto"/>
            </w:tcBorders>
            <w:shd w:val="clear" w:color="auto" w:fill="auto"/>
            <w:vAlign w:val="center"/>
            <w:hideMark/>
          </w:tcPr>
          <w:p w14:paraId="1997CC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F6416" w14:textId="77777777" w:rsidR="002A779C" w:rsidRDefault="002A779C" w:rsidP="009B4ED7">
            <w:pPr>
              <w:jc w:val="center"/>
              <w:rPr>
                <w:rFonts w:ascii="Arial" w:hAnsi="Arial" w:cs="Arial"/>
                <w:color w:val="000000"/>
              </w:rPr>
            </w:pPr>
            <w:r>
              <w:rPr>
                <w:rFonts w:ascii="Arial" w:hAnsi="Arial" w:cs="Arial"/>
                <w:color w:val="000000"/>
              </w:rPr>
              <w:t>2143518</w:t>
            </w:r>
          </w:p>
        </w:tc>
      </w:tr>
      <w:tr w:rsidR="002A779C" w14:paraId="5AA850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5B030" w14:textId="77777777" w:rsidR="002A779C" w:rsidRDefault="002A779C" w:rsidP="009B4ED7">
            <w:pPr>
              <w:jc w:val="center"/>
              <w:rPr>
                <w:rFonts w:ascii="Arial" w:hAnsi="Arial" w:cs="Arial"/>
                <w:color w:val="000000"/>
              </w:rPr>
            </w:pPr>
            <w:r>
              <w:rPr>
                <w:rFonts w:ascii="Arial"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EA4FF2C"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2ADE1DB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7C4F0" w14:textId="77777777" w:rsidR="002A779C" w:rsidRDefault="002A779C" w:rsidP="009B4ED7">
            <w:pPr>
              <w:jc w:val="center"/>
              <w:rPr>
                <w:rFonts w:ascii="Arial" w:hAnsi="Arial" w:cs="Arial"/>
                <w:color w:val="000000"/>
              </w:rPr>
            </w:pPr>
            <w:r>
              <w:rPr>
                <w:rFonts w:ascii="Arial" w:hAnsi="Arial" w:cs="Arial"/>
                <w:color w:val="000000"/>
              </w:rPr>
              <w:t>15:36:12</w:t>
            </w:r>
          </w:p>
        </w:tc>
        <w:tc>
          <w:tcPr>
            <w:tcW w:w="2516" w:type="dxa"/>
            <w:tcBorders>
              <w:top w:val="nil"/>
              <w:left w:val="nil"/>
              <w:bottom w:val="single" w:sz="4" w:space="0" w:color="auto"/>
              <w:right w:val="single" w:sz="4" w:space="0" w:color="auto"/>
            </w:tcBorders>
            <w:shd w:val="clear" w:color="auto" w:fill="auto"/>
            <w:vAlign w:val="center"/>
            <w:hideMark/>
          </w:tcPr>
          <w:p w14:paraId="5EBAE68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AC3DA" w14:textId="77777777" w:rsidR="002A779C" w:rsidRDefault="002A779C" w:rsidP="009B4ED7">
            <w:pPr>
              <w:jc w:val="center"/>
              <w:rPr>
                <w:rFonts w:ascii="Arial" w:hAnsi="Arial" w:cs="Arial"/>
                <w:color w:val="000000"/>
              </w:rPr>
            </w:pPr>
            <w:r>
              <w:rPr>
                <w:rFonts w:ascii="Arial" w:hAnsi="Arial" w:cs="Arial"/>
                <w:color w:val="000000"/>
              </w:rPr>
              <w:t>2143810</w:t>
            </w:r>
          </w:p>
        </w:tc>
      </w:tr>
      <w:tr w:rsidR="002A779C" w14:paraId="751995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334A37"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78B2D33A"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7F5E618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D1B723" w14:textId="77777777" w:rsidR="002A779C" w:rsidRDefault="002A779C" w:rsidP="009B4ED7">
            <w:pPr>
              <w:jc w:val="center"/>
              <w:rPr>
                <w:rFonts w:ascii="Arial" w:hAnsi="Arial" w:cs="Arial"/>
                <w:color w:val="000000"/>
              </w:rPr>
            </w:pPr>
            <w:r>
              <w:rPr>
                <w:rFonts w:ascii="Arial" w:hAnsi="Arial" w:cs="Arial"/>
                <w:color w:val="000000"/>
              </w:rPr>
              <w:t>15:36:12</w:t>
            </w:r>
          </w:p>
        </w:tc>
        <w:tc>
          <w:tcPr>
            <w:tcW w:w="2516" w:type="dxa"/>
            <w:tcBorders>
              <w:top w:val="nil"/>
              <w:left w:val="nil"/>
              <w:bottom w:val="single" w:sz="4" w:space="0" w:color="auto"/>
              <w:right w:val="single" w:sz="4" w:space="0" w:color="auto"/>
            </w:tcBorders>
            <w:shd w:val="clear" w:color="auto" w:fill="auto"/>
            <w:vAlign w:val="center"/>
            <w:hideMark/>
          </w:tcPr>
          <w:p w14:paraId="226BB43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DC7E0" w14:textId="77777777" w:rsidR="002A779C" w:rsidRDefault="002A779C" w:rsidP="009B4ED7">
            <w:pPr>
              <w:jc w:val="center"/>
              <w:rPr>
                <w:rFonts w:ascii="Arial" w:hAnsi="Arial" w:cs="Arial"/>
                <w:color w:val="000000"/>
              </w:rPr>
            </w:pPr>
            <w:r>
              <w:rPr>
                <w:rFonts w:ascii="Arial" w:hAnsi="Arial" w:cs="Arial"/>
                <w:color w:val="000000"/>
              </w:rPr>
              <w:t>2143808</w:t>
            </w:r>
          </w:p>
        </w:tc>
      </w:tr>
      <w:tr w:rsidR="002A779C" w14:paraId="14D4C7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0A5C7" w14:textId="77777777" w:rsidR="002A779C" w:rsidRDefault="002A779C" w:rsidP="009B4ED7">
            <w:pPr>
              <w:jc w:val="center"/>
              <w:rPr>
                <w:rFonts w:ascii="Arial" w:hAnsi="Arial" w:cs="Arial"/>
                <w:color w:val="000000"/>
              </w:rPr>
            </w:pPr>
            <w:r>
              <w:rPr>
                <w:rFonts w:ascii="Arial" w:hAnsi="Arial" w:cs="Arial"/>
                <w:color w:val="000000"/>
              </w:rPr>
              <w:lastRenderedPageBreak/>
              <w:t>77</w:t>
            </w:r>
          </w:p>
        </w:tc>
        <w:tc>
          <w:tcPr>
            <w:tcW w:w="877" w:type="dxa"/>
            <w:tcBorders>
              <w:top w:val="nil"/>
              <w:left w:val="nil"/>
              <w:bottom w:val="single" w:sz="4" w:space="0" w:color="auto"/>
              <w:right w:val="single" w:sz="4" w:space="0" w:color="auto"/>
            </w:tcBorders>
            <w:shd w:val="clear" w:color="auto" w:fill="auto"/>
            <w:vAlign w:val="center"/>
            <w:hideMark/>
          </w:tcPr>
          <w:p w14:paraId="5534B482"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1FDCAB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57F453" w14:textId="77777777" w:rsidR="002A779C" w:rsidRDefault="002A779C" w:rsidP="009B4ED7">
            <w:pPr>
              <w:jc w:val="center"/>
              <w:rPr>
                <w:rFonts w:ascii="Arial" w:hAnsi="Arial" w:cs="Arial"/>
                <w:color w:val="000000"/>
              </w:rPr>
            </w:pPr>
            <w:r>
              <w:rPr>
                <w:rFonts w:ascii="Arial" w:hAnsi="Arial" w:cs="Arial"/>
                <w:color w:val="000000"/>
              </w:rPr>
              <w:t>15:37:10</w:t>
            </w:r>
          </w:p>
        </w:tc>
        <w:tc>
          <w:tcPr>
            <w:tcW w:w="2516" w:type="dxa"/>
            <w:tcBorders>
              <w:top w:val="nil"/>
              <w:left w:val="nil"/>
              <w:bottom w:val="single" w:sz="4" w:space="0" w:color="auto"/>
              <w:right w:val="single" w:sz="4" w:space="0" w:color="auto"/>
            </w:tcBorders>
            <w:shd w:val="clear" w:color="auto" w:fill="auto"/>
            <w:vAlign w:val="center"/>
            <w:hideMark/>
          </w:tcPr>
          <w:p w14:paraId="2945066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1410C9" w14:textId="77777777" w:rsidR="002A779C" w:rsidRDefault="002A779C" w:rsidP="009B4ED7">
            <w:pPr>
              <w:jc w:val="center"/>
              <w:rPr>
                <w:rFonts w:ascii="Arial" w:hAnsi="Arial" w:cs="Arial"/>
                <w:color w:val="000000"/>
              </w:rPr>
            </w:pPr>
            <w:r>
              <w:rPr>
                <w:rFonts w:ascii="Arial" w:hAnsi="Arial" w:cs="Arial"/>
                <w:color w:val="000000"/>
              </w:rPr>
              <w:t>2145584</w:t>
            </w:r>
          </w:p>
        </w:tc>
      </w:tr>
      <w:tr w:rsidR="002A779C" w14:paraId="326B7C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FC73A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CEE0F5C"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23D004A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4F5866" w14:textId="77777777" w:rsidR="002A779C" w:rsidRDefault="002A779C" w:rsidP="009B4ED7">
            <w:pPr>
              <w:jc w:val="center"/>
              <w:rPr>
                <w:rFonts w:ascii="Arial" w:hAnsi="Arial" w:cs="Arial"/>
                <w:color w:val="000000"/>
              </w:rPr>
            </w:pPr>
            <w:r>
              <w:rPr>
                <w:rFonts w:ascii="Arial" w:hAnsi="Arial" w:cs="Arial"/>
                <w:color w:val="000000"/>
              </w:rPr>
              <w:t>15:37:10</w:t>
            </w:r>
          </w:p>
        </w:tc>
        <w:tc>
          <w:tcPr>
            <w:tcW w:w="2516" w:type="dxa"/>
            <w:tcBorders>
              <w:top w:val="nil"/>
              <w:left w:val="nil"/>
              <w:bottom w:val="single" w:sz="4" w:space="0" w:color="auto"/>
              <w:right w:val="single" w:sz="4" w:space="0" w:color="auto"/>
            </w:tcBorders>
            <w:shd w:val="clear" w:color="auto" w:fill="auto"/>
            <w:vAlign w:val="center"/>
            <w:hideMark/>
          </w:tcPr>
          <w:p w14:paraId="44FF4A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D6369" w14:textId="77777777" w:rsidR="002A779C" w:rsidRDefault="002A779C" w:rsidP="009B4ED7">
            <w:pPr>
              <w:jc w:val="center"/>
              <w:rPr>
                <w:rFonts w:ascii="Arial" w:hAnsi="Arial" w:cs="Arial"/>
                <w:color w:val="000000"/>
              </w:rPr>
            </w:pPr>
            <w:r>
              <w:rPr>
                <w:rFonts w:ascii="Arial" w:hAnsi="Arial" w:cs="Arial"/>
                <w:color w:val="000000"/>
              </w:rPr>
              <w:t>2145582</w:t>
            </w:r>
          </w:p>
        </w:tc>
      </w:tr>
      <w:tr w:rsidR="002A779C" w14:paraId="3E2EB2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912DCC" w14:textId="77777777" w:rsidR="002A779C" w:rsidRDefault="002A779C" w:rsidP="009B4ED7">
            <w:pPr>
              <w:jc w:val="center"/>
              <w:rPr>
                <w:rFonts w:ascii="Arial" w:hAnsi="Arial" w:cs="Arial"/>
                <w:color w:val="000000"/>
              </w:rPr>
            </w:pPr>
            <w:r>
              <w:rPr>
                <w:rFonts w:ascii="Arial"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3C96E0E6"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033E9FB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1DFE3" w14:textId="77777777" w:rsidR="002A779C" w:rsidRDefault="002A779C" w:rsidP="009B4ED7">
            <w:pPr>
              <w:jc w:val="center"/>
              <w:rPr>
                <w:rFonts w:ascii="Arial" w:hAnsi="Arial" w:cs="Arial"/>
                <w:color w:val="000000"/>
              </w:rPr>
            </w:pPr>
            <w:r>
              <w:rPr>
                <w:rFonts w:ascii="Arial" w:hAnsi="Arial" w:cs="Arial"/>
                <w:color w:val="000000"/>
              </w:rPr>
              <w:t>15:37:22</w:t>
            </w:r>
          </w:p>
        </w:tc>
        <w:tc>
          <w:tcPr>
            <w:tcW w:w="2516" w:type="dxa"/>
            <w:tcBorders>
              <w:top w:val="nil"/>
              <w:left w:val="nil"/>
              <w:bottom w:val="single" w:sz="4" w:space="0" w:color="auto"/>
              <w:right w:val="single" w:sz="4" w:space="0" w:color="auto"/>
            </w:tcBorders>
            <w:shd w:val="clear" w:color="auto" w:fill="auto"/>
            <w:vAlign w:val="center"/>
            <w:hideMark/>
          </w:tcPr>
          <w:p w14:paraId="5576C7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E2C1B9" w14:textId="77777777" w:rsidR="002A779C" w:rsidRDefault="002A779C" w:rsidP="009B4ED7">
            <w:pPr>
              <w:jc w:val="center"/>
              <w:rPr>
                <w:rFonts w:ascii="Arial" w:hAnsi="Arial" w:cs="Arial"/>
                <w:color w:val="000000"/>
              </w:rPr>
            </w:pPr>
            <w:r>
              <w:rPr>
                <w:rFonts w:ascii="Arial" w:hAnsi="Arial" w:cs="Arial"/>
                <w:color w:val="000000"/>
              </w:rPr>
              <w:t>2145996</w:t>
            </w:r>
          </w:p>
        </w:tc>
      </w:tr>
      <w:tr w:rsidR="002A779C" w14:paraId="64FE43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DAA06" w14:textId="77777777" w:rsidR="002A779C" w:rsidRDefault="002A779C" w:rsidP="009B4ED7">
            <w:pPr>
              <w:jc w:val="center"/>
              <w:rPr>
                <w:rFonts w:ascii="Arial" w:hAnsi="Arial" w:cs="Arial"/>
                <w:color w:val="000000"/>
              </w:rPr>
            </w:pPr>
            <w:r>
              <w:rPr>
                <w:rFonts w:ascii="Arial"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0FF074E9"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16C1C22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40F0F0" w14:textId="77777777" w:rsidR="002A779C" w:rsidRDefault="002A779C" w:rsidP="009B4ED7">
            <w:pPr>
              <w:jc w:val="center"/>
              <w:rPr>
                <w:rFonts w:ascii="Arial" w:hAnsi="Arial" w:cs="Arial"/>
                <w:color w:val="000000"/>
              </w:rPr>
            </w:pPr>
            <w:r>
              <w:rPr>
                <w:rFonts w:ascii="Arial" w:hAnsi="Arial" w:cs="Arial"/>
                <w:color w:val="000000"/>
              </w:rPr>
              <w:t>15:37:57</w:t>
            </w:r>
          </w:p>
        </w:tc>
        <w:tc>
          <w:tcPr>
            <w:tcW w:w="2516" w:type="dxa"/>
            <w:tcBorders>
              <w:top w:val="nil"/>
              <w:left w:val="nil"/>
              <w:bottom w:val="single" w:sz="4" w:space="0" w:color="auto"/>
              <w:right w:val="single" w:sz="4" w:space="0" w:color="auto"/>
            </w:tcBorders>
            <w:shd w:val="clear" w:color="auto" w:fill="auto"/>
            <w:vAlign w:val="center"/>
            <w:hideMark/>
          </w:tcPr>
          <w:p w14:paraId="3067DA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2B3E35" w14:textId="77777777" w:rsidR="002A779C" w:rsidRDefault="002A779C" w:rsidP="009B4ED7">
            <w:pPr>
              <w:jc w:val="center"/>
              <w:rPr>
                <w:rFonts w:ascii="Arial" w:hAnsi="Arial" w:cs="Arial"/>
                <w:color w:val="000000"/>
              </w:rPr>
            </w:pPr>
            <w:r>
              <w:rPr>
                <w:rFonts w:ascii="Arial" w:hAnsi="Arial" w:cs="Arial"/>
                <w:color w:val="000000"/>
              </w:rPr>
              <w:t>2146823</w:t>
            </w:r>
          </w:p>
        </w:tc>
      </w:tr>
      <w:tr w:rsidR="002A779C" w14:paraId="6255FE9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5D6FB5"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60932D45"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093CAAF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701EB" w14:textId="77777777" w:rsidR="002A779C" w:rsidRDefault="002A779C" w:rsidP="009B4ED7">
            <w:pPr>
              <w:jc w:val="center"/>
              <w:rPr>
                <w:rFonts w:ascii="Arial" w:hAnsi="Arial" w:cs="Arial"/>
                <w:color w:val="000000"/>
              </w:rPr>
            </w:pPr>
            <w:r>
              <w:rPr>
                <w:rFonts w:ascii="Arial" w:hAnsi="Arial" w:cs="Arial"/>
                <w:color w:val="000000"/>
              </w:rPr>
              <w:t>15:37:57</w:t>
            </w:r>
          </w:p>
        </w:tc>
        <w:tc>
          <w:tcPr>
            <w:tcW w:w="2516" w:type="dxa"/>
            <w:tcBorders>
              <w:top w:val="nil"/>
              <w:left w:val="nil"/>
              <w:bottom w:val="single" w:sz="4" w:space="0" w:color="auto"/>
              <w:right w:val="single" w:sz="4" w:space="0" w:color="auto"/>
            </w:tcBorders>
            <w:shd w:val="clear" w:color="auto" w:fill="auto"/>
            <w:vAlign w:val="center"/>
            <w:hideMark/>
          </w:tcPr>
          <w:p w14:paraId="2B9185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756B4" w14:textId="77777777" w:rsidR="002A779C" w:rsidRDefault="002A779C" w:rsidP="009B4ED7">
            <w:pPr>
              <w:jc w:val="center"/>
              <w:rPr>
                <w:rFonts w:ascii="Arial" w:hAnsi="Arial" w:cs="Arial"/>
                <w:color w:val="000000"/>
              </w:rPr>
            </w:pPr>
            <w:r>
              <w:rPr>
                <w:rFonts w:ascii="Arial" w:hAnsi="Arial" w:cs="Arial"/>
                <w:color w:val="000000"/>
              </w:rPr>
              <w:t>2146821</w:t>
            </w:r>
          </w:p>
        </w:tc>
      </w:tr>
      <w:tr w:rsidR="002A779C" w14:paraId="08919A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14164F" w14:textId="77777777" w:rsidR="002A779C" w:rsidRDefault="002A779C" w:rsidP="009B4ED7">
            <w:pPr>
              <w:jc w:val="center"/>
              <w:rPr>
                <w:rFonts w:ascii="Arial" w:hAnsi="Arial" w:cs="Arial"/>
                <w:color w:val="000000"/>
              </w:rPr>
            </w:pPr>
            <w:r>
              <w:rPr>
                <w:rFonts w:ascii="Arial"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55A8A46C"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41B8A74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F5A1FC" w14:textId="77777777" w:rsidR="002A779C" w:rsidRDefault="002A779C" w:rsidP="009B4ED7">
            <w:pPr>
              <w:jc w:val="center"/>
              <w:rPr>
                <w:rFonts w:ascii="Arial" w:hAnsi="Arial" w:cs="Arial"/>
                <w:color w:val="000000"/>
              </w:rPr>
            </w:pPr>
            <w:r>
              <w:rPr>
                <w:rFonts w:ascii="Arial" w:hAnsi="Arial" w:cs="Arial"/>
                <w:color w:val="000000"/>
              </w:rPr>
              <w:t>15:37:59</w:t>
            </w:r>
          </w:p>
        </w:tc>
        <w:tc>
          <w:tcPr>
            <w:tcW w:w="2516" w:type="dxa"/>
            <w:tcBorders>
              <w:top w:val="nil"/>
              <w:left w:val="nil"/>
              <w:bottom w:val="single" w:sz="4" w:space="0" w:color="auto"/>
              <w:right w:val="single" w:sz="4" w:space="0" w:color="auto"/>
            </w:tcBorders>
            <w:shd w:val="clear" w:color="auto" w:fill="auto"/>
            <w:vAlign w:val="center"/>
            <w:hideMark/>
          </w:tcPr>
          <w:p w14:paraId="615428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2C08B" w14:textId="77777777" w:rsidR="002A779C" w:rsidRDefault="002A779C" w:rsidP="009B4ED7">
            <w:pPr>
              <w:jc w:val="center"/>
              <w:rPr>
                <w:rFonts w:ascii="Arial" w:hAnsi="Arial" w:cs="Arial"/>
                <w:color w:val="000000"/>
              </w:rPr>
            </w:pPr>
            <w:r>
              <w:rPr>
                <w:rFonts w:ascii="Arial" w:hAnsi="Arial" w:cs="Arial"/>
                <w:color w:val="000000"/>
              </w:rPr>
              <w:t>2146888</w:t>
            </w:r>
          </w:p>
        </w:tc>
      </w:tr>
      <w:tr w:rsidR="002A779C" w14:paraId="4300B36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DCDEF2" w14:textId="77777777" w:rsidR="002A779C" w:rsidRDefault="002A779C" w:rsidP="009B4ED7">
            <w:pPr>
              <w:jc w:val="center"/>
              <w:rPr>
                <w:rFonts w:ascii="Arial" w:hAnsi="Arial" w:cs="Arial"/>
                <w:color w:val="000000"/>
              </w:rPr>
            </w:pPr>
            <w:r>
              <w:rPr>
                <w:rFonts w:ascii="Arial"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861C3FB"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9A8346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EEFA14" w14:textId="77777777" w:rsidR="002A779C" w:rsidRDefault="002A779C" w:rsidP="009B4ED7">
            <w:pPr>
              <w:jc w:val="center"/>
              <w:rPr>
                <w:rFonts w:ascii="Arial" w:hAnsi="Arial" w:cs="Arial"/>
                <w:color w:val="000000"/>
              </w:rPr>
            </w:pPr>
            <w:r>
              <w:rPr>
                <w:rFonts w:ascii="Arial" w:hAnsi="Arial" w:cs="Arial"/>
                <w:color w:val="000000"/>
              </w:rPr>
              <w:t>15:38:00</w:t>
            </w:r>
          </w:p>
        </w:tc>
        <w:tc>
          <w:tcPr>
            <w:tcW w:w="2516" w:type="dxa"/>
            <w:tcBorders>
              <w:top w:val="nil"/>
              <w:left w:val="nil"/>
              <w:bottom w:val="single" w:sz="4" w:space="0" w:color="auto"/>
              <w:right w:val="single" w:sz="4" w:space="0" w:color="auto"/>
            </w:tcBorders>
            <w:shd w:val="clear" w:color="auto" w:fill="auto"/>
            <w:vAlign w:val="center"/>
            <w:hideMark/>
          </w:tcPr>
          <w:p w14:paraId="3EFCC6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6A4C60" w14:textId="77777777" w:rsidR="002A779C" w:rsidRDefault="002A779C" w:rsidP="009B4ED7">
            <w:pPr>
              <w:jc w:val="center"/>
              <w:rPr>
                <w:rFonts w:ascii="Arial" w:hAnsi="Arial" w:cs="Arial"/>
                <w:color w:val="000000"/>
              </w:rPr>
            </w:pPr>
            <w:r>
              <w:rPr>
                <w:rFonts w:ascii="Arial" w:hAnsi="Arial" w:cs="Arial"/>
                <w:color w:val="000000"/>
              </w:rPr>
              <w:t>2146918</w:t>
            </w:r>
          </w:p>
        </w:tc>
      </w:tr>
      <w:tr w:rsidR="002A779C" w14:paraId="148645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EF3690" w14:textId="77777777" w:rsidR="002A779C" w:rsidRDefault="002A779C" w:rsidP="009B4ED7">
            <w:pPr>
              <w:jc w:val="center"/>
              <w:rPr>
                <w:rFonts w:ascii="Arial" w:hAnsi="Arial" w:cs="Arial"/>
                <w:color w:val="000000"/>
              </w:rPr>
            </w:pPr>
            <w:r>
              <w:rPr>
                <w:rFonts w:ascii="Arial"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500CE902"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1A53E27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4E3C7" w14:textId="77777777" w:rsidR="002A779C" w:rsidRDefault="002A779C" w:rsidP="009B4ED7">
            <w:pPr>
              <w:jc w:val="center"/>
              <w:rPr>
                <w:rFonts w:ascii="Arial" w:hAnsi="Arial" w:cs="Arial"/>
                <w:color w:val="000000"/>
              </w:rPr>
            </w:pPr>
            <w:r>
              <w:rPr>
                <w:rFonts w:ascii="Arial" w:hAnsi="Arial" w:cs="Arial"/>
                <w:color w:val="000000"/>
              </w:rPr>
              <w:t>15:38:43</w:t>
            </w:r>
          </w:p>
        </w:tc>
        <w:tc>
          <w:tcPr>
            <w:tcW w:w="2516" w:type="dxa"/>
            <w:tcBorders>
              <w:top w:val="nil"/>
              <w:left w:val="nil"/>
              <w:bottom w:val="single" w:sz="4" w:space="0" w:color="auto"/>
              <w:right w:val="single" w:sz="4" w:space="0" w:color="auto"/>
            </w:tcBorders>
            <w:shd w:val="clear" w:color="auto" w:fill="auto"/>
            <w:vAlign w:val="center"/>
            <w:hideMark/>
          </w:tcPr>
          <w:p w14:paraId="6543014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945B7A" w14:textId="77777777" w:rsidR="002A779C" w:rsidRDefault="002A779C" w:rsidP="009B4ED7">
            <w:pPr>
              <w:jc w:val="center"/>
              <w:rPr>
                <w:rFonts w:ascii="Arial" w:hAnsi="Arial" w:cs="Arial"/>
                <w:color w:val="000000"/>
              </w:rPr>
            </w:pPr>
            <w:r>
              <w:rPr>
                <w:rFonts w:ascii="Arial" w:hAnsi="Arial" w:cs="Arial"/>
                <w:color w:val="000000"/>
              </w:rPr>
              <w:t>2148311</w:t>
            </w:r>
          </w:p>
        </w:tc>
      </w:tr>
      <w:tr w:rsidR="002A779C" w14:paraId="21447CC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37DF9C"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408A68AB"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18DE51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F6B0A0" w14:textId="77777777" w:rsidR="002A779C" w:rsidRDefault="002A779C" w:rsidP="009B4ED7">
            <w:pPr>
              <w:jc w:val="center"/>
              <w:rPr>
                <w:rFonts w:ascii="Arial" w:hAnsi="Arial" w:cs="Arial"/>
                <w:color w:val="000000"/>
              </w:rPr>
            </w:pPr>
            <w:r>
              <w:rPr>
                <w:rFonts w:ascii="Arial" w:hAnsi="Arial" w:cs="Arial"/>
                <w:color w:val="000000"/>
              </w:rPr>
              <w:t>15:39:36</w:t>
            </w:r>
          </w:p>
        </w:tc>
        <w:tc>
          <w:tcPr>
            <w:tcW w:w="2516" w:type="dxa"/>
            <w:tcBorders>
              <w:top w:val="nil"/>
              <w:left w:val="nil"/>
              <w:bottom w:val="single" w:sz="4" w:space="0" w:color="auto"/>
              <w:right w:val="single" w:sz="4" w:space="0" w:color="auto"/>
            </w:tcBorders>
            <w:shd w:val="clear" w:color="auto" w:fill="auto"/>
            <w:vAlign w:val="center"/>
            <w:hideMark/>
          </w:tcPr>
          <w:p w14:paraId="49E2A5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12065" w14:textId="77777777" w:rsidR="002A779C" w:rsidRDefault="002A779C" w:rsidP="009B4ED7">
            <w:pPr>
              <w:jc w:val="center"/>
              <w:rPr>
                <w:rFonts w:ascii="Arial" w:hAnsi="Arial" w:cs="Arial"/>
                <w:color w:val="000000"/>
              </w:rPr>
            </w:pPr>
            <w:r>
              <w:rPr>
                <w:rFonts w:ascii="Arial" w:hAnsi="Arial" w:cs="Arial"/>
                <w:color w:val="000000"/>
              </w:rPr>
              <w:t>2149986</w:t>
            </w:r>
          </w:p>
        </w:tc>
      </w:tr>
      <w:tr w:rsidR="002A779C" w14:paraId="7AEE54E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315E9"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91C7A03"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0481B4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E1D45" w14:textId="77777777" w:rsidR="002A779C" w:rsidRDefault="002A779C" w:rsidP="009B4ED7">
            <w:pPr>
              <w:jc w:val="center"/>
              <w:rPr>
                <w:rFonts w:ascii="Arial" w:hAnsi="Arial" w:cs="Arial"/>
                <w:color w:val="000000"/>
              </w:rPr>
            </w:pPr>
            <w:r>
              <w:rPr>
                <w:rFonts w:ascii="Arial" w:hAnsi="Arial" w:cs="Arial"/>
                <w:color w:val="000000"/>
              </w:rPr>
              <w:t>15:39:36</w:t>
            </w:r>
          </w:p>
        </w:tc>
        <w:tc>
          <w:tcPr>
            <w:tcW w:w="2516" w:type="dxa"/>
            <w:tcBorders>
              <w:top w:val="nil"/>
              <w:left w:val="nil"/>
              <w:bottom w:val="single" w:sz="4" w:space="0" w:color="auto"/>
              <w:right w:val="single" w:sz="4" w:space="0" w:color="auto"/>
            </w:tcBorders>
            <w:shd w:val="clear" w:color="auto" w:fill="auto"/>
            <w:vAlign w:val="center"/>
            <w:hideMark/>
          </w:tcPr>
          <w:p w14:paraId="0FE5EE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E9031" w14:textId="77777777" w:rsidR="002A779C" w:rsidRDefault="002A779C" w:rsidP="009B4ED7">
            <w:pPr>
              <w:jc w:val="center"/>
              <w:rPr>
                <w:rFonts w:ascii="Arial" w:hAnsi="Arial" w:cs="Arial"/>
                <w:color w:val="000000"/>
              </w:rPr>
            </w:pPr>
            <w:r>
              <w:rPr>
                <w:rFonts w:ascii="Arial" w:hAnsi="Arial" w:cs="Arial"/>
                <w:color w:val="000000"/>
              </w:rPr>
              <w:t>2149984</w:t>
            </w:r>
          </w:p>
        </w:tc>
      </w:tr>
      <w:tr w:rsidR="002A779C" w14:paraId="54DCCEE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C2F76"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33F590EB"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6EC5530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FDEBC" w14:textId="77777777" w:rsidR="002A779C" w:rsidRDefault="002A779C" w:rsidP="009B4ED7">
            <w:pPr>
              <w:jc w:val="center"/>
              <w:rPr>
                <w:rFonts w:ascii="Arial" w:hAnsi="Arial" w:cs="Arial"/>
                <w:color w:val="000000"/>
              </w:rPr>
            </w:pPr>
            <w:r>
              <w:rPr>
                <w:rFonts w:ascii="Arial" w:hAnsi="Arial" w:cs="Arial"/>
                <w:color w:val="000000"/>
              </w:rPr>
              <w:t>15:39:36</w:t>
            </w:r>
          </w:p>
        </w:tc>
        <w:tc>
          <w:tcPr>
            <w:tcW w:w="2516" w:type="dxa"/>
            <w:tcBorders>
              <w:top w:val="nil"/>
              <w:left w:val="nil"/>
              <w:bottom w:val="single" w:sz="4" w:space="0" w:color="auto"/>
              <w:right w:val="single" w:sz="4" w:space="0" w:color="auto"/>
            </w:tcBorders>
            <w:shd w:val="clear" w:color="auto" w:fill="auto"/>
            <w:vAlign w:val="center"/>
            <w:hideMark/>
          </w:tcPr>
          <w:p w14:paraId="32E091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7FB33" w14:textId="77777777" w:rsidR="002A779C" w:rsidRDefault="002A779C" w:rsidP="009B4ED7">
            <w:pPr>
              <w:jc w:val="center"/>
              <w:rPr>
                <w:rFonts w:ascii="Arial" w:hAnsi="Arial" w:cs="Arial"/>
                <w:color w:val="000000"/>
              </w:rPr>
            </w:pPr>
            <w:r>
              <w:rPr>
                <w:rFonts w:ascii="Arial" w:hAnsi="Arial" w:cs="Arial"/>
                <w:color w:val="000000"/>
              </w:rPr>
              <w:t>2149982</w:t>
            </w:r>
          </w:p>
        </w:tc>
      </w:tr>
      <w:tr w:rsidR="002A779C" w14:paraId="7D10A5B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FB86F5"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D754092"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663AD32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C3DFF3" w14:textId="77777777" w:rsidR="002A779C" w:rsidRDefault="002A779C" w:rsidP="009B4ED7">
            <w:pPr>
              <w:jc w:val="center"/>
              <w:rPr>
                <w:rFonts w:ascii="Arial" w:hAnsi="Arial" w:cs="Arial"/>
                <w:color w:val="000000"/>
              </w:rPr>
            </w:pPr>
            <w:r>
              <w:rPr>
                <w:rFonts w:ascii="Arial" w:hAnsi="Arial" w:cs="Arial"/>
                <w:color w:val="000000"/>
              </w:rPr>
              <w:t>15:40:01</w:t>
            </w:r>
          </w:p>
        </w:tc>
        <w:tc>
          <w:tcPr>
            <w:tcW w:w="2516" w:type="dxa"/>
            <w:tcBorders>
              <w:top w:val="nil"/>
              <w:left w:val="nil"/>
              <w:bottom w:val="single" w:sz="4" w:space="0" w:color="auto"/>
              <w:right w:val="single" w:sz="4" w:space="0" w:color="auto"/>
            </w:tcBorders>
            <w:shd w:val="clear" w:color="auto" w:fill="auto"/>
            <w:vAlign w:val="center"/>
            <w:hideMark/>
          </w:tcPr>
          <w:p w14:paraId="6A736A7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C8DE9A" w14:textId="77777777" w:rsidR="002A779C" w:rsidRDefault="002A779C" w:rsidP="009B4ED7">
            <w:pPr>
              <w:jc w:val="center"/>
              <w:rPr>
                <w:rFonts w:ascii="Arial" w:hAnsi="Arial" w:cs="Arial"/>
                <w:color w:val="000000"/>
              </w:rPr>
            </w:pPr>
            <w:r>
              <w:rPr>
                <w:rFonts w:ascii="Arial" w:hAnsi="Arial" w:cs="Arial"/>
                <w:color w:val="000000"/>
              </w:rPr>
              <w:t>2150608</w:t>
            </w:r>
          </w:p>
        </w:tc>
      </w:tr>
      <w:tr w:rsidR="002A779C" w14:paraId="1FF435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158C9" w14:textId="77777777" w:rsidR="002A779C" w:rsidRDefault="002A779C" w:rsidP="009B4ED7">
            <w:pPr>
              <w:jc w:val="center"/>
              <w:rPr>
                <w:rFonts w:ascii="Arial" w:hAnsi="Arial" w:cs="Arial"/>
                <w:color w:val="000000"/>
              </w:rPr>
            </w:pPr>
            <w:r>
              <w:rPr>
                <w:rFonts w:ascii="Arial"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8A7D6A2"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09E1E6D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6266E1" w14:textId="77777777" w:rsidR="002A779C" w:rsidRDefault="002A779C" w:rsidP="009B4ED7">
            <w:pPr>
              <w:jc w:val="center"/>
              <w:rPr>
                <w:rFonts w:ascii="Arial" w:hAnsi="Arial" w:cs="Arial"/>
                <w:color w:val="000000"/>
              </w:rPr>
            </w:pPr>
            <w:r>
              <w:rPr>
                <w:rFonts w:ascii="Arial" w:hAnsi="Arial" w:cs="Arial"/>
                <w:color w:val="000000"/>
              </w:rPr>
              <w:t>15:40:01</w:t>
            </w:r>
          </w:p>
        </w:tc>
        <w:tc>
          <w:tcPr>
            <w:tcW w:w="2516" w:type="dxa"/>
            <w:tcBorders>
              <w:top w:val="nil"/>
              <w:left w:val="nil"/>
              <w:bottom w:val="single" w:sz="4" w:space="0" w:color="auto"/>
              <w:right w:val="single" w:sz="4" w:space="0" w:color="auto"/>
            </w:tcBorders>
            <w:shd w:val="clear" w:color="auto" w:fill="auto"/>
            <w:vAlign w:val="center"/>
            <w:hideMark/>
          </w:tcPr>
          <w:p w14:paraId="6C11A1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62FF97" w14:textId="77777777" w:rsidR="002A779C" w:rsidRDefault="002A779C" w:rsidP="009B4ED7">
            <w:pPr>
              <w:jc w:val="center"/>
              <w:rPr>
                <w:rFonts w:ascii="Arial" w:hAnsi="Arial" w:cs="Arial"/>
                <w:color w:val="000000"/>
              </w:rPr>
            </w:pPr>
            <w:r>
              <w:rPr>
                <w:rFonts w:ascii="Arial" w:hAnsi="Arial" w:cs="Arial"/>
                <w:color w:val="000000"/>
              </w:rPr>
              <w:t>2150605</w:t>
            </w:r>
          </w:p>
        </w:tc>
      </w:tr>
      <w:tr w:rsidR="002A779C" w14:paraId="051201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BBDE06" w14:textId="77777777" w:rsidR="002A779C" w:rsidRDefault="002A779C" w:rsidP="009B4ED7">
            <w:pPr>
              <w:jc w:val="center"/>
              <w:rPr>
                <w:rFonts w:ascii="Arial" w:hAnsi="Arial" w:cs="Arial"/>
                <w:color w:val="000000"/>
              </w:rPr>
            </w:pPr>
            <w:r>
              <w:rPr>
                <w:rFonts w:ascii="Arial"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0418484"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0C858B0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32710A" w14:textId="77777777" w:rsidR="002A779C" w:rsidRDefault="002A779C" w:rsidP="009B4ED7">
            <w:pPr>
              <w:jc w:val="center"/>
              <w:rPr>
                <w:rFonts w:ascii="Arial" w:hAnsi="Arial" w:cs="Arial"/>
                <w:color w:val="000000"/>
              </w:rPr>
            </w:pPr>
            <w:r>
              <w:rPr>
                <w:rFonts w:ascii="Arial" w:hAnsi="Arial" w:cs="Arial"/>
                <w:color w:val="000000"/>
              </w:rPr>
              <w:t>15:40:01</w:t>
            </w:r>
          </w:p>
        </w:tc>
        <w:tc>
          <w:tcPr>
            <w:tcW w:w="2516" w:type="dxa"/>
            <w:tcBorders>
              <w:top w:val="nil"/>
              <w:left w:val="nil"/>
              <w:bottom w:val="single" w:sz="4" w:space="0" w:color="auto"/>
              <w:right w:val="single" w:sz="4" w:space="0" w:color="auto"/>
            </w:tcBorders>
            <w:shd w:val="clear" w:color="auto" w:fill="auto"/>
            <w:vAlign w:val="center"/>
            <w:hideMark/>
          </w:tcPr>
          <w:p w14:paraId="7C27780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3A372" w14:textId="77777777" w:rsidR="002A779C" w:rsidRDefault="002A779C" w:rsidP="009B4ED7">
            <w:pPr>
              <w:jc w:val="center"/>
              <w:rPr>
                <w:rFonts w:ascii="Arial" w:hAnsi="Arial" w:cs="Arial"/>
                <w:color w:val="000000"/>
              </w:rPr>
            </w:pPr>
            <w:r>
              <w:rPr>
                <w:rFonts w:ascii="Arial" w:hAnsi="Arial" w:cs="Arial"/>
                <w:color w:val="000000"/>
              </w:rPr>
              <w:t>2150581</w:t>
            </w:r>
          </w:p>
        </w:tc>
      </w:tr>
      <w:tr w:rsidR="002A779C" w14:paraId="0F7BAFB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C65D2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AF13CEC"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53BAFE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CA187B" w14:textId="77777777" w:rsidR="002A779C" w:rsidRDefault="002A779C" w:rsidP="009B4ED7">
            <w:pPr>
              <w:jc w:val="center"/>
              <w:rPr>
                <w:rFonts w:ascii="Arial" w:hAnsi="Arial" w:cs="Arial"/>
                <w:color w:val="000000"/>
              </w:rPr>
            </w:pPr>
            <w:r>
              <w:rPr>
                <w:rFonts w:ascii="Arial" w:hAnsi="Arial" w:cs="Arial"/>
                <w:color w:val="000000"/>
              </w:rPr>
              <w:t>15:40:56</w:t>
            </w:r>
          </w:p>
        </w:tc>
        <w:tc>
          <w:tcPr>
            <w:tcW w:w="2516" w:type="dxa"/>
            <w:tcBorders>
              <w:top w:val="nil"/>
              <w:left w:val="nil"/>
              <w:bottom w:val="single" w:sz="4" w:space="0" w:color="auto"/>
              <w:right w:val="single" w:sz="4" w:space="0" w:color="auto"/>
            </w:tcBorders>
            <w:shd w:val="clear" w:color="auto" w:fill="auto"/>
            <w:vAlign w:val="center"/>
            <w:hideMark/>
          </w:tcPr>
          <w:p w14:paraId="2F19FF6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7C84B" w14:textId="77777777" w:rsidR="002A779C" w:rsidRDefault="002A779C" w:rsidP="009B4ED7">
            <w:pPr>
              <w:jc w:val="center"/>
              <w:rPr>
                <w:rFonts w:ascii="Arial" w:hAnsi="Arial" w:cs="Arial"/>
                <w:color w:val="000000"/>
              </w:rPr>
            </w:pPr>
            <w:r>
              <w:rPr>
                <w:rFonts w:ascii="Arial" w:hAnsi="Arial" w:cs="Arial"/>
                <w:color w:val="000000"/>
              </w:rPr>
              <w:t>2152170</w:t>
            </w:r>
          </w:p>
        </w:tc>
      </w:tr>
      <w:tr w:rsidR="002A779C" w14:paraId="44812AF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13B2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B180791"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33E6ED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30B304" w14:textId="77777777" w:rsidR="002A779C" w:rsidRDefault="002A779C" w:rsidP="009B4ED7">
            <w:pPr>
              <w:jc w:val="center"/>
              <w:rPr>
                <w:rFonts w:ascii="Arial" w:hAnsi="Arial" w:cs="Arial"/>
                <w:color w:val="000000"/>
              </w:rPr>
            </w:pPr>
            <w:r>
              <w:rPr>
                <w:rFonts w:ascii="Arial" w:hAnsi="Arial" w:cs="Arial"/>
                <w:color w:val="000000"/>
              </w:rPr>
              <w:t>15:41:17</w:t>
            </w:r>
          </w:p>
        </w:tc>
        <w:tc>
          <w:tcPr>
            <w:tcW w:w="2516" w:type="dxa"/>
            <w:tcBorders>
              <w:top w:val="nil"/>
              <w:left w:val="nil"/>
              <w:bottom w:val="single" w:sz="4" w:space="0" w:color="auto"/>
              <w:right w:val="single" w:sz="4" w:space="0" w:color="auto"/>
            </w:tcBorders>
            <w:shd w:val="clear" w:color="auto" w:fill="auto"/>
            <w:vAlign w:val="center"/>
            <w:hideMark/>
          </w:tcPr>
          <w:p w14:paraId="1050708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FAB1BA" w14:textId="77777777" w:rsidR="002A779C" w:rsidRDefault="002A779C" w:rsidP="009B4ED7">
            <w:pPr>
              <w:jc w:val="center"/>
              <w:rPr>
                <w:rFonts w:ascii="Arial" w:hAnsi="Arial" w:cs="Arial"/>
                <w:color w:val="000000"/>
              </w:rPr>
            </w:pPr>
            <w:r>
              <w:rPr>
                <w:rFonts w:ascii="Arial" w:hAnsi="Arial" w:cs="Arial"/>
                <w:color w:val="000000"/>
              </w:rPr>
              <w:t>2152958</w:t>
            </w:r>
          </w:p>
        </w:tc>
      </w:tr>
      <w:tr w:rsidR="002A779C" w14:paraId="6342CDD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A7CC8" w14:textId="77777777" w:rsidR="002A779C" w:rsidRDefault="002A779C" w:rsidP="009B4ED7">
            <w:pPr>
              <w:jc w:val="center"/>
              <w:rPr>
                <w:rFonts w:ascii="Arial" w:hAnsi="Arial" w:cs="Arial"/>
                <w:color w:val="000000"/>
              </w:rPr>
            </w:pPr>
            <w:r>
              <w:rPr>
                <w:rFonts w:ascii="Arial" w:hAnsi="Arial" w:cs="Arial"/>
                <w:color w:val="000000"/>
              </w:rPr>
              <w:t>369</w:t>
            </w:r>
          </w:p>
        </w:tc>
        <w:tc>
          <w:tcPr>
            <w:tcW w:w="877" w:type="dxa"/>
            <w:tcBorders>
              <w:top w:val="nil"/>
              <w:left w:val="nil"/>
              <w:bottom w:val="single" w:sz="4" w:space="0" w:color="auto"/>
              <w:right w:val="single" w:sz="4" w:space="0" w:color="auto"/>
            </w:tcBorders>
            <w:shd w:val="clear" w:color="auto" w:fill="auto"/>
            <w:vAlign w:val="center"/>
            <w:hideMark/>
          </w:tcPr>
          <w:p w14:paraId="6C71D4D4"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65FEB07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5A5C4" w14:textId="77777777" w:rsidR="002A779C" w:rsidRDefault="002A779C" w:rsidP="009B4ED7">
            <w:pPr>
              <w:jc w:val="center"/>
              <w:rPr>
                <w:rFonts w:ascii="Arial" w:hAnsi="Arial" w:cs="Arial"/>
                <w:color w:val="000000"/>
              </w:rPr>
            </w:pPr>
            <w:r>
              <w:rPr>
                <w:rFonts w:ascii="Arial" w:hAnsi="Arial" w:cs="Arial"/>
                <w:color w:val="000000"/>
              </w:rPr>
              <w:t>15:41:18</w:t>
            </w:r>
          </w:p>
        </w:tc>
        <w:tc>
          <w:tcPr>
            <w:tcW w:w="2516" w:type="dxa"/>
            <w:tcBorders>
              <w:top w:val="nil"/>
              <w:left w:val="nil"/>
              <w:bottom w:val="single" w:sz="4" w:space="0" w:color="auto"/>
              <w:right w:val="single" w:sz="4" w:space="0" w:color="auto"/>
            </w:tcBorders>
            <w:shd w:val="clear" w:color="auto" w:fill="auto"/>
            <w:vAlign w:val="center"/>
            <w:hideMark/>
          </w:tcPr>
          <w:p w14:paraId="177541C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9F0AD" w14:textId="77777777" w:rsidR="002A779C" w:rsidRDefault="002A779C" w:rsidP="009B4ED7">
            <w:pPr>
              <w:jc w:val="center"/>
              <w:rPr>
                <w:rFonts w:ascii="Arial" w:hAnsi="Arial" w:cs="Arial"/>
                <w:color w:val="000000"/>
              </w:rPr>
            </w:pPr>
            <w:r>
              <w:rPr>
                <w:rFonts w:ascii="Arial" w:hAnsi="Arial" w:cs="Arial"/>
                <w:color w:val="000000"/>
              </w:rPr>
              <w:t>2153000</w:t>
            </w:r>
          </w:p>
        </w:tc>
      </w:tr>
      <w:tr w:rsidR="002A779C" w14:paraId="677BE6F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FF618" w14:textId="77777777" w:rsidR="002A779C" w:rsidRDefault="002A779C" w:rsidP="009B4ED7">
            <w:pPr>
              <w:jc w:val="center"/>
              <w:rPr>
                <w:rFonts w:ascii="Arial" w:hAnsi="Arial" w:cs="Arial"/>
                <w:color w:val="000000"/>
              </w:rPr>
            </w:pPr>
            <w:r>
              <w:rPr>
                <w:rFonts w:ascii="Arial"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EF0BEA6"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24CECE8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6045C" w14:textId="77777777" w:rsidR="002A779C" w:rsidRDefault="002A779C" w:rsidP="009B4ED7">
            <w:pPr>
              <w:jc w:val="center"/>
              <w:rPr>
                <w:rFonts w:ascii="Arial" w:hAnsi="Arial" w:cs="Arial"/>
                <w:color w:val="000000"/>
              </w:rPr>
            </w:pPr>
            <w:r>
              <w:rPr>
                <w:rFonts w:ascii="Arial" w:hAnsi="Arial" w:cs="Arial"/>
                <w:color w:val="000000"/>
              </w:rPr>
              <w:t>15:41:18</w:t>
            </w:r>
          </w:p>
        </w:tc>
        <w:tc>
          <w:tcPr>
            <w:tcW w:w="2516" w:type="dxa"/>
            <w:tcBorders>
              <w:top w:val="nil"/>
              <w:left w:val="nil"/>
              <w:bottom w:val="single" w:sz="4" w:space="0" w:color="auto"/>
              <w:right w:val="single" w:sz="4" w:space="0" w:color="auto"/>
            </w:tcBorders>
            <w:shd w:val="clear" w:color="auto" w:fill="auto"/>
            <w:vAlign w:val="center"/>
            <w:hideMark/>
          </w:tcPr>
          <w:p w14:paraId="297205C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57526" w14:textId="77777777" w:rsidR="002A779C" w:rsidRDefault="002A779C" w:rsidP="009B4ED7">
            <w:pPr>
              <w:jc w:val="center"/>
              <w:rPr>
                <w:rFonts w:ascii="Arial" w:hAnsi="Arial" w:cs="Arial"/>
                <w:color w:val="000000"/>
              </w:rPr>
            </w:pPr>
            <w:r>
              <w:rPr>
                <w:rFonts w:ascii="Arial" w:hAnsi="Arial" w:cs="Arial"/>
                <w:color w:val="000000"/>
              </w:rPr>
              <w:t>2152998</w:t>
            </w:r>
          </w:p>
        </w:tc>
      </w:tr>
      <w:tr w:rsidR="002A779C" w14:paraId="62B75D9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808AB" w14:textId="77777777" w:rsidR="002A779C" w:rsidRDefault="002A779C" w:rsidP="009B4ED7">
            <w:pPr>
              <w:jc w:val="center"/>
              <w:rPr>
                <w:rFonts w:ascii="Arial" w:hAnsi="Arial" w:cs="Arial"/>
                <w:color w:val="000000"/>
              </w:rPr>
            </w:pPr>
            <w:r>
              <w:rPr>
                <w:rFonts w:ascii="Arial"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7513C6C"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7287CCD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C9D9CC" w14:textId="77777777" w:rsidR="002A779C" w:rsidRDefault="002A779C" w:rsidP="009B4ED7">
            <w:pPr>
              <w:jc w:val="center"/>
              <w:rPr>
                <w:rFonts w:ascii="Arial" w:hAnsi="Arial" w:cs="Arial"/>
                <w:color w:val="000000"/>
              </w:rPr>
            </w:pPr>
            <w:r>
              <w:rPr>
                <w:rFonts w:ascii="Arial" w:hAnsi="Arial" w:cs="Arial"/>
                <w:color w:val="000000"/>
              </w:rPr>
              <w:t>15:41:50</w:t>
            </w:r>
          </w:p>
        </w:tc>
        <w:tc>
          <w:tcPr>
            <w:tcW w:w="2516" w:type="dxa"/>
            <w:tcBorders>
              <w:top w:val="nil"/>
              <w:left w:val="nil"/>
              <w:bottom w:val="single" w:sz="4" w:space="0" w:color="auto"/>
              <w:right w:val="single" w:sz="4" w:space="0" w:color="auto"/>
            </w:tcBorders>
            <w:shd w:val="clear" w:color="auto" w:fill="auto"/>
            <w:vAlign w:val="center"/>
            <w:hideMark/>
          </w:tcPr>
          <w:p w14:paraId="00B55FD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29C6AB" w14:textId="77777777" w:rsidR="002A779C" w:rsidRDefault="002A779C" w:rsidP="009B4ED7">
            <w:pPr>
              <w:jc w:val="center"/>
              <w:rPr>
                <w:rFonts w:ascii="Arial" w:hAnsi="Arial" w:cs="Arial"/>
                <w:color w:val="000000"/>
              </w:rPr>
            </w:pPr>
            <w:r>
              <w:rPr>
                <w:rFonts w:ascii="Arial" w:hAnsi="Arial" w:cs="Arial"/>
                <w:color w:val="000000"/>
              </w:rPr>
              <w:t>2153883</w:t>
            </w:r>
          </w:p>
        </w:tc>
      </w:tr>
      <w:tr w:rsidR="002A779C" w14:paraId="06071EC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8F775A" w14:textId="77777777" w:rsidR="002A779C" w:rsidRDefault="002A779C" w:rsidP="009B4ED7">
            <w:pPr>
              <w:jc w:val="center"/>
              <w:rPr>
                <w:rFonts w:ascii="Arial" w:hAnsi="Arial" w:cs="Arial"/>
                <w:color w:val="000000"/>
              </w:rPr>
            </w:pPr>
            <w:r>
              <w:rPr>
                <w:rFonts w:ascii="Arial" w:hAnsi="Arial" w:cs="Arial"/>
                <w:color w:val="000000"/>
              </w:rPr>
              <w:t>333</w:t>
            </w:r>
          </w:p>
        </w:tc>
        <w:tc>
          <w:tcPr>
            <w:tcW w:w="877" w:type="dxa"/>
            <w:tcBorders>
              <w:top w:val="nil"/>
              <w:left w:val="nil"/>
              <w:bottom w:val="single" w:sz="4" w:space="0" w:color="auto"/>
              <w:right w:val="single" w:sz="4" w:space="0" w:color="auto"/>
            </w:tcBorders>
            <w:shd w:val="clear" w:color="auto" w:fill="auto"/>
            <w:vAlign w:val="center"/>
            <w:hideMark/>
          </w:tcPr>
          <w:p w14:paraId="2DE28253"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65AE80B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BFEA2" w14:textId="77777777" w:rsidR="002A779C" w:rsidRDefault="002A779C" w:rsidP="009B4ED7">
            <w:pPr>
              <w:jc w:val="center"/>
              <w:rPr>
                <w:rFonts w:ascii="Arial" w:hAnsi="Arial" w:cs="Arial"/>
                <w:color w:val="000000"/>
              </w:rPr>
            </w:pPr>
            <w:r>
              <w:rPr>
                <w:rFonts w:ascii="Arial" w:hAnsi="Arial" w:cs="Arial"/>
                <w:color w:val="000000"/>
              </w:rPr>
              <w:t>15:41:56</w:t>
            </w:r>
          </w:p>
        </w:tc>
        <w:tc>
          <w:tcPr>
            <w:tcW w:w="2516" w:type="dxa"/>
            <w:tcBorders>
              <w:top w:val="nil"/>
              <w:left w:val="nil"/>
              <w:bottom w:val="single" w:sz="4" w:space="0" w:color="auto"/>
              <w:right w:val="single" w:sz="4" w:space="0" w:color="auto"/>
            </w:tcBorders>
            <w:shd w:val="clear" w:color="auto" w:fill="auto"/>
            <w:vAlign w:val="center"/>
            <w:hideMark/>
          </w:tcPr>
          <w:p w14:paraId="7FB482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F076B7" w14:textId="77777777" w:rsidR="002A779C" w:rsidRDefault="002A779C" w:rsidP="009B4ED7">
            <w:pPr>
              <w:jc w:val="center"/>
              <w:rPr>
                <w:rFonts w:ascii="Arial" w:hAnsi="Arial" w:cs="Arial"/>
                <w:color w:val="000000"/>
              </w:rPr>
            </w:pPr>
            <w:r>
              <w:rPr>
                <w:rFonts w:ascii="Arial" w:hAnsi="Arial" w:cs="Arial"/>
                <w:color w:val="000000"/>
              </w:rPr>
              <w:t>2154069</w:t>
            </w:r>
          </w:p>
        </w:tc>
      </w:tr>
      <w:tr w:rsidR="002A779C" w14:paraId="253379D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347908" w14:textId="77777777" w:rsidR="002A779C" w:rsidRDefault="002A779C" w:rsidP="009B4ED7">
            <w:pPr>
              <w:jc w:val="center"/>
              <w:rPr>
                <w:rFonts w:ascii="Arial" w:hAnsi="Arial" w:cs="Arial"/>
                <w:color w:val="000000"/>
              </w:rPr>
            </w:pPr>
            <w:r>
              <w:rPr>
                <w:rFonts w:ascii="Arial"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2A13FF59"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5C37D23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87B256" w14:textId="77777777" w:rsidR="002A779C" w:rsidRDefault="002A779C" w:rsidP="009B4ED7">
            <w:pPr>
              <w:jc w:val="center"/>
              <w:rPr>
                <w:rFonts w:ascii="Arial" w:hAnsi="Arial" w:cs="Arial"/>
                <w:color w:val="000000"/>
              </w:rPr>
            </w:pPr>
            <w:r>
              <w:rPr>
                <w:rFonts w:ascii="Arial" w:hAnsi="Arial" w:cs="Arial"/>
                <w:color w:val="000000"/>
              </w:rPr>
              <w:t>15:41:57</w:t>
            </w:r>
          </w:p>
        </w:tc>
        <w:tc>
          <w:tcPr>
            <w:tcW w:w="2516" w:type="dxa"/>
            <w:tcBorders>
              <w:top w:val="nil"/>
              <w:left w:val="nil"/>
              <w:bottom w:val="single" w:sz="4" w:space="0" w:color="auto"/>
              <w:right w:val="single" w:sz="4" w:space="0" w:color="auto"/>
            </w:tcBorders>
            <w:shd w:val="clear" w:color="auto" w:fill="auto"/>
            <w:vAlign w:val="center"/>
            <w:hideMark/>
          </w:tcPr>
          <w:p w14:paraId="44D175D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2A8D3" w14:textId="77777777" w:rsidR="002A779C" w:rsidRDefault="002A779C" w:rsidP="009B4ED7">
            <w:pPr>
              <w:jc w:val="center"/>
              <w:rPr>
                <w:rFonts w:ascii="Arial" w:hAnsi="Arial" w:cs="Arial"/>
                <w:color w:val="000000"/>
              </w:rPr>
            </w:pPr>
            <w:r>
              <w:rPr>
                <w:rFonts w:ascii="Arial" w:hAnsi="Arial" w:cs="Arial"/>
                <w:color w:val="000000"/>
              </w:rPr>
              <w:t>2154093</w:t>
            </w:r>
          </w:p>
        </w:tc>
      </w:tr>
      <w:tr w:rsidR="002A779C" w14:paraId="7CEA4F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55EF5"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EA8A58A"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76E34C0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E807BA" w14:textId="77777777" w:rsidR="002A779C" w:rsidRDefault="002A779C" w:rsidP="009B4ED7">
            <w:pPr>
              <w:jc w:val="center"/>
              <w:rPr>
                <w:rFonts w:ascii="Arial" w:hAnsi="Arial" w:cs="Arial"/>
                <w:color w:val="000000"/>
              </w:rPr>
            </w:pPr>
            <w:r>
              <w:rPr>
                <w:rFonts w:ascii="Arial" w:hAnsi="Arial" w:cs="Arial"/>
                <w:color w:val="000000"/>
              </w:rPr>
              <w:t>15:41:57</w:t>
            </w:r>
          </w:p>
        </w:tc>
        <w:tc>
          <w:tcPr>
            <w:tcW w:w="2516" w:type="dxa"/>
            <w:tcBorders>
              <w:top w:val="nil"/>
              <w:left w:val="nil"/>
              <w:bottom w:val="single" w:sz="4" w:space="0" w:color="auto"/>
              <w:right w:val="single" w:sz="4" w:space="0" w:color="auto"/>
            </w:tcBorders>
            <w:shd w:val="clear" w:color="auto" w:fill="auto"/>
            <w:vAlign w:val="center"/>
            <w:hideMark/>
          </w:tcPr>
          <w:p w14:paraId="487D2F2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5E68C" w14:textId="77777777" w:rsidR="002A779C" w:rsidRDefault="002A779C" w:rsidP="009B4ED7">
            <w:pPr>
              <w:jc w:val="center"/>
              <w:rPr>
                <w:rFonts w:ascii="Arial" w:hAnsi="Arial" w:cs="Arial"/>
                <w:color w:val="000000"/>
              </w:rPr>
            </w:pPr>
            <w:r>
              <w:rPr>
                <w:rFonts w:ascii="Arial" w:hAnsi="Arial" w:cs="Arial"/>
                <w:color w:val="000000"/>
              </w:rPr>
              <w:t>2154091</w:t>
            </w:r>
          </w:p>
        </w:tc>
      </w:tr>
      <w:tr w:rsidR="002A779C" w14:paraId="52EBDD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F3A011" w14:textId="77777777" w:rsidR="002A779C" w:rsidRDefault="002A779C" w:rsidP="009B4ED7">
            <w:pPr>
              <w:jc w:val="center"/>
              <w:rPr>
                <w:rFonts w:ascii="Arial" w:hAnsi="Arial" w:cs="Arial"/>
                <w:color w:val="000000"/>
              </w:rPr>
            </w:pPr>
            <w:r>
              <w:rPr>
                <w:rFonts w:ascii="Arial"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74507A9F"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4E7D2CC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2BDAC9" w14:textId="77777777" w:rsidR="002A779C" w:rsidRDefault="002A779C" w:rsidP="009B4ED7">
            <w:pPr>
              <w:jc w:val="center"/>
              <w:rPr>
                <w:rFonts w:ascii="Arial" w:hAnsi="Arial" w:cs="Arial"/>
                <w:color w:val="000000"/>
              </w:rPr>
            </w:pPr>
            <w:r>
              <w:rPr>
                <w:rFonts w:ascii="Arial"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34751A9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A47A9" w14:textId="77777777" w:rsidR="002A779C" w:rsidRDefault="002A779C" w:rsidP="009B4ED7">
            <w:pPr>
              <w:jc w:val="center"/>
              <w:rPr>
                <w:rFonts w:ascii="Arial" w:hAnsi="Arial" w:cs="Arial"/>
                <w:color w:val="000000"/>
              </w:rPr>
            </w:pPr>
            <w:r>
              <w:rPr>
                <w:rFonts w:ascii="Arial" w:hAnsi="Arial" w:cs="Arial"/>
                <w:color w:val="000000"/>
              </w:rPr>
              <w:t>2154375</w:t>
            </w:r>
          </w:p>
        </w:tc>
      </w:tr>
      <w:tr w:rsidR="002A779C" w14:paraId="6FEA8E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96F5E6"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64413C"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18277BF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CC1637" w14:textId="77777777" w:rsidR="002A779C" w:rsidRDefault="002A779C" w:rsidP="009B4ED7">
            <w:pPr>
              <w:jc w:val="center"/>
              <w:rPr>
                <w:rFonts w:ascii="Arial" w:hAnsi="Arial" w:cs="Arial"/>
                <w:color w:val="000000"/>
              </w:rPr>
            </w:pPr>
            <w:r>
              <w:rPr>
                <w:rFonts w:ascii="Arial"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597D01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A18EA8" w14:textId="77777777" w:rsidR="002A779C" w:rsidRDefault="002A779C" w:rsidP="009B4ED7">
            <w:pPr>
              <w:jc w:val="center"/>
              <w:rPr>
                <w:rFonts w:ascii="Arial" w:hAnsi="Arial" w:cs="Arial"/>
                <w:color w:val="000000"/>
              </w:rPr>
            </w:pPr>
            <w:r>
              <w:rPr>
                <w:rFonts w:ascii="Arial" w:hAnsi="Arial" w:cs="Arial"/>
                <w:color w:val="000000"/>
              </w:rPr>
              <w:t>2154373</w:t>
            </w:r>
          </w:p>
        </w:tc>
      </w:tr>
      <w:tr w:rsidR="002A779C" w14:paraId="0BB4390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7A40BE" w14:textId="77777777" w:rsidR="002A779C" w:rsidRDefault="002A779C" w:rsidP="009B4ED7">
            <w:pPr>
              <w:jc w:val="center"/>
              <w:rPr>
                <w:rFonts w:ascii="Arial" w:hAnsi="Arial" w:cs="Arial"/>
                <w:color w:val="000000"/>
              </w:rPr>
            </w:pPr>
            <w:r>
              <w:rPr>
                <w:rFonts w:ascii="Arial"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1126B4D"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2AAB3E3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7F9F21" w14:textId="77777777" w:rsidR="002A779C" w:rsidRDefault="002A779C" w:rsidP="009B4ED7">
            <w:pPr>
              <w:jc w:val="center"/>
              <w:rPr>
                <w:rFonts w:ascii="Arial" w:hAnsi="Arial" w:cs="Arial"/>
                <w:color w:val="000000"/>
              </w:rPr>
            </w:pPr>
            <w:r>
              <w:rPr>
                <w:rFonts w:ascii="Arial" w:hAnsi="Arial" w:cs="Arial"/>
                <w:color w:val="000000"/>
              </w:rPr>
              <w:t>15:42:09</w:t>
            </w:r>
          </w:p>
        </w:tc>
        <w:tc>
          <w:tcPr>
            <w:tcW w:w="2516" w:type="dxa"/>
            <w:tcBorders>
              <w:top w:val="nil"/>
              <w:left w:val="nil"/>
              <w:bottom w:val="single" w:sz="4" w:space="0" w:color="auto"/>
              <w:right w:val="single" w:sz="4" w:space="0" w:color="auto"/>
            </w:tcBorders>
            <w:shd w:val="clear" w:color="auto" w:fill="auto"/>
            <w:vAlign w:val="center"/>
            <w:hideMark/>
          </w:tcPr>
          <w:p w14:paraId="690856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8ED4A" w14:textId="77777777" w:rsidR="002A779C" w:rsidRDefault="002A779C" w:rsidP="009B4ED7">
            <w:pPr>
              <w:jc w:val="center"/>
              <w:rPr>
                <w:rFonts w:ascii="Arial" w:hAnsi="Arial" w:cs="Arial"/>
                <w:color w:val="000000"/>
              </w:rPr>
            </w:pPr>
            <w:r>
              <w:rPr>
                <w:rFonts w:ascii="Arial" w:hAnsi="Arial" w:cs="Arial"/>
                <w:color w:val="000000"/>
              </w:rPr>
              <w:t>2154371</w:t>
            </w:r>
          </w:p>
        </w:tc>
      </w:tr>
      <w:tr w:rsidR="002A779C" w14:paraId="5601CB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FB9E6D" w14:textId="77777777" w:rsidR="002A779C" w:rsidRDefault="002A779C" w:rsidP="009B4ED7">
            <w:pPr>
              <w:jc w:val="center"/>
              <w:rPr>
                <w:rFonts w:ascii="Arial" w:hAnsi="Arial" w:cs="Arial"/>
                <w:color w:val="000000"/>
              </w:rPr>
            </w:pPr>
            <w:r>
              <w:rPr>
                <w:rFonts w:ascii="Arial"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EF984E1"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56B77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E527F9" w14:textId="77777777" w:rsidR="002A779C" w:rsidRDefault="002A779C" w:rsidP="009B4ED7">
            <w:pPr>
              <w:jc w:val="center"/>
              <w:rPr>
                <w:rFonts w:ascii="Arial" w:hAnsi="Arial" w:cs="Arial"/>
                <w:color w:val="000000"/>
              </w:rPr>
            </w:pPr>
            <w:r>
              <w:rPr>
                <w:rFonts w:ascii="Arial"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003B69F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5D7297" w14:textId="77777777" w:rsidR="002A779C" w:rsidRDefault="002A779C" w:rsidP="009B4ED7">
            <w:pPr>
              <w:jc w:val="center"/>
              <w:rPr>
                <w:rFonts w:ascii="Arial" w:hAnsi="Arial" w:cs="Arial"/>
                <w:color w:val="000000"/>
              </w:rPr>
            </w:pPr>
            <w:r>
              <w:rPr>
                <w:rFonts w:ascii="Arial" w:hAnsi="Arial" w:cs="Arial"/>
                <w:color w:val="000000"/>
              </w:rPr>
              <w:t>2155622</w:t>
            </w:r>
          </w:p>
        </w:tc>
      </w:tr>
      <w:tr w:rsidR="002A779C" w14:paraId="705D7E4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E3CC6D"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7262BBE"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1E68F01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E8010" w14:textId="77777777" w:rsidR="002A779C" w:rsidRDefault="002A779C" w:rsidP="009B4ED7">
            <w:pPr>
              <w:jc w:val="center"/>
              <w:rPr>
                <w:rFonts w:ascii="Arial" w:hAnsi="Arial" w:cs="Arial"/>
                <w:color w:val="000000"/>
              </w:rPr>
            </w:pPr>
            <w:r>
              <w:rPr>
                <w:rFonts w:ascii="Arial" w:hAnsi="Arial" w:cs="Arial"/>
                <w:color w:val="000000"/>
              </w:rPr>
              <w:t>15:43:02</w:t>
            </w:r>
          </w:p>
        </w:tc>
        <w:tc>
          <w:tcPr>
            <w:tcW w:w="2516" w:type="dxa"/>
            <w:tcBorders>
              <w:top w:val="nil"/>
              <w:left w:val="nil"/>
              <w:bottom w:val="single" w:sz="4" w:space="0" w:color="auto"/>
              <w:right w:val="single" w:sz="4" w:space="0" w:color="auto"/>
            </w:tcBorders>
            <w:shd w:val="clear" w:color="auto" w:fill="auto"/>
            <w:vAlign w:val="center"/>
            <w:hideMark/>
          </w:tcPr>
          <w:p w14:paraId="1F13AF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2E180D" w14:textId="77777777" w:rsidR="002A779C" w:rsidRDefault="002A779C" w:rsidP="009B4ED7">
            <w:pPr>
              <w:jc w:val="center"/>
              <w:rPr>
                <w:rFonts w:ascii="Arial" w:hAnsi="Arial" w:cs="Arial"/>
                <w:color w:val="000000"/>
              </w:rPr>
            </w:pPr>
            <w:r>
              <w:rPr>
                <w:rFonts w:ascii="Arial" w:hAnsi="Arial" w:cs="Arial"/>
                <w:color w:val="000000"/>
              </w:rPr>
              <w:t>2155624</w:t>
            </w:r>
          </w:p>
        </w:tc>
      </w:tr>
      <w:tr w:rsidR="002A779C" w14:paraId="352C457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C1E4D9" w14:textId="77777777" w:rsidR="002A779C" w:rsidRDefault="002A779C" w:rsidP="009B4ED7">
            <w:pPr>
              <w:jc w:val="center"/>
              <w:rPr>
                <w:rFonts w:ascii="Arial" w:hAnsi="Arial" w:cs="Arial"/>
                <w:color w:val="000000"/>
              </w:rPr>
            </w:pPr>
            <w:r>
              <w:rPr>
                <w:rFonts w:ascii="Arial"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22753346"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053CC12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9A10D" w14:textId="77777777" w:rsidR="002A779C" w:rsidRDefault="002A779C" w:rsidP="009B4ED7">
            <w:pPr>
              <w:jc w:val="center"/>
              <w:rPr>
                <w:rFonts w:ascii="Arial" w:hAnsi="Arial" w:cs="Arial"/>
                <w:color w:val="000000"/>
              </w:rPr>
            </w:pPr>
            <w:r>
              <w:rPr>
                <w:rFonts w:ascii="Arial" w:hAnsi="Arial" w:cs="Arial"/>
                <w:color w:val="000000"/>
              </w:rPr>
              <w:t>15:43:45</w:t>
            </w:r>
          </w:p>
        </w:tc>
        <w:tc>
          <w:tcPr>
            <w:tcW w:w="2516" w:type="dxa"/>
            <w:tcBorders>
              <w:top w:val="nil"/>
              <w:left w:val="nil"/>
              <w:bottom w:val="single" w:sz="4" w:space="0" w:color="auto"/>
              <w:right w:val="single" w:sz="4" w:space="0" w:color="auto"/>
            </w:tcBorders>
            <w:shd w:val="clear" w:color="auto" w:fill="auto"/>
            <w:vAlign w:val="center"/>
            <w:hideMark/>
          </w:tcPr>
          <w:p w14:paraId="00341A9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C9C12" w14:textId="77777777" w:rsidR="002A779C" w:rsidRDefault="002A779C" w:rsidP="009B4ED7">
            <w:pPr>
              <w:jc w:val="center"/>
              <w:rPr>
                <w:rFonts w:ascii="Arial" w:hAnsi="Arial" w:cs="Arial"/>
                <w:color w:val="000000"/>
              </w:rPr>
            </w:pPr>
            <w:r>
              <w:rPr>
                <w:rFonts w:ascii="Arial" w:hAnsi="Arial" w:cs="Arial"/>
                <w:color w:val="000000"/>
              </w:rPr>
              <w:t>2156637</w:t>
            </w:r>
          </w:p>
        </w:tc>
      </w:tr>
      <w:tr w:rsidR="002A779C" w14:paraId="34BE0F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2CAA9" w14:textId="77777777" w:rsidR="002A779C" w:rsidRDefault="002A779C" w:rsidP="009B4ED7">
            <w:pPr>
              <w:jc w:val="center"/>
              <w:rPr>
                <w:rFonts w:ascii="Arial" w:hAnsi="Arial" w:cs="Arial"/>
                <w:color w:val="000000"/>
              </w:rPr>
            </w:pPr>
            <w:r>
              <w:rPr>
                <w:rFonts w:ascii="Arial"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4D5B813"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6035B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ECBD65" w14:textId="77777777" w:rsidR="002A779C" w:rsidRDefault="002A779C" w:rsidP="009B4ED7">
            <w:pPr>
              <w:jc w:val="center"/>
              <w:rPr>
                <w:rFonts w:ascii="Arial" w:hAnsi="Arial" w:cs="Arial"/>
                <w:color w:val="000000"/>
              </w:rPr>
            </w:pPr>
            <w:r>
              <w:rPr>
                <w:rFonts w:ascii="Arial" w:hAnsi="Arial" w:cs="Arial"/>
                <w:color w:val="000000"/>
              </w:rPr>
              <w:t>15:43:45</w:t>
            </w:r>
          </w:p>
        </w:tc>
        <w:tc>
          <w:tcPr>
            <w:tcW w:w="2516" w:type="dxa"/>
            <w:tcBorders>
              <w:top w:val="nil"/>
              <w:left w:val="nil"/>
              <w:bottom w:val="single" w:sz="4" w:space="0" w:color="auto"/>
              <w:right w:val="single" w:sz="4" w:space="0" w:color="auto"/>
            </w:tcBorders>
            <w:shd w:val="clear" w:color="auto" w:fill="auto"/>
            <w:vAlign w:val="center"/>
            <w:hideMark/>
          </w:tcPr>
          <w:p w14:paraId="7A2AA64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39E2C9" w14:textId="77777777" w:rsidR="002A779C" w:rsidRDefault="002A779C" w:rsidP="009B4ED7">
            <w:pPr>
              <w:jc w:val="center"/>
              <w:rPr>
                <w:rFonts w:ascii="Arial" w:hAnsi="Arial" w:cs="Arial"/>
                <w:color w:val="000000"/>
              </w:rPr>
            </w:pPr>
            <w:r>
              <w:rPr>
                <w:rFonts w:ascii="Arial" w:hAnsi="Arial" w:cs="Arial"/>
                <w:color w:val="000000"/>
              </w:rPr>
              <w:t>2156635</w:t>
            </w:r>
          </w:p>
        </w:tc>
      </w:tr>
      <w:tr w:rsidR="002A779C" w14:paraId="22950C7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67D948"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7D07946A"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26D5B10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61404" w14:textId="77777777" w:rsidR="002A779C" w:rsidRDefault="002A779C" w:rsidP="009B4ED7">
            <w:pPr>
              <w:jc w:val="center"/>
              <w:rPr>
                <w:rFonts w:ascii="Arial" w:hAnsi="Arial" w:cs="Arial"/>
                <w:color w:val="000000"/>
              </w:rPr>
            </w:pPr>
            <w:r>
              <w:rPr>
                <w:rFonts w:ascii="Arial" w:hAnsi="Arial" w:cs="Arial"/>
                <w:color w:val="000000"/>
              </w:rPr>
              <w:t>15:43:47</w:t>
            </w:r>
          </w:p>
        </w:tc>
        <w:tc>
          <w:tcPr>
            <w:tcW w:w="2516" w:type="dxa"/>
            <w:tcBorders>
              <w:top w:val="nil"/>
              <w:left w:val="nil"/>
              <w:bottom w:val="single" w:sz="4" w:space="0" w:color="auto"/>
              <w:right w:val="single" w:sz="4" w:space="0" w:color="auto"/>
            </w:tcBorders>
            <w:shd w:val="clear" w:color="auto" w:fill="auto"/>
            <w:vAlign w:val="center"/>
            <w:hideMark/>
          </w:tcPr>
          <w:p w14:paraId="716AC48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035307" w14:textId="77777777" w:rsidR="002A779C" w:rsidRDefault="002A779C" w:rsidP="009B4ED7">
            <w:pPr>
              <w:jc w:val="center"/>
              <w:rPr>
                <w:rFonts w:ascii="Arial" w:hAnsi="Arial" w:cs="Arial"/>
                <w:color w:val="000000"/>
              </w:rPr>
            </w:pPr>
            <w:r>
              <w:rPr>
                <w:rFonts w:ascii="Arial" w:hAnsi="Arial" w:cs="Arial"/>
                <w:color w:val="000000"/>
              </w:rPr>
              <w:t>2156680</w:t>
            </w:r>
          </w:p>
        </w:tc>
      </w:tr>
      <w:tr w:rsidR="002A779C" w14:paraId="7BD5D36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0CBBD3" w14:textId="77777777" w:rsidR="002A779C" w:rsidRDefault="002A779C" w:rsidP="009B4ED7">
            <w:pPr>
              <w:jc w:val="center"/>
              <w:rPr>
                <w:rFonts w:ascii="Arial" w:hAnsi="Arial" w:cs="Arial"/>
                <w:color w:val="000000"/>
              </w:rPr>
            </w:pPr>
            <w:r>
              <w:rPr>
                <w:rFonts w:ascii="Arial"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428E7222"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DBD4C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1C9148" w14:textId="77777777" w:rsidR="002A779C" w:rsidRDefault="002A779C" w:rsidP="009B4ED7">
            <w:pPr>
              <w:jc w:val="center"/>
              <w:rPr>
                <w:rFonts w:ascii="Arial" w:hAnsi="Arial" w:cs="Arial"/>
                <w:color w:val="000000"/>
              </w:rPr>
            </w:pPr>
            <w:r>
              <w:rPr>
                <w:rFonts w:ascii="Arial" w:hAnsi="Arial" w:cs="Arial"/>
                <w:color w:val="000000"/>
              </w:rPr>
              <w:t>15:43:47</w:t>
            </w:r>
          </w:p>
        </w:tc>
        <w:tc>
          <w:tcPr>
            <w:tcW w:w="2516" w:type="dxa"/>
            <w:tcBorders>
              <w:top w:val="nil"/>
              <w:left w:val="nil"/>
              <w:bottom w:val="single" w:sz="4" w:space="0" w:color="auto"/>
              <w:right w:val="single" w:sz="4" w:space="0" w:color="auto"/>
            </w:tcBorders>
            <w:shd w:val="clear" w:color="auto" w:fill="auto"/>
            <w:vAlign w:val="center"/>
            <w:hideMark/>
          </w:tcPr>
          <w:p w14:paraId="6CFE2DE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4D4D5" w14:textId="77777777" w:rsidR="002A779C" w:rsidRDefault="002A779C" w:rsidP="009B4ED7">
            <w:pPr>
              <w:jc w:val="center"/>
              <w:rPr>
                <w:rFonts w:ascii="Arial" w:hAnsi="Arial" w:cs="Arial"/>
                <w:color w:val="000000"/>
              </w:rPr>
            </w:pPr>
            <w:r>
              <w:rPr>
                <w:rFonts w:ascii="Arial" w:hAnsi="Arial" w:cs="Arial"/>
                <w:color w:val="000000"/>
              </w:rPr>
              <w:t>2156678</w:t>
            </w:r>
          </w:p>
        </w:tc>
      </w:tr>
      <w:tr w:rsidR="002A779C" w14:paraId="21A741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C2980" w14:textId="77777777" w:rsidR="002A779C" w:rsidRDefault="002A779C" w:rsidP="009B4ED7">
            <w:pPr>
              <w:jc w:val="center"/>
              <w:rPr>
                <w:rFonts w:ascii="Arial" w:hAnsi="Arial" w:cs="Arial"/>
                <w:color w:val="000000"/>
              </w:rPr>
            </w:pPr>
            <w:r>
              <w:rPr>
                <w:rFonts w:ascii="Arial" w:hAnsi="Arial" w:cs="Arial"/>
                <w:color w:val="000000"/>
              </w:rPr>
              <w:lastRenderedPageBreak/>
              <w:t>106</w:t>
            </w:r>
          </w:p>
        </w:tc>
        <w:tc>
          <w:tcPr>
            <w:tcW w:w="877" w:type="dxa"/>
            <w:tcBorders>
              <w:top w:val="nil"/>
              <w:left w:val="nil"/>
              <w:bottom w:val="single" w:sz="4" w:space="0" w:color="auto"/>
              <w:right w:val="single" w:sz="4" w:space="0" w:color="auto"/>
            </w:tcBorders>
            <w:shd w:val="clear" w:color="auto" w:fill="auto"/>
            <w:vAlign w:val="center"/>
            <w:hideMark/>
          </w:tcPr>
          <w:p w14:paraId="347102EB" w14:textId="77777777" w:rsidR="002A779C" w:rsidRDefault="002A779C" w:rsidP="009B4ED7">
            <w:pPr>
              <w:jc w:val="center"/>
              <w:rPr>
                <w:rFonts w:ascii="Arial" w:hAnsi="Arial" w:cs="Arial"/>
                <w:color w:val="000000"/>
              </w:rPr>
            </w:pPr>
            <w:r>
              <w:rPr>
                <w:rFonts w:ascii="Arial" w:hAnsi="Arial" w:cs="Arial"/>
                <w:color w:val="000000"/>
              </w:rPr>
              <w:t>35.95</w:t>
            </w:r>
          </w:p>
        </w:tc>
        <w:tc>
          <w:tcPr>
            <w:tcW w:w="1256" w:type="dxa"/>
            <w:tcBorders>
              <w:top w:val="nil"/>
              <w:left w:val="nil"/>
              <w:bottom w:val="single" w:sz="4" w:space="0" w:color="auto"/>
              <w:right w:val="single" w:sz="4" w:space="0" w:color="auto"/>
            </w:tcBorders>
            <w:shd w:val="clear" w:color="auto" w:fill="auto"/>
            <w:vAlign w:val="center"/>
            <w:hideMark/>
          </w:tcPr>
          <w:p w14:paraId="6E89CF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841B2" w14:textId="77777777" w:rsidR="002A779C" w:rsidRDefault="002A779C" w:rsidP="009B4ED7">
            <w:pPr>
              <w:jc w:val="center"/>
              <w:rPr>
                <w:rFonts w:ascii="Arial" w:hAnsi="Arial" w:cs="Arial"/>
                <w:color w:val="000000"/>
              </w:rPr>
            </w:pPr>
            <w:r>
              <w:rPr>
                <w:rFonts w:ascii="Arial" w:hAnsi="Arial" w:cs="Arial"/>
                <w:color w:val="000000"/>
              </w:rPr>
              <w:t>15:43:49</w:t>
            </w:r>
          </w:p>
        </w:tc>
        <w:tc>
          <w:tcPr>
            <w:tcW w:w="2516" w:type="dxa"/>
            <w:tcBorders>
              <w:top w:val="nil"/>
              <w:left w:val="nil"/>
              <w:bottom w:val="single" w:sz="4" w:space="0" w:color="auto"/>
              <w:right w:val="single" w:sz="4" w:space="0" w:color="auto"/>
            </w:tcBorders>
            <w:shd w:val="clear" w:color="auto" w:fill="auto"/>
            <w:vAlign w:val="center"/>
            <w:hideMark/>
          </w:tcPr>
          <w:p w14:paraId="7E5D10C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93DDE" w14:textId="77777777" w:rsidR="002A779C" w:rsidRDefault="002A779C" w:rsidP="009B4ED7">
            <w:pPr>
              <w:jc w:val="center"/>
              <w:rPr>
                <w:rFonts w:ascii="Arial" w:hAnsi="Arial" w:cs="Arial"/>
                <w:color w:val="000000"/>
              </w:rPr>
            </w:pPr>
            <w:r>
              <w:rPr>
                <w:rFonts w:ascii="Arial" w:hAnsi="Arial" w:cs="Arial"/>
                <w:color w:val="000000"/>
              </w:rPr>
              <w:t>2156701</w:t>
            </w:r>
          </w:p>
        </w:tc>
      </w:tr>
      <w:tr w:rsidR="002A779C" w14:paraId="7898FD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8626E"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1334DFC5"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6E7938D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85A93B" w14:textId="77777777" w:rsidR="002A779C" w:rsidRDefault="002A779C" w:rsidP="009B4ED7">
            <w:pPr>
              <w:jc w:val="center"/>
              <w:rPr>
                <w:rFonts w:ascii="Arial" w:hAnsi="Arial" w:cs="Arial"/>
                <w:color w:val="000000"/>
              </w:rPr>
            </w:pPr>
            <w:r>
              <w:rPr>
                <w:rFonts w:ascii="Arial" w:hAnsi="Arial" w:cs="Arial"/>
                <w:color w:val="000000"/>
              </w:rPr>
              <w:t>15:44:36</w:t>
            </w:r>
          </w:p>
        </w:tc>
        <w:tc>
          <w:tcPr>
            <w:tcW w:w="2516" w:type="dxa"/>
            <w:tcBorders>
              <w:top w:val="nil"/>
              <w:left w:val="nil"/>
              <w:bottom w:val="single" w:sz="4" w:space="0" w:color="auto"/>
              <w:right w:val="single" w:sz="4" w:space="0" w:color="auto"/>
            </w:tcBorders>
            <w:shd w:val="clear" w:color="auto" w:fill="auto"/>
            <w:vAlign w:val="center"/>
            <w:hideMark/>
          </w:tcPr>
          <w:p w14:paraId="11BA074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B666F8" w14:textId="77777777" w:rsidR="002A779C" w:rsidRDefault="002A779C" w:rsidP="009B4ED7">
            <w:pPr>
              <w:jc w:val="center"/>
              <w:rPr>
                <w:rFonts w:ascii="Arial" w:hAnsi="Arial" w:cs="Arial"/>
                <w:color w:val="000000"/>
              </w:rPr>
            </w:pPr>
            <w:r>
              <w:rPr>
                <w:rFonts w:ascii="Arial" w:hAnsi="Arial" w:cs="Arial"/>
                <w:color w:val="000000"/>
              </w:rPr>
              <w:t>2157898</w:t>
            </w:r>
          </w:p>
        </w:tc>
      </w:tr>
      <w:tr w:rsidR="002A779C" w14:paraId="0EFF05D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9B26B" w14:textId="77777777" w:rsidR="002A779C" w:rsidRDefault="002A779C" w:rsidP="009B4ED7">
            <w:pPr>
              <w:jc w:val="center"/>
              <w:rPr>
                <w:rFonts w:ascii="Arial" w:hAnsi="Arial" w:cs="Arial"/>
                <w:color w:val="000000"/>
              </w:rPr>
            </w:pPr>
            <w:r>
              <w:rPr>
                <w:rFonts w:ascii="Arial"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464E660C"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48ADB68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FF631" w14:textId="77777777" w:rsidR="002A779C" w:rsidRDefault="002A779C" w:rsidP="009B4ED7">
            <w:pPr>
              <w:jc w:val="center"/>
              <w:rPr>
                <w:rFonts w:ascii="Arial" w:hAnsi="Arial" w:cs="Arial"/>
                <w:color w:val="000000"/>
              </w:rPr>
            </w:pPr>
            <w:r>
              <w:rPr>
                <w:rFonts w:ascii="Arial" w:hAnsi="Arial" w:cs="Arial"/>
                <w:color w:val="000000"/>
              </w:rPr>
              <w:t>15:44:36</w:t>
            </w:r>
          </w:p>
        </w:tc>
        <w:tc>
          <w:tcPr>
            <w:tcW w:w="2516" w:type="dxa"/>
            <w:tcBorders>
              <w:top w:val="nil"/>
              <w:left w:val="nil"/>
              <w:bottom w:val="single" w:sz="4" w:space="0" w:color="auto"/>
              <w:right w:val="single" w:sz="4" w:space="0" w:color="auto"/>
            </w:tcBorders>
            <w:shd w:val="clear" w:color="auto" w:fill="auto"/>
            <w:vAlign w:val="center"/>
            <w:hideMark/>
          </w:tcPr>
          <w:p w14:paraId="6FD4828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A04EE2" w14:textId="77777777" w:rsidR="002A779C" w:rsidRDefault="002A779C" w:rsidP="009B4ED7">
            <w:pPr>
              <w:jc w:val="center"/>
              <w:rPr>
                <w:rFonts w:ascii="Arial" w:hAnsi="Arial" w:cs="Arial"/>
                <w:color w:val="000000"/>
              </w:rPr>
            </w:pPr>
            <w:r>
              <w:rPr>
                <w:rFonts w:ascii="Arial" w:hAnsi="Arial" w:cs="Arial"/>
                <w:color w:val="000000"/>
              </w:rPr>
              <w:t>2157893</w:t>
            </w:r>
          </w:p>
        </w:tc>
      </w:tr>
      <w:tr w:rsidR="002A779C" w14:paraId="31127D3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903630" w14:textId="77777777" w:rsidR="002A779C" w:rsidRDefault="002A779C" w:rsidP="009B4ED7">
            <w:pPr>
              <w:jc w:val="center"/>
              <w:rPr>
                <w:rFonts w:ascii="Arial" w:hAnsi="Arial" w:cs="Arial"/>
                <w:color w:val="000000"/>
              </w:rPr>
            </w:pPr>
            <w:r>
              <w:rPr>
                <w:rFonts w:ascii="Arial"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7F7BBFE7" w14:textId="77777777" w:rsidR="002A779C" w:rsidRDefault="002A779C" w:rsidP="009B4ED7">
            <w:pPr>
              <w:jc w:val="center"/>
              <w:rPr>
                <w:rFonts w:ascii="Arial" w:hAnsi="Arial" w:cs="Arial"/>
                <w:color w:val="000000"/>
              </w:rPr>
            </w:pPr>
            <w:r>
              <w:rPr>
                <w:rFonts w:ascii="Arial" w:hAnsi="Arial" w:cs="Arial"/>
                <w:color w:val="000000"/>
              </w:rPr>
              <w:t>35.94</w:t>
            </w:r>
          </w:p>
        </w:tc>
        <w:tc>
          <w:tcPr>
            <w:tcW w:w="1256" w:type="dxa"/>
            <w:tcBorders>
              <w:top w:val="nil"/>
              <w:left w:val="nil"/>
              <w:bottom w:val="single" w:sz="4" w:space="0" w:color="auto"/>
              <w:right w:val="single" w:sz="4" w:space="0" w:color="auto"/>
            </w:tcBorders>
            <w:shd w:val="clear" w:color="auto" w:fill="auto"/>
            <w:vAlign w:val="center"/>
            <w:hideMark/>
          </w:tcPr>
          <w:p w14:paraId="497DF36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FCB99" w14:textId="77777777" w:rsidR="002A779C" w:rsidRDefault="002A779C" w:rsidP="009B4ED7">
            <w:pPr>
              <w:jc w:val="center"/>
              <w:rPr>
                <w:rFonts w:ascii="Arial" w:hAnsi="Arial" w:cs="Arial"/>
                <w:color w:val="000000"/>
              </w:rPr>
            </w:pPr>
            <w:r>
              <w:rPr>
                <w:rFonts w:ascii="Arial" w:hAnsi="Arial" w:cs="Arial"/>
                <w:color w:val="000000"/>
              </w:rPr>
              <w:t>15:44:36</w:t>
            </w:r>
          </w:p>
        </w:tc>
        <w:tc>
          <w:tcPr>
            <w:tcW w:w="2516" w:type="dxa"/>
            <w:tcBorders>
              <w:top w:val="nil"/>
              <w:left w:val="nil"/>
              <w:bottom w:val="single" w:sz="4" w:space="0" w:color="auto"/>
              <w:right w:val="single" w:sz="4" w:space="0" w:color="auto"/>
            </w:tcBorders>
            <w:shd w:val="clear" w:color="auto" w:fill="auto"/>
            <w:vAlign w:val="center"/>
            <w:hideMark/>
          </w:tcPr>
          <w:p w14:paraId="2D629F3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32440" w14:textId="77777777" w:rsidR="002A779C" w:rsidRDefault="002A779C" w:rsidP="009B4ED7">
            <w:pPr>
              <w:jc w:val="center"/>
              <w:rPr>
                <w:rFonts w:ascii="Arial" w:hAnsi="Arial" w:cs="Arial"/>
                <w:color w:val="000000"/>
              </w:rPr>
            </w:pPr>
            <w:r>
              <w:rPr>
                <w:rFonts w:ascii="Arial" w:hAnsi="Arial" w:cs="Arial"/>
                <w:color w:val="000000"/>
              </w:rPr>
              <w:t>2157891</w:t>
            </w:r>
          </w:p>
        </w:tc>
      </w:tr>
      <w:tr w:rsidR="002A779C" w14:paraId="089944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AC29C" w14:textId="77777777" w:rsidR="002A779C" w:rsidRDefault="002A779C" w:rsidP="009B4ED7">
            <w:pPr>
              <w:jc w:val="center"/>
              <w:rPr>
                <w:rFonts w:ascii="Arial" w:hAnsi="Arial" w:cs="Arial"/>
                <w:color w:val="000000"/>
              </w:rPr>
            </w:pPr>
            <w:r>
              <w:rPr>
                <w:rFonts w:ascii="Arial"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0DE8986B"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2F2BE7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66E1BB" w14:textId="77777777" w:rsidR="002A779C" w:rsidRDefault="002A779C" w:rsidP="009B4ED7">
            <w:pPr>
              <w:jc w:val="center"/>
              <w:rPr>
                <w:rFonts w:ascii="Arial" w:hAnsi="Arial" w:cs="Arial"/>
                <w:color w:val="000000"/>
              </w:rPr>
            </w:pPr>
            <w:r>
              <w:rPr>
                <w:rFonts w:ascii="Arial" w:hAnsi="Arial" w:cs="Arial"/>
                <w:color w:val="000000"/>
              </w:rPr>
              <w:t>15:45:36</w:t>
            </w:r>
          </w:p>
        </w:tc>
        <w:tc>
          <w:tcPr>
            <w:tcW w:w="2516" w:type="dxa"/>
            <w:tcBorders>
              <w:top w:val="nil"/>
              <w:left w:val="nil"/>
              <w:bottom w:val="single" w:sz="4" w:space="0" w:color="auto"/>
              <w:right w:val="single" w:sz="4" w:space="0" w:color="auto"/>
            </w:tcBorders>
            <w:shd w:val="clear" w:color="auto" w:fill="auto"/>
            <w:vAlign w:val="center"/>
            <w:hideMark/>
          </w:tcPr>
          <w:p w14:paraId="7FEE9E1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4E747" w14:textId="77777777" w:rsidR="002A779C" w:rsidRDefault="002A779C" w:rsidP="009B4ED7">
            <w:pPr>
              <w:jc w:val="center"/>
              <w:rPr>
                <w:rFonts w:ascii="Arial" w:hAnsi="Arial" w:cs="Arial"/>
                <w:color w:val="000000"/>
              </w:rPr>
            </w:pPr>
            <w:r>
              <w:rPr>
                <w:rFonts w:ascii="Arial" w:hAnsi="Arial" w:cs="Arial"/>
                <w:color w:val="000000"/>
              </w:rPr>
              <w:t>2159528</w:t>
            </w:r>
          </w:p>
        </w:tc>
      </w:tr>
      <w:tr w:rsidR="002A779C" w14:paraId="46F6BE3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09F1E"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45295E"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7650BF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DD240E" w14:textId="77777777" w:rsidR="002A779C" w:rsidRDefault="002A779C" w:rsidP="009B4ED7">
            <w:pPr>
              <w:jc w:val="center"/>
              <w:rPr>
                <w:rFonts w:ascii="Arial" w:hAnsi="Arial" w:cs="Arial"/>
                <w:color w:val="000000"/>
              </w:rPr>
            </w:pPr>
            <w:r>
              <w:rPr>
                <w:rFonts w:ascii="Arial" w:hAnsi="Arial" w:cs="Arial"/>
                <w:color w:val="000000"/>
              </w:rPr>
              <w:t>15:45:36</w:t>
            </w:r>
          </w:p>
        </w:tc>
        <w:tc>
          <w:tcPr>
            <w:tcW w:w="2516" w:type="dxa"/>
            <w:tcBorders>
              <w:top w:val="nil"/>
              <w:left w:val="nil"/>
              <w:bottom w:val="single" w:sz="4" w:space="0" w:color="auto"/>
              <w:right w:val="single" w:sz="4" w:space="0" w:color="auto"/>
            </w:tcBorders>
            <w:shd w:val="clear" w:color="auto" w:fill="auto"/>
            <w:vAlign w:val="center"/>
            <w:hideMark/>
          </w:tcPr>
          <w:p w14:paraId="48BCEB5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DB35D" w14:textId="77777777" w:rsidR="002A779C" w:rsidRDefault="002A779C" w:rsidP="009B4ED7">
            <w:pPr>
              <w:jc w:val="center"/>
              <w:rPr>
                <w:rFonts w:ascii="Arial" w:hAnsi="Arial" w:cs="Arial"/>
                <w:color w:val="000000"/>
              </w:rPr>
            </w:pPr>
            <w:r>
              <w:rPr>
                <w:rFonts w:ascii="Arial" w:hAnsi="Arial" w:cs="Arial"/>
                <w:color w:val="000000"/>
              </w:rPr>
              <w:t>2159526</w:t>
            </w:r>
          </w:p>
        </w:tc>
      </w:tr>
      <w:tr w:rsidR="002A779C" w14:paraId="1A04AD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EB3B9D"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5AB966"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54873CD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36238D" w14:textId="77777777" w:rsidR="002A779C" w:rsidRDefault="002A779C" w:rsidP="009B4ED7">
            <w:pPr>
              <w:jc w:val="center"/>
              <w:rPr>
                <w:rFonts w:ascii="Arial" w:hAnsi="Arial" w:cs="Arial"/>
                <w:color w:val="000000"/>
              </w:rPr>
            </w:pPr>
            <w:r>
              <w:rPr>
                <w:rFonts w:ascii="Arial" w:hAnsi="Arial" w:cs="Arial"/>
                <w:color w:val="000000"/>
              </w:rPr>
              <w:t>15:45:42</w:t>
            </w:r>
          </w:p>
        </w:tc>
        <w:tc>
          <w:tcPr>
            <w:tcW w:w="2516" w:type="dxa"/>
            <w:tcBorders>
              <w:top w:val="nil"/>
              <w:left w:val="nil"/>
              <w:bottom w:val="single" w:sz="4" w:space="0" w:color="auto"/>
              <w:right w:val="single" w:sz="4" w:space="0" w:color="auto"/>
            </w:tcBorders>
            <w:shd w:val="clear" w:color="auto" w:fill="auto"/>
            <w:vAlign w:val="center"/>
            <w:hideMark/>
          </w:tcPr>
          <w:p w14:paraId="2EFEC67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FBE4E" w14:textId="77777777" w:rsidR="002A779C" w:rsidRDefault="002A779C" w:rsidP="009B4ED7">
            <w:pPr>
              <w:jc w:val="center"/>
              <w:rPr>
                <w:rFonts w:ascii="Arial" w:hAnsi="Arial" w:cs="Arial"/>
                <w:color w:val="000000"/>
              </w:rPr>
            </w:pPr>
            <w:r>
              <w:rPr>
                <w:rFonts w:ascii="Arial" w:hAnsi="Arial" w:cs="Arial"/>
                <w:color w:val="000000"/>
              </w:rPr>
              <w:t>2159651</w:t>
            </w:r>
          </w:p>
        </w:tc>
      </w:tr>
      <w:tr w:rsidR="002A779C" w14:paraId="3182C7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86D24" w14:textId="77777777" w:rsidR="002A779C" w:rsidRDefault="002A779C" w:rsidP="009B4ED7">
            <w:pPr>
              <w:jc w:val="center"/>
              <w:rPr>
                <w:rFonts w:ascii="Arial" w:hAnsi="Arial" w:cs="Arial"/>
                <w:color w:val="000000"/>
              </w:rPr>
            </w:pPr>
            <w:r>
              <w:rPr>
                <w:rFonts w:ascii="Arial"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4CCFD1FF"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5BB80E4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07E606" w14:textId="77777777" w:rsidR="002A779C" w:rsidRDefault="002A779C" w:rsidP="009B4ED7">
            <w:pPr>
              <w:jc w:val="center"/>
              <w:rPr>
                <w:rFonts w:ascii="Arial" w:hAnsi="Arial" w:cs="Arial"/>
                <w:color w:val="000000"/>
              </w:rPr>
            </w:pPr>
            <w:r>
              <w:rPr>
                <w:rFonts w:ascii="Arial" w:hAnsi="Arial" w:cs="Arial"/>
                <w:color w:val="000000"/>
              </w:rPr>
              <w:t>15:45:55</w:t>
            </w:r>
          </w:p>
        </w:tc>
        <w:tc>
          <w:tcPr>
            <w:tcW w:w="2516" w:type="dxa"/>
            <w:tcBorders>
              <w:top w:val="nil"/>
              <w:left w:val="nil"/>
              <w:bottom w:val="single" w:sz="4" w:space="0" w:color="auto"/>
              <w:right w:val="single" w:sz="4" w:space="0" w:color="auto"/>
            </w:tcBorders>
            <w:shd w:val="clear" w:color="auto" w:fill="auto"/>
            <w:vAlign w:val="center"/>
            <w:hideMark/>
          </w:tcPr>
          <w:p w14:paraId="2D104B2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20AC67" w14:textId="77777777" w:rsidR="002A779C" w:rsidRDefault="002A779C" w:rsidP="009B4ED7">
            <w:pPr>
              <w:jc w:val="center"/>
              <w:rPr>
                <w:rFonts w:ascii="Arial" w:hAnsi="Arial" w:cs="Arial"/>
                <w:color w:val="000000"/>
              </w:rPr>
            </w:pPr>
            <w:r>
              <w:rPr>
                <w:rFonts w:ascii="Arial" w:hAnsi="Arial" w:cs="Arial"/>
                <w:color w:val="000000"/>
              </w:rPr>
              <w:t>2160021</w:t>
            </w:r>
          </w:p>
        </w:tc>
      </w:tr>
      <w:tr w:rsidR="002A779C" w14:paraId="7E59FA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3DC1FF"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39480BC2"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1BF7ED3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533C55" w14:textId="77777777" w:rsidR="002A779C" w:rsidRDefault="002A779C" w:rsidP="009B4ED7">
            <w:pPr>
              <w:jc w:val="center"/>
              <w:rPr>
                <w:rFonts w:ascii="Arial" w:hAnsi="Arial" w:cs="Arial"/>
                <w:color w:val="000000"/>
              </w:rPr>
            </w:pPr>
            <w:r>
              <w:rPr>
                <w:rFonts w:ascii="Arial" w:hAnsi="Arial" w:cs="Arial"/>
                <w:color w:val="000000"/>
              </w:rPr>
              <w:t>15:45:55</w:t>
            </w:r>
          </w:p>
        </w:tc>
        <w:tc>
          <w:tcPr>
            <w:tcW w:w="2516" w:type="dxa"/>
            <w:tcBorders>
              <w:top w:val="nil"/>
              <w:left w:val="nil"/>
              <w:bottom w:val="single" w:sz="4" w:space="0" w:color="auto"/>
              <w:right w:val="single" w:sz="4" w:space="0" w:color="auto"/>
            </w:tcBorders>
            <w:shd w:val="clear" w:color="auto" w:fill="auto"/>
            <w:vAlign w:val="center"/>
            <w:hideMark/>
          </w:tcPr>
          <w:p w14:paraId="413E3FF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283A87" w14:textId="77777777" w:rsidR="002A779C" w:rsidRDefault="002A779C" w:rsidP="009B4ED7">
            <w:pPr>
              <w:jc w:val="center"/>
              <w:rPr>
                <w:rFonts w:ascii="Arial" w:hAnsi="Arial" w:cs="Arial"/>
                <w:color w:val="000000"/>
              </w:rPr>
            </w:pPr>
            <w:r>
              <w:rPr>
                <w:rFonts w:ascii="Arial" w:hAnsi="Arial" w:cs="Arial"/>
                <w:color w:val="000000"/>
              </w:rPr>
              <w:t>2160019</w:t>
            </w:r>
          </w:p>
        </w:tc>
      </w:tr>
      <w:tr w:rsidR="002A779C" w14:paraId="5C4FCC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DB8B1C" w14:textId="77777777" w:rsidR="002A779C" w:rsidRDefault="002A779C" w:rsidP="009B4ED7">
            <w:pPr>
              <w:jc w:val="center"/>
              <w:rPr>
                <w:rFonts w:ascii="Arial" w:hAnsi="Arial" w:cs="Arial"/>
                <w:color w:val="000000"/>
              </w:rPr>
            </w:pPr>
            <w:r>
              <w:rPr>
                <w:rFonts w:ascii="Arial"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D7493B3"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2C5334C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BE4B3" w14:textId="77777777" w:rsidR="002A779C" w:rsidRDefault="002A779C" w:rsidP="009B4ED7">
            <w:pPr>
              <w:jc w:val="center"/>
              <w:rPr>
                <w:rFonts w:ascii="Arial" w:hAnsi="Arial" w:cs="Arial"/>
                <w:color w:val="000000"/>
              </w:rPr>
            </w:pPr>
            <w:r>
              <w:rPr>
                <w:rFonts w:ascii="Arial" w:hAnsi="Arial" w:cs="Arial"/>
                <w:color w:val="000000"/>
              </w:rPr>
              <w:t>15:45:55</w:t>
            </w:r>
          </w:p>
        </w:tc>
        <w:tc>
          <w:tcPr>
            <w:tcW w:w="2516" w:type="dxa"/>
            <w:tcBorders>
              <w:top w:val="nil"/>
              <w:left w:val="nil"/>
              <w:bottom w:val="single" w:sz="4" w:space="0" w:color="auto"/>
              <w:right w:val="single" w:sz="4" w:space="0" w:color="auto"/>
            </w:tcBorders>
            <w:shd w:val="clear" w:color="auto" w:fill="auto"/>
            <w:vAlign w:val="center"/>
            <w:hideMark/>
          </w:tcPr>
          <w:p w14:paraId="3C2161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B66BBB" w14:textId="77777777" w:rsidR="002A779C" w:rsidRDefault="002A779C" w:rsidP="009B4ED7">
            <w:pPr>
              <w:jc w:val="center"/>
              <w:rPr>
                <w:rFonts w:ascii="Arial" w:hAnsi="Arial" w:cs="Arial"/>
                <w:color w:val="000000"/>
              </w:rPr>
            </w:pPr>
            <w:r>
              <w:rPr>
                <w:rFonts w:ascii="Arial" w:hAnsi="Arial" w:cs="Arial"/>
                <w:color w:val="000000"/>
              </w:rPr>
              <w:t>2160017</w:t>
            </w:r>
          </w:p>
        </w:tc>
      </w:tr>
      <w:tr w:rsidR="002A779C" w14:paraId="40B0DF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ECC31" w14:textId="77777777" w:rsidR="002A779C" w:rsidRDefault="002A779C" w:rsidP="009B4ED7">
            <w:pPr>
              <w:jc w:val="center"/>
              <w:rPr>
                <w:rFonts w:ascii="Arial" w:hAnsi="Arial" w:cs="Arial"/>
                <w:color w:val="000000"/>
              </w:rPr>
            </w:pPr>
            <w:r>
              <w:rPr>
                <w:rFonts w:ascii="Arial"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5BCC628B" w14:textId="77777777" w:rsidR="002A779C" w:rsidRDefault="002A779C" w:rsidP="009B4ED7">
            <w:pPr>
              <w:jc w:val="center"/>
              <w:rPr>
                <w:rFonts w:ascii="Arial" w:hAnsi="Arial" w:cs="Arial"/>
                <w:color w:val="000000"/>
              </w:rPr>
            </w:pPr>
            <w:r>
              <w:rPr>
                <w:rFonts w:ascii="Arial" w:hAnsi="Arial" w:cs="Arial"/>
                <w:color w:val="000000"/>
              </w:rPr>
              <w:t>35.98</w:t>
            </w:r>
          </w:p>
        </w:tc>
        <w:tc>
          <w:tcPr>
            <w:tcW w:w="1256" w:type="dxa"/>
            <w:tcBorders>
              <w:top w:val="nil"/>
              <w:left w:val="nil"/>
              <w:bottom w:val="single" w:sz="4" w:space="0" w:color="auto"/>
              <w:right w:val="single" w:sz="4" w:space="0" w:color="auto"/>
            </w:tcBorders>
            <w:shd w:val="clear" w:color="auto" w:fill="auto"/>
            <w:vAlign w:val="center"/>
            <w:hideMark/>
          </w:tcPr>
          <w:p w14:paraId="4AED5A5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EBDE1" w14:textId="77777777" w:rsidR="002A779C" w:rsidRDefault="002A779C" w:rsidP="009B4ED7">
            <w:pPr>
              <w:jc w:val="center"/>
              <w:rPr>
                <w:rFonts w:ascii="Arial" w:hAnsi="Arial" w:cs="Arial"/>
                <w:color w:val="000000"/>
              </w:rPr>
            </w:pPr>
            <w:r>
              <w:rPr>
                <w:rFonts w:ascii="Arial" w:hAnsi="Arial" w:cs="Arial"/>
                <w:color w:val="000000"/>
              </w:rPr>
              <w:t>15:45:55</w:t>
            </w:r>
          </w:p>
        </w:tc>
        <w:tc>
          <w:tcPr>
            <w:tcW w:w="2516" w:type="dxa"/>
            <w:tcBorders>
              <w:top w:val="nil"/>
              <w:left w:val="nil"/>
              <w:bottom w:val="single" w:sz="4" w:space="0" w:color="auto"/>
              <w:right w:val="single" w:sz="4" w:space="0" w:color="auto"/>
            </w:tcBorders>
            <w:shd w:val="clear" w:color="auto" w:fill="auto"/>
            <w:vAlign w:val="center"/>
            <w:hideMark/>
          </w:tcPr>
          <w:p w14:paraId="60B71C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C005F1" w14:textId="77777777" w:rsidR="002A779C" w:rsidRDefault="002A779C" w:rsidP="009B4ED7">
            <w:pPr>
              <w:jc w:val="center"/>
              <w:rPr>
                <w:rFonts w:ascii="Arial" w:hAnsi="Arial" w:cs="Arial"/>
                <w:color w:val="000000"/>
              </w:rPr>
            </w:pPr>
            <w:r>
              <w:rPr>
                <w:rFonts w:ascii="Arial" w:hAnsi="Arial" w:cs="Arial"/>
                <w:color w:val="000000"/>
              </w:rPr>
              <w:t>2160013</w:t>
            </w:r>
          </w:p>
        </w:tc>
      </w:tr>
      <w:tr w:rsidR="002A779C" w14:paraId="3638461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9CE3E" w14:textId="77777777" w:rsidR="002A779C" w:rsidRDefault="002A779C" w:rsidP="009B4ED7">
            <w:pPr>
              <w:jc w:val="center"/>
              <w:rPr>
                <w:rFonts w:ascii="Arial" w:hAnsi="Arial" w:cs="Arial"/>
                <w:color w:val="000000"/>
              </w:rPr>
            </w:pPr>
            <w:r>
              <w:rPr>
                <w:rFonts w:ascii="Arial"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7E9FD96"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76B22D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979232" w14:textId="77777777" w:rsidR="002A779C" w:rsidRDefault="002A779C" w:rsidP="009B4ED7">
            <w:pPr>
              <w:jc w:val="center"/>
              <w:rPr>
                <w:rFonts w:ascii="Arial" w:hAnsi="Arial" w:cs="Arial"/>
                <w:color w:val="000000"/>
              </w:rPr>
            </w:pPr>
            <w:r>
              <w:rPr>
                <w:rFonts w:ascii="Arial"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4DD0402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394C7D" w14:textId="77777777" w:rsidR="002A779C" w:rsidRDefault="002A779C" w:rsidP="009B4ED7">
            <w:pPr>
              <w:jc w:val="center"/>
              <w:rPr>
                <w:rFonts w:ascii="Arial" w:hAnsi="Arial" w:cs="Arial"/>
                <w:color w:val="000000"/>
              </w:rPr>
            </w:pPr>
            <w:r>
              <w:rPr>
                <w:rFonts w:ascii="Arial" w:hAnsi="Arial" w:cs="Arial"/>
                <w:color w:val="000000"/>
              </w:rPr>
              <w:t>2160320</w:t>
            </w:r>
          </w:p>
        </w:tc>
      </w:tr>
      <w:tr w:rsidR="002A779C" w14:paraId="750E0A0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E551F9" w14:textId="77777777" w:rsidR="002A779C" w:rsidRDefault="002A779C" w:rsidP="009B4ED7">
            <w:pPr>
              <w:jc w:val="center"/>
              <w:rPr>
                <w:rFonts w:ascii="Arial" w:hAnsi="Arial" w:cs="Arial"/>
                <w:color w:val="000000"/>
              </w:rPr>
            </w:pPr>
            <w:r>
              <w:rPr>
                <w:rFonts w:ascii="Arial"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238675BB"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785F4A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F2486" w14:textId="77777777" w:rsidR="002A779C" w:rsidRDefault="002A779C" w:rsidP="009B4ED7">
            <w:pPr>
              <w:jc w:val="center"/>
              <w:rPr>
                <w:rFonts w:ascii="Arial" w:hAnsi="Arial" w:cs="Arial"/>
                <w:color w:val="000000"/>
              </w:rPr>
            </w:pPr>
            <w:r>
              <w:rPr>
                <w:rFonts w:ascii="Arial" w:hAnsi="Arial" w:cs="Arial"/>
                <w:color w:val="000000"/>
              </w:rPr>
              <w:t>15:46:03</w:t>
            </w:r>
          </w:p>
        </w:tc>
        <w:tc>
          <w:tcPr>
            <w:tcW w:w="2516" w:type="dxa"/>
            <w:tcBorders>
              <w:top w:val="nil"/>
              <w:left w:val="nil"/>
              <w:bottom w:val="single" w:sz="4" w:space="0" w:color="auto"/>
              <w:right w:val="single" w:sz="4" w:space="0" w:color="auto"/>
            </w:tcBorders>
            <w:shd w:val="clear" w:color="auto" w:fill="auto"/>
            <w:vAlign w:val="center"/>
            <w:hideMark/>
          </w:tcPr>
          <w:p w14:paraId="2C19355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1F6261" w14:textId="77777777" w:rsidR="002A779C" w:rsidRDefault="002A779C" w:rsidP="009B4ED7">
            <w:pPr>
              <w:jc w:val="center"/>
              <w:rPr>
                <w:rFonts w:ascii="Arial" w:hAnsi="Arial" w:cs="Arial"/>
                <w:color w:val="000000"/>
              </w:rPr>
            </w:pPr>
            <w:r>
              <w:rPr>
                <w:rFonts w:ascii="Arial" w:hAnsi="Arial" w:cs="Arial"/>
                <w:color w:val="000000"/>
              </w:rPr>
              <w:t>2160318</w:t>
            </w:r>
          </w:p>
        </w:tc>
      </w:tr>
      <w:tr w:rsidR="002A779C" w14:paraId="052D3AA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40391" w14:textId="77777777" w:rsidR="002A779C" w:rsidRDefault="002A779C" w:rsidP="009B4ED7">
            <w:pPr>
              <w:jc w:val="center"/>
              <w:rPr>
                <w:rFonts w:ascii="Arial" w:hAnsi="Arial" w:cs="Arial"/>
                <w:color w:val="000000"/>
              </w:rPr>
            </w:pPr>
            <w:r>
              <w:rPr>
                <w:rFonts w:ascii="Arial"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4D2994BC"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4F3BDFF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AECC1" w14:textId="77777777" w:rsidR="002A779C" w:rsidRDefault="002A779C" w:rsidP="009B4ED7">
            <w:pPr>
              <w:jc w:val="center"/>
              <w:rPr>
                <w:rFonts w:ascii="Arial" w:hAnsi="Arial" w:cs="Arial"/>
                <w:color w:val="000000"/>
              </w:rPr>
            </w:pPr>
            <w:r>
              <w:rPr>
                <w:rFonts w:ascii="Arial" w:hAnsi="Arial" w:cs="Arial"/>
                <w:color w:val="000000"/>
              </w:rPr>
              <w:t>15:46:04</w:t>
            </w:r>
          </w:p>
        </w:tc>
        <w:tc>
          <w:tcPr>
            <w:tcW w:w="2516" w:type="dxa"/>
            <w:tcBorders>
              <w:top w:val="nil"/>
              <w:left w:val="nil"/>
              <w:bottom w:val="single" w:sz="4" w:space="0" w:color="auto"/>
              <w:right w:val="single" w:sz="4" w:space="0" w:color="auto"/>
            </w:tcBorders>
            <w:shd w:val="clear" w:color="auto" w:fill="auto"/>
            <w:vAlign w:val="center"/>
            <w:hideMark/>
          </w:tcPr>
          <w:p w14:paraId="092977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BB14B" w14:textId="77777777" w:rsidR="002A779C" w:rsidRDefault="002A779C" w:rsidP="009B4ED7">
            <w:pPr>
              <w:jc w:val="center"/>
              <w:rPr>
                <w:rFonts w:ascii="Arial" w:hAnsi="Arial" w:cs="Arial"/>
                <w:color w:val="000000"/>
              </w:rPr>
            </w:pPr>
            <w:r>
              <w:rPr>
                <w:rFonts w:ascii="Arial" w:hAnsi="Arial" w:cs="Arial"/>
                <w:color w:val="000000"/>
              </w:rPr>
              <w:t>2160336</w:t>
            </w:r>
          </w:p>
        </w:tc>
      </w:tr>
      <w:tr w:rsidR="002A779C" w14:paraId="34AFA2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FD92F" w14:textId="77777777" w:rsidR="002A779C" w:rsidRDefault="002A779C" w:rsidP="009B4ED7">
            <w:pPr>
              <w:jc w:val="center"/>
              <w:rPr>
                <w:rFonts w:ascii="Arial" w:hAnsi="Arial" w:cs="Arial"/>
                <w:color w:val="000000"/>
              </w:rPr>
            </w:pPr>
            <w:r>
              <w:rPr>
                <w:rFonts w:ascii="Arial" w:hAnsi="Arial" w:cs="Arial"/>
                <w:color w:val="000000"/>
              </w:rPr>
              <w:t>398</w:t>
            </w:r>
          </w:p>
        </w:tc>
        <w:tc>
          <w:tcPr>
            <w:tcW w:w="877" w:type="dxa"/>
            <w:tcBorders>
              <w:top w:val="nil"/>
              <w:left w:val="nil"/>
              <w:bottom w:val="single" w:sz="4" w:space="0" w:color="auto"/>
              <w:right w:val="single" w:sz="4" w:space="0" w:color="auto"/>
            </w:tcBorders>
            <w:shd w:val="clear" w:color="auto" w:fill="auto"/>
            <w:vAlign w:val="center"/>
            <w:hideMark/>
          </w:tcPr>
          <w:p w14:paraId="4DABA29C"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4C8A1F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6A39A" w14:textId="77777777" w:rsidR="002A779C" w:rsidRDefault="002A779C" w:rsidP="009B4ED7">
            <w:pPr>
              <w:jc w:val="center"/>
              <w:rPr>
                <w:rFonts w:ascii="Arial" w:hAnsi="Arial" w:cs="Arial"/>
                <w:color w:val="000000"/>
              </w:rPr>
            </w:pPr>
            <w:r>
              <w:rPr>
                <w:rFonts w:ascii="Arial" w:hAnsi="Arial" w:cs="Arial"/>
                <w:color w:val="000000"/>
              </w:rPr>
              <w:t>15:46:46</w:t>
            </w:r>
          </w:p>
        </w:tc>
        <w:tc>
          <w:tcPr>
            <w:tcW w:w="2516" w:type="dxa"/>
            <w:tcBorders>
              <w:top w:val="nil"/>
              <w:left w:val="nil"/>
              <w:bottom w:val="single" w:sz="4" w:space="0" w:color="auto"/>
              <w:right w:val="single" w:sz="4" w:space="0" w:color="auto"/>
            </w:tcBorders>
            <w:shd w:val="clear" w:color="auto" w:fill="auto"/>
            <w:vAlign w:val="center"/>
            <w:hideMark/>
          </w:tcPr>
          <w:p w14:paraId="35EF3E1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E98FB" w14:textId="77777777" w:rsidR="002A779C" w:rsidRDefault="002A779C" w:rsidP="009B4ED7">
            <w:pPr>
              <w:jc w:val="center"/>
              <w:rPr>
                <w:rFonts w:ascii="Arial" w:hAnsi="Arial" w:cs="Arial"/>
                <w:color w:val="000000"/>
              </w:rPr>
            </w:pPr>
            <w:r>
              <w:rPr>
                <w:rFonts w:ascii="Arial" w:hAnsi="Arial" w:cs="Arial"/>
                <w:color w:val="000000"/>
              </w:rPr>
              <w:t>2161405</w:t>
            </w:r>
          </w:p>
        </w:tc>
      </w:tr>
      <w:tr w:rsidR="002A779C" w14:paraId="46519B8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2E00F" w14:textId="77777777" w:rsidR="002A779C" w:rsidRDefault="002A779C" w:rsidP="009B4ED7">
            <w:pPr>
              <w:jc w:val="center"/>
              <w:rPr>
                <w:rFonts w:ascii="Arial" w:hAnsi="Arial" w:cs="Arial"/>
                <w:color w:val="000000"/>
              </w:rPr>
            </w:pPr>
            <w:r>
              <w:rPr>
                <w:rFonts w:ascii="Arial"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765A9083" w14:textId="77777777" w:rsidR="002A779C" w:rsidRDefault="002A779C" w:rsidP="009B4ED7">
            <w:pPr>
              <w:jc w:val="center"/>
              <w:rPr>
                <w:rFonts w:ascii="Arial" w:hAnsi="Arial" w:cs="Arial"/>
                <w:color w:val="000000"/>
              </w:rPr>
            </w:pPr>
            <w:r>
              <w:rPr>
                <w:rFonts w:ascii="Arial" w:hAnsi="Arial" w:cs="Arial"/>
                <w:color w:val="000000"/>
              </w:rPr>
              <w:t>35.97</w:t>
            </w:r>
          </w:p>
        </w:tc>
        <w:tc>
          <w:tcPr>
            <w:tcW w:w="1256" w:type="dxa"/>
            <w:tcBorders>
              <w:top w:val="nil"/>
              <w:left w:val="nil"/>
              <w:bottom w:val="single" w:sz="4" w:space="0" w:color="auto"/>
              <w:right w:val="single" w:sz="4" w:space="0" w:color="auto"/>
            </w:tcBorders>
            <w:shd w:val="clear" w:color="auto" w:fill="auto"/>
            <w:vAlign w:val="center"/>
            <w:hideMark/>
          </w:tcPr>
          <w:p w14:paraId="0B66F57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3A416" w14:textId="77777777" w:rsidR="002A779C" w:rsidRDefault="002A779C" w:rsidP="009B4ED7">
            <w:pPr>
              <w:jc w:val="center"/>
              <w:rPr>
                <w:rFonts w:ascii="Arial" w:hAnsi="Arial" w:cs="Arial"/>
                <w:color w:val="000000"/>
              </w:rPr>
            </w:pPr>
            <w:r>
              <w:rPr>
                <w:rFonts w:ascii="Arial" w:hAnsi="Arial" w:cs="Arial"/>
                <w:color w:val="000000"/>
              </w:rPr>
              <w:t>15:46:46</w:t>
            </w:r>
          </w:p>
        </w:tc>
        <w:tc>
          <w:tcPr>
            <w:tcW w:w="2516" w:type="dxa"/>
            <w:tcBorders>
              <w:top w:val="nil"/>
              <w:left w:val="nil"/>
              <w:bottom w:val="single" w:sz="4" w:space="0" w:color="auto"/>
              <w:right w:val="single" w:sz="4" w:space="0" w:color="auto"/>
            </w:tcBorders>
            <w:shd w:val="clear" w:color="auto" w:fill="auto"/>
            <w:vAlign w:val="center"/>
            <w:hideMark/>
          </w:tcPr>
          <w:p w14:paraId="431A88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02E680" w14:textId="77777777" w:rsidR="002A779C" w:rsidRDefault="002A779C" w:rsidP="009B4ED7">
            <w:pPr>
              <w:jc w:val="center"/>
              <w:rPr>
                <w:rFonts w:ascii="Arial" w:hAnsi="Arial" w:cs="Arial"/>
                <w:color w:val="000000"/>
              </w:rPr>
            </w:pPr>
            <w:r>
              <w:rPr>
                <w:rFonts w:ascii="Arial" w:hAnsi="Arial" w:cs="Arial"/>
                <w:color w:val="000000"/>
              </w:rPr>
              <w:t>2161398</w:t>
            </w:r>
          </w:p>
        </w:tc>
      </w:tr>
      <w:tr w:rsidR="002A779C" w14:paraId="21BFF73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7B05B" w14:textId="77777777" w:rsidR="002A779C" w:rsidRDefault="002A779C" w:rsidP="009B4ED7">
            <w:pPr>
              <w:jc w:val="center"/>
              <w:rPr>
                <w:rFonts w:ascii="Arial" w:hAnsi="Arial" w:cs="Arial"/>
                <w:color w:val="000000"/>
              </w:rPr>
            </w:pPr>
            <w:r>
              <w:rPr>
                <w:rFonts w:ascii="Arial"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5EC55CA3"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547FC14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71930" w14:textId="77777777" w:rsidR="002A779C" w:rsidRDefault="002A779C" w:rsidP="009B4ED7">
            <w:pPr>
              <w:jc w:val="center"/>
              <w:rPr>
                <w:rFonts w:ascii="Arial" w:hAnsi="Arial" w:cs="Arial"/>
                <w:color w:val="000000"/>
              </w:rPr>
            </w:pPr>
            <w:r>
              <w:rPr>
                <w:rFonts w:ascii="Arial" w:hAnsi="Arial" w:cs="Arial"/>
                <w:color w:val="000000"/>
              </w:rPr>
              <w:t>15:47:10</w:t>
            </w:r>
          </w:p>
        </w:tc>
        <w:tc>
          <w:tcPr>
            <w:tcW w:w="2516" w:type="dxa"/>
            <w:tcBorders>
              <w:top w:val="nil"/>
              <w:left w:val="nil"/>
              <w:bottom w:val="single" w:sz="4" w:space="0" w:color="auto"/>
              <w:right w:val="single" w:sz="4" w:space="0" w:color="auto"/>
            </w:tcBorders>
            <w:shd w:val="clear" w:color="auto" w:fill="auto"/>
            <w:vAlign w:val="center"/>
            <w:hideMark/>
          </w:tcPr>
          <w:p w14:paraId="2AFE10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C3166" w14:textId="77777777" w:rsidR="002A779C" w:rsidRDefault="002A779C" w:rsidP="009B4ED7">
            <w:pPr>
              <w:jc w:val="center"/>
              <w:rPr>
                <w:rFonts w:ascii="Arial" w:hAnsi="Arial" w:cs="Arial"/>
                <w:color w:val="000000"/>
              </w:rPr>
            </w:pPr>
            <w:r>
              <w:rPr>
                <w:rFonts w:ascii="Arial" w:hAnsi="Arial" w:cs="Arial"/>
                <w:color w:val="000000"/>
              </w:rPr>
              <w:t>2162076</w:t>
            </w:r>
          </w:p>
        </w:tc>
      </w:tr>
      <w:tr w:rsidR="002A779C" w14:paraId="304B78D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7CA943" w14:textId="77777777" w:rsidR="002A779C" w:rsidRDefault="002A779C" w:rsidP="009B4ED7">
            <w:pPr>
              <w:jc w:val="center"/>
              <w:rPr>
                <w:rFonts w:ascii="Arial" w:hAnsi="Arial" w:cs="Arial"/>
                <w:color w:val="000000"/>
              </w:rPr>
            </w:pPr>
            <w:r>
              <w:rPr>
                <w:rFonts w:ascii="Arial"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357661D5"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1993F0D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8B0E05" w14:textId="77777777" w:rsidR="002A779C" w:rsidRDefault="002A779C" w:rsidP="009B4ED7">
            <w:pPr>
              <w:jc w:val="center"/>
              <w:rPr>
                <w:rFonts w:ascii="Arial" w:hAnsi="Arial" w:cs="Arial"/>
                <w:color w:val="000000"/>
              </w:rPr>
            </w:pPr>
            <w:r>
              <w:rPr>
                <w:rFonts w:ascii="Arial" w:hAnsi="Arial" w:cs="Arial"/>
                <w:color w:val="000000"/>
              </w:rPr>
              <w:t>15:47:10</w:t>
            </w:r>
          </w:p>
        </w:tc>
        <w:tc>
          <w:tcPr>
            <w:tcW w:w="2516" w:type="dxa"/>
            <w:tcBorders>
              <w:top w:val="nil"/>
              <w:left w:val="nil"/>
              <w:bottom w:val="single" w:sz="4" w:space="0" w:color="auto"/>
              <w:right w:val="single" w:sz="4" w:space="0" w:color="auto"/>
            </w:tcBorders>
            <w:shd w:val="clear" w:color="auto" w:fill="auto"/>
            <w:vAlign w:val="center"/>
            <w:hideMark/>
          </w:tcPr>
          <w:p w14:paraId="00A5AC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CC57A6" w14:textId="77777777" w:rsidR="002A779C" w:rsidRDefault="002A779C" w:rsidP="009B4ED7">
            <w:pPr>
              <w:jc w:val="center"/>
              <w:rPr>
                <w:rFonts w:ascii="Arial" w:hAnsi="Arial" w:cs="Arial"/>
                <w:color w:val="000000"/>
              </w:rPr>
            </w:pPr>
            <w:r>
              <w:rPr>
                <w:rFonts w:ascii="Arial" w:hAnsi="Arial" w:cs="Arial"/>
                <w:color w:val="000000"/>
              </w:rPr>
              <w:t>2162064</w:t>
            </w:r>
          </w:p>
        </w:tc>
      </w:tr>
      <w:tr w:rsidR="002A779C" w14:paraId="022747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668C2B" w14:textId="77777777" w:rsidR="002A779C" w:rsidRDefault="002A779C" w:rsidP="009B4ED7">
            <w:pPr>
              <w:jc w:val="center"/>
              <w:rPr>
                <w:rFonts w:ascii="Arial" w:hAnsi="Arial" w:cs="Arial"/>
                <w:color w:val="000000"/>
              </w:rPr>
            </w:pPr>
            <w:r>
              <w:rPr>
                <w:rFonts w:ascii="Arial"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2B1C27D6"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72310AE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BB7F9" w14:textId="77777777" w:rsidR="002A779C" w:rsidRDefault="002A779C" w:rsidP="009B4ED7">
            <w:pPr>
              <w:jc w:val="center"/>
              <w:rPr>
                <w:rFonts w:ascii="Arial" w:hAnsi="Arial" w:cs="Arial"/>
                <w:color w:val="000000"/>
              </w:rPr>
            </w:pPr>
            <w:r>
              <w:rPr>
                <w:rFonts w:ascii="Arial" w:hAnsi="Arial" w:cs="Arial"/>
                <w:color w:val="000000"/>
              </w:rPr>
              <w:t>15:48:27</w:t>
            </w:r>
          </w:p>
        </w:tc>
        <w:tc>
          <w:tcPr>
            <w:tcW w:w="2516" w:type="dxa"/>
            <w:tcBorders>
              <w:top w:val="nil"/>
              <w:left w:val="nil"/>
              <w:bottom w:val="single" w:sz="4" w:space="0" w:color="auto"/>
              <w:right w:val="single" w:sz="4" w:space="0" w:color="auto"/>
            </w:tcBorders>
            <w:shd w:val="clear" w:color="auto" w:fill="auto"/>
            <w:vAlign w:val="center"/>
            <w:hideMark/>
          </w:tcPr>
          <w:p w14:paraId="4B4DC2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1AF4A0" w14:textId="77777777" w:rsidR="002A779C" w:rsidRDefault="002A779C" w:rsidP="009B4ED7">
            <w:pPr>
              <w:jc w:val="center"/>
              <w:rPr>
                <w:rFonts w:ascii="Arial" w:hAnsi="Arial" w:cs="Arial"/>
                <w:color w:val="000000"/>
              </w:rPr>
            </w:pPr>
            <w:r>
              <w:rPr>
                <w:rFonts w:ascii="Arial" w:hAnsi="Arial" w:cs="Arial"/>
                <w:color w:val="000000"/>
              </w:rPr>
              <w:t>2164349</w:t>
            </w:r>
          </w:p>
        </w:tc>
      </w:tr>
      <w:tr w:rsidR="002A779C" w14:paraId="4FE324E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F123F3" w14:textId="77777777" w:rsidR="002A779C" w:rsidRDefault="002A779C" w:rsidP="009B4ED7">
            <w:pPr>
              <w:jc w:val="center"/>
              <w:rPr>
                <w:rFonts w:ascii="Arial" w:hAnsi="Arial" w:cs="Arial"/>
                <w:color w:val="000000"/>
              </w:rPr>
            </w:pPr>
            <w:r>
              <w:rPr>
                <w:rFonts w:ascii="Arial"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38FCEEF0" w14:textId="77777777" w:rsidR="002A779C" w:rsidRDefault="002A779C" w:rsidP="009B4ED7">
            <w:pPr>
              <w:jc w:val="center"/>
              <w:rPr>
                <w:rFonts w:ascii="Arial" w:hAnsi="Arial" w:cs="Arial"/>
                <w:color w:val="000000"/>
              </w:rPr>
            </w:pPr>
            <w:r>
              <w:rPr>
                <w:rFonts w:ascii="Arial" w:hAnsi="Arial" w:cs="Arial"/>
                <w:color w:val="000000"/>
              </w:rPr>
              <w:t>35.96</w:t>
            </w:r>
          </w:p>
        </w:tc>
        <w:tc>
          <w:tcPr>
            <w:tcW w:w="1256" w:type="dxa"/>
            <w:tcBorders>
              <w:top w:val="nil"/>
              <w:left w:val="nil"/>
              <w:bottom w:val="single" w:sz="4" w:space="0" w:color="auto"/>
              <w:right w:val="single" w:sz="4" w:space="0" w:color="auto"/>
            </w:tcBorders>
            <w:shd w:val="clear" w:color="auto" w:fill="auto"/>
            <w:vAlign w:val="center"/>
            <w:hideMark/>
          </w:tcPr>
          <w:p w14:paraId="5A674D9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199DD5" w14:textId="77777777" w:rsidR="002A779C" w:rsidRDefault="002A779C" w:rsidP="009B4ED7">
            <w:pPr>
              <w:jc w:val="center"/>
              <w:rPr>
                <w:rFonts w:ascii="Arial" w:hAnsi="Arial" w:cs="Arial"/>
                <w:color w:val="000000"/>
              </w:rPr>
            </w:pPr>
            <w:r>
              <w:rPr>
                <w:rFonts w:ascii="Arial" w:hAnsi="Arial" w:cs="Arial"/>
                <w:color w:val="000000"/>
              </w:rPr>
              <w:t>15:48:29</w:t>
            </w:r>
          </w:p>
        </w:tc>
        <w:tc>
          <w:tcPr>
            <w:tcW w:w="2516" w:type="dxa"/>
            <w:tcBorders>
              <w:top w:val="nil"/>
              <w:left w:val="nil"/>
              <w:bottom w:val="single" w:sz="4" w:space="0" w:color="auto"/>
              <w:right w:val="single" w:sz="4" w:space="0" w:color="auto"/>
            </w:tcBorders>
            <w:shd w:val="clear" w:color="auto" w:fill="auto"/>
            <w:vAlign w:val="center"/>
            <w:hideMark/>
          </w:tcPr>
          <w:p w14:paraId="19C8E2C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FA894" w14:textId="77777777" w:rsidR="002A779C" w:rsidRDefault="002A779C" w:rsidP="009B4ED7">
            <w:pPr>
              <w:jc w:val="center"/>
              <w:rPr>
                <w:rFonts w:ascii="Arial" w:hAnsi="Arial" w:cs="Arial"/>
                <w:color w:val="000000"/>
              </w:rPr>
            </w:pPr>
            <w:r>
              <w:rPr>
                <w:rFonts w:ascii="Arial" w:hAnsi="Arial" w:cs="Arial"/>
                <w:color w:val="000000"/>
              </w:rPr>
              <w:t>2164417</w:t>
            </w:r>
          </w:p>
        </w:tc>
      </w:tr>
      <w:tr w:rsidR="002A779C" w14:paraId="5F45204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0ADA40"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363B586"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13379B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4A5609" w14:textId="77777777" w:rsidR="002A779C" w:rsidRDefault="002A779C" w:rsidP="009B4ED7">
            <w:pPr>
              <w:jc w:val="center"/>
              <w:rPr>
                <w:rFonts w:ascii="Arial" w:hAnsi="Arial" w:cs="Arial"/>
                <w:color w:val="000000"/>
              </w:rPr>
            </w:pPr>
            <w:r>
              <w:rPr>
                <w:rFonts w:ascii="Arial" w:hAnsi="Arial" w:cs="Arial"/>
                <w:color w:val="000000"/>
              </w:rPr>
              <w:t>16:01:54</w:t>
            </w:r>
          </w:p>
        </w:tc>
        <w:tc>
          <w:tcPr>
            <w:tcW w:w="2516" w:type="dxa"/>
            <w:tcBorders>
              <w:top w:val="nil"/>
              <w:left w:val="nil"/>
              <w:bottom w:val="single" w:sz="4" w:space="0" w:color="auto"/>
              <w:right w:val="single" w:sz="4" w:space="0" w:color="auto"/>
            </w:tcBorders>
            <w:shd w:val="clear" w:color="auto" w:fill="auto"/>
            <w:vAlign w:val="center"/>
            <w:hideMark/>
          </w:tcPr>
          <w:p w14:paraId="59D374E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39AA40" w14:textId="77777777" w:rsidR="002A779C" w:rsidRDefault="002A779C" w:rsidP="009B4ED7">
            <w:pPr>
              <w:jc w:val="center"/>
              <w:rPr>
                <w:rFonts w:ascii="Arial" w:hAnsi="Arial" w:cs="Arial"/>
                <w:color w:val="000000"/>
              </w:rPr>
            </w:pPr>
            <w:r>
              <w:rPr>
                <w:rFonts w:ascii="Arial" w:hAnsi="Arial" w:cs="Arial"/>
                <w:color w:val="000000"/>
              </w:rPr>
              <w:t>2186891</w:t>
            </w:r>
          </w:p>
        </w:tc>
      </w:tr>
      <w:tr w:rsidR="002A779C" w14:paraId="34C49A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44B7C"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00D261"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369390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13DB99" w14:textId="77777777" w:rsidR="002A779C" w:rsidRDefault="002A779C" w:rsidP="009B4ED7">
            <w:pPr>
              <w:jc w:val="center"/>
              <w:rPr>
                <w:rFonts w:ascii="Arial" w:hAnsi="Arial" w:cs="Arial"/>
                <w:color w:val="000000"/>
              </w:rPr>
            </w:pPr>
            <w:r>
              <w:rPr>
                <w:rFonts w:ascii="Arial" w:hAnsi="Arial" w:cs="Arial"/>
                <w:color w:val="000000"/>
              </w:rPr>
              <w:t>16:03:24</w:t>
            </w:r>
          </w:p>
        </w:tc>
        <w:tc>
          <w:tcPr>
            <w:tcW w:w="2516" w:type="dxa"/>
            <w:tcBorders>
              <w:top w:val="nil"/>
              <w:left w:val="nil"/>
              <w:bottom w:val="single" w:sz="4" w:space="0" w:color="auto"/>
              <w:right w:val="single" w:sz="4" w:space="0" w:color="auto"/>
            </w:tcBorders>
            <w:shd w:val="clear" w:color="auto" w:fill="auto"/>
            <w:vAlign w:val="center"/>
            <w:hideMark/>
          </w:tcPr>
          <w:p w14:paraId="52DC5F9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AEF20" w14:textId="77777777" w:rsidR="002A779C" w:rsidRDefault="002A779C" w:rsidP="009B4ED7">
            <w:pPr>
              <w:jc w:val="center"/>
              <w:rPr>
                <w:rFonts w:ascii="Arial" w:hAnsi="Arial" w:cs="Arial"/>
                <w:color w:val="000000"/>
              </w:rPr>
            </w:pPr>
            <w:r>
              <w:rPr>
                <w:rFonts w:ascii="Arial" w:hAnsi="Arial" w:cs="Arial"/>
                <w:color w:val="000000"/>
              </w:rPr>
              <w:t>2189131</w:t>
            </w:r>
          </w:p>
        </w:tc>
      </w:tr>
      <w:tr w:rsidR="002A779C" w14:paraId="064E3BF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618485" w14:textId="77777777" w:rsidR="002A779C" w:rsidRDefault="002A779C" w:rsidP="009B4ED7">
            <w:pPr>
              <w:jc w:val="center"/>
              <w:rPr>
                <w:rFonts w:ascii="Arial" w:hAnsi="Arial" w:cs="Arial"/>
                <w:color w:val="000000"/>
              </w:rPr>
            </w:pPr>
            <w:r>
              <w:rPr>
                <w:rFonts w:ascii="Arial"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3925D3C2"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7B39939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E0DB94" w14:textId="77777777" w:rsidR="002A779C" w:rsidRDefault="002A779C" w:rsidP="009B4ED7">
            <w:pPr>
              <w:jc w:val="center"/>
              <w:rPr>
                <w:rFonts w:ascii="Arial" w:hAnsi="Arial" w:cs="Arial"/>
                <w:color w:val="000000"/>
              </w:rPr>
            </w:pPr>
            <w:r>
              <w:rPr>
                <w:rFonts w:ascii="Arial" w:hAnsi="Arial" w:cs="Arial"/>
                <w:color w:val="000000"/>
              </w:rPr>
              <w:t>16:03:24</w:t>
            </w:r>
          </w:p>
        </w:tc>
        <w:tc>
          <w:tcPr>
            <w:tcW w:w="2516" w:type="dxa"/>
            <w:tcBorders>
              <w:top w:val="nil"/>
              <w:left w:val="nil"/>
              <w:bottom w:val="single" w:sz="4" w:space="0" w:color="auto"/>
              <w:right w:val="single" w:sz="4" w:space="0" w:color="auto"/>
            </w:tcBorders>
            <w:shd w:val="clear" w:color="auto" w:fill="auto"/>
            <w:vAlign w:val="center"/>
            <w:hideMark/>
          </w:tcPr>
          <w:p w14:paraId="4F54AC2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5E64CE" w14:textId="77777777" w:rsidR="002A779C" w:rsidRDefault="002A779C" w:rsidP="009B4ED7">
            <w:pPr>
              <w:jc w:val="center"/>
              <w:rPr>
                <w:rFonts w:ascii="Arial" w:hAnsi="Arial" w:cs="Arial"/>
                <w:color w:val="000000"/>
              </w:rPr>
            </w:pPr>
            <w:r>
              <w:rPr>
                <w:rFonts w:ascii="Arial" w:hAnsi="Arial" w:cs="Arial"/>
                <w:color w:val="000000"/>
              </w:rPr>
              <w:t>2189129</w:t>
            </w:r>
          </w:p>
        </w:tc>
      </w:tr>
      <w:tr w:rsidR="002A779C" w14:paraId="5C57ED8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EE912" w14:textId="77777777" w:rsidR="002A779C" w:rsidRDefault="002A779C" w:rsidP="009B4ED7">
            <w:pPr>
              <w:jc w:val="center"/>
              <w:rPr>
                <w:rFonts w:ascii="Arial" w:hAnsi="Arial" w:cs="Arial"/>
                <w:color w:val="000000"/>
              </w:rPr>
            </w:pPr>
            <w:r>
              <w:rPr>
                <w:rFonts w:ascii="Arial"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0E1FFA76"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7BD826B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51D42F" w14:textId="77777777" w:rsidR="002A779C" w:rsidRDefault="002A779C" w:rsidP="009B4ED7">
            <w:pPr>
              <w:jc w:val="center"/>
              <w:rPr>
                <w:rFonts w:ascii="Arial" w:hAnsi="Arial" w:cs="Arial"/>
                <w:color w:val="000000"/>
              </w:rPr>
            </w:pPr>
            <w:r>
              <w:rPr>
                <w:rFonts w:ascii="Arial" w:hAnsi="Arial" w:cs="Arial"/>
                <w:color w:val="000000"/>
              </w:rPr>
              <w:t>16:03:24</w:t>
            </w:r>
          </w:p>
        </w:tc>
        <w:tc>
          <w:tcPr>
            <w:tcW w:w="2516" w:type="dxa"/>
            <w:tcBorders>
              <w:top w:val="nil"/>
              <w:left w:val="nil"/>
              <w:bottom w:val="single" w:sz="4" w:space="0" w:color="auto"/>
              <w:right w:val="single" w:sz="4" w:space="0" w:color="auto"/>
            </w:tcBorders>
            <w:shd w:val="clear" w:color="auto" w:fill="auto"/>
            <w:vAlign w:val="center"/>
            <w:hideMark/>
          </w:tcPr>
          <w:p w14:paraId="1445CE3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05D8B8" w14:textId="77777777" w:rsidR="002A779C" w:rsidRDefault="002A779C" w:rsidP="009B4ED7">
            <w:pPr>
              <w:jc w:val="center"/>
              <w:rPr>
                <w:rFonts w:ascii="Arial" w:hAnsi="Arial" w:cs="Arial"/>
                <w:color w:val="000000"/>
              </w:rPr>
            </w:pPr>
            <w:r>
              <w:rPr>
                <w:rFonts w:ascii="Arial" w:hAnsi="Arial" w:cs="Arial"/>
                <w:color w:val="000000"/>
              </w:rPr>
              <w:t>2189125</w:t>
            </w:r>
          </w:p>
        </w:tc>
      </w:tr>
      <w:tr w:rsidR="002A779C" w14:paraId="0471A5B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00FFD" w14:textId="77777777" w:rsidR="002A779C" w:rsidRDefault="002A779C" w:rsidP="009B4ED7">
            <w:pPr>
              <w:jc w:val="center"/>
              <w:rPr>
                <w:rFonts w:ascii="Arial" w:hAnsi="Arial" w:cs="Arial"/>
                <w:color w:val="000000"/>
              </w:rPr>
            </w:pPr>
            <w:r>
              <w:rPr>
                <w:rFonts w:ascii="Arial"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8B21C61"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03F762F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9BB01C" w14:textId="77777777" w:rsidR="002A779C" w:rsidRDefault="002A779C" w:rsidP="009B4ED7">
            <w:pPr>
              <w:jc w:val="center"/>
              <w:rPr>
                <w:rFonts w:ascii="Arial" w:hAnsi="Arial" w:cs="Arial"/>
                <w:color w:val="000000"/>
              </w:rPr>
            </w:pPr>
            <w:r>
              <w:rPr>
                <w:rFonts w:ascii="Arial" w:hAnsi="Arial" w:cs="Arial"/>
                <w:color w:val="000000"/>
              </w:rPr>
              <w:t>16:03:24</w:t>
            </w:r>
          </w:p>
        </w:tc>
        <w:tc>
          <w:tcPr>
            <w:tcW w:w="2516" w:type="dxa"/>
            <w:tcBorders>
              <w:top w:val="nil"/>
              <w:left w:val="nil"/>
              <w:bottom w:val="single" w:sz="4" w:space="0" w:color="auto"/>
              <w:right w:val="single" w:sz="4" w:space="0" w:color="auto"/>
            </w:tcBorders>
            <w:shd w:val="clear" w:color="auto" w:fill="auto"/>
            <w:vAlign w:val="center"/>
            <w:hideMark/>
          </w:tcPr>
          <w:p w14:paraId="23C005F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B21F90" w14:textId="77777777" w:rsidR="002A779C" w:rsidRDefault="002A779C" w:rsidP="009B4ED7">
            <w:pPr>
              <w:jc w:val="center"/>
              <w:rPr>
                <w:rFonts w:ascii="Arial" w:hAnsi="Arial" w:cs="Arial"/>
                <w:color w:val="000000"/>
              </w:rPr>
            </w:pPr>
            <w:r>
              <w:rPr>
                <w:rFonts w:ascii="Arial" w:hAnsi="Arial" w:cs="Arial"/>
                <w:color w:val="000000"/>
              </w:rPr>
              <w:t>2189127</w:t>
            </w:r>
          </w:p>
        </w:tc>
      </w:tr>
      <w:tr w:rsidR="002A779C" w14:paraId="4310655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EE2AA1" w14:textId="77777777" w:rsidR="002A779C" w:rsidRDefault="002A779C" w:rsidP="009B4ED7">
            <w:pPr>
              <w:jc w:val="center"/>
              <w:rPr>
                <w:rFonts w:ascii="Arial" w:hAnsi="Arial" w:cs="Arial"/>
                <w:color w:val="000000"/>
              </w:rPr>
            </w:pPr>
            <w:r>
              <w:rPr>
                <w:rFonts w:ascii="Arial" w:hAnsi="Arial" w:cs="Arial"/>
                <w:color w:val="000000"/>
              </w:rPr>
              <w:t>293</w:t>
            </w:r>
          </w:p>
        </w:tc>
        <w:tc>
          <w:tcPr>
            <w:tcW w:w="877" w:type="dxa"/>
            <w:tcBorders>
              <w:top w:val="nil"/>
              <w:left w:val="nil"/>
              <w:bottom w:val="single" w:sz="4" w:space="0" w:color="auto"/>
              <w:right w:val="single" w:sz="4" w:space="0" w:color="auto"/>
            </w:tcBorders>
            <w:shd w:val="clear" w:color="auto" w:fill="auto"/>
            <w:vAlign w:val="center"/>
            <w:hideMark/>
          </w:tcPr>
          <w:p w14:paraId="49E62639" w14:textId="77777777" w:rsidR="002A779C" w:rsidRDefault="002A779C" w:rsidP="009B4ED7">
            <w:pPr>
              <w:jc w:val="center"/>
              <w:rPr>
                <w:rFonts w:ascii="Arial" w:hAnsi="Arial" w:cs="Arial"/>
                <w:color w:val="000000"/>
              </w:rPr>
            </w:pPr>
            <w:r>
              <w:rPr>
                <w:rFonts w:ascii="Arial" w:hAnsi="Arial" w:cs="Arial"/>
                <w:color w:val="000000"/>
              </w:rPr>
              <w:t>35.92</w:t>
            </w:r>
          </w:p>
        </w:tc>
        <w:tc>
          <w:tcPr>
            <w:tcW w:w="1256" w:type="dxa"/>
            <w:tcBorders>
              <w:top w:val="nil"/>
              <w:left w:val="nil"/>
              <w:bottom w:val="single" w:sz="4" w:space="0" w:color="auto"/>
              <w:right w:val="single" w:sz="4" w:space="0" w:color="auto"/>
            </w:tcBorders>
            <w:shd w:val="clear" w:color="auto" w:fill="auto"/>
            <w:vAlign w:val="center"/>
            <w:hideMark/>
          </w:tcPr>
          <w:p w14:paraId="1D553A5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ABE914" w14:textId="77777777" w:rsidR="002A779C" w:rsidRDefault="002A779C" w:rsidP="009B4ED7">
            <w:pPr>
              <w:jc w:val="center"/>
              <w:rPr>
                <w:rFonts w:ascii="Arial" w:hAnsi="Arial" w:cs="Arial"/>
                <w:color w:val="000000"/>
              </w:rPr>
            </w:pPr>
            <w:r>
              <w:rPr>
                <w:rFonts w:ascii="Arial" w:hAnsi="Arial" w:cs="Arial"/>
                <w:color w:val="000000"/>
              </w:rPr>
              <w:t>16:03:32</w:t>
            </w:r>
          </w:p>
        </w:tc>
        <w:tc>
          <w:tcPr>
            <w:tcW w:w="2516" w:type="dxa"/>
            <w:tcBorders>
              <w:top w:val="nil"/>
              <w:left w:val="nil"/>
              <w:bottom w:val="single" w:sz="4" w:space="0" w:color="auto"/>
              <w:right w:val="single" w:sz="4" w:space="0" w:color="auto"/>
            </w:tcBorders>
            <w:shd w:val="clear" w:color="auto" w:fill="auto"/>
            <w:vAlign w:val="center"/>
            <w:hideMark/>
          </w:tcPr>
          <w:p w14:paraId="03199D6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92D6D" w14:textId="77777777" w:rsidR="002A779C" w:rsidRDefault="002A779C" w:rsidP="009B4ED7">
            <w:pPr>
              <w:jc w:val="center"/>
              <w:rPr>
                <w:rFonts w:ascii="Arial" w:hAnsi="Arial" w:cs="Arial"/>
                <w:color w:val="000000"/>
              </w:rPr>
            </w:pPr>
            <w:r>
              <w:rPr>
                <w:rFonts w:ascii="Arial" w:hAnsi="Arial" w:cs="Arial"/>
                <w:color w:val="000000"/>
              </w:rPr>
              <w:t>2189298</w:t>
            </w:r>
          </w:p>
        </w:tc>
      </w:tr>
      <w:tr w:rsidR="002A779C" w14:paraId="0FA420A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DD5E0" w14:textId="77777777" w:rsidR="002A779C" w:rsidRDefault="002A779C" w:rsidP="009B4ED7">
            <w:pPr>
              <w:jc w:val="center"/>
              <w:rPr>
                <w:rFonts w:ascii="Arial" w:hAnsi="Arial" w:cs="Arial"/>
                <w:color w:val="000000"/>
              </w:rPr>
            </w:pPr>
            <w:r>
              <w:rPr>
                <w:rFonts w:ascii="Arial"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8D2E445"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6D8BE2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6F45F6" w14:textId="77777777" w:rsidR="002A779C" w:rsidRDefault="002A779C" w:rsidP="009B4ED7">
            <w:pPr>
              <w:jc w:val="center"/>
              <w:rPr>
                <w:rFonts w:ascii="Arial" w:hAnsi="Arial" w:cs="Arial"/>
                <w:color w:val="000000"/>
              </w:rPr>
            </w:pPr>
            <w:r>
              <w:rPr>
                <w:rFonts w:ascii="Arial" w:hAnsi="Arial" w:cs="Arial"/>
                <w:color w:val="000000"/>
              </w:rPr>
              <w:t>16:03:56</w:t>
            </w:r>
          </w:p>
        </w:tc>
        <w:tc>
          <w:tcPr>
            <w:tcW w:w="2516" w:type="dxa"/>
            <w:tcBorders>
              <w:top w:val="nil"/>
              <w:left w:val="nil"/>
              <w:bottom w:val="single" w:sz="4" w:space="0" w:color="auto"/>
              <w:right w:val="single" w:sz="4" w:space="0" w:color="auto"/>
            </w:tcBorders>
            <w:shd w:val="clear" w:color="auto" w:fill="auto"/>
            <w:vAlign w:val="center"/>
            <w:hideMark/>
          </w:tcPr>
          <w:p w14:paraId="09DBC1E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AF5CA" w14:textId="77777777" w:rsidR="002A779C" w:rsidRDefault="002A779C" w:rsidP="009B4ED7">
            <w:pPr>
              <w:jc w:val="center"/>
              <w:rPr>
                <w:rFonts w:ascii="Arial" w:hAnsi="Arial" w:cs="Arial"/>
                <w:color w:val="000000"/>
              </w:rPr>
            </w:pPr>
            <w:r>
              <w:rPr>
                <w:rFonts w:ascii="Arial" w:hAnsi="Arial" w:cs="Arial"/>
                <w:color w:val="000000"/>
              </w:rPr>
              <w:t>2189836</w:t>
            </w:r>
          </w:p>
        </w:tc>
      </w:tr>
      <w:tr w:rsidR="002A779C" w14:paraId="483676B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63B9B"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A969FA"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2C5345E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AE9873" w14:textId="77777777" w:rsidR="002A779C" w:rsidRDefault="002A779C" w:rsidP="009B4ED7">
            <w:pPr>
              <w:jc w:val="center"/>
              <w:rPr>
                <w:rFonts w:ascii="Arial" w:hAnsi="Arial" w:cs="Arial"/>
                <w:color w:val="000000"/>
              </w:rPr>
            </w:pPr>
            <w:r>
              <w:rPr>
                <w:rFonts w:ascii="Arial" w:hAnsi="Arial" w:cs="Arial"/>
                <w:color w:val="000000"/>
              </w:rPr>
              <w:t>16:03:56</w:t>
            </w:r>
          </w:p>
        </w:tc>
        <w:tc>
          <w:tcPr>
            <w:tcW w:w="2516" w:type="dxa"/>
            <w:tcBorders>
              <w:top w:val="nil"/>
              <w:left w:val="nil"/>
              <w:bottom w:val="single" w:sz="4" w:space="0" w:color="auto"/>
              <w:right w:val="single" w:sz="4" w:space="0" w:color="auto"/>
            </w:tcBorders>
            <w:shd w:val="clear" w:color="auto" w:fill="auto"/>
            <w:vAlign w:val="center"/>
            <w:hideMark/>
          </w:tcPr>
          <w:p w14:paraId="721B373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1FEBE" w14:textId="77777777" w:rsidR="002A779C" w:rsidRDefault="002A779C" w:rsidP="009B4ED7">
            <w:pPr>
              <w:jc w:val="center"/>
              <w:rPr>
                <w:rFonts w:ascii="Arial" w:hAnsi="Arial" w:cs="Arial"/>
                <w:color w:val="000000"/>
              </w:rPr>
            </w:pPr>
            <w:r>
              <w:rPr>
                <w:rFonts w:ascii="Arial" w:hAnsi="Arial" w:cs="Arial"/>
                <w:color w:val="000000"/>
              </w:rPr>
              <w:t>2189834</w:t>
            </w:r>
          </w:p>
        </w:tc>
      </w:tr>
      <w:tr w:rsidR="002A779C" w14:paraId="45CBCA9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462ED"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48041D40"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60E3038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0B45BD" w14:textId="77777777" w:rsidR="002A779C" w:rsidRDefault="002A779C" w:rsidP="009B4ED7">
            <w:pPr>
              <w:jc w:val="center"/>
              <w:rPr>
                <w:rFonts w:ascii="Arial" w:hAnsi="Arial" w:cs="Arial"/>
                <w:color w:val="000000"/>
              </w:rPr>
            </w:pPr>
            <w:r>
              <w:rPr>
                <w:rFonts w:ascii="Arial" w:hAnsi="Arial" w:cs="Arial"/>
                <w:color w:val="000000"/>
              </w:rPr>
              <w:t>16:04:07</w:t>
            </w:r>
          </w:p>
        </w:tc>
        <w:tc>
          <w:tcPr>
            <w:tcW w:w="2516" w:type="dxa"/>
            <w:tcBorders>
              <w:top w:val="nil"/>
              <w:left w:val="nil"/>
              <w:bottom w:val="single" w:sz="4" w:space="0" w:color="auto"/>
              <w:right w:val="single" w:sz="4" w:space="0" w:color="auto"/>
            </w:tcBorders>
            <w:shd w:val="clear" w:color="auto" w:fill="auto"/>
            <w:vAlign w:val="center"/>
            <w:hideMark/>
          </w:tcPr>
          <w:p w14:paraId="4B7F022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28F99" w14:textId="77777777" w:rsidR="002A779C" w:rsidRDefault="002A779C" w:rsidP="009B4ED7">
            <w:pPr>
              <w:jc w:val="center"/>
              <w:rPr>
                <w:rFonts w:ascii="Arial" w:hAnsi="Arial" w:cs="Arial"/>
                <w:color w:val="000000"/>
              </w:rPr>
            </w:pPr>
            <w:r>
              <w:rPr>
                <w:rFonts w:ascii="Arial" w:hAnsi="Arial" w:cs="Arial"/>
                <w:color w:val="000000"/>
              </w:rPr>
              <w:t>2190153</w:t>
            </w:r>
          </w:p>
        </w:tc>
      </w:tr>
      <w:tr w:rsidR="002A779C" w14:paraId="4967B3A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876F9" w14:textId="77777777" w:rsidR="002A779C" w:rsidRDefault="002A779C" w:rsidP="009B4ED7">
            <w:pPr>
              <w:jc w:val="center"/>
              <w:rPr>
                <w:rFonts w:ascii="Arial" w:hAnsi="Arial" w:cs="Arial"/>
                <w:color w:val="000000"/>
              </w:rPr>
            </w:pPr>
            <w:r>
              <w:rPr>
                <w:rFonts w:ascii="Arial"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4969000E"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5C33EB8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DEAC92" w14:textId="77777777" w:rsidR="002A779C" w:rsidRDefault="002A779C" w:rsidP="009B4ED7">
            <w:pPr>
              <w:jc w:val="center"/>
              <w:rPr>
                <w:rFonts w:ascii="Arial" w:hAnsi="Arial" w:cs="Arial"/>
                <w:color w:val="000000"/>
              </w:rPr>
            </w:pPr>
            <w:r>
              <w:rPr>
                <w:rFonts w:ascii="Arial" w:hAnsi="Arial" w:cs="Arial"/>
                <w:color w:val="000000"/>
              </w:rPr>
              <w:t>16:04:32</w:t>
            </w:r>
          </w:p>
        </w:tc>
        <w:tc>
          <w:tcPr>
            <w:tcW w:w="2516" w:type="dxa"/>
            <w:tcBorders>
              <w:top w:val="nil"/>
              <w:left w:val="nil"/>
              <w:bottom w:val="single" w:sz="4" w:space="0" w:color="auto"/>
              <w:right w:val="single" w:sz="4" w:space="0" w:color="auto"/>
            </w:tcBorders>
            <w:shd w:val="clear" w:color="auto" w:fill="auto"/>
            <w:vAlign w:val="center"/>
            <w:hideMark/>
          </w:tcPr>
          <w:p w14:paraId="4F8F4EC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CE1E28" w14:textId="77777777" w:rsidR="002A779C" w:rsidRDefault="002A779C" w:rsidP="009B4ED7">
            <w:pPr>
              <w:jc w:val="center"/>
              <w:rPr>
                <w:rFonts w:ascii="Arial" w:hAnsi="Arial" w:cs="Arial"/>
                <w:color w:val="000000"/>
              </w:rPr>
            </w:pPr>
            <w:r>
              <w:rPr>
                <w:rFonts w:ascii="Arial" w:hAnsi="Arial" w:cs="Arial"/>
                <w:color w:val="000000"/>
              </w:rPr>
              <w:t>2190894</w:t>
            </w:r>
          </w:p>
        </w:tc>
      </w:tr>
      <w:tr w:rsidR="002A779C" w14:paraId="5BF3641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6406AE"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5A610219" w14:textId="77777777" w:rsidR="002A779C" w:rsidRDefault="002A779C" w:rsidP="009B4ED7">
            <w:pPr>
              <w:jc w:val="center"/>
              <w:rPr>
                <w:rFonts w:ascii="Arial" w:hAnsi="Arial" w:cs="Arial"/>
                <w:color w:val="000000"/>
              </w:rPr>
            </w:pPr>
            <w:r>
              <w:rPr>
                <w:rFonts w:ascii="Arial" w:hAnsi="Arial" w:cs="Arial"/>
                <w:color w:val="000000"/>
              </w:rPr>
              <w:t>35.93</w:t>
            </w:r>
          </w:p>
        </w:tc>
        <w:tc>
          <w:tcPr>
            <w:tcW w:w="1256" w:type="dxa"/>
            <w:tcBorders>
              <w:top w:val="nil"/>
              <w:left w:val="nil"/>
              <w:bottom w:val="single" w:sz="4" w:space="0" w:color="auto"/>
              <w:right w:val="single" w:sz="4" w:space="0" w:color="auto"/>
            </w:tcBorders>
            <w:shd w:val="clear" w:color="auto" w:fill="auto"/>
            <w:vAlign w:val="center"/>
            <w:hideMark/>
          </w:tcPr>
          <w:p w14:paraId="569A5E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26A57D" w14:textId="77777777" w:rsidR="002A779C" w:rsidRDefault="002A779C" w:rsidP="009B4ED7">
            <w:pPr>
              <w:jc w:val="center"/>
              <w:rPr>
                <w:rFonts w:ascii="Arial" w:hAnsi="Arial" w:cs="Arial"/>
                <w:color w:val="000000"/>
              </w:rPr>
            </w:pPr>
            <w:r>
              <w:rPr>
                <w:rFonts w:ascii="Arial" w:hAnsi="Arial" w:cs="Arial"/>
                <w:color w:val="000000"/>
              </w:rPr>
              <w:t>16:04:35</w:t>
            </w:r>
          </w:p>
        </w:tc>
        <w:tc>
          <w:tcPr>
            <w:tcW w:w="2516" w:type="dxa"/>
            <w:tcBorders>
              <w:top w:val="nil"/>
              <w:left w:val="nil"/>
              <w:bottom w:val="single" w:sz="4" w:space="0" w:color="auto"/>
              <w:right w:val="single" w:sz="4" w:space="0" w:color="auto"/>
            </w:tcBorders>
            <w:shd w:val="clear" w:color="auto" w:fill="auto"/>
            <w:vAlign w:val="center"/>
            <w:hideMark/>
          </w:tcPr>
          <w:p w14:paraId="14A7975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57982" w14:textId="77777777" w:rsidR="002A779C" w:rsidRDefault="002A779C" w:rsidP="009B4ED7">
            <w:pPr>
              <w:jc w:val="center"/>
              <w:rPr>
                <w:rFonts w:ascii="Arial" w:hAnsi="Arial" w:cs="Arial"/>
                <w:color w:val="000000"/>
              </w:rPr>
            </w:pPr>
            <w:r>
              <w:rPr>
                <w:rFonts w:ascii="Arial" w:hAnsi="Arial" w:cs="Arial"/>
                <w:color w:val="000000"/>
              </w:rPr>
              <w:t>2190984</w:t>
            </w:r>
          </w:p>
        </w:tc>
      </w:tr>
      <w:tr w:rsidR="002A779C" w14:paraId="6EAC444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2B320" w14:textId="77777777" w:rsidR="002A779C" w:rsidRDefault="002A779C" w:rsidP="009B4ED7">
            <w:pPr>
              <w:jc w:val="center"/>
              <w:rPr>
                <w:rFonts w:ascii="Arial" w:hAnsi="Arial" w:cs="Arial"/>
                <w:color w:val="000000"/>
              </w:rPr>
            </w:pPr>
            <w:r>
              <w:rPr>
                <w:rFonts w:ascii="Arial" w:hAnsi="Arial" w:cs="Arial"/>
                <w:color w:val="000000"/>
              </w:rPr>
              <w:lastRenderedPageBreak/>
              <w:t>248</w:t>
            </w:r>
          </w:p>
        </w:tc>
        <w:tc>
          <w:tcPr>
            <w:tcW w:w="877" w:type="dxa"/>
            <w:tcBorders>
              <w:top w:val="nil"/>
              <w:left w:val="nil"/>
              <w:bottom w:val="single" w:sz="4" w:space="0" w:color="auto"/>
              <w:right w:val="single" w:sz="4" w:space="0" w:color="auto"/>
            </w:tcBorders>
            <w:shd w:val="clear" w:color="auto" w:fill="auto"/>
            <w:vAlign w:val="center"/>
            <w:hideMark/>
          </w:tcPr>
          <w:p w14:paraId="36AE8906"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60CB801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D2B05" w14:textId="77777777" w:rsidR="002A779C" w:rsidRDefault="002A779C" w:rsidP="009B4ED7">
            <w:pPr>
              <w:jc w:val="center"/>
              <w:rPr>
                <w:rFonts w:ascii="Arial" w:hAnsi="Arial" w:cs="Arial"/>
                <w:color w:val="000000"/>
              </w:rPr>
            </w:pPr>
            <w:r>
              <w:rPr>
                <w:rFonts w:ascii="Arial" w:hAnsi="Arial" w:cs="Arial"/>
                <w:color w:val="000000"/>
              </w:rPr>
              <w:t>16:05:00</w:t>
            </w:r>
          </w:p>
        </w:tc>
        <w:tc>
          <w:tcPr>
            <w:tcW w:w="2516" w:type="dxa"/>
            <w:tcBorders>
              <w:top w:val="nil"/>
              <w:left w:val="nil"/>
              <w:bottom w:val="single" w:sz="4" w:space="0" w:color="auto"/>
              <w:right w:val="single" w:sz="4" w:space="0" w:color="auto"/>
            </w:tcBorders>
            <w:shd w:val="clear" w:color="auto" w:fill="auto"/>
            <w:vAlign w:val="center"/>
            <w:hideMark/>
          </w:tcPr>
          <w:p w14:paraId="0068620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50F64" w14:textId="77777777" w:rsidR="002A779C" w:rsidRDefault="002A779C" w:rsidP="009B4ED7">
            <w:pPr>
              <w:jc w:val="center"/>
              <w:rPr>
                <w:rFonts w:ascii="Arial" w:hAnsi="Arial" w:cs="Arial"/>
                <w:color w:val="000000"/>
              </w:rPr>
            </w:pPr>
            <w:r>
              <w:rPr>
                <w:rFonts w:ascii="Arial" w:hAnsi="Arial" w:cs="Arial"/>
                <w:color w:val="000000"/>
              </w:rPr>
              <w:t>2191775</w:t>
            </w:r>
          </w:p>
        </w:tc>
      </w:tr>
      <w:tr w:rsidR="002A779C" w14:paraId="1A21EB7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C4FF15"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5D7AC2FC"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49972F2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F839A4" w14:textId="77777777" w:rsidR="002A779C" w:rsidRDefault="002A779C" w:rsidP="009B4ED7">
            <w:pPr>
              <w:jc w:val="center"/>
              <w:rPr>
                <w:rFonts w:ascii="Arial" w:hAnsi="Arial" w:cs="Arial"/>
                <w:color w:val="000000"/>
              </w:rPr>
            </w:pPr>
            <w:r>
              <w:rPr>
                <w:rFonts w:ascii="Arial" w:hAnsi="Arial" w:cs="Arial"/>
                <w:color w:val="000000"/>
              </w:rPr>
              <w:t>16:06:18</w:t>
            </w:r>
          </w:p>
        </w:tc>
        <w:tc>
          <w:tcPr>
            <w:tcW w:w="2516" w:type="dxa"/>
            <w:tcBorders>
              <w:top w:val="nil"/>
              <w:left w:val="nil"/>
              <w:bottom w:val="single" w:sz="4" w:space="0" w:color="auto"/>
              <w:right w:val="single" w:sz="4" w:space="0" w:color="auto"/>
            </w:tcBorders>
            <w:shd w:val="clear" w:color="auto" w:fill="auto"/>
            <w:vAlign w:val="center"/>
            <w:hideMark/>
          </w:tcPr>
          <w:p w14:paraId="18C81FF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E58CF" w14:textId="77777777" w:rsidR="002A779C" w:rsidRDefault="002A779C" w:rsidP="009B4ED7">
            <w:pPr>
              <w:jc w:val="center"/>
              <w:rPr>
                <w:rFonts w:ascii="Arial" w:hAnsi="Arial" w:cs="Arial"/>
                <w:color w:val="000000"/>
              </w:rPr>
            </w:pPr>
            <w:r>
              <w:rPr>
                <w:rFonts w:ascii="Arial" w:hAnsi="Arial" w:cs="Arial"/>
                <w:color w:val="000000"/>
              </w:rPr>
              <w:t>2194012</w:t>
            </w:r>
          </w:p>
        </w:tc>
      </w:tr>
      <w:tr w:rsidR="002A779C" w14:paraId="1E3CC78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42900" w14:textId="77777777" w:rsidR="002A779C" w:rsidRDefault="002A779C" w:rsidP="009B4ED7">
            <w:pPr>
              <w:jc w:val="center"/>
              <w:rPr>
                <w:rFonts w:ascii="Arial" w:hAnsi="Arial" w:cs="Arial"/>
                <w:color w:val="000000"/>
              </w:rPr>
            </w:pPr>
            <w:r>
              <w:rPr>
                <w:rFonts w:ascii="Arial"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11B5B1E1"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0275C62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3F8F98" w14:textId="77777777" w:rsidR="002A779C" w:rsidRDefault="002A779C" w:rsidP="009B4ED7">
            <w:pPr>
              <w:jc w:val="center"/>
              <w:rPr>
                <w:rFonts w:ascii="Arial" w:hAnsi="Arial" w:cs="Arial"/>
                <w:color w:val="000000"/>
              </w:rPr>
            </w:pPr>
            <w:r>
              <w:rPr>
                <w:rFonts w:ascii="Arial" w:hAnsi="Arial" w:cs="Arial"/>
                <w:color w:val="000000"/>
              </w:rPr>
              <w:t>16:06:18</w:t>
            </w:r>
          </w:p>
        </w:tc>
        <w:tc>
          <w:tcPr>
            <w:tcW w:w="2516" w:type="dxa"/>
            <w:tcBorders>
              <w:top w:val="nil"/>
              <w:left w:val="nil"/>
              <w:bottom w:val="single" w:sz="4" w:space="0" w:color="auto"/>
              <w:right w:val="single" w:sz="4" w:space="0" w:color="auto"/>
            </w:tcBorders>
            <w:shd w:val="clear" w:color="auto" w:fill="auto"/>
            <w:vAlign w:val="center"/>
            <w:hideMark/>
          </w:tcPr>
          <w:p w14:paraId="5074BAB9"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C2965" w14:textId="77777777" w:rsidR="002A779C" w:rsidRDefault="002A779C" w:rsidP="009B4ED7">
            <w:pPr>
              <w:jc w:val="center"/>
              <w:rPr>
                <w:rFonts w:ascii="Arial" w:hAnsi="Arial" w:cs="Arial"/>
                <w:color w:val="000000"/>
              </w:rPr>
            </w:pPr>
            <w:r>
              <w:rPr>
                <w:rFonts w:ascii="Arial" w:hAnsi="Arial" w:cs="Arial"/>
                <w:color w:val="000000"/>
              </w:rPr>
              <w:t>2194010</w:t>
            </w:r>
          </w:p>
        </w:tc>
      </w:tr>
      <w:tr w:rsidR="002A779C" w14:paraId="6F94917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BF7CF5"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9298098"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48372CE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C239C4" w14:textId="77777777" w:rsidR="002A779C" w:rsidRDefault="002A779C" w:rsidP="009B4ED7">
            <w:pPr>
              <w:jc w:val="center"/>
              <w:rPr>
                <w:rFonts w:ascii="Arial" w:hAnsi="Arial" w:cs="Arial"/>
                <w:color w:val="000000"/>
              </w:rPr>
            </w:pPr>
            <w:r>
              <w:rPr>
                <w:rFonts w:ascii="Arial" w:hAnsi="Arial" w:cs="Arial"/>
                <w:color w:val="000000"/>
              </w:rPr>
              <w:t>16:06:27</w:t>
            </w:r>
          </w:p>
        </w:tc>
        <w:tc>
          <w:tcPr>
            <w:tcW w:w="2516" w:type="dxa"/>
            <w:tcBorders>
              <w:top w:val="nil"/>
              <w:left w:val="nil"/>
              <w:bottom w:val="single" w:sz="4" w:space="0" w:color="auto"/>
              <w:right w:val="single" w:sz="4" w:space="0" w:color="auto"/>
            </w:tcBorders>
            <w:shd w:val="clear" w:color="auto" w:fill="auto"/>
            <w:vAlign w:val="center"/>
            <w:hideMark/>
          </w:tcPr>
          <w:p w14:paraId="412ECF3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D182D2" w14:textId="77777777" w:rsidR="002A779C" w:rsidRDefault="002A779C" w:rsidP="009B4ED7">
            <w:pPr>
              <w:jc w:val="center"/>
              <w:rPr>
                <w:rFonts w:ascii="Arial" w:hAnsi="Arial" w:cs="Arial"/>
                <w:color w:val="000000"/>
              </w:rPr>
            </w:pPr>
            <w:r>
              <w:rPr>
                <w:rFonts w:ascii="Arial" w:hAnsi="Arial" w:cs="Arial"/>
                <w:color w:val="000000"/>
              </w:rPr>
              <w:t>2194300</w:t>
            </w:r>
          </w:p>
        </w:tc>
      </w:tr>
      <w:tr w:rsidR="002A779C" w14:paraId="4BA2D3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9CB67B"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64114E18"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06EDDE8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7E21BA" w14:textId="77777777" w:rsidR="002A779C" w:rsidRDefault="002A779C" w:rsidP="009B4ED7">
            <w:pPr>
              <w:jc w:val="center"/>
              <w:rPr>
                <w:rFonts w:ascii="Arial" w:hAnsi="Arial" w:cs="Arial"/>
                <w:color w:val="000000"/>
              </w:rPr>
            </w:pPr>
            <w:r>
              <w:rPr>
                <w:rFonts w:ascii="Arial" w:hAnsi="Arial" w:cs="Arial"/>
                <w:color w:val="000000"/>
              </w:rPr>
              <w:t>16:06:27</w:t>
            </w:r>
          </w:p>
        </w:tc>
        <w:tc>
          <w:tcPr>
            <w:tcW w:w="2516" w:type="dxa"/>
            <w:tcBorders>
              <w:top w:val="nil"/>
              <w:left w:val="nil"/>
              <w:bottom w:val="single" w:sz="4" w:space="0" w:color="auto"/>
              <w:right w:val="single" w:sz="4" w:space="0" w:color="auto"/>
            </w:tcBorders>
            <w:shd w:val="clear" w:color="auto" w:fill="auto"/>
            <w:vAlign w:val="center"/>
            <w:hideMark/>
          </w:tcPr>
          <w:p w14:paraId="77E0CA1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B6A9F5" w14:textId="77777777" w:rsidR="002A779C" w:rsidRDefault="002A779C" w:rsidP="009B4ED7">
            <w:pPr>
              <w:jc w:val="center"/>
              <w:rPr>
                <w:rFonts w:ascii="Arial" w:hAnsi="Arial" w:cs="Arial"/>
                <w:color w:val="000000"/>
              </w:rPr>
            </w:pPr>
            <w:r>
              <w:rPr>
                <w:rFonts w:ascii="Arial" w:hAnsi="Arial" w:cs="Arial"/>
                <w:color w:val="000000"/>
              </w:rPr>
              <w:t>2194288</w:t>
            </w:r>
          </w:p>
        </w:tc>
      </w:tr>
      <w:tr w:rsidR="002A779C" w14:paraId="6A4A914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3ECA1"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5E9C5C4"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7454AB8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5EE4D" w14:textId="77777777" w:rsidR="002A779C" w:rsidRDefault="002A779C" w:rsidP="009B4ED7">
            <w:pPr>
              <w:jc w:val="center"/>
              <w:rPr>
                <w:rFonts w:ascii="Arial" w:hAnsi="Arial" w:cs="Arial"/>
                <w:color w:val="000000"/>
              </w:rPr>
            </w:pPr>
            <w:r>
              <w:rPr>
                <w:rFonts w:ascii="Arial" w:hAnsi="Arial" w:cs="Arial"/>
                <w:color w:val="000000"/>
              </w:rPr>
              <w:t>16:06:27</w:t>
            </w:r>
          </w:p>
        </w:tc>
        <w:tc>
          <w:tcPr>
            <w:tcW w:w="2516" w:type="dxa"/>
            <w:tcBorders>
              <w:top w:val="nil"/>
              <w:left w:val="nil"/>
              <w:bottom w:val="single" w:sz="4" w:space="0" w:color="auto"/>
              <w:right w:val="single" w:sz="4" w:space="0" w:color="auto"/>
            </w:tcBorders>
            <w:shd w:val="clear" w:color="auto" w:fill="auto"/>
            <w:vAlign w:val="center"/>
            <w:hideMark/>
          </w:tcPr>
          <w:p w14:paraId="68D3F51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6E233D" w14:textId="77777777" w:rsidR="002A779C" w:rsidRDefault="002A779C" w:rsidP="009B4ED7">
            <w:pPr>
              <w:jc w:val="center"/>
              <w:rPr>
                <w:rFonts w:ascii="Arial" w:hAnsi="Arial" w:cs="Arial"/>
                <w:color w:val="000000"/>
              </w:rPr>
            </w:pPr>
            <w:r>
              <w:rPr>
                <w:rFonts w:ascii="Arial" w:hAnsi="Arial" w:cs="Arial"/>
                <w:color w:val="000000"/>
              </w:rPr>
              <w:t>2194286</w:t>
            </w:r>
          </w:p>
        </w:tc>
      </w:tr>
      <w:tr w:rsidR="002A779C" w14:paraId="43B6D21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B3705C"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03EA5C08" w14:textId="77777777" w:rsidR="002A779C" w:rsidRDefault="002A779C" w:rsidP="009B4ED7">
            <w:pPr>
              <w:jc w:val="center"/>
              <w:rPr>
                <w:rFonts w:ascii="Arial" w:hAnsi="Arial" w:cs="Arial"/>
                <w:color w:val="000000"/>
              </w:rPr>
            </w:pPr>
            <w:r>
              <w:rPr>
                <w:rFonts w:ascii="Arial" w:hAnsi="Arial" w:cs="Arial"/>
                <w:color w:val="000000"/>
              </w:rPr>
              <w:t>35.91</w:t>
            </w:r>
          </w:p>
        </w:tc>
        <w:tc>
          <w:tcPr>
            <w:tcW w:w="1256" w:type="dxa"/>
            <w:tcBorders>
              <w:top w:val="nil"/>
              <w:left w:val="nil"/>
              <w:bottom w:val="single" w:sz="4" w:space="0" w:color="auto"/>
              <w:right w:val="single" w:sz="4" w:space="0" w:color="auto"/>
            </w:tcBorders>
            <w:shd w:val="clear" w:color="auto" w:fill="auto"/>
            <w:vAlign w:val="center"/>
            <w:hideMark/>
          </w:tcPr>
          <w:p w14:paraId="50D953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73C8B0" w14:textId="77777777" w:rsidR="002A779C" w:rsidRDefault="002A779C" w:rsidP="009B4ED7">
            <w:pPr>
              <w:jc w:val="center"/>
              <w:rPr>
                <w:rFonts w:ascii="Arial" w:hAnsi="Arial" w:cs="Arial"/>
                <w:color w:val="000000"/>
              </w:rPr>
            </w:pPr>
            <w:r>
              <w:rPr>
                <w:rFonts w:ascii="Arial" w:hAnsi="Arial" w:cs="Arial"/>
                <w:color w:val="000000"/>
              </w:rPr>
              <w:t>16:06:27</w:t>
            </w:r>
          </w:p>
        </w:tc>
        <w:tc>
          <w:tcPr>
            <w:tcW w:w="2516" w:type="dxa"/>
            <w:tcBorders>
              <w:top w:val="nil"/>
              <w:left w:val="nil"/>
              <w:bottom w:val="single" w:sz="4" w:space="0" w:color="auto"/>
              <w:right w:val="single" w:sz="4" w:space="0" w:color="auto"/>
            </w:tcBorders>
            <w:shd w:val="clear" w:color="auto" w:fill="auto"/>
            <w:vAlign w:val="center"/>
            <w:hideMark/>
          </w:tcPr>
          <w:p w14:paraId="40E6DB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84AB91" w14:textId="77777777" w:rsidR="002A779C" w:rsidRDefault="002A779C" w:rsidP="009B4ED7">
            <w:pPr>
              <w:jc w:val="center"/>
              <w:rPr>
                <w:rFonts w:ascii="Arial" w:hAnsi="Arial" w:cs="Arial"/>
                <w:color w:val="000000"/>
              </w:rPr>
            </w:pPr>
            <w:r>
              <w:rPr>
                <w:rFonts w:ascii="Arial" w:hAnsi="Arial" w:cs="Arial"/>
                <w:color w:val="000000"/>
              </w:rPr>
              <w:t>2194284</w:t>
            </w:r>
          </w:p>
        </w:tc>
      </w:tr>
      <w:tr w:rsidR="002A779C" w14:paraId="4B62FC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66BEF" w14:textId="77777777" w:rsidR="002A779C" w:rsidRDefault="002A779C" w:rsidP="009B4ED7">
            <w:pPr>
              <w:jc w:val="center"/>
              <w:rPr>
                <w:rFonts w:ascii="Arial" w:hAnsi="Arial" w:cs="Arial"/>
                <w:color w:val="000000"/>
              </w:rPr>
            </w:pPr>
            <w:r>
              <w:rPr>
                <w:rFonts w:ascii="Arial"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268796C7" w14:textId="77777777" w:rsidR="002A779C" w:rsidRDefault="002A779C" w:rsidP="009B4ED7">
            <w:pPr>
              <w:jc w:val="center"/>
              <w:rPr>
                <w:rFonts w:ascii="Arial" w:hAnsi="Arial" w:cs="Arial"/>
                <w:color w:val="000000"/>
              </w:rPr>
            </w:pPr>
            <w:r>
              <w:rPr>
                <w:rFonts w:ascii="Arial" w:hAnsi="Arial" w:cs="Arial"/>
                <w:color w:val="000000"/>
              </w:rPr>
              <w:t>35.90</w:t>
            </w:r>
          </w:p>
        </w:tc>
        <w:tc>
          <w:tcPr>
            <w:tcW w:w="1256" w:type="dxa"/>
            <w:tcBorders>
              <w:top w:val="nil"/>
              <w:left w:val="nil"/>
              <w:bottom w:val="single" w:sz="4" w:space="0" w:color="auto"/>
              <w:right w:val="single" w:sz="4" w:space="0" w:color="auto"/>
            </w:tcBorders>
            <w:shd w:val="clear" w:color="auto" w:fill="auto"/>
            <w:vAlign w:val="center"/>
            <w:hideMark/>
          </w:tcPr>
          <w:p w14:paraId="3AB019C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A8838" w14:textId="77777777" w:rsidR="002A779C" w:rsidRDefault="002A779C" w:rsidP="009B4ED7">
            <w:pPr>
              <w:jc w:val="center"/>
              <w:rPr>
                <w:rFonts w:ascii="Arial" w:hAnsi="Arial" w:cs="Arial"/>
                <w:color w:val="000000"/>
              </w:rPr>
            </w:pPr>
            <w:r>
              <w:rPr>
                <w:rFonts w:ascii="Arial" w:hAnsi="Arial" w:cs="Arial"/>
                <w:color w:val="000000"/>
              </w:rPr>
              <w:t>16:06:29</w:t>
            </w:r>
          </w:p>
        </w:tc>
        <w:tc>
          <w:tcPr>
            <w:tcW w:w="2516" w:type="dxa"/>
            <w:tcBorders>
              <w:top w:val="nil"/>
              <w:left w:val="nil"/>
              <w:bottom w:val="single" w:sz="4" w:space="0" w:color="auto"/>
              <w:right w:val="single" w:sz="4" w:space="0" w:color="auto"/>
            </w:tcBorders>
            <w:shd w:val="clear" w:color="auto" w:fill="auto"/>
            <w:vAlign w:val="center"/>
            <w:hideMark/>
          </w:tcPr>
          <w:p w14:paraId="2AA88F6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925210" w14:textId="77777777" w:rsidR="002A779C" w:rsidRDefault="002A779C" w:rsidP="009B4ED7">
            <w:pPr>
              <w:jc w:val="center"/>
              <w:rPr>
                <w:rFonts w:ascii="Arial" w:hAnsi="Arial" w:cs="Arial"/>
                <w:color w:val="000000"/>
              </w:rPr>
            </w:pPr>
            <w:r>
              <w:rPr>
                <w:rFonts w:ascii="Arial" w:hAnsi="Arial" w:cs="Arial"/>
                <w:color w:val="000000"/>
              </w:rPr>
              <w:t>2194412</w:t>
            </w:r>
          </w:p>
        </w:tc>
      </w:tr>
      <w:tr w:rsidR="002A779C" w14:paraId="4E65911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AF4E1" w14:textId="77777777" w:rsidR="002A779C" w:rsidRDefault="002A779C" w:rsidP="009B4ED7">
            <w:pPr>
              <w:jc w:val="center"/>
              <w:rPr>
                <w:rFonts w:ascii="Arial" w:hAnsi="Arial" w:cs="Arial"/>
                <w:color w:val="000000"/>
              </w:rPr>
            </w:pPr>
            <w:r>
              <w:rPr>
                <w:rFonts w:ascii="Arial"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354123E5"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1F0ADE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843E0" w14:textId="77777777" w:rsidR="002A779C" w:rsidRDefault="002A779C" w:rsidP="009B4ED7">
            <w:pPr>
              <w:jc w:val="center"/>
              <w:rPr>
                <w:rFonts w:ascii="Arial" w:hAnsi="Arial" w:cs="Arial"/>
                <w:color w:val="000000"/>
              </w:rPr>
            </w:pPr>
            <w:r>
              <w:rPr>
                <w:rFonts w:ascii="Arial" w:hAnsi="Arial" w:cs="Arial"/>
                <w:color w:val="000000"/>
              </w:rPr>
              <w:t>16:07:29</w:t>
            </w:r>
          </w:p>
        </w:tc>
        <w:tc>
          <w:tcPr>
            <w:tcW w:w="2516" w:type="dxa"/>
            <w:tcBorders>
              <w:top w:val="nil"/>
              <w:left w:val="nil"/>
              <w:bottom w:val="single" w:sz="4" w:space="0" w:color="auto"/>
              <w:right w:val="single" w:sz="4" w:space="0" w:color="auto"/>
            </w:tcBorders>
            <w:shd w:val="clear" w:color="auto" w:fill="auto"/>
            <w:vAlign w:val="center"/>
            <w:hideMark/>
          </w:tcPr>
          <w:p w14:paraId="60F0F7A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590D72" w14:textId="77777777" w:rsidR="002A779C" w:rsidRDefault="002A779C" w:rsidP="009B4ED7">
            <w:pPr>
              <w:jc w:val="center"/>
              <w:rPr>
                <w:rFonts w:ascii="Arial" w:hAnsi="Arial" w:cs="Arial"/>
                <w:color w:val="000000"/>
              </w:rPr>
            </w:pPr>
            <w:r>
              <w:rPr>
                <w:rFonts w:ascii="Arial" w:hAnsi="Arial" w:cs="Arial"/>
                <w:color w:val="000000"/>
              </w:rPr>
              <w:t>2196614</w:t>
            </w:r>
          </w:p>
        </w:tc>
      </w:tr>
      <w:tr w:rsidR="002A779C" w14:paraId="16C7508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7C5F40"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235ED4B2"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08127E38"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80DDBF" w14:textId="77777777" w:rsidR="002A779C" w:rsidRDefault="002A779C" w:rsidP="009B4ED7">
            <w:pPr>
              <w:jc w:val="center"/>
              <w:rPr>
                <w:rFonts w:ascii="Arial" w:hAnsi="Arial" w:cs="Arial"/>
                <w:color w:val="000000"/>
              </w:rPr>
            </w:pPr>
            <w:r>
              <w:rPr>
                <w:rFonts w:ascii="Arial" w:hAnsi="Arial" w:cs="Arial"/>
                <w:color w:val="000000"/>
              </w:rPr>
              <w:t>16:07:29</w:t>
            </w:r>
          </w:p>
        </w:tc>
        <w:tc>
          <w:tcPr>
            <w:tcW w:w="2516" w:type="dxa"/>
            <w:tcBorders>
              <w:top w:val="nil"/>
              <w:left w:val="nil"/>
              <w:bottom w:val="single" w:sz="4" w:space="0" w:color="auto"/>
              <w:right w:val="single" w:sz="4" w:space="0" w:color="auto"/>
            </w:tcBorders>
            <w:shd w:val="clear" w:color="auto" w:fill="auto"/>
            <w:vAlign w:val="center"/>
            <w:hideMark/>
          </w:tcPr>
          <w:p w14:paraId="12C7B3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E56DE" w14:textId="77777777" w:rsidR="002A779C" w:rsidRDefault="002A779C" w:rsidP="009B4ED7">
            <w:pPr>
              <w:jc w:val="center"/>
              <w:rPr>
                <w:rFonts w:ascii="Arial" w:hAnsi="Arial" w:cs="Arial"/>
                <w:color w:val="000000"/>
              </w:rPr>
            </w:pPr>
            <w:r>
              <w:rPr>
                <w:rFonts w:ascii="Arial" w:hAnsi="Arial" w:cs="Arial"/>
                <w:color w:val="000000"/>
              </w:rPr>
              <w:t>2196612</w:t>
            </w:r>
          </w:p>
        </w:tc>
      </w:tr>
      <w:tr w:rsidR="002A779C" w14:paraId="21766A8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80DC5"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DE54583"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0FA891AD"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960A7" w14:textId="77777777" w:rsidR="002A779C" w:rsidRDefault="002A779C" w:rsidP="009B4ED7">
            <w:pPr>
              <w:jc w:val="center"/>
              <w:rPr>
                <w:rFonts w:ascii="Arial" w:hAnsi="Arial" w:cs="Arial"/>
                <w:color w:val="000000"/>
              </w:rPr>
            </w:pPr>
            <w:r>
              <w:rPr>
                <w:rFonts w:ascii="Arial" w:hAnsi="Arial" w:cs="Arial"/>
                <w:color w:val="000000"/>
              </w:rPr>
              <w:t>16:07:29</w:t>
            </w:r>
          </w:p>
        </w:tc>
        <w:tc>
          <w:tcPr>
            <w:tcW w:w="2516" w:type="dxa"/>
            <w:tcBorders>
              <w:top w:val="nil"/>
              <w:left w:val="nil"/>
              <w:bottom w:val="single" w:sz="4" w:space="0" w:color="auto"/>
              <w:right w:val="single" w:sz="4" w:space="0" w:color="auto"/>
            </w:tcBorders>
            <w:shd w:val="clear" w:color="auto" w:fill="auto"/>
            <w:vAlign w:val="center"/>
            <w:hideMark/>
          </w:tcPr>
          <w:p w14:paraId="242DD976"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FC41D6" w14:textId="77777777" w:rsidR="002A779C" w:rsidRDefault="002A779C" w:rsidP="009B4ED7">
            <w:pPr>
              <w:jc w:val="center"/>
              <w:rPr>
                <w:rFonts w:ascii="Arial" w:hAnsi="Arial" w:cs="Arial"/>
                <w:color w:val="000000"/>
              </w:rPr>
            </w:pPr>
            <w:r>
              <w:rPr>
                <w:rFonts w:ascii="Arial" w:hAnsi="Arial" w:cs="Arial"/>
                <w:color w:val="000000"/>
              </w:rPr>
              <w:t>2196610</w:t>
            </w:r>
          </w:p>
        </w:tc>
      </w:tr>
      <w:tr w:rsidR="002A779C" w14:paraId="1D4E523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E1E1A9" w14:textId="77777777" w:rsidR="002A779C" w:rsidRDefault="002A779C" w:rsidP="009B4ED7">
            <w:pPr>
              <w:jc w:val="center"/>
              <w:rPr>
                <w:rFonts w:ascii="Arial" w:hAnsi="Arial" w:cs="Arial"/>
                <w:color w:val="000000"/>
              </w:rPr>
            </w:pPr>
            <w:r>
              <w:rPr>
                <w:rFonts w:ascii="Arial"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329AECB5"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7C77AD3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3C6861" w14:textId="77777777" w:rsidR="002A779C" w:rsidRDefault="002A779C" w:rsidP="009B4ED7">
            <w:pPr>
              <w:jc w:val="center"/>
              <w:rPr>
                <w:rFonts w:ascii="Arial" w:hAnsi="Arial" w:cs="Arial"/>
                <w:color w:val="000000"/>
              </w:rPr>
            </w:pPr>
            <w:r>
              <w:rPr>
                <w:rFonts w:ascii="Arial" w:hAnsi="Arial" w:cs="Arial"/>
                <w:color w:val="000000"/>
              </w:rPr>
              <w:t>16:07:29</w:t>
            </w:r>
          </w:p>
        </w:tc>
        <w:tc>
          <w:tcPr>
            <w:tcW w:w="2516" w:type="dxa"/>
            <w:tcBorders>
              <w:top w:val="nil"/>
              <w:left w:val="nil"/>
              <w:bottom w:val="single" w:sz="4" w:space="0" w:color="auto"/>
              <w:right w:val="single" w:sz="4" w:space="0" w:color="auto"/>
            </w:tcBorders>
            <w:shd w:val="clear" w:color="auto" w:fill="auto"/>
            <w:vAlign w:val="center"/>
            <w:hideMark/>
          </w:tcPr>
          <w:p w14:paraId="267D059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D309A" w14:textId="77777777" w:rsidR="002A779C" w:rsidRDefault="002A779C" w:rsidP="009B4ED7">
            <w:pPr>
              <w:jc w:val="center"/>
              <w:rPr>
                <w:rFonts w:ascii="Arial" w:hAnsi="Arial" w:cs="Arial"/>
                <w:color w:val="000000"/>
              </w:rPr>
            </w:pPr>
            <w:r>
              <w:rPr>
                <w:rFonts w:ascii="Arial" w:hAnsi="Arial" w:cs="Arial"/>
                <w:color w:val="000000"/>
              </w:rPr>
              <w:t>2196608</w:t>
            </w:r>
          </w:p>
        </w:tc>
      </w:tr>
      <w:tr w:rsidR="002A779C" w14:paraId="5E60DFB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B60D9B"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334E187"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5EBCD94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E92FF9" w14:textId="77777777" w:rsidR="002A779C" w:rsidRDefault="002A779C" w:rsidP="009B4ED7">
            <w:pPr>
              <w:jc w:val="center"/>
              <w:rPr>
                <w:rFonts w:ascii="Arial" w:hAnsi="Arial" w:cs="Arial"/>
                <w:color w:val="000000"/>
              </w:rPr>
            </w:pPr>
            <w:r>
              <w:rPr>
                <w:rFonts w:ascii="Arial" w:hAnsi="Arial" w:cs="Arial"/>
                <w:color w:val="000000"/>
              </w:rPr>
              <w:t>16:08:18</w:t>
            </w:r>
          </w:p>
        </w:tc>
        <w:tc>
          <w:tcPr>
            <w:tcW w:w="2516" w:type="dxa"/>
            <w:tcBorders>
              <w:top w:val="nil"/>
              <w:left w:val="nil"/>
              <w:bottom w:val="single" w:sz="4" w:space="0" w:color="auto"/>
              <w:right w:val="single" w:sz="4" w:space="0" w:color="auto"/>
            </w:tcBorders>
            <w:shd w:val="clear" w:color="auto" w:fill="auto"/>
            <w:vAlign w:val="center"/>
            <w:hideMark/>
          </w:tcPr>
          <w:p w14:paraId="45E2247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9EE917" w14:textId="77777777" w:rsidR="002A779C" w:rsidRDefault="002A779C" w:rsidP="009B4ED7">
            <w:pPr>
              <w:jc w:val="center"/>
              <w:rPr>
                <w:rFonts w:ascii="Arial" w:hAnsi="Arial" w:cs="Arial"/>
                <w:color w:val="000000"/>
              </w:rPr>
            </w:pPr>
            <w:r>
              <w:rPr>
                <w:rFonts w:ascii="Arial" w:hAnsi="Arial" w:cs="Arial"/>
                <w:color w:val="000000"/>
              </w:rPr>
              <w:t>2198221</w:t>
            </w:r>
          </w:p>
        </w:tc>
      </w:tr>
      <w:tr w:rsidR="002A779C" w14:paraId="4C0E016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41AF8" w14:textId="77777777" w:rsidR="002A779C" w:rsidRDefault="002A779C" w:rsidP="009B4ED7">
            <w:pPr>
              <w:jc w:val="center"/>
              <w:rPr>
                <w:rFonts w:ascii="Arial" w:hAnsi="Arial" w:cs="Arial"/>
                <w:color w:val="000000"/>
              </w:rPr>
            </w:pPr>
            <w:r>
              <w:rPr>
                <w:rFonts w:ascii="Arial" w:hAnsi="Arial" w:cs="Arial"/>
                <w:color w:val="000000"/>
              </w:rPr>
              <w:t>419</w:t>
            </w:r>
          </w:p>
        </w:tc>
        <w:tc>
          <w:tcPr>
            <w:tcW w:w="877" w:type="dxa"/>
            <w:tcBorders>
              <w:top w:val="nil"/>
              <w:left w:val="nil"/>
              <w:bottom w:val="single" w:sz="4" w:space="0" w:color="auto"/>
              <w:right w:val="single" w:sz="4" w:space="0" w:color="auto"/>
            </w:tcBorders>
            <w:shd w:val="clear" w:color="auto" w:fill="auto"/>
            <w:vAlign w:val="center"/>
            <w:hideMark/>
          </w:tcPr>
          <w:p w14:paraId="123B769C" w14:textId="77777777" w:rsidR="002A779C" w:rsidRDefault="002A779C" w:rsidP="009B4ED7">
            <w:pPr>
              <w:jc w:val="center"/>
              <w:rPr>
                <w:rFonts w:ascii="Arial" w:hAnsi="Arial" w:cs="Arial"/>
                <w:color w:val="000000"/>
              </w:rPr>
            </w:pPr>
            <w:r>
              <w:rPr>
                <w:rFonts w:ascii="Arial" w:hAnsi="Arial" w:cs="Arial"/>
                <w:color w:val="000000"/>
              </w:rPr>
              <w:t>35.84</w:t>
            </w:r>
          </w:p>
        </w:tc>
        <w:tc>
          <w:tcPr>
            <w:tcW w:w="1256" w:type="dxa"/>
            <w:tcBorders>
              <w:top w:val="nil"/>
              <w:left w:val="nil"/>
              <w:bottom w:val="single" w:sz="4" w:space="0" w:color="auto"/>
              <w:right w:val="single" w:sz="4" w:space="0" w:color="auto"/>
            </w:tcBorders>
            <w:shd w:val="clear" w:color="auto" w:fill="auto"/>
            <w:vAlign w:val="center"/>
            <w:hideMark/>
          </w:tcPr>
          <w:p w14:paraId="0E42025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0518C" w14:textId="77777777" w:rsidR="002A779C" w:rsidRDefault="002A779C" w:rsidP="009B4ED7">
            <w:pPr>
              <w:jc w:val="center"/>
              <w:rPr>
                <w:rFonts w:ascii="Arial" w:hAnsi="Arial" w:cs="Arial"/>
                <w:color w:val="000000"/>
              </w:rPr>
            </w:pPr>
            <w:r>
              <w:rPr>
                <w:rFonts w:ascii="Arial" w:hAnsi="Arial" w:cs="Arial"/>
                <w:color w:val="000000"/>
              </w:rPr>
              <w:t>16:08:46</w:t>
            </w:r>
          </w:p>
        </w:tc>
        <w:tc>
          <w:tcPr>
            <w:tcW w:w="2516" w:type="dxa"/>
            <w:tcBorders>
              <w:top w:val="nil"/>
              <w:left w:val="nil"/>
              <w:bottom w:val="single" w:sz="4" w:space="0" w:color="auto"/>
              <w:right w:val="single" w:sz="4" w:space="0" w:color="auto"/>
            </w:tcBorders>
            <w:shd w:val="clear" w:color="auto" w:fill="auto"/>
            <w:vAlign w:val="center"/>
            <w:hideMark/>
          </w:tcPr>
          <w:p w14:paraId="2B25131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A5224" w14:textId="77777777" w:rsidR="002A779C" w:rsidRDefault="002A779C" w:rsidP="009B4ED7">
            <w:pPr>
              <w:jc w:val="center"/>
              <w:rPr>
                <w:rFonts w:ascii="Arial" w:hAnsi="Arial" w:cs="Arial"/>
                <w:color w:val="000000"/>
              </w:rPr>
            </w:pPr>
            <w:r>
              <w:rPr>
                <w:rFonts w:ascii="Arial" w:hAnsi="Arial" w:cs="Arial"/>
                <w:color w:val="000000"/>
              </w:rPr>
              <w:t>2199289</w:t>
            </w:r>
          </w:p>
        </w:tc>
      </w:tr>
      <w:tr w:rsidR="002A779C" w14:paraId="3237E16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97DFA"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442AF5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5D4CABE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C02A7" w14:textId="77777777" w:rsidR="002A779C" w:rsidRDefault="002A779C" w:rsidP="009B4ED7">
            <w:pPr>
              <w:jc w:val="center"/>
              <w:rPr>
                <w:rFonts w:ascii="Arial" w:hAnsi="Arial" w:cs="Arial"/>
                <w:color w:val="000000"/>
              </w:rPr>
            </w:pPr>
            <w:r>
              <w:rPr>
                <w:rFonts w:ascii="Arial" w:hAnsi="Arial" w:cs="Arial"/>
                <w:color w:val="000000"/>
              </w:rPr>
              <w:t>16:09:10</w:t>
            </w:r>
          </w:p>
        </w:tc>
        <w:tc>
          <w:tcPr>
            <w:tcW w:w="2516" w:type="dxa"/>
            <w:tcBorders>
              <w:top w:val="nil"/>
              <w:left w:val="nil"/>
              <w:bottom w:val="single" w:sz="4" w:space="0" w:color="auto"/>
              <w:right w:val="single" w:sz="4" w:space="0" w:color="auto"/>
            </w:tcBorders>
            <w:shd w:val="clear" w:color="auto" w:fill="auto"/>
            <w:vAlign w:val="center"/>
            <w:hideMark/>
          </w:tcPr>
          <w:p w14:paraId="07AEA7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CC7C0" w14:textId="77777777" w:rsidR="002A779C" w:rsidRDefault="002A779C" w:rsidP="009B4ED7">
            <w:pPr>
              <w:jc w:val="center"/>
              <w:rPr>
                <w:rFonts w:ascii="Arial" w:hAnsi="Arial" w:cs="Arial"/>
                <w:color w:val="000000"/>
              </w:rPr>
            </w:pPr>
            <w:r>
              <w:rPr>
                <w:rFonts w:ascii="Arial" w:hAnsi="Arial" w:cs="Arial"/>
                <w:color w:val="000000"/>
              </w:rPr>
              <w:t>2200095</w:t>
            </w:r>
          </w:p>
        </w:tc>
      </w:tr>
      <w:tr w:rsidR="002A779C" w14:paraId="23E2EF6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CDE470"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09C157E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59553F9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761A97" w14:textId="77777777" w:rsidR="002A779C" w:rsidRDefault="002A779C" w:rsidP="009B4ED7">
            <w:pPr>
              <w:jc w:val="center"/>
              <w:rPr>
                <w:rFonts w:ascii="Arial" w:hAnsi="Arial" w:cs="Arial"/>
                <w:color w:val="000000"/>
              </w:rPr>
            </w:pPr>
            <w:r>
              <w:rPr>
                <w:rFonts w:ascii="Arial" w:hAnsi="Arial" w:cs="Arial"/>
                <w:color w:val="000000"/>
              </w:rPr>
              <w:t>16:10:01</w:t>
            </w:r>
          </w:p>
        </w:tc>
        <w:tc>
          <w:tcPr>
            <w:tcW w:w="2516" w:type="dxa"/>
            <w:tcBorders>
              <w:top w:val="nil"/>
              <w:left w:val="nil"/>
              <w:bottom w:val="single" w:sz="4" w:space="0" w:color="auto"/>
              <w:right w:val="single" w:sz="4" w:space="0" w:color="auto"/>
            </w:tcBorders>
            <w:shd w:val="clear" w:color="auto" w:fill="auto"/>
            <w:vAlign w:val="center"/>
            <w:hideMark/>
          </w:tcPr>
          <w:p w14:paraId="6BE6E14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E4DFF" w14:textId="77777777" w:rsidR="002A779C" w:rsidRDefault="002A779C" w:rsidP="009B4ED7">
            <w:pPr>
              <w:jc w:val="center"/>
              <w:rPr>
                <w:rFonts w:ascii="Arial" w:hAnsi="Arial" w:cs="Arial"/>
                <w:color w:val="000000"/>
              </w:rPr>
            </w:pPr>
            <w:r>
              <w:rPr>
                <w:rFonts w:ascii="Arial" w:hAnsi="Arial" w:cs="Arial"/>
                <w:color w:val="000000"/>
              </w:rPr>
              <w:t>2201500</w:t>
            </w:r>
          </w:p>
        </w:tc>
      </w:tr>
      <w:tr w:rsidR="002A779C" w14:paraId="0773F311"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070BF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D641DB7"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74D4B4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1A5CE4" w14:textId="77777777" w:rsidR="002A779C" w:rsidRDefault="002A779C" w:rsidP="009B4ED7">
            <w:pPr>
              <w:jc w:val="center"/>
              <w:rPr>
                <w:rFonts w:ascii="Arial" w:hAnsi="Arial" w:cs="Arial"/>
                <w:color w:val="000000"/>
              </w:rPr>
            </w:pPr>
            <w:r>
              <w:rPr>
                <w:rFonts w:ascii="Arial" w:hAnsi="Arial" w:cs="Arial"/>
                <w:color w:val="000000"/>
              </w:rPr>
              <w:t>16:10:01</w:t>
            </w:r>
          </w:p>
        </w:tc>
        <w:tc>
          <w:tcPr>
            <w:tcW w:w="2516" w:type="dxa"/>
            <w:tcBorders>
              <w:top w:val="nil"/>
              <w:left w:val="nil"/>
              <w:bottom w:val="single" w:sz="4" w:space="0" w:color="auto"/>
              <w:right w:val="single" w:sz="4" w:space="0" w:color="auto"/>
            </w:tcBorders>
            <w:shd w:val="clear" w:color="auto" w:fill="auto"/>
            <w:vAlign w:val="center"/>
            <w:hideMark/>
          </w:tcPr>
          <w:p w14:paraId="516A5F9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E1BF47" w14:textId="77777777" w:rsidR="002A779C" w:rsidRDefault="002A779C" w:rsidP="009B4ED7">
            <w:pPr>
              <w:jc w:val="center"/>
              <w:rPr>
                <w:rFonts w:ascii="Arial" w:hAnsi="Arial" w:cs="Arial"/>
                <w:color w:val="000000"/>
              </w:rPr>
            </w:pPr>
            <w:r>
              <w:rPr>
                <w:rFonts w:ascii="Arial" w:hAnsi="Arial" w:cs="Arial"/>
                <w:color w:val="000000"/>
              </w:rPr>
              <w:t>2201498</w:t>
            </w:r>
          </w:p>
        </w:tc>
      </w:tr>
      <w:tr w:rsidR="002A779C" w14:paraId="1B34D42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4098CA" w14:textId="77777777" w:rsidR="002A779C" w:rsidRDefault="002A779C" w:rsidP="009B4ED7">
            <w:pPr>
              <w:jc w:val="center"/>
              <w:rPr>
                <w:rFonts w:ascii="Arial" w:hAnsi="Arial" w:cs="Arial"/>
                <w:color w:val="000000"/>
              </w:rPr>
            </w:pPr>
            <w:r>
              <w:rPr>
                <w:rFonts w:ascii="Arial"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7732270A"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5A10AA89"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6B2601" w14:textId="77777777" w:rsidR="002A779C" w:rsidRDefault="002A779C" w:rsidP="009B4ED7">
            <w:pPr>
              <w:jc w:val="center"/>
              <w:rPr>
                <w:rFonts w:ascii="Arial" w:hAnsi="Arial" w:cs="Arial"/>
                <w:color w:val="000000"/>
              </w:rPr>
            </w:pPr>
            <w:r>
              <w:rPr>
                <w:rFonts w:ascii="Arial"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459DE53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6EEADC" w14:textId="77777777" w:rsidR="002A779C" w:rsidRDefault="002A779C" w:rsidP="009B4ED7">
            <w:pPr>
              <w:jc w:val="center"/>
              <w:rPr>
                <w:rFonts w:ascii="Arial" w:hAnsi="Arial" w:cs="Arial"/>
                <w:color w:val="000000"/>
              </w:rPr>
            </w:pPr>
            <w:r>
              <w:rPr>
                <w:rFonts w:ascii="Arial" w:hAnsi="Arial" w:cs="Arial"/>
                <w:color w:val="000000"/>
              </w:rPr>
              <w:t>2201669</w:t>
            </w:r>
          </w:p>
        </w:tc>
      </w:tr>
      <w:tr w:rsidR="002A779C" w14:paraId="766D1A0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BB10DD" w14:textId="77777777" w:rsidR="002A779C" w:rsidRDefault="002A779C" w:rsidP="009B4ED7">
            <w:pPr>
              <w:jc w:val="center"/>
              <w:rPr>
                <w:rFonts w:ascii="Arial" w:hAnsi="Arial" w:cs="Arial"/>
                <w:color w:val="000000"/>
              </w:rPr>
            </w:pPr>
            <w:r>
              <w:rPr>
                <w:rFonts w:ascii="Arial"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2782D96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61DC476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ACDABE" w14:textId="77777777" w:rsidR="002A779C" w:rsidRDefault="002A779C" w:rsidP="009B4ED7">
            <w:pPr>
              <w:jc w:val="center"/>
              <w:rPr>
                <w:rFonts w:ascii="Arial" w:hAnsi="Arial" w:cs="Arial"/>
                <w:color w:val="000000"/>
              </w:rPr>
            </w:pPr>
            <w:r>
              <w:rPr>
                <w:rFonts w:ascii="Arial" w:hAnsi="Arial" w:cs="Arial"/>
                <w:color w:val="000000"/>
              </w:rPr>
              <w:t>16:10:06</w:t>
            </w:r>
          </w:p>
        </w:tc>
        <w:tc>
          <w:tcPr>
            <w:tcW w:w="2516" w:type="dxa"/>
            <w:tcBorders>
              <w:top w:val="nil"/>
              <w:left w:val="nil"/>
              <w:bottom w:val="single" w:sz="4" w:space="0" w:color="auto"/>
              <w:right w:val="single" w:sz="4" w:space="0" w:color="auto"/>
            </w:tcBorders>
            <w:shd w:val="clear" w:color="auto" w:fill="auto"/>
            <w:vAlign w:val="center"/>
            <w:hideMark/>
          </w:tcPr>
          <w:p w14:paraId="345083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0E710" w14:textId="77777777" w:rsidR="002A779C" w:rsidRDefault="002A779C" w:rsidP="009B4ED7">
            <w:pPr>
              <w:jc w:val="center"/>
              <w:rPr>
                <w:rFonts w:ascii="Arial" w:hAnsi="Arial" w:cs="Arial"/>
                <w:color w:val="000000"/>
              </w:rPr>
            </w:pPr>
            <w:r>
              <w:rPr>
                <w:rFonts w:ascii="Arial" w:hAnsi="Arial" w:cs="Arial"/>
                <w:color w:val="000000"/>
              </w:rPr>
              <w:t>2201667</w:t>
            </w:r>
          </w:p>
        </w:tc>
      </w:tr>
      <w:tr w:rsidR="002A779C" w14:paraId="3BF641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BF70D" w14:textId="77777777" w:rsidR="002A779C" w:rsidRDefault="002A779C" w:rsidP="009B4ED7">
            <w:pPr>
              <w:jc w:val="center"/>
              <w:rPr>
                <w:rFonts w:ascii="Arial" w:hAnsi="Arial" w:cs="Arial"/>
                <w:color w:val="000000"/>
              </w:rPr>
            </w:pPr>
            <w:r>
              <w:rPr>
                <w:rFonts w:ascii="Arial"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5E918144"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F18FBD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828E1F" w14:textId="77777777" w:rsidR="002A779C" w:rsidRDefault="002A779C" w:rsidP="009B4ED7">
            <w:pPr>
              <w:jc w:val="center"/>
              <w:rPr>
                <w:rFonts w:ascii="Arial" w:hAnsi="Arial" w:cs="Arial"/>
                <w:color w:val="000000"/>
              </w:rPr>
            </w:pPr>
            <w:r>
              <w:rPr>
                <w:rFonts w:ascii="Arial" w:hAnsi="Arial" w:cs="Arial"/>
                <w:color w:val="000000"/>
              </w:rPr>
              <w:t>16:10:31</w:t>
            </w:r>
          </w:p>
        </w:tc>
        <w:tc>
          <w:tcPr>
            <w:tcW w:w="2516" w:type="dxa"/>
            <w:tcBorders>
              <w:top w:val="nil"/>
              <w:left w:val="nil"/>
              <w:bottom w:val="single" w:sz="4" w:space="0" w:color="auto"/>
              <w:right w:val="single" w:sz="4" w:space="0" w:color="auto"/>
            </w:tcBorders>
            <w:shd w:val="clear" w:color="auto" w:fill="auto"/>
            <w:vAlign w:val="center"/>
            <w:hideMark/>
          </w:tcPr>
          <w:p w14:paraId="4793106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E84043" w14:textId="77777777" w:rsidR="002A779C" w:rsidRDefault="002A779C" w:rsidP="009B4ED7">
            <w:pPr>
              <w:jc w:val="center"/>
              <w:rPr>
                <w:rFonts w:ascii="Arial" w:hAnsi="Arial" w:cs="Arial"/>
                <w:color w:val="000000"/>
              </w:rPr>
            </w:pPr>
            <w:r>
              <w:rPr>
                <w:rFonts w:ascii="Arial" w:hAnsi="Arial" w:cs="Arial"/>
                <w:color w:val="000000"/>
              </w:rPr>
              <w:t>2202567</w:t>
            </w:r>
          </w:p>
        </w:tc>
      </w:tr>
      <w:tr w:rsidR="002A779C" w14:paraId="2B68EF7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2F387B"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3B96BE6B"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2113F2E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5A4E34" w14:textId="77777777" w:rsidR="002A779C" w:rsidRDefault="002A779C" w:rsidP="009B4ED7">
            <w:pPr>
              <w:jc w:val="center"/>
              <w:rPr>
                <w:rFonts w:ascii="Arial" w:hAnsi="Arial" w:cs="Arial"/>
                <w:color w:val="000000"/>
              </w:rPr>
            </w:pPr>
            <w:r>
              <w:rPr>
                <w:rFonts w:ascii="Arial" w:hAnsi="Arial" w:cs="Arial"/>
                <w:color w:val="000000"/>
              </w:rPr>
              <w:t>16:10:31</w:t>
            </w:r>
          </w:p>
        </w:tc>
        <w:tc>
          <w:tcPr>
            <w:tcW w:w="2516" w:type="dxa"/>
            <w:tcBorders>
              <w:top w:val="nil"/>
              <w:left w:val="nil"/>
              <w:bottom w:val="single" w:sz="4" w:space="0" w:color="auto"/>
              <w:right w:val="single" w:sz="4" w:space="0" w:color="auto"/>
            </w:tcBorders>
            <w:shd w:val="clear" w:color="auto" w:fill="auto"/>
            <w:vAlign w:val="center"/>
            <w:hideMark/>
          </w:tcPr>
          <w:p w14:paraId="4476E2E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EB92BC" w14:textId="77777777" w:rsidR="002A779C" w:rsidRDefault="002A779C" w:rsidP="009B4ED7">
            <w:pPr>
              <w:jc w:val="center"/>
              <w:rPr>
                <w:rFonts w:ascii="Arial" w:hAnsi="Arial" w:cs="Arial"/>
                <w:color w:val="000000"/>
              </w:rPr>
            </w:pPr>
            <w:r>
              <w:rPr>
                <w:rFonts w:ascii="Arial" w:hAnsi="Arial" w:cs="Arial"/>
                <w:color w:val="000000"/>
              </w:rPr>
              <w:t>2202562</w:t>
            </w:r>
          </w:p>
        </w:tc>
      </w:tr>
      <w:tr w:rsidR="002A779C" w14:paraId="31F7A22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798C5" w14:textId="77777777" w:rsidR="002A779C" w:rsidRDefault="002A779C" w:rsidP="009B4ED7">
            <w:pPr>
              <w:jc w:val="center"/>
              <w:rPr>
                <w:rFonts w:ascii="Arial" w:hAnsi="Arial" w:cs="Arial"/>
                <w:color w:val="000000"/>
              </w:rPr>
            </w:pPr>
            <w:r>
              <w:rPr>
                <w:rFonts w:ascii="Arial"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56CB706"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16B64BF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CA342" w14:textId="77777777" w:rsidR="002A779C" w:rsidRDefault="002A779C" w:rsidP="009B4ED7">
            <w:pPr>
              <w:jc w:val="center"/>
              <w:rPr>
                <w:rFonts w:ascii="Arial" w:hAnsi="Arial" w:cs="Arial"/>
                <w:color w:val="000000"/>
              </w:rPr>
            </w:pPr>
            <w:r>
              <w:rPr>
                <w:rFonts w:ascii="Arial" w:hAnsi="Arial" w:cs="Arial"/>
                <w:color w:val="000000"/>
              </w:rPr>
              <w:t>16:10:31</w:t>
            </w:r>
          </w:p>
        </w:tc>
        <w:tc>
          <w:tcPr>
            <w:tcW w:w="2516" w:type="dxa"/>
            <w:tcBorders>
              <w:top w:val="nil"/>
              <w:left w:val="nil"/>
              <w:bottom w:val="single" w:sz="4" w:space="0" w:color="auto"/>
              <w:right w:val="single" w:sz="4" w:space="0" w:color="auto"/>
            </w:tcBorders>
            <w:shd w:val="clear" w:color="auto" w:fill="auto"/>
            <w:vAlign w:val="center"/>
            <w:hideMark/>
          </w:tcPr>
          <w:p w14:paraId="306010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61885" w14:textId="77777777" w:rsidR="002A779C" w:rsidRDefault="002A779C" w:rsidP="009B4ED7">
            <w:pPr>
              <w:jc w:val="center"/>
              <w:rPr>
                <w:rFonts w:ascii="Arial" w:hAnsi="Arial" w:cs="Arial"/>
                <w:color w:val="000000"/>
              </w:rPr>
            </w:pPr>
            <w:r>
              <w:rPr>
                <w:rFonts w:ascii="Arial" w:hAnsi="Arial" w:cs="Arial"/>
                <w:color w:val="000000"/>
              </w:rPr>
              <w:t>2202564</w:t>
            </w:r>
          </w:p>
        </w:tc>
      </w:tr>
      <w:tr w:rsidR="002A779C" w14:paraId="453847B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155591"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41805E83"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74B6A25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E4915" w14:textId="77777777" w:rsidR="002A779C" w:rsidRDefault="002A779C" w:rsidP="009B4ED7">
            <w:pPr>
              <w:jc w:val="center"/>
              <w:rPr>
                <w:rFonts w:ascii="Arial" w:hAnsi="Arial" w:cs="Arial"/>
                <w:color w:val="000000"/>
              </w:rPr>
            </w:pPr>
            <w:r>
              <w:rPr>
                <w:rFonts w:ascii="Arial" w:hAnsi="Arial" w:cs="Arial"/>
                <w:color w:val="000000"/>
              </w:rPr>
              <w:t>16:10:54</w:t>
            </w:r>
          </w:p>
        </w:tc>
        <w:tc>
          <w:tcPr>
            <w:tcW w:w="2516" w:type="dxa"/>
            <w:tcBorders>
              <w:top w:val="nil"/>
              <w:left w:val="nil"/>
              <w:bottom w:val="single" w:sz="4" w:space="0" w:color="auto"/>
              <w:right w:val="single" w:sz="4" w:space="0" w:color="auto"/>
            </w:tcBorders>
            <w:shd w:val="clear" w:color="auto" w:fill="auto"/>
            <w:vAlign w:val="center"/>
            <w:hideMark/>
          </w:tcPr>
          <w:p w14:paraId="10C67915"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FD4ED" w14:textId="77777777" w:rsidR="002A779C" w:rsidRDefault="002A779C" w:rsidP="009B4ED7">
            <w:pPr>
              <w:jc w:val="center"/>
              <w:rPr>
                <w:rFonts w:ascii="Arial" w:hAnsi="Arial" w:cs="Arial"/>
                <w:color w:val="000000"/>
              </w:rPr>
            </w:pPr>
            <w:r>
              <w:rPr>
                <w:rFonts w:ascii="Arial" w:hAnsi="Arial" w:cs="Arial"/>
                <w:color w:val="000000"/>
              </w:rPr>
              <w:t>2203134</w:t>
            </w:r>
          </w:p>
        </w:tc>
      </w:tr>
      <w:tr w:rsidR="002A779C" w14:paraId="365ADB0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3F320" w14:textId="77777777" w:rsidR="002A779C" w:rsidRDefault="002A779C" w:rsidP="009B4ED7">
            <w:pPr>
              <w:jc w:val="center"/>
              <w:rPr>
                <w:rFonts w:ascii="Arial" w:hAnsi="Arial" w:cs="Arial"/>
                <w:color w:val="000000"/>
              </w:rPr>
            </w:pPr>
            <w:r>
              <w:rPr>
                <w:rFonts w:ascii="Arial"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D32DC94"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3344FE5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D607C" w14:textId="77777777" w:rsidR="002A779C" w:rsidRDefault="002A779C" w:rsidP="009B4ED7">
            <w:pPr>
              <w:jc w:val="center"/>
              <w:rPr>
                <w:rFonts w:ascii="Arial" w:hAnsi="Arial" w:cs="Arial"/>
                <w:color w:val="000000"/>
              </w:rPr>
            </w:pPr>
            <w:r>
              <w:rPr>
                <w:rFonts w:ascii="Arial" w:hAnsi="Arial" w:cs="Arial"/>
                <w:color w:val="000000"/>
              </w:rPr>
              <w:t>16:10:54</w:t>
            </w:r>
          </w:p>
        </w:tc>
        <w:tc>
          <w:tcPr>
            <w:tcW w:w="2516" w:type="dxa"/>
            <w:tcBorders>
              <w:top w:val="nil"/>
              <w:left w:val="nil"/>
              <w:bottom w:val="single" w:sz="4" w:space="0" w:color="auto"/>
              <w:right w:val="single" w:sz="4" w:space="0" w:color="auto"/>
            </w:tcBorders>
            <w:shd w:val="clear" w:color="auto" w:fill="auto"/>
            <w:vAlign w:val="center"/>
            <w:hideMark/>
          </w:tcPr>
          <w:p w14:paraId="5FCB66F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8E2A0" w14:textId="77777777" w:rsidR="002A779C" w:rsidRDefault="002A779C" w:rsidP="009B4ED7">
            <w:pPr>
              <w:jc w:val="center"/>
              <w:rPr>
                <w:rFonts w:ascii="Arial" w:hAnsi="Arial" w:cs="Arial"/>
                <w:color w:val="000000"/>
              </w:rPr>
            </w:pPr>
            <w:r>
              <w:rPr>
                <w:rFonts w:ascii="Arial" w:hAnsi="Arial" w:cs="Arial"/>
                <w:color w:val="000000"/>
              </w:rPr>
              <w:t>2203132</w:t>
            </w:r>
          </w:p>
        </w:tc>
      </w:tr>
      <w:tr w:rsidR="002A779C" w14:paraId="3AD9E5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0AF1F" w14:textId="77777777" w:rsidR="002A779C" w:rsidRDefault="002A779C" w:rsidP="009B4ED7">
            <w:pPr>
              <w:jc w:val="center"/>
              <w:rPr>
                <w:rFonts w:ascii="Arial" w:hAnsi="Arial" w:cs="Arial"/>
                <w:color w:val="000000"/>
              </w:rPr>
            </w:pPr>
            <w:r>
              <w:rPr>
                <w:rFonts w:ascii="Arial"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79B1879"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640696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A1DFE" w14:textId="77777777" w:rsidR="002A779C" w:rsidRDefault="002A779C" w:rsidP="009B4ED7">
            <w:pPr>
              <w:jc w:val="center"/>
              <w:rPr>
                <w:rFonts w:ascii="Arial" w:hAnsi="Arial" w:cs="Arial"/>
                <w:color w:val="000000"/>
              </w:rPr>
            </w:pPr>
            <w:r>
              <w:rPr>
                <w:rFonts w:ascii="Arial" w:hAnsi="Arial" w:cs="Arial"/>
                <w:color w:val="000000"/>
              </w:rPr>
              <w:t>16:11:05</w:t>
            </w:r>
          </w:p>
        </w:tc>
        <w:tc>
          <w:tcPr>
            <w:tcW w:w="2516" w:type="dxa"/>
            <w:tcBorders>
              <w:top w:val="nil"/>
              <w:left w:val="nil"/>
              <w:bottom w:val="single" w:sz="4" w:space="0" w:color="auto"/>
              <w:right w:val="single" w:sz="4" w:space="0" w:color="auto"/>
            </w:tcBorders>
            <w:shd w:val="clear" w:color="auto" w:fill="auto"/>
            <w:vAlign w:val="center"/>
            <w:hideMark/>
          </w:tcPr>
          <w:p w14:paraId="5E1D875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DE0E5E" w14:textId="77777777" w:rsidR="002A779C" w:rsidRDefault="002A779C" w:rsidP="009B4ED7">
            <w:pPr>
              <w:jc w:val="center"/>
              <w:rPr>
                <w:rFonts w:ascii="Arial" w:hAnsi="Arial" w:cs="Arial"/>
                <w:color w:val="000000"/>
              </w:rPr>
            </w:pPr>
            <w:r>
              <w:rPr>
                <w:rFonts w:ascii="Arial" w:hAnsi="Arial" w:cs="Arial"/>
                <w:color w:val="000000"/>
              </w:rPr>
              <w:t>2203436</w:t>
            </w:r>
          </w:p>
        </w:tc>
      </w:tr>
      <w:tr w:rsidR="002A779C" w14:paraId="4952A03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923CE" w14:textId="77777777" w:rsidR="002A779C" w:rsidRDefault="002A779C" w:rsidP="009B4ED7">
            <w:pPr>
              <w:jc w:val="center"/>
              <w:rPr>
                <w:rFonts w:ascii="Arial" w:hAnsi="Arial" w:cs="Arial"/>
                <w:color w:val="000000"/>
              </w:rPr>
            </w:pPr>
            <w:r>
              <w:rPr>
                <w:rFonts w:ascii="Arial"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ABF6A34"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1C5A3AF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94C2C3" w14:textId="77777777" w:rsidR="002A779C" w:rsidRDefault="002A779C" w:rsidP="009B4ED7">
            <w:pPr>
              <w:jc w:val="center"/>
              <w:rPr>
                <w:rFonts w:ascii="Arial" w:hAnsi="Arial" w:cs="Arial"/>
                <w:color w:val="000000"/>
              </w:rPr>
            </w:pPr>
            <w:r>
              <w:rPr>
                <w:rFonts w:ascii="Arial" w:hAnsi="Arial" w:cs="Arial"/>
                <w:color w:val="000000"/>
              </w:rPr>
              <w:t>16:11:53</w:t>
            </w:r>
          </w:p>
        </w:tc>
        <w:tc>
          <w:tcPr>
            <w:tcW w:w="2516" w:type="dxa"/>
            <w:tcBorders>
              <w:top w:val="nil"/>
              <w:left w:val="nil"/>
              <w:bottom w:val="single" w:sz="4" w:space="0" w:color="auto"/>
              <w:right w:val="single" w:sz="4" w:space="0" w:color="auto"/>
            </w:tcBorders>
            <w:shd w:val="clear" w:color="auto" w:fill="auto"/>
            <w:vAlign w:val="center"/>
            <w:hideMark/>
          </w:tcPr>
          <w:p w14:paraId="0200930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1615E3" w14:textId="77777777" w:rsidR="002A779C" w:rsidRDefault="002A779C" w:rsidP="009B4ED7">
            <w:pPr>
              <w:jc w:val="center"/>
              <w:rPr>
                <w:rFonts w:ascii="Arial" w:hAnsi="Arial" w:cs="Arial"/>
                <w:color w:val="000000"/>
              </w:rPr>
            </w:pPr>
            <w:r>
              <w:rPr>
                <w:rFonts w:ascii="Arial" w:hAnsi="Arial" w:cs="Arial"/>
                <w:color w:val="000000"/>
              </w:rPr>
              <w:t>2204689</w:t>
            </w:r>
          </w:p>
        </w:tc>
      </w:tr>
      <w:tr w:rsidR="002A779C" w14:paraId="395A97DF"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8A351" w14:textId="77777777" w:rsidR="002A779C" w:rsidRDefault="002A779C" w:rsidP="009B4ED7">
            <w:pPr>
              <w:jc w:val="center"/>
              <w:rPr>
                <w:rFonts w:ascii="Arial" w:hAnsi="Arial" w:cs="Arial"/>
                <w:color w:val="000000"/>
              </w:rPr>
            </w:pPr>
            <w:r>
              <w:rPr>
                <w:rFonts w:ascii="Arial"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6EFE0548"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221D977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4887D2" w14:textId="77777777" w:rsidR="002A779C" w:rsidRDefault="002A779C" w:rsidP="009B4ED7">
            <w:pPr>
              <w:jc w:val="center"/>
              <w:rPr>
                <w:rFonts w:ascii="Arial" w:hAnsi="Arial" w:cs="Arial"/>
                <w:color w:val="000000"/>
              </w:rPr>
            </w:pPr>
            <w:r>
              <w:rPr>
                <w:rFonts w:ascii="Arial" w:hAnsi="Arial" w:cs="Arial"/>
                <w:color w:val="000000"/>
              </w:rPr>
              <w:t>16:12:41</w:t>
            </w:r>
          </w:p>
        </w:tc>
        <w:tc>
          <w:tcPr>
            <w:tcW w:w="2516" w:type="dxa"/>
            <w:tcBorders>
              <w:top w:val="nil"/>
              <w:left w:val="nil"/>
              <w:bottom w:val="single" w:sz="4" w:space="0" w:color="auto"/>
              <w:right w:val="single" w:sz="4" w:space="0" w:color="auto"/>
            </w:tcBorders>
            <w:shd w:val="clear" w:color="auto" w:fill="auto"/>
            <w:vAlign w:val="center"/>
            <w:hideMark/>
          </w:tcPr>
          <w:p w14:paraId="4D8F6A1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5D64A" w14:textId="77777777" w:rsidR="002A779C" w:rsidRDefault="002A779C" w:rsidP="009B4ED7">
            <w:pPr>
              <w:jc w:val="center"/>
              <w:rPr>
                <w:rFonts w:ascii="Arial" w:hAnsi="Arial" w:cs="Arial"/>
                <w:color w:val="000000"/>
              </w:rPr>
            </w:pPr>
            <w:r>
              <w:rPr>
                <w:rFonts w:ascii="Arial" w:hAnsi="Arial" w:cs="Arial"/>
                <w:color w:val="000000"/>
              </w:rPr>
              <w:t>2206108</w:t>
            </w:r>
          </w:p>
        </w:tc>
      </w:tr>
      <w:tr w:rsidR="002A779C" w14:paraId="1A1E940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810852" w14:textId="77777777" w:rsidR="002A779C" w:rsidRDefault="002A779C" w:rsidP="009B4ED7">
            <w:pPr>
              <w:jc w:val="center"/>
              <w:rPr>
                <w:rFonts w:ascii="Arial" w:hAnsi="Arial" w:cs="Arial"/>
                <w:color w:val="000000"/>
              </w:rPr>
            </w:pPr>
            <w:r>
              <w:rPr>
                <w:rFonts w:ascii="Arial"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68292879"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0E029F5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A8CB31" w14:textId="77777777" w:rsidR="002A779C" w:rsidRDefault="002A779C" w:rsidP="009B4ED7">
            <w:pPr>
              <w:jc w:val="center"/>
              <w:rPr>
                <w:rFonts w:ascii="Arial" w:hAnsi="Arial" w:cs="Arial"/>
                <w:color w:val="000000"/>
              </w:rPr>
            </w:pPr>
            <w:r>
              <w:rPr>
                <w:rFonts w:ascii="Arial" w:hAnsi="Arial" w:cs="Arial"/>
                <w:color w:val="000000"/>
              </w:rPr>
              <w:t>16:13:02</w:t>
            </w:r>
          </w:p>
        </w:tc>
        <w:tc>
          <w:tcPr>
            <w:tcW w:w="2516" w:type="dxa"/>
            <w:tcBorders>
              <w:top w:val="nil"/>
              <w:left w:val="nil"/>
              <w:bottom w:val="single" w:sz="4" w:space="0" w:color="auto"/>
              <w:right w:val="single" w:sz="4" w:space="0" w:color="auto"/>
            </w:tcBorders>
            <w:shd w:val="clear" w:color="auto" w:fill="auto"/>
            <w:vAlign w:val="center"/>
            <w:hideMark/>
          </w:tcPr>
          <w:p w14:paraId="0787DBD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087935" w14:textId="77777777" w:rsidR="002A779C" w:rsidRDefault="002A779C" w:rsidP="009B4ED7">
            <w:pPr>
              <w:jc w:val="center"/>
              <w:rPr>
                <w:rFonts w:ascii="Arial" w:hAnsi="Arial" w:cs="Arial"/>
                <w:color w:val="000000"/>
              </w:rPr>
            </w:pPr>
            <w:r>
              <w:rPr>
                <w:rFonts w:ascii="Arial" w:hAnsi="Arial" w:cs="Arial"/>
                <w:color w:val="000000"/>
              </w:rPr>
              <w:t>2206871</w:t>
            </w:r>
          </w:p>
        </w:tc>
      </w:tr>
      <w:tr w:rsidR="002A779C" w14:paraId="4A5E64D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21F670" w14:textId="77777777" w:rsidR="002A779C" w:rsidRDefault="002A779C" w:rsidP="009B4ED7">
            <w:pPr>
              <w:jc w:val="center"/>
              <w:rPr>
                <w:rFonts w:ascii="Arial" w:hAnsi="Arial" w:cs="Arial"/>
                <w:color w:val="000000"/>
              </w:rPr>
            </w:pPr>
            <w:r>
              <w:rPr>
                <w:rFonts w:ascii="Arial"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BF7F704"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42CBFD2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B19C2" w14:textId="77777777" w:rsidR="002A779C" w:rsidRDefault="002A779C" w:rsidP="009B4ED7">
            <w:pPr>
              <w:jc w:val="center"/>
              <w:rPr>
                <w:rFonts w:ascii="Arial" w:hAnsi="Arial" w:cs="Arial"/>
                <w:color w:val="000000"/>
              </w:rPr>
            </w:pPr>
            <w:r>
              <w:rPr>
                <w:rFonts w:ascii="Arial" w:hAnsi="Arial" w:cs="Arial"/>
                <w:color w:val="000000"/>
              </w:rPr>
              <w:t>16:13:02</w:t>
            </w:r>
          </w:p>
        </w:tc>
        <w:tc>
          <w:tcPr>
            <w:tcW w:w="2516" w:type="dxa"/>
            <w:tcBorders>
              <w:top w:val="nil"/>
              <w:left w:val="nil"/>
              <w:bottom w:val="single" w:sz="4" w:space="0" w:color="auto"/>
              <w:right w:val="single" w:sz="4" w:space="0" w:color="auto"/>
            </w:tcBorders>
            <w:shd w:val="clear" w:color="auto" w:fill="auto"/>
            <w:vAlign w:val="center"/>
            <w:hideMark/>
          </w:tcPr>
          <w:p w14:paraId="72D7EC7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98360C" w14:textId="77777777" w:rsidR="002A779C" w:rsidRDefault="002A779C" w:rsidP="009B4ED7">
            <w:pPr>
              <w:jc w:val="center"/>
              <w:rPr>
                <w:rFonts w:ascii="Arial" w:hAnsi="Arial" w:cs="Arial"/>
                <w:color w:val="000000"/>
              </w:rPr>
            </w:pPr>
            <w:r>
              <w:rPr>
                <w:rFonts w:ascii="Arial" w:hAnsi="Arial" w:cs="Arial"/>
                <w:color w:val="000000"/>
              </w:rPr>
              <w:t>2206869</w:t>
            </w:r>
          </w:p>
        </w:tc>
      </w:tr>
      <w:tr w:rsidR="002A779C" w14:paraId="645DE1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5071D1"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032B1840"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274E010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894E37" w14:textId="77777777" w:rsidR="002A779C" w:rsidRDefault="002A779C" w:rsidP="009B4ED7">
            <w:pPr>
              <w:jc w:val="center"/>
              <w:rPr>
                <w:rFonts w:ascii="Arial" w:hAnsi="Arial" w:cs="Arial"/>
                <w:color w:val="000000"/>
              </w:rPr>
            </w:pPr>
            <w:r>
              <w:rPr>
                <w:rFonts w:ascii="Arial" w:hAnsi="Arial" w:cs="Arial"/>
                <w:color w:val="000000"/>
              </w:rPr>
              <w:t>16:14:17</w:t>
            </w:r>
          </w:p>
        </w:tc>
        <w:tc>
          <w:tcPr>
            <w:tcW w:w="2516" w:type="dxa"/>
            <w:tcBorders>
              <w:top w:val="nil"/>
              <w:left w:val="nil"/>
              <w:bottom w:val="single" w:sz="4" w:space="0" w:color="auto"/>
              <w:right w:val="single" w:sz="4" w:space="0" w:color="auto"/>
            </w:tcBorders>
            <w:shd w:val="clear" w:color="auto" w:fill="auto"/>
            <w:vAlign w:val="center"/>
            <w:hideMark/>
          </w:tcPr>
          <w:p w14:paraId="0C8A966F"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9DCF1" w14:textId="77777777" w:rsidR="002A779C" w:rsidRDefault="002A779C" w:rsidP="009B4ED7">
            <w:pPr>
              <w:jc w:val="center"/>
              <w:rPr>
                <w:rFonts w:ascii="Arial" w:hAnsi="Arial" w:cs="Arial"/>
                <w:color w:val="000000"/>
              </w:rPr>
            </w:pPr>
            <w:r>
              <w:rPr>
                <w:rFonts w:ascii="Arial" w:hAnsi="Arial" w:cs="Arial"/>
                <w:color w:val="000000"/>
              </w:rPr>
              <w:t>2209162</w:t>
            </w:r>
          </w:p>
        </w:tc>
      </w:tr>
      <w:tr w:rsidR="002A779C" w14:paraId="595D031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BA87F" w14:textId="77777777" w:rsidR="002A779C" w:rsidRDefault="002A779C" w:rsidP="009B4ED7">
            <w:pPr>
              <w:jc w:val="center"/>
              <w:rPr>
                <w:rFonts w:ascii="Arial" w:hAnsi="Arial" w:cs="Arial"/>
                <w:color w:val="000000"/>
              </w:rPr>
            </w:pPr>
            <w:r>
              <w:rPr>
                <w:rFonts w:ascii="Arial"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6E9BBF57"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680857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0183FE" w14:textId="77777777" w:rsidR="002A779C" w:rsidRDefault="002A779C" w:rsidP="009B4ED7">
            <w:pPr>
              <w:jc w:val="center"/>
              <w:rPr>
                <w:rFonts w:ascii="Arial" w:hAnsi="Arial" w:cs="Arial"/>
                <w:color w:val="000000"/>
              </w:rPr>
            </w:pPr>
            <w:r>
              <w:rPr>
                <w:rFonts w:ascii="Arial" w:hAnsi="Arial" w:cs="Arial"/>
                <w:color w:val="000000"/>
              </w:rPr>
              <w:t>16:14:17</w:t>
            </w:r>
          </w:p>
        </w:tc>
        <w:tc>
          <w:tcPr>
            <w:tcW w:w="2516" w:type="dxa"/>
            <w:tcBorders>
              <w:top w:val="nil"/>
              <w:left w:val="nil"/>
              <w:bottom w:val="single" w:sz="4" w:space="0" w:color="auto"/>
              <w:right w:val="single" w:sz="4" w:space="0" w:color="auto"/>
            </w:tcBorders>
            <w:shd w:val="clear" w:color="auto" w:fill="auto"/>
            <w:vAlign w:val="center"/>
            <w:hideMark/>
          </w:tcPr>
          <w:p w14:paraId="0C31661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555E4" w14:textId="77777777" w:rsidR="002A779C" w:rsidRDefault="002A779C" w:rsidP="009B4ED7">
            <w:pPr>
              <w:jc w:val="center"/>
              <w:rPr>
                <w:rFonts w:ascii="Arial" w:hAnsi="Arial" w:cs="Arial"/>
                <w:color w:val="000000"/>
              </w:rPr>
            </w:pPr>
            <w:r>
              <w:rPr>
                <w:rFonts w:ascii="Arial" w:hAnsi="Arial" w:cs="Arial"/>
                <w:color w:val="000000"/>
              </w:rPr>
              <w:t>2209160</w:t>
            </w:r>
          </w:p>
        </w:tc>
      </w:tr>
      <w:tr w:rsidR="002A779C" w14:paraId="4CFF405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4D4FF7" w14:textId="77777777" w:rsidR="002A779C" w:rsidRDefault="002A779C" w:rsidP="009B4ED7">
            <w:pPr>
              <w:jc w:val="center"/>
              <w:rPr>
                <w:rFonts w:ascii="Arial" w:hAnsi="Arial" w:cs="Arial"/>
                <w:color w:val="000000"/>
              </w:rPr>
            </w:pPr>
            <w:r>
              <w:rPr>
                <w:rFonts w:ascii="Arial" w:hAnsi="Arial" w:cs="Arial"/>
                <w:color w:val="000000"/>
              </w:rPr>
              <w:lastRenderedPageBreak/>
              <w:t>27</w:t>
            </w:r>
          </w:p>
        </w:tc>
        <w:tc>
          <w:tcPr>
            <w:tcW w:w="877" w:type="dxa"/>
            <w:tcBorders>
              <w:top w:val="nil"/>
              <w:left w:val="nil"/>
              <w:bottom w:val="single" w:sz="4" w:space="0" w:color="auto"/>
              <w:right w:val="single" w:sz="4" w:space="0" w:color="auto"/>
            </w:tcBorders>
            <w:shd w:val="clear" w:color="auto" w:fill="auto"/>
            <w:vAlign w:val="center"/>
            <w:hideMark/>
          </w:tcPr>
          <w:p w14:paraId="1101AE2B"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08836FA2"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5E3C52" w14:textId="77777777" w:rsidR="002A779C" w:rsidRDefault="002A779C" w:rsidP="009B4ED7">
            <w:pPr>
              <w:jc w:val="center"/>
              <w:rPr>
                <w:rFonts w:ascii="Arial" w:hAnsi="Arial" w:cs="Arial"/>
                <w:color w:val="000000"/>
              </w:rPr>
            </w:pPr>
            <w:r>
              <w:rPr>
                <w:rFonts w:ascii="Arial" w:hAnsi="Arial" w:cs="Arial"/>
                <w:color w:val="000000"/>
              </w:rPr>
              <w:t>16:14:17</w:t>
            </w:r>
          </w:p>
        </w:tc>
        <w:tc>
          <w:tcPr>
            <w:tcW w:w="2516" w:type="dxa"/>
            <w:tcBorders>
              <w:top w:val="nil"/>
              <w:left w:val="nil"/>
              <w:bottom w:val="single" w:sz="4" w:space="0" w:color="auto"/>
              <w:right w:val="single" w:sz="4" w:space="0" w:color="auto"/>
            </w:tcBorders>
            <w:shd w:val="clear" w:color="auto" w:fill="auto"/>
            <w:vAlign w:val="center"/>
            <w:hideMark/>
          </w:tcPr>
          <w:p w14:paraId="7B3CDE8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3262A5" w14:textId="77777777" w:rsidR="002A779C" w:rsidRDefault="002A779C" w:rsidP="009B4ED7">
            <w:pPr>
              <w:jc w:val="center"/>
              <w:rPr>
                <w:rFonts w:ascii="Arial" w:hAnsi="Arial" w:cs="Arial"/>
                <w:color w:val="000000"/>
              </w:rPr>
            </w:pPr>
            <w:r>
              <w:rPr>
                <w:rFonts w:ascii="Arial" w:hAnsi="Arial" w:cs="Arial"/>
                <w:color w:val="000000"/>
              </w:rPr>
              <w:t>2209165</w:t>
            </w:r>
          </w:p>
        </w:tc>
      </w:tr>
      <w:tr w:rsidR="002A779C" w14:paraId="158D8F1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50341" w14:textId="77777777" w:rsidR="002A779C" w:rsidRDefault="002A779C" w:rsidP="009B4ED7">
            <w:pPr>
              <w:jc w:val="center"/>
              <w:rPr>
                <w:rFonts w:ascii="Arial" w:hAnsi="Arial" w:cs="Arial"/>
                <w:color w:val="000000"/>
              </w:rPr>
            </w:pPr>
            <w:r>
              <w:rPr>
                <w:rFonts w:ascii="Arial"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136ABBCB"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00B312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E7AA5C" w14:textId="77777777" w:rsidR="002A779C" w:rsidRDefault="002A779C" w:rsidP="009B4ED7">
            <w:pPr>
              <w:jc w:val="center"/>
              <w:rPr>
                <w:rFonts w:ascii="Arial" w:hAnsi="Arial" w:cs="Arial"/>
                <w:color w:val="000000"/>
              </w:rPr>
            </w:pPr>
            <w:r>
              <w:rPr>
                <w:rFonts w:ascii="Arial" w:hAnsi="Arial" w:cs="Arial"/>
                <w:color w:val="000000"/>
              </w:rPr>
              <w:t>16:14:17</w:t>
            </w:r>
          </w:p>
        </w:tc>
        <w:tc>
          <w:tcPr>
            <w:tcW w:w="2516" w:type="dxa"/>
            <w:tcBorders>
              <w:top w:val="nil"/>
              <w:left w:val="nil"/>
              <w:bottom w:val="single" w:sz="4" w:space="0" w:color="auto"/>
              <w:right w:val="single" w:sz="4" w:space="0" w:color="auto"/>
            </w:tcBorders>
            <w:shd w:val="clear" w:color="auto" w:fill="auto"/>
            <w:vAlign w:val="center"/>
            <w:hideMark/>
          </w:tcPr>
          <w:p w14:paraId="027F71D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3F82E5" w14:textId="77777777" w:rsidR="002A779C" w:rsidRDefault="002A779C" w:rsidP="009B4ED7">
            <w:pPr>
              <w:jc w:val="center"/>
              <w:rPr>
                <w:rFonts w:ascii="Arial" w:hAnsi="Arial" w:cs="Arial"/>
                <w:color w:val="000000"/>
              </w:rPr>
            </w:pPr>
            <w:r>
              <w:rPr>
                <w:rFonts w:ascii="Arial" w:hAnsi="Arial" w:cs="Arial"/>
                <w:color w:val="000000"/>
              </w:rPr>
              <w:t>2209157</w:t>
            </w:r>
          </w:p>
        </w:tc>
      </w:tr>
      <w:tr w:rsidR="002A779C" w14:paraId="2C4C9F1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B6641A" w14:textId="77777777" w:rsidR="002A779C" w:rsidRDefault="002A779C" w:rsidP="009B4ED7">
            <w:pPr>
              <w:jc w:val="center"/>
              <w:rPr>
                <w:rFonts w:ascii="Arial" w:hAnsi="Arial" w:cs="Arial"/>
                <w:color w:val="000000"/>
              </w:rPr>
            </w:pPr>
            <w:r>
              <w:rPr>
                <w:rFonts w:ascii="Arial"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A2B2CFC"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45699CF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8366D" w14:textId="77777777" w:rsidR="002A779C" w:rsidRDefault="002A779C" w:rsidP="009B4ED7">
            <w:pPr>
              <w:jc w:val="center"/>
              <w:rPr>
                <w:rFonts w:ascii="Arial" w:hAnsi="Arial" w:cs="Arial"/>
                <w:color w:val="000000"/>
              </w:rPr>
            </w:pPr>
            <w:r>
              <w:rPr>
                <w:rFonts w:ascii="Arial" w:hAnsi="Arial" w:cs="Arial"/>
                <w:color w:val="000000"/>
              </w:rPr>
              <w:t>16:15:26</w:t>
            </w:r>
          </w:p>
        </w:tc>
        <w:tc>
          <w:tcPr>
            <w:tcW w:w="2516" w:type="dxa"/>
            <w:tcBorders>
              <w:top w:val="nil"/>
              <w:left w:val="nil"/>
              <w:bottom w:val="single" w:sz="4" w:space="0" w:color="auto"/>
              <w:right w:val="single" w:sz="4" w:space="0" w:color="auto"/>
            </w:tcBorders>
            <w:shd w:val="clear" w:color="auto" w:fill="auto"/>
            <w:vAlign w:val="center"/>
            <w:hideMark/>
          </w:tcPr>
          <w:p w14:paraId="590CED5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A9C57" w14:textId="77777777" w:rsidR="002A779C" w:rsidRDefault="002A779C" w:rsidP="009B4ED7">
            <w:pPr>
              <w:jc w:val="center"/>
              <w:rPr>
                <w:rFonts w:ascii="Arial" w:hAnsi="Arial" w:cs="Arial"/>
                <w:color w:val="000000"/>
              </w:rPr>
            </w:pPr>
            <w:r>
              <w:rPr>
                <w:rFonts w:ascii="Arial" w:hAnsi="Arial" w:cs="Arial"/>
                <w:color w:val="000000"/>
              </w:rPr>
              <w:t>2211790</w:t>
            </w:r>
          </w:p>
        </w:tc>
      </w:tr>
      <w:tr w:rsidR="002A779C" w14:paraId="62949CE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09F0F" w14:textId="77777777" w:rsidR="002A779C" w:rsidRDefault="002A779C" w:rsidP="009B4ED7">
            <w:pPr>
              <w:jc w:val="center"/>
              <w:rPr>
                <w:rFonts w:ascii="Arial" w:hAnsi="Arial" w:cs="Arial"/>
                <w:color w:val="000000"/>
              </w:rPr>
            </w:pPr>
            <w:r>
              <w:rPr>
                <w:rFonts w:ascii="Arial"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6B62CA87"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4800933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1C1CF6" w14:textId="77777777" w:rsidR="002A779C" w:rsidRDefault="002A779C" w:rsidP="009B4ED7">
            <w:pPr>
              <w:jc w:val="center"/>
              <w:rPr>
                <w:rFonts w:ascii="Arial" w:hAnsi="Arial" w:cs="Arial"/>
                <w:color w:val="000000"/>
              </w:rPr>
            </w:pPr>
            <w:r>
              <w:rPr>
                <w:rFonts w:ascii="Arial" w:hAnsi="Arial" w:cs="Arial"/>
                <w:color w:val="000000"/>
              </w:rPr>
              <w:t>16:15:38</w:t>
            </w:r>
          </w:p>
        </w:tc>
        <w:tc>
          <w:tcPr>
            <w:tcW w:w="2516" w:type="dxa"/>
            <w:tcBorders>
              <w:top w:val="nil"/>
              <w:left w:val="nil"/>
              <w:bottom w:val="single" w:sz="4" w:space="0" w:color="auto"/>
              <w:right w:val="single" w:sz="4" w:space="0" w:color="auto"/>
            </w:tcBorders>
            <w:shd w:val="clear" w:color="auto" w:fill="auto"/>
            <w:vAlign w:val="center"/>
            <w:hideMark/>
          </w:tcPr>
          <w:p w14:paraId="268FF8D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4AF48C" w14:textId="77777777" w:rsidR="002A779C" w:rsidRDefault="002A779C" w:rsidP="009B4ED7">
            <w:pPr>
              <w:jc w:val="center"/>
              <w:rPr>
                <w:rFonts w:ascii="Arial" w:hAnsi="Arial" w:cs="Arial"/>
                <w:color w:val="000000"/>
              </w:rPr>
            </w:pPr>
            <w:r>
              <w:rPr>
                <w:rFonts w:ascii="Arial" w:hAnsi="Arial" w:cs="Arial"/>
                <w:color w:val="000000"/>
              </w:rPr>
              <w:t>2212223</w:t>
            </w:r>
          </w:p>
        </w:tc>
      </w:tr>
      <w:tr w:rsidR="002A779C" w14:paraId="6B28123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539E62"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4F00158"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367094F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0F9549" w14:textId="77777777" w:rsidR="002A779C" w:rsidRDefault="002A779C" w:rsidP="009B4ED7">
            <w:pPr>
              <w:jc w:val="center"/>
              <w:rPr>
                <w:rFonts w:ascii="Arial" w:hAnsi="Arial" w:cs="Arial"/>
                <w:color w:val="000000"/>
              </w:rPr>
            </w:pPr>
            <w:r>
              <w:rPr>
                <w:rFonts w:ascii="Arial" w:hAnsi="Arial" w:cs="Arial"/>
                <w:color w:val="000000"/>
              </w:rPr>
              <w:t>16:15:38</w:t>
            </w:r>
          </w:p>
        </w:tc>
        <w:tc>
          <w:tcPr>
            <w:tcW w:w="2516" w:type="dxa"/>
            <w:tcBorders>
              <w:top w:val="nil"/>
              <w:left w:val="nil"/>
              <w:bottom w:val="single" w:sz="4" w:space="0" w:color="auto"/>
              <w:right w:val="single" w:sz="4" w:space="0" w:color="auto"/>
            </w:tcBorders>
            <w:shd w:val="clear" w:color="auto" w:fill="auto"/>
            <w:vAlign w:val="center"/>
            <w:hideMark/>
          </w:tcPr>
          <w:p w14:paraId="28DEC4E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355C71" w14:textId="77777777" w:rsidR="002A779C" w:rsidRDefault="002A779C" w:rsidP="009B4ED7">
            <w:pPr>
              <w:jc w:val="center"/>
              <w:rPr>
                <w:rFonts w:ascii="Arial" w:hAnsi="Arial" w:cs="Arial"/>
                <w:color w:val="000000"/>
              </w:rPr>
            </w:pPr>
            <w:r>
              <w:rPr>
                <w:rFonts w:ascii="Arial" w:hAnsi="Arial" w:cs="Arial"/>
                <w:color w:val="000000"/>
              </w:rPr>
              <w:t>2212221</w:t>
            </w:r>
          </w:p>
        </w:tc>
      </w:tr>
      <w:tr w:rsidR="002A779C" w14:paraId="103C3AF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FC60"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034E497"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2832361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52FEC2" w14:textId="77777777" w:rsidR="002A779C" w:rsidRDefault="002A779C" w:rsidP="009B4ED7">
            <w:pPr>
              <w:jc w:val="center"/>
              <w:rPr>
                <w:rFonts w:ascii="Arial" w:hAnsi="Arial" w:cs="Arial"/>
                <w:color w:val="000000"/>
              </w:rPr>
            </w:pPr>
            <w:r>
              <w:rPr>
                <w:rFonts w:ascii="Arial" w:hAnsi="Arial" w:cs="Arial"/>
                <w:color w:val="000000"/>
              </w:rPr>
              <w:t>16:15:47</w:t>
            </w:r>
          </w:p>
        </w:tc>
        <w:tc>
          <w:tcPr>
            <w:tcW w:w="2516" w:type="dxa"/>
            <w:tcBorders>
              <w:top w:val="nil"/>
              <w:left w:val="nil"/>
              <w:bottom w:val="single" w:sz="4" w:space="0" w:color="auto"/>
              <w:right w:val="single" w:sz="4" w:space="0" w:color="auto"/>
            </w:tcBorders>
            <w:shd w:val="clear" w:color="auto" w:fill="auto"/>
            <w:vAlign w:val="center"/>
            <w:hideMark/>
          </w:tcPr>
          <w:p w14:paraId="7004147E"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31291" w14:textId="77777777" w:rsidR="002A779C" w:rsidRDefault="002A779C" w:rsidP="009B4ED7">
            <w:pPr>
              <w:jc w:val="center"/>
              <w:rPr>
                <w:rFonts w:ascii="Arial" w:hAnsi="Arial" w:cs="Arial"/>
                <w:color w:val="000000"/>
              </w:rPr>
            </w:pPr>
            <w:r>
              <w:rPr>
                <w:rFonts w:ascii="Arial" w:hAnsi="Arial" w:cs="Arial"/>
                <w:color w:val="000000"/>
              </w:rPr>
              <w:t>2212479</w:t>
            </w:r>
          </w:p>
        </w:tc>
      </w:tr>
      <w:tr w:rsidR="002A779C" w14:paraId="7C4439A6"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AFCE7A" w14:textId="77777777" w:rsidR="002A779C" w:rsidRDefault="002A779C" w:rsidP="009B4ED7">
            <w:pPr>
              <w:jc w:val="center"/>
              <w:rPr>
                <w:rFonts w:ascii="Arial" w:hAnsi="Arial" w:cs="Arial"/>
                <w:color w:val="000000"/>
              </w:rPr>
            </w:pPr>
            <w:r>
              <w:rPr>
                <w:rFonts w:ascii="Arial"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09124F8"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5B44014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F2E48D" w14:textId="77777777" w:rsidR="002A779C" w:rsidRDefault="002A779C" w:rsidP="009B4ED7">
            <w:pPr>
              <w:jc w:val="center"/>
              <w:rPr>
                <w:rFonts w:ascii="Arial" w:hAnsi="Arial" w:cs="Arial"/>
                <w:color w:val="000000"/>
              </w:rPr>
            </w:pPr>
            <w:r>
              <w:rPr>
                <w:rFonts w:ascii="Arial" w:hAnsi="Arial" w:cs="Arial"/>
                <w:color w:val="000000"/>
              </w:rPr>
              <w:t>16:15:51</w:t>
            </w:r>
          </w:p>
        </w:tc>
        <w:tc>
          <w:tcPr>
            <w:tcW w:w="2516" w:type="dxa"/>
            <w:tcBorders>
              <w:top w:val="nil"/>
              <w:left w:val="nil"/>
              <w:bottom w:val="single" w:sz="4" w:space="0" w:color="auto"/>
              <w:right w:val="single" w:sz="4" w:space="0" w:color="auto"/>
            </w:tcBorders>
            <w:shd w:val="clear" w:color="auto" w:fill="auto"/>
            <w:vAlign w:val="center"/>
            <w:hideMark/>
          </w:tcPr>
          <w:p w14:paraId="3336EB0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29A3F" w14:textId="77777777" w:rsidR="002A779C" w:rsidRDefault="002A779C" w:rsidP="009B4ED7">
            <w:pPr>
              <w:jc w:val="center"/>
              <w:rPr>
                <w:rFonts w:ascii="Arial" w:hAnsi="Arial" w:cs="Arial"/>
                <w:color w:val="000000"/>
              </w:rPr>
            </w:pPr>
            <w:r>
              <w:rPr>
                <w:rFonts w:ascii="Arial" w:hAnsi="Arial" w:cs="Arial"/>
                <w:color w:val="000000"/>
              </w:rPr>
              <w:t>2212562</w:t>
            </w:r>
          </w:p>
        </w:tc>
      </w:tr>
      <w:tr w:rsidR="002A779C" w14:paraId="042A1FC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4A28B"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0FBC9779"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510BC2C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3CA450" w14:textId="77777777" w:rsidR="002A779C" w:rsidRDefault="002A779C" w:rsidP="009B4ED7">
            <w:pPr>
              <w:jc w:val="center"/>
              <w:rPr>
                <w:rFonts w:ascii="Arial" w:hAnsi="Arial" w:cs="Arial"/>
                <w:color w:val="000000"/>
              </w:rPr>
            </w:pPr>
            <w:r>
              <w:rPr>
                <w:rFonts w:ascii="Arial" w:hAnsi="Arial" w:cs="Arial"/>
                <w:color w:val="000000"/>
              </w:rPr>
              <w:t>16:16:01</w:t>
            </w:r>
          </w:p>
        </w:tc>
        <w:tc>
          <w:tcPr>
            <w:tcW w:w="2516" w:type="dxa"/>
            <w:tcBorders>
              <w:top w:val="nil"/>
              <w:left w:val="nil"/>
              <w:bottom w:val="single" w:sz="4" w:space="0" w:color="auto"/>
              <w:right w:val="single" w:sz="4" w:space="0" w:color="auto"/>
            </w:tcBorders>
            <w:shd w:val="clear" w:color="auto" w:fill="auto"/>
            <w:vAlign w:val="center"/>
            <w:hideMark/>
          </w:tcPr>
          <w:p w14:paraId="70785E3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42772" w14:textId="77777777" w:rsidR="002A779C" w:rsidRDefault="002A779C" w:rsidP="009B4ED7">
            <w:pPr>
              <w:jc w:val="center"/>
              <w:rPr>
                <w:rFonts w:ascii="Arial" w:hAnsi="Arial" w:cs="Arial"/>
                <w:color w:val="000000"/>
              </w:rPr>
            </w:pPr>
            <w:r>
              <w:rPr>
                <w:rFonts w:ascii="Arial" w:hAnsi="Arial" w:cs="Arial"/>
                <w:color w:val="000000"/>
              </w:rPr>
              <w:t>2212827</w:t>
            </w:r>
          </w:p>
        </w:tc>
      </w:tr>
      <w:tr w:rsidR="002A779C" w14:paraId="60656A5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2B7B7" w14:textId="77777777" w:rsidR="002A779C" w:rsidRDefault="002A779C" w:rsidP="009B4ED7">
            <w:pPr>
              <w:jc w:val="center"/>
              <w:rPr>
                <w:rFonts w:ascii="Arial" w:hAnsi="Arial" w:cs="Arial"/>
                <w:color w:val="000000"/>
              </w:rPr>
            </w:pPr>
            <w:r>
              <w:rPr>
                <w:rFonts w:ascii="Arial"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6C1EC2D1"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7324B5D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622638" w14:textId="77777777" w:rsidR="002A779C" w:rsidRDefault="002A779C" w:rsidP="009B4ED7">
            <w:pPr>
              <w:jc w:val="center"/>
              <w:rPr>
                <w:rFonts w:ascii="Arial" w:hAnsi="Arial" w:cs="Arial"/>
                <w:color w:val="000000"/>
              </w:rPr>
            </w:pPr>
            <w:r>
              <w:rPr>
                <w:rFonts w:ascii="Arial" w:hAnsi="Arial" w:cs="Arial"/>
                <w:color w:val="000000"/>
              </w:rPr>
              <w:t>16:16:01</w:t>
            </w:r>
          </w:p>
        </w:tc>
        <w:tc>
          <w:tcPr>
            <w:tcW w:w="2516" w:type="dxa"/>
            <w:tcBorders>
              <w:top w:val="nil"/>
              <w:left w:val="nil"/>
              <w:bottom w:val="single" w:sz="4" w:space="0" w:color="auto"/>
              <w:right w:val="single" w:sz="4" w:space="0" w:color="auto"/>
            </w:tcBorders>
            <w:shd w:val="clear" w:color="auto" w:fill="auto"/>
            <w:vAlign w:val="center"/>
            <w:hideMark/>
          </w:tcPr>
          <w:p w14:paraId="6A61161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98A7AD" w14:textId="77777777" w:rsidR="002A779C" w:rsidRDefault="002A779C" w:rsidP="009B4ED7">
            <w:pPr>
              <w:jc w:val="center"/>
              <w:rPr>
                <w:rFonts w:ascii="Arial" w:hAnsi="Arial" w:cs="Arial"/>
                <w:color w:val="000000"/>
              </w:rPr>
            </w:pPr>
            <w:r>
              <w:rPr>
                <w:rFonts w:ascii="Arial" w:hAnsi="Arial" w:cs="Arial"/>
                <w:color w:val="000000"/>
              </w:rPr>
              <w:t>2212825</w:t>
            </w:r>
          </w:p>
        </w:tc>
      </w:tr>
      <w:tr w:rsidR="002A779C" w14:paraId="62F03EC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D8B49" w14:textId="77777777" w:rsidR="002A779C" w:rsidRDefault="002A779C" w:rsidP="009B4ED7">
            <w:pPr>
              <w:jc w:val="center"/>
              <w:rPr>
                <w:rFonts w:ascii="Arial" w:hAnsi="Arial" w:cs="Arial"/>
                <w:color w:val="000000"/>
              </w:rPr>
            </w:pPr>
            <w:r>
              <w:rPr>
                <w:rFonts w:ascii="Arial"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75C536C6"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29D3402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517D60" w14:textId="77777777" w:rsidR="002A779C" w:rsidRDefault="002A779C" w:rsidP="009B4ED7">
            <w:pPr>
              <w:jc w:val="center"/>
              <w:rPr>
                <w:rFonts w:ascii="Arial" w:hAnsi="Arial" w:cs="Arial"/>
                <w:color w:val="000000"/>
              </w:rPr>
            </w:pPr>
            <w:r>
              <w:rPr>
                <w:rFonts w:ascii="Arial" w:hAnsi="Arial" w:cs="Arial"/>
                <w:color w:val="000000"/>
              </w:rPr>
              <w:t>16:16:24</w:t>
            </w:r>
          </w:p>
        </w:tc>
        <w:tc>
          <w:tcPr>
            <w:tcW w:w="2516" w:type="dxa"/>
            <w:tcBorders>
              <w:top w:val="nil"/>
              <w:left w:val="nil"/>
              <w:bottom w:val="single" w:sz="4" w:space="0" w:color="auto"/>
              <w:right w:val="single" w:sz="4" w:space="0" w:color="auto"/>
            </w:tcBorders>
            <w:shd w:val="clear" w:color="auto" w:fill="auto"/>
            <w:vAlign w:val="center"/>
            <w:hideMark/>
          </w:tcPr>
          <w:p w14:paraId="594397D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56715" w14:textId="77777777" w:rsidR="002A779C" w:rsidRDefault="002A779C" w:rsidP="009B4ED7">
            <w:pPr>
              <w:jc w:val="center"/>
              <w:rPr>
                <w:rFonts w:ascii="Arial" w:hAnsi="Arial" w:cs="Arial"/>
                <w:color w:val="000000"/>
              </w:rPr>
            </w:pPr>
            <w:r>
              <w:rPr>
                <w:rFonts w:ascii="Arial" w:hAnsi="Arial" w:cs="Arial"/>
                <w:color w:val="000000"/>
              </w:rPr>
              <w:t>2213649</w:t>
            </w:r>
          </w:p>
        </w:tc>
      </w:tr>
      <w:tr w:rsidR="002A779C" w14:paraId="2BD1233B"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A57AAA" w14:textId="77777777" w:rsidR="002A779C" w:rsidRDefault="002A779C" w:rsidP="009B4ED7">
            <w:pPr>
              <w:jc w:val="center"/>
              <w:rPr>
                <w:rFonts w:ascii="Arial" w:hAnsi="Arial" w:cs="Arial"/>
                <w:color w:val="000000"/>
              </w:rPr>
            </w:pPr>
            <w:r>
              <w:rPr>
                <w:rFonts w:ascii="Arial"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285F96D6"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762A69B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70A8B" w14:textId="77777777" w:rsidR="002A779C" w:rsidRDefault="002A779C" w:rsidP="009B4ED7">
            <w:pPr>
              <w:jc w:val="center"/>
              <w:rPr>
                <w:rFonts w:ascii="Arial" w:hAnsi="Arial" w:cs="Arial"/>
                <w:color w:val="000000"/>
              </w:rPr>
            </w:pPr>
            <w:r>
              <w:rPr>
                <w:rFonts w:ascii="Arial" w:hAnsi="Arial" w:cs="Arial"/>
                <w:color w:val="000000"/>
              </w:rPr>
              <w:t>16:17:02</w:t>
            </w:r>
          </w:p>
        </w:tc>
        <w:tc>
          <w:tcPr>
            <w:tcW w:w="2516" w:type="dxa"/>
            <w:tcBorders>
              <w:top w:val="nil"/>
              <w:left w:val="nil"/>
              <w:bottom w:val="single" w:sz="4" w:space="0" w:color="auto"/>
              <w:right w:val="single" w:sz="4" w:space="0" w:color="auto"/>
            </w:tcBorders>
            <w:shd w:val="clear" w:color="auto" w:fill="auto"/>
            <w:vAlign w:val="center"/>
            <w:hideMark/>
          </w:tcPr>
          <w:p w14:paraId="78CC47A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553EA" w14:textId="77777777" w:rsidR="002A779C" w:rsidRDefault="002A779C" w:rsidP="009B4ED7">
            <w:pPr>
              <w:jc w:val="center"/>
              <w:rPr>
                <w:rFonts w:ascii="Arial" w:hAnsi="Arial" w:cs="Arial"/>
                <w:color w:val="000000"/>
              </w:rPr>
            </w:pPr>
            <w:r>
              <w:rPr>
                <w:rFonts w:ascii="Arial" w:hAnsi="Arial" w:cs="Arial"/>
                <w:color w:val="000000"/>
              </w:rPr>
              <w:t>2214859</w:t>
            </w:r>
          </w:p>
        </w:tc>
      </w:tr>
      <w:tr w:rsidR="002A779C" w14:paraId="2A4D51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416581"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14DFBBE4"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6637CBE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955D78" w14:textId="77777777" w:rsidR="002A779C" w:rsidRDefault="002A779C" w:rsidP="009B4ED7">
            <w:pPr>
              <w:jc w:val="center"/>
              <w:rPr>
                <w:rFonts w:ascii="Arial" w:hAnsi="Arial" w:cs="Arial"/>
                <w:color w:val="000000"/>
              </w:rPr>
            </w:pPr>
            <w:r>
              <w:rPr>
                <w:rFonts w:ascii="Arial" w:hAnsi="Arial" w:cs="Arial"/>
                <w:color w:val="000000"/>
              </w:rPr>
              <w:t>16:17:02</w:t>
            </w:r>
          </w:p>
        </w:tc>
        <w:tc>
          <w:tcPr>
            <w:tcW w:w="2516" w:type="dxa"/>
            <w:tcBorders>
              <w:top w:val="nil"/>
              <w:left w:val="nil"/>
              <w:bottom w:val="single" w:sz="4" w:space="0" w:color="auto"/>
              <w:right w:val="single" w:sz="4" w:space="0" w:color="auto"/>
            </w:tcBorders>
            <w:shd w:val="clear" w:color="auto" w:fill="auto"/>
            <w:vAlign w:val="center"/>
            <w:hideMark/>
          </w:tcPr>
          <w:p w14:paraId="4E2F7931"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93A46" w14:textId="77777777" w:rsidR="002A779C" w:rsidRDefault="002A779C" w:rsidP="009B4ED7">
            <w:pPr>
              <w:jc w:val="center"/>
              <w:rPr>
                <w:rFonts w:ascii="Arial" w:hAnsi="Arial" w:cs="Arial"/>
                <w:color w:val="000000"/>
              </w:rPr>
            </w:pPr>
            <w:r>
              <w:rPr>
                <w:rFonts w:ascii="Arial" w:hAnsi="Arial" w:cs="Arial"/>
                <w:color w:val="000000"/>
              </w:rPr>
              <w:t>2214857</w:t>
            </w:r>
          </w:p>
        </w:tc>
      </w:tr>
      <w:tr w:rsidR="002A779C" w14:paraId="69FF4F55"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756FE" w14:textId="77777777" w:rsidR="002A779C" w:rsidRDefault="002A779C" w:rsidP="009B4ED7">
            <w:pPr>
              <w:jc w:val="center"/>
              <w:rPr>
                <w:rFonts w:ascii="Arial" w:hAnsi="Arial" w:cs="Arial"/>
                <w:color w:val="000000"/>
              </w:rPr>
            </w:pPr>
            <w:r>
              <w:rPr>
                <w:rFonts w:ascii="Arial"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2D1131EE"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07B5416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B6410" w14:textId="77777777" w:rsidR="002A779C" w:rsidRDefault="002A779C" w:rsidP="009B4ED7">
            <w:pPr>
              <w:jc w:val="center"/>
              <w:rPr>
                <w:rFonts w:ascii="Arial" w:hAnsi="Arial" w:cs="Arial"/>
                <w:color w:val="000000"/>
              </w:rPr>
            </w:pPr>
            <w:r>
              <w:rPr>
                <w:rFonts w:ascii="Arial"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175A8A8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08F1F" w14:textId="77777777" w:rsidR="002A779C" w:rsidRDefault="002A779C" w:rsidP="009B4ED7">
            <w:pPr>
              <w:jc w:val="center"/>
              <w:rPr>
                <w:rFonts w:ascii="Arial" w:hAnsi="Arial" w:cs="Arial"/>
                <w:color w:val="000000"/>
              </w:rPr>
            </w:pPr>
            <w:r>
              <w:rPr>
                <w:rFonts w:ascii="Arial" w:hAnsi="Arial" w:cs="Arial"/>
                <w:color w:val="000000"/>
              </w:rPr>
              <w:t>2214937</w:t>
            </w:r>
          </w:p>
        </w:tc>
      </w:tr>
      <w:tr w:rsidR="002A779C" w14:paraId="7F355177"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35D21" w14:textId="77777777" w:rsidR="002A779C" w:rsidRDefault="002A779C" w:rsidP="009B4ED7">
            <w:pPr>
              <w:jc w:val="center"/>
              <w:rPr>
                <w:rFonts w:ascii="Arial" w:hAnsi="Arial" w:cs="Arial"/>
                <w:color w:val="000000"/>
              </w:rPr>
            </w:pPr>
            <w:r>
              <w:rPr>
                <w:rFonts w:ascii="Arial"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A686805"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426B680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82A7B7" w14:textId="77777777" w:rsidR="002A779C" w:rsidRDefault="002A779C" w:rsidP="009B4ED7">
            <w:pPr>
              <w:jc w:val="center"/>
              <w:rPr>
                <w:rFonts w:ascii="Arial" w:hAnsi="Arial" w:cs="Arial"/>
                <w:color w:val="000000"/>
              </w:rPr>
            </w:pPr>
            <w:r>
              <w:rPr>
                <w:rFonts w:ascii="Arial"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0868E2C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1018D" w14:textId="77777777" w:rsidR="002A779C" w:rsidRDefault="002A779C" w:rsidP="009B4ED7">
            <w:pPr>
              <w:jc w:val="center"/>
              <w:rPr>
                <w:rFonts w:ascii="Arial" w:hAnsi="Arial" w:cs="Arial"/>
                <w:color w:val="000000"/>
              </w:rPr>
            </w:pPr>
            <w:r>
              <w:rPr>
                <w:rFonts w:ascii="Arial" w:hAnsi="Arial" w:cs="Arial"/>
                <w:color w:val="000000"/>
              </w:rPr>
              <w:t>2214935</w:t>
            </w:r>
          </w:p>
        </w:tc>
      </w:tr>
      <w:tr w:rsidR="002A779C" w14:paraId="1AE66B4D"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33ADE" w14:textId="77777777" w:rsidR="002A779C" w:rsidRDefault="002A779C" w:rsidP="009B4ED7">
            <w:pPr>
              <w:jc w:val="center"/>
              <w:rPr>
                <w:rFonts w:ascii="Arial" w:hAnsi="Arial" w:cs="Arial"/>
                <w:color w:val="000000"/>
              </w:rPr>
            </w:pPr>
            <w:r>
              <w:rPr>
                <w:rFonts w:ascii="Arial"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4761B35"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31FEA1D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926F13" w14:textId="77777777" w:rsidR="002A779C" w:rsidRDefault="002A779C" w:rsidP="009B4ED7">
            <w:pPr>
              <w:jc w:val="center"/>
              <w:rPr>
                <w:rFonts w:ascii="Arial" w:hAnsi="Arial" w:cs="Arial"/>
                <w:color w:val="000000"/>
              </w:rPr>
            </w:pPr>
            <w:r>
              <w:rPr>
                <w:rFonts w:ascii="Arial" w:hAnsi="Arial" w:cs="Arial"/>
                <w:color w:val="000000"/>
              </w:rPr>
              <w:t>16:17:04</w:t>
            </w:r>
          </w:p>
        </w:tc>
        <w:tc>
          <w:tcPr>
            <w:tcW w:w="2516" w:type="dxa"/>
            <w:tcBorders>
              <w:top w:val="nil"/>
              <w:left w:val="nil"/>
              <w:bottom w:val="single" w:sz="4" w:space="0" w:color="auto"/>
              <w:right w:val="single" w:sz="4" w:space="0" w:color="auto"/>
            </w:tcBorders>
            <w:shd w:val="clear" w:color="auto" w:fill="auto"/>
            <w:vAlign w:val="center"/>
            <w:hideMark/>
          </w:tcPr>
          <w:p w14:paraId="5CBBDC7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542F5" w14:textId="77777777" w:rsidR="002A779C" w:rsidRDefault="002A779C" w:rsidP="009B4ED7">
            <w:pPr>
              <w:jc w:val="center"/>
              <w:rPr>
                <w:rFonts w:ascii="Arial" w:hAnsi="Arial" w:cs="Arial"/>
                <w:color w:val="000000"/>
              </w:rPr>
            </w:pPr>
            <w:r>
              <w:rPr>
                <w:rFonts w:ascii="Arial" w:hAnsi="Arial" w:cs="Arial"/>
                <w:color w:val="000000"/>
              </w:rPr>
              <w:t>2214933</w:t>
            </w:r>
          </w:p>
        </w:tc>
      </w:tr>
      <w:tr w:rsidR="002A779C" w14:paraId="46EDB85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F2897" w14:textId="77777777" w:rsidR="002A779C" w:rsidRDefault="002A779C" w:rsidP="009B4ED7">
            <w:pPr>
              <w:jc w:val="center"/>
              <w:rPr>
                <w:rFonts w:ascii="Arial" w:hAnsi="Arial" w:cs="Arial"/>
                <w:color w:val="000000"/>
              </w:rPr>
            </w:pPr>
            <w:r>
              <w:rPr>
                <w:rFonts w:ascii="Arial"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1EB4E480"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1CAECC75"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E662B1" w14:textId="77777777" w:rsidR="002A779C" w:rsidRDefault="002A779C" w:rsidP="009B4ED7">
            <w:pPr>
              <w:jc w:val="center"/>
              <w:rPr>
                <w:rFonts w:ascii="Arial" w:hAnsi="Arial" w:cs="Arial"/>
                <w:color w:val="000000"/>
              </w:rPr>
            </w:pPr>
            <w:r>
              <w:rPr>
                <w:rFonts w:ascii="Arial"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3965175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3E1663" w14:textId="77777777" w:rsidR="002A779C" w:rsidRDefault="002A779C" w:rsidP="009B4ED7">
            <w:pPr>
              <w:jc w:val="center"/>
              <w:rPr>
                <w:rFonts w:ascii="Arial" w:hAnsi="Arial" w:cs="Arial"/>
                <w:color w:val="000000"/>
              </w:rPr>
            </w:pPr>
            <w:r>
              <w:rPr>
                <w:rFonts w:ascii="Arial" w:hAnsi="Arial" w:cs="Arial"/>
                <w:color w:val="000000"/>
              </w:rPr>
              <w:t>2214945</w:t>
            </w:r>
          </w:p>
        </w:tc>
      </w:tr>
      <w:tr w:rsidR="002A779C" w14:paraId="44008FAA"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6D746" w14:textId="77777777" w:rsidR="002A779C" w:rsidRDefault="002A779C" w:rsidP="009B4ED7">
            <w:pPr>
              <w:jc w:val="center"/>
              <w:rPr>
                <w:rFonts w:ascii="Arial" w:hAnsi="Arial" w:cs="Arial"/>
                <w:color w:val="000000"/>
              </w:rPr>
            </w:pPr>
            <w:r>
              <w:rPr>
                <w:rFonts w:ascii="Arial"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6F3D6C32"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226CBD3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A3B4FB" w14:textId="77777777" w:rsidR="002A779C" w:rsidRDefault="002A779C" w:rsidP="009B4ED7">
            <w:pPr>
              <w:jc w:val="center"/>
              <w:rPr>
                <w:rFonts w:ascii="Arial" w:hAnsi="Arial" w:cs="Arial"/>
                <w:color w:val="000000"/>
              </w:rPr>
            </w:pPr>
            <w:r>
              <w:rPr>
                <w:rFonts w:ascii="Arial" w:hAnsi="Arial" w:cs="Arial"/>
                <w:color w:val="000000"/>
              </w:rPr>
              <w:t>16:17:05</w:t>
            </w:r>
          </w:p>
        </w:tc>
        <w:tc>
          <w:tcPr>
            <w:tcW w:w="2516" w:type="dxa"/>
            <w:tcBorders>
              <w:top w:val="nil"/>
              <w:left w:val="nil"/>
              <w:bottom w:val="single" w:sz="4" w:space="0" w:color="auto"/>
              <w:right w:val="single" w:sz="4" w:space="0" w:color="auto"/>
            </w:tcBorders>
            <w:shd w:val="clear" w:color="auto" w:fill="auto"/>
            <w:vAlign w:val="center"/>
            <w:hideMark/>
          </w:tcPr>
          <w:p w14:paraId="6362DE64"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AA108" w14:textId="77777777" w:rsidR="002A779C" w:rsidRDefault="002A779C" w:rsidP="009B4ED7">
            <w:pPr>
              <w:jc w:val="center"/>
              <w:rPr>
                <w:rFonts w:ascii="Arial" w:hAnsi="Arial" w:cs="Arial"/>
                <w:color w:val="000000"/>
              </w:rPr>
            </w:pPr>
            <w:r>
              <w:rPr>
                <w:rFonts w:ascii="Arial" w:hAnsi="Arial" w:cs="Arial"/>
                <w:color w:val="000000"/>
              </w:rPr>
              <w:t>2214943</w:t>
            </w:r>
          </w:p>
        </w:tc>
      </w:tr>
      <w:tr w:rsidR="002A779C" w14:paraId="38D3C80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944BD7"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82E6434"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16C6E45A"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3312C8" w14:textId="77777777" w:rsidR="002A779C" w:rsidRDefault="002A779C" w:rsidP="009B4ED7">
            <w:pPr>
              <w:jc w:val="center"/>
              <w:rPr>
                <w:rFonts w:ascii="Arial" w:hAnsi="Arial" w:cs="Arial"/>
                <w:color w:val="000000"/>
              </w:rPr>
            </w:pPr>
            <w:r>
              <w:rPr>
                <w:rFonts w:ascii="Arial"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2D646470"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6DF819" w14:textId="77777777" w:rsidR="002A779C" w:rsidRDefault="002A779C" w:rsidP="009B4ED7">
            <w:pPr>
              <w:jc w:val="center"/>
              <w:rPr>
                <w:rFonts w:ascii="Arial" w:hAnsi="Arial" w:cs="Arial"/>
                <w:color w:val="000000"/>
              </w:rPr>
            </w:pPr>
            <w:r>
              <w:rPr>
                <w:rFonts w:ascii="Arial" w:hAnsi="Arial" w:cs="Arial"/>
                <w:color w:val="000000"/>
              </w:rPr>
              <w:t>2215151</w:t>
            </w:r>
          </w:p>
        </w:tc>
      </w:tr>
      <w:tr w:rsidR="002A779C" w14:paraId="62D7513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C77A6" w14:textId="77777777" w:rsidR="002A779C" w:rsidRDefault="002A779C" w:rsidP="009B4ED7">
            <w:pPr>
              <w:jc w:val="center"/>
              <w:rPr>
                <w:rFonts w:ascii="Arial" w:hAnsi="Arial" w:cs="Arial"/>
                <w:color w:val="000000"/>
              </w:rPr>
            </w:pPr>
            <w:r>
              <w:rPr>
                <w:rFonts w:ascii="Arial"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0676F85F"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1D22F88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A62139" w14:textId="77777777" w:rsidR="002A779C" w:rsidRDefault="002A779C" w:rsidP="009B4ED7">
            <w:pPr>
              <w:jc w:val="center"/>
              <w:rPr>
                <w:rFonts w:ascii="Arial" w:hAnsi="Arial" w:cs="Arial"/>
                <w:color w:val="000000"/>
              </w:rPr>
            </w:pPr>
            <w:r>
              <w:rPr>
                <w:rFonts w:ascii="Arial"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3D55660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3881C6" w14:textId="77777777" w:rsidR="002A779C" w:rsidRDefault="002A779C" w:rsidP="009B4ED7">
            <w:pPr>
              <w:jc w:val="center"/>
              <w:rPr>
                <w:rFonts w:ascii="Arial" w:hAnsi="Arial" w:cs="Arial"/>
                <w:color w:val="000000"/>
              </w:rPr>
            </w:pPr>
            <w:r>
              <w:rPr>
                <w:rFonts w:ascii="Arial" w:hAnsi="Arial" w:cs="Arial"/>
                <w:color w:val="000000"/>
              </w:rPr>
              <w:t>2215149</w:t>
            </w:r>
          </w:p>
        </w:tc>
      </w:tr>
      <w:tr w:rsidR="002A779C" w14:paraId="46E2D9E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44F7F" w14:textId="77777777" w:rsidR="002A779C" w:rsidRDefault="002A779C" w:rsidP="009B4ED7">
            <w:pPr>
              <w:jc w:val="center"/>
              <w:rPr>
                <w:rFonts w:ascii="Arial" w:hAnsi="Arial" w:cs="Arial"/>
                <w:color w:val="000000"/>
              </w:rPr>
            </w:pPr>
            <w:r>
              <w:rPr>
                <w:rFonts w:ascii="Arial"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327AC023" w14:textId="77777777" w:rsidR="002A779C" w:rsidRDefault="002A779C" w:rsidP="009B4ED7">
            <w:pPr>
              <w:jc w:val="center"/>
              <w:rPr>
                <w:rFonts w:ascii="Arial" w:hAnsi="Arial" w:cs="Arial"/>
                <w:color w:val="000000"/>
              </w:rPr>
            </w:pPr>
            <w:r>
              <w:rPr>
                <w:rFonts w:ascii="Arial" w:hAnsi="Arial" w:cs="Arial"/>
                <w:color w:val="000000"/>
              </w:rPr>
              <w:t>35.88</w:t>
            </w:r>
          </w:p>
        </w:tc>
        <w:tc>
          <w:tcPr>
            <w:tcW w:w="1256" w:type="dxa"/>
            <w:tcBorders>
              <w:top w:val="nil"/>
              <w:left w:val="nil"/>
              <w:bottom w:val="single" w:sz="4" w:space="0" w:color="auto"/>
              <w:right w:val="single" w:sz="4" w:space="0" w:color="auto"/>
            </w:tcBorders>
            <w:shd w:val="clear" w:color="auto" w:fill="auto"/>
            <w:vAlign w:val="center"/>
            <w:hideMark/>
          </w:tcPr>
          <w:p w14:paraId="2A29C21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7380F" w14:textId="77777777" w:rsidR="002A779C" w:rsidRDefault="002A779C" w:rsidP="009B4ED7">
            <w:pPr>
              <w:jc w:val="center"/>
              <w:rPr>
                <w:rFonts w:ascii="Arial" w:hAnsi="Arial" w:cs="Arial"/>
                <w:color w:val="000000"/>
              </w:rPr>
            </w:pPr>
            <w:r>
              <w:rPr>
                <w:rFonts w:ascii="Arial" w:hAnsi="Arial" w:cs="Arial"/>
                <w:color w:val="000000"/>
              </w:rPr>
              <w:t>16:17:11</w:t>
            </w:r>
          </w:p>
        </w:tc>
        <w:tc>
          <w:tcPr>
            <w:tcW w:w="2516" w:type="dxa"/>
            <w:tcBorders>
              <w:top w:val="nil"/>
              <w:left w:val="nil"/>
              <w:bottom w:val="single" w:sz="4" w:space="0" w:color="auto"/>
              <w:right w:val="single" w:sz="4" w:space="0" w:color="auto"/>
            </w:tcBorders>
            <w:shd w:val="clear" w:color="auto" w:fill="auto"/>
            <w:vAlign w:val="center"/>
            <w:hideMark/>
          </w:tcPr>
          <w:p w14:paraId="72FE532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9698C" w14:textId="77777777" w:rsidR="002A779C" w:rsidRDefault="002A779C" w:rsidP="009B4ED7">
            <w:pPr>
              <w:jc w:val="center"/>
              <w:rPr>
                <w:rFonts w:ascii="Arial" w:hAnsi="Arial" w:cs="Arial"/>
                <w:color w:val="000000"/>
              </w:rPr>
            </w:pPr>
            <w:r>
              <w:rPr>
                <w:rFonts w:ascii="Arial" w:hAnsi="Arial" w:cs="Arial"/>
                <w:color w:val="000000"/>
              </w:rPr>
              <w:t>2215153</w:t>
            </w:r>
          </w:p>
        </w:tc>
      </w:tr>
      <w:tr w:rsidR="002A779C" w14:paraId="68267EC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CF5089" w14:textId="77777777" w:rsidR="002A779C" w:rsidRDefault="002A779C" w:rsidP="009B4ED7">
            <w:pPr>
              <w:jc w:val="center"/>
              <w:rPr>
                <w:rFonts w:ascii="Arial" w:hAnsi="Arial" w:cs="Arial"/>
                <w:color w:val="000000"/>
              </w:rPr>
            </w:pPr>
            <w:r>
              <w:rPr>
                <w:rFonts w:ascii="Arial"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37515FC7"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47D41E20"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947A62" w14:textId="77777777" w:rsidR="002A779C" w:rsidRDefault="002A779C" w:rsidP="009B4ED7">
            <w:pPr>
              <w:jc w:val="center"/>
              <w:rPr>
                <w:rFonts w:ascii="Arial" w:hAnsi="Arial" w:cs="Arial"/>
                <w:color w:val="000000"/>
              </w:rPr>
            </w:pPr>
            <w:r>
              <w:rPr>
                <w:rFonts w:ascii="Arial" w:hAnsi="Arial" w:cs="Arial"/>
                <w:color w:val="000000"/>
              </w:rPr>
              <w:t>16:18:00</w:t>
            </w:r>
          </w:p>
        </w:tc>
        <w:tc>
          <w:tcPr>
            <w:tcW w:w="2516" w:type="dxa"/>
            <w:tcBorders>
              <w:top w:val="nil"/>
              <w:left w:val="nil"/>
              <w:bottom w:val="single" w:sz="4" w:space="0" w:color="auto"/>
              <w:right w:val="single" w:sz="4" w:space="0" w:color="auto"/>
            </w:tcBorders>
            <w:shd w:val="clear" w:color="auto" w:fill="auto"/>
            <w:vAlign w:val="center"/>
            <w:hideMark/>
          </w:tcPr>
          <w:p w14:paraId="6E27C363"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7F993D" w14:textId="77777777" w:rsidR="002A779C" w:rsidRDefault="002A779C" w:rsidP="009B4ED7">
            <w:pPr>
              <w:jc w:val="center"/>
              <w:rPr>
                <w:rFonts w:ascii="Arial" w:hAnsi="Arial" w:cs="Arial"/>
                <w:color w:val="000000"/>
              </w:rPr>
            </w:pPr>
            <w:r>
              <w:rPr>
                <w:rFonts w:ascii="Arial" w:hAnsi="Arial" w:cs="Arial"/>
                <w:color w:val="000000"/>
              </w:rPr>
              <w:t>2216782</w:t>
            </w:r>
          </w:p>
        </w:tc>
      </w:tr>
      <w:tr w:rsidR="002A779C" w14:paraId="28877B9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A1B97" w14:textId="77777777" w:rsidR="002A779C" w:rsidRDefault="002A779C" w:rsidP="009B4ED7">
            <w:pPr>
              <w:jc w:val="center"/>
              <w:rPr>
                <w:rFonts w:ascii="Arial" w:hAnsi="Arial" w:cs="Arial"/>
                <w:color w:val="000000"/>
              </w:rPr>
            </w:pPr>
            <w:r>
              <w:rPr>
                <w:rFonts w:ascii="Arial"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75614964"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304983DB"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42C39" w14:textId="77777777" w:rsidR="002A779C" w:rsidRDefault="002A779C" w:rsidP="009B4ED7">
            <w:pPr>
              <w:jc w:val="center"/>
              <w:rPr>
                <w:rFonts w:ascii="Arial" w:hAnsi="Arial" w:cs="Arial"/>
                <w:color w:val="000000"/>
              </w:rPr>
            </w:pPr>
            <w:r>
              <w:rPr>
                <w:rFonts w:ascii="Arial" w:hAnsi="Arial" w:cs="Arial"/>
                <w:color w:val="000000"/>
              </w:rPr>
              <w:t>16:18:00</w:t>
            </w:r>
          </w:p>
        </w:tc>
        <w:tc>
          <w:tcPr>
            <w:tcW w:w="2516" w:type="dxa"/>
            <w:tcBorders>
              <w:top w:val="nil"/>
              <w:left w:val="nil"/>
              <w:bottom w:val="single" w:sz="4" w:space="0" w:color="auto"/>
              <w:right w:val="single" w:sz="4" w:space="0" w:color="auto"/>
            </w:tcBorders>
            <w:shd w:val="clear" w:color="auto" w:fill="auto"/>
            <w:vAlign w:val="center"/>
            <w:hideMark/>
          </w:tcPr>
          <w:p w14:paraId="2B313B0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B18D53" w14:textId="77777777" w:rsidR="002A779C" w:rsidRDefault="002A779C" w:rsidP="009B4ED7">
            <w:pPr>
              <w:jc w:val="center"/>
              <w:rPr>
                <w:rFonts w:ascii="Arial" w:hAnsi="Arial" w:cs="Arial"/>
                <w:color w:val="000000"/>
              </w:rPr>
            </w:pPr>
            <w:r>
              <w:rPr>
                <w:rFonts w:ascii="Arial" w:hAnsi="Arial" w:cs="Arial"/>
                <w:color w:val="000000"/>
              </w:rPr>
              <w:t>2216765</w:t>
            </w:r>
          </w:p>
        </w:tc>
      </w:tr>
      <w:tr w:rsidR="002A779C" w14:paraId="31AC1D98"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9C88B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36F921"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180036A4"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3CE846" w14:textId="77777777" w:rsidR="002A779C" w:rsidRDefault="002A779C" w:rsidP="009B4ED7">
            <w:pPr>
              <w:jc w:val="center"/>
              <w:rPr>
                <w:rFonts w:ascii="Arial" w:hAnsi="Arial" w:cs="Arial"/>
                <w:color w:val="000000"/>
              </w:rPr>
            </w:pPr>
            <w:r>
              <w:rPr>
                <w:rFonts w:ascii="Arial" w:hAnsi="Arial" w:cs="Arial"/>
                <w:color w:val="000000"/>
              </w:rPr>
              <w:t>16:18:00</w:t>
            </w:r>
          </w:p>
        </w:tc>
        <w:tc>
          <w:tcPr>
            <w:tcW w:w="2516" w:type="dxa"/>
            <w:tcBorders>
              <w:top w:val="nil"/>
              <w:left w:val="nil"/>
              <w:bottom w:val="single" w:sz="4" w:space="0" w:color="auto"/>
              <w:right w:val="single" w:sz="4" w:space="0" w:color="auto"/>
            </w:tcBorders>
            <w:shd w:val="clear" w:color="auto" w:fill="auto"/>
            <w:vAlign w:val="center"/>
            <w:hideMark/>
          </w:tcPr>
          <w:p w14:paraId="4AA7B63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05842B" w14:textId="77777777" w:rsidR="002A779C" w:rsidRDefault="002A779C" w:rsidP="009B4ED7">
            <w:pPr>
              <w:jc w:val="center"/>
              <w:rPr>
                <w:rFonts w:ascii="Arial" w:hAnsi="Arial" w:cs="Arial"/>
                <w:color w:val="000000"/>
              </w:rPr>
            </w:pPr>
            <w:r>
              <w:rPr>
                <w:rFonts w:ascii="Arial" w:hAnsi="Arial" w:cs="Arial"/>
                <w:color w:val="000000"/>
              </w:rPr>
              <w:t>2216763</w:t>
            </w:r>
          </w:p>
        </w:tc>
      </w:tr>
      <w:tr w:rsidR="002A779C" w14:paraId="2DF98659"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F81DFF" w14:textId="77777777" w:rsidR="002A779C" w:rsidRDefault="002A779C" w:rsidP="009B4ED7">
            <w:pPr>
              <w:jc w:val="center"/>
              <w:rPr>
                <w:rFonts w:ascii="Arial" w:hAnsi="Arial" w:cs="Arial"/>
                <w:color w:val="000000"/>
              </w:rPr>
            </w:pPr>
            <w:r>
              <w:rPr>
                <w:rFonts w:ascii="Arial"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A387F1" w14:textId="77777777" w:rsidR="002A779C" w:rsidRDefault="002A779C" w:rsidP="009B4ED7">
            <w:pPr>
              <w:jc w:val="center"/>
              <w:rPr>
                <w:rFonts w:ascii="Arial" w:hAnsi="Arial" w:cs="Arial"/>
                <w:color w:val="000000"/>
              </w:rPr>
            </w:pPr>
            <w:r>
              <w:rPr>
                <w:rFonts w:ascii="Arial" w:hAnsi="Arial" w:cs="Arial"/>
                <w:color w:val="000000"/>
              </w:rPr>
              <w:t>35.87</w:t>
            </w:r>
          </w:p>
        </w:tc>
        <w:tc>
          <w:tcPr>
            <w:tcW w:w="1256" w:type="dxa"/>
            <w:tcBorders>
              <w:top w:val="nil"/>
              <w:left w:val="nil"/>
              <w:bottom w:val="single" w:sz="4" w:space="0" w:color="auto"/>
              <w:right w:val="single" w:sz="4" w:space="0" w:color="auto"/>
            </w:tcBorders>
            <w:shd w:val="clear" w:color="auto" w:fill="auto"/>
            <w:vAlign w:val="center"/>
            <w:hideMark/>
          </w:tcPr>
          <w:p w14:paraId="63A30D41"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405540" w14:textId="77777777" w:rsidR="002A779C" w:rsidRDefault="002A779C" w:rsidP="009B4ED7">
            <w:pPr>
              <w:jc w:val="center"/>
              <w:rPr>
                <w:rFonts w:ascii="Arial" w:hAnsi="Arial" w:cs="Arial"/>
                <w:color w:val="000000"/>
              </w:rPr>
            </w:pPr>
            <w:r>
              <w:rPr>
                <w:rFonts w:ascii="Arial" w:hAnsi="Arial" w:cs="Arial"/>
                <w:color w:val="000000"/>
              </w:rPr>
              <w:t>16:18:03</w:t>
            </w:r>
          </w:p>
        </w:tc>
        <w:tc>
          <w:tcPr>
            <w:tcW w:w="2516" w:type="dxa"/>
            <w:tcBorders>
              <w:top w:val="nil"/>
              <w:left w:val="nil"/>
              <w:bottom w:val="single" w:sz="4" w:space="0" w:color="auto"/>
              <w:right w:val="single" w:sz="4" w:space="0" w:color="auto"/>
            </w:tcBorders>
            <w:shd w:val="clear" w:color="auto" w:fill="auto"/>
            <w:vAlign w:val="center"/>
            <w:hideMark/>
          </w:tcPr>
          <w:p w14:paraId="1C133B8A"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FD4F5" w14:textId="77777777" w:rsidR="002A779C" w:rsidRDefault="002A779C" w:rsidP="009B4ED7">
            <w:pPr>
              <w:jc w:val="center"/>
              <w:rPr>
                <w:rFonts w:ascii="Arial" w:hAnsi="Arial" w:cs="Arial"/>
                <w:color w:val="000000"/>
              </w:rPr>
            </w:pPr>
            <w:r>
              <w:rPr>
                <w:rFonts w:ascii="Arial" w:hAnsi="Arial" w:cs="Arial"/>
                <w:color w:val="000000"/>
              </w:rPr>
              <w:t>2216898</w:t>
            </w:r>
          </w:p>
        </w:tc>
      </w:tr>
      <w:tr w:rsidR="002A779C" w14:paraId="28AE6AD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A3BD2A" w14:textId="77777777" w:rsidR="002A779C" w:rsidRDefault="002A779C" w:rsidP="009B4ED7">
            <w:pPr>
              <w:jc w:val="center"/>
              <w:rPr>
                <w:rFonts w:ascii="Arial" w:hAnsi="Arial" w:cs="Arial"/>
                <w:color w:val="000000"/>
              </w:rPr>
            </w:pPr>
            <w:r>
              <w:rPr>
                <w:rFonts w:ascii="Arial"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1C9CD8A0"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482F44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58134" w14:textId="77777777" w:rsidR="002A779C" w:rsidRDefault="002A779C" w:rsidP="009B4ED7">
            <w:pPr>
              <w:jc w:val="center"/>
              <w:rPr>
                <w:rFonts w:ascii="Arial" w:hAnsi="Arial" w:cs="Arial"/>
                <w:color w:val="000000"/>
              </w:rPr>
            </w:pPr>
            <w:r>
              <w:rPr>
                <w:rFonts w:ascii="Arial" w:hAnsi="Arial" w:cs="Arial"/>
                <w:color w:val="000000"/>
              </w:rPr>
              <w:t>16:18:17</w:t>
            </w:r>
          </w:p>
        </w:tc>
        <w:tc>
          <w:tcPr>
            <w:tcW w:w="2516" w:type="dxa"/>
            <w:tcBorders>
              <w:top w:val="nil"/>
              <w:left w:val="nil"/>
              <w:bottom w:val="single" w:sz="4" w:space="0" w:color="auto"/>
              <w:right w:val="single" w:sz="4" w:space="0" w:color="auto"/>
            </w:tcBorders>
            <w:shd w:val="clear" w:color="auto" w:fill="auto"/>
            <w:vAlign w:val="center"/>
            <w:hideMark/>
          </w:tcPr>
          <w:p w14:paraId="491A99A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4AB5A" w14:textId="77777777" w:rsidR="002A779C" w:rsidRDefault="002A779C" w:rsidP="009B4ED7">
            <w:pPr>
              <w:jc w:val="center"/>
              <w:rPr>
                <w:rFonts w:ascii="Arial" w:hAnsi="Arial" w:cs="Arial"/>
                <w:color w:val="000000"/>
              </w:rPr>
            </w:pPr>
            <w:r>
              <w:rPr>
                <w:rFonts w:ascii="Arial" w:hAnsi="Arial" w:cs="Arial"/>
                <w:color w:val="000000"/>
              </w:rPr>
              <w:t>2217341</w:t>
            </w:r>
          </w:p>
        </w:tc>
      </w:tr>
      <w:tr w:rsidR="002A779C" w14:paraId="4E4380A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4CCEF" w14:textId="77777777" w:rsidR="002A779C" w:rsidRDefault="002A779C" w:rsidP="009B4ED7">
            <w:pPr>
              <w:jc w:val="center"/>
              <w:rPr>
                <w:rFonts w:ascii="Arial" w:hAnsi="Arial" w:cs="Arial"/>
                <w:color w:val="000000"/>
              </w:rPr>
            </w:pPr>
            <w:r>
              <w:rPr>
                <w:rFonts w:ascii="Arial"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5876D413"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61B2C247"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D414C8" w14:textId="77777777" w:rsidR="002A779C" w:rsidRDefault="002A779C" w:rsidP="009B4ED7">
            <w:pPr>
              <w:jc w:val="center"/>
              <w:rPr>
                <w:rFonts w:ascii="Arial" w:hAnsi="Arial" w:cs="Arial"/>
                <w:color w:val="000000"/>
              </w:rPr>
            </w:pPr>
            <w:r>
              <w:rPr>
                <w:rFonts w:ascii="Arial" w:hAnsi="Arial" w:cs="Arial"/>
                <w:color w:val="000000"/>
              </w:rPr>
              <w:t>16:18:17</w:t>
            </w:r>
          </w:p>
        </w:tc>
        <w:tc>
          <w:tcPr>
            <w:tcW w:w="2516" w:type="dxa"/>
            <w:tcBorders>
              <w:top w:val="nil"/>
              <w:left w:val="nil"/>
              <w:bottom w:val="single" w:sz="4" w:space="0" w:color="auto"/>
              <w:right w:val="single" w:sz="4" w:space="0" w:color="auto"/>
            </w:tcBorders>
            <w:shd w:val="clear" w:color="auto" w:fill="auto"/>
            <w:vAlign w:val="center"/>
            <w:hideMark/>
          </w:tcPr>
          <w:p w14:paraId="602E0137"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F17C89" w14:textId="77777777" w:rsidR="002A779C" w:rsidRDefault="002A779C" w:rsidP="009B4ED7">
            <w:pPr>
              <w:jc w:val="center"/>
              <w:rPr>
                <w:rFonts w:ascii="Arial" w:hAnsi="Arial" w:cs="Arial"/>
                <w:color w:val="000000"/>
              </w:rPr>
            </w:pPr>
            <w:r>
              <w:rPr>
                <w:rFonts w:ascii="Arial" w:hAnsi="Arial" w:cs="Arial"/>
                <w:color w:val="000000"/>
              </w:rPr>
              <w:t>2217339</w:t>
            </w:r>
          </w:p>
        </w:tc>
      </w:tr>
      <w:tr w:rsidR="002A779C" w14:paraId="461F4B90"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AEA80" w14:textId="77777777" w:rsidR="002A779C" w:rsidRDefault="002A779C" w:rsidP="009B4ED7">
            <w:pPr>
              <w:jc w:val="center"/>
              <w:rPr>
                <w:rFonts w:ascii="Arial" w:hAnsi="Arial" w:cs="Arial"/>
                <w:color w:val="000000"/>
              </w:rPr>
            </w:pPr>
            <w:r>
              <w:rPr>
                <w:rFonts w:ascii="Arial"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4DF2D896"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786BD32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03EC8" w14:textId="77777777" w:rsidR="002A779C" w:rsidRDefault="002A779C" w:rsidP="009B4ED7">
            <w:pPr>
              <w:jc w:val="center"/>
              <w:rPr>
                <w:rFonts w:ascii="Arial" w:hAnsi="Arial" w:cs="Arial"/>
                <w:color w:val="000000"/>
              </w:rPr>
            </w:pPr>
            <w:r>
              <w:rPr>
                <w:rFonts w:ascii="Arial" w:hAnsi="Arial" w:cs="Arial"/>
                <w:color w:val="000000"/>
              </w:rPr>
              <w:t>16:18:19</w:t>
            </w:r>
          </w:p>
        </w:tc>
        <w:tc>
          <w:tcPr>
            <w:tcW w:w="2516" w:type="dxa"/>
            <w:tcBorders>
              <w:top w:val="nil"/>
              <w:left w:val="nil"/>
              <w:bottom w:val="single" w:sz="4" w:space="0" w:color="auto"/>
              <w:right w:val="single" w:sz="4" w:space="0" w:color="auto"/>
            </w:tcBorders>
            <w:shd w:val="clear" w:color="auto" w:fill="auto"/>
            <w:vAlign w:val="center"/>
            <w:hideMark/>
          </w:tcPr>
          <w:p w14:paraId="47C560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D0394" w14:textId="77777777" w:rsidR="002A779C" w:rsidRDefault="002A779C" w:rsidP="009B4ED7">
            <w:pPr>
              <w:jc w:val="center"/>
              <w:rPr>
                <w:rFonts w:ascii="Arial" w:hAnsi="Arial" w:cs="Arial"/>
                <w:color w:val="000000"/>
              </w:rPr>
            </w:pPr>
            <w:r>
              <w:rPr>
                <w:rFonts w:ascii="Arial" w:hAnsi="Arial" w:cs="Arial"/>
                <w:color w:val="000000"/>
              </w:rPr>
              <w:t>2217419</w:t>
            </w:r>
          </w:p>
        </w:tc>
      </w:tr>
      <w:tr w:rsidR="002A779C" w14:paraId="3D418F24"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2A476" w14:textId="77777777" w:rsidR="002A779C" w:rsidRDefault="002A779C" w:rsidP="009B4ED7">
            <w:pPr>
              <w:jc w:val="center"/>
              <w:rPr>
                <w:rFonts w:ascii="Arial" w:hAnsi="Arial" w:cs="Arial"/>
                <w:color w:val="000000"/>
              </w:rPr>
            </w:pPr>
            <w:r>
              <w:rPr>
                <w:rFonts w:ascii="Arial"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2F8C11D8" w14:textId="77777777" w:rsidR="002A779C" w:rsidRDefault="002A779C" w:rsidP="009B4ED7">
            <w:pPr>
              <w:jc w:val="center"/>
              <w:rPr>
                <w:rFonts w:ascii="Arial" w:hAnsi="Arial" w:cs="Arial"/>
                <w:color w:val="000000"/>
              </w:rPr>
            </w:pPr>
            <w:r>
              <w:rPr>
                <w:rFonts w:ascii="Arial" w:hAnsi="Arial" w:cs="Arial"/>
                <w:color w:val="000000"/>
              </w:rPr>
              <w:t>35.86</w:t>
            </w:r>
          </w:p>
        </w:tc>
        <w:tc>
          <w:tcPr>
            <w:tcW w:w="1256" w:type="dxa"/>
            <w:tcBorders>
              <w:top w:val="nil"/>
              <w:left w:val="nil"/>
              <w:bottom w:val="single" w:sz="4" w:space="0" w:color="auto"/>
              <w:right w:val="single" w:sz="4" w:space="0" w:color="auto"/>
            </w:tcBorders>
            <w:shd w:val="clear" w:color="auto" w:fill="auto"/>
            <w:vAlign w:val="center"/>
            <w:hideMark/>
          </w:tcPr>
          <w:p w14:paraId="2B95502E"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31BDD8" w14:textId="77777777" w:rsidR="002A779C" w:rsidRDefault="002A779C" w:rsidP="009B4ED7">
            <w:pPr>
              <w:jc w:val="center"/>
              <w:rPr>
                <w:rFonts w:ascii="Arial" w:hAnsi="Arial" w:cs="Arial"/>
                <w:color w:val="000000"/>
              </w:rPr>
            </w:pPr>
            <w:r>
              <w:rPr>
                <w:rFonts w:ascii="Arial" w:hAnsi="Arial" w:cs="Arial"/>
                <w:color w:val="000000"/>
              </w:rPr>
              <w:t>16:18:19</w:t>
            </w:r>
          </w:p>
        </w:tc>
        <w:tc>
          <w:tcPr>
            <w:tcW w:w="2516" w:type="dxa"/>
            <w:tcBorders>
              <w:top w:val="nil"/>
              <w:left w:val="nil"/>
              <w:bottom w:val="single" w:sz="4" w:space="0" w:color="auto"/>
              <w:right w:val="single" w:sz="4" w:space="0" w:color="auto"/>
            </w:tcBorders>
            <w:shd w:val="clear" w:color="auto" w:fill="auto"/>
            <w:vAlign w:val="center"/>
            <w:hideMark/>
          </w:tcPr>
          <w:p w14:paraId="014CC5BD"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A94F6" w14:textId="77777777" w:rsidR="002A779C" w:rsidRDefault="002A779C" w:rsidP="009B4ED7">
            <w:pPr>
              <w:jc w:val="center"/>
              <w:rPr>
                <w:rFonts w:ascii="Arial" w:hAnsi="Arial" w:cs="Arial"/>
                <w:color w:val="000000"/>
              </w:rPr>
            </w:pPr>
            <w:r>
              <w:rPr>
                <w:rFonts w:ascii="Arial" w:hAnsi="Arial" w:cs="Arial"/>
                <w:color w:val="000000"/>
              </w:rPr>
              <w:t>2217417</w:t>
            </w:r>
          </w:p>
        </w:tc>
      </w:tr>
      <w:tr w:rsidR="002A779C" w14:paraId="30AEA93E"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D1B24" w14:textId="77777777" w:rsidR="002A779C" w:rsidRDefault="002A779C" w:rsidP="009B4ED7">
            <w:pPr>
              <w:jc w:val="center"/>
              <w:rPr>
                <w:rFonts w:ascii="Arial" w:hAnsi="Arial" w:cs="Arial"/>
                <w:color w:val="000000"/>
              </w:rPr>
            </w:pPr>
            <w:r>
              <w:rPr>
                <w:rFonts w:ascii="Arial"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52A6FD5B"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6B527E9F"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D08F8C" w14:textId="77777777" w:rsidR="002A779C" w:rsidRDefault="002A779C" w:rsidP="009B4ED7">
            <w:pPr>
              <w:jc w:val="center"/>
              <w:rPr>
                <w:rFonts w:ascii="Arial" w:hAnsi="Arial" w:cs="Arial"/>
                <w:color w:val="000000"/>
              </w:rPr>
            </w:pPr>
            <w:r>
              <w:rPr>
                <w:rFonts w:ascii="Arial" w:hAnsi="Arial" w:cs="Arial"/>
                <w:color w:val="000000"/>
              </w:rPr>
              <w:t>16:18:36</w:t>
            </w:r>
          </w:p>
        </w:tc>
        <w:tc>
          <w:tcPr>
            <w:tcW w:w="2516" w:type="dxa"/>
            <w:tcBorders>
              <w:top w:val="nil"/>
              <w:left w:val="nil"/>
              <w:bottom w:val="single" w:sz="4" w:space="0" w:color="auto"/>
              <w:right w:val="single" w:sz="4" w:space="0" w:color="auto"/>
            </w:tcBorders>
            <w:shd w:val="clear" w:color="auto" w:fill="auto"/>
            <w:vAlign w:val="center"/>
            <w:hideMark/>
          </w:tcPr>
          <w:p w14:paraId="1A1FDC62"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564C01" w14:textId="77777777" w:rsidR="002A779C" w:rsidRDefault="002A779C" w:rsidP="009B4ED7">
            <w:pPr>
              <w:jc w:val="center"/>
              <w:rPr>
                <w:rFonts w:ascii="Arial" w:hAnsi="Arial" w:cs="Arial"/>
                <w:color w:val="000000"/>
              </w:rPr>
            </w:pPr>
            <w:r>
              <w:rPr>
                <w:rFonts w:ascii="Arial" w:hAnsi="Arial" w:cs="Arial"/>
                <w:color w:val="000000"/>
              </w:rPr>
              <w:t>2217984</w:t>
            </w:r>
          </w:p>
        </w:tc>
      </w:tr>
      <w:tr w:rsidR="002A779C" w14:paraId="33B732B3"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F7210" w14:textId="77777777" w:rsidR="002A779C" w:rsidRDefault="002A779C" w:rsidP="009B4ED7">
            <w:pPr>
              <w:jc w:val="center"/>
              <w:rPr>
                <w:rFonts w:ascii="Arial" w:hAnsi="Arial" w:cs="Arial"/>
                <w:color w:val="000000"/>
              </w:rPr>
            </w:pPr>
            <w:r>
              <w:rPr>
                <w:rFonts w:ascii="Arial"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AE78EAD"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20596BE6"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8D2382" w14:textId="77777777" w:rsidR="002A779C" w:rsidRDefault="002A779C" w:rsidP="009B4ED7">
            <w:pPr>
              <w:jc w:val="center"/>
              <w:rPr>
                <w:rFonts w:ascii="Arial" w:hAnsi="Arial" w:cs="Arial"/>
                <w:color w:val="000000"/>
              </w:rPr>
            </w:pPr>
            <w:r>
              <w:rPr>
                <w:rFonts w:ascii="Arial" w:hAnsi="Arial" w:cs="Arial"/>
                <w:color w:val="000000"/>
              </w:rPr>
              <w:t>16:18:36</w:t>
            </w:r>
          </w:p>
        </w:tc>
        <w:tc>
          <w:tcPr>
            <w:tcW w:w="2516" w:type="dxa"/>
            <w:tcBorders>
              <w:top w:val="nil"/>
              <w:left w:val="nil"/>
              <w:bottom w:val="single" w:sz="4" w:space="0" w:color="auto"/>
              <w:right w:val="single" w:sz="4" w:space="0" w:color="auto"/>
            </w:tcBorders>
            <w:shd w:val="clear" w:color="auto" w:fill="auto"/>
            <w:vAlign w:val="center"/>
            <w:hideMark/>
          </w:tcPr>
          <w:p w14:paraId="3E97FA9C"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5F7FA" w14:textId="77777777" w:rsidR="002A779C" w:rsidRDefault="002A779C" w:rsidP="009B4ED7">
            <w:pPr>
              <w:jc w:val="center"/>
              <w:rPr>
                <w:rFonts w:ascii="Arial" w:hAnsi="Arial" w:cs="Arial"/>
                <w:color w:val="000000"/>
              </w:rPr>
            </w:pPr>
            <w:r>
              <w:rPr>
                <w:rFonts w:ascii="Arial" w:hAnsi="Arial" w:cs="Arial"/>
                <w:color w:val="000000"/>
              </w:rPr>
              <w:t>2217982</w:t>
            </w:r>
          </w:p>
        </w:tc>
      </w:tr>
      <w:tr w:rsidR="002A779C" w14:paraId="5C2CB462"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0C0B1" w14:textId="77777777" w:rsidR="002A779C" w:rsidRDefault="002A779C" w:rsidP="009B4ED7">
            <w:pPr>
              <w:jc w:val="center"/>
              <w:rPr>
                <w:rFonts w:ascii="Arial" w:hAnsi="Arial" w:cs="Arial"/>
                <w:color w:val="000000"/>
              </w:rPr>
            </w:pPr>
            <w:r>
              <w:rPr>
                <w:rFonts w:ascii="Arial"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018CFA9B"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1876B78C"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C21EC" w14:textId="77777777" w:rsidR="002A779C" w:rsidRDefault="002A779C" w:rsidP="009B4ED7">
            <w:pPr>
              <w:jc w:val="center"/>
              <w:rPr>
                <w:rFonts w:ascii="Arial" w:hAnsi="Arial" w:cs="Arial"/>
                <w:color w:val="000000"/>
              </w:rPr>
            </w:pPr>
            <w:r>
              <w:rPr>
                <w:rFonts w:ascii="Arial" w:hAnsi="Arial" w:cs="Arial"/>
                <w:color w:val="000000"/>
              </w:rPr>
              <w:t>16:18:53</w:t>
            </w:r>
          </w:p>
        </w:tc>
        <w:tc>
          <w:tcPr>
            <w:tcW w:w="2516" w:type="dxa"/>
            <w:tcBorders>
              <w:top w:val="nil"/>
              <w:left w:val="nil"/>
              <w:bottom w:val="single" w:sz="4" w:space="0" w:color="auto"/>
              <w:right w:val="single" w:sz="4" w:space="0" w:color="auto"/>
            </w:tcBorders>
            <w:shd w:val="clear" w:color="auto" w:fill="auto"/>
            <w:vAlign w:val="center"/>
            <w:hideMark/>
          </w:tcPr>
          <w:p w14:paraId="585E1238"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EDC85F" w14:textId="77777777" w:rsidR="002A779C" w:rsidRDefault="002A779C" w:rsidP="009B4ED7">
            <w:pPr>
              <w:jc w:val="center"/>
              <w:rPr>
                <w:rFonts w:ascii="Arial" w:hAnsi="Arial" w:cs="Arial"/>
                <w:color w:val="000000"/>
              </w:rPr>
            </w:pPr>
            <w:r>
              <w:rPr>
                <w:rFonts w:ascii="Arial" w:hAnsi="Arial" w:cs="Arial"/>
                <w:color w:val="000000"/>
              </w:rPr>
              <w:t>2218518</w:t>
            </w:r>
          </w:p>
        </w:tc>
      </w:tr>
      <w:tr w:rsidR="002A779C" w14:paraId="2CC18DCC" w14:textId="77777777" w:rsidTr="009B4ED7">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110591" w14:textId="77777777" w:rsidR="002A779C" w:rsidRDefault="002A779C" w:rsidP="009B4ED7">
            <w:pPr>
              <w:jc w:val="center"/>
              <w:rPr>
                <w:rFonts w:ascii="Arial" w:hAnsi="Arial" w:cs="Arial"/>
                <w:color w:val="000000"/>
              </w:rPr>
            </w:pPr>
            <w:r>
              <w:rPr>
                <w:rFonts w:ascii="Arial" w:hAnsi="Arial" w:cs="Arial"/>
                <w:color w:val="000000"/>
              </w:rPr>
              <w:lastRenderedPageBreak/>
              <w:t>74</w:t>
            </w:r>
          </w:p>
        </w:tc>
        <w:tc>
          <w:tcPr>
            <w:tcW w:w="877" w:type="dxa"/>
            <w:tcBorders>
              <w:top w:val="nil"/>
              <w:left w:val="nil"/>
              <w:bottom w:val="single" w:sz="4" w:space="0" w:color="auto"/>
              <w:right w:val="single" w:sz="4" w:space="0" w:color="auto"/>
            </w:tcBorders>
            <w:shd w:val="clear" w:color="auto" w:fill="auto"/>
            <w:vAlign w:val="center"/>
            <w:hideMark/>
          </w:tcPr>
          <w:p w14:paraId="3A0F7015" w14:textId="77777777" w:rsidR="002A779C" w:rsidRDefault="002A779C" w:rsidP="009B4ED7">
            <w:pPr>
              <w:jc w:val="center"/>
              <w:rPr>
                <w:rFonts w:ascii="Arial" w:hAnsi="Arial" w:cs="Arial"/>
                <w:color w:val="000000"/>
              </w:rPr>
            </w:pPr>
            <w:r>
              <w:rPr>
                <w:rFonts w:ascii="Arial" w:hAnsi="Arial" w:cs="Arial"/>
                <w:color w:val="000000"/>
              </w:rPr>
              <w:t>35.85</w:t>
            </w:r>
          </w:p>
        </w:tc>
        <w:tc>
          <w:tcPr>
            <w:tcW w:w="1256" w:type="dxa"/>
            <w:tcBorders>
              <w:top w:val="nil"/>
              <w:left w:val="nil"/>
              <w:bottom w:val="single" w:sz="4" w:space="0" w:color="auto"/>
              <w:right w:val="single" w:sz="4" w:space="0" w:color="auto"/>
            </w:tcBorders>
            <w:shd w:val="clear" w:color="auto" w:fill="auto"/>
            <w:vAlign w:val="center"/>
            <w:hideMark/>
          </w:tcPr>
          <w:p w14:paraId="7D4B9863" w14:textId="77777777" w:rsidR="002A779C" w:rsidRDefault="002A779C" w:rsidP="009B4ED7">
            <w:pPr>
              <w:jc w:val="center"/>
              <w:rPr>
                <w:rFonts w:ascii="Arial" w:hAnsi="Arial" w:cs="Arial"/>
                <w:color w:val="000000"/>
              </w:rPr>
            </w:pPr>
            <w:r>
              <w:rPr>
                <w:rFonts w:ascii="Arial"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20819" w14:textId="77777777" w:rsidR="002A779C" w:rsidRDefault="002A779C" w:rsidP="009B4ED7">
            <w:pPr>
              <w:jc w:val="center"/>
              <w:rPr>
                <w:rFonts w:ascii="Arial" w:hAnsi="Arial" w:cs="Arial"/>
                <w:color w:val="000000"/>
              </w:rPr>
            </w:pPr>
            <w:r>
              <w:rPr>
                <w:rFonts w:ascii="Arial" w:hAnsi="Arial" w:cs="Arial"/>
                <w:color w:val="000000"/>
              </w:rPr>
              <w:t>16:18:58</w:t>
            </w:r>
          </w:p>
        </w:tc>
        <w:tc>
          <w:tcPr>
            <w:tcW w:w="2516" w:type="dxa"/>
            <w:tcBorders>
              <w:top w:val="nil"/>
              <w:left w:val="nil"/>
              <w:bottom w:val="single" w:sz="4" w:space="0" w:color="auto"/>
              <w:right w:val="single" w:sz="4" w:space="0" w:color="auto"/>
            </w:tcBorders>
            <w:shd w:val="clear" w:color="auto" w:fill="auto"/>
            <w:vAlign w:val="center"/>
            <w:hideMark/>
          </w:tcPr>
          <w:p w14:paraId="2C9D83EB" w14:textId="77777777" w:rsidR="002A779C" w:rsidRDefault="002A779C" w:rsidP="009B4ED7">
            <w:pPr>
              <w:jc w:val="center"/>
              <w:rPr>
                <w:rFonts w:ascii="Arial" w:hAnsi="Arial" w:cs="Arial"/>
                <w:color w:val="000000"/>
              </w:rPr>
            </w:pPr>
            <w:r>
              <w:rPr>
                <w:rFonts w:ascii="Arial"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DAAA3C" w14:textId="77777777" w:rsidR="002A779C" w:rsidRDefault="002A779C" w:rsidP="009B4ED7">
            <w:pPr>
              <w:jc w:val="center"/>
              <w:rPr>
                <w:rFonts w:ascii="Arial" w:hAnsi="Arial" w:cs="Arial"/>
                <w:color w:val="000000"/>
              </w:rPr>
            </w:pPr>
            <w:r>
              <w:rPr>
                <w:rFonts w:ascii="Arial" w:hAnsi="Arial" w:cs="Arial"/>
                <w:color w:val="000000"/>
              </w:rPr>
              <w:t>2218689</w:t>
            </w:r>
          </w:p>
        </w:tc>
      </w:tr>
    </w:tbl>
    <w:p w14:paraId="5EA683A2" w14:textId="77777777" w:rsidR="002A779C" w:rsidRDefault="002A779C" w:rsidP="00F22703"/>
    <w:sectPr w:rsidR="002A7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03"/>
    <w:rsid w:val="002A779C"/>
    <w:rsid w:val="002C0215"/>
    <w:rsid w:val="009B4ED7"/>
    <w:rsid w:val="00B51B5F"/>
    <w:rsid w:val="00F22703"/>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53F8"/>
  <w15:chartTrackingRefBased/>
  <w15:docId w15:val="{4CFECDF9-6A16-49D5-BA95-C9F907AF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79C"/>
    <w:rPr>
      <w:color w:val="0000FF"/>
      <w:u w:val="single"/>
    </w:rPr>
  </w:style>
  <w:style w:type="character" w:styleId="FollowedHyperlink">
    <w:name w:val="FollowedHyperlink"/>
    <w:basedOn w:val="DefaultParagraphFont"/>
    <w:uiPriority w:val="99"/>
    <w:semiHidden/>
    <w:unhideWhenUsed/>
    <w:rsid w:val="002A779C"/>
    <w:rPr>
      <w:color w:val="800080"/>
      <w:u w:val="single"/>
    </w:rPr>
  </w:style>
  <w:style w:type="paragraph" w:customStyle="1" w:styleId="msonormal0">
    <w:name w:val="msonormal"/>
    <w:basedOn w:val="Normal"/>
    <w:rsid w:val="002A77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2A779C"/>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2A779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2A779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2A779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2A779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2A779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2A779C"/>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2A779C"/>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2A77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2A77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2A779C"/>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2A779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2A77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2A779C"/>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2A779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2A779C"/>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2A779C"/>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2A779C"/>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2A779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2A779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2A779C"/>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2A77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2A779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2A779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997935">
      <w:bodyDiv w:val="1"/>
      <w:marLeft w:val="0"/>
      <w:marRight w:val="0"/>
      <w:marTop w:val="0"/>
      <w:marBottom w:val="0"/>
      <w:divBdr>
        <w:top w:val="none" w:sz="0" w:space="0" w:color="auto"/>
        <w:left w:val="none" w:sz="0" w:space="0" w:color="auto"/>
        <w:bottom w:val="none" w:sz="0" w:space="0" w:color="auto"/>
        <w:right w:val="none" w:sz="0" w:space="0" w:color="auto"/>
      </w:divBdr>
    </w:div>
    <w:div w:id="206336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2022-11-02T20:25:29+00:00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8460-AAB4-452C-8996-A7C130D28464}">
  <ds:schemaRef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2C597553-A961-48ED-97D2-75AFB24AF63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1FEBFEE-E72A-4C5F-A550-85ACF7106714}">
  <ds:schemaRefs>
    <ds:schemaRef ds:uri="http://schemas.microsoft.com/sharepoint/v3/contenttype/forms"/>
  </ds:schemaRefs>
</ds:datastoreItem>
</file>

<file path=customXml/itemProps3.xml><?xml version="1.0" encoding="utf-8"?>
<ds:datastoreItem xmlns:ds="http://schemas.openxmlformats.org/officeDocument/2006/customXml" ds:itemID="{36CD884D-19A3-4E86-AD1A-1F49FD3F8917}"/>
</file>

<file path=docProps/app.xml><?xml version="1.0" encoding="utf-8"?>
<Properties xmlns="http://schemas.openxmlformats.org/officeDocument/2006/extended-properties" xmlns:vt="http://schemas.openxmlformats.org/officeDocument/2006/docPropsVTypes">
  <Template>Normal</Template>
  <TotalTime>8</TotalTime>
  <Pages>61</Pages>
  <Words>15128</Words>
  <Characters>86231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UBS AG</Company>
  <LinksUpToDate>false</LinksUpToDate>
  <CharactersWithSpaces>101157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4</cp:revision>
  <dcterms:created xsi:type="dcterms:W3CDTF">2022-11-02T19:49:00Z</dcterms:created>
  <dcterms:modified xsi:type="dcterms:W3CDTF">2022-11-02T19:52:00Z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184971700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