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1A539814" w:rsidR="009A6F2E" w:rsidRPr="004517AF" w:rsidRDefault="00662352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15</w:t>
      </w:r>
      <w:r w:rsidR="00B87114" w:rsidRPr="00B87114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B87114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12F01">
        <w:rPr>
          <w:rFonts w:ascii="Arial" w:hAnsi="Arial" w:cs="Arial"/>
          <w:b/>
          <w:sz w:val="22"/>
          <w:szCs w:val="22"/>
          <w:lang w:val="en-IE"/>
        </w:rPr>
        <w:t>June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1603BEBB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9B6D02">
        <w:rPr>
          <w:rFonts w:ascii="Arial" w:hAnsi="Arial" w:cs="Arial"/>
          <w:iCs/>
          <w:sz w:val="22"/>
          <w:szCs w:val="22"/>
        </w:rPr>
        <w:t>yesterday</w:t>
      </w:r>
      <w:r w:rsidR="00782FFD">
        <w:rPr>
          <w:rFonts w:ascii="Arial" w:hAnsi="Arial" w:cs="Arial"/>
          <w:iCs/>
          <w:sz w:val="22"/>
          <w:szCs w:val="22"/>
        </w:rPr>
        <w:t xml:space="preserve">, </w:t>
      </w:r>
      <w:r w:rsidR="00662352">
        <w:rPr>
          <w:rFonts w:ascii="Arial" w:hAnsi="Arial" w:cs="Arial"/>
          <w:iCs/>
          <w:sz w:val="22"/>
          <w:szCs w:val="22"/>
        </w:rPr>
        <w:t>14</w:t>
      </w:r>
      <w:r w:rsidR="00B87114" w:rsidRPr="00B87114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B87114">
        <w:rPr>
          <w:rFonts w:ascii="Arial" w:hAnsi="Arial" w:cs="Arial"/>
          <w:iCs/>
          <w:sz w:val="22"/>
          <w:szCs w:val="22"/>
        </w:rPr>
        <w:t xml:space="preserve"> </w:t>
      </w:r>
      <w:r w:rsidR="00812F01">
        <w:rPr>
          <w:rFonts w:ascii="Arial" w:hAnsi="Arial" w:cs="Arial"/>
          <w:iCs/>
          <w:sz w:val="22"/>
          <w:szCs w:val="22"/>
        </w:rPr>
        <w:t>June</w:t>
      </w:r>
      <w:r w:rsidRPr="009B7D9B">
        <w:rPr>
          <w:rFonts w:ascii="Arial" w:hAnsi="Arial" w:cs="Arial"/>
          <w:iCs/>
          <w:sz w:val="22"/>
          <w:szCs w:val="22"/>
        </w:rPr>
        <w:t xml:space="preserve"> 2023 it transferred to participants in </w:t>
      </w:r>
      <w:r w:rsidR="00354F3D">
        <w:rPr>
          <w:rFonts w:ascii="Arial" w:hAnsi="Arial" w:cs="Arial"/>
          <w:iCs/>
          <w:sz w:val="22"/>
          <w:szCs w:val="22"/>
        </w:rPr>
        <w:t>an</w:t>
      </w:r>
      <w:r w:rsidR="00354F3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375AF0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375AF0">
        <w:rPr>
          <w:rFonts w:ascii="Arial" w:hAnsi="Arial" w:cs="Arial"/>
          <w:iCs/>
          <w:sz w:val="22"/>
          <w:szCs w:val="22"/>
        </w:rPr>
        <w:t xml:space="preserve"> </w:t>
      </w:r>
      <w:r w:rsidR="00662352">
        <w:rPr>
          <w:rFonts w:ascii="Arial" w:hAnsi="Arial" w:cs="Arial"/>
          <w:iCs/>
          <w:sz w:val="22"/>
          <w:szCs w:val="22"/>
        </w:rPr>
        <w:t>28,966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</w:t>
      </w:r>
      <w:r w:rsidR="00575513">
        <w:rPr>
          <w:rFonts w:ascii="Arial" w:hAnsi="Arial" w:cs="Arial"/>
          <w:iCs/>
          <w:sz w:val="22"/>
          <w:szCs w:val="22"/>
        </w:rPr>
        <w:t xml:space="preserve">a </w:t>
      </w:r>
      <w:r w:rsidR="00662352">
        <w:rPr>
          <w:rFonts w:ascii="Arial" w:hAnsi="Arial" w:cs="Arial"/>
          <w:iCs/>
          <w:sz w:val="22"/>
          <w:szCs w:val="22"/>
        </w:rPr>
        <w:t>price of £20.83</w:t>
      </w:r>
      <w:r w:rsidR="00B87114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24D36630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5A2DF2">
        <w:rPr>
          <w:rFonts w:ascii="Arial" w:hAnsi="Arial" w:cs="Arial"/>
          <w:iCs/>
          <w:sz w:val="22"/>
          <w:szCs w:val="22"/>
        </w:rPr>
        <w:t>21,604,061</w:t>
      </w:r>
      <w:r w:rsidR="00231BC9" w:rsidRPr="00231BC9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5A2DF2">
        <w:rPr>
          <w:rFonts w:ascii="Arial" w:hAnsi="Arial" w:cs="Arial"/>
          <w:iCs/>
          <w:sz w:val="22"/>
          <w:szCs w:val="22"/>
        </w:rPr>
        <w:t>730,536,277.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1DF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75513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2DF2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2023-06-14T22:35:45+00:00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E382C-2ED0-43A0-9A81-C4A2A43CAC18}"/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3</cp:revision>
  <cp:lastPrinted>2020-01-15T10:33:00Z</cp:lastPrinted>
  <dcterms:created xsi:type="dcterms:W3CDTF">2023-06-14T12:30:00Z</dcterms:created>
  <dcterms:modified xsi:type="dcterms:W3CDTF">2023-06-14T22:26:00Z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