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208202D3" w:rsidR="009A6F2E" w:rsidRPr="004517AF" w:rsidRDefault="00D62AA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7</w:t>
      </w:r>
      <w:r w:rsidRPr="00D62AA0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February</w:t>
      </w:r>
      <w:r w:rsidR="006D1400">
        <w:rPr>
          <w:rFonts w:ascii="Arial" w:hAnsi="Arial" w:cs="Arial"/>
          <w:b/>
          <w:sz w:val="22"/>
          <w:szCs w:val="22"/>
          <w:lang w:val="en-IE"/>
        </w:rPr>
        <w:t xml:space="preserve"> 2024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877B90D" w14:textId="15AA5359" w:rsidR="003F08DA" w:rsidRPr="009B7D9B" w:rsidRDefault="003F08DA" w:rsidP="003F08DA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A30EE1">
        <w:rPr>
          <w:rFonts w:ascii="Arial" w:hAnsi="Arial" w:cs="Arial"/>
          <w:iCs/>
          <w:sz w:val="22"/>
          <w:szCs w:val="22"/>
        </w:rPr>
        <w:t>today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D62AA0">
        <w:rPr>
          <w:rFonts w:ascii="Arial" w:hAnsi="Arial" w:cs="Arial"/>
          <w:iCs/>
          <w:sz w:val="22"/>
          <w:szCs w:val="22"/>
        </w:rPr>
        <w:t>7</w:t>
      </w:r>
      <w:r w:rsidR="00D62AA0" w:rsidRPr="00D62AA0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D62AA0">
        <w:rPr>
          <w:rFonts w:ascii="Arial" w:hAnsi="Arial" w:cs="Arial"/>
          <w:iCs/>
          <w:sz w:val="22"/>
          <w:szCs w:val="22"/>
        </w:rPr>
        <w:t xml:space="preserve"> February</w:t>
      </w:r>
      <w:r w:rsidR="006D1400">
        <w:rPr>
          <w:rFonts w:ascii="Arial" w:hAnsi="Arial" w:cs="Arial"/>
          <w:iCs/>
          <w:sz w:val="22"/>
          <w:szCs w:val="22"/>
        </w:rPr>
        <w:t xml:space="preserve"> 2024</w:t>
      </w:r>
      <w:r w:rsidR="005F7F49">
        <w:rPr>
          <w:rFonts w:ascii="Arial" w:hAnsi="Arial" w:cs="Arial"/>
          <w:iCs/>
          <w:sz w:val="22"/>
          <w:szCs w:val="22"/>
        </w:rPr>
        <w:t>,</w:t>
      </w:r>
      <w:r w:rsidRPr="009B7D9B">
        <w:rPr>
          <w:rFonts w:ascii="Arial" w:hAnsi="Arial" w:cs="Arial"/>
          <w:iCs/>
          <w:sz w:val="22"/>
          <w:szCs w:val="22"/>
        </w:rPr>
        <w:t xml:space="preserve"> it transferred to participants in </w:t>
      </w:r>
      <w:r w:rsidR="00434829">
        <w:rPr>
          <w:rFonts w:ascii="Arial" w:hAnsi="Arial" w:cs="Arial"/>
          <w:iCs/>
          <w:sz w:val="22"/>
          <w:szCs w:val="22"/>
        </w:rPr>
        <w:t>its</w:t>
      </w:r>
      <w:r>
        <w:rPr>
          <w:rFonts w:ascii="Arial" w:hAnsi="Arial" w:cs="Arial"/>
          <w:iCs/>
          <w:sz w:val="22"/>
          <w:szCs w:val="22"/>
          <w:lang w:val="en-US"/>
        </w:rPr>
        <w:t xml:space="preserve"> employee share scheme</w:t>
      </w:r>
      <w:r w:rsidR="00A064F8">
        <w:rPr>
          <w:rFonts w:ascii="Arial" w:hAnsi="Arial" w:cs="Arial"/>
          <w:iCs/>
          <w:sz w:val="22"/>
          <w:szCs w:val="22"/>
          <w:lang w:val="en-US"/>
        </w:rPr>
        <w:t>s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D62AA0">
        <w:rPr>
          <w:rFonts w:ascii="Arial" w:hAnsi="Arial" w:cs="Arial"/>
          <w:iCs/>
          <w:sz w:val="22"/>
          <w:szCs w:val="22"/>
        </w:rPr>
        <w:t>775</w:t>
      </w:r>
      <w:r w:rsidR="00520FB2">
        <w:rPr>
          <w:rFonts w:ascii="Arial" w:hAnsi="Arial" w:cs="Arial"/>
          <w:iCs/>
          <w:sz w:val="22"/>
          <w:szCs w:val="22"/>
        </w:rPr>
        <w:t xml:space="preserve"> </w:t>
      </w:r>
      <w:r w:rsidRPr="009B7D9B">
        <w:rPr>
          <w:rFonts w:ascii="Arial" w:hAnsi="Arial" w:cs="Arial"/>
          <w:iCs/>
          <w:sz w:val="22"/>
          <w:szCs w:val="22"/>
        </w:rPr>
        <w:t xml:space="preserve">Ordinary Shares at </w:t>
      </w:r>
      <w:r w:rsidR="006D7023">
        <w:rPr>
          <w:rFonts w:ascii="Arial" w:hAnsi="Arial" w:cs="Arial"/>
          <w:iCs/>
          <w:sz w:val="22"/>
          <w:szCs w:val="22"/>
        </w:rPr>
        <w:t xml:space="preserve">a </w:t>
      </w:r>
      <w:r>
        <w:rPr>
          <w:rFonts w:ascii="Arial" w:hAnsi="Arial" w:cs="Arial"/>
          <w:iCs/>
          <w:sz w:val="22"/>
          <w:szCs w:val="22"/>
        </w:rPr>
        <w:t xml:space="preserve">price </w:t>
      </w:r>
      <w:r w:rsidR="004C6706">
        <w:rPr>
          <w:rFonts w:ascii="Arial" w:hAnsi="Arial" w:cs="Arial"/>
          <w:iCs/>
          <w:sz w:val="22"/>
          <w:szCs w:val="22"/>
        </w:rPr>
        <w:t xml:space="preserve">of </w:t>
      </w:r>
      <w:r w:rsidR="009F3C6F">
        <w:rPr>
          <w:rFonts w:ascii="Arial" w:hAnsi="Arial" w:cs="Arial"/>
          <w:iCs/>
          <w:sz w:val="22"/>
          <w:szCs w:val="22"/>
        </w:rPr>
        <w:t>€2</w:t>
      </w:r>
      <w:r w:rsidR="00EF7F88">
        <w:rPr>
          <w:rFonts w:ascii="Arial" w:hAnsi="Arial" w:cs="Arial"/>
          <w:iCs/>
          <w:sz w:val="22"/>
          <w:szCs w:val="22"/>
        </w:rPr>
        <w:t>3.39</w:t>
      </w:r>
      <w:r w:rsidR="00D62AA0">
        <w:rPr>
          <w:rFonts w:ascii="Arial" w:hAnsi="Arial" w:cs="Arial"/>
          <w:iCs/>
          <w:sz w:val="22"/>
          <w:szCs w:val="22"/>
        </w:rPr>
        <w:t xml:space="preserve"> </w:t>
      </w:r>
      <w:r w:rsidR="001061B8">
        <w:rPr>
          <w:rFonts w:ascii="Arial" w:hAnsi="Arial" w:cs="Arial"/>
          <w:iCs/>
          <w:sz w:val="22"/>
          <w:szCs w:val="22"/>
        </w:rPr>
        <w:t>per Ordinary Share</w:t>
      </w:r>
      <w:r w:rsidRPr="009B7D9B">
        <w:rPr>
          <w:rFonts w:ascii="Arial" w:hAnsi="Arial" w:cs="Arial"/>
          <w:iCs/>
          <w:sz w:val="22"/>
          <w:szCs w:val="22"/>
        </w:rPr>
        <w:t>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2B1EA9A8" w:rsidR="00796A6C" w:rsidRPr="008F22A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896B24">
        <w:rPr>
          <w:rFonts w:ascii="Arial" w:hAnsi="Arial" w:cs="Arial"/>
          <w:iCs/>
          <w:sz w:val="22"/>
          <w:szCs w:val="22"/>
        </w:rPr>
        <w:t>hol</w:t>
      </w:r>
      <w:r w:rsidR="00020F2B" w:rsidRPr="00896B24">
        <w:rPr>
          <w:rFonts w:ascii="Arial" w:hAnsi="Arial" w:cs="Arial"/>
          <w:iCs/>
          <w:sz w:val="22"/>
          <w:szCs w:val="22"/>
        </w:rPr>
        <w:t>ds</w:t>
      </w:r>
      <w:r w:rsidR="00293F11" w:rsidRPr="00896B24">
        <w:rPr>
          <w:rFonts w:ascii="Arial" w:hAnsi="Arial" w:cs="Arial"/>
          <w:iCs/>
          <w:sz w:val="22"/>
          <w:szCs w:val="22"/>
        </w:rPr>
        <w:t xml:space="preserve"> </w:t>
      </w:r>
      <w:r w:rsidR="0062415D">
        <w:rPr>
          <w:rFonts w:ascii="Arial" w:hAnsi="Arial" w:cs="Arial"/>
          <w:iCs/>
          <w:sz w:val="22"/>
          <w:szCs w:val="22"/>
        </w:rPr>
        <w:t>41,</w:t>
      </w:r>
      <w:r w:rsidR="00666A26">
        <w:rPr>
          <w:rFonts w:ascii="Arial" w:hAnsi="Arial" w:cs="Arial"/>
          <w:iCs/>
          <w:sz w:val="22"/>
          <w:szCs w:val="22"/>
        </w:rPr>
        <w:t>19</w:t>
      </w:r>
      <w:r w:rsidR="009417A9">
        <w:rPr>
          <w:rFonts w:ascii="Arial" w:hAnsi="Arial" w:cs="Arial"/>
          <w:iCs/>
          <w:sz w:val="22"/>
          <w:szCs w:val="22"/>
        </w:rPr>
        <w:t>8,830</w:t>
      </w:r>
      <w:r w:rsidR="006F0D47" w:rsidRPr="006F0D47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8F22A7">
        <w:rPr>
          <w:rFonts w:ascii="Arial" w:hAnsi="Arial" w:cs="Arial"/>
          <w:iCs/>
          <w:sz w:val="22"/>
          <w:szCs w:val="22"/>
        </w:rPr>
        <w:t>Ordinary S</w:t>
      </w:r>
      <w:r w:rsidRPr="008F22A7">
        <w:rPr>
          <w:rFonts w:ascii="Arial" w:hAnsi="Arial" w:cs="Arial"/>
          <w:iCs/>
          <w:sz w:val="22"/>
          <w:szCs w:val="22"/>
        </w:rPr>
        <w:t>har</w:t>
      </w:r>
      <w:r w:rsidR="006C6E65" w:rsidRPr="008F22A7">
        <w:rPr>
          <w:rFonts w:ascii="Arial" w:hAnsi="Arial" w:cs="Arial"/>
          <w:iCs/>
          <w:sz w:val="22"/>
          <w:szCs w:val="22"/>
        </w:rPr>
        <w:t>es in Treasury. The number of Ordinary S</w:t>
      </w:r>
      <w:r w:rsidRPr="008F22A7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8F22A7">
        <w:rPr>
          <w:rFonts w:ascii="Arial" w:hAnsi="Arial" w:cs="Arial"/>
          <w:iCs/>
          <w:sz w:val="22"/>
          <w:szCs w:val="22"/>
        </w:rPr>
        <w:t xml:space="preserve"> </w:t>
      </w:r>
      <w:r w:rsidR="0062415D">
        <w:rPr>
          <w:rFonts w:ascii="Arial" w:hAnsi="Arial" w:cs="Arial"/>
          <w:iCs/>
          <w:sz w:val="22"/>
          <w:szCs w:val="22"/>
        </w:rPr>
        <w:t>6</w:t>
      </w:r>
      <w:r w:rsidR="006D1400">
        <w:rPr>
          <w:rFonts w:ascii="Arial" w:hAnsi="Arial" w:cs="Arial"/>
          <w:iCs/>
          <w:sz w:val="22"/>
          <w:szCs w:val="22"/>
        </w:rPr>
        <w:t>9</w:t>
      </w:r>
      <w:r w:rsidR="009417A9">
        <w:rPr>
          <w:rFonts w:ascii="Arial" w:hAnsi="Arial" w:cs="Arial"/>
          <w:iCs/>
          <w:sz w:val="22"/>
          <w:szCs w:val="22"/>
        </w:rPr>
        <w:t>0,973,172</w:t>
      </w:r>
      <w:r w:rsidR="0062415D">
        <w:rPr>
          <w:rFonts w:ascii="Arial" w:hAnsi="Arial" w:cs="Arial"/>
          <w:iCs/>
          <w:sz w:val="22"/>
          <w:szCs w:val="22"/>
        </w:rPr>
        <w:t>.</w:t>
      </w:r>
      <w:r w:rsidR="006D7023">
        <w:rPr>
          <w:rFonts w:ascii="Arial" w:hAnsi="Arial" w:cs="Arial"/>
          <w:iCs/>
          <w:sz w:val="22"/>
          <w:szCs w:val="22"/>
        </w:rPr>
        <w:t xml:space="preserve"> 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061B8"/>
    <w:rsid w:val="00107887"/>
    <w:rsid w:val="0011173E"/>
    <w:rsid w:val="0011241C"/>
    <w:rsid w:val="00114CC2"/>
    <w:rsid w:val="00120852"/>
    <w:rsid w:val="00121F45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A7B2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078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1BC9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388A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4F3D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5AF0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08DA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4829"/>
    <w:rsid w:val="004374F1"/>
    <w:rsid w:val="0044002E"/>
    <w:rsid w:val="00446EA5"/>
    <w:rsid w:val="00447FA7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C6706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E3B35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07472"/>
    <w:rsid w:val="00511023"/>
    <w:rsid w:val="005122B3"/>
    <w:rsid w:val="0051364B"/>
    <w:rsid w:val="0051487A"/>
    <w:rsid w:val="0051753A"/>
    <w:rsid w:val="00517B4B"/>
    <w:rsid w:val="005207B6"/>
    <w:rsid w:val="00520FB2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124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86831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5D1D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5F7F49"/>
    <w:rsid w:val="00600C95"/>
    <w:rsid w:val="00603529"/>
    <w:rsid w:val="0060438C"/>
    <w:rsid w:val="00607BCD"/>
    <w:rsid w:val="00607E04"/>
    <w:rsid w:val="0061161A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415D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2352"/>
    <w:rsid w:val="00663BDB"/>
    <w:rsid w:val="006641D9"/>
    <w:rsid w:val="006644D0"/>
    <w:rsid w:val="006661DE"/>
    <w:rsid w:val="0066669B"/>
    <w:rsid w:val="006668DD"/>
    <w:rsid w:val="00666915"/>
    <w:rsid w:val="00666A26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1400"/>
    <w:rsid w:val="006D24E8"/>
    <w:rsid w:val="006D37FA"/>
    <w:rsid w:val="006D41C6"/>
    <w:rsid w:val="006D4752"/>
    <w:rsid w:val="006D7023"/>
    <w:rsid w:val="006E563A"/>
    <w:rsid w:val="006E5ABC"/>
    <w:rsid w:val="006E61F1"/>
    <w:rsid w:val="006E69A6"/>
    <w:rsid w:val="006F04E2"/>
    <w:rsid w:val="006F0766"/>
    <w:rsid w:val="006F0D47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82FFD"/>
    <w:rsid w:val="007909B2"/>
    <w:rsid w:val="0079162A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2F01"/>
    <w:rsid w:val="00814588"/>
    <w:rsid w:val="00824C24"/>
    <w:rsid w:val="0082544F"/>
    <w:rsid w:val="00826F47"/>
    <w:rsid w:val="00830D28"/>
    <w:rsid w:val="00830DA2"/>
    <w:rsid w:val="008318A4"/>
    <w:rsid w:val="00832B20"/>
    <w:rsid w:val="00833FF4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22A7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077C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417A9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6D02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3C6F"/>
    <w:rsid w:val="009F5A2D"/>
    <w:rsid w:val="009F6A9F"/>
    <w:rsid w:val="00A0350B"/>
    <w:rsid w:val="00A03B49"/>
    <w:rsid w:val="00A04D42"/>
    <w:rsid w:val="00A064F8"/>
    <w:rsid w:val="00A1180C"/>
    <w:rsid w:val="00A17493"/>
    <w:rsid w:val="00A17C58"/>
    <w:rsid w:val="00A244D3"/>
    <w:rsid w:val="00A24C09"/>
    <w:rsid w:val="00A30EE1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5C5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4ACC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114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1C83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62AA0"/>
    <w:rsid w:val="00D70EF5"/>
    <w:rsid w:val="00D72C98"/>
    <w:rsid w:val="00D738F7"/>
    <w:rsid w:val="00D74ED2"/>
    <w:rsid w:val="00D774BA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162"/>
    <w:rsid w:val="00DE6A51"/>
    <w:rsid w:val="00DE72C2"/>
    <w:rsid w:val="00DE7FAE"/>
    <w:rsid w:val="00DF08E7"/>
    <w:rsid w:val="00DF1025"/>
    <w:rsid w:val="00DF403F"/>
    <w:rsid w:val="00DF51E0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D7640"/>
    <w:rsid w:val="00EE21C4"/>
    <w:rsid w:val="00EE31BA"/>
    <w:rsid w:val="00EE4EAD"/>
    <w:rsid w:val="00EE5AC4"/>
    <w:rsid w:val="00EE63E8"/>
    <w:rsid w:val="00EF7F8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F3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  <w:style w:type="character" w:customStyle="1" w:styleId="Heading2Char">
    <w:name w:val="Heading 2 Char"/>
    <w:basedOn w:val="DefaultParagraphFont"/>
    <w:link w:val="Heading2"/>
    <w:rsid w:val="009F3C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2024-02-07T14:54:28+00:00</DateReceived>
    <TaxCatchAll xmlns="801a3cf6-255d-4ff5-98fe-b4415afa84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F7870-6118-41F3-B307-D2D510181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Nolan, Meadhbh</cp:lastModifiedBy>
  <cp:revision>3</cp:revision>
  <cp:lastPrinted>2020-01-15T10:33:00Z</cp:lastPrinted>
  <dcterms:created xsi:type="dcterms:W3CDTF">2024-02-07T09:23:00Z</dcterms:created>
  <dcterms:modified xsi:type="dcterms:W3CDTF">2024-02-07T09:41:00Z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