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9BF65" w14:textId="77777777" w:rsidR="004E484B" w:rsidRPr="000C3CA4" w:rsidRDefault="004E484B" w:rsidP="004E484B">
      <w:pPr>
        <w:rPr>
          <w:rFonts w:asciiTheme="minorHAnsi" w:hAnsiTheme="minorHAnsi" w:cstheme="minorHAnsi"/>
          <w:b/>
          <w:bCs/>
          <w:sz w:val="22"/>
          <w:lang w:val="en-GB"/>
        </w:rPr>
      </w:pPr>
      <w:r w:rsidRPr="000C3CA4">
        <w:rPr>
          <w:rFonts w:asciiTheme="minorHAnsi" w:hAnsiTheme="minorHAnsi" w:cstheme="minorHAnsi"/>
          <w:b/>
          <w:bCs/>
          <w:sz w:val="22"/>
          <w:lang w:val="en-GB"/>
        </w:rPr>
        <w:t>ELECTRONIC VOTING BALLOT</w:t>
      </w:r>
    </w:p>
    <w:p w14:paraId="1C448A7F" w14:textId="77777777" w:rsidR="004E484B" w:rsidRPr="000C3CA4" w:rsidRDefault="004E484B" w:rsidP="004E484B">
      <w:pPr>
        <w:rPr>
          <w:rFonts w:asciiTheme="minorHAnsi" w:hAnsiTheme="minorHAnsi" w:cstheme="minorHAnsi"/>
          <w:sz w:val="22"/>
          <w:lang w:val="en-GB"/>
        </w:rPr>
      </w:pPr>
    </w:p>
    <w:p w14:paraId="1310550B" w14:textId="1293B04C" w:rsidR="004E484B" w:rsidRPr="000C3CA4" w:rsidRDefault="004E484B" w:rsidP="004E484B">
      <w:pPr>
        <w:rPr>
          <w:rFonts w:asciiTheme="minorHAnsi" w:hAnsiTheme="minorHAnsi" w:cstheme="minorHAnsi"/>
          <w:sz w:val="22"/>
          <w:lang w:val="en-GB"/>
        </w:rPr>
      </w:pPr>
      <w:r w:rsidRPr="000C3CA4">
        <w:rPr>
          <w:rFonts w:asciiTheme="minorHAnsi" w:hAnsiTheme="minorHAnsi" w:cstheme="minorHAnsi"/>
          <w:sz w:val="22"/>
          <w:lang w:val="en-GB"/>
        </w:rPr>
        <w:t xml:space="preserve">FOR VOTING ON THE DRAFT RESOLUTIONS PREPARED IN RESPECT TO THE ITEMS ON THE AGENDA OF </w:t>
      </w:r>
      <w:r w:rsidR="00C8434D" w:rsidRPr="000C3CA4">
        <w:rPr>
          <w:rFonts w:asciiTheme="minorHAnsi" w:hAnsiTheme="minorHAnsi" w:cstheme="minorHAnsi"/>
          <w:sz w:val="22"/>
          <w:lang w:val="en-GB"/>
        </w:rPr>
        <w:t xml:space="preserve">THE </w:t>
      </w:r>
      <w:r w:rsidR="001230DF">
        <w:rPr>
          <w:rFonts w:asciiTheme="minorHAnsi" w:hAnsiTheme="minorHAnsi" w:cstheme="minorHAnsi"/>
          <w:sz w:val="22"/>
          <w:lang w:val="en-GB"/>
        </w:rPr>
        <w:t>ANNUAL</w:t>
      </w:r>
      <w:r w:rsidRPr="000C3CA4">
        <w:rPr>
          <w:rFonts w:asciiTheme="minorHAnsi" w:hAnsiTheme="minorHAnsi" w:cstheme="minorHAnsi"/>
          <w:sz w:val="22"/>
          <w:lang w:val="en-GB"/>
        </w:rPr>
        <w:t xml:space="preserve"> GENERAL MEETING OF AS EKSPRESS GRUPP, TAKING PLACE ON </w:t>
      </w:r>
      <w:r w:rsidR="001230DF">
        <w:rPr>
          <w:rFonts w:asciiTheme="minorHAnsi" w:hAnsiTheme="minorHAnsi" w:cstheme="minorHAnsi"/>
          <w:sz w:val="22"/>
          <w:lang w:val="en-GB"/>
        </w:rPr>
        <w:t>2 MA</w:t>
      </w:r>
      <w:r w:rsidR="00C8434D" w:rsidRPr="000C3CA4">
        <w:rPr>
          <w:rFonts w:asciiTheme="minorHAnsi" w:hAnsiTheme="minorHAnsi" w:cstheme="minorHAnsi"/>
          <w:sz w:val="22"/>
          <w:lang w:val="en-GB"/>
        </w:rPr>
        <w:t>Y</w:t>
      </w:r>
      <w:r w:rsidRPr="000C3CA4">
        <w:rPr>
          <w:rFonts w:asciiTheme="minorHAnsi" w:hAnsiTheme="minorHAnsi" w:cstheme="minorHAnsi"/>
          <w:sz w:val="22"/>
          <w:lang w:val="en-GB"/>
        </w:rPr>
        <w:t xml:space="preserve"> 202</w:t>
      </w:r>
      <w:r w:rsidR="001230DF">
        <w:rPr>
          <w:rFonts w:asciiTheme="minorHAnsi" w:hAnsiTheme="minorHAnsi" w:cstheme="minorHAnsi"/>
          <w:sz w:val="22"/>
          <w:lang w:val="en-GB"/>
        </w:rPr>
        <w:t>2</w:t>
      </w:r>
    </w:p>
    <w:p w14:paraId="764E96C8" w14:textId="77777777" w:rsidR="004E484B" w:rsidRPr="000C3CA4" w:rsidRDefault="004E484B" w:rsidP="004E484B">
      <w:pPr>
        <w:rPr>
          <w:rFonts w:asciiTheme="minorHAnsi" w:hAnsiTheme="minorHAnsi" w:cstheme="minorHAnsi"/>
          <w:sz w:val="22"/>
          <w:lang w:val="en-GB"/>
        </w:rPr>
      </w:pP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2"/>
        <w:gridCol w:w="3009"/>
      </w:tblGrid>
      <w:tr w:rsidR="004E484B" w:rsidRPr="000C3CA4" w14:paraId="1C2F1CF1" w14:textId="77777777" w:rsidTr="00C0512C">
        <w:trPr>
          <w:trHeight w:val="421"/>
        </w:trPr>
        <w:tc>
          <w:tcPr>
            <w:tcW w:w="5812" w:type="dxa"/>
            <w:tcBorders>
              <w:bottom w:val="single" w:sz="4" w:space="0" w:color="auto"/>
            </w:tcBorders>
          </w:tcPr>
          <w:p w14:paraId="749B482E" w14:textId="77777777" w:rsidR="004E484B" w:rsidRPr="000C3CA4" w:rsidRDefault="004E484B" w:rsidP="00C0512C">
            <w:pPr>
              <w:rPr>
                <w:rFonts w:asciiTheme="minorHAnsi" w:hAnsiTheme="minorHAnsi" w:cstheme="minorHAnsi"/>
                <w:sz w:val="22"/>
                <w:lang w:val="en-GB"/>
              </w:rPr>
            </w:pPr>
            <w:r w:rsidRPr="000C3CA4">
              <w:rPr>
                <w:rFonts w:asciiTheme="minorHAnsi" w:hAnsiTheme="minorHAnsi" w:cstheme="minorHAnsi"/>
                <w:b/>
                <w:bCs/>
                <w:sz w:val="22"/>
                <w:lang w:val="en-GB"/>
              </w:rPr>
              <w:t>Name</w:t>
            </w:r>
            <w:r w:rsidRPr="000C3CA4">
              <w:rPr>
                <w:rFonts w:asciiTheme="minorHAnsi" w:hAnsiTheme="minorHAnsi" w:cstheme="minorHAnsi"/>
                <w:sz w:val="22"/>
                <w:lang w:val="en-GB"/>
              </w:rPr>
              <w:t xml:space="preserve"> of shareholder</w:t>
            </w:r>
          </w:p>
        </w:tc>
        <w:tc>
          <w:tcPr>
            <w:tcW w:w="3204" w:type="dxa"/>
            <w:tcBorders>
              <w:bottom w:val="single" w:sz="4" w:space="0" w:color="auto"/>
            </w:tcBorders>
          </w:tcPr>
          <w:sdt>
            <w:sdtPr>
              <w:rPr>
                <w:rFonts w:asciiTheme="minorHAnsi" w:hAnsiTheme="minorHAnsi" w:cstheme="minorHAnsi"/>
                <w:sz w:val="22"/>
                <w:szCs w:val="22"/>
                <w:lang w:val="en-GB"/>
              </w:rPr>
              <w:id w:val="1141080160"/>
              <w:placeholder>
                <w:docPart w:val="BF13477CFAAA41A282454D99BC6F757C"/>
              </w:placeholder>
              <w:showingPlcHdr/>
              <w:text/>
            </w:sdtPr>
            <w:sdtEndPr/>
            <w:sdtContent>
              <w:p w14:paraId="042D0DF7" w14:textId="77777777" w:rsidR="004E484B" w:rsidRPr="000C3CA4" w:rsidRDefault="004E484B" w:rsidP="00C0512C">
                <w:pPr>
                  <w:pStyle w:val="Default"/>
                  <w:spacing w:after="120"/>
                  <w:rPr>
                    <w:rFonts w:asciiTheme="minorHAnsi" w:hAnsiTheme="minorHAnsi" w:cstheme="minorHAnsi"/>
                    <w:sz w:val="22"/>
                    <w:szCs w:val="22"/>
                    <w:lang w:val="en-GB"/>
                  </w:rPr>
                </w:pPr>
                <w:r w:rsidRPr="000C3CA4">
                  <w:rPr>
                    <w:rFonts w:asciiTheme="minorHAnsi" w:hAnsiTheme="minorHAnsi" w:cstheme="minorHAnsi"/>
                    <w:color w:val="808080" w:themeColor="background1" w:themeShade="80"/>
                    <w:sz w:val="22"/>
                    <w:szCs w:val="22"/>
                    <w:lang w:val="en-GB"/>
                  </w:rPr>
                  <w:t>[name]</w:t>
                </w:r>
              </w:p>
            </w:sdtContent>
          </w:sdt>
          <w:p w14:paraId="4F7D7CF2" w14:textId="77777777" w:rsidR="004E484B" w:rsidRPr="000C3CA4" w:rsidRDefault="004E484B" w:rsidP="00C0512C">
            <w:pPr>
              <w:rPr>
                <w:rFonts w:asciiTheme="minorHAnsi" w:hAnsiTheme="minorHAnsi" w:cstheme="minorHAnsi"/>
                <w:sz w:val="22"/>
                <w:lang w:val="en-GB"/>
              </w:rPr>
            </w:pPr>
          </w:p>
        </w:tc>
      </w:tr>
      <w:tr w:rsidR="004E484B" w:rsidRPr="000C3CA4" w14:paraId="5FD2302A" w14:textId="77777777" w:rsidTr="00C0512C">
        <w:tc>
          <w:tcPr>
            <w:tcW w:w="5812" w:type="dxa"/>
            <w:tcBorders>
              <w:top w:val="single" w:sz="4" w:space="0" w:color="auto"/>
              <w:bottom w:val="single" w:sz="4" w:space="0" w:color="auto"/>
            </w:tcBorders>
          </w:tcPr>
          <w:p w14:paraId="567618E6" w14:textId="77777777" w:rsidR="004E484B" w:rsidRPr="000C3CA4" w:rsidRDefault="004E484B" w:rsidP="004E484B">
            <w:pPr>
              <w:jc w:val="left"/>
              <w:rPr>
                <w:rFonts w:asciiTheme="minorHAnsi" w:hAnsiTheme="minorHAnsi" w:cstheme="minorHAnsi"/>
                <w:sz w:val="22"/>
                <w:lang w:val="en-GB"/>
              </w:rPr>
            </w:pPr>
            <w:r w:rsidRPr="000C3CA4">
              <w:rPr>
                <w:rFonts w:asciiTheme="minorHAnsi" w:hAnsiTheme="minorHAnsi" w:cstheme="minorHAnsi"/>
                <w:b/>
                <w:bCs/>
                <w:sz w:val="22"/>
                <w:lang w:val="en-GB"/>
              </w:rPr>
              <w:t>Registry code</w:t>
            </w:r>
            <w:r w:rsidRPr="000C3CA4">
              <w:rPr>
                <w:rFonts w:asciiTheme="minorHAnsi" w:hAnsiTheme="minorHAnsi" w:cstheme="minorHAnsi"/>
                <w:sz w:val="22"/>
                <w:lang w:val="en-GB"/>
              </w:rPr>
              <w:t xml:space="preserve"> of legal person-shareholder or </w:t>
            </w:r>
            <w:r w:rsidRPr="000C3CA4">
              <w:rPr>
                <w:rFonts w:asciiTheme="minorHAnsi" w:hAnsiTheme="minorHAnsi" w:cstheme="minorHAnsi"/>
                <w:b/>
                <w:bCs/>
                <w:sz w:val="22"/>
                <w:lang w:val="en-GB"/>
              </w:rPr>
              <w:t>personal identification code</w:t>
            </w:r>
            <w:r w:rsidRPr="000C3CA4">
              <w:rPr>
                <w:rFonts w:asciiTheme="minorHAnsi" w:hAnsiTheme="minorHAnsi" w:cstheme="minorHAnsi"/>
                <w:sz w:val="22"/>
                <w:lang w:val="en-GB"/>
              </w:rPr>
              <w:t xml:space="preserve"> of natural person-shareholder </w:t>
            </w:r>
            <w:r w:rsidRPr="000C3CA4">
              <w:rPr>
                <w:rFonts w:asciiTheme="minorHAnsi" w:hAnsiTheme="minorHAnsi" w:cstheme="minorHAnsi"/>
                <w:i/>
                <w:iCs/>
                <w:sz w:val="22"/>
                <w:lang w:val="en-GB"/>
              </w:rPr>
              <w:t>(date of birth, if no personal identification code available)</w:t>
            </w:r>
          </w:p>
        </w:tc>
        <w:tc>
          <w:tcPr>
            <w:tcW w:w="3204" w:type="dxa"/>
            <w:tcBorders>
              <w:top w:val="single" w:sz="4" w:space="0" w:color="auto"/>
              <w:bottom w:val="single" w:sz="4" w:space="0" w:color="auto"/>
            </w:tcBorders>
          </w:tcPr>
          <w:sdt>
            <w:sdtPr>
              <w:rPr>
                <w:rFonts w:asciiTheme="minorHAnsi" w:hAnsiTheme="minorHAnsi" w:cstheme="minorHAnsi"/>
                <w:sz w:val="22"/>
                <w:szCs w:val="22"/>
                <w:lang w:val="en-GB"/>
              </w:rPr>
              <w:id w:val="-1243028753"/>
              <w:placeholder>
                <w:docPart w:val="AE1EA962172844F98287033355588567"/>
              </w:placeholder>
              <w:showingPlcHdr/>
              <w:text/>
            </w:sdtPr>
            <w:sdtEndPr/>
            <w:sdtContent>
              <w:p w14:paraId="0BA6171C" w14:textId="77777777" w:rsidR="004E484B" w:rsidRPr="000C3CA4" w:rsidRDefault="004E484B" w:rsidP="00C0512C">
                <w:pPr>
                  <w:pStyle w:val="Default"/>
                  <w:spacing w:after="120"/>
                  <w:rPr>
                    <w:rFonts w:asciiTheme="minorHAnsi" w:hAnsiTheme="minorHAnsi" w:cstheme="minorHAnsi"/>
                    <w:color w:val="auto"/>
                    <w:sz w:val="22"/>
                    <w:szCs w:val="22"/>
                    <w:lang w:val="en-GB"/>
                  </w:rPr>
                </w:pPr>
                <w:r w:rsidRPr="000C3CA4">
                  <w:rPr>
                    <w:rFonts w:asciiTheme="minorHAnsi" w:hAnsiTheme="minorHAnsi" w:cstheme="minorHAnsi"/>
                    <w:color w:val="808080" w:themeColor="background1" w:themeShade="80"/>
                    <w:sz w:val="22"/>
                    <w:szCs w:val="22"/>
                    <w:lang w:val="en-GB"/>
                  </w:rPr>
                  <w:t>[code]</w:t>
                </w:r>
              </w:p>
            </w:sdtContent>
          </w:sdt>
          <w:p w14:paraId="7DD141B1" w14:textId="77777777" w:rsidR="004E484B" w:rsidRPr="000C3CA4" w:rsidRDefault="004E484B" w:rsidP="00C0512C">
            <w:pPr>
              <w:rPr>
                <w:rFonts w:asciiTheme="minorHAnsi" w:hAnsiTheme="minorHAnsi" w:cstheme="minorHAnsi"/>
                <w:sz w:val="22"/>
                <w:lang w:val="en-GB"/>
              </w:rPr>
            </w:pPr>
          </w:p>
        </w:tc>
      </w:tr>
      <w:tr w:rsidR="004E484B" w:rsidRPr="000C3CA4" w14:paraId="0FFA5F61" w14:textId="77777777" w:rsidTr="00C0512C">
        <w:tc>
          <w:tcPr>
            <w:tcW w:w="5812" w:type="dxa"/>
            <w:tcBorders>
              <w:top w:val="single" w:sz="4" w:space="0" w:color="auto"/>
              <w:bottom w:val="single" w:sz="4" w:space="0" w:color="auto"/>
            </w:tcBorders>
          </w:tcPr>
          <w:p w14:paraId="1D8EA7AE" w14:textId="77777777" w:rsidR="004E484B" w:rsidRPr="000C3CA4" w:rsidRDefault="004E484B" w:rsidP="004E484B">
            <w:pPr>
              <w:jc w:val="left"/>
              <w:rPr>
                <w:rFonts w:asciiTheme="minorHAnsi" w:hAnsiTheme="minorHAnsi" w:cstheme="minorHAnsi"/>
                <w:sz w:val="22"/>
                <w:lang w:val="en-GB"/>
              </w:rPr>
            </w:pPr>
            <w:r w:rsidRPr="000C3CA4">
              <w:rPr>
                <w:rFonts w:asciiTheme="minorHAnsi" w:hAnsiTheme="minorHAnsi" w:cstheme="minorHAnsi"/>
                <w:b/>
                <w:bCs/>
                <w:sz w:val="22"/>
                <w:lang w:val="en-GB"/>
              </w:rPr>
              <w:t>Name of representative</w:t>
            </w:r>
            <w:r w:rsidRPr="000C3CA4">
              <w:rPr>
                <w:rFonts w:asciiTheme="minorHAnsi" w:hAnsiTheme="minorHAnsi" w:cstheme="minorHAnsi"/>
                <w:sz w:val="22"/>
                <w:lang w:val="en-GB"/>
              </w:rPr>
              <w:t xml:space="preserve"> of shareholder </w:t>
            </w:r>
            <w:r w:rsidRPr="000C3CA4">
              <w:rPr>
                <w:rFonts w:asciiTheme="minorHAnsi" w:hAnsiTheme="minorHAnsi" w:cstheme="minorHAnsi"/>
                <w:i/>
                <w:iCs/>
                <w:sz w:val="22"/>
                <w:lang w:val="en-GB"/>
              </w:rPr>
              <w:t>(for legal person-shareholder to be always filled in; for natural person-shareholder to be filled in only if shareholder has authorized another person to represent them)</w:t>
            </w:r>
          </w:p>
        </w:tc>
        <w:tc>
          <w:tcPr>
            <w:tcW w:w="3204" w:type="dxa"/>
            <w:tcBorders>
              <w:top w:val="single" w:sz="4" w:space="0" w:color="auto"/>
              <w:bottom w:val="single" w:sz="4" w:space="0" w:color="auto"/>
            </w:tcBorders>
          </w:tcPr>
          <w:sdt>
            <w:sdtPr>
              <w:rPr>
                <w:rFonts w:asciiTheme="minorHAnsi" w:hAnsiTheme="minorHAnsi" w:cstheme="minorHAnsi"/>
                <w:sz w:val="22"/>
                <w:szCs w:val="22"/>
                <w:lang w:val="en-GB"/>
              </w:rPr>
              <w:id w:val="1515423054"/>
              <w:placeholder>
                <w:docPart w:val="3D71614CC89B4E1D97E8F74F034CD112"/>
              </w:placeholder>
              <w:showingPlcHdr/>
              <w:text/>
            </w:sdtPr>
            <w:sdtEndPr/>
            <w:sdtContent>
              <w:p w14:paraId="04C391AF" w14:textId="77777777" w:rsidR="004E484B" w:rsidRPr="000C3CA4" w:rsidRDefault="004E484B" w:rsidP="00C0512C">
                <w:pPr>
                  <w:pStyle w:val="Default"/>
                  <w:spacing w:after="120"/>
                  <w:rPr>
                    <w:rFonts w:asciiTheme="minorHAnsi" w:hAnsiTheme="minorHAnsi" w:cstheme="minorHAnsi"/>
                    <w:sz w:val="22"/>
                    <w:szCs w:val="22"/>
                    <w:lang w:val="en-GB"/>
                  </w:rPr>
                </w:pPr>
                <w:r w:rsidRPr="000C3CA4">
                  <w:rPr>
                    <w:rFonts w:asciiTheme="minorHAnsi" w:hAnsiTheme="minorHAnsi" w:cstheme="minorHAnsi"/>
                    <w:color w:val="808080" w:themeColor="background1" w:themeShade="80"/>
                    <w:sz w:val="22"/>
                    <w:szCs w:val="22"/>
                    <w:lang w:val="en-GB"/>
                  </w:rPr>
                  <w:t>[representative name]</w:t>
                </w:r>
              </w:p>
            </w:sdtContent>
          </w:sdt>
          <w:p w14:paraId="5DB8A763" w14:textId="77777777" w:rsidR="004E484B" w:rsidRPr="000C3CA4" w:rsidRDefault="004E484B" w:rsidP="00C0512C">
            <w:pPr>
              <w:rPr>
                <w:rFonts w:asciiTheme="minorHAnsi" w:hAnsiTheme="minorHAnsi" w:cstheme="minorHAnsi"/>
                <w:sz w:val="22"/>
                <w:lang w:val="en-GB"/>
              </w:rPr>
            </w:pPr>
          </w:p>
        </w:tc>
      </w:tr>
      <w:tr w:rsidR="004E484B" w:rsidRPr="000C3CA4" w14:paraId="49333F02" w14:textId="77777777" w:rsidTr="00C0512C">
        <w:tc>
          <w:tcPr>
            <w:tcW w:w="5812" w:type="dxa"/>
            <w:tcBorders>
              <w:top w:val="single" w:sz="4" w:space="0" w:color="auto"/>
              <w:bottom w:val="single" w:sz="4" w:space="0" w:color="auto"/>
            </w:tcBorders>
          </w:tcPr>
          <w:p w14:paraId="1329BA9F" w14:textId="77777777" w:rsidR="004E484B" w:rsidRPr="000C3CA4" w:rsidRDefault="004E484B" w:rsidP="004E484B">
            <w:pPr>
              <w:jc w:val="left"/>
              <w:rPr>
                <w:rFonts w:asciiTheme="minorHAnsi" w:hAnsiTheme="minorHAnsi" w:cstheme="minorHAnsi"/>
                <w:sz w:val="22"/>
                <w:lang w:val="en-GB"/>
              </w:rPr>
            </w:pPr>
            <w:r w:rsidRPr="000C3CA4">
              <w:rPr>
                <w:rFonts w:asciiTheme="minorHAnsi" w:hAnsiTheme="minorHAnsi" w:cstheme="minorHAnsi"/>
                <w:b/>
                <w:bCs/>
                <w:sz w:val="22"/>
                <w:lang w:val="en-GB"/>
              </w:rPr>
              <w:t>Personal identification code of shareholder’s representative</w:t>
            </w:r>
            <w:r w:rsidRPr="000C3CA4">
              <w:rPr>
                <w:rFonts w:asciiTheme="minorHAnsi" w:hAnsiTheme="minorHAnsi" w:cstheme="minorHAnsi"/>
                <w:sz w:val="22"/>
                <w:lang w:val="en-GB"/>
              </w:rPr>
              <w:t xml:space="preserve"> (date of birth, if no personal identification code available) </w:t>
            </w:r>
          </w:p>
          <w:p w14:paraId="42E929F2" w14:textId="77777777" w:rsidR="004E484B" w:rsidRPr="000C3CA4" w:rsidRDefault="004E484B" w:rsidP="004E484B">
            <w:pPr>
              <w:jc w:val="left"/>
              <w:rPr>
                <w:rFonts w:asciiTheme="minorHAnsi" w:hAnsiTheme="minorHAnsi" w:cstheme="minorHAnsi"/>
                <w:i/>
                <w:iCs/>
                <w:sz w:val="22"/>
                <w:lang w:val="en-GB"/>
              </w:rPr>
            </w:pPr>
            <w:r w:rsidRPr="000C3CA4">
              <w:rPr>
                <w:rFonts w:asciiTheme="minorHAnsi" w:hAnsiTheme="minorHAnsi" w:cstheme="minorHAnsi"/>
                <w:i/>
                <w:iCs/>
                <w:sz w:val="22"/>
                <w:lang w:val="en-GB"/>
              </w:rPr>
              <w:t>(for legal person-shareholder to be always filled in; for natural person-shareholder to be filled in only if shareholder has authorized another person to represent them)</w:t>
            </w:r>
          </w:p>
        </w:tc>
        <w:tc>
          <w:tcPr>
            <w:tcW w:w="3204" w:type="dxa"/>
            <w:tcBorders>
              <w:top w:val="single" w:sz="4" w:space="0" w:color="auto"/>
              <w:bottom w:val="single" w:sz="4" w:space="0" w:color="auto"/>
            </w:tcBorders>
          </w:tcPr>
          <w:sdt>
            <w:sdtPr>
              <w:rPr>
                <w:rFonts w:asciiTheme="minorHAnsi" w:hAnsiTheme="minorHAnsi" w:cstheme="minorHAnsi"/>
                <w:sz w:val="22"/>
                <w:szCs w:val="22"/>
                <w:lang w:val="en-GB"/>
              </w:rPr>
              <w:id w:val="374974965"/>
              <w:placeholder>
                <w:docPart w:val="20CB1E1EAAA741428AED44F566EE2526"/>
              </w:placeholder>
              <w:showingPlcHdr/>
              <w:text/>
            </w:sdtPr>
            <w:sdtEndPr/>
            <w:sdtContent>
              <w:p w14:paraId="05FB0DFF" w14:textId="77777777" w:rsidR="004E484B" w:rsidRPr="000C3CA4" w:rsidRDefault="004E484B" w:rsidP="00C0512C">
                <w:pPr>
                  <w:pStyle w:val="Default"/>
                  <w:spacing w:after="120"/>
                  <w:rPr>
                    <w:rFonts w:asciiTheme="minorHAnsi" w:hAnsiTheme="minorHAnsi" w:cstheme="minorHAnsi"/>
                    <w:sz w:val="22"/>
                    <w:szCs w:val="22"/>
                    <w:lang w:val="en-GB"/>
                  </w:rPr>
                </w:pPr>
                <w:r w:rsidRPr="000C3CA4">
                  <w:rPr>
                    <w:rFonts w:asciiTheme="minorHAnsi" w:hAnsiTheme="minorHAnsi" w:cstheme="minorHAnsi"/>
                    <w:color w:val="808080" w:themeColor="background1" w:themeShade="80"/>
                    <w:sz w:val="22"/>
                    <w:szCs w:val="22"/>
                    <w:lang w:val="en-GB"/>
                  </w:rPr>
                  <w:t>[representative personal ID code]</w:t>
                </w:r>
              </w:p>
            </w:sdtContent>
          </w:sdt>
          <w:p w14:paraId="0B54A464" w14:textId="77777777" w:rsidR="004E484B" w:rsidRPr="000C3CA4" w:rsidRDefault="004E484B" w:rsidP="00C0512C">
            <w:pPr>
              <w:rPr>
                <w:rFonts w:asciiTheme="minorHAnsi" w:hAnsiTheme="minorHAnsi" w:cstheme="minorHAnsi"/>
                <w:sz w:val="22"/>
                <w:lang w:val="en-GB"/>
              </w:rPr>
            </w:pPr>
          </w:p>
        </w:tc>
      </w:tr>
      <w:tr w:rsidR="004E484B" w:rsidRPr="000C3CA4" w14:paraId="121048B5" w14:textId="77777777" w:rsidTr="00C0512C">
        <w:tc>
          <w:tcPr>
            <w:tcW w:w="5812" w:type="dxa"/>
            <w:tcBorders>
              <w:top w:val="single" w:sz="4" w:space="0" w:color="auto"/>
              <w:bottom w:val="single" w:sz="4" w:space="0" w:color="auto"/>
            </w:tcBorders>
          </w:tcPr>
          <w:p w14:paraId="4E050FC9" w14:textId="77777777" w:rsidR="004E484B" w:rsidRPr="000C3CA4" w:rsidRDefault="004E484B" w:rsidP="004E484B">
            <w:pPr>
              <w:jc w:val="left"/>
              <w:rPr>
                <w:rFonts w:asciiTheme="minorHAnsi" w:hAnsiTheme="minorHAnsi" w:cstheme="minorHAnsi"/>
                <w:i/>
                <w:iCs/>
                <w:sz w:val="22"/>
                <w:lang w:val="en-GB"/>
              </w:rPr>
            </w:pPr>
            <w:r w:rsidRPr="000C3CA4">
              <w:rPr>
                <w:rFonts w:asciiTheme="minorHAnsi" w:hAnsiTheme="minorHAnsi" w:cstheme="minorHAnsi"/>
                <w:b/>
                <w:bCs/>
                <w:sz w:val="22"/>
                <w:lang w:val="en-GB"/>
              </w:rPr>
              <w:t>Basis of representation</w:t>
            </w:r>
            <w:r w:rsidRPr="000C3CA4">
              <w:rPr>
                <w:rFonts w:asciiTheme="minorHAnsi" w:hAnsiTheme="minorHAnsi" w:cstheme="minorHAnsi"/>
                <w:sz w:val="22"/>
                <w:lang w:val="en-GB"/>
              </w:rPr>
              <w:t xml:space="preserve"> of the shareholder’s representative, </w:t>
            </w:r>
            <w:r w:rsidRPr="000C3CA4">
              <w:rPr>
                <w:rFonts w:asciiTheme="minorHAnsi" w:hAnsiTheme="minorHAnsi" w:cstheme="minorHAnsi"/>
                <w:i/>
                <w:iCs/>
                <w:sz w:val="22"/>
                <w:lang w:val="en-GB"/>
              </w:rPr>
              <w:t>for example member of management board, procurator, power of attorney, etc.</w:t>
            </w:r>
          </w:p>
          <w:p w14:paraId="333B669D" w14:textId="77777777" w:rsidR="004E484B" w:rsidRPr="000C3CA4" w:rsidRDefault="004E484B" w:rsidP="004E484B">
            <w:pPr>
              <w:jc w:val="left"/>
              <w:rPr>
                <w:rFonts w:asciiTheme="minorHAnsi" w:hAnsiTheme="minorHAnsi" w:cstheme="minorHAnsi"/>
                <w:sz w:val="22"/>
                <w:lang w:val="en-GB"/>
              </w:rPr>
            </w:pPr>
            <w:r w:rsidRPr="000C3CA4">
              <w:rPr>
                <w:rFonts w:asciiTheme="minorHAnsi" w:hAnsiTheme="minorHAnsi" w:cstheme="minorHAnsi"/>
                <w:b/>
                <w:bCs/>
                <w:i/>
                <w:iCs/>
                <w:sz w:val="22"/>
                <w:lang w:val="en-GB"/>
              </w:rPr>
              <w:t>NB! Document certifying the right of representation must be submitted together with the ballot!</w:t>
            </w:r>
            <w:r w:rsidRPr="000C3CA4">
              <w:rPr>
                <w:rFonts w:asciiTheme="minorHAnsi" w:hAnsiTheme="minorHAnsi" w:cstheme="minorHAnsi"/>
                <w:i/>
                <w:iCs/>
                <w:sz w:val="22"/>
                <w:lang w:val="en-GB"/>
              </w:rPr>
              <w:t xml:space="preserve"> If the right of representation is based on registration in Estonian commercial register, document certifying the right of representation is not required.</w:t>
            </w:r>
          </w:p>
        </w:tc>
        <w:tc>
          <w:tcPr>
            <w:tcW w:w="3204" w:type="dxa"/>
            <w:tcBorders>
              <w:top w:val="single" w:sz="4" w:space="0" w:color="auto"/>
              <w:bottom w:val="single" w:sz="4" w:space="0" w:color="auto"/>
            </w:tcBorders>
          </w:tcPr>
          <w:sdt>
            <w:sdtPr>
              <w:rPr>
                <w:rFonts w:asciiTheme="minorHAnsi" w:hAnsiTheme="minorHAnsi" w:cstheme="minorHAnsi"/>
                <w:sz w:val="22"/>
                <w:szCs w:val="22"/>
                <w:lang w:val="en-GB"/>
              </w:rPr>
              <w:id w:val="-497814796"/>
              <w:placeholder>
                <w:docPart w:val="ABCC99B077B44912B92E3E85BF812AAD"/>
              </w:placeholder>
              <w:showingPlcHdr/>
              <w:text/>
            </w:sdtPr>
            <w:sdtEndPr/>
            <w:sdtContent>
              <w:p w14:paraId="08DC71A6" w14:textId="77777777" w:rsidR="004E484B" w:rsidRPr="000C3CA4" w:rsidRDefault="004E484B" w:rsidP="00C0512C">
                <w:pPr>
                  <w:pStyle w:val="Default"/>
                  <w:spacing w:after="120"/>
                  <w:rPr>
                    <w:rFonts w:asciiTheme="minorHAnsi" w:hAnsiTheme="minorHAnsi" w:cstheme="minorHAnsi"/>
                    <w:color w:val="auto"/>
                    <w:sz w:val="22"/>
                    <w:szCs w:val="22"/>
                    <w:lang w:val="en-GB"/>
                  </w:rPr>
                </w:pPr>
                <w:r w:rsidRPr="000C3CA4">
                  <w:rPr>
                    <w:rFonts w:asciiTheme="minorHAnsi" w:hAnsiTheme="minorHAnsi" w:cstheme="minorHAnsi"/>
                    <w:color w:val="808080" w:themeColor="background1" w:themeShade="80"/>
                    <w:sz w:val="22"/>
                    <w:szCs w:val="22"/>
                    <w:lang w:val="en-GB"/>
                  </w:rPr>
                  <w:t>[basis of representation]</w:t>
                </w:r>
              </w:p>
            </w:sdtContent>
          </w:sdt>
          <w:p w14:paraId="0C00B444" w14:textId="77777777" w:rsidR="004E484B" w:rsidRPr="000C3CA4" w:rsidRDefault="004E484B" w:rsidP="00C0512C">
            <w:pPr>
              <w:rPr>
                <w:rFonts w:asciiTheme="minorHAnsi" w:hAnsiTheme="minorHAnsi" w:cstheme="minorHAnsi"/>
                <w:sz w:val="22"/>
                <w:lang w:val="en-GB"/>
              </w:rPr>
            </w:pPr>
          </w:p>
        </w:tc>
      </w:tr>
    </w:tbl>
    <w:p w14:paraId="466F7C31" w14:textId="77777777" w:rsidR="004E484B" w:rsidRPr="00AA6273" w:rsidRDefault="004E484B" w:rsidP="004E484B">
      <w:pPr>
        <w:spacing w:before="120" w:after="120"/>
        <w:rPr>
          <w:rFonts w:asciiTheme="minorHAnsi" w:hAnsiTheme="minorHAnsi" w:cstheme="minorHAnsi"/>
          <w:sz w:val="16"/>
          <w:szCs w:val="16"/>
          <w:lang w:val="en-GB"/>
        </w:rPr>
      </w:pPr>
    </w:p>
    <w:p w14:paraId="15C1FD7B" w14:textId="52C1F3C7" w:rsidR="004E484B" w:rsidRPr="000C3CA4" w:rsidRDefault="004E484B" w:rsidP="004E484B">
      <w:pPr>
        <w:spacing w:before="120" w:after="120"/>
        <w:rPr>
          <w:rFonts w:asciiTheme="minorHAnsi" w:hAnsiTheme="minorHAnsi" w:cstheme="minorHAnsi"/>
          <w:sz w:val="22"/>
          <w:lang w:val="en-GB"/>
        </w:rPr>
      </w:pPr>
      <w:r w:rsidRPr="000C3CA4">
        <w:rPr>
          <w:rFonts w:asciiTheme="minorHAnsi" w:hAnsiTheme="minorHAnsi" w:cstheme="minorHAnsi"/>
          <w:sz w:val="22"/>
          <w:lang w:val="en-GB"/>
        </w:rPr>
        <w:t>On the draft resolutions prepared in respect to the items on the agenda of the general meeting my votes are as follows (vote is marked by choosing either “in favour”, “opposed” or “neutral” from the drop-down list for each draft resolution):</w:t>
      </w:r>
    </w:p>
    <w:p w14:paraId="75B1FB85" w14:textId="77777777" w:rsidR="00D420F5" w:rsidRPr="00AA6273" w:rsidRDefault="00D420F5" w:rsidP="004E484B">
      <w:pPr>
        <w:spacing w:before="120" w:after="120"/>
        <w:rPr>
          <w:rFonts w:asciiTheme="minorHAnsi" w:hAnsiTheme="minorHAnsi" w:cstheme="minorHAnsi"/>
          <w:sz w:val="16"/>
          <w:szCs w:val="16"/>
          <w:lang w:val="en-GB"/>
        </w:rPr>
      </w:pP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1922"/>
      </w:tblGrid>
      <w:tr w:rsidR="004E484B" w:rsidRPr="003A1432" w14:paraId="2F86B5D2" w14:textId="77777777" w:rsidTr="004E484B">
        <w:tc>
          <w:tcPr>
            <w:tcW w:w="6379" w:type="dxa"/>
            <w:tcBorders>
              <w:bottom w:val="single" w:sz="4" w:space="0" w:color="auto"/>
            </w:tcBorders>
          </w:tcPr>
          <w:p w14:paraId="4E26143A" w14:textId="31149042" w:rsidR="004E484B" w:rsidRPr="003A1432" w:rsidRDefault="004E484B" w:rsidP="00C0512C">
            <w:pPr>
              <w:rPr>
                <w:rFonts w:asciiTheme="minorHAnsi" w:hAnsiTheme="minorHAnsi" w:cstheme="minorHAnsi"/>
                <w:b/>
                <w:bCs/>
                <w:sz w:val="22"/>
                <w:lang w:val="en-GB"/>
              </w:rPr>
            </w:pPr>
            <w:r w:rsidRPr="003A1432">
              <w:rPr>
                <w:rFonts w:asciiTheme="minorHAnsi" w:hAnsiTheme="minorHAnsi" w:cstheme="minorHAnsi"/>
                <w:b/>
                <w:bCs/>
                <w:sz w:val="22"/>
                <w:lang w:val="en-GB"/>
              </w:rPr>
              <w:t>1. </w:t>
            </w:r>
            <w:r w:rsidR="003A1432" w:rsidRPr="003A1432">
              <w:rPr>
                <w:rFonts w:asciiTheme="minorHAnsi" w:hAnsiTheme="minorHAnsi" w:cstheme="minorHAnsi"/>
                <w:b/>
                <w:sz w:val="22"/>
                <w:lang w:val="en-GB"/>
              </w:rPr>
              <w:t>The approval of the 2021 annual report of AS Ekspress Grupp</w:t>
            </w:r>
          </w:p>
          <w:p w14:paraId="25E2C5EB" w14:textId="5E94FD26" w:rsidR="004E484B" w:rsidRPr="003A1432" w:rsidRDefault="003A1432" w:rsidP="003A1432">
            <w:pPr>
              <w:spacing w:after="0" w:line="240" w:lineRule="auto"/>
              <w:rPr>
                <w:rFonts w:asciiTheme="minorHAnsi" w:hAnsiTheme="minorHAnsi" w:cstheme="minorHAnsi"/>
                <w:sz w:val="22"/>
                <w:lang w:val="en-GB"/>
              </w:rPr>
            </w:pPr>
            <w:r w:rsidRPr="003A1432">
              <w:rPr>
                <w:rFonts w:asciiTheme="minorHAnsi" w:hAnsiTheme="minorHAnsi" w:cstheme="minorHAnsi"/>
                <w:sz w:val="22"/>
                <w:lang w:val="en-GB"/>
              </w:rPr>
              <w:t>To approve the 2021 annual report of AS Ekspress Grupp for the financial year from 1</w:t>
            </w:r>
            <w:r w:rsidRPr="003A1432">
              <w:rPr>
                <w:rFonts w:asciiTheme="minorHAnsi" w:hAnsiTheme="minorHAnsi" w:cstheme="minorHAnsi"/>
                <w:sz w:val="22"/>
                <w:vertAlign w:val="superscript"/>
                <w:lang w:val="en-GB"/>
              </w:rPr>
              <w:t>st</w:t>
            </w:r>
            <w:r w:rsidRPr="003A1432">
              <w:rPr>
                <w:rFonts w:asciiTheme="minorHAnsi" w:hAnsiTheme="minorHAnsi" w:cstheme="minorHAnsi"/>
                <w:sz w:val="22"/>
                <w:lang w:val="en-GB"/>
              </w:rPr>
              <w:t xml:space="preserve"> of January 2021 to 31</w:t>
            </w:r>
            <w:r w:rsidRPr="003A1432">
              <w:rPr>
                <w:rFonts w:asciiTheme="minorHAnsi" w:hAnsiTheme="minorHAnsi" w:cstheme="minorHAnsi"/>
                <w:sz w:val="22"/>
                <w:vertAlign w:val="superscript"/>
                <w:lang w:val="en-GB"/>
              </w:rPr>
              <w:t>st</w:t>
            </w:r>
            <w:r w:rsidRPr="003A1432">
              <w:rPr>
                <w:rFonts w:asciiTheme="minorHAnsi" w:hAnsiTheme="minorHAnsi" w:cstheme="minorHAnsi"/>
                <w:sz w:val="22"/>
                <w:lang w:val="en-GB"/>
              </w:rPr>
              <w:t xml:space="preserve"> of December 2021.</w:t>
            </w:r>
          </w:p>
        </w:tc>
        <w:tc>
          <w:tcPr>
            <w:tcW w:w="1922" w:type="dxa"/>
            <w:tcBorders>
              <w:bottom w:val="single" w:sz="4" w:space="0" w:color="auto"/>
            </w:tcBorders>
          </w:tcPr>
          <w:p w14:paraId="07CFA1D7" w14:textId="77777777" w:rsidR="004E484B" w:rsidRPr="003A1432" w:rsidRDefault="004E484B" w:rsidP="00C0512C">
            <w:pPr>
              <w:rPr>
                <w:rFonts w:asciiTheme="minorHAnsi" w:hAnsiTheme="minorHAnsi" w:cstheme="minorHAnsi"/>
                <w:sz w:val="22"/>
                <w:lang w:val="en-GB"/>
              </w:rPr>
            </w:pPr>
          </w:p>
          <w:sdt>
            <w:sdtPr>
              <w:rPr>
                <w:rFonts w:asciiTheme="minorHAnsi" w:hAnsiTheme="minorHAnsi" w:cstheme="minorHAnsi"/>
                <w:sz w:val="22"/>
                <w:lang w:val="en-GB"/>
              </w:rPr>
              <w:id w:val="-521247048"/>
              <w:placeholder>
                <w:docPart w:val="80DE4FF70836466A96AD0CFE489CCD17"/>
              </w:placeholder>
              <w:showingPlcHdr/>
              <w:dropDownList>
                <w:listItem w:value="--mark your vote--"/>
                <w:listItem w:displayText="In favour" w:value="In favour"/>
                <w:listItem w:displayText="Opposed" w:value="Opposed"/>
                <w:listItem w:displayText="Neutral" w:value="Neutral"/>
              </w:dropDownList>
            </w:sdtPr>
            <w:sdtEndPr/>
            <w:sdtContent>
              <w:p w14:paraId="438063F0" w14:textId="77777777" w:rsidR="004E484B" w:rsidRPr="003A1432" w:rsidRDefault="004E484B" w:rsidP="00C0512C">
                <w:pPr>
                  <w:rPr>
                    <w:rFonts w:asciiTheme="minorHAnsi" w:hAnsiTheme="minorHAnsi" w:cstheme="minorHAnsi"/>
                    <w:sz w:val="22"/>
                    <w:lang w:val="en-GB"/>
                  </w:rPr>
                </w:pPr>
                <w:r w:rsidRPr="003A1432">
                  <w:rPr>
                    <w:rFonts w:asciiTheme="minorHAnsi" w:hAnsiTheme="minorHAnsi" w:cstheme="minorHAnsi"/>
                    <w:b/>
                    <w:bCs/>
                    <w:sz w:val="22"/>
                    <w:lang w:val="en-GB"/>
                  </w:rPr>
                  <w:t>--mark your vote--</w:t>
                </w:r>
              </w:p>
            </w:sdtContent>
          </w:sdt>
        </w:tc>
      </w:tr>
      <w:tr w:rsidR="003A1432" w:rsidRPr="003A1432" w14:paraId="3AB5212C" w14:textId="77777777" w:rsidTr="004E484B">
        <w:tc>
          <w:tcPr>
            <w:tcW w:w="6379" w:type="dxa"/>
            <w:tcBorders>
              <w:bottom w:val="single" w:sz="4" w:space="0" w:color="auto"/>
            </w:tcBorders>
          </w:tcPr>
          <w:p w14:paraId="239A5BFC" w14:textId="77777777" w:rsidR="003A1432" w:rsidRPr="003A1432" w:rsidRDefault="003A1432" w:rsidP="00500BD7">
            <w:pPr>
              <w:spacing w:before="120" w:line="247" w:lineRule="auto"/>
              <w:ind w:left="11" w:hanging="11"/>
              <w:rPr>
                <w:rFonts w:asciiTheme="minorHAnsi" w:hAnsiTheme="minorHAnsi" w:cstheme="minorHAnsi"/>
                <w:b/>
                <w:bCs/>
                <w:sz w:val="22"/>
                <w:lang w:val="en-GB"/>
              </w:rPr>
            </w:pPr>
            <w:r w:rsidRPr="003A1432">
              <w:rPr>
                <w:rFonts w:asciiTheme="minorHAnsi" w:hAnsiTheme="minorHAnsi" w:cstheme="minorHAnsi"/>
                <w:b/>
                <w:bCs/>
                <w:sz w:val="22"/>
                <w:lang w:val="en-GB"/>
              </w:rPr>
              <w:t>2. The approval of the proposal for distribution of profits</w:t>
            </w:r>
          </w:p>
          <w:p w14:paraId="58FC1D8B" w14:textId="6BACC66D" w:rsidR="004234FA" w:rsidRPr="004234FA" w:rsidRDefault="004234FA" w:rsidP="004234FA">
            <w:pPr>
              <w:spacing w:before="120" w:after="120" w:line="240" w:lineRule="auto"/>
              <w:ind w:left="11" w:hanging="11"/>
              <w:rPr>
                <w:rFonts w:asciiTheme="minorHAnsi" w:hAnsiTheme="minorHAnsi" w:cstheme="minorHAnsi"/>
                <w:b/>
                <w:bCs/>
                <w:sz w:val="22"/>
                <w:lang w:val="en-GB"/>
              </w:rPr>
            </w:pPr>
            <w:r w:rsidRPr="004234FA">
              <w:rPr>
                <w:rFonts w:asciiTheme="minorHAnsi" w:hAnsiTheme="minorHAnsi" w:cstheme="minorHAnsi"/>
                <w:b/>
                <w:bCs/>
                <w:sz w:val="22"/>
                <w:lang w:val="en-GB"/>
              </w:rPr>
              <w:t>Draft resolution 1</w:t>
            </w:r>
          </w:p>
          <w:p w14:paraId="17A2F346" w14:textId="2115B637" w:rsidR="003A1432" w:rsidRPr="003A1432" w:rsidRDefault="003A1432" w:rsidP="003A1432">
            <w:pPr>
              <w:spacing w:after="0" w:line="240" w:lineRule="auto"/>
              <w:rPr>
                <w:rFonts w:asciiTheme="minorHAnsi" w:hAnsiTheme="minorHAnsi" w:cstheme="minorHAnsi"/>
                <w:sz w:val="22"/>
                <w:lang w:val="en-GB"/>
              </w:rPr>
            </w:pPr>
            <w:r w:rsidRPr="003A1432">
              <w:rPr>
                <w:rFonts w:asciiTheme="minorHAnsi" w:hAnsiTheme="minorHAnsi" w:cstheme="minorHAnsi"/>
                <w:sz w:val="22"/>
                <w:lang w:val="en-GB"/>
              </w:rPr>
              <w:t>To approve the Profit Distribution Proposal for 2021. To distribute total EUR 2.24 million as follows:</w:t>
            </w:r>
          </w:p>
          <w:p w14:paraId="615B8624" w14:textId="77777777" w:rsidR="003A1432" w:rsidRPr="003A1432" w:rsidRDefault="003A1432" w:rsidP="003A1432">
            <w:pPr>
              <w:pStyle w:val="Loendilik"/>
              <w:numPr>
                <w:ilvl w:val="0"/>
                <w:numId w:val="11"/>
              </w:numPr>
              <w:spacing w:after="0" w:line="240" w:lineRule="auto"/>
              <w:rPr>
                <w:rFonts w:asciiTheme="minorHAnsi" w:hAnsiTheme="minorHAnsi" w:cstheme="minorHAnsi"/>
                <w:sz w:val="22"/>
                <w:lang w:val="en-GB"/>
              </w:rPr>
            </w:pPr>
            <w:r w:rsidRPr="003A1432">
              <w:rPr>
                <w:rFonts w:asciiTheme="minorHAnsi" w:hAnsiTheme="minorHAnsi" w:cstheme="minorHAnsi"/>
                <w:sz w:val="22"/>
                <w:lang w:val="en-GB"/>
              </w:rPr>
              <w:t xml:space="preserve">to increase statutory reserve by EUR 0.11 </w:t>
            </w:r>
            <w:proofErr w:type="gramStart"/>
            <w:r w:rsidRPr="003A1432">
              <w:rPr>
                <w:rFonts w:asciiTheme="minorHAnsi" w:hAnsiTheme="minorHAnsi" w:cstheme="minorHAnsi"/>
                <w:sz w:val="22"/>
                <w:lang w:val="en-GB"/>
              </w:rPr>
              <w:t>million;</w:t>
            </w:r>
            <w:proofErr w:type="gramEnd"/>
          </w:p>
          <w:p w14:paraId="0F35F862" w14:textId="77777777" w:rsidR="003A1432" w:rsidRPr="003A1432" w:rsidRDefault="003A1432" w:rsidP="003A1432">
            <w:pPr>
              <w:pStyle w:val="Loendilik"/>
              <w:numPr>
                <w:ilvl w:val="0"/>
                <w:numId w:val="11"/>
              </w:numPr>
              <w:spacing w:after="0" w:line="240" w:lineRule="auto"/>
              <w:rPr>
                <w:rFonts w:asciiTheme="minorHAnsi" w:hAnsiTheme="minorHAnsi" w:cstheme="minorHAnsi"/>
                <w:sz w:val="22"/>
                <w:lang w:val="en-GB"/>
              </w:rPr>
            </w:pPr>
            <w:r w:rsidRPr="003A1432">
              <w:rPr>
                <w:rFonts w:asciiTheme="minorHAnsi" w:hAnsiTheme="minorHAnsi" w:cstheme="minorHAnsi"/>
                <w:sz w:val="22"/>
                <w:lang w:val="en-GB"/>
              </w:rPr>
              <w:t xml:space="preserve">to pay dividends 5 (five) euro cents per share in total amount of EUR 1.52 </w:t>
            </w:r>
            <w:proofErr w:type="gramStart"/>
            <w:r w:rsidRPr="003A1432">
              <w:rPr>
                <w:rFonts w:asciiTheme="minorHAnsi" w:hAnsiTheme="minorHAnsi" w:cstheme="minorHAnsi"/>
                <w:sz w:val="22"/>
                <w:lang w:val="en-GB"/>
              </w:rPr>
              <w:t>million;</w:t>
            </w:r>
            <w:proofErr w:type="gramEnd"/>
          </w:p>
          <w:p w14:paraId="24869142" w14:textId="77777777" w:rsidR="003A1432" w:rsidRPr="003A1432" w:rsidRDefault="003A1432" w:rsidP="003A1432">
            <w:pPr>
              <w:pStyle w:val="Loendilik"/>
              <w:numPr>
                <w:ilvl w:val="0"/>
                <w:numId w:val="11"/>
              </w:numPr>
              <w:spacing w:after="0" w:line="240" w:lineRule="auto"/>
              <w:rPr>
                <w:rFonts w:asciiTheme="minorHAnsi" w:hAnsiTheme="minorHAnsi" w:cstheme="minorHAnsi"/>
                <w:sz w:val="22"/>
                <w:lang w:val="en-GB"/>
              </w:rPr>
            </w:pPr>
            <w:r w:rsidRPr="003A1432">
              <w:rPr>
                <w:rFonts w:asciiTheme="minorHAnsi" w:hAnsiTheme="minorHAnsi" w:cstheme="minorHAnsi"/>
                <w:sz w:val="22"/>
                <w:lang w:val="en-GB"/>
              </w:rPr>
              <w:lastRenderedPageBreak/>
              <w:t>the remaining EUR 0.61 million to be allocated to the retained earnings.</w:t>
            </w:r>
          </w:p>
          <w:p w14:paraId="597F59A8" w14:textId="77777777" w:rsidR="003A1432" w:rsidRPr="004234FA" w:rsidRDefault="003A1432" w:rsidP="003A1432">
            <w:pPr>
              <w:pStyle w:val="Loendilik"/>
              <w:spacing w:after="0" w:line="240" w:lineRule="auto"/>
              <w:rPr>
                <w:rFonts w:asciiTheme="minorHAnsi" w:hAnsiTheme="minorHAnsi" w:cstheme="minorHAnsi"/>
                <w:sz w:val="16"/>
                <w:szCs w:val="16"/>
                <w:lang w:val="en-GB"/>
              </w:rPr>
            </w:pPr>
          </w:p>
          <w:p w14:paraId="52919F37" w14:textId="77777777" w:rsidR="003A1432" w:rsidRDefault="003A1432" w:rsidP="003A1432">
            <w:pPr>
              <w:rPr>
                <w:rFonts w:asciiTheme="minorHAnsi" w:hAnsiTheme="minorHAnsi" w:cstheme="minorHAnsi"/>
                <w:sz w:val="22"/>
                <w:lang w:val="en-GB" w:eastAsia="et-EE"/>
              </w:rPr>
            </w:pPr>
            <w:r w:rsidRPr="003A1432">
              <w:rPr>
                <w:rFonts w:asciiTheme="minorHAnsi" w:hAnsiTheme="minorHAnsi" w:cstheme="minorHAnsi"/>
                <w:sz w:val="22"/>
                <w:lang w:val="en-GB" w:eastAsia="et-EE"/>
              </w:rPr>
              <w:t>Shareholders, entered into the share register of AS Ekspress Grupp on 16 May 2022, at the close of the business of the settlement system, will be entitled to dividends. The day of change of the rights related to the shares (ex-date) is on 13 May 2022; from this date onwards, the person acquiring the shares will not have the right to receive dividends. Dividends will be paid to the shareholders on 20 May 2022 to the shareholder’s bank account, which is linked to the securities account.</w:t>
            </w:r>
          </w:p>
          <w:p w14:paraId="3795D87F" w14:textId="1F319326" w:rsidR="004234FA" w:rsidRPr="004234FA" w:rsidRDefault="004234FA" w:rsidP="004234FA">
            <w:pPr>
              <w:spacing w:before="120" w:after="120" w:line="240" w:lineRule="auto"/>
              <w:ind w:left="11" w:hanging="11"/>
              <w:rPr>
                <w:rFonts w:asciiTheme="minorHAnsi" w:hAnsiTheme="minorHAnsi" w:cstheme="minorHAnsi"/>
                <w:b/>
                <w:bCs/>
                <w:sz w:val="22"/>
                <w:lang w:val="en-GB"/>
              </w:rPr>
            </w:pPr>
            <w:r w:rsidRPr="004234FA">
              <w:rPr>
                <w:rFonts w:asciiTheme="minorHAnsi" w:hAnsiTheme="minorHAnsi" w:cstheme="minorHAnsi"/>
                <w:b/>
                <w:bCs/>
                <w:sz w:val="22"/>
                <w:lang w:val="en-GB"/>
              </w:rPr>
              <w:t xml:space="preserve">Draft resolution </w:t>
            </w:r>
            <w:r>
              <w:rPr>
                <w:rFonts w:asciiTheme="minorHAnsi" w:hAnsiTheme="minorHAnsi" w:cstheme="minorHAnsi"/>
                <w:b/>
                <w:bCs/>
                <w:sz w:val="22"/>
                <w:lang w:val="en-GB"/>
              </w:rPr>
              <w:t>2</w:t>
            </w:r>
          </w:p>
          <w:p w14:paraId="4FF328CD" w14:textId="77777777" w:rsidR="004234FA" w:rsidRPr="004234FA" w:rsidRDefault="004234FA" w:rsidP="004234FA">
            <w:pPr>
              <w:rPr>
                <w:rFonts w:asciiTheme="minorHAnsi" w:hAnsiTheme="minorHAnsi" w:cstheme="minorHAnsi"/>
                <w:sz w:val="22"/>
                <w:lang w:val="en-GB"/>
              </w:rPr>
            </w:pPr>
            <w:r w:rsidRPr="004234FA">
              <w:rPr>
                <w:rFonts w:asciiTheme="minorHAnsi" w:hAnsiTheme="minorHAnsi" w:cstheme="minorHAnsi"/>
                <w:sz w:val="22"/>
                <w:lang w:val="en-GB"/>
              </w:rPr>
              <w:t>To approve the Profit Distribution Proposal for 2021. To distribute total EUR 2.24 million as follows:</w:t>
            </w:r>
          </w:p>
          <w:p w14:paraId="3E712A6C" w14:textId="77777777" w:rsidR="004234FA" w:rsidRPr="004234FA" w:rsidRDefault="004234FA" w:rsidP="004234FA">
            <w:pPr>
              <w:pStyle w:val="Loendilik"/>
              <w:numPr>
                <w:ilvl w:val="0"/>
                <w:numId w:val="11"/>
              </w:numPr>
              <w:spacing w:after="0" w:line="240" w:lineRule="auto"/>
              <w:rPr>
                <w:rFonts w:asciiTheme="minorHAnsi" w:hAnsiTheme="minorHAnsi" w:cstheme="minorHAnsi"/>
                <w:sz w:val="22"/>
                <w:lang w:val="en-GB"/>
              </w:rPr>
            </w:pPr>
            <w:r w:rsidRPr="004234FA">
              <w:rPr>
                <w:rFonts w:asciiTheme="minorHAnsi" w:hAnsiTheme="minorHAnsi" w:cstheme="minorHAnsi"/>
                <w:sz w:val="22"/>
                <w:lang w:val="en-GB"/>
              </w:rPr>
              <w:t xml:space="preserve">to increase statutory reserve by EUR 0.11 </w:t>
            </w:r>
            <w:proofErr w:type="gramStart"/>
            <w:r w:rsidRPr="004234FA">
              <w:rPr>
                <w:rFonts w:asciiTheme="minorHAnsi" w:hAnsiTheme="minorHAnsi" w:cstheme="minorHAnsi"/>
                <w:sz w:val="22"/>
                <w:lang w:val="en-GB"/>
              </w:rPr>
              <w:t>million;</w:t>
            </w:r>
            <w:proofErr w:type="gramEnd"/>
          </w:p>
          <w:p w14:paraId="167544EF" w14:textId="77777777" w:rsidR="004234FA" w:rsidRPr="004234FA" w:rsidRDefault="004234FA" w:rsidP="004234FA">
            <w:pPr>
              <w:pStyle w:val="Loendilik"/>
              <w:numPr>
                <w:ilvl w:val="0"/>
                <w:numId w:val="11"/>
              </w:numPr>
              <w:spacing w:after="0" w:line="240" w:lineRule="auto"/>
              <w:rPr>
                <w:rFonts w:asciiTheme="minorHAnsi" w:hAnsiTheme="minorHAnsi" w:cstheme="minorHAnsi"/>
                <w:sz w:val="22"/>
                <w:lang w:val="en-GB"/>
              </w:rPr>
            </w:pPr>
            <w:r w:rsidRPr="004234FA">
              <w:rPr>
                <w:rFonts w:asciiTheme="minorHAnsi" w:hAnsiTheme="minorHAnsi" w:cstheme="minorHAnsi"/>
                <w:sz w:val="22"/>
                <w:lang w:val="en-GB"/>
              </w:rPr>
              <w:t>to pay dividends 8 (eight) euro cents per share in total amount of EUR 2.42 million, of which EUR 2.13 million is distributed from the 2021 profit and EUR 0.29 million distributed from the retained earnings.</w:t>
            </w:r>
          </w:p>
          <w:p w14:paraId="2BE2342E" w14:textId="77777777" w:rsidR="004234FA" w:rsidRPr="004234FA" w:rsidRDefault="004234FA" w:rsidP="004234FA">
            <w:pPr>
              <w:pStyle w:val="Loendilik"/>
              <w:rPr>
                <w:rFonts w:asciiTheme="minorHAnsi" w:hAnsiTheme="minorHAnsi" w:cstheme="minorHAnsi"/>
                <w:sz w:val="16"/>
                <w:szCs w:val="16"/>
                <w:lang w:val="en-GB"/>
              </w:rPr>
            </w:pPr>
          </w:p>
          <w:p w14:paraId="76A24114" w14:textId="1FF89AC2" w:rsidR="004234FA" w:rsidRPr="003A1432" w:rsidRDefault="004234FA" w:rsidP="004234FA">
            <w:pPr>
              <w:rPr>
                <w:rFonts w:asciiTheme="minorHAnsi" w:hAnsiTheme="minorHAnsi" w:cstheme="minorHAnsi"/>
                <w:b/>
                <w:bCs/>
                <w:sz w:val="22"/>
                <w:lang w:val="en-GB"/>
              </w:rPr>
            </w:pPr>
            <w:r w:rsidRPr="004234FA">
              <w:rPr>
                <w:rFonts w:asciiTheme="minorHAnsi" w:hAnsiTheme="minorHAnsi" w:cstheme="minorHAnsi"/>
                <w:sz w:val="22"/>
                <w:lang w:val="en-GB"/>
              </w:rPr>
              <w:t xml:space="preserve">Shareholders, entered into the share register of AS </w:t>
            </w:r>
            <w:proofErr w:type="spellStart"/>
            <w:r w:rsidRPr="004234FA">
              <w:rPr>
                <w:rFonts w:asciiTheme="minorHAnsi" w:hAnsiTheme="minorHAnsi" w:cstheme="minorHAnsi"/>
                <w:sz w:val="22"/>
                <w:lang w:val="en-GB"/>
              </w:rPr>
              <w:t>Ekspress</w:t>
            </w:r>
            <w:proofErr w:type="spellEnd"/>
            <w:r w:rsidRPr="004234FA">
              <w:rPr>
                <w:rFonts w:asciiTheme="minorHAnsi" w:hAnsiTheme="minorHAnsi" w:cstheme="minorHAnsi"/>
                <w:sz w:val="22"/>
                <w:lang w:val="en-GB"/>
              </w:rPr>
              <w:t xml:space="preserve"> </w:t>
            </w:r>
            <w:proofErr w:type="spellStart"/>
            <w:r w:rsidRPr="004234FA">
              <w:rPr>
                <w:rFonts w:asciiTheme="minorHAnsi" w:hAnsiTheme="minorHAnsi" w:cstheme="minorHAnsi"/>
                <w:sz w:val="22"/>
                <w:lang w:val="en-GB"/>
              </w:rPr>
              <w:t>Grupp</w:t>
            </w:r>
            <w:proofErr w:type="spellEnd"/>
            <w:r w:rsidRPr="004234FA">
              <w:rPr>
                <w:rFonts w:asciiTheme="minorHAnsi" w:hAnsiTheme="minorHAnsi" w:cstheme="minorHAnsi"/>
                <w:sz w:val="22"/>
                <w:lang w:val="en-GB"/>
              </w:rPr>
              <w:t xml:space="preserve"> on 16 May 2022, at the close of the business of the settlement system, will be entitled to dividends. The day of change of the rights related to the shares (ex-date) is on 13 May 2022; from this date onwards, the person acquiring the shares will not have the right to receive dividends. Dividends will be paid to the shareholders on 20 May 2022 to the shareholder’s bank account, which is linked to the securities account</w:t>
            </w:r>
            <w:r w:rsidRPr="000A6B7B">
              <w:rPr>
                <w:rFonts w:cstheme="minorHAnsi"/>
                <w:sz w:val="22"/>
                <w:lang w:val="en-GB"/>
              </w:rPr>
              <w:t>.</w:t>
            </w:r>
          </w:p>
        </w:tc>
        <w:tc>
          <w:tcPr>
            <w:tcW w:w="1922" w:type="dxa"/>
            <w:tcBorders>
              <w:bottom w:val="single" w:sz="4" w:space="0" w:color="auto"/>
            </w:tcBorders>
          </w:tcPr>
          <w:p w14:paraId="7A4070BF" w14:textId="4EBCD5FA" w:rsidR="003A1432" w:rsidRDefault="003A1432" w:rsidP="00C0512C">
            <w:pPr>
              <w:rPr>
                <w:rFonts w:asciiTheme="minorHAnsi" w:hAnsiTheme="minorHAnsi" w:cstheme="minorHAnsi"/>
                <w:sz w:val="22"/>
                <w:lang w:val="en-GB"/>
              </w:rPr>
            </w:pPr>
          </w:p>
          <w:p w14:paraId="3D69A8AB" w14:textId="19788197" w:rsidR="004234FA" w:rsidRDefault="004234FA" w:rsidP="00C0512C">
            <w:pPr>
              <w:rPr>
                <w:rFonts w:asciiTheme="minorHAnsi" w:hAnsiTheme="minorHAnsi" w:cstheme="minorHAnsi"/>
                <w:sz w:val="22"/>
                <w:lang w:val="en-GB"/>
              </w:rPr>
            </w:pPr>
          </w:p>
          <w:p w14:paraId="3F102CB0" w14:textId="77777777" w:rsidR="004234FA" w:rsidRDefault="004234FA" w:rsidP="00C0512C">
            <w:pPr>
              <w:rPr>
                <w:rFonts w:asciiTheme="minorHAnsi" w:hAnsiTheme="minorHAnsi" w:cstheme="minorHAnsi"/>
                <w:sz w:val="22"/>
                <w:lang w:val="en-GB"/>
              </w:rPr>
            </w:pPr>
          </w:p>
          <w:sdt>
            <w:sdtPr>
              <w:rPr>
                <w:rFonts w:asciiTheme="minorHAnsi" w:hAnsiTheme="minorHAnsi" w:cstheme="minorHAnsi"/>
                <w:sz w:val="22"/>
                <w:lang w:val="en-GB"/>
              </w:rPr>
              <w:id w:val="-1914463672"/>
              <w:placeholder>
                <w:docPart w:val="A5FBE1E14B5D40DDAD690856592BF570"/>
              </w:placeholder>
              <w:showingPlcHdr/>
              <w:dropDownList>
                <w:listItem w:value="--mark your vote--"/>
                <w:listItem w:displayText="In favour" w:value="In favour"/>
                <w:listItem w:displayText="Opposed" w:value="Opposed"/>
                <w:listItem w:displayText="Neutral" w:value="Neutral"/>
              </w:dropDownList>
            </w:sdtPr>
            <w:sdtEndPr/>
            <w:sdtContent>
              <w:p w14:paraId="0CA99076" w14:textId="77777777" w:rsidR="003A1432" w:rsidRDefault="003A1432" w:rsidP="003A1432">
                <w:pPr>
                  <w:rPr>
                    <w:rFonts w:asciiTheme="minorHAnsi" w:hAnsiTheme="minorHAnsi" w:cstheme="minorHAnsi"/>
                    <w:sz w:val="22"/>
                    <w:lang w:val="en-GB"/>
                  </w:rPr>
                </w:pPr>
                <w:r w:rsidRPr="003A1432">
                  <w:rPr>
                    <w:rFonts w:asciiTheme="minorHAnsi" w:hAnsiTheme="minorHAnsi" w:cstheme="minorHAnsi"/>
                    <w:b/>
                    <w:bCs/>
                    <w:sz w:val="22"/>
                    <w:lang w:val="en-GB"/>
                  </w:rPr>
                  <w:t>--mark your vote--</w:t>
                </w:r>
              </w:p>
            </w:sdtContent>
          </w:sdt>
          <w:p w14:paraId="47D01ABA" w14:textId="77777777" w:rsidR="003A1432" w:rsidRDefault="003A1432" w:rsidP="00C0512C">
            <w:pPr>
              <w:rPr>
                <w:rFonts w:asciiTheme="minorHAnsi" w:hAnsiTheme="minorHAnsi" w:cstheme="minorHAnsi"/>
                <w:sz w:val="22"/>
                <w:lang w:val="en-GB"/>
              </w:rPr>
            </w:pPr>
          </w:p>
          <w:p w14:paraId="6F813D73" w14:textId="77777777" w:rsidR="004234FA" w:rsidRDefault="004234FA" w:rsidP="00C0512C">
            <w:pPr>
              <w:rPr>
                <w:rFonts w:asciiTheme="minorHAnsi" w:hAnsiTheme="minorHAnsi" w:cstheme="minorHAnsi"/>
                <w:sz w:val="22"/>
                <w:lang w:val="en-GB"/>
              </w:rPr>
            </w:pPr>
          </w:p>
          <w:p w14:paraId="6BE1DDF6" w14:textId="77777777" w:rsidR="004234FA" w:rsidRDefault="004234FA" w:rsidP="00C0512C">
            <w:pPr>
              <w:rPr>
                <w:rFonts w:asciiTheme="minorHAnsi" w:hAnsiTheme="minorHAnsi" w:cstheme="minorHAnsi"/>
                <w:sz w:val="22"/>
                <w:lang w:val="en-GB"/>
              </w:rPr>
            </w:pPr>
          </w:p>
          <w:p w14:paraId="35BC5858" w14:textId="77777777" w:rsidR="004234FA" w:rsidRDefault="004234FA" w:rsidP="00C0512C">
            <w:pPr>
              <w:rPr>
                <w:rFonts w:asciiTheme="minorHAnsi" w:hAnsiTheme="minorHAnsi" w:cstheme="minorHAnsi"/>
                <w:sz w:val="22"/>
                <w:lang w:val="en-GB"/>
              </w:rPr>
            </w:pPr>
          </w:p>
          <w:p w14:paraId="3391793F" w14:textId="77777777" w:rsidR="004234FA" w:rsidRDefault="004234FA" w:rsidP="00C0512C">
            <w:pPr>
              <w:rPr>
                <w:rFonts w:asciiTheme="minorHAnsi" w:hAnsiTheme="minorHAnsi" w:cstheme="minorHAnsi"/>
                <w:sz w:val="22"/>
                <w:lang w:val="en-GB"/>
              </w:rPr>
            </w:pPr>
          </w:p>
          <w:p w14:paraId="6BFB720B" w14:textId="77777777" w:rsidR="004234FA" w:rsidRDefault="004234FA" w:rsidP="00C0512C">
            <w:pPr>
              <w:rPr>
                <w:rFonts w:asciiTheme="minorHAnsi" w:hAnsiTheme="minorHAnsi" w:cstheme="minorHAnsi"/>
                <w:sz w:val="22"/>
                <w:lang w:val="en-GB"/>
              </w:rPr>
            </w:pPr>
          </w:p>
          <w:p w14:paraId="10D2FDA1" w14:textId="77777777" w:rsidR="004234FA" w:rsidRDefault="004234FA" w:rsidP="00C0512C">
            <w:pPr>
              <w:rPr>
                <w:rFonts w:asciiTheme="minorHAnsi" w:hAnsiTheme="minorHAnsi" w:cstheme="minorHAnsi"/>
                <w:sz w:val="22"/>
                <w:lang w:val="en-GB"/>
              </w:rPr>
            </w:pPr>
          </w:p>
          <w:p w14:paraId="2D2DB7B4" w14:textId="77777777" w:rsidR="004234FA" w:rsidRDefault="004234FA" w:rsidP="00C0512C">
            <w:pPr>
              <w:rPr>
                <w:rFonts w:asciiTheme="minorHAnsi" w:hAnsiTheme="minorHAnsi" w:cstheme="minorHAnsi"/>
                <w:sz w:val="22"/>
                <w:lang w:val="en-GB"/>
              </w:rPr>
            </w:pPr>
          </w:p>
          <w:p w14:paraId="237A63A2" w14:textId="77777777" w:rsidR="004234FA" w:rsidRDefault="004234FA" w:rsidP="00C0512C">
            <w:pPr>
              <w:rPr>
                <w:rFonts w:asciiTheme="minorHAnsi" w:hAnsiTheme="minorHAnsi" w:cstheme="minorHAnsi"/>
                <w:sz w:val="22"/>
                <w:lang w:val="en-GB"/>
              </w:rPr>
            </w:pPr>
          </w:p>
          <w:p w14:paraId="0C1FE3A9" w14:textId="77777777" w:rsidR="004234FA" w:rsidRDefault="004234FA" w:rsidP="00C0512C">
            <w:pPr>
              <w:rPr>
                <w:rFonts w:asciiTheme="minorHAnsi" w:hAnsiTheme="minorHAnsi" w:cstheme="minorHAnsi"/>
                <w:sz w:val="22"/>
                <w:lang w:val="en-GB"/>
              </w:rPr>
            </w:pPr>
          </w:p>
          <w:p w14:paraId="089F8FE7" w14:textId="77777777" w:rsidR="004234FA" w:rsidRDefault="004234FA" w:rsidP="00C0512C">
            <w:pPr>
              <w:rPr>
                <w:rFonts w:asciiTheme="minorHAnsi" w:hAnsiTheme="minorHAnsi" w:cstheme="minorHAnsi"/>
                <w:sz w:val="22"/>
                <w:lang w:val="en-GB"/>
              </w:rPr>
            </w:pPr>
          </w:p>
          <w:p w14:paraId="46E728F0" w14:textId="77777777" w:rsidR="004234FA" w:rsidRDefault="004234FA" w:rsidP="00C0512C">
            <w:pPr>
              <w:rPr>
                <w:rFonts w:asciiTheme="minorHAnsi" w:hAnsiTheme="minorHAnsi" w:cstheme="minorHAnsi"/>
                <w:sz w:val="22"/>
                <w:lang w:val="en-GB"/>
              </w:rPr>
            </w:pPr>
          </w:p>
          <w:p w14:paraId="662F7AB7" w14:textId="77777777" w:rsidR="004234FA" w:rsidRDefault="004234FA" w:rsidP="00C0512C">
            <w:pPr>
              <w:rPr>
                <w:rFonts w:asciiTheme="minorHAnsi" w:hAnsiTheme="minorHAnsi" w:cstheme="minorHAnsi"/>
                <w:sz w:val="22"/>
                <w:lang w:val="en-GB"/>
              </w:rPr>
            </w:pPr>
          </w:p>
          <w:p w14:paraId="42B944FA" w14:textId="77777777" w:rsidR="004234FA" w:rsidRDefault="004234FA" w:rsidP="00C0512C">
            <w:pPr>
              <w:rPr>
                <w:rFonts w:asciiTheme="minorHAnsi" w:hAnsiTheme="minorHAnsi" w:cstheme="minorHAnsi"/>
                <w:sz w:val="22"/>
                <w:lang w:val="en-GB"/>
              </w:rPr>
            </w:pPr>
          </w:p>
          <w:p w14:paraId="5AB85BE9" w14:textId="77777777" w:rsidR="004234FA" w:rsidRDefault="004234FA" w:rsidP="00C0512C">
            <w:pPr>
              <w:rPr>
                <w:rFonts w:asciiTheme="minorHAnsi" w:hAnsiTheme="minorHAnsi" w:cstheme="minorHAnsi"/>
                <w:sz w:val="22"/>
                <w:lang w:val="en-GB"/>
              </w:rPr>
            </w:pPr>
          </w:p>
          <w:p w14:paraId="4F857670" w14:textId="77777777" w:rsidR="004234FA" w:rsidRDefault="004234FA" w:rsidP="00C0512C">
            <w:pPr>
              <w:rPr>
                <w:rFonts w:asciiTheme="minorHAnsi" w:hAnsiTheme="minorHAnsi" w:cstheme="minorHAnsi"/>
                <w:sz w:val="22"/>
                <w:lang w:val="en-GB"/>
              </w:rPr>
            </w:pPr>
          </w:p>
          <w:p w14:paraId="609E6142" w14:textId="77777777" w:rsidR="004234FA" w:rsidRDefault="004234FA" w:rsidP="00C0512C">
            <w:pPr>
              <w:rPr>
                <w:rFonts w:asciiTheme="minorHAnsi" w:hAnsiTheme="minorHAnsi" w:cstheme="minorHAnsi"/>
                <w:sz w:val="22"/>
                <w:lang w:val="en-GB"/>
              </w:rPr>
            </w:pPr>
          </w:p>
          <w:sdt>
            <w:sdtPr>
              <w:rPr>
                <w:rFonts w:asciiTheme="minorHAnsi" w:hAnsiTheme="minorHAnsi" w:cstheme="minorHAnsi"/>
                <w:sz w:val="22"/>
                <w:lang w:val="en-GB"/>
              </w:rPr>
              <w:id w:val="452828704"/>
              <w:placeholder>
                <w:docPart w:val="C3CC4DEB496D49909C61CEC26EDC6E8E"/>
              </w:placeholder>
              <w:showingPlcHdr/>
              <w:dropDownList>
                <w:listItem w:value="--mark your vote--"/>
                <w:listItem w:displayText="In favour" w:value="In favour"/>
                <w:listItem w:displayText="Opposed" w:value="Opposed"/>
                <w:listItem w:displayText="Neutral" w:value="Neutral"/>
              </w:dropDownList>
            </w:sdtPr>
            <w:sdtContent>
              <w:p w14:paraId="5147A23A" w14:textId="77777777" w:rsidR="004234FA" w:rsidRDefault="004234FA" w:rsidP="004234FA">
                <w:pPr>
                  <w:rPr>
                    <w:rFonts w:cstheme="minorHAnsi"/>
                    <w:sz w:val="22"/>
                    <w:lang w:val="en-GB"/>
                  </w:rPr>
                </w:pPr>
                <w:r w:rsidRPr="003A1432">
                  <w:rPr>
                    <w:rFonts w:asciiTheme="minorHAnsi" w:hAnsiTheme="minorHAnsi" w:cstheme="minorHAnsi"/>
                    <w:b/>
                    <w:bCs/>
                    <w:sz w:val="22"/>
                    <w:lang w:val="en-GB"/>
                  </w:rPr>
                  <w:t>--mark your vote--</w:t>
                </w:r>
              </w:p>
            </w:sdtContent>
          </w:sdt>
          <w:p w14:paraId="00987A5F" w14:textId="77777777" w:rsidR="004234FA" w:rsidRDefault="004234FA" w:rsidP="00C0512C">
            <w:pPr>
              <w:rPr>
                <w:rFonts w:asciiTheme="minorHAnsi" w:hAnsiTheme="minorHAnsi" w:cstheme="minorHAnsi"/>
                <w:sz w:val="22"/>
                <w:lang w:val="en-GB"/>
              </w:rPr>
            </w:pPr>
          </w:p>
          <w:p w14:paraId="49A78564" w14:textId="37061D22" w:rsidR="004234FA" w:rsidRPr="003A1432" w:rsidRDefault="004234FA" w:rsidP="00C0512C">
            <w:pPr>
              <w:rPr>
                <w:rFonts w:asciiTheme="minorHAnsi" w:hAnsiTheme="minorHAnsi" w:cstheme="minorHAnsi"/>
                <w:sz w:val="22"/>
                <w:lang w:val="en-GB"/>
              </w:rPr>
            </w:pPr>
          </w:p>
        </w:tc>
      </w:tr>
      <w:tr w:rsidR="003A1432" w:rsidRPr="003A1432" w14:paraId="361D71CB" w14:textId="77777777" w:rsidTr="004E484B">
        <w:tc>
          <w:tcPr>
            <w:tcW w:w="6379" w:type="dxa"/>
            <w:tcBorders>
              <w:bottom w:val="single" w:sz="4" w:space="0" w:color="auto"/>
            </w:tcBorders>
          </w:tcPr>
          <w:p w14:paraId="08754F96" w14:textId="6AC1C9A2" w:rsidR="003A1432" w:rsidRPr="003A1432" w:rsidRDefault="003A1432" w:rsidP="00500BD7">
            <w:pPr>
              <w:spacing w:before="120" w:line="247" w:lineRule="auto"/>
              <w:ind w:left="11" w:hanging="11"/>
              <w:rPr>
                <w:rFonts w:asciiTheme="minorHAnsi" w:hAnsiTheme="minorHAnsi" w:cstheme="minorHAnsi"/>
                <w:b/>
                <w:bCs/>
                <w:color w:val="222222"/>
                <w:sz w:val="22"/>
                <w:lang w:val="en-GB"/>
              </w:rPr>
            </w:pPr>
            <w:r w:rsidRPr="003A1432">
              <w:rPr>
                <w:rFonts w:asciiTheme="minorHAnsi" w:hAnsiTheme="minorHAnsi" w:cstheme="minorHAnsi"/>
                <w:b/>
                <w:bCs/>
                <w:color w:val="222222"/>
                <w:sz w:val="22"/>
                <w:lang w:val="en-GB"/>
              </w:rPr>
              <w:lastRenderedPageBreak/>
              <w:t>3. Determining the acquisition of AS Ekspress Grupp’s own shares and laying down the terms of the share buyback program</w:t>
            </w:r>
          </w:p>
          <w:p w14:paraId="0A7EFB53" w14:textId="1CB363E8" w:rsidR="004234FA" w:rsidRPr="004234FA" w:rsidRDefault="004234FA" w:rsidP="004234FA">
            <w:pPr>
              <w:spacing w:before="120" w:after="120" w:line="240" w:lineRule="auto"/>
              <w:ind w:left="11" w:hanging="11"/>
              <w:rPr>
                <w:rFonts w:asciiTheme="minorHAnsi" w:hAnsiTheme="minorHAnsi" w:cstheme="minorHAnsi"/>
                <w:b/>
                <w:bCs/>
                <w:sz w:val="22"/>
                <w:lang w:val="en-GB"/>
              </w:rPr>
            </w:pPr>
            <w:r w:rsidRPr="004234FA">
              <w:rPr>
                <w:rFonts w:asciiTheme="minorHAnsi" w:hAnsiTheme="minorHAnsi" w:cstheme="minorHAnsi"/>
                <w:b/>
                <w:bCs/>
                <w:sz w:val="22"/>
                <w:lang w:val="en-GB"/>
              </w:rPr>
              <w:t>Draft resolution 1</w:t>
            </w:r>
          </w:p>
          <w:p w14:paraId="08711085" w14:textId="25E98423" w:rsidR="003A1432" w:rsidRPr="003A1432" w:rsidRDefault="003A1432" w:rsidP="003A1432">
            <w:pPr>
              <w:spacing w:after="0" w:line="240" w:lineRule="auto"/>
              <w:rPr>
                <w:rFonts w:asciiTheme="minorHAnsi" w:hAnsiTheme="minorHAnsi" w:cstheme="minorHAnsi"/>
                <w:color w:val="222222"/>
                <w:sz w:val="22"/>
                <w:lang w:val="en-GB" w:eastAsia="et-EE"/>
              </w:rPr>
            </w:pPr>
            <w:r w:rsidRPr="003A1432">
              <w:rPr>
                <w:rFonts w:asciiTheme="minorHAnsi" w:hAnsiTheme="minorHAnsi" w:cstheme="minorHAnsi"/>
                <w:sz w:val="22"/>
                <w:lang w:val="en-GB"/>
              </w:rPr>
              <w:t xml:space="preserve">3.1. </w:t>
            </w:r>
            <w:r w:rsidRPr="003A1432">
              <w:rPr>
                <w:rFonts w:asciiTheme="minorHAnsi" w:hAnsiTheme="minorHAnsi" w:cstheme="minorHAnsi"/>
                <w:color w:val="222222"/>
                <w:sz w:val="22"/>
                <w:lang w:val="en-GB" w:eastAsia="et-EE"/>
              </w:rPr>
              <w:t>Approve the share buyback program of AS Ekspress Grupp’s own shares under the following terms:</w:t>
            </w:r>
          </w:p>
          <w:p w14:paraId="7493844C" w14:textId="77777777" w:rsidR="003A1432" w:rsidRPr="003A1432" w:rsidRDefault="003A1432" w:rsidP="003A1432">
            <w:pPr>
              <w:pStyle w:val="Loendilik"/>
              <w:numPr>
                <w:ilvl w:val="0"/>
                <w:numId w:val="14"/>
              </w:numPr>
              <w:shd w:val="clear" w:color="auto" w:fill="FFFFFF"/>
              <w:spacing w:after="0" w:line="253" w:lineRule="atLeast"/>
              <w:rPr>
                <w:rFonts w:asciiTheme="minorHAnsi" w:hAnsiTheme="minorHAnsi" w:cstheme="minorHAnsi"/>
                <w:color w:val="222222"/>
                <w:sz w:val="22"/>
                <w:lang w:val="en-GB" w:eastAsia="et-EE"/>
              </w:rPr>
            </w:pPr>
            <w:r w:rsidRPr="003A1432">
              <w:rPr>
                <w:rFonts w:asciiTheme="minorHAnsi" w:hAnsiTheme="minorHAnsi" w:cstheme="minorHAnsi"/>
                <w:color w:val="222222"/>
                <w:sz w:val="22"/>
                <w:lang w:val="en-GB" w:eastAsia="et-EE"/>
              </w:rPr>
              <w:t xml:space="preserve">AS Ekspress Grupp shall have the right to buy back a maximum of 2 500 000 own shares whereby the total amount of the nominal value of the treasury shares owned by the company may not exceed </w:t>
            </w:r>
            <w:r w:rsidRPr="003A1432">
              <w:rPr>
                <w:rFonts w:asciiTheme="minorHAnsi" w:hAnsiTheme="minorHAnsi" w:cstheme="minorHAnsi"/>
                <w:color w:val="202020"/>
                <w:sz w:val="22"/>
                <w:shd w:val="clear" w:color="auto" w:fill="FFFFFF"/>
                <w:lang w:val="en-GB" w:eastAsia="et-EE"/>
              </w:rPr>
              <w:t>1/10 of its share capital.</w:t>
            </w:r>
          </w:p>
          <w:p w14:paraId="5A474A79" w14:textId="77777777" w:rsidR="003A1432" w:rsidRPr="003A1432" w:rsidRDefault="003A1432" w:rsidP="003A1432">
            <w:pPr>
              <w:pStyle w:val="Loendilik"/>
              <w:numPr>
                <w:ilvl w:val="0"/>
                <w:numId w:val="14"/>
              </w:numPr>
              <w:shd w:val="clear" w:color="auto" w:fill="FFFFFF"/>
              <w:spacing w:after="0" w:line="253" w:lineRule="atLeast"/>
              <w:rPr>
                <w:rFonts w:asciiTheme="minorHAnsi" w:hAnsiTheme="minorHAnsi" w:cstheme="minorHAnsi"/>
                <w:color w:val="222222"/>
                <w:sz w:val="22"/>
                <w:lang w:val="en-GB" w:eastAsia="et-EE"/>
              </w:rPr>
            </w:pPr>
            <w:r w:rsidRPr="003A1432">
              <w:rPr>
                <w:rFonts w:asciiTheme="minorHAnsi" w:hAnsiTheme="minorHAnsi" w:cstheme="minorHAnsi"/>
                <w:color w:val="222222"/>
                <w:sz w:val="22"/>
                <w:lang w:val="en-GB" w:eastAsia="et-EE"/>
              </w:rPr>
              <w:t>AS Ekspress Grupp shall have the right to buy back its own shares in one or multiple transactions via buyback offer(s) targeted at all shareholders within 12 months from the date of adoption of this decision.</w:t>
            </w:r>
          </w:p>
          <w:p w14:paraId="7C00EF53" w14:textId="51DF5050" w:rsidR="003A1432" w:rsidRPr="003A1432" w:rsidRDefault="003A1432" w:rsidP="003A1432">
            <w:pPr>
              <w:pStyle w:val="Loendilik"/>
              <w:numPr>
                <w:ilvl w:val="0"/>
                <w:numId w:val="14"/>
              </w:numPr>
              <w:shd w:val="clear" w:color="auto" w:fill="FFFFFF"/>
              <w:spacing w:after="0" w:line="253" w:lineRule="atLeast"/>
              <w:rPr>
                <w:rFonts w:asciiTheme="minorHAnsi" w:hAnsiTheme="minorHAnsi" w:cstheme="minorHAnsi"/>
                <w:color w:val="222222"/>
                <w:sz w:val="22"/>
                <w:lang w:val="en-GB" w:eastAsia="et-EE"/>
              </w:rPr>
            </w:pPr>
            <w:r w:rsidRPr="003A1432">
              <w:rPr>
                <w:rFonts w:asciiTheme="minorHAnsi" w:hAnsiTheme="minorHAnsi" w:cstheme="minorHAnsi"/>
                <w:color w:val="222222"/>
                <w:sz w:val="22"/>
                <w:lang w:val="en-GB" w:eastAsia="et-EE"/>
              </w:rPr>
              <w:t>The minimum amount to be paid for its own shares shall be EUR 0.60 per share and the maximum amount per share shall be the closing price on the Nasdaq Tallinn Stock Exchange plus 20% but not more than EUR 1.</w:t>
            </w:r>
            <w:r w:rsidR="00360E54">
              <w:rPr>
                <w:rFonts w:asciiTheme="minorHAnsi" w:hAnsiTheme="minorHAnsi" w:cstheme="minorHAnsi"/>
                <w:color w:val="222222"/>
                <w:sz w:val="22"/>
                <w:lang w:val="en-GB" w:eastAsia="et-EE"/>
              </w:rPr>
              <w:t>9</w:t>
            </w:r>
            <w:r w:rsidRPr="003A1432">
              <w:rPr>
                <w:rFonts w:asciiTheme="minorHAnsi" w:hAnsiTheme="minorHAnsi" w:cstheme="minorHAnsi"/>
                <w:color w:val="222222"/>
                <w:sz w:val="22"/>
                <w:lang w:val="en-GB" w:eastAsia="et-EE"/>
              </w:rPr>
              <w:t xml:space="preserve">0 per share at the trading day preceding the announcement of each respective buyback. The total amount payable for the shares to be bought back pursuant to this decision shall be up to EUR 2 </w:t>
            </w:r>
            <w:r w:rsidRPr="003A1432">
              <w:rPr>
                <w:rFonts w:asciiTheme="minorHAnsi" w:hAnsiTheme="minorHAnsi" w:cstheme="minorHAnsi"/>
                <w:color w:val="222222"/>
                <w:sz w:val="22"/>
                <w:lang w:val="en-GB" w:eastAsia="et-EE"/>
              </w:rPr>
              <w:lastRenderedPageBreak/>
              <w:t xml:space="preserve">million at most. The acquisition of the shares may not lead to a reduction in net assets below the total amount of share capital and reserves, the payment of which to the shareholders is not be permitted under law or the articles of association. </w:t>
            </w:r>
          </w:p>
          <w:p w14:paraId="4AEA4E85" w14:textId="77777777" w:rsidR="003A1432" w:rsidRPr="003A1432" w:rsidRDefault="003A1432" w:rsidP="003A1432">
            <w:pPr>
              <w:pStyle w:val="Loendilik"/>
              <w:numPr>
                <w:ilvl w:val="0"/>
                <w:numId w:val="14"/>
              </w:numPr>
              <w:spacing w:after="0" w:line="240" w:lineRule="auto"/>
              <w:rPr>
                <w:rFonts w:asciiTheme="minorHAnsi" w:hAnsiTheme="minorHAnsi" w:cstheme="minorHAnsi"/>
                <w:color w:val="auto"/>
                <w:sz w:val="22"/>
                <w:lang w:val="en-GB"/>
              </w:rPr>
            </w:pPr>
            <w:r w:rsidRPr="003A1432">
              <w:rPr>
                <w:rFonts w:asciiTheme="minorHAnsi" w:hAnsiTheme="minorHAnsi" w:cstheme="minorHAnsi"/>
                <w:color w:val="222222"/>
                <w:sz w:val="22"/>
                <w:lang w:val="en-GB" w:eastAsia="et-EE"/>
              </w:rPr>
              <w:t>The purpose of the share buyback is to use the attractive market conditions in order to create value for the shareholders. The shares bought back will thereafter be cancelled or used for other purposes (e.g. sale or use of shares for the option program).</w:t>
            </w:r>
          </w:p>
          <w:p w14:paraId="65D4E01F" w14:textId="77777777" w:rsidR="003A1432" w:rsidRDefault="003A1432" w:rsidP="003A1432">
            <w:pPr>
              <w:rPr>
                <w:rFonts w:asciiTheme="minorHAnsi" w:hAnsiTheme="minorHAnsi" w:cstheme="minorHAnsi"/>
                <w:color w:val="222222"/>
                <w:sz w:val="22"/>
                <w:lang w:val="en-GB" w:eastAsia="et-EE"/>
              </w:rPr>
            </w:pPr>
            <w:r w:rsidRPr="003A1432">
              <w:rPr>
                <w:rFonts w:asciiTheme="minorHAnsi" w:hAnsiTheme="minorHAnsi" w:cstheme="minorHAnsi"/>
                <w:sz w:val="22"/>
                <w:lang w:val="en-GB"/>
              </w:rPr>
              <w:t xml:space="preserve">3.2. </w:t>
            </w:r>
            <w:r w:rsidRPr="003A1432">
              <w:rPr>
                <w:rFonts w:asciiTheme="minorHAnsi" w:hAnsiTheme="minorHAnsi" w:cstheme="minorHAnsi"/>
                <w:color w:val="222222"/>
                <w:sz w:val="22"/>
                <w:lang w:val="en-GB" w:eastAsia="et-EE"/>
              </w:rPr>
              <w:t>In accordance with this decision and applicable legal acts, authorise the Management Board to decide and carry out the share buyback, determine the share buyback price, procedure and other conditions as well as perform all other necessary procedures.</w:t>
            </w:r>
          </w:p>
          <w:p w14:paraId="32A6FECC" w14:textId="5A8B4B18" w:rsidR="004234FA" w:rsidRPr="004234FA" w:rsidRDefault="004234FA" w:rsidP="004234FA">
            <w:pPr>
              <w:spacing w:before="120" w:after="120" w:line="240" w:lineRule="auto"/>
              <w:ind w:left="11" w:hanging="11"/>
              <w:rPr>
                <w:rFonts w:asciiTheme="minorHAnsi" w:hAnsiTheme="minorHAnsi" w:cstheme="minorHAnsi"/>
                <w:b/>
                <w:bCs/>
                <w:sz w:val="22"/>
                <w:lang w:val="en-GB"/>
              </w:rPr>
            </w:pPr>
            <w:r w:rsidRPr="004234FA">
              <w:rPr>
                <w:rFonts w:asciiTheme="minorHAnsi" w:hAnsiTheme="minorHAnsi" w:cstheme="minorHAnsi"/>
                <w:b/>
                <w:bCs/>
                <w:sz w:val="22"/>
                <w:lang w:val="en-GB"/>
              </w:rPr>
              <w:t xml:space="preserve">Draft resolution </w:t>
            </w:r>
            <w:r>
              <w:rPr>
                <w:rFonts w:asciiTheme="minorHAnsi" w:hAnsiTheme="minorHAnsi" w:cstheme="minorHAnsi"/>
                <w:b/>
                <w:bCs/>
                <w:sz w:val="22"/>
                <w:lang w:val="en-GB"/>
              </w:rPr>
              <w:t>2</w:t>
            </w:r>
          </w:p>
          <w:p w14:paraId="41B24AF5" w14:textId="77777777" w:rsidR="004234FA" w:rsidRPr="003A1432" w:rsidRDefault="004234FA" w:rsidP="004234FA">
            <w:pPr>
              <w:spacing w:after="0" w:line="240" w:lineRule="auto"/>
              <w:rPr>
                <w:rFonts w:asciiTheme="minorHAnsi" w:hAnsiTheme="minorHAnsi" w:cstheme="minorHAnsi"/>
                <w:color w:val="222222"/>
                <w:sz w:val="22"/>
                <w:lang w:val="en-GB" w:eastAsia="et-EE"/>
              </w:rPr>
            </w:pPr>
            <w:r w:rsidRPr="003A1432">
              <w:rPr>
                <w:rFonts w:asciiTheme="minorHAnsi" w:hAnsiTheme="minorHAnsi" w:cstheme="minorHAnsi"/>
                <w:sz w:val="22"/>
                <w:lang w:val="en-GB"/>
              </w:rPr>
              <w:t xml:space="preserve">3.1. </w:t>
            </w:r>
            <w:r w:rsidRPr="003A1432">
              <w:rPr>
                <w:rFonts w:asciiTheme="minorHAnsi" w:hAnsiTheme="minorHAnsi" w:cstheme="minorHAnsi"/>
                <w:color w:val="222222"/>
                <w:sz w:val="22"/>
                <w:lang w:val="en-GB" w:eastAsia="et-EE"/>
              </w:rPr>
              <w:t xml:space="preserve">Approve the share buyback program of AS </w:t>
            </w:r>
            <w:proofErr w:type="spellStart"/>
            <w:r w:rsidRPr="003A1432">
              <w:rPr>
                <w:rFonts w:asciiTheme="minorHAnsi" w:hAnsiTheme="minorHAnsi" w:cstheme="minorHAnsi"/>
                <w:color w:val="222222"/>
                <w:sz w:val="22"/>
                <w:lang w:val="en-GB" w:eastAsia="et-EE"/>
              </w:rPr>
              <w:t>Ekspress</w:t>
            </w:r>
            <w:proofErr w:type="spellEnd"/>
            <w:r w:rsidRPr="003A1432">
              <w:rPr>
                <w:rFonts w:asciiTheme="minorHAnsi" w:hAnsiTheme="minorHAnsi" w:cstheme="minorHAnsi"/>
                <w:color w:val="222222"/>
                <w:sz w:val="22"/>
                <w:lang w:val="en-GB" w:eastAsia="et-EE"/>
              </w:rPr>
              <w:t xml:space="preserve"> </w:t>
            </w:r>
            <w:proofErr w:type="spellStart"/>
            <w:r w:rsidRPr="003A1432">
              <w:rPr>
                <w:rFonts w:asciiTheme="minorHAnsi" w:hAnsiTheme="minorHAnsi" w:cstheme="minorHAnsi"/>
                <w:color w:val="222222"/>
                <w:sz w:val="22"/>
                <w:lang w:val="en-GB" w:eastAsia="et-EE"/>
              </w:rPr>
              <w:t>Grupp’s</w:t>
            </w:r>
            <w:proofErr w:type="spellEnd"/>
            <w:r w:rsidRPr="003A1432">
              <w:rPr>
                <w:rFonts w:asciiTheme="minorHAnsi" w:hAnsiTheme="minorHAnsi" w:cstheme="minorHAnsi"/>
                <w:color w:val="222222"/>
                <w:sz w:val="22"/>
                <w:lang w:val="en-GB" w:eastAsia="et-EE"/>
              </w:rPr>
              <w:t xml:space="preserve"> own shares under the following terms:</w:t>
            </w:r>
          </w:p>
          <w:p w14:paraId="6FF26368" w14:textId="77777777" w:rsidR="004234FA" w:rsidRPr="003A1432" w:rsidRDefault="004234FA" w:rsidP="004234FA">
            <w:pPr>
              <w:pStyle w:val="Loendilik"/>
              <w:numPr>
                <w:ilvl w:val="0"/>
                <w:numId w:val="14"/>
              </w:numPr>
              <w:shd w:val="clear" w:color="auto" w:fill="FFFFFF"/>
              <w:spacing w:after="0" w:line="253" w:lineRule="atLeast"/>
              <w:rPr>
                <w:rFonts w:asciiTheme="minorHAnsi" w:hAnsiTheme="minorHAnsi" w:cstheme="minorHAnsi"/>
                <w:color w:val="222222"/>
                <w:sz w:val="22"/>
                <w:lang w:val="en-GB" w:eastAsia="et-EE"/>
              </w:rPr>
            </w:pPr>
            <w:r w:rsidRPr="003A1432">
              <w:rPr>
                <w:rFonts w:asciiTheme="minorHAnsi" w:hAnsiTheme="minorHAnsi" w:cstheme="minorHAnsi"/>
                <w:color w:val="222222"/>
                <w:sz w:val="22"/>
                <w:lang w:val="en-GB" w:eastAsia="et-EE"/>
              </w:rPr>
              <w:t xml:space="preserve">AS </w:t>
            </w:r>
            <w:proofErr w:type="spellStart"/>
            <w:r w:rsidRPr="003A1432">
              <w:rPr>
                <w:rFonts w:asciiTheme="minorHAnsi" w:hAnsiTheme="minorHAnsi" w:cstheme="minorHAnsi"/>
                <w:color w:val="222222"/>
                <w:sz w:val="22"/>
                <w:lang w:val="en-GB" w:eastAsia="et-EE"/>
              </w:rPr>
              <w:t>Ekspress</w:t>
            </w:r>
            <w:proofErr w:type="spellEnd"/>
            <w:r w:rsidRPr="003A1432">
              <w:rPr>
                <w:rFonts w:asciiTheme="minorHAnsi" w:hAnsiTheme="minorHAnsi" w:cstheme="minorHAnsi"/>
                <w:color w:val="222222"/>
                <w:sz w:val="22"/>
                <w:lang w:val="en-GB" w:eastAsia="et-EE"/>
              </w:rPr>
              <w:t xml:space="preserve"> </w:t>
            </w:r>
            <w:proofErr w:type="spellStart"/>
            <w:r w:rsidRPr="003A1432">
              <w:rPr>
                <w:rFonts w:asciiTheme="minorHAnsi" w:hAnsiTheme="minorHAnsi" w:cstheme="minorHAnsi"/>
                <w:color w:val="222222"/>
                <w:sz w:val="22"/>
                <w:lang w:val="en-GB" w:eastAsia="et-EE"/>
              </w:rPr>
              <w:t>Grupp</w:t>
            </w:r>
            <w:proofErr w:type="spellEnd"/>
            <w:r w:rsidRPr="003A1432">
              <w:rPr>
                <w:rFonts w:asciiTheme="minorHAnsi" w:hAnsiTheme="minorHAnsi" w:cstheme="minorHAnsi"/>
                <w:color w:val="222222"/>
                <w:sz w:val="22"/>
                <w:lang w:val="en-GB" w:eastAsia="et-EE"/>
              </w:rPr>
              <w:t xml:space="preserve"> shall have the right to buy back a maximum of 2 500 000 own shares whereby the total amount of the nominal value of the treasury shares owned by the company may not exceed </w:t>
            </w:r>
            <w:r w:rsidRPr="003A1432">
              <w:rPr>
                <w:rFonts w:asciiTheme="minorHAnsi" w:hAnsiTheme="minorHAnsi" w:cstheme="minorHAnsi"/>
                <w:color w:val="202020"/>
                <w:sz w:val="22"/>
                <w:shd w:val="clear" w:color="auto" w:fill="FFFFFF"/>
                <w:lang w:val="en-GB" w:eastAsia="et-EE"/>
              </w:rPr>
              <w:t>1/10 of its share capital.</w:t>
            </w:r>
          </w:p>
          <w:p w14:paraId="40DC74C8" w14:textId="77777777" w:rsidR="004234FA" w:rsidRPr="003A1432" w:rsidRDefault="004234FA" w:rsidP="004234FA">
            <w:pPr>
              <w:pStyle w:val="Loendilik"/>
              <w:numPr>
                <w:ilvl w:val="0"/>
                <w:numId w:val="14"/>
              </w:numPr>
              <w:shd w:val="clear" w:color="auto" w:fill="FFFFFF"/>
              <w:spacing w:after="0" w:line="253" w:lineRule="atLeast"/>
              <w:rPr>
                <w:rFonts w:asciiTheme="minorHAnsi" w:hAnsiTheme="minorHAnsi" w:cstheme="minorHAnsi"/>
                <w:color w:val="222222"/>
                <w:sz w:val="22"/>
                <w:lang w:val="en-GB" w:eastAsia="et-EE"/>
              </w:rPr>
            </w:pPr>
            <w:r w:rsidRPr="003A1432">
              <w:rPr>
                <w:rFonts w:asciiTheme="minorHAnsi" w:hAnsiTheme="minorHAnsi" w:cstheme="minorHAnsi"/>
                <w:color w:val="222222"/>
                <w:sz w:val="22"/>
                <w:lang w:val="en-GB" w:eastAsia="et-EE"/>
              </w:rPr>
              <w:t xml:space="preserve">AS </w:t>
            </w:r>
            <w:proofErr w:type="spellStart"/>
            <w:r w:rsidRPr="003A1432">
              <w:rPr>
                <w:rFonts w:asciiTheme="minorHAnsi" w:hAnsiTheme="minorHAnsi" w:cstheme="minorHAnsi"/>
                <w:color w:val="222222"/>
                <w:sz w:val="22"/>
                <w:lang w:val="en-GB" w:eastAsia="et-EE"/>
              </w:rPr>
              <w:t>Ekspress</w:t>
            </w:r>
            <w:proofErr w:type="spellEnd"/>
            <w:r w:rsidRPr="003A1432">
              <w:rPr>
                <w:rFonts w:asciiTheme="minorHAnsi" w:hAnsiTheme="minorHAnsi" w:cstheme="minorHAnsi"/>
                <w:color w:val="222222"/>
                <w:sz w:val="22"/>
                <w:lang w:val="en-GB" w:eastAsia="et-EE"/>
              </w:rPr>
              <w:t xml:space="preserve"> </w:t>
            </w:r>
            <w:proofErr w:type="spellStart"/>
            <w:r w:rsidRPr="003A1432">
              <w:rPr>
                <w:rFonts w:asciiTheme="minorHAnsi" w:hAnsiTheme="minorHAnsi" w:cstheme="minorHAnsi"/>
                <w:color w:val="222222"/>
                <w:sz w:val="22"/>
                <w:lang w:val="en-GB" w:eastAsia="et-EE"/>
              </w:rPr>
              <w:t>Grupp</w:t>
            </w:r>
            <w:proofErr w:type="spellEnd"/>
            <w:r w:rsidRPr="003A1432">
              <w:rPr>
                <w:rFonts w:asciiTheme="minorHAnsi" w:hAnsiTheme="minorHAnsi" w:cstheme="minorHAnsi"/>
                <w:color w:val="222222"/>
                <w:sz w:val="22"/>
                <w:lang w:val="en-GB" w:eastAsia="et-EE"/>
              </w:rPr>
              <w:t xml:space="preserve"> shall have the right to buy back its own shares in one or multiple transactions via buyback offer(s) targeted at all shareholders within 12 months from the date of adoption of this decision.</w:t>
            </w:r>
          </w:p>
          <w:p w14:paraId="6478FAFD" w14:textId="57551F85" w:rsidR="004234FA" w:rsidRPr="003A1432" w:rsidRDefault="004234FA" w:rsidP="004234FA">
            <w:pPr>
              <w:pStyle w:val="Loendilik"/>
              <w:numPr>
                <w:ilvl w:val="0"/>
                <w:numId w:val="14"/>
              </w:numPr>
              <w:shd w:val="clear" w:color="auto" w:fill="FFFFFF"/>
              <w:spacing w:after="0" w:line="253" w:lineRule="atLeast"/>
              <w:rPr>
                <w:rFonts w:asciiTheme="minorHAnsi" w:hAnsiTheme="minorHAnsi" w:cstheme="minorHAnsi"/>
                <w:color w:val="222222"/>
                <w:sz w:val="22"/>
                <w:lang w:val="en-GB" w:eastAsia="et-EE"/>
              </w:rPr>
            </w:pPr>
            <w:r w:rsidRPr="003A1432">
              <w:rPr>
                <w:rFonts w:asciiTheme="minorHAnsi" w:hAnsiTheme="minorHAnsi" w:cstheme="minorHAnsi"/>
                <w:color w:val="222222"/>
                <w:sz w:val="22"/>
                <w:lang w:val="en-GB" w:eastAsia="et-EE"/>
              </w:rPr>
              <w:t>The minimum amount to be paid for its own shares shall be EUR 0.60 per share and the maximum amount per share shall be the closing price on the Nasdaq Tallinn Stock Exchange plus 20% but not more than EUR 1.</w:t>
            </w:r>
            <w:r>
              <w:rPr>
                <w:rFonts w:asciiTheme="minorHAnsi" w:hAnsiTheme="minorHAnsi" w:cstheme="minorHAnsi"/>
                <w:color w:val="222222"/>
                <w:sz w:val="22"/>
                <w:lang w:val="en-GB" w:eastAsia="et-EE"/>
              </w:rPr>
              <w:t>9</w:t>
            </w:r>
            <w:r w:rsidRPr="003A1432">
              <w:rPr>
                <w:rFonts w:asciiTheme="minorHAnsi" w:hAnsiTheme="minorHAnsi" w:cstheme="minorHAnsi"/>
                <w:color w:val="222222"/>
                <w:sz w:val="22"/>
                <w:lang w:val="en-GB" w:eastAsia="et-EE"/>
              </w:rPr>
              <w:t xml:space="preserve">0 per share at the trading day preceding the announcement of each respective buyback. The total amount payable for the shares to be bought back pursuant to this decision shall be up to EUR </w:t>
            </w:r>
            <w:r>
              <w:rPr>
                <w:rFonts w:asciiTheme="minorHAnsi" w:hAnsiTheme="minorHAnsi" w:cstheme="minorHAnsi"/>
                <w:color w:val="222222"/>
                <w:sz w:val="22"/>
                <w:lang w:val="en-GB" w:eastAsia="et-EE"/>
              </w:rPr>
              <w:t>1</w:t>
            </w:r>
            <w:r w:rsidRPr="003A1432">
              <w:rPr>
                <w:rFonts w:asciiTheme="minorHAnsi" w:hAnsiTheme="minorHAnsi" w:cstheme="minorHAnsi"/>
                <w:color w:val="222222"/>
                <w:sz w:val="22"/>
                <w:lang w:val="en-GB" w:eastAsia="et-EE"/>
              </w:rPr>
              <w:t xml:space="preserve"> million at most. The acquisition of the shares may not lead to a reduction in net assets below the total amount of share capital and reserves, the payment of which to the shareholders </w:t>
            </w:r>
            <w:proofErr w:type="gramStart"/>
            <w:r w:rsidRPr="003A1432">
              <w:rPr>
                <w:rFonts w:asciiTheme="minorHAnsi" w:hAnsiTheme="minorHAnsi" w:cstheme="minorHAnsi"/>
                <w:color w:val="222222"/>
                <w:sz w:val="22"/>
                <w:lang w:val="en-GB" w:eastAsia="et-EE"/>
              </w:rPr>
              <w:t>is not be</w:t>
            </w:r>
            <w:proofErr w:type="gramEnd"/>
            <w:r w:rsidRPr="003A1432">
              <w:rPr>
                <w:rFonts w:asciiTheme="minorHAnsi" w:hAnsiTheme="minorHAnsi" w:cstheme="minorHAnsi"/>
                <w:color w:val="222222"/>
                <w:sz w:val="22"/>
                <w:lang w:val="en-GB" w:eastAsia="et-EE"/>
              </w:rPr>
              <w:t xml:space="preserve"> permitted under law or the articles of association. </w:t>
            </w:r>
          </w:p>
          <w:p w14:paraId="1041B00D" w14:textId="77777777" w:rsidR="004234FA" w:rsidRPr="003A1432" w:rsidRDefault="004234FA" w:rsidP="004234FA">
            <w:pPr>
              <w:pStyle w:val="Loendilik"/>
              <w:numPr>
                <w:ilvl w:val="0"/>
                <w:numId w:val="14"/>
              </w:numPr>
              <w:spacing w:after="0" w:line="240" w:lineRule="auto"/>
              <w:rPr>
                <w:rFonts w:asciiTheme="minorHAnsi" w:hAnsiTheme="minorHAnsi" w:cstheme="minorHAnsi"/>
                <w:color w:val="auto"/>
                <w:sz w:val="22"/>
                <w:lang w:val="en-GB"/>
              </w:rPr>
            </w:pPr>
            <w:r w:rsidRPr="003A1432">
              <w:rPr>
                <w:rFonts w:asciiTheme="minorHAnsi" w:hAnsiTheme="minorHAnsi" w:cstheme="minorHAnsi"/>
                <w:color w:val="222222"/>
                <w:sz w:val="22"/>
                <w:lang w:val="en-GB" w:eastAsia="et-EE"/>
              </w:rPr>
              <w:t xml:space="preserve">The purpose of the share buyback is to use the attractive market conditions </w:t>
            </w:r>
            <w:proofErr w:type="gramStart"/>
            <w:r w:rsidRPr="003A1432">
              <w:rPr>
                <w:rFonts w:asciiTheme="minorHAnsi" w:hAnsiTheme="minorHAnsi" w:cstheme="minorHAnsi"/>
                <w:color w:val="222222"/>
                <w:sz w:val="22"/>
                <w:lang w:val="en-GB" w:eastAsia="et-EE"/>
              </w:rPr>
              <w:t>in order to</w:t>
            </w:r>
            <w:proofErr w:type="gramEnd"/>
            <w:r w:rsidRPr="003A1432">
              <w:rPr>
                <w:rFonts w:asciiTheme="minorHAnsi" w:hAnsiTheme="minorHAnsi" w:cstheme="minorHAnsi"/>
                <w:color w:val="222222"/>
                <w:sz w:val="22"/>
                <w:lang w:val="en-GB" w:eastAsia="et-EE"/>
              </w:rPr>
              <w:t xml:space="preserve"> create value for the shareholders. The shares bought back will thereafter be cancelled or used for other purposes (</w:t>
            </w:r>
            <w:proofErr w:type="gramStart"/>
            <w:r w:rsidRPr="003A1432">
              <w:rPr>
                <w:rFonts w:asciiTheme="minorHAnsi" w:hAnsiTheme="minorHAnsi" w:cstheme="minorHAnsi"/>
                <w:color w:val="222222"/>
                <w:sz w:val="22"/>
                <w:lang w:val="en-GB" w:eastAsia="et-EE"/>
              </w:rPr>
              <w:t>e.g.</w:t>
            </w:r>
            <w:proofErr w:type="gramEnd"/>
            <w:r w:rsidRPr="003A1432">
              <w:rPr>
                <w:rFonts w:asciiTheme="minorHAnsi" w:hAnsiTheme="minorHAnsi" w:cstheme="minorHAnsi"/>
                <w:color w:val="222222"/>
                <w:sz w:val="22"/>
                <w:lang w:val="en-GB" w:eastAsia="et-EE"/>
              </w:rPr>
              <w:t xml:space="preserve"> sale or use of shares for the option program).</w:t>
            </w:r>
          </w:p>
          <w:p w14:paraId="09CCAEEB" w14:textId="430BAB07" w:rsidR="004234FA" w:rsidRPr="003A1432" w:rsidRDefault="004234FA" w:rsidP="004234FA">
            <w:pPr>
              <w:rPr>
                <w:rFonts w:asciiTheme="minorHAnsi" w:hAnsiTheme="minorHAnsi" w:cstheme="minorHAnsi"/>
                <w:b/>
                <w:bCs/>
                <w:sz w:val="22"/>
                <w:lang w:val="en-GB"/>
              </w:rPr>
            </w:pPr>
            <w:r w:rsidRPr="003A1432">
              <w:rPr>
                <w:rFonts w:asciiTheme="minorHAnsi" w:hAnsiTheme="minorHAnsi" w:cstheme="minorHAnsi"/>
                <w:sz w:val="22"/>
                <w:lang w:val="en-GB"/>
              </w:rPr>
              <w:t xml:space="preserve">3.2. </w:t>
            </w:r>
            <w:r w:rsidRPr="003A1432">
              <w:rPr>
                <w:rFonts w:asciiTheme="minorHAnsi" w:hAnsiTheme="minorHAnsi" w:cstheme="minorHAnsi"/>
                <w:color w:val="222222"/>
                <w:sz w:val="22"/>
                <w:lang w:val="en-GB" w:eastAsia="et-EE"/>
              </w:rPr>
              <w:t>In accordance with this decision and applicable legal acts, authorise the Management Board to decide and carry out the share buyback, determine the share buyback price, procedure and other conditions as well as perform all other necessary procedures.</w:t>
            </w:r>
          </w:p>
        </w:tc>
        <w:tc>
          <w:tcPr>
            <w:tcW w:w="1922" w:type="dxa"/>
            <w:tcBorders>
              <w:bottom w:val="single" w:sz="4" w:space="0" w:color="auto"/>
            </w:tcBorders>
          </w:tcPr>
          <w:p w14:paraId="2CBBD6F3" w14:textId="77777777" w:rsidR="003A1432" w:rsidRDefault="003A1432" w:rsidP="00C0512C">
            <w:pPr>
              <w:rPr>
                <w:rFonts w:asciiTheme="minorHAnsi" w:hAnsiTheme="minorHAnsi" w:cstheme="minorHAnsi"/>
                <w:sz w:val="22"/>
                <w:lang w:val="en-GB"/>
              </w:rPr>
            </w:pPr>
          </w:p>
          <w:p w14:paraId="06B0F0EA" w14:textId="77777777" w:rsidR="004234FA" w:rsidRDefault="004234FA" w:rsidP="003A1432">
            <w:pPr>
              <w:rPr>
                <w:rFonts w:asciiTheme="minorHAnsi" w:hAnsiTheme="minorHAnsi" w:cstheme="minorHAnsi"/>
                <w:sz w:val="22"/>
                <w:lang w:val="en-GB"/>
              </w:rPr>
            </w:pPr>
          </w:p>
          <w:p w14:paraId="04520EDC" w14:textId="77777777" w:rsidR="004234FA" w:rsidRDefault="004234FA" w:rsidP="003A1432">
            <w:pPr>
              <w:rPr>
                <w:rFonts w:asciiTheme="minorHAnsi" w:hAnsiTheme="minorHAnsi" w:cstheme="minorHAnsi"/>
                <w:sz w:val="22"/>
                <w:lang w:val="en-GB"/>
              </w:rPr>
            </w:pPr>
          </w:p>
          <w:sdt>
            <w:sdtPr>
              <w:rPr>
                <w:rFonts w:asciiTheme="minorHAnsi" w:hAnsiTheme="minorHAnsi" w:cstheme="minorHAnsi"/>
                <w:sz w:val="22"/>
                <w:lang w:val="en-GB"/>
              </w:rPr>
              <w:id w:val="-2034560657"/>
              <w:placeholder>
                <w:docPart w:val="7944B291AD27450EBD5A1290F396A345"/>
              </w:placeholder>
              <w:showingPlcHdr/>
              <w:dropDownList>
                <w:listItem w:value="--mark your vote--"/>
                <w:listItem w:displayText="In favour" w:value="In favour"/>
                <w:listItem w:displayText="Opposed" w:value="Opposed"/>
                <w:listItem w:displayText="Neutral" w:value="Neutral"/>
              </w:dropDownList>
            </w:sdtPr>
            <w:sdtEndPr/>
            <w:sdtContent>
              <w:p w14:paraId="15B0B093" w14:textId="77A71AF6" w:rsidR="003A1432" w:rsidRDefault="003A1432" w:rsidP="003A1432">
                <w:pPr>
                  <w:rPr>
                    <w:rFonts w:asciiTheme="minorHAnsi" w:hAnsiTheme="minorHAnsi" w:cstheme="minorHAnsi"/>
                    <w:sz w:val="22"/>
                    <w:lang w:val="en-GB"/>
                  </w:rPr>
                </w:pPr>
                <w:r w:rsidRPr="003A1432">
                  <w:rPr>
                    <w:rFonts w:asciiTheme="minorHAnsi" w:hAnsiTheme="minorHAnsi" w:cstheme="minorHAnsi"/>
                    <w:b/>
                    <w:bCs/>
                    <w:sz w:val="22"/>
                    <w:lang w:val="en-GB"/>
                  </w:rPr>
                  <w:t>--mark your vote--</w:t>
                </w:r>
              </w:p>
            </w:sdtContent>
          </w:sdt>
          <w:p w14:paraId="60C253EA" w14:textId="1A1A1E4A" w:rsidR="004234FA" w:rsidRDefault="004234FA" w:rsidP="003A1432">
            <w:pPr>
              <w:rPr>
                <w:rFonts w:asciiTheme="minorHAnsi" w:hAnsiTheme="minorHAnsi" w:cstheme="minorHAnsi"/>
                <w:sz w:val="22"/>
                <w:lang w:val="en-GB"/>
              </w:rPr>
            </w:pPr>
          </w:p>
          <w:p w14:paraId="7708AE08" w14:textId="23096F1B" w:rsidR="004234FA" w:rsidRDefault="004234FA" w:rsidP="003A1432">
            <w:pPr>
              <w:rPr>
                <w:rFonts w:asciiTheme="minorHAnsi" w:hAnsiTheme="minorHAnsi" w:cstheme="minorHAnsi"/>
                <w:sz w:val="22"/>
                <w:lang w:val="en-GB"/>
              </w:rPr>
            </w:pPr>
          </w:p>
          <w:p w14:paraId="3BF81E93" w14:textId="38B9B6FC" w:rsidR="004234FA" w:rsidRDefault="004234FA" w:rsidP="003A1432">
            <w:pPr>
              <w:rPr>
                <w:rFonts w:asciiTheme="minorHAnsi" w:hAnsiTheme="minorHAnsi" w:cstheme="minorHAnsi"/>
                <w:sz w:val="22"/>
                <w:lang w:val="en-GB"/>
              </w:rPr>
            </w:pPr>
          </w:p>
          <w:p w14:paraId="47ADA342" w14:textId="6B5D0047" w:rsidR="004234FA" w:rsidRDefault="004234FA" w:rsidP="003A1432">
            <w:pPr>
              <w:rPr>
                <w:rFonts w:asciiTheme="minorHAnsi" w:hAnsiTheme="minorHAnsi" w:cstheme="minorHAnsi"/>
                <w:sz w:val="22"/>
                <w:lang w:val="en-GB"/>
              </w:rPr>
            </w:pPr>
          </w:p>
          <w:p w14:paraId="69E093CF" w14:textId="67935B51" w:rsidR="004234FA" w:rsidRDefault="004234FA" w:rsidP="003A1432">
            <w:pPr>
              <w:rPr>
                <w:rFonts w:asciiTheme="minorHAnsi" w:hAnsiTheme="minorHAnsi" w:cstheme="minorHAnsi"/>
                <w:sz w:val="22"/>
                <w:lang w:val="en-GB"/>
              </w:rPr>
            </w:pPr>
          </w:p>
          <w:p w14:paraId="1B231A94" w14:textId="2CBF65AD" w:rsidR="004234FA" w:rsidRDefault="004234FA" w:rsidP="003A1432">
            <w:pPr>
              <w:rPr>
                <w:rFonts w:asciiTheme="minorHAnsi" w:hAnsiTheme="minorHAnsi" w:cstheme="minorHAnsi"/>
                <w:sz w:val="22"/>
                <w:lang w:val="en-GB"/>
              </w:rPr>
            </w:pPr>
          </w:p>
          <w:p w14:paraId="45AC6362" w14:textId="016D6FA9" w:rsidR="004234FA" w:rsidRDefault="004234FA" w:rsidP="003A1432">
            <w:pPr>
              <w:rPr>
                <w:rFonts w:asciiTheme="minorHAnsi" w:hAnsiTheme="minorHAnsi" w:cstheme="minorHAnsi"/>
                <w:sz w:val="22"/>
                <w:lang w:val="en-GB"/>
              </w:rPr>
            </w:pPr>
          </w:p>
          <w:p w14:paraId="5E615DB1" w14:textId="58542B17" w:rsidR="004234FA" w:rsidRDefault="004234FA" w:rsidP="003A1432">
            <w:pPr>
              <w:rPr>
                <w:rFonts w:asciiTheme="minorHAnsi" w:hAnsiTheme="minorHAnsi" w:cstheme="minorHAnsi"/>
                <w:sz w:val="22"/>
                <w:lang w:val="en-GB"/>
              </w:rPr>
            </w:pPr>
          </w:p>
          <w:p w14:paraId="3005E3DA" w14:textId="6D02FB82" w:rsidR="004234FA" w:rsidRDefault="004234FA" w:rsidP="003A1432">
            <w:pPr>
              <w:rPr>
                <w:rFonts w:asciiTheme="minorHAnsi" w:hAnsiTheme="minorHAnsi" w:cstheme="minorHAnsi"/>
                <w:sz w:val="22"/>
                <w:lang w:val="en-GB"/>
              </w:rPr>
            </w:pPr>
          </w:p>
          <w:p w14:paraId="267797D9" w14:textId="55092FC8" w:rsidR="004234FA" w:rsidRDefault="004234FA" w:rsidP="003A1432">
            <w:pPr>
              <w:rPr>
                <w:rFonts w:asciiTheme="minorHAnsi" w:hAnsiTheme="minorHAnsi" w:cstheme="minorHAnsi"/>
                <w:sz w:val="22"/>
                <w:lang w:val="en-GB"/>
              </w:rPr>
            </w:pPr>
          </w:p>
          <w:p w14:paraId="5C7ADE3A" w14:textId="70AC375A" w:rsidR="004234FA" w:rsidRDefault="004234FA" w:rsidP="003A1432">
            <w:pPr>
              <w:rPr>
                <w:rFonts w:asciiTheme="minorHAnsi" w:hAnsiTheme="minorHAnsi" w:cstheme="minorHAnsi"/>
                <w:sz w:val="22"/>
                <w:lang w:val="en-GB"/>
              </w:rPr>
            </w:pPr>
          </w:p>
          <w:p w14:paraId="19D46132" w14:textId="03A18B6B" w:rsidR="004234FA" w:rsidRDefault="004234FA" w:rsidP="003A1432">
            <w:pPr>
              <w:rPr>
                <w:rFonts w:asciiTheme="minorHAnsi" w:hAnsiTheme="minorHAnsi" w:cstheme="minorHAnsi"/>
                <w:sz w:val="22"/>
                <w:lang w:val="en-GB"/>
              </w:rPr>
            </w:pPr>
          </w:p>
          <w:p w14:paraId="676E2996" w14:textId="083E55A8" w:rsidR="004234FA" w:rsidRDefault="004234FA" w:rsidP="003A1432">
            <w:pPr>
              <w:rPr>
                <w:rFonts w:asciiTheme="minorHAnsi" w:hAnsiTheme="minorHAnsi" w:cstheme="minorHAnsi"/>
                <w:sz w:val="22"/>
                <w:lang w:val="en-GB"/>
              </w:rPr>
            </w:pPr>
          </w:p>
          <w:p w14:paraId="5A68D2AA" w14:textId="0266AC49" w:rsidR="004234FA" w:rsidRDefault="004234FA" w:rsidP="003A1432">
            <w:pPr>
              <w:rPr>
                <w:rFonts w:asciiTheme="minorHAnsi" w:hAnsiTheme="minorHAnsi" w:cstheme="minorHAnsi"/>
                <w:sz w:val="22"/>
                <w:lang w:val="en-GB"/>
              </w:rPr>
            </w:pPr>
          </w:p>
          <w:p w14:paraId="37EC2EE8" w14:textId="7AD05192" w:rsidR="004234FA" w:rsidRDefault="004234FA" w:rsidP="003A1432">
            <w:pPr>
              <w:rPr>
                <w:rFonts w:asciiTheme="minorHAnsi" w:hAnsiTheme="minorHAnsi" w:cstheme="minorHAnsi"/>
                <w:sz w:val="22"/>
                <w:lang w:val="en-GB"/>
              </w:rPr>
            </w:pPr>
          </w:p>
          <w:p w14:paraId="24D65656" w14:textId="4DBAE44D" w:rsidR="004234FA" w:rsidRDefault="004234FA" w:rsidP="003A1432">
            <w:pPr>
              <w:rPr>
                <w:rFonts w:asciiTheme="minorHAnsi" w:hAnsiTheme="minorHAnsi" w:cstheme="minorHAnsi"/>
                <w:sz w:val="22"/>
                <w:lang w:val="en-GB"/>
              </w:rPr>
            </w:pPr>
          </w:p>
          <w:p w14:paraId="15D54D9E" w14:textId="330F729A" w:rsidR="004234FA" w:rsidRDefault="004234FA" w:rsidP="003A1432">
            <w:pPr>
              <w:rPr>
                <w:rFonts w:asciiTheme="minorHAnsi" w:hAnsiTheme="minorHAnsi" w:cstheme="minorHAnsi"/>
                <w:sz w:val="22"/>
                <w:lang w:val="en-GB"/>
              </w:rPr>
            </w:pPr>
          </w:p>
          <w:p w14:paraId="72AC4D5E" w14:textId="5720FDAB" w:rsidR="004234FA" w:rsidRDefault="004234FA" w:rsidP="003A1432">
            <w:pPr>
              <w:rPr>
                <w:rFonts w:asciiTheme="minorHAnsi" w:hAnsiTheme="minorHAnsi" w:cstheme="minorHAnsi"/>
                <w:sz w:val="22"/>
                <w:lang w:val="en-GB"/>
              </w:rPr>
            </w:pPr>
          </w:p>
          <w:p w14:paraId="27B05FF7" w14:textId="345E4E37" w:rsidR="004234FA" w:rsidRDefault="004234FA" w:rsidP="003A1432">
            <w:pPr>
              <w:rPr>
                <w:rFonts w:asciiTheme="minorHAnsi" w:hAnsiTheme="minorHAnsi" w:cstheme="minorHAnsi"/>
                <w:sz w:val="22"/>
                <w:lang w:val="en-GB"/>
              </w:rPr>
            </w:pPr>
          </w:p>
          <w:p w14:paraId="20EB5266" w14:textId="7EC4D24A" w:rsidR="004234FA" w:rsidRDefault="004234FA" w:rsidP="003A1432">
            <w:pPr>
              <w:rPr>
                <w:rFonts w:asciiTheme="minorHAnsi" w:hAnsiTheme="minorHAnsi" w:cstheme="minorHAnsi"/>
                <w:sz w:val="22"/>
                <w:lang w:val="en-GB"/>
              </w:rPr>
            </w:pPr>
          </w:p>
          <w:p w14:paraId="5FC46CC6" w14:textId="0D8DC691" w:rsidR="004234FA" w:rsidRDefault="004234FA" w:rsidP="003A1432">
            <w:pPr>
              <w:rPr>
                <w:rFonts w:asciiTheme="minorHAnsi" w:hAnsiTheme="minorHAnsi" w:cstheme="minorHAnsi"/>
                <w:sz w:val="22"/>
                <w:lang w:val="en-GB"/>
              </w:rPr>
            </w:pPr>
          </w:p>
          <w:p w14:paraId="13076BF7" w14:textId="1EC59A8E" w:rsidR="004234FA" w:rsidRDefault="004234FA" w:rsidP="003A1432">
            <w:pPr>
              <w:rPr>
                <w:rFonts w:asciiTheme="minorHAnsi" w:hAnsiTheme="minorHAnsi" w:cstheme="minorHAnsi"/>
                <w:sz w:val="22"/>
                <w:lang w:val="en-GB"/>
              </w:rPr>
            </w:pPr>
          </w:p>
          <w:p w14:paraId="1DC6F96D" w14:textId="755B9B25" w:rsidR="004234FA" w:rsidRDefault="004234FA" w:rsidP="003A1432">
            <w:pPr>
              <w:rPr>
                <w:rFonts w:asciiTheme="minorHAnsi" w:hAnsiTheme="minorHAnsi" w:cstheme="minorHAnsi"/>
                <w:sz w:val="22"/>
                <w:lang w:val="en-GB"/>
              </w:rPr>
            </w:pPr>
          </w:p>
          <w:p w14:paraId="565BBE65" w14:textId="18A40E86" w:rsidR="004234FA" w:rsidRDefault="004234FA" w:rsidP="003A1432">
            <w:pPr>
              <w:rPr>
                <w:rFonts w:asciiTheme="minorHAnsi" w:hAnsiTheme="minorHAnsi" w:cstheme="minorHAnsi"/>
                <w:sz w:val="22"/>
                <w:lang w:val="en-GB"/>
              </w:rPr>
            </w:pPr>
          </w:p>
          <w:p w14:paraId="68CDD862" w14:textId="3BF32029" w:rsidR="004234FA" w:rsidRDefault="004234FA" w:rsidP="003A1432">
            <w:pPr>
              <w:rPr>
                <w:rFonts w:asciiTheme="minorHAnsi" w:hAnsiTheme="minorHAnsi" w:cstheme="minorHAnsi"/>
                <w:sz w:val="22"/>
                <w:lang w:val="en-GB"/>
              </w:rPr>
            </w:pPr>
          </w:p>
          <w:p w14:paraId="7925A8B2" w14:textId="34C5B2C5" w:rsidR="004234FA" w:rsidRDefault="004234FA" w:rsidP="003A1432">
            <w:pPr>
              <w:rPr>
                <w:rFonts w:asciiTheme="minorHAnsi" w:hAnsiTheme="minorHAnsi" w:cstheme="minorHAnsi"/>
                <w:sz w:val="22"/>
                <w:lang w:val="en-GB"/>
              </w:rPr>
            </w:pPr>
          </w:p>
          <w:p w14:paraId="1F67FE05" w14:textId="7388C01C" w:rsidR="004234FA" w:rsidRDefault="004234FA" w:rsidP="003A1432">
            <w:pPr>
              <w:rPr>
                <w:rFonts w:asciiTheme="minorHAnsi" w:hAnsiTheme="minorHAnsi" w:cstheme="minorHAnsi"/>
                <w:sz w:val="22"/>
                <w:lang w:val="en-GB"/>
              </w:rPr>
            </w:pPr>
          </w:p>
          <w:p w14:paraId="603ED826" w14:textId="65F70BE2" w:rsidR="004234FA" w:rsidRDefault="004234FA" w:rsidP="003A1432">
            <w:pPr>
              <w:rPr>
                <w:rFonts w:asciiTheme="minorHAnsi" w:hAnsiTheme="minorHAnsi" w:cstheme="minorHAnsi"/>
                <w:sz w:val="22"/>
                <w:lang w:val="en-GB"/>
              </w:rPr>
            </w:pPr>
          </w:p>
          <w:p w14:paraId="518FD463" w14:textId="15D3BA67" w:rsidR="004234FA" w:rsidRDefault="004234FA" w:rsidP="003A1432">
            <w:pPr>
              <w:rPr>
                <w:rFonts w:asciiTheme="minorHAnsi" w:hAnsiTheme="minorHAnsi" w:cstheme="minorHAnsi"/>
                <w:sz w:val="22"/>
                <w:lang w:val="en-GB"/>
              </w:rPr>
            </w:pPr>
          </w:p>
          <w:p w14:paraId="76A2AC20" w14:textId="59B235FE" w:rsidR="004234FA" w:rsidRDefault="004234FA" w:rsidP="003A1432">
            <w:pPr>
              <w:rPr>
                <w:rFonts w:asciiTheme="minorHAnsi" w:hAnsiTheme="minorHAnsi" w:cstheme="minorHAnsi"/>
                <w:sz w:val="22"/>
                <w:lang w:val="en-GB"/>
              </w:rPr>
            </w:pPr>
          </w:p>
          <w:p w14:paraId="24CE408B" w14:textId="178EE439" w:rsidR="004234FA" w:rsidRDefault="004234FA" w:rsidP="003A1432">
            <w:pPr>
              <w:rPr>
                <w:rFonts w:asciiTheme="minorHAnsi" w:hAnsiTheme="minorHAnsi" w:cstheme="minorHAnsi"/>
                <w:sz w:val="22"/>
                <w:lang w:val="en-GB"/>
              </w:rPr>
            </w:pPr>
          </w:p>
          <w:p w14:paraId="5FD61C5F" w14:textId="340B5529" w:rsidR="004234FA" w:rsidRDefault="004234FA" w:rsidP="003A1432">
            <w:pPr>
              <w:rPr>
                <w:rFonts w:asciiTheme="minorHAnsi" w:hAnsiTheme="minorHAnsi" w:cstheme="minorHAnsi"/>
                <w:sz w:val="22"/>
                <w:lang w:val="en-GB"/>
              </w:rPr>
            </w:pPr>
          </w:p>
          <w:sdt>
            <w:sdtPr>
              <w:rPr>
                <w:rFonts w:asciiTheme="minorHAnsi" w:hAnsiTheme="minorHAnsi" w:cstheme="minorHAnsi"/>
                <w:sz w:val="22"/>
                <w:lang w:val="en-GB"/>
              </w:rPr>
              <w:id w:val="537552231"/>
              <w:placeholder>
                <w:docPart w:val="ED7102C569674AF6AE9D80964C132144"/>
              </w:placeholder>
              <w:showingPlcHdr/>
              <w:dropDownList>
                <w:listItem w:value="--mark your vote--"/>
                <w:listItem w:displayText="In favour" w:value="In favour"/>
                <w:listItem w:displayText="Opposed" w:value="Opposed"/>
                <w:listItem w:displayText="Neutral" w:value="Neutral"/>
              </w:dropDownList>
            </w:sdtPr>
            <w:sdtContent>
              <w:p w14:paraId="3C7DDAA2" w14:textId="77777777" w:rsidR="004234FA" w:rsidRDefault="004234FA" w:rsidP="004234FA">
                <w:pPr>
                  <w:rPr>
                    <w:rFonts w:asciiTheme="minorHAnsi" w:hAnsiTheme="minorHAnsi" w:cstheme="minorHAnsi"/>
                    <w:sz w:val="22"/>
                    <w:lang w:val="en-GB" w:eastAsia="et-EE"/>
                  </w:rPr>
                </w:pPr>
                <w:r w:rsidRPr="003A1432">
                  <w:rPr>
                    <w:rFonts w:asciiTheme="minorHAnsi" w:hAnsiTheme="minorHAnsi" w:cstheme="minorHAnsi"/>
                    <w:b/>
                    <w:bCs/>
                    <w:sz w:val="22"/>
                    <w:lang w:val="en-GB"/>
                  </w:rPr>
                  <w:t>--mark your vote--</w:t>
                </w:r>
              </w:p>
            </w:sdtContent>
          </w:sdt>
          <w:p w14:paraId="31CEC7E8" w14:textId="77777777" w:rsidR="004234FA" w:rsidRDefault="004234FA" w:rsidP="003A1432">
            <w:pPr>
              <w:rPr>
                <w:rFonts w:asciiTheme="minorHAnsi" w:hAnsiTheme="minorHAnsi" w:cstheme="minorHAnsi"/>
                <w:sz w:val="22"/>
                <w:lang w:val="en-GB"/>
              </w:rPr>
            </w:pPr>
          </w:p>
          <w:p w14:paraId="0C5F110A" w14:textId="6667873B" w:rsidR="003A1432" w:rsidRPr="003A1432" w:rsidRDefault="003A1432" w:rsidP="00C0512C">
            <w:pPr>
              <w:rPr>
                <w:rFonts w:asciiTheme="minorHAnsi" w:hAnsiTheme="minorHAnsi" w:cstheme="minorHAnsi"/>
                <w:sz w:val="22"/>
                <w:lang w:val="en-GB"/>
              </w:rPr>
            </w:pPr>
          </w:p>
        </w:tc>
      </w:tr>
      <w:tr w:rsidR="003A1432" w:rsidRPr="003A1432" w14:paraId="2F543C7E" w14:textId="77777777" w:rsidTr="004E484B">
        <w:tc>
          <w:tcPr>
            <w:tcW w:w="6379" w:type="dxa"/>
            <w:tcBorders>
              <w:bottom w:val="single" w:sz="4" w:space="0" w:color="auto"/>
            </w:tcBorders>
          </w:tcPr>
          <w:p w14:paraId="440F4C07" w14:textId="77777777" w:rsidR="003A1432" w:rsidRPr="003A1432" w:rsidRDefault="003A1432" w:rsidP="00500BD7">
            <w:pPr>
              <w:spacing w:before="120" w:after="0" w:line="240" w:lineRule="auto"/>
              <w:ind w:left="11" w:hanging="11"/>
              <w:rPr>
                <w:rFonts w:asciiTheme="minorHAnsi" w:hAnsiTheme="minorHAnsi" w:cstheme="minorHAnsi"/>
                <w:b/>
                <w:bCs/>
                <w:sz w:val="22"/>
                <w:lang w:val="en-GB"/>
              </w:rPr>
            </w:pPr>
            <w:r w:rsidRPr="003A1432">
              <w:rPr>
                <w:rFonts w:asciiTheme="minorHAnsi" w:hAnsiTheme="minorHAnsi" w:cstheme="minorHAnsi"/>
                <w:b/>
                <w:bCs/>
                <w:sz w:val="22"/>
                <w:lang w:val="en-GB"/>
              </w:rPr>
              <w:lastRenderedPageBreak/>
              <w:t>4. Recall of a Supervisory Board member</w:t>
            </w:r>
          </w:p>
          <w:p w14:paraId="60F6C666" w14:textId="6BC459CB" w:rsidR="003A1432" w:rsidRPr="003A1432" w:rsidRDefault="003A1432" w:rsidP="003A1432">
            <w:pPr>
              <w:rPr>
                <w:rFonts w:asciiTheme="minorHAnsi" w:hAnsiTheme="minorHAnsi" w:cstheme="minorHAnsi"/>
                <w:b/>
                <w:bCs/>
                <w:color w:val="222222"/>
                <w:sz w:val="22"/>
                <w:lang w:val="en-GB"/>
              </w:rPr>
            </w:pPr>
            <w:r w:rsidRPr="003A1432">
              <w:rPr>
                <w:rFonts w:asciiTheme="minorHAnsi" w:hAnsiTheme="minorHAnsi" w:cstheme="minorHAnsi"/>
                <w:sz w:val="22"/>
                <w:lang w:val="en-GB"/>
              </w:rPr>
              <w:t>To recall Mr. Aleksandras Česnavičius from the Supervisory Board.</w:t>
            </w:r>
          </w:p>
        </w:tc>
        <w:tc>
          <w:tcPr>
            <w:tcW w:w="1922" w:type="dxa"/>
            <w:tcBorders>
              <w:bottom w:val="single" w:sz="4" w:space="0" w:color="auto"/>
            </w:tcBorders>
          </w:tcPr>
          <w:sdt>
            <w:sdtPr>
              <w:rPr>
                <w:rFonts w:asciiTheme="minorHAnsi" w:hAnsiTheme="minorHAnsi" w:cstheme="minorHAnsi"/>
                <w:sz w:val="22"/>
                <w:lang w:val="en-GB"/>
              </w:rPr>
              <w:id w:val="-696232401"/>
              <w:placeholder>
                <w:docPart w:val="B683B39D19544BF4875CB67E5B8C9074"/>
              </w:placeholder>
              <w:showingPlcHdr/>
              <w:dropDownList>
                <w:listItem w:value="--mark your vote--"/>
                <w:listItem w:displayText="In favour" w:value="In favour"/>
                <w:listItem w:displayText="Opposed" w:value="Opposed"/>
                <w:listItem w:displayText="Neutral" w:value="Neutral"/>
              </w:dropDownList>
            </w:sdtPr>
            <w:sdtEndPr/>
            <w:sdtContent>
              <w:p w14:paraId="4D239E94" w14:textId="77777777" w:rsidR="003A1432" w:rsidRDefault="003A1432" w:rsidP="003A1432">
                <w:pPr>
                  <w:rPr>
                    <w:rFonts w:asciiTheme="minorHAnsi" w:hAnsiTheme="minorHAnsi" w:cstheme="minorHAnsi"/>
                    <w:sz w:val="22"/>
                    <w:lang w:val="en-GB"/>
                  </w:rPr>
                </w:pPr>
                <w:r w:rsidRPr="003A1432">
                  <w:rPr>
                    <w:rFonts w:asciiTheme="minorHAnsi" w:hAnsiTheme="minorHAnsi" w:cstheme="minorHAnsi"/>
                    <w:b/>
                    <w:bCs/>
                    <w:sz w:val="22"/>
                    <w:lang w:val="en-GB"/>
                  </w:rPr>
                  <w:t>--mark your vote--</w:t>
                </w:r>
              </w:p>
            </w:sdtContent>
          </w:sdt>
          <w:p w14:paraId="76261DDA" w14:textId="77777777" w:rsidR="003A1432" w:rsidRPr="003A1432" w:rsidRDefault="003A1432" w:rsidP="00C0512C">
            <w:pPr>
              <w:rPr>
                <w:rFonts w:asciiTheme="minorHAnsi" w:hAnsiTheme="minorHAnsi" w:cstheme="minorHAnsi"/>
                <w:sz w:val="22"/>
                <w:lang w:val="en-GB"/>
              </w:rPr>
            </w:pPr>
          </w:p>
        </w:tc>
      </w:tr>
      <w:tr w:rsidR="00500BD7" w:rsidRPr="003A1432" w14:paraId="0F88AF8C" w14:textId="77777777" w:rsidTr="004E484B">
        <w:tc>
          <w:tcPr>
            <w:tcW w:w="6379" w:type="dxa"/>
            <w:tcBorders>
              <w:bottom w:val="single" w:sz="4" w:space="0" w:color="auto"/>
            </w:tcBorders>
          </w:tcPr>
          <w:p w14:paraId="1ECAC4EB" w14:textId="77777777" w:rsidR="00500BD7" w:rsidRPr="00500BD7" w:rsidRDefault="00500BD7" w:rsidP="00500BD7">
            <w:pPr>
              <w:spacing w:before="120" w:after="0" w:line="240" w:lineRule="auto"/>
              <w:rPr>
                <w:rFonts w:asciiTheme="minorHAnsi" w:hAnsiTheme="minorHAnsi" w:cstheme="minorHAnsi"/>
                <w:b/>
                <w:bCs/>
                <w:sz w:val="22"/>
              </w:rPr>
            </w:pPr>
            <w:r w:rsidRPr="00500BD7">
              <w:rPr>
                <w:rFonts w:asciiTheme="minorHAnsi" w:hAnsiTheme="minorHAnsi" w:cstheme="minorHAnsi"/>
                <w:b/>
                <w:bCs/>
                <w:sz w:val="22"/>
              </w:rPr>
              <w:lastRenderedPageBreak/>
              <w:t>5. Remuneration of the member of the Supervisory Board</w:t>
            </w:r>
          </w:p>
          <w:p w14:paraId="49CCDC6A" w14:textId="36BFFF68" w:rsidR="00500BD7" w:rsidRPr="00500BD7" w:rsidRDefault="00500BD7" w:rsidP="00500BD7">
            <w:pPr>
              <w:spacing w:before="120" w:after="0" w:line="240" w:lineRule="auto"/>
              <w:ind w:left="11" w:hanging="11"/>
              <w:rPr>
                <w:rFonts w:asciiTheme="minorHAnsi" w:hAnsiTheme="minorHAnsi" w:cstheme="minorHAnsi"/>
                <w:b/>
                <w:bCs/>
                <w:sz w:val="22"/>
                <w:lang w:val="en-GB"/>
              </w:rPr>
            </w:pPr>
            <w:r w:rsidRPr="00500BD7">
              <w:rPr>
                <w:rFonts w:asciiTheme="minorHAnsi" w:hAnsiTheme="minorHAnsi" w:cstheme="minorHAnsi"/>
                <w:sz w:val="22"/>
              </w:rPr>
              <w:t>To remunerate Priit Rohumaa, the Chairman of the Supervisory Board, as follows: current monthly remuneration of EUR 1000 (gross) to be increased to EUR 3000 (gross) per month.</w:t>
            </w:r>
          </w:p>
        </w:tc>
        <w:tc>
          <w:tcPr>
            <w:tcW w:w="1922" w:type="dxa"/>
            <w:tcBorders>
              <w:bottom w:val="single" w:sz="4" w:space="0" w:color="auto"/>
            </w:tcBorders>
          </w:tcPr>
          <w:sdt>
            <w:sdtPr>
              <w:rPr>
                <w:rFonts w:asciiTheme="minorHAnsi" w:hAnsiTheme="minorHAnsi" w:cstheme="minorHAnsi"/>
                <w:sz w:val="22"/>
                <w:lang w:val="en-GB"/>
              </w:rPr>
              <w:id w:val="-2142026865"/>
              <w:placeholder>
                <w:docPart w:val="8B15DB4B3C9A481BA465B28BD3C31281"/>
              </w:placeholder>
              <w:showingPlcHdr/>
              <w:dropDownList>
                <w:listItem w:value="--mark your vote--"/>
                <w:listItem w:displayText="In favour" w:value="In favour"/>
                <w:listItem w:displayText="Opposed" w:value="Opposed"/>
                <w:listItem w:displayText="Neutral" w:value="Neutral"/>
              </w:dropDownList>
            </w:sdtPr>
            <w:sdtEndPr/>
            <w:sdtContent>
              <w:p w14:paraId="0F6E994F" w14:textId="77777777" w:rsidR="00500BD7" w:rsidRDefault="00500BD7" w:rsidP="00500BD7">
                <w:pPr>
                  <w:spacing w:before="120"/>
                  <w:rPr>
                    <w:rFonts w:asciiTheme="minorHAnsi" w:hAnsiTheme="minorHAnsi" w:cstheme="minorHAnsi"/>
                    <w:sz w:val="22"/>
                    <w:lang w:val="en-GB"/>
                  </w:rPr>
                </w:pPr>
                <w:r w:rsidRPr="003A1432">
                  <w:rPr>
                    <w:rFonts w:asciiTheme="minorHAnsi" w:hAnsiTheme="minorHAnsi" w:cstheme="minorHAnsi"/>
                    <w:b/>
                    <w:bCs/>
                    <w:sz w:val="22"/>
                    <w:lang w:val="en-GB"/>
                  </w:rPr>
                  <w:t>--mark your vote--</w:t>
                </w:r>
              </w:p>
            </w:sdtContent>
          </w:sdt>
          <w:p w14:paraId="5330BB27" w14:textId="77777777" w:rsidR="00500BD7" w:rsidRDefault="00500BD7" w:rsidP="00500BD7">
            <w:pPr>
              <w:spacing w:before="120"/>
              <w:rPr>
                <w:rFonts w:asciiTheme="minorHAnsi" w:hAnsiTheme="minorHAnsi" w:cstheme="minorHAnsi"/>
                <w:sz w:val="22"/>
                <w:lang w:val="en-GB"/>
              </w:rPr>
            </w:pPr>
          </w:p>
        </w:tc>
      </w:tr>
      <w:tr w:rsidR="003A1432" w:rsidRPr="003A1432" w14:paraId="3980CA4F" w14:textId="77777777" w:rsidTr="004E484B">
        <w:tc>
          <w:tcPr>
            <w:tcW w:w="6379" w:type="dxa"/>
            <w:tcBorders>
              <w:bottom w:val="single" w:sz="4" w:space="0" w:color="auto"/>
            </w:tcBorders>
          </w:tcPr>
          <w:p w14:paraId="73E4ED29" w14:textId="1FEFD98B" w:rsidR="003A1432" w:rsidRPr="003A1432" w:rsidRDefault="00500BD7" w:rsidP="00873464">
            <w:pPr>
              <w:spacing w:after="120" w:line="240" w:lineRule="auto"/>
              <w:ind w:left="11" w:hanging="11"/>
              <w:rPr>
                <w:rFonts w:asciiTheme="minorHAnsi" w:hAnsiTheme="minorHAnsi" w:cstheme="minorHAnsi"/>
                <w:b/>
                <w:bCs/>
                <w:sz w:val="22"/>
                <w:shd w:val="clear" w:color="auto" w:fill="FFFFFF"/>
                <w:lang w:val="en-GB"/>
              </w:rPr>
            </w:pPr>
            <w:r>
              <w:rPr>
                <w:rFonts w:asciiTheme="minorHAnsi" w:hAnsiTheme="minorHAnsi" w:cstheme="minorHAnsi"/>
                <w:b/>
                <w:bCs/>
                <w:sz w:val="22"/>
                <w:shd w:val="clear" w:color="auto" w:fill="FFFFFF"/>
                <w:lang w:val="en-GB"/>
              </w:rPr>
              <w:t>6</w:t>
            </w:r>
            <w:r w:rsidR="003A1432" w:rsidRPr="003A1432">
              <w:rPr>
                <w:rFonts w:asciiTheme="minorHAnsi" w:hAnsiTheme="minorHAnsi" w:cstheme="minorHAnsi"/>
                <w:b/>
                <w:bCs/>
                <w:sz w:val="22"/>
                <w:shd w:val="clear" w:color="auto" w:fill="FFFFFF"/>
                <w:lang w:val="en-GB"/>
              </w:rPr>
              <w:t>. </w:t>
            </w:r>
            <w:r w:rsidR="003A1432" w:rsidRPr="003A1432">
              <w:rPr>
                <w:rFonts w:asciiTheme="minorHAnsi" w:hAnsiTheme="minorHAnsi" w:cstheme="minorHAnsi"/>
                <w:b/>
                <w:bCs/>
                <w:sz w:val="22"/>
                <w:lang w:val="en-GB"/>
              </w:rPr>
              <w:t>The approval of the Remuneration Policy for the Executive Management of AS Ekspress Grupp</w:t>
            </w:r>
          </w:p>
          <w:p w14:paraId="48262C37" w14:textId="19F2BC98" w:rsidR="003A1432" w:rsidRPr="003A1432" w:rsidRDefault="003A1432" w:rsidP="003A1432">
            <w:pPr>
              <w:spacing w:after="0" w:line="240" w:lineRule="auto"/>
              <w:rPr>
                <w:rFonts w:asciiTheme="minorHAnsi" w:hAnsiTheme="minorHAnsi" w:cstheme="minorHAnsi"/>
                <w:b/>
                <w:bCs/>
                <w:sz w:val="22"/>
                <w:lang w:val="en-GB"/>
              </w:rPr>
            </w:pPr>
            <w:r w:rsidRPr="003A1432">
              <w:rPr>
                <w:rFonts w:asciiTheme="minorHAnsi" w:hAnsiTheme="minorHAnsi" w:cstheme="minorHAnsi"/>
                <w:sz w:val="22"/>
                <w:lang w:val="en-GB"/>
              </w:rPr>
              <w:t>To approve the Remuneration Policy for the Executive Management of AS Ekspress Grupp.</w:t>
            </w:r>
          </w:p>
        </w:tc>
        <w:tc>
          <w:tcPr>
            <w:tcW w:w="1922" w:type="dxa"/>
            <w:tcBorders>
              <w:bottom w:val="single" w:sz="4" w:space="0" w:color="auto"/>
            </w:tcBorders>
          </w:tcPr>
          <w:sdt>
            <w:sdtPr>
              <w:rPr>
                <w:rFonts w:asciiTheme="minorHAnsi" w:hAnsiTheme="minorHAnsi" w:cstheme="minorHAnsi"/>
                <w:sz w:val="22"/>
                <w:lang w:val="en-GB"/>
              </w:rPr>
              <w:id w:val="1819382421"/>
              <w:placeholder>
                <w:docPart w:val="B5E85CEACCA0459F81731A2A7D990F94"/>
              </w:placeholder>
              <w:showingPlcHdr/>
              <w:dropDownList>
                <w:listItem w:value="--mark your vote--"/>
                <w:listItem w:displayText="In favour" w:value="In favour"/>
                <w:listItem w:displayText="Opposed" w:value="Opposed"/>
                <w:listItem w:displayText="Neutral" w:value="Neutral"/>
              </w:dropDownList>
            </w:sdtPr>
            <w:sdtEndPr/>
            <w:sdtContent>
              <w:p w14:paraId="5BE490D2" w14:textId="77777777" w:rsidR="003A1432" w:rsidRDefault="003A1432" w:rsidP="003A1432">
                <w:pPr>
                  <w:rPr>
                    <w:rFonts w:asciiTheme="minorHAnsi" w:hAnsiTheme="minorHAnsi" w:cstheme="minorHAnsi"/>
                    <w:sz w:val="22"/>
                    <w:lang w:val="en-GB"/>
                  </w:rPr>
                </w:pPr>
                <w:r w:rsidRPr="003A1432">
                  <w:rPr>
                    <w:rFonts w:asciiTheme="minorHAnsi" w:hAnsiTheme="minorHAnsi" w:cstheme="minorHAnsi"/>
                    <w:b/>
                    <w:bCs/>
                    <w:sz w:val="22"/>
                    <w:lang w:val="en-GB"/>
                  </w:rPr>
                  <w:t>--mark your vote--</w:t>
                </w:r>
              </w:p>
            </w:sdtContent>
          </w:sdt>
          <w:p w14:paraId="7B7B0521" w14:textId="77777777" w:rsidR="003A1432" w:rsidRPr="003A1432" w:rsidRDefault="003A1432" w:rsidP="003A1432">
            <w:pPr>
              <w:rPr>
                <w:rFonts w:asciiTheme="minorHAnsi" w:hAnsiTheme="minorHAnsi" w:cstheme="minorHAnsi"/>
                <w:sz w:val="22"/>
                <w:lang w:val="en-GB"/>
              </w:rPr>
            </w:pPr>
          </w:p>
        </w:tc>
      </w:tr>
      <w:tr w:rsidR="00873464" w:rsidRPr="00873464" w14:paraId="6AEF8368" w14:textId="77777777" w:rsidTr="004E484B">
        <w:tc>
          <w:tcPr>
            <w:tcW w:w="6379" w:type="dxa"/>
            <w:tcBorders>
              <w:bottom w:val="single" w:sz="4" w:space="0" w:color="auto"/>
            </w:tcBorders>
          </w:tcPr>
          <w:p w14:paraId="31F34770" w14:textId="77777777" w:rsidR="00873464" w:rsidRPr="00873464" w:rsidRDefault="00873464" w:rsidP="00873464">
            <w:pPr>
              <w:spacing w:after="120" w:line="247" w:lineRule="auto"/>
              <w:ind w:left="11" w:hanging="11"/>
              <w:rPr>
                <w:rFonts w:asciiTheme="minorHAnsi" w:hAnsiTheme="minorHAnsi" w:cstheme="minorHAnsi"/>
                <w:b/>
                <w:bCs/>
                <w:sz w:val="22"/>
                <w:lang w:val="en-GB"/>
              </w:rPr>
            </w:pPr>
            <w:r w:rsidRPr="00873464">
              <w:rPr>
                <w:rFonts w:asciiTheme="minorHAnsi" w:hAnsiTheme="minorHAnsi" w:cstheme="minorHAnsi"/>
                <w:b/>
                <w:bCs/>
                <w:sz w:val="22"/>
                <w:lang w:val="en-GB"/>
              </w:rPr>
              <w:t>7. Election of the member of the Supervisory Board</w:t>
            </w:r>
          </w:p>
          <w:p w14:paraId="072840B3" w14:textId="6AC9B5D3" w:rsidR="00873464" w:rsidRPr="00873464" w:rsidRDefault="00873464" w:rsidP="00873464">
            <w:pPr>
              <w:spacing w:after="0" w:line="240" w:lineRule="auto"/>
              <w:rPr>
                <w:rFonts w:asciiTheme="minorHAnsi" w:hAnsiTheme="minorHAnsi" w:cstheme="minorHAnsi"/>
                <w:b/>
                <w:bCs/>
                <w:sz w:val="22"/>
                <w:shd w:val="clear" w:color="auto" w:fill="FFFFFF"/>
                <w:lang w:val="en-GB"/>
              </w:rPr>
            </w:pPr>
            <w:r w:rsidRPr="00873464">
              <w:rPr>
                <w:rFonts w:asciiTheme="minorHAnsi" w:hAnsiTheme="minorHAnsi" w:cstheme="minorHAnsi"/>
                <w:sz w:val="22"/>
                <w:lang w:val="en-GB"/>
              </w:rPr>
              <w:t>To elect Triin Hertmann (personal code 48007170229) as the Member of the Supervisory Board for the five years until 2</w:t>
            </w:r>
            <w:r w:rsidR="00C92BA4">
              <w:rPr>
                <w:rFonts w:asciiTheme="minorHAnsi" w:hAnsiTheme="minorHAnsi" w:cstheme="minorHAnsi"/>
                <w:sz w:val="22"/>
                <w:lang w:val="en-GB"/>
              </w:rPr>
              <w:t xml:space="preserve"> May </w:t>
            </w:r>
            <w:r w:rsidRPr="00873464">
              <w:rPr>
                <w:rFonts w:asciiTheme="minorHAnsi" w:hAnsiTheme="minorHAnsi" w:cstheme="minorHAnsi"/>
                <w:sz w:val="22"/>
                <w:lang w:val="en-GB"/>
              </w:rPr>
              <w:t>2027.</w:t>
            </w:r>
          </w:p>
        </w:tc>
        <w:tc>
          <w:tcPr>
            <w:tcW w:w="1922" w:type="dxa"/>
            <w:tcBorders>
              <w:bottom w:val="single" w:sz="4" w:space="0" w:color="auto"/>
            </w:tcBorders>
          </w:tcPr>
          <w:sdt>
            <w:sdtPr>
              <w:rPr>
                <w:rFonts w:asciiTheme="minorHAnsi" w:hAnsiTheme="minorHAnsi" w:cstheme="minorHAnsi"/>
                <w:sz w:val="22"/>
                <w:lang w:val="en-GB"/>
              </w:rPr>
              <w:id w:val="-1298130254"/>
              <w:placeholder>
                <w:docPart w:val="5AAC03EFA2B54EB99E529D3415A5D7E5"/>
              </w:placeholder>
              <w:showingPlcHdr/>
              <w:dropDownList>
                <w:listItem w:value="--mark your vote--"/>
                <w:listItem w:displayText="In favour" w:value="In favour"/>
                <w:listItem w:displayText="Opposed" w:value="Opposed"/>
                <w:listItem w:displayText="Neutral" w:value="Neutral"/>
              </w:dropDownList>
            </w:sdtPr>
            <w:sdtEndPr/>
            <w:sdtContent>
              <w:p w14:paraId="3D8E7641" w14:textId="77777777" w:rsidR="00873464" w:rsidRDefault="00873464" w:rsidP="00873464">
                <w:pPr>
                  <w:rPr>
                    <w:rFonts w:cstheme="minorHAnsi"/>
                    <w:sz w:val="22"/>
                    <w:lang w:val="en-GB"/>
                  </w:rPr>
                </w:pPr>
                <w:r w:rsidRPr="003A1432">
                  <w:rPr>
                    <w:rFonts w:asciiTheme="minorHAnsi" w:hAnsiTheme="minorHAnsi" w:cstheme="minorHAnsi"/>
                    <w:b/>
                    <w:bCs/>
                    <w:sz w:val="22"/>
                    <w:lang w:val="en-GB"/>
                  </w:rPr>
                  <w:t>--mark your vote--</w:t>
                </w:r>
              </w:p>
            </w:sdtContent>
          </w:sdt>
          <w:p w14:paraId="2E46BDE3" w14:textId="77777777" w:rsidR="00873464" w:rsidRPr="00873464" w:rsidRDefault="00873464" w:rsidP="003A1432">
            <w:pPr>
              <w:rPr>
                <w:rFonts w:asciiTheme="minorHAnsi" w:hAnsiTheme="minorHAnsi" w:cstheme="minorHAnsi"/>
                <w:sz w:val="22"/>
                <w:lang w:val="en-GB"/>
              </w:rPr>
            </w:pPr>
          </w:p>
        </w:tc>
      </w:tr>
      <w:tr w:rsidR="00873464" w:rsidRPr="00873464" w14:paraId="6A5A2380" w14:textId="77777777" w:rsidTr="004E484B">
        <w:tc>
          <w:tcPr>
            <w:tcW w:w="6379" w:type="dxa"/>
            <w:tcBorders>
              <w:bottom w:val="single" w:sz="4" w:space="0" w:color="auto"/>
            </w:tcBorders>
          </w:tcPr>
          <w:p w14:paraId="6852581D" w14:textId="77777777" w:rsidR="00873464" w:rsidRPr="00873464" w:rsidRDefault="00873464" w:rsidP="00873464">
            <w:pPr>
              <w:spacing w:after="120" w:line="247" w:lineRule="auto"/>
              <w:ind w:left="11" w:hanging="11"/>
              <w:rPr>
                <w:rFonts w:asciiTheme="minorHAnsi" w:hAnsiTheme="minorHAnsi" w:cstheme="minorHAnsi"/>
                <w:b/>
                <w:bCs/>
                <w:sz w:val="22"/>
                <w:lang w:val="en-GB"/>
              </w:rPr>
            </w:pPr>
            <w:r w:rsidRPr="00873464">
              <w:rPr>
                <w:rFonts w:asciiTheme="minorHAnsi" w:hAnsiTheme="minorHAnsi" w:cstheme="minorHAnsi"/>
                <w:b/>
                <w:bCs/>
                <w:sz w:val="22"/>
                <w:lang w:val="en-GB"/>
              </w:rPr>
              <w:t>8. Remuneration of the member of the Supervisory Board</w:t>
            </w:r>
          </w:p>
          <w:p w14:paraId="3ED0FF09" w14:textId="19BFA2FC" w:rsidR="00873464" w:rsidRPr="00873464" w:rsidRDefault="00873464" w:rsidP="00873464">
            <w:pPr>
              <w:rPr>
                <w:rFonts w:asciiTheme="minorHAnsi" w:hAnsiTheme="minorHAnsi" w:cstheme="minorHAnsi"/>
                <w:b/>
                <w:bCs/>
                <w:sz w:val="22"/>
                <w:lang w:val="en-GB"/>
              </w:rPr>
            </w:pPr>
            <w:r w:rsidRPr="00873464">
              <w:rPr>
                <w:rFonts w:asciiTheme="minorHAnsi" w:hAnsiTheme="minorHAnsi" w:cstheme="minorHAnsi"/>
                <w:sz w:val="22"/>
                <w:lang w:val="en-GB"/>
              </w:rPr>
              <w:t xml:space="preserve">To remunerate Triin Hertmann as follows: </w:t>
            </w:r>
            <w:r w:rsidR="00C92BA4">
              <w:rPr>
                <w:rFonts w:asciiTheme="minorHAnsi" w:hAnsiTheme="minorHAnsi" w:cstheme="minorHAnsi"/>
                <w:sz w:val="22"/>
                <w:lang w:val="en-GB"/>
              </w:rPr>
              <w:t>a</w:t>
            </w:r>
            <w:r w:rsidRPr="00873464">
              <w:rPr>
                <w:rFonts w:asciiTheme="minorHAnsi" w:hAnsiTheme="minorHAnsi" w:cstheme="minorHAnsi"/>
                <w:sz w:val="22"/>
                <w:lang w:val="en-GB"/>
              </w:rPr>
              <w:t xml:space="preserve"> monthly remuneration </w:t>
            </w:r>
            <w:r w:rsidR="00C92BA4">
              <w:rPr>
                <w:rFonts w:asciiTheme="minorHAnsi" w:hAnsiTheme="minorHAnsi" w:cstheme="minorHAnsi"/>
                <w:sz w:val="22"/>
                <w:lang w:val="en-GB"/>
              </w:rPr>
              <w:t xml:space="preserve">of </w:t>
            </w:r>
            <w:r w:rsidRPr="00873464">
              <w:rPr>
                <w:rFonts w:asciiTheme="minorHAnsi" w:hAnsiTheme="minorHAnsi" w:cstheme="minorHAnsi"/>
                <w:sz w:val="22"/>
                <w:lang w:val="en-GB"/>
              </w:rPr>
              <w:t>1</w:t>
            </w:r>
            <w:r w:rsidR="00C92BA4">
              <w:rPr>
                <w:rFonts w:asciiTheme="minorHAnsi" w:hAnsiTheme="minorHAnsi" w:cstheme="minorHAnsi"/>
                <w:sz w:val="22"/>
                <w:lang w:val="en-GB"/>
              </w:rPr>
              <w:t>,</w:t>
            </w:r>
            <w:r w:rsidR="00360E54">
              <w:rPr>
                <w:rFonts w:asciiTheme="minorHAnsi" w:hAnsiTheme="minorHAnsi" w:cstheme="minorHAnsi"/>
                <w:sz w:val="22"/>
                <w:lang w:val="en-GB"/>
              </w:rPr>
              <w:t>350</w:t>
            </w:r>
            <w:r w:rsidRPr="00873464">
              <w:rPr>
                <w:rFonts w:asciiTheme="minorHAnsi" w:hAnsiTheme="minorHAnsi" w:cstheme="minorHAnsi"/>
                <w:sz w:val="22"/>
                <w:lang w:val="en-GB"/>
              </w:rPr>
              <w:t xml:space="preserve"> euros (gross)</w:t>
            </w:r>
            <w:r w:rsidR="00C92BA4">
              <w:rPr>
                <w:rFonts w:asciiTheme="minorHAnsi" w:hAnsiTheme="minorHAnsi" w:cstheme="minorHAnsi"/>
                <w:sz w:val="22"/>
                <w:lang w:val="en-GB"/>
              </w:rPr>
              <w:t xml:space="preserve"> </w:t>
            </w:r>
            <w:r w:rsidR="00C92BA4" w:rsidRPr="00873464">
              <w:rPr>
                <w:rFonts w:asciiTheme="minorHAnsi" w:hAnsiTheme="minorHAnsi" w:cstheme="minorHAnsi"/>
                <w:sz w:val="22"/>
                <w:lang w:val="en-GB"/>
              </w:rPr>
              <w:t>to be paid</w:t>
            </w:r>
            <w:r w:rsidRPr="00873464">
              <w:rPr>
                <w:rFonts w:asciiTheme="minorHAnsi" w:hAnsiTheme="minorHAnsi" w:cstheme="minorHAnsi"/>
                <w:sz w:val="22"/>
                <w:lang w:val="en-GB"/>
              </w:rPr>
              <w:t>.</w:t>
            </w:r>
          </w:p>
        </w:tc>
        <w:tc>
          <w:tcPr>
            <w:tcW w:w="1922" w:type="dxa"/>
            <w:tcBorders>
              <w:bottom w:val="single" w:sz="4" w:space="0" w:color="auto"/>
            </w:tcBorders>
          </w:tcPr>
          <w:sdt>
            <w:sdtPr>
              <w:rPr>
                <w:rFonts w:asciiTheme="minorHAnsi" w:hAnsiTheme="minorHAnsi" w:cstheme="minorHAnsi"/>
                <w:sz w:val="22"/>
                <w:lang w:val="en-GB"/>
              </w:rPr>
              <w:id w:val="152495483"/>
              <w:placeholder>
                <w:docPart w:val="7374C2BB999A4DD3B899808A152DC331"/>
              </w:placeholder>
              <w:showingPlcHdr/>
              <w:dropDownList>
                <w:listItem w:value="--mark your vote--"/>
                <w:listItem w:displayText="In favour" w:value="In favour"/>
                <w:listItem w:displayText="Opposed" w:value="Opposed"/>
                <w:listItem w:displayText="Neutral" w:value="Neutral"/>
              </w:dropDownList>
            </w:sdtPr>
            <w:sdtEndPr/>
            <w:sdtContent>
              <w:p w14:paraId="078550EE" w14:textId="77777777" w:rsidR="00873464" w:rsidRDefault="00873464" w:rsidP="00873464">
                <w:pPr>
                  <w:rPr>
                    <w:rFonts w:cstheme="minorHAnsi"/>
                    <w:sz w:val="22"/>
                    <w:lang w:val="en-GB"/>
                  </w:rPr>
                </w:pPr>
                <w:r w:rsidRPr="003A1432">
                  <w:rPr>
                    <w:rFonts w:asciiTheme="minorHAnsi" w:hAnsiTheme="minorHAnsi" w:cstheme="minorHAnsi"/>
                    <w:b/>
                    <w:bCs/>
                    <w:sz w:val="22"/>
                    <w:lang w:val="en-GB"/>
                  </w:rPr>
                  <w:t>--mark your vote--</w:t>
                </w:r>
              </w:p>
            </w:sdtContent>
          </w:sdt>
          <w:p w14:paraId="72D4D772" w14:textId="77777777" w:rsidR="00873464" w:rsidRPr="00873464" w:rsidRDefault="00873464" w:rsidP="00873464">
            <w:pPr>
              <w:rPr>
                <w:rFonts w:asciiTheme="minorHAnsi" w:hAnsiTheme="minorHAnsi" w:cstheme="minorHAnsi"/>
                <w:sz w:val="22"/>
                <w:lang w:val="en-GB"/>
              </w:rPr>
            </w:pPr>
          </w:p>
        </w:tc>
      </w:tr>
      <w:tr w:rsidR="004E484B" w:rsidRPr="000C3CA4" w14:paraId="51446BCC" w14:textId="77777777" w:rsidTr="004E484B">
        <w:tc>
          <w:tcPr>
            <w:tcW w:w="6379" w:type="dxa"/>
            <w:tcBorders>
              <w:top w:val="single" w:sz="4" w:space="0" w:color="auto"/>
            </w:tcBorders>
          </w:tcPr>
          <w:p w14:paraId="3958A512" w14:textId="77777777" w:rsidR="004E484B" w:rsidRPr="000C3CA4" w:rsidRDefault="004E484B" w:rsidP="00C0512C">
            <w:pPr>
              <w:rPr>
                <w:rFonts w:asciiTheme="minorHAnsi" w:hAnsiTheme="minorHAnsi" w:cstheme="minorHAnsi"/>
                <w:b/>
                <w:bCs/>
                <w:sz w:val="22"/>
                <w:lang w:val="en-GB"/>
              </w:rPr>
            </w:pPr>
          </w:p>
        </w:tc>
        <w:tc>
          <w:tcPr>
            <w:tcW w:w="1922" w:type="dxa"/>
            <w:tcBorders>
              <w:top w:val="single" w:sz="4" w:space="0" w:color="auto"/>
            </w:tcBorders>
          </w:tcPr>
          <w:p w14:paraId="18C178CF" w14:textId="77777777" w:rsidR="004E484B" w:rsidRPr="000C3CA4" w:rsidRDefault="004E484B" w:rsidP="00C0512C">
            <w:pPr>
              <w:rPr>
                <w:rFonts w:asciiTheme="minorHAnsi" w:hAnsiTheme="minorHAnsi" w:cstheme="minorHAnsi"/>
                <w:sz w:val="22"/>
                <w:lang w:val="en-GB"/>
              </w:rPr>
            </w:pPr>
          </w:p>
        </w:tc>
      </w:tr>
    </w:tbl>
    <w:p w14:paraId="6546E759" w14:textId="4E4D704B" w:rsidR="004E484B" w:rsidRPr="000C3CA4" w:rsidRDefault="00952A3A" w:rsidP="004E484B">
      <w:pPr>
        <w:jc w:val="center"/>
        <w:rPr>
          <w:rFonts w:asciiTheme="minorHAnsi" w:hAnsiTheme="minorHAnsi" w:cstheme="minorHAnsi"/>
          <w:sz w:val="22"/>
          <w:lang w:val="en-GB"/>
        </w:rPr>
      </w:pPr>
      <w:r w:rsidRPr="000C3CA4">
        <w:rPr>
          <w:rFonts w:asciiTheme="minorHAnsi" w:hAnsiTheme="minorHAnsi" w:cstheme="minorHAnsi"/>
          <w:i/>
          <w:iCs/>
          <w:sz w:val="22"/>
          <w:lang w:val="en-GB"/>
        </w:rPr>
        <w:t>P</w:t>
      </w:r>
      <w:r w:rsidR="004E484B" w:rsidRPr="000C3CA4">
        <w:rPr>
          <w:rFonts w:asciiTheme="minorHAnsi" w:hAnsiTheme="minorHAnsi" w:cstheme="minorHAnsi"/>
          <w:i/>
          <w:iCs/>
          <w:sz w:val="22"/>
          <w:lang w:val="en-GB"/>
        </w:rPr>
        <w:t xml:space="preserve">lease </w:t>
      </w:r>
      <w:r w:rsidRPr="000C3CA4">
        <w:rPr>
          <w:rFonts w:asciiTheme="minorHAnsi" w:hAnsiTheme="minorHAnsi" w:cstheme="minorHAnsi"/>
          <w:i/>
          <w:iCs/>
          <w:sz w:val="22"/>
          <w:lang w:val="en-GB"/>
        </w:rPr>
        <w:t>submit the filled</w:t>
      </w:r>
      <w:r w:rsidR="004E484B" w:rsidRPr="000C3CA4">
        <w:rPr>
          <w:rFonts w:asciiTheme="minorHAnsi" w:hAnsiTheme="minorHAnsi" w:cstheme="minorHAnsi"/>
          <w:i/>
          <w:iCs/>
          <w:sz w:val="22"/>
          <w:lang w:val="en-GB"/>
        </w:rPr>
        <w:t xml:space="preserve"> ballot </w:t>
      </w:r>
      <w:r w:rsidRPr="000C3CA4">
        <w:rPr>
          <w:rFonts w:asciiTheme="minorHAnsi" w:hAnsiTheme="minorHAnsi" w:cstheme="minorHAnsi"/>
          <w:i/>
          <w:iCs/>
          <w:sz w:val="22"/>
          <w:lang w:val="en-GB"/>
        </w:rPr>
        <w:t>1) signed</w:t>
      </w:r>
      <w:r w:rsidR="004E484B" w:rsidRPr="000C3CA4">
        <w:rPr>
          <w:rFonts w:asciiTheme="minorHAnsi" w:hAnsiTheme="minorHAnsi" w:cstheme="minorHAnsi"/>
          <w:i/>
          <w:iCs/>
          <w:sz w:val="22"/>
          <w:lang w:val="en-GB"/>
        </w:rPr>
        <w:t xml:space="preserve"> electronically</w:t>
      </w:r>
      <w:r w:rsidRPr="000C3CA4">
        <w:rPr>
          <w:rFonts w:asciiTheme="minorHAnsi" w:hAnsiTheme="minorHAnsi" w:cstheme="minorHAnsi"/>
          <w:i/>
          <w:iCs/>
          <w:sz w:val="22"/>
          <w:lang w:val="en-GB"/>
        </w:rPr>
        <w:t xml:space="preserve"> or 2) scanned with </w:t>
      </w:r>
      <w:r w:rsidR="0019541C" w:rsidRPr="000C3CA4">
        <w:rPr>
          <w:rFonts w:asciiTheme="minorHAnsi" w:hAnsiTheme="minorHAnsi" w:cstheme="minorHAnsi"/>
          <w:i/>
          <w:iCs/>
          <w:sz w:val="22"/>
          <w:lang w:val="en-GB"/>
        </w:rPr>
        <w:t xml:space="preserve">a </w:t>
      </w:r>
      <w:r w:rsidRPr="000C3CA4">
        <w:rPr>
          <w:rFonts w:asciiTheme="minorHAnsi" w:hAnsiTheme="minorHAnsi" w:cstheme="minorHAnsi"/>
          <w:i/>
          <w:iCs/>
          <w:sz w:val="22"/>
          <w:lang w:val="en-GB"/>
        </w:rPr>
        <w:t>hand-written signature and with a copy of the personal information page of the identical document</w:t>
      </w:r>
      <w:r w:rsidR="004E484B" w:rsidRPr="000C3CA4">
        <w:rPr>
          <w:rFonts w:asciiTheme="minorHAnsi" w:hAnsiTheme="minorHAnsi" w:cstheme="minorHAnsi"/>
          <w:i/>
          <w:iCs/>
          <w:sz w:val="22"/>
          <w:lang w:val="en-GB"/>
        </w:rPr>
        <w:t xml:space="preserve"> by </w:t>
      </w:r>
      <w:r w:rsidR="0019541C" w:rsidRPr="000C3CA4">
        <w:rPr>
          <w:rFonts w:asciiTheme="minorHAnsi" w:hAnsiTheme="minorHAnsi" w:cstheme="minorHAnsi"/>
          <w:i/>
          <w:iCs/>
          <w:sz w:val="22"/>
          <w:lang w:val="en-GB"/>
        </w:rPr>
        <w:br/>
      </w:r>
      <w:r w:rsidR="004E484B" w:rsidRPr="000C3CA4">
        <w:rPr>
          <w:rFonts w:asciiTheme="minorHAnsi" w:hAnsiTheme="minorHAnsi" w:cstheme="minorHAnsi"/>
          <w:i/>
          <w:iCs/>
          <w:sz w:val="22"/>
          <w:lang w:val="en-GB"/>
        </w:rPr>
        <w:t xml:space="preserve">e-mail to </w:t>
      </w:r>
      <w:hyperlink r:id="rId7" w:history="1">
        <w:r w:rsidR="004E484B" w:rsidRPr="000C3CA4">
          <w:rPr>
            <w:rStyle w:val="Hperlink"/>
            <w:rFonts w:asciiTheme="minorHAnsi" w:hAnsiTheme="minorHAnsi" w:cstheme="minorHAnsi"/>
            <w:i/>
            <w:iCs/>
            <w:sz w:val="22"/>
            <w:lang w:val="en-GB"/>
          </w:rPr>
          <w:t>egrupp@egrupp.ee</w:t>
        </w:r>
      </w:hyperlink>
      <w:r w:rsidR="004E484B" w:rsidRPr="000C3CA4">
        <w:rPr>
          <w:rFonts w:asciiTheme="minorHAnsi" w:hAnsiTheme="minorHAnsi" w:cstheme="minorHAnsi"/>
          <w:i/>
          <w:iCs/>
          <w:sz w:val="22"/>
          <w:lang w:val="en-GB"/>
        </w:rPr>
        <w:t xml:space="preserve"> no later than on </w:t>
      </w:r>
      <w:r w:rsidRPr="000C3CA4">
        <w:rPr>
          <w:rFonts w:asciiTheme="minorHAnsi" w:hAnsiTheme="minorHAnsi" w:cstheme="minorHAnsi"/>
          <w:i/>
          <w:iCs/>
          <w:sz w:val="22"/>
          <w:lang w:val="en-GB"/>
        </w:rPr>
        <w:t>2</w:t>
      </w:r>
      <w:r w:rsidR="003A1432">
        <w:rPr>
          <w:rFonts w:asciiTheme="minorHAnsi" w:hAnsiTheme="minorHAnsi" w:cstheme="minorHAnsi"/>
          <w:i/>
          <w:iCs/>
          <w:sz w:val="22"/>
          <w:lang w:val="en-GB"/>
        </w:rPr>
        <w:t>9</w:t>
      </w:r>
      <w:r w:rsidR="004E484B" w:rsidRPr="000C3CA4">
        <w:rPr>
          <w:rFonts w:asciiTheme="minorHAnsi" w:hAnsiTheme="minorHAnsi" w:cstheme="minorHAnsi"/>
          <w:i/>
          <w:iCs/>
          <w:sz w:val="22"/>
          <w:lang w:val="en-GB"/>
        </w:rPr>
        <w:t xml:space="preserve"> </w:t>
      </w:r>
      <w:r w:rsidR="00500BD7">
        <w:rPr>
          <w:rFonts w:asciiTheme="minorHAnsi" w:hAnsiTheme="minorHAnsi" w:cstheme="minorHAnsi"/>
          <w:i/>
          <w:iCs/>
          <w:sz w:val="22"/>
          <w:lang w:val="en-GB"/>
        </w:rPr>
        <w:t>April</w:t>
      </w:r>
      <w:r w:rsidR="004E484B" w:rsidRPr="000C3CA4">
        <w:rPr>
          <w:rFonts w:asciiTheme="minorHAnsi" w:hAnsiTheme="minorHAnsi" w:cstheme="minorHAnsi"/>
          <w:i/>
          <w:iCs/>
          <w:sz w:val="22"/>
          <w:lang w:val="en-GB"/>
        </w:rPr>
        <w:t xml:space="preserve"> 202</w:t>
      </w:r>
      <w:r w:rsidR="003A1432">
        <w:rPr>
          <w:rFonts w:asciiTheme="minorHAnsi" w:hAnsiTheme="minorHAnsi" w:cstheme="minorHAnsi"/>
          <w:i/>
          <w:iCs/>
          <w:sz w:val="22"/>
          <w:lang w:val="en-GB"/>
        </w:rPr>
        <w:t>2</w:t>
      </w:r>
      <w:r w:rsidR="004E484B" w:rsidRPr="000C3CA4">
        <w:rPr>
          <w:rFonts w:asciiTheme="minorHAnsi" w:hAnsiTheme="minorHAnsi" w:cstheme="minorHAnsi"/>
          <w:i/>
          <w:iCs/>
          <w:sz w:val="22"/>
          <w:lang w:val="en-GB"/>
        </w:rPr>
        <w:t xml:space="preserve"> at 16</w:t>
      </w:r>
      <w:r w:rsidR="0019541C" w:rsidRPr="000C3CA4">
        <w:rPr>
          <w:rFonts w:asciiTheme="minorHAnsi" w:hAnsiTheme="minorHAnsi" w:cstheme="minorHAnsi"/>
          <w:i/>
          <w:iCs/>
          <w:sz w:val="22"/>
          <w:lang w:val="en-GB"/>
        </w:rPr>
        <w:t>.</w:t>
      </w:r>
      <w:r w:rsidR="004E484B" w:rsidRPr="000C3CA4">
        <w:rPr>
          <w:rFonts w:asciiTheme="minorHAnsi" w:hAnsiTheme="minorHAnsi" w:cstheme="minorHAnsi"/>
          <w:i/>
          <w:iCs/>
          <w:sz w:val="22"/>
          <w:lang w:val="en-GB"/>
        </w:rPr>
        <w:t>00.</w:t>
      </w:r>
    </w:p>
    <w:p w14:paraId="286114B7" w14:textId="587F955F" w:rsidR="00E3499D" w:rsidRPr="000C3CA4" w:rsidRDefault="00E3499D" w:rsidP="004E484B">
      <w:pPr>
        <w:rPr>
          <w:rFonts w:asciiTheme="minorHAnsi" w:hAnsiTheme="minorHAnsi" w:cstheme="minorHAnsi"/>
          <w:sz w:val="22"/>
          <w:lang w:val="en-GB"/>
        </w:rPr>
      </w:pPr>
    </w:p>
    <w:sectPr w:rsidR="00E3499D" w:rsidRPr="000C3CA4">
      <w:headerReference w:type="default" r:id="rId8"/>
      <w:footerReference w:type="default" r:id="rId9"/>
      <w:pgSz w:w="11906" w:h="16838"/>
      <w:pgMar w:top="1452" w:right="1800" w:bottom="1598" w:left="1805"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F09421" w14:textId="77777777" w:rsidR="00625A7B" w:rsidRDefault="00625A7B" w:rsidP="00625A7B">
      <w:pPr>
        <w:spacing w:after="0" w:line="240" w:lineRule="auto"/>
      </w:pPr>
      <w:r>
        <w:separator/>
      </w:r>
    </w:p>
  </w:endnote>
  <w:endnote w:type="continuationSeparator" w:id="0">
    <w:p w14:paraId="17E5C648" w14:textId="77777777" w:rsidR="00625A7B" w:rsidRDefault="00625A7B" w:rsidP="00625A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5242427"/>
      <w:docPartObj>
        <w:docPartGallery w:val="Page Numbers (Bottom of Page)"/>
        <w:docPartUnique/>
      </w:docPartObj>
    </w:sdtPr>
    <w:sdtEndPr/>
    <w:sdtContent>
      <w:p w14:paraId="131E1957" w14:textId="27466489" w:rsidR="00625A7B" w:rsidRDefault="00625A7B">
        <w:pPr>
          <w:pStyle w:val="Jalus"/>
          <w:jc w:val="right"/>
        </w:pPr>
        <w:r>
          <w:fldChar w:fldCharType="begin"/>
        </w:r>
        <w:r>
          <w:instrText>PAGE   \* MERGEFORMAT</w:instrText>
        </w:r>
        <w:r>
          <w:fldChar w:fldCharType="separate"/>
        </w:r>
        <w:r>
          <w:t>2</w:t>
        </w:r>
        <w:r>
          <w:fldChar w:fldCharType="end"/>
        </w:r>
      </w:p>
    </w:sdtContent>
  </w:sdt>
  <w:p w14:paraId="40A79C03" w14:textId="77777777" w:rsidR="00625A7B" w:rsidRDefault="00625A7B">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27BF3" w14:textId="77777777" w:rsidR="00625A7B" w:rsidRDefault="00625A7B" w:rsidP="00625A7B">
      <w:pPr>
        <w:spacing w:after="0" w:line="240" w:lineRule="auto"/>
      </w:pPr>
      <w:r>
        <w:separator/>
      </w:r>
    </w:p>
  </w:footnote>
  <w:footnote w:type="continuationSeparator" w:id="0">
    <w:p w14:paraId="479A18F1" w14:textId="77777777" w:rsidR="00625A7B" w:rsidRDefault="00625A7B" w:rsidP="00625A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0897D" w14:textId="39AEAD10" w:rsidR="00625A7B" w:rsidRDefault="00625A7B" w:rsidP="00625A7B">
    <w:pPr>
      <w:pStyle w:val="Pis"/>
      <w:ind w:left="7230"/>
    </w:pPr>
    <w:r w:rsidRPr="00625A7B">
      <w:rPr>
        <w:noProof/>
      </w:rPr>
      <w:drawing>
        <wp:inline distT="0" distB="0" distL="0" distR="0" wp14:anchorId="7D3221A4" wp14:editId="074180D3">
          <wp:extent cx="1583002" cy="431728"/>
          <wp:effectExtent l="0" t="0" r="0" b="6985"/>
          <wp:docPr id="27" name="Picture 26">
            <a:extLst xmlns:a="http://schemas.openxmlformats.org/drawingml/2006/main">
              <a:ext uri="{FF2B5EF4-FFF2-40B4-BE49-F238E27FC236}">
                <a16:creationId xmlns:a16="http://schemas.microsoft.com/office/drawing/2014/main" id="{D2EE2BE5-751E-4B62-A0D1-19FB5043AE3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6">
                    <a:extLst>
                      <a:ext uri="{FF2B5EF4-FFF2-40B4-BE49-F238E27FC236}">
                        <a16:creationId xmlns:a16="http://schemas.microsoft.com/office/drawing/2014/main" id="{D2EE2BE5-751E-4B62-A0D1-19FB5043AE30}"/>
                      </a:ext>
                    </a:extLst>
                  </pic:cNvPr>
                  <pic:cNvPicPr>
                    <a:picLocks noChangeAspect="1"/>
                  </pic:cNvPicPr>
                </pic:nvPicPr>
                <pic:blipFill>
                  <a:blip r:embed="rId1"/>
                  <a:stretch>
                    <a:fillRect/>
                  </a:stretch>
                </pic:blipFill>
                <pic:spPr>
                  <a:xfrm>
                    <a:off x="0" y="0"/>
                    <a:ext cx="1583002" cy="43172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871EC"/>
    <w:multiLevelType w:val="hybridMultilevel"/>
    <w:tmpl w:val="93048144"/>
    <w:lvl w:ilvl="0" w:tplc="0425000B">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10566C4F"/>
    <w:multiLevelType w:val="multilevel"/>
    <w:tmpl w:val="A9BE81C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D221CBD"/>
    <w:multiLevelType w:val="multilevel"/>
    <w:tmpl w:val="7CD43EA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5245CEF"/>
    <w:multiLevelType w:val="hybridMultilevel"/>
    <w:tmpl w:val="96CCA5EE"/>
    <w:lvl w:ilvl="0" w:tplc="257AFAD6">
      <w:start w:val="2"/>
      <w:numFmt w:val="bullet"/>
      <w:lvlText w:val="-"/>
      <w:lvlJc w:val="left"/>
      <w:pPr>
        <w:ind w:left="720" w:hanging="360"/>
      </w:pPr>
      <w:rPr>
        <w:rFonts w:ascii="Arial" w:eastAsia="Times New Roman" w:hAnsi="Arial"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36B167C0"/>
    <w:multiLevelType w:val="hybridMultilevel"/>
    <w:tmpl w:val="5A26FF9C"/>
    <w:lvl w:ilvl="0" w:tplc="F7541D82">
      <w:start w:val="7"/>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435C5951"/>
    <w:multiLevelType w:val="hybridMultilevel"/>
    <w:tmpl w:val="624C975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43FD71CE"/>
    <w:multiLevelType w:val="hybridMultilevel"/>
    <w:tmpl w:val="72246C9C"/>
    <w:lvl w:ilvl="0" w:tplc="0425000F">
      <w:start w:val="1"/>
      <w:numFmt w:val="decimal"/>
      <w:lvlText w:val="%1."/>
      <w:lvlJc w:val="left"/>
      <w:pPr>
        <w:ind w:left="720" w:hanging="360"/>
      </w:pPr>
      <w:rPr>
        <w:rFonts w:hint="default"/>
      </w:r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44786EAD"/>
    <w:multiLevelType w:val="multilevel"/>
    <w:tmpl w:val="59766DC0"/>
    <w:lvl w:ilvl="0">
      <w:start w:val="4"/>
      <w:numFmt w:val="decimal"/>
      <w:lvlText w:val="%1."/>
      <w:lvlJc w:val="left"/>
      <w:pPr>
        <w:ind w:left="480" w:hanging="480"/>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35D6193"/>
    <w:multiLevelType w:val="hybridMultilevel"/>
    <w:tmpl w:val="DF16E8A6"/>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5F417E3F"/>
    <w:multiLevelType w:val="hybridMultilevel"/>
    <w:tmpl w:val="FA4016E4"/>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10" w15:restartNumberingAfterBreak="0">
    <w:nsid w:val="61DB6BCC"/>
    <w:multiLevelType w:val="hybridMultilevel"/>
    <w:tmpl w:val="03B0B95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66407283"/>
    <w:multiLevelType w:val="hybridMultilevel"/>
    <w:tmpl w:val="AA167A48"/>
    <w:lvl w:ilvl="0" w:tplc="7C20541C">
      <w:start w:val="1"/>
      <w:numFmt w:val="decimal"/>
      <w:pStyle w:val="Pealkiri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9502B2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EDC874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DFC9DC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4C6B14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5FA8DB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46E459C">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0CAAD18">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EE2D55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F0136B2"/>
    <w:multiLevelType w:val="multilevel"/>
    <w:tmpl w:val="E3C816EC"/>
    <w:lvl w:ilvl="0">
      <w:start w:val="1"/>
      <w:numFmt w:val="decimal"/>
      <w:lvlText w:val="%1."/>
      <w:lvlJc w:val="left"/>
      <w:pPr>
        <w:ind w:left="720" w:hanging="360"/>
      </w:pPr>
      <w:rPr>
        <w:rFonts w:hint="default"/>
      </w:rPr>
    </w:lvl>
    <w:lvl w:ilvl="1">
      <w:start w:val="10"/>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1"/>
  </w:num>
  <w:num w:numId="2">
    <w:abstractNumId w:val="10"/>
  </w:num>
  <w:num w:numId="3">
    <w:abstractNumId w:val="2"/>
  </w:num>
  <w:num w:numId="4">
    <w:abstractNumId w:val="12"/>
  </w:num>
  <w:num w:numId="5">
    <w:abstractNumId w:val="7"/>
  </w:num>
  <w:num w:numId="6">
    <w:abstractNumId w:val="4"/>
  </w:num>
  <w:num w:numId="7">
    <w:abstractNumId w:val="6"/>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3"/>
  </w:num>
  <w:num w:numId="12">
    <w:abstractNumId w:val="9"/>
  </w:num>
  <w:num w:numId="13">
    <w:abstractNumId w:val="8"/>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99D"/>
    <w:rsid w:val="00000DA3"/>
    <w:rsid w:val="00007D91"/>
    <w:rsid w:val="0002393C"/>
    <w:rsid w:val="000315E7"/>
    <w:rsid w:val="0006010F"/>
    <w:rsid w:val="000651EE"/>
    <w:rsid w:val="00085295"/>
    <w:rsid w:val="00085883"/>
    <w:rsid w:val="00086411"/>
    <w:rsid w:val="000B0CDA"/>
    <w:rsid w:val="000B78FC"/>
    <w:rsid w:val="000C3CA4"/>
    <w:rsid w:val="000D1F8A"/>
    <w:rsid w:val="000D79B7"/>
    <w:rsid w:val="001230DF"/>
    <w:rsid w:val="00145929"/>
    <w:rsid w:val="0017172E"/>
    <w:rsid w:val="00192717"/>
    <w:rsid w:val="0019541C"/>
    <w:rsid w:val="001A0476"/>
    <w:rsid w:val="001D5E8F"/>
    <w:rsid w:val="001E36E7"/>
    <w:rsid w:val="001F062A"/>
    <w:rsid w:val="002908D4"/>
    <w:rsid w:val="002A4396"/>
    <w:rsid w:val="002B59BF"/>
    <w:rsid w:val="002C43CF"/>
    <w:rsid w:val="002C4979"/>
    <w:rsid w:val="002D66C1"/>
    <w:rsid w:val="003113D7"/>
    <w:rsid w:val="00360E54"/>
    <w:rsid w:val="00360EC9"/>
    <w:rsid w:val="00366006"/>
    <w:rsid w:val="003760F0"/>
    <w:rsid w:val="00396AA9"/>
    <w:rsid w:val="003A1432"/>
    <w:rsid w:val="003E4DF5"/>
    <w:rsid w:val="004234FA"/>
    <w:rsid w:val="00426405"/>
    <w:rsid w:val="00447128"/>
    <w:rsid w:val="00470654"/>
    <w:rsid w:val="00476FD7"/>
    <w:rsid w:val="004A4722"/>
    <w:rsid w:val="004A5578"/>
    <w:rsid w:val="004B424C"/>
    <w:rsid w:val="004E3CA2"/>
    <w:rsid w:val="004E484B"/>
    <w:rsid w:val="00500BD7"/>
    <w:rsid w:val="0054111F"/>
    <w:rsid w:val="00553CED"/>
    <w:rsid w:val="0055436E"/>
    <w:rsid w:val="00566137"/>
    <w:rsid w:val="00586440"/>
    <w:rsid w:val="005B568C"/>
    <w:rsid w:val="005D1337"/>
    <w:rsid w:val="005D17A2"/>
    <w:rsid w:val="005D3C4F"/>
    <w:rsid w:val="005F3B4C"/>
    <w:rsid w:val="006012C6"/>
    <w:rsid w:val="00622F2B"/>
    <w:rsid w:val="00625A7B"/>
    <w:rsid w:val="0063034D"/>
    <w:rsid w:val="006642BA"/>
    <w:rsid w:val="00667C7E"/>
    <w:rsid w:val="006877D9"/>
    <w:rsid w:val="006E4DEE"/>
    <w:rsid w:val="0070720B"/>
    <w:rsid w:val="007A0810"/>
    <w:rsid w:val="007A0EF3"/>
    <w:rsid w:val="007B23D5"/>
    <w:rsid w:val="00830579"/>
    <w:rsid w:val="00851AF5"/>
    <w:rsid w:val="00854B29"/>
    <w:rsid w:val="00873464"/>
    <w:rsid w:val="008A3EAF"/>
    <w:rsid w:val="008D2481"/>
    <w:rsid w:val="00907498"/>
    <w:rsid w:val="00915EC3"/>
    <w:rsid w:val="00921927"/>
    <w:rsid w:val="009254E6"/>
    <w:rsid w:val="00952A3A"/>
    <w:rsid w:val="00965293"/>
    <w:rsid w:val="009874CF"/>
    <w:rsid w:val="009D3703"/>
    <w:rsid w:val="00A466E4"/>
    <w:rsid w:val="00A60C88"/>
    <w:rsid w:val="00A70183"/>
    <w:rsid w:val="00A86B0E"/>
    <w:rsid w:val="00A979AF"/>
    <w:rsid w:val="00AA6273"/>
    <w:rsid w:val="00AC37A0"/>
    <w:rsid w:val="00AC5A94"/>
    <w:rsid w:val="00AF130C"/>
    <w:rsid w:val="00B32DA2"/>
    <w:rsid w:val="00B4678E"/>
    <w:rsid w:val="00BA3DC8"/>
    <w:rsid w:val="00BD563F"/>
    <w:rsid w:val="00BE378F"/>
    <w:rsid w:val="00C164D8"/>
    <w:rsid w:val="00C8434D"/>
    <w:rsid w:val="00C92BA4"/>
    <w:rsid w:val="00CA19D5"/>
    <w:rsid w:val="00CB01D3"/>
    <w:rsid w:val="00CC0A5F"/>
    <w:rsid w:val="00CC0B60"/>
    <w:rsid w:val="00CE622C"/>
    <w:rsid w:val="00D20CA1"/>
    <w:rsid w:val="00D344E3"/>
    <w:rsid w:val="00D35221"/>
    <w:rsid w:val="00D420F5"/>
    <w:rsid w:val="00D50095"/>
    <w:rsid w:val="00D733E1"/>
    <w:rsid w:val="00DE3DC1"/>
    <w:rsid w:val="00E2554F"/>
    <w:rsid w:val="00E25F00"/>
    <w:rsid w:val="00E3499D"/>
    <w:rsid w:val="00E415F2"/>
    <w:rsid w:val="00E421D5"/>
    <w:rsid w:val="00E5099A"/>
    <w:rsid w:val="00E51105"/>
    <w:rsid w:val="00E80B81"/>
    <w:rsid w:val="00ED4931"/>
    <w:rsid w:val="00EE0D8B"/>
    <w:rsid w:val="00F01AFB"/>
    <w:rsid w:val="00F055A5"/>
    <w:rsid w:val="00F1029F"/>
    <w:rsid w:val="00F30254"/>
    <w:rsid w:val="00F35BEB"/>
    <w:rsid w:val="00FD681D"/>
    <w:rsid w:val="00FE0E0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20A6C"/>
  <w15:docId w15:val="{01DB7696-F558-4E97-A91A-933750264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spacing w:after="1" w:line="248" w:lineRule="auto"/>
      <w:ind w:left="10" w:hanging="10"/>
      <w:jc w:val="both"/>
    </w:pPr>
    <w:rPr>
      <w:rFonts w:ascii="Times New Roman" w:eastAsia="Times New Roman" w:hAnsi="Times New Roman" w:cs="Times New Roman"/>
      <w:color w:val="000000"/>
      <w:sz w:val="24"/>
    </w:rPr>
  </w:style>
  <w:style w:type="paragraph" w:styleId="Pealkiri1">
    <w:name w:val="heading 1"/>
    <w:next w:val="Normaallaad"/>
    <w:link w:val="Pealkiri1Mrk"/>
    <w:uiPriority w:val="9"/>
    <w:qFormat/>
    <w:pPr>
      <w:keepNext/>
      <w:keepLines/>
      <w:numPr>
        <w:numId w:val="1"/>
      </w:numPr>
      <w:spacing w:after="0"/>
      <w:ind w:left="10" w:hanging="10"/>
      <w:outlineLvl w:val="0"/>
    </w:pPr>
    <w:rPr>
      <w:rFonts w:ascii="Times New Roman" w:eastAsia="Times New Roman" w:hAnsi="Times New Roman" w:cs="Times New Roman"/>
      <w:b/>
      <w:color w:val="000000"/>
      <w:sz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link w:val="Pealkiri1"/>
    <w:rPr>
      <w:rFonts w:ascii="Times New Roman" w:eastAsia="Times New Roman" w:hAnsi="Times New Roman" w:cs="Times New Roman"/>
      <w:b/>
      <w:color w:val="000000"/>
      <w:sz w:val="24"/>
    </w:rPr>
  </w:style>
  <w:style w:type="paragraph" w:styleId="Jutumullitekst">
    <w:name w:val="Balloon Text"/>
    <w:basedOn w:val="Normaallaad"/>
    <w:link w:val="JutumullitekstMrk"/>
    <w:uiPriority w:val="99"/>
    <w:semiHidden/>
    <w:unhideWhenUsed/>
    <w:rsid w:val="00A60C88"/>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A60C88"/>
    <w:rPr>
      <w:rFonts w:ascii="Segoe UI" w:eastAsia="Times New Roman" w:hAnsi="Segoe UI" w:cs="Segoe UI"/>
      <w:color w:val="000000"/>
      <w:sz w:val="18"/>
      <w:szCs w:val="18"/>
    </w:rPr>
  </w:style>
  <w:style w:type="character" w:styleId="Kommentaariviide">
    <w:name w:val="annotation reference"/>
    <w:basedOn w:val="Liguvaikefont"/>
    <w:uiPriority w:val="99"/>
    <w:semiHidden/>
    <w:unhideWhenUsed/>
    <w:rsid w:val="00A60C88"/>
    <w:rPr>
      <w:sz w:val="16"/>
      <w:szCs w:val="16"/>
    </w:rPr>
  </w:style>
  <w:style w:type="paragraph" w:styleId="Kommentaaritekst">
    <w:name w:val="annotation text"/>
    <w:basedOn w:val="Normaallaad"/>
    <w:link w:val="KommentaaritekstMrk"/>
    <w:uiPriority w:val="99"/>
    <w:unhideWhenUsed/>
    <w:rsid w:val="00A60C88"/>
    <w:pPr>
      <w:spacing w:line="240" w:lineRule="auto"/>
    </w:pPr>
    <w:rPr>
      <w:sz w:val="20"/>
      <w:szCs w:val="20"/>
    </w:rPr>
  </w:style>
  <w:style w:type="character" w:customStyle="1" w:styleId="KommentaaritekstMrk">
    <w:name w:val="Kommentaari tekst Märk"/>
    <w:basedOn w:val="Liguvaikefont"/>
    <w:link w:val="Kommentaaritekst"/>
    <w:uiPriority w:val="99"/>
    <w:rsid w:val="00A60C88"/>
    <w:rPr>
      <w:rFonts w:ascii="Times New Roman" w:eastAsia="Times New Roman" w:hAnsi="Times New Roman" w:cs="Times New Roman"/>
      <w:color w:val="000000"/>
      <w:sz w:val="20"/>
      <w:szCs w:val="20"/>
    </w:rPr>
  </w:style>
  <w:style w:type="paragraph" w:styleId="Kommentaariteema">
    <w:name w:val="annotation subject"/>
    <w:basedOn w:val="Kommentaaritekst"/>
    <w:next w:val="Kommentaaritekst"/>
    <w:link w:val="KommentaariteemaMrk"/>
    <w:uiPriority w:val="99"/>
    <w:semiHidden/>
    <w:unhideWhenUsed/>
    <w:rsid w:val="00A60C88"/>
    <w:rPr>
      <w:b/>
      <w:bCs/>
    </w:rPr>
  </w:style>
  <w:style w:type="character" w:customStyle="1" w:styleId="KommentaariteemaMrk">
    <w:name w:val="Kommentaari teema Märk"/>
    <w:basedOn w:val="KommentaaritekstMrk"/>
    <w:link w:val="Kommentaariteema"/>
    <w:uiPriority w:val="99"/>
    <w:semiHidden/>
    <w:rsid w:val="00A60C88"/>
    <w:rPr>
      <w:rFonts w:ascii="Times New Roman" w:eastAsia="Times New Roman" w:hAnsi="Times New Roman" w:cs="Times New Roman"/>
      <w:b/>
      <w:bCs/>
      <w:color w:val="000000"/>
      <w:sz w:val="20"/>
      <w:szCs w:val="20"/>
    </w:rPr>
  </w:style>
  <w:style w:type="paragraph" w:styleId="Redaktsioon">
    <w:name w:val="Revision"/>
    <w:hidden/>
    <w:uiPriority w:val="99"/>
    <w:semiHidden/>
    <w:rsid w:val="00E5099A"/>
    <w:pPr>
      <w:spacing w:after="0" w:line="240" w:lineRule="auto"/>
    </w:pPr>
    <w:rPr>
      <w:rFonts w:ascii="Times New Roman" w:eastAsia="Times New Roman" w:hAnsi="Times New Roman" w:cs="Times New Roman"/>
      <w:color w:val="000000"/>
      <w:sz w:val="24"/>
    </w:rPr>
  </w:style>
  <w:style w:type="character" w:styleId="Hperlink">
    <w:name w:val="Hyperlink"/>
    <w:basedOn w:val="Liguvaikefont"/>
    <w:uiPriority w:val="99"/>
    <w:unhideWhenUsed/>
    <w:rsid w:val="00BE378F"/>
    <w:rPr>
      <w:color w:val="0000FF"/>
      <w:u w:val="single"/>
    </w:rPr>
  </w:style>
  <w:style w:type="paragraph" w:customStyle="1" w:styleId="Default">
    <w:name w:val="Default"/>
    <w:rsid w:val="0054111F"/>
    <w:pPr>
      <w:autoSpaceDE w:val="0"/>
      <w:autoSpaceDN w:val="0"/>
      <w:adjustRightInd w:val="0"/>
      <w:spacing w:after="0" w:line="240" w:lineRule="auto"/>
    </w:pPr>
    <w:rPr>
      <w:rFonts w:ascii="Verdana" w:hAnsi="Verdana" w:cs="Verdana"/>
      <w:color w:val="000000"/>
      <w:sz w:val="24"/>
      <w:szCs w:val="24"/>
    </w:rPr>
  </w:style>
  <w:style w:type="paragraph" w:styleId="Loendilik">
    <w:name w:val="List Paragraph"/>
    <w:basedOn w:val="Normaallaad"/>
    <w:uiPriority w:val="34"/>
    <w:qFormat/>
    <w:rsid w:val="001E36E7"/>
    <w:pPr>
      <w:ind w:left="720"/>
      <w:contextualSpacing/>
    </w:pPr>
  </w:style>
  <w:style w:type="paragraph" w:styleId="Pis">
    <w:name w:val="header"/>
    <w:basedOn w:val="Normaallaad"/>
    <w:link w:val="PisMrk"/>
    <w:uiPriority w:val="99"/>
    <w:unhideWhenUsed/>
    <w:rsid w:val="00625A7B"/>
    <w:pPr>
      <w:tabs>
        <w:tab w:val="center" w:pos="4536"/>
        <w:tab w:val="right" w:pos="9072"/>
      </w:tabs>
      <w:spacing w:after="0" w:line="240" w:lineRule="auto"/>
    </w:pPr>
  </w:style>
  <w:style w:type="character" w:customStyle="1" w:styleId="PisMrk">
    <w:name w:val="Päis Märk"/>
    <w:basedOn w:val="Liguvaikefont"/>
    <w:link w:val="Pis"/>
    <w:uiPriority w:val="99"/>
    <w:rsid w:val="00625A7B"/>
    <w:rPr>
      <w:rFonts w:ascii="Times New Roman" w:eastAsia="Times New Roman" w:hAnsi="Times New Roman" w:cs="Times New Roman"/>
      <w:color w:val="000000"/>
      <w:sz w:val="24"/>
    </w:rPr>
  </w:style>
  <w:style w:type="paragraph" w:styleId="Jalus">
    <w:name w:val="footer"/>
    <w:basedOn w:val="Normaallaad"/>
    <w:link w:val="JalusMrk"/>
    <w:uiPriority w:val="99"/>
    <w:unhideWhenUsed/>
    <w:rsid w:val="00625A7B"/>
    <w:pPr>
      <w:tabs>
        <w:tab w:val="center" w:pos="4536"/>
        <w:tab w:val="right" w:pos="9072"/>
      </w:tabs>
      <w:spacing w:after="0" w:line="240" w:lineRule="auto"/>
    </w:pPr>
  </w:style>
  <w:style w:type="character" w:customStyle="1" w:styleId="JalusMrk">
    <w:name w:val="Jalus Märk"/>
    <w:basedOn w:val="Liguvaikefont"/>
    <w:link w:val="Jalus"/>
    <w:uiPriority w:val="99"/>
    <w:rsid w:val="00625A7B"/>
    <w:rPr>
      <w:rFonts w:ascii="Times New Roman" w:eastAsia="Times New Roman" w:hAnsi="Times New Roman" w:cs="Times New Roman"/>
      <w:color w:val="000000"/>
      <w:sz w:val="24"/>
    </w:rPr>
  </w:style>
  <w:style w:type="table" w:styleId="Kontuurtabel">
    <w:name w:val="Table Grid"/>
    <w:basedOn w:val="Normaaltabel"/>
    <w:uiPriority w:val="39"/>
    <w:rsid w:val="0014592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hatitetekst">
    <w:name w:val="Placeholder Text"/>
    <w:basedOn w:val="Liguvaikefont"/>
    <w:uiPriority w:val="99"/>
    <w:semiHidden/>
    <w:rsid w:val="0014592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grupp@egrupp.e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F13477CFAAA41A282454D99BC6F757C"/>
        <w:category>
          <w:name w:val="General"/>
          <w:gallery w:val="placeholder"/>
        </w:category>
        <w:types>
          <w:type w:val="bbPlcHdr"/>
        </w:types>
        <w:behaviors>
          <w:behavior w:val="content"/>
        </w:behaviors>
        <w:guid w:val="{2F377F39-79B4-4A2D-AF2C-4FDF59F24B3C}"/>
      </w:docPartPr>
      <w:docPartBody>
        <w:p w:rsidR="005335F4" w:rsidRDefault="00315FDD" w:rsidP="00315FDD">
          <w:pPr>
            <w:pStyle w:val="BF13477CFAAA41A282454D99BC6F757C"/>
          </w:pPr>
          <w:r w:rsidRPr="006765D7">
            <w:rPr>
              <w:rFonts w:cstheme="minorHAnsi"/>
              <w:color w:val="808080" w:themeColor="background1" w:themeShade="80"/>
              <w:sz w:val="20"/>
              <w:szCs w:val="20"/>
              <w:lang w:val="en-GB"/>
            </w:rPr>
            <w:t>[name]</w:t>
          </w:r>
        </w:p>
      </w:docPartBody>
    </w:docPart>
    <w:docPart>
      <w:docPartPr>
        <w:name w:val="AE1EA962172844F98287033355588567"/>
        <w:category>
          <w:name w:val="General"/>
          <w:gallery w:val="placeholder"/>
        </w:category>
        <w:types>
          <w:type w:val="bbPlcHdr"/>
        </w:types>
        <w:behaviors>
          <w:behavior w:val="content"/>
        </w:behaviors>
        <w:guid w:val="{E85B345B-2267-49A4-914D-FC7666898903}"/>
      </w:docPartPr>
      <w:docPartBody>
        <w:p w:rsidR="005335F4" w:rsidRDefault="00315FDD" w:rsidP="00315FDD">
          <w:pPr>
            <w:pStyle w:val="AE1EA962172844F98287033355588567"/>
          </w:pPr>
          <w:r w:rsidRPr="006765D7">
            <w:rPr>
              <w:rFonts w:cstheme="minorHAnsi"/>
              <w:color w:val="808080" w:themeColor="background1" w:themeShade="80"/>
              <w:sz w:val="20"/>
              <w:szCs w:val="20"/>
              <w:lang w:val="en-GB"/>
            </w:rPr>
            <w:t>[code]</w:t>
          </w:r>
        </w:p>
      </w:docPartBody>
    </w:docPart>
    <w:docPart>
      <w:docPartPr>
        <w:name w:val="3D71614CC89B4E1D97E8F74F034CD112"/>
        <w:category>
          <w:name w:val="General"/>
          <w:gallery w:val="placeholder"/>
        </w:category>
        <w:types>
          <w:type w:val="bbPlcHdr"/>
        </w:types>
        <w:behaviors>
          <w:behavior w:val="content"/>
        </w:behaviors>
        <w:guid w:val="{66E9BB00-72E8-46DE-8870-77AB829603C4}"/>
      </w:docPartPr>
      <w:docPartBody>
        <w:p w:rsidR="005335F4" w:rsidRDefault="00315FDD" w:rsidP="00315FDD">
          <w:pPr>
            <w:pStyle w:val="3D71614CC89B4E1D97E8F74F034CD112"/>
          </w:pPr>
          <w:r w:rsidRPr="006765D7">
            <w:rPr>
              <w:rFonts w:cstheme="minorHAnsi"/>
              <w:color w:val="808080" w:themeColor="background1" w:themeShade="80"/>
              <w:sz w:val="20"/>
              <w:szCs w:val="20"/>
              <w:lang w:val="en-GB"/>
            </w:rPr>
            <w:t>[representative name]</w:t>
          </w:r>
        </w:p>
      </w:docPartBody>
    </w:docPart>
    <w:docPart>
      <w:docPartPr>
        <w:name w:val="20CB1E1EAAA741428AED44F566EE2526"/>
        <w:category>
          <w:name w:val="General"/>
          <w:gallery w:val="placeholder"/>
        </w:category>
        <w:types>
          <w:type w:val="bbPlcHdr"/>
        </w:types>
        <w:behaviors>
          <w:behavior w:val="content"/>
        </w:behaviors>
        <w:guid w:val="{C21404BE-6F8A-4F79-9E32-566D83B13D0D}"/>
      </w:docPartPr>
      <w:docPartBody>
        <w:p w:rsidR="005335F4" w:rsidRDefault="00315FDD" w:rsidP="00315FDD">
          <w:pPr>
            <w:pStyle w:val="20CB1E1EAAA741428AED44F566EE2526"/>
          </w:pPr>
          <w:r w:rsidRPr="006765D7">
            <w:rPr>
              <w:rFonts w:cstheme="minorHAnsi"/>
              <w:color w:val="808080" w:themeColor="background1" w:themeShade="80"/>
              <w:sz w:val="20"/>
              <w:szCs w:val="20"/>
              <w:lang w:val="en-GB"/>
            </w:rPr>
            <w:t>[representative personal ID code]</w:t>
          </w:r>
        </w:p>
      </w:docPartBody>
    </w:docPart>
    <w:docPart>
      <w:docPartPr>
        <w:name w:val="ABCC99B077B44912B92E3E85BF812AAD"/>
        <w:category>
          <w:name w:val="General"/>
          <w:gallery w:val="placeholder"/>
        </w:category>
        <w:types>
          <w:type w:val="bbPlcHdr"/>
        </w:types>
        <w:behaviors>
          <w:behavior w:val="content"/>
        </w:behaviors>
        <w:guid w:val="{3B1A147A-F949-4BA3-9C3C-B306F9DA1BAB}"/>
      </w:docPartPr>
      <w:docPartBody>
        <w:p w:rsidR="005335F4" w:rsidRDefault="00315FDD" w:rsidP="00315FDD">
          <w:pPr>
            <w:pStyle w:val="ABCC99B077B44912B92E3E85BF812AAD"/>
          </w:pPr>
          <w:r w:rsidRPr="006765D7">
            <w:rPr>
              <w:rFonts w:cstheme="minorHAnsi"/>
              <w:color w:val="808080" w:themeColor="background1" w:themeShade="80"/>
              <w:sz w:val="20"/>
              <w:szCs w:val="20"/>
              <w:lang w:val="en-GB"/>
            </w:rPr>
            <w:t>[basis of representation]</w:t>
          </w:r>
        </w:p>
      </w:docPartBody>
    </w:docPart>
    <w:docPart>
      <w:docPartPr>
        <w:name w:val="80DE4FF70836466A96AD0CFE489CCD17"/>
        <w:category>
          <w:name w:val="General"/>
          <w:gallery w:val="placeholder"/>
        </w:category>
        <w:types>
          <w:type w:val="bbPlcHdr"/>
        </w:types>
        <w:behaviors>
          <w:behavior w:val="content"/>
        </w:behaviors>
        <w:guid w:val="{3B23B6CB-5EBE-49E8-9320-531FF892E039}"/>
      </w:docPartPr>
      <w:docPartBody>
        <w:p w:rsidR="005335F4" w:rsidRDefault="00315FDD" w:rsidP="00315FDD">
          <w:pPr>
            <w:pStyle w:val="80DE4FF70836466A96AD0CFE489CCD17"/>
          </w:pPr>
          <w:r w:rsidRPr="00A3233C">
            <w:rPr>
              <w:rFonts w:cstheme="minorHAnsi"/>
              <w:b/>
              <w:bCs/>
              <w:sz w:val="20"/>
              <w:szCs w:val="20"/>
              <w:lang w:val="en-GB"/>
            </w:rPr>
            <w:t>--mark your vote--</w:t>
          </w:r>
        </w:p>
      </w:docPartBody>
    </w:docPart>
    <w:docPart>
      <w:docPartPr>
        <w:name w:val="A5FBE1E14B5D40DDAD690856592BF570"/>
        <w:category>
          <w:name w:val="General"/>
          <w:gallery w:val="placeholder"/>
        </w:category>
        <w:types>
          <w:type w:val="bbPlcHdr"/>
        </w:types>
        <w:behaviors>
          <w:behavior w:val="content"/>
        </w:behaviors>
        <w:guid w:val="{5A531883-561A-4768-82C7-0AF2A428248C}"/>
      </w:docPartPr>
      <w:docPartBody>
        <w:p w:rsidR="00AB0751" w:rsidRDefault="00E821E3" w:rsidP="00E821E3">
          <w:pPr>
            <w:pStyle w:val="A5FBE1E14B5D40DDAD690856592BF570"/>
          </w:pPr>
          <w:r w:rsidRPr="00A3233C">
            <w:rPr>
              <w:rFonts w:cstheme="minorHAnsi"/>
              <w:b/>
              <w:bCs/>
              <w:sz w:val="20"/>
              <w:szCs w:val="20"/>
              <w:lang w:val="en-GB"/>
            </w:rPr>
            <w:t>--mark your vote--</w:t>
          </w:r>
        </w:p>
      </w:docPartBody>
    </w:docPart>
    <w:docPart>
      <w:docPartPr>
        <w:name w:val="7944B291AD27450EBD5A1290F396A345"/>
        <w:category>
          <w:name w:val="General"/>
          <w:gallery w:val="placeholder"/>
        </w:category>
        <w:types>
          <w:type w:val="bbPlcHdr"/>
        </w:types>
        <w:behaviors>
          <w:behavior w:val="content"/>
        </w:behaviors>
        <w:guid w:val="{BF2136ED-1743-4D64-8D6C-5CC02A59A984}"/>
      </w:docPartPr>
      <w:docPartBody>
        <w:p w:rsidR="00AB0751" w:rsidRDefault="00E821E3" w:rsidP="00E821E3">
          <w:pPr>
            <w:pStyle w:val="7944B291AD27450EBD5A1290F396A345"/>
          </w:pPr>
          <w:r w:rsidRPr="00A3233C">
            <w:rPr>
              <w:rFonts w:cstheme="minorHAnsi"/>
              <w:b/>
              <w:bCs/>
              <w:sz w:val="20"/>
              <w:szCs w:val="20"/>
              <w:lang w:val="en-GB"/>
            </w:rPr>
            <w:t>--mark your vote--</w:t>
          </w:r>
        </w:p>
      </w:docPartBody>
    </w:docPart>
    <w:docPart>
      <w:docPartPr>
        <w:name w:val="B683B39D19544BF4875CB67E5B8C9074"/>
        <w:category>
          <w:name w:val="General"/>
          <w:gallery w:val="placeholder"/>
        </w:category>
        <w:types>
          <w:type w:val="bbPlcHdr"/>
        </w:types>
        <w:behaviors>
          <w:behavior w:val="content"/>
        </w:behaviors>
        <w:guid w:val="{A96FA06E-77F4-4ECE-A174-580A4E186370}"/>
      </w:docPartPr>
      <w:docPartBody>
        <w:p w:rsidR="00AB0751" w:rsidRDefault="00E821E3" w:rsidP="00E821E3">
          <w:pPr>
            <w:pStyle w:val="B683B39D19544BF4875CB67E5B8C9074"/>
          </w:pPr>
          <w:r w:rsidRPr="00A3233C">
            <w:rPr>
              <w:rFonts w:cstheme="minorHAnsi"/>
              <w:b/>
              <w:bCs/>
              <w:sz w:val="20"/>
              <w:szCs w:val="20"/>
              <w:lang w:val="en-GB"/>
            </w:rPr>
            <w:t>--mark your vote--</w:t>
          </w:r>
        </w:p>
      </w:docPartBody>
    </w:docPart>
    <w:docPart>
      <w:docPartPr>
        <w:name w:val="B5E85CEACCA0459F81731A2A7D990F94"/>
        <w:category>
          <w:name w:val="General"/>
          <w:gallery w:val="placeholder"/>
        </w:category>
        <w:types>
          <w:type w:val="bbPlcHdr"/>
        </w:types>
        <w:behaviors>
          <w:behavior w:val="content"/>
        </w:behaviors>
        <w:guid w:val="{AECF9ED1-1116-41F5-81C0-8E51E9AF61D6}"/>
      </w:docPartPr>
      <w:docPartBody>
        <w:p w:rsidR="00AB0751" w:rsidRDefault="00E821E3" w:rsidP="00E821E3">
          <w:pPr>
            <w:pStyle w:val="B5E85CEACCA0459F81731A2A7D990F94"/>
          </w:pPr>
          <w:r w:rsidRPr="00A3233C">
            <w:rPr>
              <w:rFonts w:cstheme="minorHAnsi"/>
              <w:b/>
              <w:bCs/>
              <w:sz w:val="20"/>
              <w:szCs w:val="20"/>
              <w:lang w:val="en-GB"/>
            </w:rPr>
            <w:t>--mark your vote--</w:t>
          </w:r>
        </w:p>
      </w:docPartBody>
    </w:docPart>
    <w:docPart>
      <w:docPartPr>
        <w:name w:val="8B15DB4B3C9A481BA465B28BD3C31281"/>
        <w:category>
          <w:name w:val="General"/>
          <w:gallery w:val="placeholder"/>
        </w:category>
        <w:types>
          <w:type w:val="bbPlcHdr"/>
        </w:types>
        <w:behaviors>
          <w:behavior w:val="content"/>
        </w:behaviors>
        <w:guid w:val="{058A9580-9D03-4620-B75A-8CEED89D7707}"/>
      </w:docPartPr>
      <w:docPartBody>
        <w:p w:rsidR="006E3FB9" w:rsidRDefault="00AB0751" w:rsidP="00AB0751">
          <w:pPr>
            <w:pStyle w:val="8B15DB4B3C9A481BA465B28BD3C31281"/>
          </w:pPr>
          <w:r w:rsidRPr="00A3233C">
            <w:rPr>
              <w:rFonts w:cstheme="minorHAnsi"/>
              <w:b/>
              <w:bCs/>
              <w:sz w:val="20"/>
              <w:szCs w:val="20"/>
              <w:lang w:val="en-GB"/>
            </w:rPr>
            <w:t>--mark your vote--</w:t>
          </w:r>
        </w:p>
      </w:docPartBody>
    </w:docPart>
    <w:docPart>
      <w:docPartPr>
        <w:name w:val="5AAC03EFA2B54EB99E529D3415A5D7E5"/>
        <w:category>
          <w:name w:val="Üldine"/>
          <w:gallery w:val="placeholder"/>
        </w:category>
        <w:types>
          <w:type w:val="bbPlcHdr"/>
        </w:types>
        <w:behaviors>
          <w:behavior w:val="content"/>
        </w:behaviors>
        <w:guid w:val="{FB5E22AB-CB95-49AB-B404-5EB65D84F867}"/>
      </w:docPartPr>
      <w:docPartBody>
        <w:p w:rsidR="00DF47B4" w:rsidRDefault="00786FCE" w:rsidP="00786FCE">
          <w:pPr>
            <w:pStyle w:val="5AAC03EFA2B54EB99E529D3415A5D7E5"/>
          </w:pPr>
          <w:r w:rsidRPr="00A3233C">
            <w:rPr>
              <w:rFonts w:cstheme="minorHAnsi"/>
              <w:b/>
              <w:bCs/>
              <w:sz w:val="20"/>
              <w:szCs w:val="20"/>
              <w:lang w:val="en-GB"/>
            </w:rPr>
            <w:t>--mark your vote--</w:t>
          </w:r>
        </w:p>
      </w:docPartBody>
    </w:docPart>
    <w:docPart>
      <w:docPartPr>
        <w:name w:val="7374C2BB999A4DD3B899808A152DC331"/>
        <w:category>
          <w:name w:val="Üldine"/>
          <w:gallery w:val="placeholder"/>
        </w:category>
        <w:types>
          <w:type w:val="bbPlcHdr"/>
        </w:types>
        <w:behaviors>
          <w:behavior w:val="content"/>
        </w:behaviors>
        <w:guid w:val="{BD40365D-6018-41E7-8410-6BF473A4ED2A}"/>
      </w:docPartPr>
      <w:docPartBody>
        <w:p w:rsidR="00DF47B4" w:rsidRDefault="00786FCE" w:rsidP="00786FCE">
          <w:pPr>
            <w:pStyle w:val="7374C2BB999A4DD3B899808A152DC331"/>
          </w:pPr>
          <w:r w:rsidRPr="00A3233C">
            <w:rPr>
              <w:rFonts w:cstheme="minorHAnsi"/>
              <w:b/>
              <w:bCs/>
              <w:sz w:val="20"/>
              <w:szCs w:val="20"/>
              <w:lang w:val="en-GB"/>
            </w:rPr>
            <w:t>--mark your vote--</w:t>
          </w:r>
        </w:p>
      </w:docPartBody>
    </w:docPart>
    <w:docPart>
      <w:docPartPr>
        <w:name w:val="C3CC4DEB496D49909C61CEC26EDC6E8E"/>
        <w:category>
          <w:name w:val="Üldine"/>
          <w:gallery w:val="placeholder"/>
        </w:category>
        <w:types>
          <w:type w:val="bbPlcHdr"/>
        </w:types>
        <w:behaviors>
          <w:behavior w:val="content"/>
        </w:behaviors>
        <w:guid w:val="{75D3F350-EA19-4EA2-9D33-74F3A6433D4F}"/>
      </w:docPartPr>
      <w:docPartBody>
        <w:p w:rsidR="00000000" w:rsidRDefault="007D162B" w:rsidP="007D162B">
          <w:pPr>
            <w:pStyle w:val="C3CC4DEB496D49909C61CEC26EDC6E8E"/>
          </w:pPr>
          <w:r w:rsidRPr="00A3233C">
            <w:rPr>
              <w:rFonts w:cstheme="minorHAnsi"/>
              <w:b/>
              <w:bCs/>
              <w:sz w:val="20"/>
              <w:szCs w:val="20"/>
              <w:lang w:val="en-GB"/>
            </w:rPr>
            <w:t>--mark your vote--</w:t>
          </w:r>
        </w:p>
      </w:docPartBody>
    </w:docPart>
    <w:docPart>
      <w:docPartPr>
        <w:name w:val="ED7102C569674AF6AE9D80964C132144"/>
        <w:category>
          <w:name w:val="Üldine"/>
          <w:gallery w:val="placeholder"/>
        </w:category>
        <w:types>
          <w:type w:val="bbPlcHdr"/>
        </w:types>
        <w:behaviors>
          <w:behavior w:val="content"/>
        </w:behaviors>
        <w:guid w:val="{2CEF0518-1852-4FC7-BB94-9D8573F87562}"/>
      </w:docPartPr>
      <w:docPartBody>
        <w:p w:rsidR="00000000" w:rsidRDefault="007D162B" w:rsidP="007D162B">
          <w:pPr>
            <w:pStyle w:val="ED7102C569674AF6AE9D80964C132144"/>
          </w:pPr>
          <w:r w:rsidRPr="00A3233C">
            <w:rPr>
              <w:rFonts w:cstheme="minorHAnsi"/>
              <w:b/>
              <w:bCs/>
              <w:sz w:val="20"/>
              <w:szCs w:val="20"/>
              <w:lang w:val="en-GB"/>
            </w:rPr>
            <w:t>--mark your vote--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FDD"/>
    <w:rsid w:val="00315FDD"/>
    <w:rsid w:val="005335F4"/>
    <w:rsid w:val="006E3FB9"/>
    <w:rsid w:val="00786FCE"/>
    <w:rsid w:val="007D162B"/>
    <w:rsid w:val="00AB0751"/>
    <w:rsid w:val="00DF47B4"/>
    <w:rsid w:val="00E821E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5AAC03EFA2B54EB99E529D3415A5D7E5">
    <w:name w:val="5AAC03EFA2B54EB99E529D3415A5D7E5"/>
    <w:rsid w:val="00786FCE"/>
  </w:style>
  <w:style w:type="paragraph" w:customStyle="1" w:styleId="7374C2BB999A4DD3B899808A152DC331">
    <w:name w:val="7374C2BB999A4DD3B899808A152DC331"/>
    <w:rsid w:val="00786FCE"/>
  </w:style>
  <w:style w:type="character" w:styleId="Kohatitetekst">
    <w:name w:val="Placeholder Text"/>
    <w:basedOn w:val="Liguvaikefont"/>
    <w:uiPriority w:val="99"/>
    <w:semiHidden/>
    <w:rsid w:val="00315FDD"/>
    <w:rPr>
      <w:color w:val="808080"/>
    </w:rPr>
  </w:style>
  <w:style w:type="paragraph" w:customStyle="1" w:styleId="BF13477CFAAA41A282454D99BC6F757C">
    <w:name w:val="BF13477CFAAA41A282454D99BC6F757C"/>
    <w:rsid w:val="00315FDD"/>
  </w:style>
  <w:style w:type="paragraph" w:customStyle="1" w:styleId="AE1EA962172844F98287033355588567">
    <w:name w:val="AE1EA962172844F98287033355588567"/>
    <w:rsid w:val="00315FDD"/>
  </w:style>
  <w:style w:type="paragraph" w:customStyle="1" w:styleId="3D71614CC89B4E1D97E8F74F034CD112">
    <w:name w:val="3D71614CC89B4E1D97E8F74F034CD112"/>
    <w:rsid w:val="00315FDD"/>
  </w:style>
  <w:style w:type="paragraph" w:customStyle="1" w:styleId="20CB1E1EAAA741428AED44F566EE2526">
    <w:name w:val="20CB1E1EAAA741428AED44F566EE2526"/>
    <w:rsid w:val="00315FDD"/>
  </w:style>
  <w:style w:type="paragraph" w:customStyle="1" w:styleId="ABCC99B077B44912B92E3E85BF812AAD">
    <w:name w:val="ABCC99B077B44912B92E3E85BF812AAD"/>
    <w:rsid w:val="00315FDD"/>
  </w:style>
  <w:style w:type="paragraph" w:customStyle="1" w:styleId="80DE4FF70836466A96AD0CFE489CCD17">
    <w:name w:val="80DE4FF70836466A96AD0CFE489CCD17"/>
    <w:rsid w:val="00315FDD"/>
  </w:style>
  <w:style w:type="paragraph" w:customStyle="1" w:styleId="A5FBE1E14B5D40DDAD690856592BF570">
    <w:name w:val="A5FBE1E14B5D40DDAD690856592BF570"/>
    <w:rsid w:val="00E821E3"/>
  </w:style>
  <w:style w:type="paragraph" w:customStyle="1" w:styleId="7944B291AD27450EBD5A1290F396A345">
    <w:name w:val="7944B291AD27450EBD5A1290F396A345"/>
    <w:rsid w:val="00E821E3"/>
  </w:style>
  <w:style w:type="paragraph" w:customStyle="1" w:styleId="B683B39D19544BF4875CB67E5B8C9074">
    <w:name w:val="B683B39D19544BF4875CB67E5B8C9074"/>
    <w:rsid w:val="00E821E3"/>
  </w:style>
  <w:style w:type="paragraph" w:customStyle="1" w:styleId="B5E85CEACCA0459F81731A2A7D990F94">
    <w:name w:val="B5E85CEACCA0459F81731A2A7D990F94"/>
    <w:rsid w:val="00E821E3"/>
  </w:style>
  <w:style w:type="paragraph" w:customStyle="1" w:styleId="8B15DB4B3C9A481BA465B28BD3C31281">
    <w:name w:val="8B15DB4B3C9A481BA465B28BD3C31281"/>
    <w:rsid w:val="00AB0751"/>
  </w:style>
  <w:style w:type="paragraph" w:customStyle="1" w:styleId="C3CC4DEB496D49909C61CEC26EDC6E8E">
    <w:name w:val="C3CC4DEB496D49909C61CEC26EDC6E8E"/>
    <w:rsid w:val="007D162B"/>
  </w:style>
  <w:style w:type="paragraph" w:customStyle="1" w:styleId="ED7102C569674AF6AE9D80964C132144">
    <w:name w:val="ED7102C569674AF6AE9D80964C132144"/>
    <w:rsid w:val="007D16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1252</Words>
  <Characters>7265</Characters>
  <Application>Microsoft Office Word</Application>
  <DocSecurity>0</DocSecurity>
  <Lines>60</Lines>
  <Paragraphs>16</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Microsoft Word - Document1</vt:lpstr>
      <vt:lpstr>Microsoft Word - Document1</vt:lpstr>
    </vt:vector>
  </TitlesOfParts>
  <Company>Ekspress Grupp</Company>
  <LinksUpToDate>false</LinksUpToDate>
  <CharactersWithSpaces>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Document1</dc:title>
  <dc:subject/>
  <dc:creator>Taimi Rosenberg</dc:creator>
  <cp:keywords/>
  <cp:lastModifiedBy>Taimi Rosenberg</cp:lastModifiedBy>
  <cp:revision>5</cp:revision>
  <dcterms:created xsi:type="dcterms:W3CDTF">2022-04-28T09:53:00Z</dcterms:created>
  <dcterms:modified xsi:type="dcterms:W3CDTF">2022-04-28T10:02:00Z</dcterms:modified>
</cp:coreProperties>
</file>