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D629" w14:textId="4C47CC96" w:rsidR="00E65F56" w:rsidRDefault="00143B4E" w:rsidP="00E65F56">
      <w:pPr>
        <w:jc w:val="center"/>
        <w:rPr>
          <w:rFonts w:asciiTheme="minorBidi" w:hAnsiTheme="minorBidi"/>
          <w:b/>
          <w:sz w:val="20"/>
          <w:szCs w:val="20"/>
        </w:rPr>
      </w:pPr>
      <w:r w:rsidRPr="00127848">
        <w:rPr>
          <w:rFonts w:asciiTheme="minorBidi" w:hAnsiTheme="minorBidi"/>
          <w:b/>
          <w:sz w:val="20"/>
          <w:szCs w:val="20"/>
        </w:rPr>
        <w:t>VOLIKIRI</w:t>
      </w:r>
      <w:r w:rsidR="00D64B51" w:rsidRPr="00127848">
        <w:rPr>
          <w:rFonts w:asciiTheme="minorBidi" w:hAnsiTheme="minorBidi"/>
          <w:b/>
          <w:sz w:val="20"/>
          <w:szCs w:val="20"/>
        </w:rPr>
        <w:t xml:space="preserve"> </w:t>
      </w:r>
      <w:r w:rsidR="00E65F56" w:rsidRPr="00E65F56">
        <w:rPr>
          <w:rFonts w:asciiTheme="minorBidi" w:hAnsiTheme="minorBidi"/>
          <w:b/>
          <w:sz w:val="20"/>
          <w:szCs w:val="20"/>
        </w:rPr>
        <w:t xml:space="preserve">AKTSIONÄRI ÕIGUSTE TEOSTAMISEKS </w:t>
      </w:r>
      <w:r w:rsidR="00D64B51" w:rsidRPr="00127848">
        <w:rPr>
          <w:rFonts w:asciiTheme="minorBidi" w:hAnsiTheme="minorBidi"/>
          <w:b/>
          <w:sz w:val="20"/>
          <w:szCs w:val="20"/>
        </w:rPr>
        <w:t>NORDECON AS AKTSIONÄRIDE OTSUSTE</w:t>
      </w:r>
      <w:r w:rsidR="00E65F56" w:rsidRPr="00E65F56">
        <w:rPr>
          <w:rFonts w:asciiTheme="minorBidi" w:hAnsiTheme="minorBidi"/>
          <w:b/>
          <w:sz w:val="20"/>
          <w:szCs w:val="20"/>
        </w:rPr>
        <w:t xml:space="preserve"> VASTUVÕTMISEL KOOSOLEKUT KOKKU KUTSUMATA</w:t>
      </w:r>
      <w:r w:rsidR="00E65F56">
        <w:rPr>
          <w:rFonts w:asciiTheme="minorBidi" w:hAnsiTheme="minorBidi"/>
          <w:b/>
          <w:sz w:val="20"/>
          <w:szCs w:val="20"/>
        </w:rPr>
        <w:t xml:space="preserve"> </w:t>
      </w:r>
    </w:p>
    <w:p w14:paraId="2BCC0EF4" w14:textId="50E36D38" w:rsidR="00127848" w:rsidRPr="00E65F56" w:rsidRDefault="00127848" w:rsidP="00E65F56">
      <w:pPr>
        <w:rPr>
          <w:rFonts w:asciiTheme="minorBidi" w:hAnsiTheme="minorBidi"/>
          <w:b/>
          <w:sz w:val="20"/>
          <w:szCs w:val="20"/>
        </w:rPr>
      </w:pPr>
    </w:p>
    <w:p w14:paraId="48B71F21" w14:textId="0BB7E946" w:rsidR="00DF336C" w:rsidRPr="00127848" w:rsidRDefault="00127848" w:rsidP="00127848">
      <w:pPr>
        <w:pStyle w:val="TLSlik"/>
        <w:jc w:val="right"/>
        <w:rPr>
          <w:b/>
          <w:sz w:val="20"/>
          <w:szCs w:val="20"/>
        </w:rPr>
      </w:pPr>
      <w:r w:rsidRPr="00127848">
        <w:rPr>
          <w:noProof/>
          <w:sz w:val="20"/>
          <w:szCs w:val="20"/>
        </w:rPr>
        <w:t>[</w:t>
      </w:r>
      <w:r w:rsidRPr="00127848">
        <w:rPr>
          <w:noProof/>
          <w:sz w:val="20"/>
          <w:szCs w:val="20"/>
          <w:highlight w:val="lightGray"/>
        </w:rPr>
        <w:t>sisesta kuupäev</w:t>
      </w:r>
      <w:r w:rsidRPr="00127848">
        <w:rPr>
          <w:noProof/>
          <w:sz w:val="20"/>
          <w:szCs w:val="20"/>
        </w:rPr>
        <w:t>].2021</w:t>
      </w:r>
    </w:p>
    <w:p w14:paraId="0A6A0DCD" w14:textId="77777777" w:rsidR="000A35CA" w:rsidRPr="00127848" w:rsidRDefault="000A35CA" w:rsidP="00452356">
      <w:pPr>
        <w:spacing w:after="0"/>
        <w:jc w:val="right"/>
        <w:rPr>
          <w:rFonts w:asciiTheme="minorBidi" w:hAnsiTheme="minorBidi"/>
          <w:sz w:val="20"/>
          <w:szCs w:val="20"/>
        </w:rPr>
      </w:pPr>
    </w:p>
    <w:p w14:paraId="2DF60BC3" w14:textId="37170D68" w:rsidR="00143B4E" w:rsidRPr="00127848" w:rsidRDefault="000A35CA" w:rsidP="00143B4E">
      <w:pPr>
        <w:jc w:val="both"/>
        <w:rPr>
          <w:rFonts w:asciiTheme="minorBidi" w:hAnsiTheme="minorBidi"/>
          <w:b/>
          <w:sz w:val="20"/>
          <w:szCs w:val="20"/>
        </w:rPr>
      </w:pPr>
      <w:r w:rsidRPr="00127848">
        <w:rPr>
          <w:rFonts w:asciiTheme="minorBidi" w:hAnsiTheme="minorBidi"/>
          <w:b/>
          <w:sz w:val="20"/>
          <w:szCs w:val="20"/>
          <w:highlight w:val="lightGray"/>
        </w:rPr>
        <w:t xml:space="preserve"> </w:t>
      </w:r>
      <w:r w:rsidR="00C9048C" w:rsidRPr="00127848">
        <w:rPr>
          <w:rFonts w:asciiTheme="minorBidi" w:hAnsiTheme="minorBidi"/>
          <w:b/>
          <w:sz w:val="20"/>
          <w:szCs w:val="20"/>
          <w:highlight w:val="lightGray"/>
        </w:rPr>
        <w:t>[</w:t>
      </w:r>
      <w:r w:rsidR="00297FEF" w:rsidRPr="00127848">
        <w:rPr>
          <w:rFonts w:asciiTheme="minorBidi" w:hAnsiTheme="minorBidi"/>
          <w:b/>
          <w:sz w:val="20"/>
          <w:szCs w:val="20"/>
          <w:highlight w:val="lightGray"/>
        </w:rPr>
        <w:t>A</w:t>
      </w:r>
      <w:r w:rsidR="00143B4E" w:rsidRPr="00127848">
        <w:rPr>
          <w:rFonts w:asciiTheme="minorBidi" w:hAnsiTheme="minorBidi"/>
          <w:b/>
          <w:sz w:val="20"/>
          <w:szCs w:val="20"/>
          <w:highlight w:val="lightGray"/>
        </w:rPr>
        <w:t>ktsionäri nimi</w:t>
      </w:r>
      <w:r w:rsidR="00C9048C" w:rsidRPr="00127848">
        <w:rPr>
          <w:rFonts w:asciiTheme="minorBidi" w:hAnsiTheme="minorBidi"/>
          <w:b/>
          <w:sz w:val="20"/>
          <w:szCs w:val="20"/>
        </w:rPr>
        <w:t>]</w:t>
      </w:r>
      <w:r w:rsidR="00143B4E" w:rsidRPr="00127848">
        <w:rPr>
          <w:rFonts w:asciiTheme="minorBidi" w:hAnsiTheme="minorBidi"/>
          <w:sz w:val="20"/>
          <w:szCs w:val="20"/>
        </w:rPr>
        <w:t xml:space="preserve">, registrikood/isikukood/sünnikuupäev </w:t>
      </w:r>
      <w:r w:rsidR="00C9048C" w:rsidRPr="00127848">
        <w:rPr>
          <w:rFonts w:asciiTheme="minorBidi" w:hAnsiTheme="minorBidi"/>
          <w:sz w:val="20"/>
          <w:szCs w:val="20"/>
        </w:rPr>
        <w:t>[</w:t>
      </w:r>
      <w:r w:rsidR="00143B4E" w:rsidRPr="00127848">
        <w:rPr>
          <w:rFonts w:asciiTheme="minorBidi" w:hAnsiTheme="minorBidi"/>
          <w:sz w:val="20"/>
          <w:szCs w:val="20"/>
          <w:highlight w:val="lightGray"/>
        </w:rPr>
        <w:t>sisesta andmed</w:t>
      </w:r>
      <w:r w:rsidR="00C9048C" w:rsidRPr="00127848">
        <w:rPr>
          <w:rFonts w:asciiTheme="minorBidi" w:hAnsiTheme="minorBidi"/>
          <w:sz w:val="20"/>
          <w:szCs w:val="20"/>
        </w:rPr>
        <w:t>]</w:t>
      </w:r>
      <w:r w:rsidR="00143B4E" w:rsidRPr="00127848">
        <w:rPr>
          <w:rFonts w:asciiTheme="minorBidi" w:hAnsiTheme="minorBidi"/>
          <w:sz w:val="20"/>
          <w:szCs w:val="20"/>
        </w:rPr>
        <w:t xml:space="preserve">, aadress </w:t>
      </w:r>
      <w:r w:rsidR="00C9048C" w:rsidRPr="00127848">
        <w:rPr>
          <w:rFonts w:asciiTheme="minorBidi" w:hAnsiTheme="minorBidi"/>
          <w:sz w:val="20"/>
          <w:szCs w:val="20"/>
        </w:rPr>
        <w:t>[</w:t>
      </w:r>
      <w:r w:rsidR="00143B4E" w:rsidRPr="00127848">
        <w:rPr>
          <w:rFonts w:asciiTheme="minorBidi" w:hAnsiTheme="minorBidi"/>
          <w:sz w:val="20"/>
          <w:szCs w:val="20"/>
          <w:highlight w:val="lightGray"/>
        </w:rPr>
        <w:t>sisesta andmed</w:t>
      </w:r>
      <w:r w:rsidR="00C9048C" w:rsidRPr="00127848">
        <w:rPr>
          <w:rFonts w:asciiTheme="minorBidi" w:hAnsiTheme="minorBidi"/>
          <w:sz w:val="20"/>
          <w:szCs w:val="20"/>
        </w:rPr>
        <w:t>]</w:t>
      </w:r>
      <w:r w:rsidR="00143B4E" w:rsidRPr="00127848">
        <w:rPr>
          <w:rFonts w:asciiTheme="minorBidi" w:hAnsiTheme="minorBidi"/>
          <w:sz w:val="20"/>
          <w:szCs w:val="20"/>
        </w:rPr>
        <w:t xml:space="preserve">, </w:t>
      </w:r>
      <w:r w:rsidR="00143B4E" w:rsidRPr="00127848">
        <w:rPr>
          <w:rFonts w:asciiTheme="minorBidi" w:hAnsiTheme="minorBidi"/>
          <w:sz w:val="20"/>
          <w:szCs w:val="20"/>
          <w:highlight w:val="lightGray"/>
        </w:rPr>
        <w:t>keda esindab</w:t>
      </w:r>
      <w:r w:rsidR="003F7331" w:rsidRPr="00127848">
        <w:rPr>
          <w:rFonts w:asciiTheme="minorBidi" w:hAnsiTheme="minorBidi"/>
          <w:sz w:val="20"/>
          <w:szCs w:val="20"/>
          <w:highlight w:val="lightGray"/>
        </w:rPr>
        <w:t>/esindavad</w:t>
      </w:r>
      <w:r w:rsidR="00143B4E" w:rsidRPr="00127848">
        <w:rPr>
          <w:rFonts w:asciiTheme="minorBidi" w:hAnsiTheme="minorBidi"/>
          <w:sz w:val="20"/>
          <w:szCs w:val="20"/>
          <w:highlight w:val="lightGray"/>
        </w:rPr>
        <w:t xml:space="preserve"> sisesta nimi/nimed, isikukood/sünnikuupäev </w:t>
      </w:r>
      <w:r w:rsidR="003F7331" w:rsidRPr="00127848">
        <w:rPr>
          <w:rFonts w:asciiTheme="minorBidi" w:hAnsiTheme="minorBidi"/>
          <w:sz w:val="20"/>
          <w:szCs w:val="20"/>
          <w:highlight w:val="lightGray"/>
        </w:rPr>
        <w:t>[</w:t>
      </w:r>
      <w:r w:rsidR="00143B4E" w:rsidRPr="00127848">
        <w:rPr>
          <w:rFonts w:asciiTheme="minorBidi" w:hAnsiTheme="minorBidi"/>
          <w:sz w:val="20"/>
          <w:szCs w:val="20"/>
          <w:highlight w:val="lightGray"/>
        </w:rPr>
        <w:t>sisesta andmed</w:t>
      </w:r>
      <w:r w:rsidR="003F7331" w:rsidRPr="00127848">
        <w:rPr>
          <w:rFonts w:asciiTheme="minorBidi" w:hAnsiTheme="minorBidi"/>
          <w:sz w:val="20"/>
          <w:szCs w:val="20"/>
        </w:rPr>
        <w:t>]</w:t>
      </w:r>
      <w:r w:rsidR="00143B4E" w:rsidRPr="00127848">
        <w:rPr>
          <w:rFonts w:asciiTheme="minorBidi" w:hAnsiTheme="minorBidi"/>
          <w:sz w:val="20"/>
          <w:szCs w:val="20"/>
        </w:rPr>
        <w:t xml:space="preserve">, edaspidi nimetatud </w:t>
      </w:r>
      <w:r w:rsidR="00143B4E" w:rsidRPr="00127848">
        <w:rPr>
          <w:rFonts w:asciiTheme="minorBidi" w:hAnsiTheme="minorBidi"/>
          <w:b/>
          <w:sz w:val="20"/>
          <w:szCs w:val="20"/>
        </w:rPr>
        <w:t>Aktsionär</w:t>
      </w:r>
      <w:r w:rsidR="00143B4E" w:rsidRPr="00127848">
        <w:rPr>
          <w:rFonts w:asciiTheme="minorBidi" w:hAnsiTheme="minorBidi"/>
          <w:bCs/>
          <w:sz w:val="20"/>
          <w:szCs w:val="20"/>
        </w:rPr>
        <w:t>,</w:t>
      </w:r>
    </w:p>
    <w:p w14:paraId="532DFF9F" w14:textId="156A10D0" w:rsidR="00143B4E" w:rsidRPr="00127848" w:rsidRDefault="00143B4E" w:rsidP="00D64B51">
      <w:pPr>
        <w:jc w:val="both"/>
        <w:rPr>
          <w:rFonts w:asciiTheme="minorBidi" w:hAnsiTheme="minorBidi"/>
          <w:sz w:val="20"/>
          <w:szCs w:val="20"/>
        </w:rPr>
      </w:pPr>
      <w:r w:rsidRPr="00127848">
        <w:rPr>
          <w:rFonts w:asciiTheme="minorBidi" w:hAnsiTheme="minorBidi"/>
          <w:sz w:val="20"/>
          <w:szCs w:val="20"/>
        </w:rPr>
        <w:t>volitab käesolevaga</w:t>
      </w:r>
      <w:r w:rsidR="00D64B51" w:rsidRPr="00127848">
        <w:rPr>
          <w:rFonts w:asciiTheme="minorBidi" w:hAnsiTheme="minorBidi"/>
          <w:sz w:val="20"/>
          <w:szCs w:val="20"/>
        </w:rPr>
        <w:t xml:space="preserve"> [</w:t>
      </w:r>
      <w:r w:rsidR="00D64B51" w:rsidRPr="00127848">
        <w:rPr>
          <w:rFonts w:asciiTheme="minorBidi" w:hAnsiTheme="minorBidi"/>
          <w:b/>
          <w:sz w:val="20"/>
          <w:szCs w:val="20"/>
          <w:highlight w:val="lightGray"/>
        </w:rPr>
        <w:t>sisesta esindaja nimi</w:t>
      </w:r>
      <w:r w:rsidR="00D64B51" w:rsidRPr="00127848">
        <w:rPr>
          <w:rFonts w:asciiTheme="minorBidi" w:hAnsiTheme="minorBidi"/>
          <w:sz w:val="20"/>
          <w:szCs w:val="20"/>
        </w:rPr>
        <w:t>], isikukood/sünniaeg [</w:t>
      </w:r>
      <w:r w:rsidR="00D64B51" w:rsidRPr="00127848">
        <w:rPr>
          <w:rFonts w:asciiTheme="minorBidi" w:hAnsiTheme="minorBidi"/>
          <w:sz w:val="20"/>
          <w:szCs w:val="20"/>
          <w:highlight w:val="lightGray"/>
        </w:rPr>
        <w:t>sisesta andmed</w:t>
      </w:r>
      <w:r w:rsidR="00D64B51" w:rsidRPr="00127848">
        <w:rPr>
          <w:rFonts w:asciiTheme="minorBidi" w:hAnsiTheme="minorBidi"/>
          <w:sz w:val="20"/>
          <w:szCs w:val="20"/>
        </w:rPr>
        <w:t xml:space="preserve">], </w:t>
      </w:r>
      <w:r w:rsidRPr="00127848">
        <w:rPr>
          <w:rFonts w:asciiTheme="minorBidi" w:hAnsiTheme="minorBidi"/>
          <w:sz w:val="20"/>
          <w:szCs w:val="20"/>
        </w:rPr>
        <w:t>edaspidi</w:t>
      </w:r>
      <w:r w:rsidR="00507A84" w:rsidRPr="00127848">
        <w:rPr>
          <w:rFonts w:asciiTheme="minorBidi" w:hAnsiTheme="minorBidi"/>
          <w:sz w:val="20"/>
          <w:szCs w:val="20"/>
        </w:rPr>
        <w:t xml:space="preserve"> </w:t>
      </w:r>
      <w:r w:rsidRPr="00127848">
        <w:rPr>
          <w:rFonts w:asciiTheme="minorBidi" w:hAnsiTheme="minorBidi"/>
          <w:sz w:val="20"/>
          <w:szCs w:val="20"/>
        </w:rPr>
        <w:t>nimetatud</w:t>
      </w:r>
      <w:r w:rsidR="0051314B" w:rsidRPr="00127848">
        <w:rPr>
          <w:rFonts w:asciiTheme="minorBidi" w:hAnsiTheme="minorBidi"/>
          <w:sz w:val="20"/>
          <w:szCs w:val="20"/>
        </w:rPr>
        <w:t xml:space="preserve"> </w:t>
      </w:r>
      <w:r w:rsidR="00507A84" w:rsidRPr="00127848">
        <w:rPr>
          <w:rFonts w:asciiTheme="minorBidi" w:hAnsiTheme="minorBidi"/>
          <w:sz w:val="20"/>
          <w:szCs w:val="20"/>
        </w:rPr>
        <w:t xml:space="preserve">ka </w:t>
      </w:r>
      <w:r w:rsidR="0051314B" w:rsidRPr="00127848">
        <w:rPr>
          <w:rFonts w:asciiTheme="minorBidi" w:hAnsiTheme="minorBidi"/>
          <w:sz w:val="20"/>
          <w:szCs w:val="20"/>
        </w:rPr>
        <w:t>kui</w:t>
      </w:r>
      <w:r w:rsidRPr="00127848">
        <w:rPr>
          <w:rFonts w:asciiTheme="minorBidi" w:hAnsiTheme="minorBidi"/>
          <w:sz w:val="20"/>
          <w:szCs w:val="20"/>
        </w:rPr>
        <w:t xml:space="preserve"> </w:t>
      </w:r>
      <w:r w:rsidRPr="00127848">
        <w:rPr>
          <w:rFonts w:asciiTheme="minorBidi" w:hAnsiTheme="minorBidi"/>
          <w:b/>
          <w:sz w:val="20"/>
          <w:szCs w:val="20"/>
        </w:rPr>
        <w:t xml:space="preserve">Esindaja, </w:t>
      </w:r>
    </w:p>
    <w:p w14:paraId="716544E3" w14:textId="4E80C83C" w:rsidR="00B16399" w:rsidRPr="00127848" w:rsidRDefault="00CB2BBB" w:rsidP="002763FA">
      <w:pPr>
        <w:jc w:val="both"/>
        <w:rPr>
          <w:rFonts w:asciiTheme="minorBidi" w:hAnsiTheme="minorBidi"/>
          <w:b/>
          <w:sz w:val="20"/>
          <w:szCs w:val="20"/>
        </w:rPr>
      </w:pPr>
      <w:r w:rsidRPr="00127848">
        <w:rPr>
          <w:rFonts w:asciiTheme="minorBidi" w:hAnsiTheme="minorBidi"/>
          <w:bCs/>
          <w:sz w:val="20"/>
          <w:szCs w:val="20"/>
        </w:rPr>
        <w:t xml:space="preserve">hääletama </w:t>
      </w:r>
      <w:r w:rsidR="003A1A97" w:rsidRPr="00127848">
        <w:rPr>
          <w:rFonts w:asciiTheme="minorBidi" w:hAnsiTheme="minorBidi"/>
          <w:bCs/>
          <w:sz w:val="20"/>
          <w:szCs w:val="20"/>
        </w:rPr>
        <w:t>Aktsionäri</w:t>
      </w:r>
      <w:r w:rsidR="00B16399" w:rsidRPr="00127848">
        <w:rPr>
          <w:rFonts w:asciiTheme="minorBidi" w:hAnsiTheme="minorBidi"/>
          <w:bCs/>
          <w:sz w:val="20"/>
          <w:szCs w:val="20"/>
        </w:rPr>
        <w:t xml:space="preserve"> eest</w:t>
      </w:r>
      <w:r w:rsidR="00B16399" w:rsidRPr="00127848">
        <w:rPr>
          <w:rFonts w:asciiTheme="minorBidi" w:hAnsiTheme="minorBidi"/>
          <w:b/>
          <w:sz w:val="20"/>
          <w:szCs w:val="20"/>
        </w:rPr>
        <w:t xml:space="preserve"> </w:t>
      </w:r>
      <w:r w:rsidR="00D91B8E" w:rsidRPr="00127848">
        <w:rPr>
          <w:rFonts w:asciiTheme="minorBidi" w:hAnsiTheme="minorBidi"/>
          <w:b/>
          <w:sz w:val="20"/>
          <w:szCs w:val="20"/>
        </w:rPr>
        <w:t xml:space="preserve">Nordecon </w:t>
      </w:r>
      <w:r w:rsidR="00143B4E" w:rsidRPr="00127848">
        <w:rPr>
          <w:rFonts w:asciiTheme="minorBidi" w:hAnsiTheme="minorBidi"/>
          <w:b/>
          <w:sz w:val="20"/>
          <w:szCs w:val="20"/>
        </w:rPr>
        <w:t>AS</w:t>
      </w:r>
      <w:r w:rsidR="00143B4E" w:rsidRPr="00127848">
        <w:rPr>
          <w:rFonts w:asciiTheme="minorBidi" w:hAnsiTheme="minorBidi"/>
          <w:bCs/>
          <w:sz w:val="20"/>
          <w:szCs w:val="20"/>
        </w:rPr>
        <w:t xml:space="preserve"> </w:t>
      </w:r>
      <w:r w:rsidR="00033BF3" w:rsidRPr="00127848">
        <w:rPr>
          <w:rFonts w:asciiTheme="minorBidi" w:hAnsiTheme="minorBidi"/>
          <w:bCs/>
          <w:sz w:val="20"/>
          <w:szCs w:val="20"/>
        </w:rPr>
        <w:t>(registrikood 10099962, aadress Toompuiestee 35, 101</w:t>
      </w:r>
      <w:r w:rsidR="00BD1294">
        <w:rPr>
          <w:rFonts w:asciiTheme="minorBidi" w:hAnsiTheme="minorBidi"/>
          <w:bCs/>
          <w:sz w:val="20"/>
          <w:szCs w:val="20"/>
        </w:rPr>
        <w:t>33</w:t>
      </w:r>
      <w:r w:rsidR="00033BF3" w:rsidRPr="00127848">
        <w:rPr>
          <w:rFonts w:asciiTheme="minorBidi" w:hAnsiTheme="minorBidi"/>
          <w:bCs/>
          <w:sz w:val="20"/>
          <w:szCs w:val="20"/>
        </w:rPr>
        <w:t xml:space="preserve"> Tallinn)</w:t>
      </w:r>
      <w:r w:rsidR="00FF0F0A" w:rsidRPr="00127848">
        <w:rPr>
          <w:rFonts w:asciiTheme="minorBidi" w:hAnsiTheme="minorBidi"/>
          <w:bCs/>
          <w:sz w:val="20"/>
          <w:szCs w:val="20"/>
        </w:rPr>
        <w:t xml:space="preserve"> </w:t>
      </w:r>
      <w:r w:rsidR="00B16399" w:rsidRPr="00127848">
        <w:rPr>
          <w:rFonts w:asciiTheme="minorBidi" w:hAnsiTheme="minorBidi"/>
          <w:bCs/>
          <w:sz w:val="20"/>
          <w:szCs w:val="20"/>
        </w:rPr>
        <w:t xml:space="preserve">üldkoosoleku </w:t>
      </w:r>
      <w:r w:rsidR="00FF0F0A" w:rsidRPr="00127848">
        <w:rPr>
          <w:rFonts w:asciiTheme="minorBidi" w:hAnsiTheme="minorBidi"/>
          <w:bCs/>
          <w:sz w:val="20"/>
          <w:szCs w:val="20"/>
        </w:rPr>
        <w:t xml:space="preserve">otsuste vastuvõtmisel </w:t>
      </w:r>
      <w:r w:rsidR="002763FA" w:rsidRPr="00127848">
        <w:rPr>
          <w:rFonts w:asciiTheme="minorBidi" w:hAnsiTheme="minorBidi"/>
          <w:bCs/>
          <w:sz w:val="20"/>
          <w:szCs w:val="20"/>
        </w:rPr>
        <w:t xml:space="preserve">koosolekut kokku kutsumata </w:t>
      </w:r>
      <w:r w:rsidR="00FF0F0A" w:rsidRPr="00127848">
        <w:rPr>
          <w:rFonts w:asciiTheme="minorBidi" w:hAnsiTheme="minorBidi"/>
          <w:bCs/>
          <w:sz w:val="20"/>
          <w:szCs w:val="20"/>
        </w:rPr>
        <w:t>ja teostama aktsionäride otsuste vastuvõtmisega seoses Aktsionäri nimel kõiki aktsionäri õigusi, sh hääletama kõikide aktsionäride otsuste eelnõude osas vastavalt Esindaja äranägemisele.</w:t>
      </w:r>
      <w:r w:rsidR="00FF0F0A" w:rsidRPr="00127848">
        <w:rPr>
          <w:rFonts w:asciiTheme="minorBidi" w:hAnsiTheme="minorBidi"/>
          <w:b/>
          <w:sz w:val="20"/>
          <w:szCs w:val="20"/>
        </w:rPr>
        <w:t xml:space="preserve"> </w:t>
      </w:r>
    </w:p>
    <w:p w14:paraId="07B61F47" w14:textId="77777777" w:rsidR="002763FA" w:rsidRPr="00127848" w:rsidRDefault="004036F3" w:rsidP="002763FA">
      <w:pPr>
        <w:pStyle w:val="TLSlik"/>
        <w:rPr>
          <w:rFonts w:asciiTheme="minorBidi" w:hAnsiTheme="minorBidi" w:cstheme="minorBidi"/>
          <w:sz w:val="20"/>
          <w:szCs w:val="20"/>
        </w:rPr>
      </w:pPr>
      <w:r w:rsidRPr="00127848">
        <w:rPr>
          <w:rFonts w:asciiTheme="minorBidi" w:hAnsiTheme="minorBidi" w:cstheme="minorBidi"/>
          <w:sz w:val="20"/>
          <w:szCs w:val="20"/>
        </w:rPr>
        <w:t xml:space="preserve">Käesolev volikiri kehtib kuni 1. juunini 2021. </w:t>
      </w:r>
      <w:r w:rsidR="002763FA" w:rsidRPr="00127848">
        <w:rPr>
          <w:rFonts w:asciiTheme="minorBidi" w:hAnsiTheme="minorBidi" w:cstheme="minorBidi"/>
          <w:sz w:val="20"/>
          <w:szCs w:val="20"/>
        </w:rPr>
        <w:t>Volikiri on antud edasivolitamise õiguseta.</w:t>
      </w:r>
    </w:p>
    <w:p w14:paraId="3D9BF0CD" w14:textId="77777777" w:rsidR="00143B4E" w:rsidRPr="00127848" w:rsidRDefault="00143B4E" w:rsidP="00143B4E">
      <w:pPr>
        <w:jc w:val="both"/>
        <w:rPr>
          <w:rFonts w:asciiTheme="minorBidi" w:hAnsiTheme="minorBidi"/>
          <w:sz w:val="20"/>
          <w:szCs w:val="20"/>
        </w:rPr>
      </w:pPr>
    </w:p>
    <w:p w14:paraId="2271CBC1" w14:textId="77777777" w:rsidR="00143B4E" w:rsidRPr="00127848" w:rsidRDefault="00143B4E" w:rsidP="00143B4E">
      <w:pPr>
        <w:jc w:val="both"/>
        <w:rPr>
          <w:rFonts w:asciiTheme="minorBidi" w:hAnsiTheme="minorBidi"/>
          <w:sz w:val="20"/>
          <w:szCs w:val="20"/>
        </w:rPr>
      </w:pPr>
      <w:r w:rsidRPr="00127848">
        <w:rPr>
          <w:rFonts w:asciiTheme="minorBidi" w:hAnsiTheme="minorBidi"/>
          <w:sz w:val="20"/>
          <w:szCs w:val="20"/>
        </w:rPr>
        <w:t>_________________/allkiri</w:t>
      </w:r>
    </w:p>
    <w:p w14:paraId="05ED5467" w14:textId="77777777" w:rsidR="00DF336C" w:rsidRPr="00127848" w:rsidRDefault="00DF336C" w:rsidP="00DF336C">
      <w:pPr>
        <w:pStyle w:val="TLSlik"/>
        <w:rPr>
          <w:sz w:val="20"/>
          <w:szCs w:val="20"/>
        </w:rPr>
      </w:pPr>
      <w:r w:rsidRPr="00127848">
        <w:rPr>
          <w:sz w:val="20"/>
          <w:szCs w:val="20"/>
        </w:rPr>
        <w:t>[</w:t>
      </w:r>
      <w:r w:rsidRPr="00127848">
        <w:rPr>
          <w:sz w:val="20"/>
          <w:szCs w:val="20"/>
          <w:highlight w:val="lightGray"/>
        </w:rPr>
        <w:t>sisesta Aktsionäri või tema esindaja nimi</w:t>
      </w:r>
      <w:r w:rsidRPr="00127848">
        <w:rPr>
          <w:sz w:val="20"/>
          <w:szCs w:val="20"/>
        </w:rPr>
        <w:t>]</w:t>
      </w:r>
    </w:p>
    <w:p w14:paraId="2DF34BE9" w14:textId="77777777" w:rsidR="00843C3E" w:rsidRPr="00507A84" w:rsidRDefault="00843C3E"/>
    <w:sectPr w:rsidR="00843C3E" w:rsidRPr="00507A84" w:rsidSect="00445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5EFC" w14:textId="77777777" w:rsidR="005F3DC4" w:rsidRDefault="005F3DC4" w:rsidP="00E55A37">
      <w:pPr>
        <w:spacing w:after="0" w:line="240" w:lineRule="auto"/>
      </w:pPr>
      <w:r>
        <w:separator/>
      </w:r>
    </w:p>
  </w:endnote>
  <w:endnote w:type="continuationSeparator" w:id="0">
    <w:p w14:paraId="2E9068CC" w14:textId="77777777" w:rsidR="005F3DC4" w:rsidRDefault="005F3DC4" w:rsidP="00E5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C32" w14:textId="77777777" w:rsidR="00E55A37" w:rsidRDefault="00E55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3E17" w14:textId="77777777" w:rsidR="00E55A37" w:rsidRDefault="00E55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D651" w14:textId="77777777" w:rsidR="00E55A37" w:rsidRDefault="00E5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CD1D" w14:textId="77777777" w:rsidR="005F3DC4" w:rsidRDefault="005F3DC4" w:rsidP="00E55A37">
      <w:pPr>
        <w:spacing w:after="0" w:line="240" w:lineRule="auto"/>
      </w:pPr>
      <w:r>
        <w:separator/>
      </w:r>
    </w:p>
  </w:footnote>
  <w:footnote w:type="continuationSeparator" w:id="0">
    <w:p w14:paraId="3FEDA141" w14:textId="77777777" w:rsidR="005F3DC4" w:rsidRDefault="005F3DC4" w:rsidP="00E5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A0B9" w14:textId="77777777" w:rsidR="00E55A37" w:rsidRDefault="00E55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2BA4" w14:textId="77777777" w:rsidR="00E55A37" w:rsidRDefault="00E55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789E" w14:textId="77777777" w:rsidR="00E55A37" w:rsidRDefault="00E55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3527D"/>
    <w:multiLevelType w:val="multilevel"/>
    <w:tmpl w:val="9DE25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F64593"/>
    <w:multiLevelType w:val="multilevel"/>
    <w:tmpl w:val="B29E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64404268"/>
    <w:multiLevelType w:val="multilevel"/>
    <w:tmpl w:val="B290C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F71612"/>
    <w:multiLevelType w:val="multilevel"/>
    <w:tmpl w:val="92B23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DE5"/>
    <w:multiLevelType w:val="multilevel"/>
    <w:tmpl w:val="16C8514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4E"/>
    <w:rsid w:val="0000208F"/>
    <w:rsid w:val="00033BF3"/>
    <w:rsid w:val="00041E6B"/>
    <w:rsid w:val="000A35CA"/>
    <w:rsid w:val="00127848"/>
    <w:rsid w:val="001411DB"/>
    <w:rsid w:val="00143B4E"/>
    <w:rsid w:val="00164808"/>
    <w:rsid w:val="001B5D77"/>
    <w:rsid w:val="002763FA"/>
    <w:rsid w:val="00297FEF"/>
    <w:rsid w:val="00366020"/>
    <w:rsid w:val="003A1A97"/>
    <w:rsid w:val="003D4B93"/>
    <w:rsid w:val="003F7331"/>
    <w:rsid w:val="004036F3"/>
    <w:rsid w:val="00452356"/>
    <w:rsid w:val="005078C5"/>
    <w:rsid w:val="00507A84"/>
    <w:rsid w:val="0051314B"/>
    <w:rsid w:val="00560781"/>
    <w:rsid w:val="005A2B6D"/>
    <w:rsid w:val="005F3DC4"/>
    <w:rsid w:val="00606EFC"/>
    <w:rsid w:val="006347A0"/>
    <w:rsid w:val="00690BDD"/>
    <w:rsid w:val="006D356D"/>
    <w:rsid w:val="00791714"/>
    <w:rsid w:val="007E6BAF"/>
    <w:rsid w:val="008328C5"/>
    <w:rsid w:val="00843C3E"/>
    <w:rsid w:val="008957FA"/>
    <w:rsid w:val="008D7C43"/>
    <w:rsid w:val="00912395"/>
    <w:rsid w:val="00A02C7D"/>
    <w:rsid w:val="00A14380"/>
    <w:rsid w:val="00A32F23"/>
    <w:rsid w:val="00B16399"/>
    <w:rsid w:val="00B81484"/>
    <w:rsid w:val="00BC7F98"/>
    <w:rsid w:val="00BD1294"/>
    <w:rsid w:val="00C01846"/>
    <w:rsid w:val="00C14A1A"/>
    <w:rsid w:val="00C57E70"/>
    <w:rsid w:val="00C64912"/>
    <w:rsid w:val="00C9048C"/>
    <w:rsid w:val="00C94731"/>
    <w:rsid w:val="00CB2BBB"/>
    <w:rsid w:val="00CB7F9B"/>
    <w:rsid w:val="00D465CC"/>
    <w:rsid w:val="00D55C4C"/>
    <w:rsid w:val="00D64B51"/>
    <w:rsid w:val="00D91B8E"/>
    <w:rsid w:val="00D9379F"/>
    <w:rsid w:val="00DF336C"/>
    <w:rsid w:val="00DF5A85"/>
    <w:rsid w:val="00E55A37"/>
    <w:rsid w:val="00E65F56"/>
    <w:rsid w:val="00E84203"/>
    <w:rsid w:val="00E8553A"/>
    <w:rsid w:val="00F14925"/>
    <w:rsid w:val="00F27C20"/>
    <w:rsid w:val="00F43BD4"/>
    <w:rsid w:val="00F66A0C"/>
    <w:rsid w:val="00FE4406"/>
    <w:rsid w:val="00FE718C"/>
    <w:rsid w:val="00FF0F0A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1EF0"/>
  <w15:chartTrackingRefBased/>
  <w15:docId w15:val="{5EF71421-A31B-493A-B80F-F66938C5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4E"/>
    <w:pPr>
      <w:spacing w:after="200" w:line="276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B4E"/>
    <w:pPr>
      <w:ind w:left="720"/>
      <w:contextualSpacing/>
    </w:pPr>
  </w:style>
  <w:style w:type="paragraph" w:customStyle="1" w:styleId="TLSlik">
    <w:name w:val="TLS lõik"/>
    <w:basedOn w:val="Normal"/>
    <w:rsid w:val="00FE4406"/>
    <w:pPr>
      <w:spacing w:after="240" w:line="240" w:lineRule="auto"/>
      <w:jc w:val="both"/>
    </w:pPr>
    <w:rPr>
      <w:rFonts w:eastAsia="Times New Roman" w:cs="Arial"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E5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37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5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37"/>
    <w:rPr>
      <w:rFonts w:ascii="Arial" w:hAnsi="Arial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43"/>
    <w:rPr>
      <w:rFonts w:ascii="Segoe UI" w:hAnsi="Segoe UI" w:cs="Segoe UI"/>
      <w:sz w:val="18"/>
      <w:szCs w:val="18"/>
      <w:lang w:val="et-EE"/>
    </w:rPr>
  </w:style>
  <w:style w:type="paragraph" w:customStyle="1" w:styleId="Default">
    <w:name w:val="Default"/>
    <w:rsid w:val="00E65F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Ellex">
      <a:dk1>
        <a:srgbClr val="333333"/>
      </a:dk1>
      <a:lt1>
        <a:sysClr val="window" lastClr="FFFFFF"/>
      </a:lt1>
      <a:dk2>
        <a:srgbClr val="041E41"/>
      </a:dk2>
      <a:lt2>
        <a:srgbClr val="999999"/>
      </a:lt2>
      <a:accent1>
        <a:srgbClr val="041E41"/>
      </a:accent1>
      <a:accent2>
        <a:srgbClr val="94D600"/>
      </a:accent2>
      <a:accent3>
        <a:srgbClr val="ABD261"/>
      </a:accent3>
      <a:accent4>
        <a:srgbClr val="C9E19B"/>
      </a:accent4>
      <a:accent5>
        <a:srgbClr val="CACBD5"/>
      </a:accent5>
      <a:accent6>
        <a:srgbClr val="676E87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 T L N ! 4 3 7 4 6 2 . 1 < / d o c u m e n t i d >  
     < s e n d e r i d > A L L A . K U Z N E T S O V A < / s e n d e r i d >  
     < s e n d e r e m a i l > A L L A . K U Z N E T S O V A @ E L L E X . E E < / s e n d e r e m a i l >  
     < l a s t m o d i f i e d > 2 0 2 1 - 0 4 - 2 8 T 2 1 : 4 1 : 0 0 . 0 0 0 0 0 0 0 + 0 3 : 0 0 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BD0E64E4-1CB4-432D-9760-401D897EF60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Andri Hõbemägi</cp:lastModifiedBy>
  <cp:revision>8</cp:revision>
  <dcterms:created xsi:type="dcterms:W3CDTF">2021-04-28T18:27:00Z</dcterms:created>
  <dcterms:modified xsi:type="dcterms:W3CDTF">2021-04-28T20:50:00Z</dcterms:modified>
</cp:coreProperties>
</file>