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7488F" w14:textId="77777777" w:rsidR="004956C1" w:rsidRDefault="00153B67">
      <w:pPr>
        <w:rPr>
          <w:b/>
          <w:bCs/>
        </w:rPr>
      </w:pPr>
    </w:p>
    <w:p w14:paraId="26D77C9A" w14:textId="77777777" w:rsidR="002B5E8D" w:rsidRPr="008A6988" w:rsidRDefault="00482973">
      <w:pPr>
        <w:rPr>
          <w:rFonts w:asciiTheme="minorBidi" w:hAnsiTheme="minorBidi"/>
          <w:b/>
          <w:bCs/>
          <w:sz w:val="20"/>
          <w:szCs w:val="20"/>
        </w:rPr>
      </w:pPr>
      <w:r w:rsidRPr="008A6988">
        <w:rPr>
          <w:rFonts w:asciiTheme="minorBidi" w:hAnsiTheme="minorBidi"/>
          <w:b/>
          <w:bCs/>
          <w:sz w:val="20"/>
          <w:szCs w:val="20"/>
        </w:rPr>
        <w:t>HÄÄLETUSSEDEL</w:t>
      </w:r>
    </w:p>
    <w:p w14:paraId="33D3F3F1" w14:textId="77777777" w:rsidR="00C9692A" w:rsidRPr="008A6988" w:rsidRDefault="00482973">
      <w:pPr>
        <w:rPr>
          <w:rFonts w:asciiTheme="minorBidi" w:hAnsiTheme="minorBidi"/>
          <w:b/>
          <w:bCs/>
          <w:i/>
          <w:iCs/>
          <w:sz w:val="20"/>
          <w:szCs w:val="20"/>
        </w:rPr>
      </w:pPr>
      <w:r w:rsidRPr="008A6988">
        <w:rPr>
          <w:rFonts w:asciiTheme="minorBidi" w:hAnsiTheme="minorBidi"/>
          <w:b/>
          <w:bCs/>
          <w:i/>
          <w:iCs/>
          <w:sz w:val="20"/>
          <w:szCs w:val="20"/>
        </w:rPr>
        <w:t>VOTING BALLOT</w:t>
      </w:r>
    </w:p>
    <w:p w14:paraId="372FCD38" w14:textId="77777777" w:rsidR="00C9692A" w:rsidRPr="008A6988" w:rsidRDefault="00153B67">
      <w:pPr>
        <w:rPr>
          <w:rFonts w:asciiTheme="minorBidi" w:hAnsiTheme="minorBidi"/>
          <w:sz w:val="20"/>
          <w:szCs w:val="20"/>
        </w:rPr>
      </w:pPr>
    </w:p>
    <w:p w14:paraId="35BF2372" w14:textId="33D57DF1" w:rsidR="00353EED" w:rsidRDefault="00FA0F37" w:rsidP="00023067">
      <w:pPr>
        <w:spacing w:after="120"/>
        <w:rPr>
          <w:rFonts w:asciiTheme="minorBidi" w:hAnsiTheme="minorBidi"/>
          <w:sz w:val="20"/>
          <w:szCs w:val="20"/>
        </w:rPr>
      </w:pPr>
      <w:r>
        <w:rPr>
          <w:rFonts w:asciiTheme="minorBidi" w:hAnsiTheme="minorBidi"/>
          <w:sz w:val="20"/>
          <w:szCs w:val="20"/>
        </w:rPr>
        <w:t>Nordecon ASi</w:t>
      </w:r>
      <w:r w:rsidR="00353EED">
        <w:rPr>
          <w:rFonts w:asciiTheme="minorBidi" w:hAnsiTheme="minorBidi"/>
          <w:sz w:val="20"/>
          <w:szCs w:val="20"/>
        </w:rPr>
        <w:t xml:space="preserve"> </w:t>
      </w:r>
      <w:r w:rsidR="00023067">
        <w:rPr>
          <w:rFonts w:asciiTheme="minorBidi" w:hAnsiTheme="minorBidi"/>
          <w:sz w:val="20"/>
          <w:szCs w:val="20"/>
        </w:rPr>
        <w:t xml:space="preserve">aktsionäride otsuste vastuvõtmiseks üldkoosolekut kokku kustumata. </w:t>
      </w:r>
      <w:r w:rsidR="00023067" w:rsidRPr="00023067">
        <w:rPr>
          <w:rFonts w:asciiTheme="minorBidi" w:hAnsiTheme="minorBidi"/>
          <w:sz w:val="20"/>
          <w:szCs w:val="20"/>
        </w:rPr>
        <w:t xml:space="preserve">Tähtaeg hääletamiseks </w:t>
      </w:r>
      <w:r w:rsidR="00023067" w:rsidRPr="00482973">
        <w:rPr>
          <w:rFonts w:asciiTheme="minorBidi" w:hAnsiTheme="minorBidi"/>
          <w:b/>
          <w:bCs/>
          <w:sz w:val="20"/>
          <w:szCs w:val="20"/>
        </w:rPr>
        <w:t>1. juuni 2021 kell 9:00</w:t>
      </w:r>
      <w:r w:rsidR="00023067">
        <w:rPr>
          <w:rFonts w:asciiTheme="minorBidi" w:hAnsiTheme="minorBidi"/>
          <w:sz w:val="20"/>
          <w:szCs w:val="20"/>
        </w:rPr>
        <w:t>.</w:t>
      </w:r>
    </w:p>
    <w:p w14:paraId="447F6D62" w14:textId="33577FDF" w:rsidR="004956C1" w:rsidRPr="00AA5E92" w:rsidRDefault="00023067" w:rsidP="00AA5E92">
      <w:pPr>
        <w:spacing w:after="120"/>
        <w:rPr>
          <w:rFonts w:asciiTheme="minorBidi" w:hAnsiTheme="minorBidi"/>
          <w:sz w:val="20"/>
          <w:szCs w:val="20"/>
          <w:lang w:val="en-GB"/>
        </w:rPr>
      </w:pPr>
      <w:r w:rsidRPr="00AA5E92">
        <w:rPr>
          <w:rFonts w:asciiTheme="minorBidi" w:hAnsiTheme="minorBidi"/>
          <w:sz w:val="20"/>
          <w:szCs w:val="20"/>
          <w:lang w:val="en-GB"/>
        </w:rPr>
        <w:t>For the adoption of resolutions of the shareholder of Nordecon AS without convening the general meeting. Deadline for</w:t>
      </w:r>
      <w:r w:rsidR="00AA5E92">
        <w:rPr>
          <w:rFonts w:asciiTheme="minorBidi" w:hAnsiTheme="minorBidi"/>
          <w:sz w:val="20"/>
          <w:szCs w:val="20"/>
          <w:lang w:val="en-GB"/>
        </w:rPr>
        <w:t xml:space="preserve"> voting</w:t>
      </w:r>
      <w:r w:rsidRPr="00AA5E92">
        <w:rPr>
          <w:rFonts w:asciiTheme="minorBidi" w:hAnsiTheme="minorBidi"/>
          <w:sz w:val="20"/>
          <w:szCs w:val="20"/>
          <w:lang w:val="en-GB"/>
        </w:rPr>
        <w:t xml:space="preserve"> is </w:t>
      </w:r>
      <w:r w:rsidR="00AA5E92" w:rsidRPr="00482973">
        <w:rPr>
          <w:rFonts w:asciiTheme="minorBidi" w:hAnsiTheme="minorBidi"/>
          <w:b/>
          <w:bCs/>
          <w:sz w:val="20"/>
          <w:szCs w:val="20"/>
          <w:lang w:val="en-GB"/>
        </w:rPr>
        <w:t>1 June 2021 at 9:00 AM</w:t>
      </w:r>
      <w:r w:rsidR="00AA5E92" w:rsidRPr="00AA5E92">
        <w:rPr>
          <w:rFonts w:asciiTheme="minorBidi" w:hAnsiTheme="minorBidi"/>
          <w:sz w:val="20"/>
          <w:szCs w:val="20"/>
          <w:lang w:val="en-GB"/>
        </w:rPr>
        <w:t xml:space="preserve">. </w:t>
      </w:r>
    </w:p>
    <w:p w14:paraId="679430D3" w14:textId="77777777" w:rsidR="004956C1" w:rsidRPr="008A6988" w:rsidRDefault="00153B67">
      <w:pPr>
        <w:rPr>
          <w:rFonts w:asciiTheme="minorBidi" w:hAnsiTheme="minorBidi"/>
          <w:sz w:val="20"/>
          <w:szCs w:val="20"/>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69"/>
      </w:tblGrid>
      <w:tr w:rsidR="00C9692A" w:rsidRPr="008A6988" w14:paraId="61616ACC" w14:textId="77777777" w:rsidTr="006450F0">
        <w:tc>
          <w:tcPr>
            <w:tcW w:w="5353" w:type="dxa"/>
          </w:tcPr>
          <w:p w14:paraId="3B2201E5" w14:textId="77777777" w:rsidR="003B4A76" w:rsidRPr="008A6988" w:rsidRDefault="00482973" w:rsidP="00DC2526">
            <w:pPr>
              <w:spacing w:after="120"/>
              <w:rPr>
                <w:rFonts w:asciiTheme="minorBidi" w:hAnsiTheme="minorBidi"/>
                <w:b/>
                <w:bCs/>
                <w:sz w:val="20"/>
                <w:szCs w:val="20"/>
              </w:rPr>
            </w:pPr>
            <w:r w:rsidRPr="008A6988">
              <w:rPr>
                <w:rFonts w:asciiTheme="minorBidi" w:hAnsiTheme="minorBidi"/>
                <w:b/>
                <w:bCs/>
                <w:sz w:val="20"/>
                <w:szCs w:val="20"/>
              </w:rPr>
              <w:t>Aktsionäri nimi</w:t>
            </w:r>
          </w:p>
          <w:p w14:paraId="22AF6F9B" w14:textId="77777777" w:rsidR="002B5E8D" w:rsidRPr="00E9762D" w:rsidRDefault="00482973" w:rsidP="00DC2526">
            <w:pPr>
              <w:spacing w:after="120"/>
              <w:rPr>
                <w:rFonts w:asciiTheme="minorBidi" w:hAnsiTheme="minorBidi"/>
                <w:b/>
                <w:bCs/>
                <w:i/>
                <w:iCs/>
                <w:sz w:val="20"/>
                <w:szCs w:val="20"/>
                <w:lang w:val="en-US"/>
              </w:rPr>
            </w:pPr>
            <w:r w:rsidRPr="00E9762D">
              <w:rPr>
                <w:rFonts w:asciiTheme="minorBidi" w:hAnsiTheme="minorBidi"/>
                <w:b/>
                <w:bCs/>
                <w:i/>
                <w:iCs/>
                <w:sz w:val="20"/>
                <w:szCs w:val="20"/>
                <w:lang w:val="en-US"/>
              </w:rPr>
              <w:t>Name of the shareholder</w:t>
            </w:r>
          </w:p>
        </w:tc>
        <w:tc>
          <w:tcPr>
            <w:tcW w:w="3969" w:type="dxa"/>
          </w:tcPr>
          <w:p w14:paraId="3F5956BD" w14:textId="77777777" w:rsidR="00C9692A" w:rsidRPr="008A6988" w:rsidRDefault="00153B67" w:rsidP="00AA5E92">
            <w:pPr>
              <w:jc w:val="center"/>
              <w:rPr>
                <w:rFonts w:asciiTheme="minorBidi" w:hAnsiTheme="minorBidi"/>
                <w:sz w:val="20"/>
                <w:szCs w:val="20"/>
              </w:rPr>
            </w:pPr>
            <w:sdt>
              <w:sdtPr>
                <w:rPr>
                  <w:rFonts w:asciiTheme="minorBidi" w:hAnsiTheme="minorBidi"/>
                  <w:sz w:val="20"/>
                  <w:szCs w:val="20"/>
                </w:rPr>
                <w:id w:val="-1544905393"/>
                <w:placeholder>
                  <w:docPart w:val="B8529D4FF0894B19A31EA16960C634E8"/>
                </w:placeholder>
                <w:showingPlcHdr/>
              </w:sdtPr>
              <w:sdtEndPr/>
              <w:sdtContent>
                <w:r w:rsidR="00482973" w:rsidRPr="008A6988">
                  <w:rPr>
                    <w:rStyle w:val="PlaceholderText"/>
                    <w:rFonts w:asciiTheme="minorBidi" w:hAnsiTheme="minorBidi"/>
                    <w:sz w:val="20"/>
                    <w:szCs w:val="20"/>
                  </w:rPr>
                  <w:t>Nimi/</w:t>
                </w:r>
                <w:r w:rsidR="00482973" w:rsidRPr="008A6988">
                  <w:rPr>
                    <w:rStyle w:val="PlaceholderText"/>
                    <w:rFonts w:asciiTheme="minorBidi" w:hAnsiTheme="minorBidi"/>
                    <w:i/>
                    <w:iCs/>
                    <w:sz w:val="20"/>
                    <w:szCs w:val="20"/>
                  </w:rPr>
                  <w:t>Name</w:t>
                </w:r>
              </w:sdtContent>
            </w:sdt>
          </w:p>
        </w:tc>
      </w:tr>
      <w:tr w:rsidR="008A6988" w:rsidRPr="008A6988" w14:paraId="1A4211E8" w14:textId="77777777" w:rsidTr="006450F0">
        <w:tc>
          <w:tcPr>
            <w:tcW w:w="5353" w:type="dxa"/>
          </w:tcPr>
          <w:p w14:paraId="76E1F002" w14:textId="77777777" w:rsidR="008A6988" w:rsidRPr="008A6988" w:rsidRDefault="008A6988" w:rsidP="00DC2526">
            <w:pPr>
              <w:spacing w:after="120"/>
              <w:rPr>
                <w:rFonts w:asciiTheme="minorBidi" w:hAnsiTheme="minorBidi"/>
                <w:b/>
                <w:bCs/>
                <w:sz w:val="20"/>
                <w:szCs w:val="20"/>
              </w:rPr>
            </w:pPr>
          </w:p>
        </w:tc>
        <w:tc>
          <w:tcPr>
            <w:tcW w:w="3969" w:type="dxa"/>
          </w:tcPr>
          <w:p w14:paraId="54C164BA" w14:textId="77777777" w:rsidR="008A6988" w:rsidRPr="008A6988" w:rsidRDefault="008A6988">
            <w:pPr>
              <w:rPr>
                <w:rFonts w:asciiTheme="minorBidi" w:hAnsiTheme="minorBidi"/>
                <w:sz w:val="20"/>
                <w:szCs w:val="20"/>
              </w:rPr>
            </w:pPr>
          </w:p>
        </w:tc>
      </w:tr>
      <w:tr w:rsidR="00C9692A" w:rsidRPr="008A6988" w14:paraId="7D3BFE8B" w14:textId="77777777" w:rsidTr="006450F0">
        <w:tc>
          <w:tcPr>
            <w:tcW w:w="5353" w:type="dxa"/>
          </w:tcPr>
          <w:p w14:paraId="714B01A7" w14:textId="77777777" w:rsidR="00C9692A" w:rsidRPr="008A6988" w:rsidRDefault="00482973" w:rsidP="00DC2526">
            <w:pPr>
              <w:spacing w:after="120"/>
              <w:rPr>
                <w:rFonts w:asciiTheme="minorBidi" w:hAnsiTheme="minorBidi"/>
                <w:sz w:val="20"/>
                <w:szCs w:val="20"/>
              </w:rPr>
            </w:pPr>
            <w:r w:rsidRPr="008A6988">
              <w:rPr>
                <w:rFonts w:asciiTheme="minorBidi" w:hAnsiTheme="minorBidi"/>
                <w:b/>
                <w:bCs/>
                <w:sz w:val="20"/>
                <w:szCs w:val="20"/>
              </w:rPr>
              <w:t>Juriidilisest isikust aktsionäri registrikood või füüsilisest isikust aktsionäri isikukood</w:t>
            </w:r>
            <w:r w:rsidRPr="008A6988">
              <w:rPr>
                <w:rFonts w:asciiTheme="minorBidi" w:hAnsiTheme="minorBidi"/>
                <w:sz w:val="20"/>
                <w:szCs w:val="20"/>
              </w:rPr>
              <w:t xml:space="preserve"> (isikukoodi puudumisel sünnikuupäev)</w:t>
            </w:r>
          </w:p>
          <w:p w14:paraId="658B52EF" w14:textId="77777777" w:rsidR="002B5E8D" w:rsidRPr="008A6988" w:rsidRDefault="00482973" w:rsidP="00DC2526">
            <w:pPr>
              <w:spacing w:after="120"/>
              <w:rPr>
                <w:rFonts w:asciiTheme="minorBidi" w:hAnsiTheme="minorBidi"/>
                <w:i/>
                <w:iCs/>
                <w:sz w:val="20"/>
                <w:szCs w:val="20"/>
                <w:lang w:val="en-US"/>
              </w:rPr>
            </w:pPr>
            <w:r w:rsidRPr="00E9762D">
              <w:rPr>
                <w:rFonts w:asciiTheme="minorBidi" w:hAnsiTheme="minorBidi"/>
                <w:b/>
                <w:bCs/>
                <w:i/>
                <w:iCs/>
                <w:sz w:val="20"/>
                <w:szCs w:val="20"/>
                <w:lang w:val="en-US"/>
              </w:rPr>
              <w:t>Registry code of legal person-shareholder or personal identification code of natural person-shareholder</w:t>
            </w:r>
            <w:r w:rsidRPr="008A6988">
              <w:rPr>
                <w:rFonts w:asciiTheme="minorBidi" w:hAnsiTheme="minorBidi"/>
                <w:i/>
                <w:iCs/>
                <w:sz w:val="20"/>
                <w:szCs w:val="20"/>
                <w:lang w:val="en-US"/>
              </w:rPr>
              <w:t xml:space="preserve"> (date of birth, if no personal identification code available)</w:t>
            </w:r>
          </w:p>
        </w:tc>
        <w:tc>
          <w:tcPr>
            <w:tcW w:w="3969" w:type="dxa"/>
          </w:tcPr>
          <w:p w14:paraId="2CF990FD" w14:textId="77777777" w:rsidR="00C9692A" w:rsidRPr="008A6988" w:rsidRDefault="00153B67" w:rsidP="00AA5E92">
            <w:pPr>
              <w:jc w:val="center"/>
              <w:rPr>
                <w:rFonts w:asciiTheme="minorBidi" w:hAnsiTheme="minorBidi"/>
                <w:sz w:val="20"/>
                <w:szCs w:val="20"/>
              </w:rPr>
            </w:pPr>
            <w:sdt>
              <w:sdtPr>
                <w:rPr>
                  <w:rFonts w:asciiTheme="minorBidi" w:hAnsiTheme="minorBidi"/>
                  <w:sz w:val="20"/>
                  <w:szCs w:val="20"/>
                </w:rPr>
                <w:id w:val="94840708"/>
                <w:placeholder>
                  <w:docPart w:val="B261A47C8E544DD39E1F7FD43591A07E"/>
                </w:placeholder>
                <w:showingPlcHdr/>
              </w:sdtPr>
              <w:sdtEndPr/>
              <w:sdtContent>
                <w:r w:rsidR="00482973" w:rsidRPr="008A6988">
                  <w:rPr>
                    <w:rStyle w:val="PlaceholderText"/>
                    <w:rFonts w:asciiTheme="minorBidi" w:hAnsiTheme="minorBidi"/>
                    <w:sz w:val="20"/>
                    <w:szCs w:val="20"/>
                  </w:rPr>
                  <w:t>Kood/</w:t>
                </w:r>
                <w:r w:rsidR="00482973" w:rsidRPr="008A6988">
                  <w:rPr>
                    <w:rStyle w:val="PlaceholderText"/>
                    <w:rFonts w:asciiTheme="minorBidi" w:hAnsiTheme="minorBidi"/>
                    <w:i/>
                    <w:iCs/>
                    <w:sz w:val="20"/>
                    <w:szCs w:val="20"/>
                  </w:rPr>
                  <w:t>Code</w:t>
                </w:r>
              </w:sdtContent>
            </w:sdt>
          </w:p>
        </w:tc>
      </w:tr>
      <w:tr w:rsidR="008A6988" w:rsidRPr="008A6988" w14:paraId="5AF7937D" w14:textId="77777777" w:rsidTr="006450F0">
        <w:tc>
          <w:tcPr>
            <w:tcW w:w="5353" w:type="dxa"/>
          </w:tcPr>
          <w:p w14:paraId="335F52E5" w14:textId="77777777" w:rsidR="008A6988" w:rsidRPr="008A6988" w:rsidRDefault="008A6988" w:rsidP="00DC2526">
            <w:pPr>
              <w:spacing w:after="120"/>
              <w:rPr>
                <w:rFonts w:asciiTheme="minorBidi" w:hAnsiTheme="minorBidi"/>
                <w:b/>
                <w:bCs/>
                <w:sz w:val="20"/>
                <w:szCs w:val="20"/>
              </w:rPr>
            </w:pPr>
          </w:p>
        </w:tc>
        <w:tc>
          <w:tcPr>
            <w:tcW w:w="3969" w:type="dxa"/>
          </w:tcPr>
          <w:p w14:paraId="6AFBDA6E" w14:textId="77777777" w:rsidR="008A6988" w:rsidRPr="008A6988" w:rsidRDefault="008A6988">
            <w:pPr>
              <w:rPr>
                <w:rFonts w:asciiTheme="minorBidi" w:hAnsiTheme="minorBidi"/>
                <w:sz w:val="20"/>
                <w:szCs w:val="20"/>
              </w:rPr>
            </w:pPr>
          </w:p>
        </w:tc>
      </w:tr>
      <w:tr w:rsidR="00C9692A" w:rsidRPr="008A6988" w14:paraId="7CCB0E69" w14:textId="77777777" w:rsidTr="006450F0">
        <w:tc>
          <w:tcPr>
            <w:tcW w:w="5353" w:type="dxa"/>
          </w:tcPr>
          <w:p w14:paraId="01A10306" w14:textId="77777777" w:rsidR="00C9692A" w:rsidRPr="008A6988" w:rsidRDefault="00482973" w:rsidP="00DC2526">
            <w:pPr>
              <w:spacing w:after="120"/>
              <w:rPr>
                <w:rFonts w:asciiTheme="minorBidi" w:hAnsiTheme="minorBidi"/>
                <w:sz w:val="20"/>
                <w:szCs w:val="20"/>
              </w:rPr>
            </w:pPr>
            <w:r w:rsidRPr="008A6988">
              <w:rPr>
                <w:rFonts w:asciiTheme="minorBidi" w:hAnsiTheme="minorBidi"/>
                <w:b/>
                <w:bCs/>
                <w:sz w:val="20"/>
                <w:szCs w:val="20"/>
              </w:rPr>
              <w:t>Aktsionäri esindaja nimi</w:t>
            </w:r>
            <w:r w:rsidRPr="008A6988">
              <w:rPr>
                <w:rFonts w:asciiTheme="minorBidi" w:hAnsiTheme="minorBidi"/>
                <w:sz w:val="20"/>
                <w:szCs w:val="20"/>
              </w:rPr>
              <w:t xml:space="preserve"> (täita, kui aktsionär on juriidiline isik või kui füüsilisest isikust aktsionär on volitanud ennast esindama teise isiku)</w:t>
            </w:r>
          </w:p>
          <w:p w14:paraId="18FDBFA5" w14:textId="77777777" w:rsidR="002B5E8D" w:rsidRPr="008A6988" w:rsidRDefault="00482973" w:rsidP="00DC2526">
            <w:pPr>
              <w:spacing w:after="120"/>
              <w:rPr>
                <w:rFonts w:asciiTheme="minorBidi" w:hAnsiTheme="minorBidi"/>
                <w:i/>
                <w:iCs/>
                <w:sz w:val="20"/>
                <w:szCs w:val="20"/>
                <w:lang w:val="en-US"/>
              </w:rPr>
            </w:pPr>
            <w:r w:rsidRPr="00E9762D">
              <w:rPr>
                <w:rFonts w:asciiTheme="minorBidi" w:hAnsiTheme="minorBidi"/>
                <w:b/>
                <w:bCs/>
                <w:i/>
                <w:iCs/>
                <w:sz w:val="20"/>
                <w:szCs w:val="20"/>
                <w:lang w:val="en-US"/>
              </w:rPr>
              <w:t>Name of the representative of the shareholder</w:t>
            </w:r>
            <w:r w:rsidRPr="008A6988">
              <w:rPr>
                <w:rFonts w:asciiTheme="minorBidi" w:hAnsiTheme="minorBidi"/>
                <w:i/>
                <w:iCs/>
                <w:sz w:val="20"/>
                <w:szCs w:val="20"/>
                <w:lang w:val="en-US"/>
              </w:rPr>
              <w:t xml:space="preserve"> (to be filled if the shareholder is a legal person or if the individual shareholder has authorized another person to represent him / her) </w:t>
            </w:r>
          </w:p>
        </w:tc>
        <w:tc>
          <w:tcPr>
            <w:tcW w:w="3969" w:type="dxa"/>
          </w:tcPr>
          <w:p w14:paraId="59ADD4D6" w14:textId="77777777" w:rsidR="00C9692A" w:rsidRPr="008A6988" w:rsidRDefault="00153B67" w:rsidP="00AA5E92">
            <w:pPr>
              <w:jc w:val="center"/>
              <w:rPr>
                <w:rFonts w:asciiTheme="minorBidi" w:hAnsiTheme="minorBidi"/>
                <w:sz w:val="20"/>
                <w:szCs w:val="20"/>
              </w:rPr>
            </w:pPr>
            <w:sdt>
              <w:sdtPr>
                <w:rPr>
                  <w:rFonts w:asciiTheme="minorBidi" w:hAnsiTheme="minorBidi"/>
                  <w:sz w:val="20"/>
                  <w:szCs w:val="20"/>
                </w:rPr>
                <w:id w:val="335043098"/>
                <w:placeholder>
                  <w:docPart w:val="B4166E2580AB46BC941868461DC79BFA"/>
                </w:placeholder>
                <w:showingPlcHdr/>
              </w:sdtPr>
              <w:sdtEndPr/>
              <w:sdtContent>
                <w:r w:rsidR="00482973" w:rsidRPr="008A6988">
                  <w:rPr>
                    <w:rStyle w:val="PlaceholderText"/>
                    <w:rFonts w:asciiTheme="minorBidi" w:hAnsiTheme="minorBidi"/>
                    <w:sz w:val="20"/>
                    <w:szCs w:val="20"/>
                  </w:rPr>
                  <w:t>Esindaja nimi/</w:t>
                </w:r>
                <w:r w:rsidR="00482973" w:rsidRPr="008A6988">
                  <w:rPr>
                    <w:rStyle w:val="PlaceholderText"/>
                    <w:rFonts w:asciiTheme="minorBidi" w:hAnsiTheme="minorBidi"/>
                    <w:i/>
                    <w:iCs/>
                    <w:sz w:val="20"/>
                    <w:szCs w:val="20"/>
                  </w:rPr>
                  <w:t>Representative name</w:t>
                </w:r>
              </w:sdtContent>
            </w:sdt>
          </w:p>
        </w:tc>
      </w:tr>
      <w:tr w:rsidR="008A6988" w:rsidRPr="008A6988" w14:paraId="5B86D690" w14:textId="77777777" w:rsidTr="006450F0">
        <w:tc>
          <w:tcPr>
            <w:tcW w:w="5353" w:type="dxa"/>
          </w:tcPr>
          <w:p w14:paraId="79D95420" w14:textId="77777777" w:rsidR="008A6988" w:rsidRPr="008A6988" w:rsidRDefault="008A6988" w:rsidP="00DC2526">
            <w:pPr>
              <w:spacing w:after="120"/>
              <w:rPr>
                <w:rFonts w:asciiTheme="minorBidi" w:hAnsiTheme="minorBidi"/>
                <w:b/>
                <w:bCs/>
                <w:sz w:val="20"/>
                <w:szCs w:val="20"/>
              </w:rPr>
            </w:pPr>
          </w:p>
        </w:tc>
        <w:tc>
          <w:tcPr>
            <w:tcW w:w="3969" w:type="dxa"/>
          </w:tcPr>
          <w:p w14:paraId="217D35D4" w14:textId="77777777" w:rsidR="008A6988" w:rsidRPr="008A6988" w:rsidRDefault="008A6988">
            <w:pPr>
              <w:rPr>
                <w:rFonts w:asciiTheme="minorBidi" w:hAnsiTheme="minorBidi"/>
                <w:sz w:val="20"/>
                <w:szCs w:val="20"/>
              </w:rPr>
            </w:pPr>
          </w:p>
        </w:tc>
      </w:tr>
      <w:tr w:rsidR="00C9692A" w:rsidRPr="008A6988" w14:paraId="46B732C9" w14:textId="77777777" w:rsidTr="006450F0">
        <w:tc>
          <w:tcPr>
            <w:tcW w:w="5353" w:type="dxa"/>
          </w:tcPr>
          <w:p w14:paraId="14F4D3A0" w14:textId="77777777" w:rsidR="00C9692A" w:rsidRPr="008A6988" w:rsidRDefault="00482973" w:rsidP="00DC2526">
            <w:pPr>
              <w:spacing w:after="120"/>
              <w:rPr>
                <w:rFonts w:asciiTheme="minorBidi" w:hAnsiTheme="minorBidi"/>
                <w:sz w:val="20"/>
                <w:szCs w:val="20"/>
              </w:rPr>
            </w:pPr>
            <w:r w:rsidRPr="008A6988">
              <w:rPr>
                <w:rFonts w:asciiTheme="minorBidi" w:hAnsiTheme="minorBidi"/>
                <w:b/>
                <w:bCs/>
                <w:sz w:val="20"/>
                <w:szCs w:val="20"/>
              </w:rPr>
              <w:t>Aktsionäri esindaja isikukood</w:t>
            </w:r>
            <w:r w:rsidRPr="008A6988">
              <w:rPr>
                <w:rFonts w:asciiTheme="minorBidi" w:hAnsiTheme="minorBidi"/>
                <w:sz w:val="20"/>
                <w:szCs w:val="20"/>
              </w:rPr>
              <w:t xml:space="preserve"> (isikukoodi puudumisel sünnikuupäev) (täita, kui aktsionär on juriidiline isik või kui füüsilisest isikust aktsionär on volitanud ennast esindama teise isiku)</w:t>
            </w:r>
          </w:p>
          <w:p w14:paraId="0F674FCF" w14:textId="77777777" w:rsidR="003B4A76" w:rsidRPr="008A6988" w:rsidRDefault="00482973" w:rsidP="00DC2526">
            <w:pPr>
              <w:spacing w:after="120"/>
              <w:rPr>
                <w:rFonts w:asciiTheme="minorBidi" w:hAnsiTheme="minorBidi"/>
                <w:i/>
                <w:iCs/>
                <w:sz w:val="20"/>
                <w:szCs w:val="20"/>
                <w:lang w:val="en-US"/>
              </w:rPr>
            </w:pPr>
            <w:r w:rsidRPr="00E9762D">
              <w:rPr>
                <w:rFonts w:asciiTheme="minorBidi" w:hAnsiTheme="minorBidi"/>
                <w:b/>
                <w:bCs/>
                <w:i/>
                <w:iCs/>
                <w:sz w:val="20"/>
                <w:szCs w:val="20"/>
                <w:lang w:val="en-US"/>
              </w:rPr>
              <w:t>Personal identification code of shareholder’s representative</w:t>
            </w:r>
            <w:r w:rsidRPr="008A6988">
              <w:rPr>
                <w:rFonts w:asciiTheme="minorBidi" w:hAnsiTheme="minorBidi"/>
                <w:i/>
                <w:iCs/>
                <w:sz w:val="20"/>
                <w:szCs w:val="20"/>
                <w:lang w:val="en-US"/>
              </w:rPr>
              <w:t xml:space="preserve"> (date of birth, if no personal identification code available) (to be filled if the shareholder is a legal person or if the individual shareholder has authorized another person to represent him / her)</w:t>
            </w:r>
          </w:p>
        </w:tc>
        <w:tc>
          <w:tcPr>
            <w:tcW w:w="3969" w:type="dxa"/>
          </w:tcPr>
          <w:p w14:paraId="096D71E6" w14:textId="77777777" w:rsidR="00C9692A" w:rsidRPr="008A6988" w:rsidRDefault="00153B67" w:rsidP="00AA5E92">
            <w:pPr>
              <w:jc w:val="center"/>
              <w:rPr>
                <w:rFonts w:asciiTheme="minorBidi" w:hAnsiTheme="minorBidi"/>
                <w:sz w:val="20"/>
                <w:szCs w:val="20"/>
              </w:rPr>
            </w:pPr>
            <w:sdt>
              <w:sdtPr>
                <w:rPr>
                  <w:rFonts w:asciiTheme="minorBidi" w:hAnsiTheme="minorBidi"/>
                  <w:sz w:val="20"/>
                  <w:szCs w:val="20"/>
                </w:rPr>
                <w:id w:val="-457795635"/>
                <w:placeholder>
                  <w:docPart w:val="F2C04E979B2E4A81BEFE16FCE6E2308D"/>
                </w:placeholder>
                <w:showingPlcHdr/>
              </w:sdtPr>
              <w:sdtEndPr/>
              <w:sdtContent>
                <w:r w:rsidR="00482973" w:rsidRPr="008A6988">
                  <w:rPr>
                    <w:rStyle w:val="PlaceholderText"/>
                    <w:rFonts w:asciiTheme="minorBidi" w:hAnsiTheme="minorBidi"/>
                    <w:sz w:val="20"/>
                    <w:szCs w:val="20"/>
                  </w:rPr>
                  <w:t>Esindaja isikukood/</w:t>
                </w:r>
                <w:r w:rsidR="00482973" w:rsidRPr="008A6988">
                  <w:rPr>
                    <w:rStyle w:val="PlaceholderText"/>
                    <w:rFonts w:asciiTheme="minorBidi" w:hAnsiTheme="minorBidi"/>
                    <w:i/>
                    <w:iCs/>
                    <w:sz w:val="20"/>
                    <w:szCs w:val="20"/>
                  </w:rPr>
                  <w:t>Representative personal ID code</w:t>
                </w:r>
              </w:sdtContent>
            </w:sdt>
          </w:p>
        </w:tc>
      </w:tr>
      <w:tr w:rsidR="008A6988" w:rsidRPr="008A6988" w14:paraId="55EF9E5A" w14:textId="77777777" w:rsidTr="006450F0">
        <w:tc>
          <w:tcPr>
            <w:tcW w:w="5353" w:type="dxa"/>
          </w:tcPr>
          <w:p w14:paraId="2B3CD9BC" w14:textId="77777777" w:rsidR="008A6988" w:rsidRPr="008A6988" w:rsidRDefault="008A6988" w:rsidP="00DC2526">
            <w:pPr>
              <w:spacing w:after="120"/>
              <w:rPr>
                <w:rFonts w:asciiTheme="minorBidi" w:hAnsiTheme="minorBidi"/>
                <w:b/>
                <w:bCs/>
                <w:sz w:val="20"/>
                <w:szCs w:val="20"/>
              </w:rPr>
            </w:pPr>
          </w:p>
        </w:tc>
        <w:tc>
          <w:tcPr>
            <w:tcW w:w="3969" w:type="dxa"/>
          </w:tcPr>
          <w:p w14:paraId="5879DBBC" w14:textId="77777777" w:rsidR="008A6988" w:rsidRPr="008A6988" w:rsidRDefault="008A6988">
            <w:pPr>
              <w:rPr>
                <w:rFonts w:asciiTheme="minorBidi" w:hAnsiTheme="minorBidi"/>
                <w:sz w:val="20"/>
                <w:szCs w:val="20"/>
              </w:rPr>
            </w:pPr>
          </w:p>
        </w:tc>
      </w:tr>
      <w:tr w:rsidR="00C9692A" w:rsidRPr="008A6988" w14:paraId="087C4159" w14:textId="77777777" w:rsidTr="006450F0">
        <w:tc>
          <w:tcPr>
            <w:tcW w:w="5353" w:type="dxa"/>
          </w:tcPr>
          <w:p w14:paraId="633A5BF9" w14:textId="77777777" w:rsidR="005722B6" w:rsidRDefault="00482973" w:rsidP="00DC2526">
            <w:pPr>
              <w:spacing w:after="120"/>
              <w:rPr>
                <w:rFonts w:asciiTheme="minorBidi" w:hAnsiTheme="minorBidi"/>
                <w:sz w:val="20"/>
                <w:szCs w:val="20"/>
              </w:rPr>
            </w:pPr>
            <w:r w:rsidRPr="008A6988">
              <w:rPr>
                <w:rFonts w:asciiTheme="minorBidi" w:hAnsiTheme="minorBidi"/>
                <w:b/>
                <w:bCs/>
                <w:sz w:val="20"/>
                <w:szCs w:val="20"/>
              </w:rPr>
              <w:t>Aktsionäri esindaja esindusõiguse alus</w:t>
            </w:r>
            <w:r w:rsidRPr="008A6988">
              <w:rPr>
                <w:rFonts w:asciiTheme="minorBidi" w:hAnsiTheme="minorBidi"/>
                <w:sz w:val="20"/>
                <w:szCs w:val="20"/>
              </w:rPr>
              <w:t xml:space="preserve"> (</w:t>
            </w:r>
            <w:r w:rsidR="005722B6">
              <w:rPr>
                <w:rFonts w:asciiTheme="minorBidi" w:hAnsiTheme="minorBidi"/>
                <w:sz w:val="20"/>
                <w:szCs w:val="20"/>
              </w:rPr>
              <w:t xml:space="preserve">näiteks </w:t>
            </w:r>
            <w:r w:rsidRPr="008A6988">
              <w:rPr>
                <w:rFonts w:asciiTheme="minorBidi" w:hAnsiTheme="minorBidi"/>
                <w:sz w:val="20"/>
                <w:szCs w:val="20"/>
              </w:rPr>
              <w:t>juhatuse liige, prokurist, volikiri vms).</w:t>
            </w:r>
          </w:p>
          <w:p w14:paraId="7D2425A1" w14:textId="704CBBBA" w:rsidR="00C9692A" w:rsidRPr="008A6988" w:rsidRDefault="005722B6" w:rsidP="00DC2526">
            <w:pPr>
              <w:spacing w:after="120"/>
              <w:rPr>
                <w:rFonts w:asciiTheme="minorBidi" w:hAnsiTheme="minorBidi"/>
                <w:sz w:val="20"/>
                <w:szCs w:val="20"/>
              </w:rPr>
            </w:pPr>
            <w:r>
              <w:rPr>
                <w:rFonts w:asciiTheme="minorBidi" w:hAnsiTheme="minorBidi"/>
                <w:sz w:val="20"/>
                <w:szCs w:val="20"/>
                <w:u w:val="single"/>
              </w:rPr>
              <w:t xml:space="preserve">NB! </w:t>
            </w:r>
            <w:r w:rsidR="00482973" w:rsidRPr="005722B6">
              <w:rPr>
                <w:rFonts w:asciiTheme="minorBidi" w:hAnsiTheme="minorBidi"/>
                <w:sz w:val="20"/>
                <w:szCs w:val="20"/>
                <w:u w:val="single"/>
              </w:rPr>
              <w:t>Hääletussedeliga koos tuleb edastada esindusõigust tõendav dokument</w:t>
            </w:r>
            <w:r w:rsidR="00482973" w:rsidRPr="008A6988">
              <w:rPr>
                <w:rFonts w:asciiTheme="minorBidi" w:hAnsiTheme="minorBidi"/>
                <w:sz w:val="20"/>
                <w:szCs w:val="20"/>
              </w:rPr>
              <w:t>, v.a. juhul, kui esindusõigus on Eesti äriregistris nähtav.</w:t>
            </w:r>
          </w:p>
          <w:p w14:paraId="5CE4E7B8" w14:textId="42BC1B52" w:rsidR="005722B6" w:rsidRDefault="00482973" w:rsidP="00DC2526">
            <w:pPr>
              <w:spacing w:after="120"/>
              <w:rPr>
                <w:rFonts w:asciiTheme="minorBidi" w:hAnsiTheme="minorBidi"/>
                <w:i/>
                <w:iCs/>
                <w:sz w:val="20"/>
                <w:szCs w:val="20"/>
                <w:lang w:val="en-US"/>
              </w:rPr>
            </w:pPr>
            <w:r w:rsidRPr="005722B6">
              <w:rPr>
                <w:rFonts w:asciiTheme="minorBidi" w:hAnsiTheme="minorBidi"/>
                <w:b/>
                <w:bCs/>
                <w:i/>
                <w:iCs/>
                <w:sz w:val="20"/>
                <w:szCs w:val="20"/>
                <w:lang w:val="en-US"/>
              </w:rPr>
              <w:t>Basis of representation of the shareholder’s representative</w:t>
            </w:r>
            <w:r w:rsidRPr="008A6988">
              <w:rPr>
                <w:rFonts w:asciiTheme="minorBidi" w:hAnsiTheme="minorBidi"/>
                <w:i/>
                <w:iCs/>
                <w:sz w:val="20"/>
                <w:szCs w:val="20"/>
                <w:lang w:val="en-US"/>
              </w:rPr>
              <w:t xml:space="preserve"> (</w:t>
            </w:r>
            <w:r w:rsidR="00461AD5">
              <w:rPr>
                <w:rFonts w:asciiTheme="minorBidi" w:hAnsiTheme="minorBidi"/>
                <w:i/>
                <w:iCs/>
                <w:sz w:val="20"/>
                <w:szCs w:val="20"/>
                <w:lang w:val="en-US"/>
              </w:rPr>
              <w:t xml:space="preserve">e.g. </w:t>
            </w:r>
            <w:r w:rsidRPr="008A6988">
              <w:rPr>
                <w:rFonts w:asciiTheme="minorBidi" w:hAnsiTheme="minorBidi"/>
                <w:i/>
                <w:iCs/>
                <w:sz w:val="20"/>
                <w:szCs w:val="20"/>
                <w:lang w:val="en-US"/>
              </w:rPr>
              <w:t xml:space="preserve">member of management board, procurator, power of attorney, etc.). </w:t>
            </w:r>
          </w:p>
          <w:p w14:paraId="6EC47ECE" w14:textId="628F7703" w:rsidR="000E2C61" w:rsidRPr="008A6988" w:rsidRDefault="005722B6" w:rsidP="00DC2526">
            <w:pPr>
              <w:spacing w:after="120"/>
              <w:rPr>
                <w:rFonts w:asciiTheme="minorBidi" w:hAnsiTheme="minorBidi"/>
                <w:i/>
                <w:iCs/>
                <w:sz w:val="20"/>
                <w:szCs w:val="20"/>
                <w:lang w:val="en-US"/>
              </w:rPr>
            </w:pPr>
            <w:r w:rsidRPr="005722B6">
              <w:rPr>
                <w:rFonts w:asciiTheme="minorBidi" w:hAnsiTheme="minorBidi"/>
                <w:i/>
                <w:iCs/>
                <w:sz w:val="20"/>
                <w:szCs w:val="20"/>
                <w:u w:val="single"/>
                <w:lang w:val="en-US"/>
              </w:rPr>
              <w:t xml:space="preserve">NB! </w:t>
            </w:r>
            <w:r w:rsidR="00482973" w:rsidRPr="005722B6">
              <w:rPr>
                <w:rFonts w:asciiTheme="minorBidi" w:hAnsiTheme="minorBidi"/>
                <w:i/>
                <w:iCs/>
                <w:sz w:val="20"/>
                <w:szCs w:val="20"/>
                <w:u w:val="single"/>
                <w:lang w:val="en-US"/>
              </w:rPr>
              <w:t>Document certifying the right of representation must be submitted together with the ballot</w:t>
            </w:r>
            <w:r w:rsidR="00482973" w:rsidRPr="008A6988">
              <w:rPr>
                <w:rFonts w:asciiTheme="minorBidi" w:hAnsiTheme="minorBidi"/>
                <w:i/>
                <w:iCs/>
                <w:sz w:val="20"/>
                <w:szCs w:val="20"/>
                <w:lang w:val="en-US"/>
              </w:rPr>
              <w:t>, except if the right of representation is visible in Estonian Commercial Register.</w:t>
            </w:r>
          </w:p>
        </w:tc>
        <w:tc>
          <w:tcPr>
            <w:tcW w:w="3969" w:type="dxa"/>
          </w:tcPr>
          <w:p w14:paraId="0341A5A4" w14:textId="77777777" w:rsidR="00C9692A" w:rsidRPr="008A6988" w:rsidRDefault="00153B67" w:rsidP="00AA5E92">
            <w:pPr>
              <w:jc w:val="center"/>
              <w:rPr>
                <w:rFonts w:asciiTheme="minorBidi" w:hAnsiTheme="minorBidi"/>
                <w:sz w:val="20"/>
                <w:szCs w:val="20"/>
              </w:rPr>
            </w:pPr>
            <w:sdt>
              <w:sdtPr>
                <w:rPr>
                  <w:rFonts w:asciiTheme="minorBidi" w:hAnsiTheme="minorBidi"/>
                  <w:sz w:val="20"/>
                  <w:szCs w:val="20"/>
                </w:rPr>
                <w:id w:val="1017123944"/>
                <w:placeholder>
                  <w:docPart w:val="BC41818BA00A4A83A5EAA31E227DB1BE"/>
                </w:placeholder>
                <w:showingPlcHdr/>
              </w:sdtPr>
              <w:sdtEndPr/>
              <w:sdtContent>
                <w:r w:rsidR="00482973" w:rsidRPr="008A6988">
                  <w:rPr>
                    <w:rStyle w:val="PlaceholderText"/>
                    <w:rFonts w:asciiTheme="minorBidi" w:hAnsiTheme="minorBidi"/>
                    <w:sz w:val="20"/>
                    <w:szCs w:val="20"/>
                  </w:rPr>
                  <w:t>Esinduse alus/</w:t>
                </w:r>
                <w:r w:rsidR="00482973" w:rsidRPr="008A6988">
                  <w:rPr>
                    <w:rStyle w:val="PlaceholderText"/>
                    <w:rFonts w:asciiTheme="minorBidi" w:hAnsiTheme="minorBidi"/>
                    <w:i/>
                    <w:iCs/>
                    <w:sz w:val="20"/>
                    <w:szCs w:val="20"/>
                    <w:lang w:val="en-US"/>
                  </w:rPr>
                  <w:t>Basis of representation</w:t>
                </w:r>
              </w:sdtContent>
            </w:sdt>
          </w:p>
        </w:tc>
      </w:tr>
    </w:tbl>
    <w:p w14:paraId="21E3B2BA" w14:textId="77777777" w:rsidR="00C9692A" w:rsidRPr="008A6988" w:rsidRDefault="00153B67">
      <w:pPr>
        <w:rPr>
          <w:rFonts w:asciiTheme="minorBidi" w:hAnsiTheme="minorBidi"/>
          <w:sz w:val="20"/>
          <w:szCs w:val="20"/>
        </w:rPr>
      </w:pPr>
    </w:p>
    <w:p w14:paraId="374C474D" w14:textId="77777777" w:rsidR="004956C1" w:rsidRPr="008A6988" w:rsidRDefault="00153B67">
      <w:pPr>
        <w:rPr>
          <w:rFonts w:asciiTheme="minorBidi" w:hAnsiTheme="minorBidi"/>
          <w:sz w:val="20"/>
          <w:szCs w:val="20"/>
        </w:rPr>
      </w:pPr>
    </w:p>
    <w:p w14:paraId="04583958" w14:textId="77777777" w:rsidR="004956C1" w:rsidRPr="008A6988" w:rsidRDefault="00153B67">
      <w:pPr>
        <w:rPr>
          <w:rFonts w:asciiTheme="minorBidi" w:hAnsiTheme="minorBidi"/>
          <w:sz w:val="20"/>
          <w:szCs w:val="20"/>
        </w:rPr>
      </w:pPr>
    </w:p>
    <w:p w14:paraId="5C748BE3" w14:textId="26AAC669" w:rsidR="00C4521D" w:rsidRPr="008A6988" w:rsidRDefault="00B13EA9" w:rsidP="00461AD5">
      <w:pPr>
        <w:spacing w:before="120" w:after="240"/>
        <w:jc w:val="left"/>
        <w:rPr>
          <w:rFonts w:asciiTheme="minorBidi" w:hAnsiTheme="minorBidi"/>
          <w:sz w:val="20"/>
          <w:szCs w:val="20"/>
        </w:rPr>
      </w:pPr>
      <w:r>
        <w:rPr>
          <w:rFonts w:asciiTheme="minorBidi" w:hAnsiTheme="minorBidi"/>
          <w:sz w:val="20"/>
          <w:szCs w:val="20"/>
        </w:rPr>
        <w:lastRenderedPageBreak/>
        <w:t>Aktsionäride o</w:t>
      </w:r>
      <w:r w:rsidR="00461AD5" w:rsidRPr="00461AD5">
        <w:rPr>
          <w:rFonts w:asciiTheme="minorBidi" w:hAnsiTheme="minorBidi"/>
          <w:sz w:val="20"/>
          <w:szCs w:val="20"/>
        </w:rPr>
        <w:t xml:space="preserve">tsuste eelnõude osas hääletan alljärgnevalt </w:t>
      </w:r>
      <w:r w:rsidR="00461AD5" w:rsidRPr="00461AD5">
        <w:rPr>
          <w:rFonts w:asciiTheme="minorBidi" w:hAnsiTheme="minorBidi"/>
          <w:sz w:val="20"/>
          <w:szCs w:val="20"/>
        </w:rPr>
        <w:br/>
        <w:t>(valides rippmenüüst vastavalt „</w:t>
      </w:r>
      <w:r w:rsidR="007A2C66" w:rsidRPr="007A2C66">
        <w:rPr>
          <w:rFonts w:asciiTheme="minorBidi" w:hAnsiTheme="minorBidi"/>
          <w:b/>
          <w:bCs/>
          <w:sz w:val="20"/>
          <w:szCs w:val="20"/>
        </w:rPr>
        <w:t>P</w:t>
      </w:r>
      <w:r w:rsidR="00461AD5" w:rsidRPr="00461AD5">
        <w:rPr>
          <w:rFonts w:asciiTheme="minorBidi" w:hAnsiTheme="minorBidi"/>
          <w:b/>
          <w:bCs/>
          <w:sz w:val="20"/>
          <w:szCs w:val="20"/>
        </w:rPr>
        <w:t>oolt</w:t>
      </w:r>
      <w:r w:rsidR="00461AD5" w:rsidRPr="00461AD5">
        <w:rPr>
          <w:rFonts w:asciiTheme="minorBidi" w:hAnsiTheme="minorBidi"/>
          <w:sz w:val="20"/>
          <w:szCs w:val="20"/>
        </w:rPr>
        <w:t>“</w:t>
      </w:r>
      <w:r>
        <w:rPr>
          <w:rFonts w:asciiTheme="minorBidi" w:hAnsiTheme="minorBidi"/>
          <w:sz w:val="20"/>
          <w:szCs w:val="20"/>
        </w:rPr>
        <w:t xml:space="preserve">, </w:t>
      </w:r>
      <w:r w:rsidR="00461AD5" w:rsidRPr="00461AD5">
        <w:rPr>
          <w:rFonts w:asciiTheme="minorBidi" w:hAnsiTheme="minorBidi"/>
          <w:sz w:val="20"/>
          <w:szCs w:val="20"/>
        </w:rPr>
        <w:t>„</w:t>
      </w:r>
      <w:r w:rsidR="007A2C66">
        <w:rPr>
          <w:rFonts w:asciiTheme="minorBidi" w:hAnsiTheme="minorBidi"/>
          <w:b/>
          <w:bCs/>
          <w:sz w:val="20"/>
          <w:szCs w:val="20"/>
        </w:rPr>
        <w:t>V</w:t>
      </w:r>
      <w:r w:rsidR="00461AD5" w:rsidRPr="00B13EA9">
        <w:rPr>
          <w:rFonts w:asciiTheme="minorBidi" w:hAnsiTheme="minorBidi"/>
          <w:b/>
          <w:bCs/>
          <w:sz w:val="20"/>
          <w:szCs w:val="20"/>
        </w:rPr>
        <w:t>astu</w:t>
      </w:r>
      <w:r w:rsidR="00461AD5" w:rsidRPr="00461AD5">
        <w:rPr>
          <w:rFonts w:asciiTheme="minorBidi" w:hAnsiTheme="minorBidi"/>
          <w:sz w:val="20"/>
          <w:szCs w:val="20"/>
        </w:rPr>
        <w:t>“</w:t>
      </w:r>
      <w:r>
        <w:rPr>
          <w:rFonts w:asciiTheme="minorBidi" w:hAnsiTheme="minorBidi"/>
          <w:sz w:val="20"/>
          <w:szCs w:val="20"/>
        </w:rPr>
        <w:t xml:space="preserve"> või „</w:t>
      </w:r>
      <w:r w:rsidR="007A2C66" w:rsidRPr="007A2C66">
        <w:rPr>
          <w:rFonts w:asciiTheme="minorBidi" w:hAnsiTheme="minorBidi"/>
          <w:b/>
          <w:bCs/>
          <w:sz w:val="20"/>
          <w:szCs w:val="20"/>
        </w:rPr>
        <w:t>E</w:t>
      </w:r>
      <w:r w:rsidRPr="00B13EA9">
        <w:rPr>
          <w:rFonts w:asciiTheme="minorBidi" w:hAnsiTheme="minorBidi"/>
          <w:b/>
          <w:bCs/>
          <w:sz w:val="20"/>
          <w:szCs w:val="20"/>
        </w:rPr>
        <w:t>rapooletu</w:t>
      </w:r>
      <w:r>
        <w:rPr>
          <w:rFonts w:asciiTheme="minorBidi" w:hAnsiTheme="minorBidi"/>
          <w:sz w:val="20"/>
          <w:szCs w:val="20"/>
        </w:rPr>
        <w:t>“</w:t>
      </w:r>
      <w:r w:rsidR="00461AD5" w:rsidRPr="00461AD5">
        <w:rPr>
          <w:rFonts w:asciiTheme="minorBidi" w:hAnsiTheme="minorBidi"/>
          <w:sz w:val="20"/>
          <w:szCs w:val="20"/>
        </w:rPr>
        <w:t>):</w:t>
      </w:r>
    </w:p>
    <w:p w14:paraId="393BCEAD" w14:textId="06626421" w:rsidR="00DC2526" w:rsidRDefault="00482973">
      <w:pPr>
        <w:rPr>
          <w:rFonts w:asciiTheme="minorBidi" w:hAnsiTheme="minorBidi"/>
          <w:i/>
          <w:iCs/>
          <w:sz w:val="20"/>
          <w:szCs w:val="20"/>
          <w:lang w:val="en-US"/>
        </w:rPr>
      </w:pPr>
      <w:r w:rsidRPr="008A6988">
        <w:rPr>
          <w:rFonts w:asciiTheme="minorBidi" w:hAnsiTheme="minorBidi"/>
          <w:i/>
          <w:iCs/>
          <w:sz w:val="20"/>
          <w:szCs w:val="20"/>
          <w:lang w:val="en-US"/>
        </w:rPr>
        <w:t>I will vote on the draft resolutions of the shareholders as follows</w:t>
      </w:r>
    </w:p>
    <w:p w14:paraId="184252BE" w14:textId="3675EAE3" w:rsidR="009745F9" w:rsidRDefault="00B12FF8">
      <w:pPr>
        <w:rPr>
          <w:rFonts w:asciiTheme="minorBidi" w:hAnsiTheme="minorBidi"/>
          <w:i/>
          <w:iCs/>
          <w:sz w:val="20"/>
          <w:szCs w:val="20"/>
          <w:lang w:val="en-US"/>
        </w:rPr>
      </w:pPr>
      <w:r>
        <w:rPr>
          <w:rFonts w:asciiTheme="minorBidi" w:hAnsiTheme="minorBidi"/>
          <w:i/>
          <w:iCs/>
          <w:sz w:val="20"/>
          <w:szCs w:val="20"/>
          <w:lang w:val="en-US"/>
        </w:rPr>
        <w:t>(by selecting from the drop-down menu accordingly “</w:t>
      </w:r>
      <w:r w:rsidR="007A2C66">
        <w:rPr>
          <w:rFonts w:asciiTheme="minorBidi" w:hAnsiTheme="minorBidi"/>
          <w:b/>
          <w:bCs/>
          <w:i/>
          <w:iCs/>
          <w:sz w:val="20"/>
          <w:szCs w:val="20"/>
          <w:lang w:val="en-US"/>
        </w:rPr>
        <w:t>I</w:t>
      </w:r>
      <w:r w:rsidR="006F5603" w:rsidRPr="005F44B7">
        <w:rPr>
          <w:rFonts w:asciiTheme="minorBidi" w:hAnsiTheme="minorBidi"/>
          <w:b/>
          <w:bCs/>
          <w:i/>
          <w:iCs/>
          <w:sz w:val="20"/>
          <w:szCs w:val="20"/>
          <w:lang w:val="en-US"/>
        </w:rPr>
        <w:t>n favor</w:t>
      </w:r>
      <w:r>
        <w:rPr>
          <w:rFonts w:asciiTheme="minorBidi" w:hAnsiTheme="minorBidi"/>
          <w:i/>
          <w:iCs/>
          <w:sz w:val="20"/>
          <w:szCs w:val="20"/>
          <w:lang w:val="en-US"/>
        </w:rPr>
        <w:t>”, “</w:t>
      </w:r>
      <w:r w:rsidR="007A2C66">
        <w:rPr>
          <w:rFonts w:asciiTheme="minorBidi" w:hAnsiTheme="minorBidi"/>
          <w:b/>
          <w:bCs/>
          <w:i/>
          <w:iCs/>
          <w:sz w:val="20"/>
          <w:szCs w:val="20"/>
          <w:lang w:val="en-US"/>
        </w:rPr>
        <w:t>O</w:t>
      </w:r>
      <w:r w:rsidR="006F5603" w:rsidRPr="005F44B7">
        <w:rPr>
          <w:rFonts w:asciiTheme="minorBidi" w:hAnsiTheme="minorBidi"/>
          <w:b/>
          <w:bCs/>
          <w:i/>
          <w:iCs/>
          <w:sz w:val="20"/>
          <w:szCs w:val="20"/>
          <w:lang w:val="en-US"/>
        </w:rPr>
        <w:t>pposed</w:t>
      </w:r>
      <w:r>
        <w:rPr>
          <w:rFonts w:asciiTheme="minorBidi" w:hAnsiTheme="minorBidi"/>
          <w:i/>
          <w:iCs/>
          <w:sz w:val="20"/>
          <w:szCs w:val="20"/>
          <w:lang w:val="en-US"/>
        </w:rPr>
        <w:t>”</w:t>
      </w:r>
      <w:r w:rsidR="006F5603">
        <w:rPr>
          <w:rFonts w:asciiTheme="minorBidi" w:hAnsiTheme="minorBidi"/>
          <w:i/>
          <w:iCs/>
          <w:sz w:val="20"/>
          <w:szCs w:val="20"/>
          <w:lang w:val="en-US"/>
        </w:rPr>
        <w:t xml:space="preserve"> or “</w:t>
      </w:r>
      <w:r w:rsidR="007A2C66">
        <w:rPr>
          <w:rFonts w:asciiTheme="minorBidi" w:hAnsiTheme="minorBidi"/>
          <w:b/>
          <w:bCs/>
          <w:i/>
          <w:iCs/>
          <w:sz w:val="20"/>
          <w:szCs w:val="20"/>
          <w:lang w:val="en-US"/>
        </w:rPr>
        <w:t>N</w:t>
      </w:r>
      <w:r w:rsidR="006F5603" w:rsidRPr="005F44B7">
        <w:rPr>
          <w:rFonts w:asciiTheme="minorBidi" w:hAnsiTheme="minorBidi"/>
          <w:b/>
          <w:bCs/>
          <w:i/>
          <w:iCs/>
          <w:sz w:val="20"/>
          <w:szCs w:val="20"/>
          <w:lang w:val="en-US"/>
        </w:rPr>
        <w:t>eutral</w:t>
      </w:r>
      <w:r w:rsidR="006F5603">
        <w:rPr>
          <w:rFonts w:asciiTheme="minorBidi" w:hAnsiTheme="minorBidi"/>
          <w:i/>
          <w:iCs/>
          <w:sz w:val="20"/>
          <w:szCs w:val="20"/>
          <w:lang w:val="en-US"/>
        </w:rPr>
        <w:t>”)</w:t>
      </w:r>
      <w:r w:rsidR="005F44B7">
        <w:rPr>
          <w:rFonts w:asciiTheme="minorBidi" w:hAnsiTheme="minorBidi"/>
          <w:i/>
          <w:iCs/>
          <w:sz w:val="20"/>
          <w:szCs w:val="20"/>
          <w:lang w:val="en-US"/>
        </w:rPr>
        <w:t xml:space="preserve">: </w:t>
      </w:r>
      <w:r w:rsidR="006F5603">
        <w:rPr>
          <w:rFonts w:asciiTheme="minorBidi" w:hAnsiTheme="minorBidi"/>
          <w:i/>
          <w:iCs/>
          <w:sz w:val="20"/>
          <w:szCs w:val="20"/>
          <w:lang w:val="en-US"/>
        </w:rPr>
        <w:t xml:space="preserve">  </w:t>
      </w:r>
    </w:p>
    <w:p w14:paraId="07A80635" w14:textId="595430B3" w:rsidR="00B12FF8" w:rsidRPr="008A6988" w:rsidRDefault="00B12FF8" w:rsidP="002437C7">
      <w:pPr>
        <w:rPr>
          <w:rFonts w:asciiTheme="minorBidi" w:hAnsiTheme="minorBidi"/>
          <w:i/>
          <w:iCs/>
          <w:sz w:val="20"/>
          <w:szCs w:val="20"/>
          <w:lang w:val="en-US"/>
        </w:rPr>
      </w:pPr>
    </w:p>
    <w:p w14:paraId="4674A5FA" w14:textId="77777777" w:rsidR="00C9692A" w:rsidRPr="008A6988" w:rsidRDefault="00153B67">
      <w:pPr>
        <w:rPr>
          <w:rFonts w:asciiTheme="minorBidi" w:hAnsiTheme="minorBidi"/>
          <w:sz w:val="20"/>
          <w:szCs w:val="20"/>
        </w:rPr>
      </w:pPr>
    </w:p>
    <w:tbl>
      <w:tblPr>
        <w:tblStyle w:val="TableGrid"/>
        <w:tblW w:w="93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701"/>
      </w:tblGrid>
      <w:tr w:rsidR="00C9692A" w:rsidRPr="008A6988" w14:paraId="698863BA" w14:textId="77777777" w:rsidTr="002F4304">
        <w:trPr>
          <w:trHeight w:val="1116"/>
        </w:trPr>
        <w:tc>
          <w:tcPr>
            <w:tcW w:w="7621" w:type="dxa"/>
            <w:tcBorders>
              <w:bottom w:val="single" w:sz="4" w:space="0" w:color="auto"/>
            </w:tcBorders>
          </w:tcPr>
          <w:p w14:paraId="6C8E21C7" w14:textId="77777777" w:rsidR="000B561A" w:rsidRPr="000B561A" w:rsidRDefault="000B561A" w:rsidP="000B561A">
            <w:pPr>
              <w:pStyle w:val="ListParagraph"/>
              <w:numPr>
                <w:ilvl w:val="0"/>
                <w:numId w:val="1"/>
              </w:numPr>
              <w:ind w:right="204"/>
              <w:rPr>
                <w:rFonts w:asciiTheme="minorBidi" w:hAnsiTheme="minorBidi"/>
                <w:b/>
                <w:bCs/>
                <w:sz w:val="20"/>
                <w:szCs w:val="20"/>
              </w:rPr>
            </w:pPr>
            <w:r w:rsidRPr="000B561A">
              <w:rPr>
                <w:rFonts w:asciiTheme="minorBidi" w:hAnsiTheme="minorBidi"/>
                <w:b/>
                <w:bCs/>
                <w:sz w:val="20"/>
                <w:szCs w:val="20"/>
              </w:rPr>
              <w:t>Seltsi 2020. aasta majandusaasta aruande kinnitamine</w:t>
            </w:r>
          </w:p>
          <w:p w14:paraId="1A071F47" w14:textId="77777777" w:rsidR="000B561A" w:rsidRPr="0053521F" w:rsidRDefault="000B561A" w:rsidP="000B561A">
            <w:pPr>
              <w:pStyle w:val="ListParagraph"/>
              <w:ind w:left="360" w:right="204"/>
              <w:rPr>
                <w:rFonts w:asciiTheme="minorBidi" w:hAnsiTheme="minorBidi"/>
                <w:b/>
                <w:bCs/>
                <w:sz w:val="20"/>
                <w:szCs w:val="20"/>
              </w:rPr>
            </w:pPr>
          </w:p>
          <w:p w14:paraId="007CCD82" w14:textId="44D01AC4" w:rsidR="004956C1" w:rsidRPr="0053521F" w:rsidRDefault="000B561A" w:rsidP="000B561A">
            <w:pPr>
              <w:spacing w:after="120"/>
              <w:ind w:left="389" w:right="204"/>
              <w:rPr>
                <w:rFonts w:asciiTheme="minorBidi" w:hAnsiTheme="minorBidi"/>
                <w:sz w:val="20"/>
                <w:szCs w:val="20"/>
              </w:rPr>
            </w:pPr>
            <w:r w:rsidRPr="0053521F">
              <w:rPr>
                <w:rFonts w:ascii="Arial" w:hAnsi="Arial" w:cs="Arial"/>
                <w:sz w:val="20"/>
                <w:szCs w:val="20"/>
              </w:rPr>
              <w:t>Kinnitada Seltsi 2020. aasta konsolideeritud majandusaasta aruanne juhatuse poolt esitatud kujul</w:t>
            </w:r>
            <w:r w:rsidR="00482973" w:rsidRPr="0053521F">
              <w:rPr>
                <w:rFonts w:asciiTheme="minorBidi" w:hAnsiTheme="minorBidi"/>
                <w:sz w:val="20"/>
                <w:szCs w:val="20"/>
              </w:rPr>
              <w:t>.</w:t>
            </w:r>
          </w:p>
          <w:p w14:paraId="4EE4A42E" w14:textId="77777777" w:rsidR="004956C1" w:rsidRPr="0053521F" w:rsidRDefault="00153B67" w:rsidP="004956C1">
            <w:pPr>
              <w:pStyle w:val="ListParagraph"/>
              <w:spacing w:after="120"/>
              <w:ind w:left="318" w:right="204"/>
              <w:rPr>
                <w:rFonts w:asciiTheme="minorBidi" w:hAnsiTheme="minorBidi"/>
                <w:i/>
                <w:iCs/>
                <w:sz w:val="20"/>
                <w:szCs w:val="20"/>
              </w:rPr>
            </w:pPr>
          </w:p>
          <w:p w14:paraId="14F10F86" w14:textId="15491D5C" w:rsidR="0053521F" w:rsidRPr="002437C7" w:rsidRDefault="0053521F" w:rsidP="002437C7">
            <w:pPr>
              <w:pStyle w:val="ListParagraph"/>
              <w:numPr>
                <w:ilvl w:val="0"/>
                <w:numId w:val="12"/>
              </w:numPr>
              <w:ind w:left="426" w:hanging="426"/>
              <w:contextualSpacing w:val="0"/>
              <w:rPr>
                <w:rFonts w:asciiTheme="minorBidi" w:hAnsiTheme="minorBidi"/>
                <w:b/>
                <w:i/>
                <w:iCs/>
                <w:sz w:val="20"/>
                <w:szCs w:val="20"/>
                <w:lang w:val="en-US"/>
              </w:rPr>
            </w:pPr>
            <w:r w:rsidRPr="0053521F">
              <w:rPr>
                <w:rFonts w:asciiTheme="minorBidi" w:eastAsia="Calibri" w:hAnsiTheme="minorBidi"/>
                <w:b/>
                <w:i/>
                <w:iCs/>
                <w:noProof/>
                <w:sz w:val="20"/>
                <w:szCs w:val="20"/>
                <w:lang w:val="en-GB"/>
              </w:rPr>
              <w:t xml:space="preserve">Approval of the Company’s annual report for 2020 </w:t>
            </w:r>
          </w:p>
          <w:p w14:paraId="30F80E71" w14:textId="77777777" w:rsidR="002437C7" w:rsidRPr="002437C7" w:rsidRDefault="002437C7" w:rsidP="002437C7">
            <w:pPr>
              <w:pStyle w:val="ListParagraph"/>
              <w:ind w:left="426"/>
              <w:contextualSpacing w:val="0"/>
              <w:rPr>
                <w:rFonts w:asciiTheme="minorBidi" w:hAnsiTheme="minorBidi"/>
                <w:b/>
                <w:i/>
                <w:iCs/>
                <w:sz w:val="20"/>
                <w:szCs w:val="20"/>
                <w:lang w:val="en-US"/>
              </w:rPr>
            </w:pPr>
          </w:p>
          <w:p w14:paraId="7B406351" w14:textId="77777777" w:rsidR="002437C7" w:rsidRDefault="0053521F" w:rsidP="00080254">
            <w:pPr>
              <w:ind w:left="425" w:right="204"/>
              <w:rPr>
                <w:rFonts w:asciiTheme="minorBidi" w:hAnsiTheme="minorBidi"/>
                <w:i/>
                <w:iCs/>
                <w:sz w:val="20"/>
                <w:szCs w:val="20"/>
                <w:lang w:val="en-US"/>
              </w:rPr>
            </w:pPr>
            <w:r w:rsidRPr="0053521F">
              <w:rPr>
                <w:rFonts w:asciiTheme="minorBidi" w:hAnsiTheme="minorBidi"/>
                <w:i/>
                <w:iCs/>
                <w:sz w:val="20"/>
                <w:szCs w:val="20"/>
                <w:lang w:val="en-US"/>
              </w:rPr>
              <w:t>To approve the Company’s consolidated annual report for 2020 as submitted by the management board</w:t>
            </w:r>
            <w:r w:rsidR="00482973" w:rsidRPr="0053521F">
              <w:rPr>
                <w:rFonts w:asciiTheme="minorBidi" w:hAnsiTheme="minorBidi"/>
                <w:i/>
                <w:iCs/>
                <w:sz w:val="20"/>
                <w:szCs w:val="20"/>
                <w:lang w:val="en-US"/>
              </w:rPr>
              <w:t>.</w:t>
            </w:r>
          </w:p>
          <w:p w14:paraId="7B8AB7CD" w14:textId="4F25E148" w:rsidR="00080254" w:rsidRPr="00525AE8" w:rsidRDefault="00080254" w:rsidP="00080254">
            <w:pPr>
              <w:ind w:left="425" w:right="204"/>
              <w:rPr>
                <w:rFonts w:asciiTheme="minorBidi" w:hAnsiTheme="minorBidi"/>
                <w:i/>
                <w:iCs/>
                <w:sz w:val="20"/>
                <w:szCs w:val="20"/>
                <w:lang w:val="en-US"/>
              </w:rPr>
            </w:pPr>
          </w:p>
        </w:tc>
        <w:tc>
          <w:tcPr>
            <w:tcW w:w="1701" w:type="dxa"/>
            <w:tcBorders>
              <w:bottom w:val="single" w:sz="4" w:space="0" w:color="auto"/>
            </w:tcBorders>
          </w:tcPr>
          <w:p w14:paraId="13BA34CD" w14:textId="77777777" w:rsidR="00C9692A" w:rsidRPr="008A6988" w:rsidRDefault="00153B67" w:rsidP="00E028A9">
            <w:pPr>
              <w:pStyle w:val="ListParagraph"/>
              <w:ind w:left="0" w:right="204"/>
              <w:jc w:val="center"/>
              <w:rPr>
                <w:rFonts w:asciiTheme="minorBidi" w:hAnsiTheme="minorBidi"/>
                <w:sz w:val="20"/>
                <w:szCs w:val="20"/>
                <w:highlight w:val="yellow"/>
              </w:rPr>
            </w:pPr>
            <w:sdt>
              <w:sdtPr>
                <w:rPr>
                  <w:rFonts w:asciiTheme="minorBidi" w:hAnsiTheme="minorBidi"/>
                  <w:spacing w:val="-3"/>
                  <w:sz w:val="20"/>
                  <w:szCs w:val="20"/>
                </w:rPr>
                <w:id w:val="1613933698"/>
                <w:placeholder>
                  <w:docPart w:val="596E9CF9B8A94E8F875D0E240C5D9F8B"/>
                </w:placeholder>
                <w:showingPlcHdr/>
                <w:dropDownList>
                  <w:listItem w:displayText="Poolt/In favor" w:value="Poolt/In favor"/>
                  <w:listItem w:displayText="Vastu/Opposed" w:value="Vastu/Opposed"/>
                  <w:listItem w:displayText="Erapooletu/Neutral" w:value="Erapooletu/Neutral"/>
                </w:dropDownList>
              </w:sdtPr>
              <w:sdtEndPr/>
              <w:sdtContent>
                <w:r w:rsidR="00482973" w:rsidRPr="008A6988">
                  <w:rPr>
                    <w:rFonts w:asciiTheme="minorBidi" w:hAnsiTheme="minorBidi"/>
                    <w:color w:val="808080" w:themeColor="background1" w:themeShade="80"/>
                    <w:spacing w:val="-3"/>
                    <w:sz w:val="20"/>
                    <w:szCs w:val="20"/>
                  </w:rPr>
                  <w:t>Vali hääl/</w:t>
                </w:r>
                <w:r w:rsidR="00482973" w:rsidRPr="008A6988">
                  <w:rPr>
                    <w:rFonts w:asciiTheme="minorBidi" w:hAnsiTheme="minorBidi"/>
                    <w:i/>
                    <w:iCs/>
                    <w:color w:val="808080" w:themeColor="background1" w:themeShade="80"/>
                    <w:spacing w:val="-3"/>
                    <w:sz w:val="20"/>
                    <w:szCs w:val="20"/>
                  </w:rPr>
                  <w:t>Vote</w:t>
                </w:r>
              </w:sdtContent>
            </w:sdt>
          </w:p>
        </w:tc>
      </w:tr>
      <w:tr w:rsidR="002F4304" w:rsidRPr="008A6988" w14:paraId="79F54C39" w14:textId="77777777" w:rsidTr="002F4304">
        <w:tc>
          <w:tcPr>
            <w:tcW w:w="7621" w:type="dxa"/>
            <w:tcBorders>
              <w:top w:val="single" w:sz="4" w:space="0" w:color="auto"/>
            </w:tcBorders>
          </w:tcPr>
          <w:p w14:paraId="78E8B968" w14:textId="77777777" w:rsidR="002F4304" w:rsidRPr="002F4304" w:rsidRDefault="002F4304" w:rsidP="002F4304">
            <w:pPr>
              <w:ind w:right="204"/>
              <w:rPr>
                <w:rFonts w:asciiTheme="minorBidi" w:hAnsiTheme="minorBidi"/>
                <w:b/>
                <w:bCs/>
                <w:sz w:val="20"/>
                <w:szCs w:val="20"/>
              </w:rPr>
            </w:pPr>
          </w:p>
        </w:tc>
        <w:tc>
          <w:tcPr>
            <w:tcW w:w="1701" w:type="dxa"/>
            <w:tcBorders>
              <w:top w:val="single" w:sz="4" w:space="0" w:color="auto"/>
            </w:tcBorders>
          </w:tcPr>
          <w:p w14:paraId="131DD15B" w14:textId="77777777" w:rsidR="002F4304" w:rsidRDefault="002F4304" w:rsidP="00E028A9">
            <w:pPr>
              <w:pStyle w:val="ListParagraph"/>
              <w:ind w:left="0" w:right="204"/>
              <w:jc w:val="center"/>
              <w:rPr>
                <w:rFonts w:asciiTheme="minorBidi" w:hAnsiTheme="minorBidi"/>
                <w:spacing w:val="-3"/>
                <w:sz w:val="20"/>
                <w:szCs w:val="20"/>
              </w:rPr>
            </w:pPr>
          </w:p>
        </w:tc>
      </w:tr>
      <w:tr w:rsidR="00C9692A" w:rsidRPr="008A6988" w14:paraId="0692163C" w14:textId="77777777" w:rsidTr="002F4304">
        <w:tc>
          <w:tcPr>
            <w:tcW w:w="7621" w:type="dxa"/>
            <w:tcBorders>
              <w:bottom w:val="single" w:sz="4" w:space="0" w:color="auto"/>
            </w:tcBorders>
          </w:tcPr>
          <w:p w14:paraId="3066CCCF" w14:textId="2F8FACD9" w:rsidR="00C9692A" w:rsidRDefault="00482973">
            <w:pPr>
              <w:pStyle w:val="ListParagraph"/>
              <w:numPr>
                <w:ilvl w:val="0"/>
                <w:numId w:val="1"/>
              </w:numPr>
              <w:ind w:right="204"/>
              <w:rPr>
                <w:rFonts w:asciiTheme="minorBidi" w:hAnsiTheme="minorBidi"/>
                <w:b/>
                <w:bCs/>
                <w:sz w:val="20"/>
                <w:szCs w:val="20"/>
              </w:rPr>
            </w:pPr>
            <w:r w:rsidRPr="008A6988">
              <w:rPr>
                <w:rFonts w:asciiTheme="minorBidi" w:hAnsiTheme="minorBidi"/>
                <w:b/>
                <w:bCs/>
                <w:sz w:val="20"/>
                <w:szCs w:val="20"/>
              </w:rPr>
              <w:t>Kasumi jaotamine</w:t>
            </w:r>
          </w:p>
          <w:p w14:paraId="5F6318C1" w14:textId="7D2B568D" w:rsidR="00B93D1D" w:rsidRDefault="00B93D1D" w:rsidP="00B93D1D">
            <w:pPr>
              <w:pStyle w:val="ListParagraph"/>
              <w:ind w:left="360" w:right="204"/>
              <w:rPr>
                <w:rFonts w:asciiTheme="minorBidi" w:hAnsiTheme="minorBidi"/>
                <w:b/>
                <w:bCs/>
                <w:sz w:val="20"/>
                <w:szCs w:val="20"/>
              </w:rPr>
            </w:pPr>
          </w:p>
          <w:p w14:paraId="02A46340" w14:textId="6DC6BF84" w:rsidR="00B93D1D" w:rsidRPr="00B93D1D" w:rsidRDefault="00B93D1D" w:rsidP="00B93D1D">
            <w:pPr>
              <w:pStyle w:val="ListParagraph"/>
              <w:ind w:left="360" w:right="204"/>
              <w:rPr>
                <w:rFonts w:asciiTheme="minorBidi" w:hAnsiTheme="minorBidi"/>
                <w:b/>
                <w:bCs/>
                <w:sz w:val="20"/>
                <w:szCs w:val="20"/>
              </w:rPr>
            </w:pPr>
            <w:r w:rsidRPr="00B93D1D">
              <w:rPr>
                <w:rFonts w:asciiTheme="minorBidi" w:hAnsiTheme="minorBidi"/>
                <w:color w:val="000000"/>
                <w:sz w:val="20"/>
                <w:szCs w:val="20"/>
                <w:shd w:val="clear" w:color="auto" w:fill="FFFFFF"/>
              </w:rPr>
              <w:t>Jaotada Seltsi kasum järgmiselt: Seltsi kui emaettevõtte aktsionäridele kuuluv 2020. aasta konsolideeritud puhaskasum on 2 466 tuhat eurot, Seltsi eelmiste perioodide jaotamata kasum on 12 077 tuhat eurot, kokku moodustab jaotuskõlblik kasum 31.12.2020 seisuga seega 14 543 tuhat eurot. Määrata Seltsi aktsionäride vahel jaotatava kasumiosa (dividendi) suuruseks 0,06 eurot aktsia kohta. Eraldisi reservkapitali ega teistesse seaduse või põhikirjaga ettenähtud reservidesse ei tehta. Õigus dividendidele on aktsionäridel, kes on kantud Seltsi aktsiaraamatusse 15.06.2021 arveldussüsteemi tööpäeva lõpu seisuga. Aktsiatega seotud õiguste muutumise päev (</w:t>
            </w:r>
            <w:proofErr w:type="spellStart"/>
            <w:r w:rsidRPr="00B93D1D">
              <w:rPr>
                <w:rFonts w:asciiTheme="minorBidi" w:hAnsiTheme="minorBidi"/>
                <w:i/>
                <w:iCs/>
                <w:color w:val="000000"/>
                <w:sz w:val="20"/>
                <w:szCs w:val="20"/>
                <w:shd w:val="clear" w:color="auto" w:fill="FFFFFF"/>
              </w:rPr>
              <w:t>ex-date</w:t>
            </w:r>
            <w:proofErr w:type="spellEnd"/>
            <w:r w:rsidRPr="00B93D1D">
              <w:rPr>
                <w:rFonts w:asciiTheme="minorBidi" w:hAnsiTheme="minorBidi"/>
                <w:color w:val="000000"/>
                <w:sz w:val="20"/>
                <w:szCs w:val="20"/>
                <w:shd w:val="clear" w:color="auto" w:fill="FFFFFF"/>
              </w:rPr>
              <w:t>) on 14.06.2021; alates sellest kuupäevast ei ole aktsiad omandanud  isik õigustatud saama dividende 2020. majandusaasta eest. Oma aktsiate eest Seltsile dividende ei maksta. Dividendid makstakse aktsionäridele välja hiljemalt 2</w:t>
            </w:r>
            <w:r w:rsidR="00080254">
              <w:rPr>
                <w:rFonts w:asciiTheme="minorBidi" w:hAnsiTheme="minorBidi"/>
                <w:color w:val="000000"/>
                <w:sz w:val="20"/>
                <w:szCs w:val="20"/>
                <w:shd w:val="clear" w:color="auto" w:fill="FFFFFF"/>
              </w:rPr>
              <w:t>9</w:t>
            </w:r>
            <w:r w:rsidRPr="00B93D1D">
              <w:rPr>
                <w:rFonts w:asciiTheme="minorBidi" w:hAnsiTheme="minorBidi"/>
                <w:color w:val="000000"/>
                <w:sz w:val="20"/>
                <w:szCs w:val="20"/>
                <w:shd w:val="clear" w:color="auto" w:fill="FFFFFF"/>
              </w:rPr>
              <w:t>.0</w:t>
            </w:r>
            <w:r w:rsidR="00080254">
              <w:rPr>
                <w:rFonts w:asciiTheme="minorBidi" w:hAnsiTheme="minorBidi"/>
                <w:color w:val="000000"/>
                <w:sz w:val="20"/>
                <w:szCs w:val="20"/>
                <w:shd w:val="clear" w:color="auto" w:fill="FFFFFF"/>
              </w:rPr>
              <w:t>9</w:t>
            </w:r>
            <w:r w:rsidRPr="00B93D1D">
              <w:rPr>
                <w:rFonts w:asciiTheme="minorBidi" w:hAnsiTheme="minorBidi"/>
                <w:color w:val="000000"/>
                <w:sz w:val="20"/>
                <w:szCs w:val="20"/>
                <w:shd w:val="clear" w:color="auto" w:fill="FFFFFF"/>
              </w:rPr>
              <w:t xml:space="preserve">.2021. </w:t>
            </w:r>
          </w:p>
          <w:p w14:paraId="5EE36C45" w14:textId="77B99062" w:rsidR="00813986" w:rsidRDefault="00153B67" w:rsidP="004956C1">
            <w:pPr>
              <w:ind w:left="360" w:right="204"/>
              <w:rPr>
                <w:rFonts w:asciiTheme="minorBidi" w:hAnsiTheme="minorBidi"/>
                <w:i/>
                <w:iCs/>
                <w:sz w:val="20"/>
                <w:szCs w:val="20"/>
                <w:lang w:val="en-US"/>
              </w:rPr>
            </w:pPr>
          </w:p>
          <w:p w14:paraId="55BD6FC0" w14:textId="6A4F73F6" w:rsidR="004956C1" w:rsidRPr="00B93D1D" w:rsidRDefault="00482973" w:rsidP="00B93D1D">
            <w:pPr>
              <w:pStyle w:val="ListParagraph"/>
              <w:numPr>
                <w:ilvl w:val="0"/>
                <w:numId w:val="7"/>
              </w:numPr>
              <w:ind w:right="204"/>
              <w:rPr>
                <w:rFonts w:asciiTheme="minorBidi" w:hAnsiTheme="minorBidi"/>
                <w:b/>
                <w:bCs/>
                <w:i/>
                <w:iCs/>
                <w:sz w:val="20"/>
                <w:szCs w:val="20"/>
                <w:lang w:val="en-US"/>
              </w:rPr>
            </w:pPr>
            <w:r w:rsidRPr="00B93D1D">
              <w:rPr>
                <w:rFonts w:asciiTheme="minorBidi" w:hAnsiTheme="minorBidi"/>
                <w:b/>
                <w:bCs/>
                <w:i/>
                <w:iCs/>
                <w:sz w:val="20"/>
                <w:szCs w:val="20"/>
                <w:lang w:val="en-US"/>
              </w:rPr>
              <w:t>Profit allocation</w:t>
            </w:r>
          </w:p>
          <w:p w14:paraId="05208E9F" w14:textId="2660B70B" w:rsidR="00B93D1D" w:rsidRDefault="00B93D1D" w:rsidP="00B93D1D">
            <w:pPr>
              <w:pStyle w:val="ListParagraph"/>
              <w:ind w:left="360" w:right="204"/>
              <w:rPr>
                <w:rFonts w:asciiTheme="minorBidi" w:hAnsiTheme="minorBidi"/>
                <w:i/>
                <w:iCs/>
                <w:sz w:val="20"/>
                <w:szCs w:val="20"/>
                <w:lang w:val="en-US"/>
              </w:rPr>
            </w:pPr>
          </w:p>
          <w:p w14:paraId="56C4CAC6" w14:textId="46A8F521" w:rsidR="00A635C4" w:rsidRDefault="00B93D1D" w:rsidP="009745F9">
            <w:pPr>
              <w:pStyle w:val="ListParagraph"/>
              <w:ind w:left="360" w:right="204"/>
              <w:rPr>
                <w:rFonts w:asciiTheme="minorBidi" w:hAnsiTheme="minorBidi"/>
                <w:i/>
                <w:iCs/>
                <w:color w:val="000000"/>
                <w:sz w:val="20"/>
                <w:szCs w:val="20"/>
                <w:shd w:val="clear" w:color="auto" w:fill="FFFFFF"/>
                <w:lang w:val="en-GB"/>
              </w:rPr>
            </w:pPr>
            <w:r w:rsidRPr="00B93D1D">
              <w:rPr>
                <w:rFonts w:asciiTheme="minorBidi" w:hAnsiTheme="minorBidi"/>
                <w:i/>
                <w:iCs/>
                <w:color w:val="000000"/>
                <w:sz w:val="20"/>
                <w:szCs w:val="20"/>
                <w:shd w:val="clear" w:color="auto" w:fill="FFFFFF"/>
                <w:lang w:val="en-GB"/>
              </w:rPr>
              <w:t>To distribute to the profit as follows: the consolidated net profit attributable to the Company as the parent company of the consolidation group in the financial year 2020 amounts to 2,466 thousand euros, the Company’s retained profit from previous periods amounts to 12,077 thousand euros, and, thus, the total distributable profit as at 31 December 2020 amounted to 14,543 thousand euros. To allocate 0.06 euros per share as the profit to be distributed to the shareholders (dividend). No appropriations shall be made to the capital reserve or other reserves provided for by the law or the articles of association. Shareholders entitled to dividends include persons entered in the Company’s share register on 15 June 2021 as at the end of the working day of the settlement system. The ex-date is 14 June 2021: as of this date a person who acquired shares is not entitled to dividends for the 2020 financial year. No dividends shall be paid to the Company for own shares. The dividends will be distributed to the shareholders on 2</w:t>
            </w:r>
            <w:r w:rsidR="00080254">
              <w:rPr>
                <w:rFonts w:asciiTheme="minorBidi" w:hAnsiTheme="minorBidi"/>
                <w:i/>
                <w:iCs/>
                <w:color w:val="000000"/>
                <w:sz w:val="20"/>
                <w:szCs w:val="20"/>
                <w:shd w:val="clear" w:color="auto" w:fill="FFFFFF"/>
                <w:lang w:val="en-GB"/>
              </w:rPr>
              <w:t>9</w:t>
            </w:r>
            <w:r w:rsidRPr="00B93D1D">
              <w:rPr>
                <w:rFonts w:asciiTheme="minorBidi" w:hAnsiTheme="minorBidi"/>
                <w:i/>
                <w:iCs/>
                <w:color w:val="000000"/>
                <w:sz w:val="20"/>
                <w:szCs w:val="20"/>
                <w:shd w:val="clear" w:color="auto" w:fill="FFFFFF"/>
                <w:lang w:val="en-GB"/>
              </w:rPr>
              <w:t xml:space="preserve"> </w:t>
            </w:r>
            <w:r w:rsidR="00080254">
              <w:rPr>
                <w:rFonts w:asciiTheme="minorBidi" w:hAnsiTheme="minorBidi"/>
                <w:i/>
                <w:iCs/>
                <w:color w:val="000000"/>
                <w:sz w:val="20"/>
                <w:szCs w:val="20"/>
                <w:shd w:val="clear" w:color="auto" w:fill="FFFFFF"/>
                <w:lang w:val="en-GB"/>
              </w:rPr>
              <w:t>September</w:t>
            </w:r>
            <w:r w:rsidRPr="00B93D1D">
              <w:rPr>
                <w:rFonts w:asciiTheme="minorBidi" w:hAnsiTheme="minorBidi"/>
                <w:i/>
                <w:iCs/>
                <w:color w:val="000000"/>
                <w:sz w:val="20"/>
                <w:szCs w:val="20"/>
                <w:shd w:val="clear" w:color="auto" w:fill="FFFFFF"/>
                <w:lang w:val="en-GB"/>
              </w:rPr>
              <w:t xml:space="preserve"> 2021 at the latest. </w:t>
            </w:r>
          </w:p>
          <w:p w14:paraId="208183D7" w14:textId="702F044C" w:rsidR="00080254" w:rsidRPr="002F4304" w:rsidRDefault="00080254" w:rsidP="002F4304">
            <w:pPr>
              <w:ind w:right="204"/>
              <w:rPr>
                <w:rFonts w:asciiTheme="minorBidi" w:hAnsiTheme="minorBidi"/>
                <w:i/>
                <w:iCs/>
                <w:sz w:val="20"/>
                <w:szCs w:val="20"/>
                <w:lang w:val="en-US"/>
              </w:rPr>
            </w:pPr>
          </w:p>
        </w:tc>
        <w:tc>
          <w:tcPr>
            <w:tcW w:w="1701" w:type="dxa"/>
            <w:tcBorders>
              <w:bottom w:val="single" w:sz="4" w:space="0" w:color="auto"/>
            </w:tcBorders>
          </w:tcPr>
          <w:p w14:paraId="23AB8821" w14:textId="77777777" w:rsidR="00C9692A" w:rsidRPr="008A6988" w:rsidRDefault="00153B67" w:rsidP="00E028A9">
            <w:pPr>
              <w:pStyle w:val="ListParagraph"/>
              <w:ind w:left="0" w:right="204"/>
              <w:jc w:val="center"/>
              <w:rPr>
                <w:rFonts w:asciiTheme="minorBidi" w:hAnsiTheme="minorBidi"/>
                <w:sz w:val="20"/>
                <w:szCs w:val="20"/>
              </w:rPr>
            </w:pPr>
            <w:sdt>
              <w:sdtPr>
                <w:rPr>
                  <w:rFonts w:asciiTheme="minorBidi" w:hAnsiTheme="minorBidi"/>
                  <w:spacing w:val="-3"/>
                  <w:sz w:val="20"/>
                  <w:szCs w:val="20"/>
                </w:rPr>
                <w:id w:val="-1566869528"/>
                <w:placeholder>
                  <w:docPart w:val="CB43789024B84A00A045411B58FC5723"/>
                </w:placeholder>
                <w:showingPlcHdr/>
                <w:dropDownList>
                  <w:listItem w:displayText="Poolt/In favor" w:value="Poolt/In favor"/>
                  <w:listItem w:displayText="Vastu/Opposed" w:value="Vastu/Opposed"/>
                  <w:listItem w:displayText="Erapooletu/Neutral" w:value="Erapooletu/Neutral"/>
                </w:dropDownList>
              </w:sdtPr>
              <w:sdtEndPr/>
              <w:sdtContent>
                <w:r w:rsidR="00482973" w:rsidRPr="008A6988">
                  <w:rPr>
                    <w:rStyle w:val="PlaceholderText"/>
                    <w:rFonts w:asciiTheme="minorBidi" w:hAnsiTheme="minorBidi"/>
                    <w:sz w:val="20"/>
                    <w:szCs w:val="20"/>
                  </w:rPr>
                  <w:t>Vali hääl/</w:t>
                </w:r>
                <w:r w:rsidR="00482973" w:rsidRPr="008A6988">
                  <w:rPr>
                    <w:rStyle w:val="PlaceholderText"/>
                    <w:rFonts w:asciiTheme="minorBidi" w:hAnsiTheme="minorBidi"/>
                    <w:i/>
                    <w:iCs/>
                    <w:sz w:val="20"/>
                    <w:szCs w:val="20"/>
                  </w:rPr>
                  <w:t>Vote</w:t>
                </w:r>
              </w:sdtContent>
            </w:sdt>
          </w:p>
        </w:tc>
      </w:tr>
      <w:tr w:rsidR="002F4304" w:rsidRPr="008A6988" w14:paraId="08F7BA7D" w14:textId="77777777" w:rsidTr="002F4304">
        <w:tc>
          <w:tcPr>
            <w:tcW w:w="7621" w:type="dxa"/>
            <w:tcBorders>
              <w:top w:val="single" w:sz="4" w:space="0" w:color="auto"/>
            </w:tcBorders>
          </w:tcPr>
          <w:p w14:paraId="56758B7D" w14:textId="77777777" w:rsidR="002F4304" w:rsidRPr="008A6988" w:rsidRDefault="002F4304" w:rsidP="002F4304">
            <w:pPr>
              <w:pStyle w:val="ListParagraph"/>
              <w:ind w:left="360" w:right="204"/>
              <w:rPr>
                <w:rFonts w:asciiTheme="minorBidi" w:hAnsiTheme="minorBidi"/>
                <w:b/>
                <w:bCs/>
                <w:sz w:val="20"/>
                <w:szCs w:val="20"/>
              </w:rPr>
            </w:pPr>
          </w:p>
        </w:tc>
        <w:tc>
          <w:tcPr>
            <w:tcW w:w="1701" w:type="dxa"/>
            <w:tcBorders>
              <w:top w:val="single" w:sz="4" w:space="0" w:color="auto"/>
            </w:tcBorders>
          </w:tcPr>
          <w:p w14:paraId="76753178" w14:textId="77777777" w:rsidR="002F4304" w:rsidRDefault="002F4304" w:rsidP="00E028A9">
            <w:pPr>
              <w:pStyle w:val="ListParagraph"/>
              <w:ind w:left="0" w:right="204"/>
              <w:jc w:val="center"/>
              <w:rPr>
                <w:rFonts w:asciiTheme="minorBidi" w:hAnsiTheme="minorBidi"/>
                <w:spacing w:val="-3"/>
                <w:sz w:val="20"/>
                <w:szCs w:val="20"/>
              </w:rPr>
            </w:pPr>
          </w:p>
        </w:tc>
      </w:tr>
      <w:tr w:rsidR="00C9692A" w:rsidRPr="008A6988" w14:paraId="0EBD092D" w14:textId="77777777" w:rsidTr="00E028A9">
        <w:tc>
          <w:tcPr>
            <w:tcW w:w="7621" w:type="dxa"/>
          </w:tcPr>
          <w:p w14:paraId="3C6E94D3" w14:textId="33F86086" w:rsidR="000B5A06" w:rsidRPr="000B5A06" w:rsidRDefault="000B5A06" w:rsidP="002F4304">
            <w:pPr>
              <w:pStyle w:val="ListParagraph"/>
              <w:numPr>
                <w:ilvl w:val="0"/>
                <w:numId w:val="1"/>
              </w:numPr>
              <w:ind w:right="204"/>
              <w:rPr>
                <w:rFonts w:asciiTheme="minorBidi" w:hAnsiTheme="minorBidi"/>
                <w:b/>
                <w:bCs/>
                <w:sz w:val="20"/>
                <w:szCs w:val="20"/>
              </w:rPr>
            </w:pPr>
            <w:r w:rsidRPr="000B5A06">
              <w:rPr>
                <w:rFonts w:asciiTheme="minorBidi" w:hAnsiTheme="minorBidi"/>
                <w:b/>
                <w:bCs/>
                <w:sz w:val="20"/>
                <w:szCs w:val="20"/>
              </w:rPr>
              <w:t>Audiitori valimine 2021. aasta majandusaastaks ning audiitori tasustamise korra määramine</w:t>
            </w:r>
          </w:p>
          <w:p w14:paraId="17937C9A" w14:textId="5186519A" w:rsidR="000B5A06" w:rsidRDefault="000B5A06" w:rsidP="000B5A06">
            <w:pPr>
              <w:ind w:right="204"/>
              <w:rPr>
                <w:rFonts w:asciiTheme="minorBidi" w:hAnsiTheme="minorBidi"/>
                <w:sz w:val="20"/>
                <w:szCs w:val="20"/>
              </w:rPr>
            </w:pPr>
          </w:p>
          <w:p w14:paraId="19AA1539" w14:textId="153FAECE" w:rsidR="000B5A06" w:rsidRPr="00735AE7" w:rsidRDefault="000B5A06" w:rsidP="000B5A06">
            <w:pPr>
              <w:ind w:left="389" w:right="204"/>
              <w:rPr>
                <w:rFonts w:asciiTheme="minorBidi" w:hAnsiTheme="minorBidi"/>
                <w:sz w:val="20"/>
                <w:szCs w:val="20"/>
              </w:rPr>
            </w:pPr>
            <w:r w:rsidRPr="00735AE7">
              <w:rPr>
                <w:rFonts w:ascii="Arial" w:hAnsi="Arial" w:cs="Arial"/>
                <w:sz w:val="20"/>
                <w:szCs w:val="20"/>
              </w:rPr>
              <w:t>Valida 2021. aasta majandusaastaks Seltsi audiitoriks kontserni senine audiitorühing KPMG Baltics OÜ ning maksta audiitorile tasu vastavalt audiitoriga sõlmitavale lepingule.</w:t>
            </w:r>
          </w:p>
          <w:p w14:paraId="277F357D" w14:textId="77777777" w:rsidR="000B5A06" w:rsidRPr="000B5A06" w:rsidRDefault="000B5A06" w:rsidP="000B5A06">
            <w:pPr>
              <w:ind w:right="204"/>
              <w:rPr>
                <w:rFonts w:asciiTheme="minorBidi" w:hAnsiTheme="minorBidi"/>
                <w:i/>
                <w:iCs/>
                <w:sz w:val="20"/>
                <w:szCs w:val="20"/>
              </w:rPr>
            </w:pPr>
          </w:p>
          <w:p w14:paraId="53F4E7BE" w14:textId="68F055B0" w:rsidR="000B5A06" w:rsidRPr="00735AE7" w:rsidRDefault="000B5A06" w:rsidP="000B5A06">
            <w:pPr>
              <w:pStyle w:val="ListParagraph"/>
              <w:numPr>
                <w:ilvl w:val="0"/>
                <w:numId w:val="15"/>
              </w:numPr>
              <w:rPr>
                <w:rFonts w:asciiTheme="minorBidi" w:hAnsiTheme="minorBidi"/>
                <w:b/>
                <w:bCs/>
                <w:i/>
                <w:iCs/>
                <w:color w:val="000000"/>
                <w:sz w:val="20"/>
                <w:szCs w:val="20"/>
                <w:lang w:val="en-GB"/>
              </w:rPr>
            </w:pPr>
            <w:bookmarkStart w:id="0" w:name="_Hlk42175875"/>
            <w:r w:rsidRPr="000B5A06">
              <w:rPr>
                <w:rFonts w:asciiTheme="minorBidi" w:eastAsia="Calibri" w:hAnsiTheme="minorBidi"/>
                <w:b/>
                <w:i/>
                <w:iCs/>
                <w:noProof/>
                <w:sz w:val="20"/>
                <w:szCs w:val="20"/>
                <w:lang w:val="en-GB"/>
              </w:rPr>
              <w:t>Election of auditor for the financial year 2021 and deciding on the remuneration of the auditor</w:t>
            </w:r>
          </w:p>
          <w:p w14:paraId="671437C6" w14:textId="77777777" w:rsidR="00735AE7" w:rsidRPr="000B5A06" w:rsidRDefault="00735AE7" w:rsidP="00735AE7">
            <w:pPr>
              <w:pStyle w:val="ListParagraph"/>
              <w:ind w:left="360"/>
              <w:rPr>
                <w:rFonts w:asciiTheme="minorBidi" w:hAnsiTheme="minorBidi"/>
                <w:b/>
                <w:bCs/>
                <w:i/>
                <w:iCs/>
                <w:color w:val="000000"/>
                <w:sz w:val="20"/>
                <w:szCs w:val="20"/>
                <w:lang w:val="en-GB"/>
              </w:rPr>
            </w:pPr>
          </w:p>
          <w:p w14:paraId="4E3E6BFA" w14:textId="33E13EB9" w:rsidR="000B5A06" w:rsidRPr="00735AE7" w:rsidRDefault="00735AE7" w:rsidP="00735AE7">
            <w:pPr>
              <w:ind w:left="389"/>
              <w:rPr>
                <w:rFonts w:asciiTheme="minorBidi" w:hAnsiTheme="minorBidi"/>
                <w:b/>
                <w:bCs/>
                <w:i/>
                <w:iCs/>
                <w:color w:val="000000"/>
                <w:sz w:val="20"/>
                <w:szCs w:val="20"/>
                <w:lang w:val="en-GB"/>
              </w:rPr>
            </w:pPr>
            <w:r w:rsidRPr="00735AE7">
              <w:rPr>
                <w:rFonts w:asciiTheme="minorBidi" w:hAnsiTheme="minorBidi"/>
                <w:i/>
                <w:iCs/>
                <w:sz w:val="20"/>
                <w:szCs w:val="20"/>
                <w:lang w:val="en-GB"/>
              </w:rPr>
              <w:t>To elect the current audit firm of the group, KPMG Baltics OÜ, as the auditor of the Company for the financial year 2021 and to pay for the services according to the agreement to be signed with the auditor</w:t>
            </w:r>
            <w:r>
              <w:rPr>
                <w:rFonts w:asciiTheme="minorBidi" w:hAnsiTheme="minorBidi"/>
                <w:i/>
                <w:iCs/>
                <w:sz w:val="20"/>
                <w:szCs w:val="20"/>
                <w:lang w:val="en-GB"/>
              </w:rPr>
              <w:t xml:space="preserve">. </w:t>
            </w:r>
          </w:p>
          <w:p w14:paraId="411B4173" w14:textId="77777777" w:rsidR="000B5A06" w:rsidRPr="000B5A06" w:rsidRDefault="000B5A06" w:rsidP="000B5A06">
            <w:pPr>
              <w:rPr>
                <w:rFonts w:asciiTheme="minorBidi" w:hAnsiTheme="minorBidi"/>
                <w:b/>
                <w:bCs/>
                <w:i/>
                <w:iCs/>
                <w:color w:val="000000"/>
                <w:sz w:val="20"/>
                <w:szCs w:val="20"/>
                <w:lang w:val="en-GB"/>
              </w:rPr>
            </w:pPr>
          </w:p>
          <w:p w14:paraId="5ADE9C05" w14:textId="756B3C10" w:rsidR="004D0375" w:rsidRPr="008A6988" w:rsidRDefault="00153B67" w:rsidP="004D0375">
            <w:pPr>
              <w:pStyle w:val="ListParagraph"/>
              <w:ind w:left="360" w:right="204"/>
              <w:rPr>
                <w:rFonts w:asciiTheme="minorBidi" w:hAnsiTheme="minorBidi"/>
                <w:i/>
                <w:iCs/>
                <w:sz w:val="20"/>
                <w:szCs w:val="20"/>
                <w:lang w:val="en-US"/>
              </w:rPr>
            </w:pPr>
          </w:p>
          <w:bookmarkEnd w:id="0"/>
          <w:p w14:paraId="2914643A" w14:textId="78DED8C9" w:rsidR="00435CDB" w:rsidRPr="00B93D1D" w:rsidRDefault="00153B67" w:rsidP="00B93D1D">
            <w:pPr>
              <w:ind w:right="180"/>
              <w:rPr>
                <w:rFonts w:asciiTheme="minorBidi" w:hAnsiTheme="minorBidi"/>
                <w:i/>
                <w:iCs/>
                <w:sz w:val="20"/>
                <w:szCs w:val="20"/>
                <w:lang w:val="en-US"/>
              </w:rPr>
            </w:pPr>
          </w:p>
        </w:tc>
        <w:tc>
          <w:tcPr>
            <w:tcW w:w="1701" w:type="dxa"/>
          </w:tcPr>
          <w:p w14:paraId="0E55DAF1" w14:textId="77777777" w:rsidR="00C9692A" w:rsidRPr="008A6988" w:rsidRDefault="00153B67" w:rsidP="00E028A9">
            <w:pPr>
              <w:jc w:val="center"/>
              <w:rPr>
                <w:rFonts w:asciiTheme="minorBidi" w:hAnsiTheme="minorBidi"/>
                <w:sz w:val="20"/>
                <w:szCs w:val="20"/>
              </w:rPr>
            </w:pPr>
            <w:sdt>
              <w:sdtPr>
                <w:rPr>
                  <w:rFonts w:asciiTheme="minorBidi" w:hAnsiTheme="minorBidi"/>
                  <w:spacing w:val="-3"/>
                  <w:sz w:val="20"/>
                  <w:szCs w:val="20"/>
                </w:rPr>
                <w:id w:val="-840319567"/>
                <w:placeholder>
                  <w:docPart w:val="F97C60F9B9374F39A9E321C54B9400E2"/>
                </w:placeholder>
                <w:showingPlcHdr/>
                <w:dropDownList>
                  <w:listItem w:displayText="Poolt/In favor" w:value="Poolt/In favor"/>
                  <w:listItem w:displayText="Vastu/Opposed" w:value="Vastu/Opposed"/>
                  <w:listItem w:displayText="Erapooletu/Neutral" w:value="Erapooletu/Neutral"/>
                </w:dropDownList>
              </w:sdtPr>
              <w:sdtEndPr/>
              <w:sdtContent>
                <w:r w:rsidR="00482973" w:rsidRPr="008A6988">
                  <w:rPr>
                    <w:rStyle w:val="PlaceholderText"/>
                    <w:rFonts w:asciiTheme="minorBidi" w:hAnsiTheme="minorBidi"/>
                    <w:sz w:val="20"/>
                    <w:szCs w:val="20"/>
                  </w:rPr>
                  <w:t>Vali hääl/</w:t>
                </w:r>
                <w:r w:rsidR="00482973" w:rsidRPr="008A6988">
                  <w:rPr>
                    <w:rStyle w:val="PlaceholderText"/>
                    <w:rFonts w:asciiTheme="minorBidi" w:hAnsiTheme="minorBidi"/>
                    <w:i/>
                    <w:iCs/>
                    <w:sz w:val="20"/>
                    <w:szCs w:val="20"/>
                  </w:rPr>
                  <w:t>Vote</w:t>
                </w:r>
              </w:sdtContent>
            </w:sdt>
          </w:p>
        </w:tc>
      </w:tr>
    </w:tbl>
    <w:p w14:paraId="114970BA" w14:textId="77777777" w:rsidR="00F37AAD" w:rsidRDefault="00F37AAD">
      <w:pPr>
        <w:rPr>
          <w:rFonts w:asciiTheme="minorBidi" w:hAnsiTheme="minorBidi"/>
          <w:sz w:val="20"/>
          <w:szCs w:val="20"/>
        </w:rPr>
      </w:pPr>
    </w:p>
    <w:p w14:paraId="157ABFBD" w14:textId="77777777" w:rsidR="00021409" w:rsidRPr="00021409" w:rsidRDefault="00021409" w:rsidP="00021409">
      <w:pPr>
        <w:rPr>
          <w:rFonts w:ascii="DINLight" w:eastAsia="Times New Roman" w:hAnsi="DINLight"/>
          <w:lang w:val="en-GB" w:eastAsia="et-EE"/>
        </w:rPr>
      </w:pPr>
      <w:r w:rsidRPr="00021409">
        <w:rPr>
          <w:rFonts w:ascii="DINLight" w:eastAsia="Times New Roman" w:hAnsi="DINLight"/>
          <w:lang w:val="en-GB" w:eastAsia="et-EE"/>
        </w:rPr>
        <w:t>____________________________________________</w:t>
      </w:r>
    </w:p>
    <w:p w14:paraId="5B39906C" w14:textId="77777777" w:rsidR="00F37AAD" w:rsidRPr="00F37AAD" w:rsidRDefault="00F37AAD" w:rsidP="00F37AAD">
      <w:pPr>
        <w:rPr>
          <w:rFonts w:asciiTheme="minorBidi" w:eastAsia="Times New Roman" w:hAnsiTheme="minorBidi"/>
          <w:sz w:val="20"/>
          <w:szCs w:val="20"/>
          <w:lang w:eastAsia="et-EE"/>
        </w:rPr>
      </w:pPr>
      <w:r w:rsidRPr="00F37AAD">
        <w:rPr>
          <w:rFonts w:asciiTheme="minorBidi" w:eastAsia="Times New Roman" w:hAnsiTheme="minorBidi"/>
          <w:b/>
          <w:bCs/>
          <w:sz w:val="20"/>
          <w:szCs w:val="20"/>
          <w:lang w:eastAsia="et-EE"/>
        </w:rPr>
        <w:t>Aktsionäri või tema esindaja nimi ja allkiri</w:t>
      </w:r>
      <w:r w:rsidRPr="00F37AAD">
        <w:rPr>
          <w:rFonts w:asciiTheme="minorBidi" w:eastAsia="Times New Roman" w:hAnsiTheme="minorBidi"/>
          <w:sz w:val="20"/>
          <w:szCs w:val="20"/>
          <w:lang w:eastAsia="et-EE"/>
        </w:rPr>
        <w:t xml:space="preserve"> </w:t>
      </w:r>
    </w:p>
    <w:p w14:paraId="207C36CA" w14:textId="5CFFC51B" w:rsidR="00F37AAD" w:rsidRPr="00F37AAD" w:rsidRDefault="00F37AAD" w:rsidP="00F37AAD">
      <w:pPr>
        <w:rPr>
          <w:rFonts w:asciiTheme="minorBidi" w:eastAsia="Times New Roman" w:hAnsiTheme="minorBidi"/>
          <w:sz w:val="20"/>
          <w:szCs w:val="20"/>
          <w:lang w:eastAsia="et-EE"/>
        </w:rPr>
      </w:pPr>
      <w:r w:rsidRPr="00F37AAD">
        <w:rPr>
          <w:rFonts w:asciiTheme="minorBidi" w:eastAsia="Times New Roman" w:hAnsiTheme="minorBidi"/>
          <w:sz w:val="20"/>
          <w:szCs w:val="20"/>
          <w:lang w:eastAsia="et-EE"/>
        </w:rPr>
        <w:t>(digitaalallkiri või omakäeline)</w:t>
      </w:r>
    </w:p>
    <w:p w14:paraId="5BF2236B" w14:textId="77777777" w:rsidR="00021409" w:rsidRPr="00F37AAD" w:rsidRDefault="00021409" w:rsidP="00021409">
      <w:pPr>
        <w:rPr>
          <w:rFonts w:asciiTheme="minorBidi" w:eastAsia="Times New Roman" w:hAnsiTheme="minorBidi"/>
          <w:b/>
          <w:bCs/>
          <w:sz w:val="20"/>
          <w:szCs w:val="20"/>
          <w:lang w:val="en-GB" w:eastAsia="et-EE"/>
        </w:rPr>
      </w:pPr>
    </w:p>
    <w:p w14:paraId="6133CF56" w14:textId="52EFFE0D" w:rsidR="00021409" w:rsidRPr="00F37AAD" w:rsidRDefault="00021409" w:rsidP="00021409">
      <w:pPr>
        <w:rPr>
          <w:rFonts w:asciiTheme="minorBidi" w:eastAsia="Times New Roman" w:hAnsiTheme="minorBidi"/>
          <w:i/>
          <w:iCs/>
          <w:sz w:val="20"/>
          <w:szCs w:val="20"/>
          <w:lang w:val="en-GB" w:eastAsia="et-EE"/>
        </w:rPr>
      </w:pPr>
      <w:r w:rsidRPr="00021409">
        <w:rPr>
          <w:rFonts w:asciiTheme="minorBidi" w:eastAsia="Times New Roman" w:hAnsiTheme="minorBidi"/>
          <w:b/>
          <w:bCs/>
          <w:i/>
          <w:iCs/>
          <w:sz w:val="20"/>
          <w:szCs w:val="20"/>
          <w:lang w:val="en-GB" w:eastAsia="et-EE"/>
        </w:rPr>
        <w:t xml:space="preserve">Name and signature of the shareholder or shareholder’s representative </w:t>
      </w:r>
      <w:r w:rsidRPr="00021409">
        <w:rPr>
          <w:rFonts w:asciiTheme="minorBidi" w:eastAsia="Times New Roman" w:hAnsiTheme="minorBidi"/>
          <w:i/>
          <w:iCs/>
          <w:sz w:val="20"/>
          <w:szCs w:val="20"/>
          <w:lang w:val="en-GB" w:eastAsia="et-EE"/>
        </w:rPr>
        <w:t xml:space="preserve"> </w:t>
      </w:r>
    </w:p>
    <w:p w14:paraId="211A63AB" w14:textId="78EAC27B" w:rsidR="00021409" w:rsidRPr="00021409" w:rsidRDefault="00021409" w:rsidP="00021409">
      <w:pPr>
        <w:rPr>
          <w:rFonts w:asciiTheme="minorBidi" w:hAnsiTheme="minorBidi"/>
          <w:i/>
          <w:iCs/>
          <w:sz w:val="20"/>
          <w:szCs w:val="20"/>
          <w:lang w:val="en-GB"/>
        </w:rPr>
      </w:pPr>
      <w:r w:rsidRPr="00021409">
        <w:rPr>
          <w:rFonts w:asciiTheme="minorBidi" w:eastAsia="Times New Roman" w:hAnsiTheme="minorBidi"/>
          <w:i/>
          <w:iCs/>
          <w:sz w:val="20"/>
          <w:szCs w:val="20"/>
          <w:lang w:val="en-GB" w:eastAsia="et-EE"/>
        </w:rPr>
        <w:t>(digital or handwritten signature)</w:t>
      </w:r>
    </w:p>
    <w:p w14:paraId="2F5B4A25" w14:textId="66B557E6" w:rsidR="00021409" w:rsidRDefault="00021409">
      <w:pPr>
        <w:rPr>
          <w:rFonts w:asciiTheme="minorBidi" w:hAnsiTheme="minorBidi"/>
          <w:sz w:val="20"/>
          <w:szCs w:val="20"/>
        </w:rPr>
      </w:pPr>
    </w:p>
    <w:p w14:paraId="55FA06FE" w14:textId="73EB2273" w:rsidR="00021409" w:rsidRDefault="00021409">
      <w:pPr>
        <w:rPr>
          <w:rFonts w:asciiTheme="minorBidi" w:hAnsiTheme="minorBidi"/>
          <w:sz w:val="20"/>
          <w:szCs w:val="20"/>
        </w:rPr>
      </w:pPr>
    </w:p>
    <w:sdt>
      <w:sdtPr>
        <w:id w:val="1449436091"/>
        <w:placeholder>
          <w:docPart w:val="08F7F2FCF9E64E67BF263D09A767F5A5"/>
        </w:placeholder>
        <w:showingPlcHdr/>
        <w:date>
          <w:dateFormat w:val="dd.MM.yyyy"/>
          <w:lid w:val="et-EE"/>
          <w:storeMappedDataAs w:val="dateTime"/>
          <w:calendar w:val="gregorian"/>
        </w:date>
      </w:sdtPr>
      <w:sdtEndPr/>
      <w:sdtContent>
        <w:p w14:paraId="571454D0" w14:textId="77777777" w:rsidR="00C9692A" w:rsidRPr="00F37AAD" w:rsidRDefault="00482973" w:rsidP="00F37AAD">
          <w:pPr>
            <w:rPr>
              <w:rFonts w:asciiTheme="minorBidi" w:hAnsiTheme="minorBidi"/>
              <w:sz w:val="20"/>
              <w:szCs w:val="20"/>
            </w:rPr>
          </w:pPr>
          <w:r w:rsidRPr="00F02D24">
            <w:rPr>
              <w:rStyle w:val="PlaceholderText"/>
              <w:rFonts w:asciiTheme="minorBidi" w:hAnsiTheme="minorBidi"/>
              <w:color w:val="000000" w:themeColor="text1"/>
              <w:sz w:val="20"/>
              <w:szCs w:val="20"/>
            </w:rPr>
            <w:t>Kuupäev/</w:t>
          </w:r>
          <w:r w:rsidRPr="00F02D24">
            <w:rPr>
              <w:rStyle w:val="PlaceholderText"/>
              <w:rFonts w:asciiTheme="minorBidi" w:hAnsiTheme="minorBidi"/>
              <w:i/>
              <w:iCs/>
              <w:color w:val="000000" w:themeColor="text1"/>
              <w:sz w:val="20"/>
              <w:szCs w:val="20"/>
              <w:lang w:val="en-US"/>
            </w:rPr>
            <w:t>Date</w:t>
          </w:r>
        </w:p>
      </w:sdtContent>
    </w:sdt>
    <w:sectPr w:rsidR="00C9692A" w:rsidRPr="00F37AAD" w:rsidSect="00C4521D">
      <w:headerReference w:type="default" r:id="rId11"/>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CB8F2" w14:textId="77777777" w:rsidR="00153B67" w:rsidRDefault="00153B67">
      <w:r>
        <w:separator/>
      </w:r>
    </w:p>
  </w:endnote>
  <w:endnote w:type="continuationSeparator" w:id="0">
    <w:p w14:paraId="0ACDFF0C" w14:textId="77777777" w:rsidR="00153B67" w:rsidRDefault="00153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INLight">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CD9A8" w14:textId="77777777" w:rsidR="00153B67" w:rsidRDefault="00153B67">
      <w:r>
        <w:separator/>
      </w:r>
    </w:p>
  </w:footnote>
  <w:footnote w:type="continuationSeparator" w:id="0">
    <w:p w14:paraId="4830F82C" w14:textId="77777777" w:rsidR="00153B67" w:rsidRDefault="00153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F9AD" w14:textId="536CBF99" w:rsidR="00C9692A" w:rsidRDefault="00153B67">
    <w:pPr>
      <w:pStyle w:val="Header"/>
      <w:jc w:val="center"/>
    </w:pPr>
  </w:p>
  <w:p w14:paraId="61A82F3F" w14:textId="14A0B8FC" w:rsidR="00C9692A" w:rsidRDefault="00A82877">
    <w:pPr>
      <w:pStyle w:val="Header"/>
    </w:pPr>
    <w:r>
      <w:rPr>
        <w:noProof/>
        <w:lang w:eastAsia="et-EE"/>
      </w:rPr>
      <w:drawing>
        <wp:inline distT="0" distB="0" distL="0" distR="0" wp14:anchorId="74E55623" wp14:editId="1D267E91">
          <wp:extent cx="1816735" cy="225425"/>
          <wp:effectExtent l="0" t="0" r="0" b="3175"/>
          <wp:docPr id="1" name="Picture 1" descr="Description: Nordecon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ordecon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225425"/>
                  </a:xfrm>
                  <a:prstGeom prst="rect">
                    <a:avLst/>
                  </a:prstGeom>
                  <a:noFill/>
                  <a:ln>
                    <a:noFill/>
                  </a:ln>
                </pic:spPr>
              </pic:pic>
            </a:graphicData>
          </a:graphic>
        </wp:inline>
      </w:drawing>
    </w:r>
  </w:p>
  <w:p w14:paraId="0C297615" w14:textId="77777777" w:rsidR="00C9692A" w:rsidRDefault="00153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2188"/>
    <w:multiLevelType w:val="hybridMultilevel"/>
    <w:tmpl w:val="16A62A4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1DA56C4A"/>
    <w:multiLevelType w:val="multilevel"/>
    <w:tmpl w:val="EA5423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39506A"/>
    <w:multiLevelType w:val="multilevel"/>
    <w:tmpl w:val="6792BAC4"/>
    <w:lvl w:ilvl="0">
      <w:start w:val="2"/>
      <w:numFmt w:val="decimal"/>
      <w:lvlText w:val="%1."/>
      <w:lvlJc w:val="left"/>
      <w:pPr>
        <w:ind w:left="360" w:hanging="360"/>
      </w:pPr>
      <w:rPr>
        <w:rFonts w:hint="default"/>
      </w:rPr>
    </w:lvl>
    <w:lvl w:ilvl="1">
      <w:start w:val="2"/>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014D01"/>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8555A9"/>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A4642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B309F2"/>
    <w:multiLevelType w:val="hybridMultilevel"/>
    <w:tmpl w:val="5C24548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7" w15:restartNumberingAfterBreak="0">
    <w:nsid w:val="3FDF0EAD"/>
    <w:multiLevelType w:val="hybridMultilevel"/>
    <w:tmpl w:val="6F2095E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13C668F"/>
    <w:multiLevelType w:val="multilevel"/>
    <w:tmpl w:val="7AF0D8AC"/>
    <w:lvl w:ilvl="0">
      <w:start w:val="2"/>
      <w:numFmt w:val="decimal"/>
      <w:lvlText w:val="%1."/>
      <w:lvlJc w:val="left"/>
      <w:pPr>
        <w:ind w:left="360" w:hanging="360"/>
      </w:pPr>
      <w:rPr>
        <w:rFonts w:hint="default"/>
      </w:rPr>
    </w:lvl>
    <w:lvl w:ilvl="1">
      <w:start w:val="2"/>
      <w:numFmt w:val="decimal"/>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2AF4DD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193106F"/>
    <w:multiLevelType w:val="multilevel"/>
    <w:tmpl w:val="BFCA4CC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3B1367C"/>
    <w:multiLevelType w:val="hybridMultilevel"/>
    <w:tmpl w:val="D202448C"/>
    <w:lvl w:ilvl="0" w:tplc="01964C3E">
      <w:start w:val="1"/>
      <w:numFmt w:val="decimal"/>
      <w:lvlText w:val="%1."/>
      <w:lvlJc w:val="left"/>
      <w:pPr>
        <w:ind w:left="720" w:hanging="360"/>
      </w:pPr>
      <w:rPr>
        <w:rFonts w:asciiTheme="minorBidi" w:hAnsiTheme="minorBidi" w:cstheme="minorBidi" w:hint="default"/>
        <w:sz w:val="20"/>
        <w:szCs w:val="20"/>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2" w15:restartNumberingAfterBreak="0">
    <w:nsid w:val="6C56762E"/>
    <w:multiLevelType w:val="multilevel"/>
    <w:tmpl w:val="042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7E5A2094"/>
    <w:multiLevelType w:val="multilevel"/>
    <w:tmpl w:val="3EAE2CB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6"/>
  </w:num>
  <w:num w:numId="3">
    <w:abstractNumId w:val="7"/>
  </w:num>
  <w:num w:numId="4">
    <w:abstractNumId w:val="12"/>
  </w:num>
  <w:num w:numId="5">
    <w:abstractNumId w:val="9"/>
  </w:num>
  <w:num w:numId="6">
    <w:abstractNumId w:val="5"/>
  </w:num>
  <w:num w:numId="7">
    <w:abstractNumId w:val="8"/>
  </w:num>
  <w:num w:numId="8">
    <w:abstractNumId w:val="10"/>
  </w:num>
  <w:num w:numId="9">
    <w:abstractNumId w:val="2"/>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77"/>
    <w:rsid w:val="00021409"/>
    <w:rsid w:val="00023067"/>
    <w:rsid w:val="00080254"/>
    <w:rsid w:val="000B561A"/>
    <w:rsid w:val="000B5A06"/>
    <w:rsid w:val="000D128C"/>
    <w:rsid w:val="00153B67"/>
    <w:rsid w:val="001A71FB"/>
    <w:rsid w:val="001D7EA1"/>
    <w:rsid w:val="002437C7"/>
    <w:rsid w:val="002F4304"/>
    <w:rsid w:val="00353EED"/>
    <w:rsid w:val="00461AD5"/>
    <w:rsid w:val="00482973"/>
    <w:rsid w:val="00525AE8"/>
    <w:rsid w:val="0053521F"/>
    <w:rsid w:val="005722B6"/>
    <w:rsid w:val="005F44B7"/>
    <w:rsid w:val="006450F0"/>
    <w:rsid w:val="006F5603"/>
    <w:rsid w:val="00735AE7"/>
    <w:rsid w:val="007A2C66"/>
    <w:rsid w:val="008A6988"/>
    <w:rsid w:val="009661A5"/>
    <w:rsid w:val="009745F9"/>
    <w:rsid w:val="00A635C4"/>
    <w:rsid w:val="00A82877"/>
    <w:rsid w:val="00AA5E92"/>
    <w:rsid w:val="00B12FF8"/>
    <w:rsid w:val="00B13EA9"/>
    <w:rsid w:val="00B34E4F"/>
    <w:rsid w:val="00B93D1D"/>
    <w:rsid w:val="00C849A3"/>
    <w:rsid w:val="00D95454"/>
    <w:rsid w:val="00E028A9"/>
    <w:rsid w:val="00E121A8"/>
    <w:rsid w:val="00E9762D"/>
    <w:rsid w:val="00F02D24"/>
    <w:rsid w:val="00F24813"/>
    <w:rsid w:val="00F37AAD"/>
    <w:rsid w:val="00F868A6"/>
    <w:rsid w:val="00FA0F37"/>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C1C4"/>
  <w15:docId w15:val="{BF760BFD-498D-4F59-BD7A-5925B470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customStyle="1" w:styleId="Default">
    <w:name w:val="Default"/>
    <w:rsid w:val="00353EED"/>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41866">
      <w:bodyDiv w:val="1"/>
      <w:marLeft w:val="0"/>
      <w:marRight w:val="0"/>
      <w:marTop w:val="0"/>
      <w:marBottom w:val="0"/>
      <w:divBdr>
        <w:top w:val="none" w:sz="0" w:space="0" w:color="auto"/>
        <w:left w:val="none" w:sz="0" w:space="0" w:color="auto"/>
        <w:bottom w:val="none" w:sz="0" w:space="0" w:color="auto"/>
        <w:right w:val="none" w:sz="0" w:space="0" w:color="auto"/>
      </w:divBdr>
    </w:div>
    <w:div w:id="660038203">
      <w:bodyDiv w:val="1"/>
      <w:marLeft w:val="0"/>
      <w:marRight w:val="0"/>
      <w:marTop w:val="0"/>
      <w:marBottom w:val="0"/>
      <w:divBdr>
        <w:top w:val="none" w:sz="0" w:space="0" w:color="auto"/>
        <w:left w:val="none" w:sz="0" w:space="0" w:color="auto"/>
        <w:bottom w:val="none" w:sz="0" w:space="0" w:color="auto"/>
        <w:right w:val="none" w:sz="0" w:space="0" w:color="auto"/>
      </w:divBdr>
    </w:div>
    <w:div w:id="1784690829">
      <w:bodyDiv w:val="1"/>
      <w:marLeft w:val="0"/>
      <w:marRight w:val="0"/>
      <w:marTop w:val="0"/>
      <w:marBottom w:val="0"/>
      <w:divBdr>
        <w:top w:val="none" w:sz="0" w:space="0" w:color="auto"/>
        <w:left w:val="none" w:sz="0" w:space="0" w:color="auto"/>
        <w:bottom w:val="none" w:sz="0" w:space="0" w:color="auto"/>
        <w:right w:val="none" w:sz="0" w:space="0" w:color="auto"/>
      </w:divBdr>
    </w:div>
    <w:div w:id="212076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529D4FF0894B19A31EA16960C634E8"/>
        <w:category>
          <w:name w:val="Üldine"/>
          <w:gallery w:val="placeholder"/>
        </w:category>
        <w:types>
          <w:type w:val="bbPlcHdr"/>
        </w:types>
        <w:behaviors>
          <w:behavior w:val="content"/>
        </w:behaviors>
        <w:guid w:val="{E59CFD86-09C5-42D3-A4FA-07D30785E8EA}"/>
      </w:docPartPr>
      <w:docPartBody>
        <w:p w:rsidR="006F0BD3" w:rsidRDefault="00AC36D2" w:rsidP="00AC36D2">
          <w:pPr>
            <w:pStyle w:val="B8529D4FF0894B19A31EA16960C634E833"/>
          </w:pPr>
          <w:r>
            <w:rPr>
              <w:rStyle w:val="PlaceholderText"/>
            </w:rPr>
            <w:t>Nimi/</w:t>
          </w:r>
          <w:r w:rsidRPr="002B5E8D">
            <w:rPr>
              <w:rStyle w:val="PlaceholderText"/>
              <w:i/>
              <w:iCs/>
            </w:rPr>
            <w:t>Name</w:t>
          </w:r>
        </w:p>
      </w:docPartBody>
    </w:docPart>
    <w:docPart>
      <w:docPartPr>
        <w:name w:val="B261A47C8E544DD39E1F7FD43591A07E"/>
        <w:category>
          <w:name w:val="Üldine"/>
          <w:gallery w:val="placeholder"/>
        </w:category>
        <w:types>
          <w:type w:val="bbPlcHdr"/>
        </w:types>
        <w:behaviors>
          <w:behavior w:val="content"/>
        </w:behaviors>
        <w:guid w:val="{D4EF44D9-832C-4D0E-9DAD-2A7B4F7EAB7F}"/>
      </w:docPartPr>
      <w:docPartBody>
        <w:p w:rsidR="006F0BD3" w:rsidRDefault="00AC36D2" w:rsidP="00AC36D2">
          <w:pPr>
            <w:pStyle w:val="B261A47C8E544DD39E1F7FD43591A07E33"/>
          </w:pPr>
          <w:r>
            <w:rPr>
              <w:rStyle w:val="PlaceholderText"/>
            </w:rPr>
            <w:t>Kood/</w:t>
          </w:r>
          <w:r w:rsidRPr="002B5E8D">
            <w:rPr>
              <w:rStyle w:val="PlaceholderText"/>
              <w:i/>
              <w:iCs/>
            </w:rPr>
            <w:t>Code</w:t>
          </w:r>
        </w:p>
      </w:docPartBody>
    </w:docPart>
    <w:docPart>
      <w:docPartPr>
        <w:name w:val="B4166E2580AB46BC941868461DC79BFA"/>
        <w:category>
          <w:name w:val="Üldine"/>
          <w:gallery w:val="placeholder"/>
        </w:category>
        <w:types>
          <w:type w:val="bbPlcHdr"/>
        </w:types>
        <w:behaviors>
          <w:behavior w:val="content"/>
        </w:behaviors>
        <w:guid w:val="{D8412575-2EEA-41C5-93BD-718416E0F589}"/>
      </w:docPartPr>
      <w:docPartBody>
        <w:p w:rsidR="006F0BD3" w:rsidRDefault="00AC36D2" w:rsidP="00AC36D2">
          <w:pPr>
            <w:pStyle w:val="B4166E2580AB46BC941868461DC79BFA33"/>
          </w:pPr>
          <w:r>
            <w:rPr>
              <w:rStyle w:val="PlaceholderText"/>
            </w:rPr>
            <w:t>Esindaja nimi/</w:t>
          </w:r>
          <w:r w:rsidRPr="003B4A76">
            <w:rPr>
              <w:rStyle w:val="PlaceholderText"/>
              <w:i/>
              <w:iCs/>
            </w:rPr>
            <w:t>Representative name</w:t>
          </w:r>
        </w:p>
      </w:docPartBody>
    </w:docPart>
    <w:docPart>
      <w:docPartPr>
        <w:name w:val="F2C04E979B2E4A81BEFE16FCE6E2308D"/>
        <w:category>
          <w:name w:val="Üldine"/>
          <w:gallery w:val="placeholder"/>
        </w:category>
        <w:types>
          <w:type w:val="bbPlcHdr"/>
        </w:types>
        <w:behaviors>
          <w:behavior w:val="content"/>
        </w:behaviors>
        <w:guid w:val="{B0390B07-33C4-45B1-A2F3-C1EC3B6B4A01}"/>
      </w:docPartPr>
      <w:docPartBody>
        <w:p w:rsidR="006F0BD3" w:rsidRDefault="00AC36D2" w:rsidP="00AC36D2">
          <w:pPr>
            <w:pStyle w:val="F2C04E979B2E4A81BEFE16FCE6E2308D33"/>
          </w:pPr>
          <w:r>
            <w:rPr>
              <w:rStyle w:val="PlaceholderText"/>
            </w:rPr>
            <w:t>Esindaja isikukood/</w:t>
          </w:r>
          <w:r w:rsidRPr="003B4A76">
            <w:rPr>
              <w:rStyle w:val="PlaceholderText"/>
              <w:i/>
              <w:iCs/>
            </w:rPr>
            <w:t>Representative personal ID code</w:t>
          </w:r>
        </w:p>
      </w:docPartBody>
    </w:docPart>
    <w:docPart>
      <w:docPartPr>
        <w:name w:val="BC41818BA00A4A83A5EAA31E227DB1BE"/>
        <w:category>
          <w:name w:val="Üldine"/>
          <w:gallery w:val="placeholder"/>
        </w:category>
        <w:types>
          <w:type w:val="bbPlcHdr"/>
        </w:types>
        <w:behaviors>
          <w:behavior w:val="content"/>
        </w:behaviors>
        <w:guid w:val="{EF26EDEA-8191-4251-A436-285AA55FFC2C}"/>
      </w:docPartPr>
      <w:docPartBody>
        <w:p w:rsidR="006F0BD3" w:rsidRDefault="00AC36D2" w:rsidP="00AC36D2">
          <w:pPr>
            <w:pStyle w:val="BC41818BA00A4A83A5EAA31E227DB1BE33"/>
          </w:pPr>
          <w:r>
            <w:rPr>
              <w:rStyle w:val="PlaceholderText"/>
            </w:rPr>
            <w:t>Esinduse alus/</w:t>
          </w:r>
          <w:r w:rsidRPr="000E2C61">
            <w:rPr>
              <w:rStyle w:val="PlaceholderText"/>
              <w:i/>
              <w:iCs/>
              <w:lang w:val="en-US"/>
            </w:rPr>
            <w:t>Basis of representation</w:t>
          </w:r>
        </w:p>
      </w:docPartBody>
    </w:docPart>
    <w:docPart>
      <w:docPartPr>
        <w:name w:val="F97C60F9B9374F39A9E321C54B9400E2"/>
        <w:category>
          <w:name w:val="Üldine"/>
          <w:gallery w:val="placeholder"/>
        </w:category>
        <w:types>
          <w:type w:val="bbPlcHdr"/>
        </w:types>
        <w:behaviors>
          <w:behavior w:val="content"/>
        </w:behaviors>
        <w:guid w:val="{0D79BA74-36E7-42A8-95BD-F7233DED778C}"/>
      </w:docPartPr>
      <w:docPartBody>
        <w:p w:rsidR="006F0BD3" w:rsidRDefault="00AC36D2" w:rsidP="00AC36D2">
          <w:pPr>
            <w:pStyle w:val="F97C60F9B9374F39A9E321C54B9400E212"/>
          </w:pPr>
          <w:r>
            <w:rPr>
              <w:rStyle w:val="PlaceholderText"/>
            </w:rPr>
            <w:t>Vali hääl/</w:t>
          </w:r>
          <w:r w:rsidRPr="00BF1A5E">
            <w:rPr>
              <w:rStyle w:val="PlaceholderText"/>
              <w:i/>
              <w:iCs/>
            </w:rPr>
            <w:t>Vote</w:t>
          </w:r>
        </w:p>
      </w:docPartBody>
    </w:docPart>
    <w:docPart>
      <w:docPartPr>
        <w:name w:val="CB43789024B84A00A045411B58FC5723"/>
        <w:category>
          <w:name w:val="Üldine"/>
          <w:gallery w:val="placeholder"/>
        </w:category>
        <w:types>
          <w:type w:val="bbPlcHdr"/>
        </w:types>
        <w:behaviors>
          <w:behavior w:val="content"/>
        </w:behaviors>
        <w:guid w:val="{E9617F3D-86CE-48C7-9D8C-7AC675C41208}"/>
      </w:docPartPr>
      <w:docPartBody>
        <w:p w:rsidR="006F0BD3" w:rsidRDefault="00AC36D2" w:rsidP="00AC36D2">
          <w:pPr>
            <w:pStyle w:val="CB43789024B84A00A045411B58FC572310"/>
          </w:pPr>
          <w:r>
            <w:rPr>
              <w:rStyle w:val="PlaceholderText"/>
            </w:rPr>
            <w:t>Vali hääl/</w:t>
          </w:r>
          <w:r w:rsidRPr="004956C1">
            <w:rPr>
              <w:rStyle w:val="PlaceholderText"/>
              <w:i/>
              <w:iCs/>
            </w:rPr>
            <w:t>Vote</w:t>
          </w:r>
        </w:p>
      </w:docPartBody>
    </w:docPart>
    <w:docPart>
      <w:docPartPr>
        <w:name w:val="596E9CF9B8A94E8F875D0E240C5D9F8B"/>
        <w:category>
          <w:name w:val="Üldine"/>
          <w:gallery w:val="placeholder"/>
        </w:category>
        <w:types>
          <w:type w:val="bbPlcHdr"/>
        </w:types>
        <w:behaviors>
          <w:behavior w:val="content"/>
        </w:behaviors>
        <w:guid w:val="{449A7368-28B1-483A-978A-AE20FF0AF599}"/>
      </w:docPartPr>
      <w:docPartBody>
        <w:p w:rsidR="006F0BD3" w:rsidRDefault="00AC36D2" w:rsidP="00AC36D2">
          <w:pPr>
            <w:pStyle w:val="596E9CF9B8A94E8F875D0E240C5D9F8B10"/>
          </w:pPr>
          <w:r>
            <w:rPr>
              <w:color w:val="808080" w:themeColor="background1" w:themeShade="80"/>
              <w:spacing w:val="-3"/>
            </w:rPr>
            <w:t>Vali hääl/</w:t>
          </w:r>
          <w:r w:rsidRPr="004956C1">
            <w:rPr>
              <w:i/>
              <w:iCs/>
              <w:color w:val="808080" w:themeColor="background1" w:themeShade="80"/>
              <w:spacing w:val="-3"/>
            </w:rPr>
            <w:t>Vote</w:t>
          </w:r>
        </w:p>
      </w:docPartBody>
    </w:docPart>
    <w:docPart>
      <w:docPartPr>
        <w:name w:val="08F7F2FCF9E64E67BF263D09A767F5A5"/>
        <w:category>
          <w:name w:val="Üldine"/>
          <w:gallery w:val="placeholder"/>
        </w:category>
        <w:types>
          <w:type w:val="bbPlcHdr"/>
        </w:types>
        <w:behaviors>
          <w:behavior w:val="content"/>
        </w:behaviors>
        <w:guid w:val="{33B2D69A-8FCC-4C2F-8246-149FA1E8A507}"/>
      </w:docPartPr>
      <w:docPartBody>
        <w:p w:rsidR="006F0BD3" w:rsidRDefault="00AC36D2" w:rsidP="00AC36D2">
          <w:pPr>
            <w:pStyle w:val="08F7F2FCF9E64E67BF263D09A767F5A59"/>
          </w:pPr>
          <w:r>
            <w:rPr>
              <w:rStyle w:val="PlaceholderText"/>
            </w:rPr>
            <w:t>Kuupäev/</w:t>
          </w:r>
          <w:r w:rsidRPr="00BF1A5E">
            <w:rPr>
              <w:rStyle w:val="PlaceholderText"/>
              <w:i/>
              <w:iCs/>
              <w:lang w:val="en-US"/>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INLight">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D3"/>
    <w:rsid w:val="00065D9A"/>
    <w:rsid w:val="00513CC1"/>
    <w:rsid w:val="006F0BD3"/>
    <w:rsid w:val="009243FE"/>
    <w:rsid w:val="00AA64A6"/>
    <w:rsid w:val="00AC36D2"/>
    <w:rsid w:val="00BD6975"/>
    <w:rsid w:val="00D53E66"/>
    <w:rsid w:val="00D75FFC"/>
    <w:rsid w:val="00FD12E6"/>
    <w:rsid w:val="00FE22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43FE"/>
    <w:rPr>
      <w:color w:val="808080"/>
    </w:rPr>
  </w:style>
  <w:style w:type="paragraph" w:customStyle="1" w:styleId="B8529D4FF0894B19A31EA16960C634E833">
    <w:name w:val="B8529D4FF0894B19A31EA16960C634E833"/>
    <w:rsid w:val="00AC36D2"/>
    <w:pPr>
      <w:spacing w:after="0" w:line="240" w:lineRule="auto"/>
      <w:jc w:val="both"/>
    </w:pPr>
    <w:rPr>
      <w:rFonts w:eastAsiaTheme="minorHAnsi"/>
      <w:lang w:val="et-EE"/>
    </w:rPr>
  </w:style>
  <w:style w:type="paragraph" w:customStyle="1" w:styleId="B261A47C8E544DD39E1F7FD43591A07E33">
    <w:name w:val="B261A47C8E544DD39E1F7FD43591A07E33"/>
    <w:rsid w:val="00AC36D2"/>
    <w:pPr>
      <w:spacing w:after="0" w:line="240" w:lineRule="auto"/>
      <w:jc w:val="both"/>
    </w:pPr>
    <w:rPr>
      <w:rFonts w:eastAsiaTheme="minorHAnsi"/>
      <w:lang w:val="et-EE"/>
    </w:rPr>
  </w:style>
  <w:style w:type="paragraph" w:customStyle="1" w:styleId="B4166E2580AB46BC941868461DC79BFA33">
    <w:name w:val="B4166E2580AB46BC941868461DC79BFA33"/>
    <w:rsid w:val="00AC36D2"/>
    <w:pPr>
      <w:spacing w:after="0" w:line="240" w:lineRule="auto"/>
      <w:jc w:val="both"/>
    </w:pPr>
    <w:rPr>
      <w:rFonts w:eastAsiaTheme="minorHAnsi"/>
      <w:lang w:val="et-EE"/>
    </w:rPr>
  </w:style>
  <w:style w:type="paragraph" w:customStyle="1" w:styleId="F2C04E979B2E4A81BEFE16FCE6E2308D33">
    <w:name w:val="F2C04E979B2E4A81BEFE16FCE6E2308D33"/>
    <w:rsid w:val="00AC36D2"/>
    <w:pPr>
      <w:spacing w:after="0" w:line="240" w:lineRule="auto"/>
      <w:jc w:val="both"/>
    </w:pPr>
    <w:rPr>
      <w:rFonts w:eastAsiaTheme="minorHAnsi"/>
      <w:lang w:val="et-EE"/>
    </w:rPr>
  </w:style>
  <w:style w:type="paragraph" w:customStyle="1" w:styleId="BC41818BA00A4A83A5EAA31E227DB1BE33">
    <w:name w:val="BC41818BA00A4A83A5EAA31E227DB1BE33"/>
    <w:rsid w:val="00AC36D2"/>
    <w:pPr>
      <w:spacing w:after="0" w:line="240" w:lineRule="auto"/>
      <w:jc w:val="both"/>
    </w:pPr>
    <w:rPr>
      <w:rFonts w:eastAsiaTheme="minorHAnsi"/>
      <w:lang w:val="et-EE"/>
    </w:rPr>
  </w:style>
  <w:style w:type="paragraph" w:customStyle="1" w:styleId="596E9CF9B8A94E8F875D0E240C5D9F8B10">
    <w:name w:val="596E9CF9B8A94E8F875D0E240C5D9F8B10"/>
    <w:rsid w:val="00AC36D2"/>
    <w:pPr>
      <w:spacing w:after="0" w:line="240" w:lineRule="auto"/>
      <w:ind w:left="720"/>
      <w:contextualSpacing/>
      <w:jc w:val="both"/>
    </w:pPr>
    <w:rPr>
      <w:rFonts w:eastAsiaTheme="minorHAnsi"/>
      <w:lang w:val="et-EE"/>
    </w:rPr>
  </w:style>
  <w:style w:type="paragraph" w:customStyle="1" w:styleId="CB43789024B84A00A045411B58FC572310">
    <w:name w:val="CB43789024B84A00A045411B58FC572310"/>
    <w:rsid w:val="00AC36D2"/>
    <w:pPr>
      <w:spacing w:after="0" w:line="240" w:lineRule="auto"/>
      <w:ind w:left="720"/>
      <w:contextualSpacing/>
      <w:jc w:val="both"/>
    </w:pPr>
    <w:rPr>
      <w:rFonts w:eastAsiaTheme="minorHAnsi"/>
      <w:lang w:val="et-EE"/>
    </w:rPr>
  </w:style>
  <w:style w:type="paragraph" w:customStyle="1" w:styleId="F97C60F9B9374F39A9E321C54B9400E212">
    <w:name w:val="F97C60F9B9374F39A9E321C54B9400E212"/>
    <w:rsid w:val="00AC36D2"/>
    <w:pPr>
      <w:spacing w:after="0" w:line="240" w:lineRule="auto"/>
      <w:jc w:val="both"/>
    </w:pPr>
    <w:rPr>
      <w:rFonts w:eastAsiaTheme="minorHAnsi"/>
      <w:lang w:val="et-EE"/>
    </w:rPr>
  </w:style>
  <w:style w:type="paragraph" w:customStyle="1" w:styleId="08F7F2FCF9E64E67BF263D09A767F5A59">
    <w:name w:val="08F7F2FCF9E64E67BF263D09A767F5A59"/>
    <w:rsid w:val="00AC36D2"/>
    <w:pPr>
      <w:spacing w:after="0" w:line="240" w:lineRule="auto"/>
      <w:ind w:left="720"/>
      <w:contextualSpacing/>
      <w:jc w:val="both"/>
    </w:pPr>
    <w:rPr>
      <w:rFonts w:eastAsiaTheme="minorHAnsi"/>
      <w:lang w:val="et-E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4CDCB5D3B647B419D97EE57EDF5D1E4" ma:contentTypeVersion="13" ma:contentTypeDescription="Loo uus dokument" ma:contentTypeScope="" ma:versionID="485b654e2b4420eef2e80c6d3ae00797">
  <xsd:schema xmlns:xsd="http://www.w3.org/2001/XMLSchema" xmlns:xs="http://www.w3.org/2001/XMLSchema" xmlns:p="http://schemas.microsoft.com/office/2006/metadata/properties" xmlns:ns3="a9029aa9-4bcf-4e95-8f47-d514042c5bf7" xmlns:ns4="3e829d8c-2bff-42dd-b6b6-48afaea2965f" targetNamespace="http://schemas.microsoft.com/office/2006/metadata/properties" ma:root="true" ma:fieldsID="299415c50fe72f41d4a32df6d9f3253f" ns3:_="" ns4:_="">
    <xsd:import namespace="a9029aa9-4bcf-4e95-8f47-d514042c5bf7"/>
    <xsd:import namespace="3e829d8c-2bff-42dd-b6b6-48afaea2965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9aa9-4bcf-4e95-8f47-d514042c5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829d8c-2bff-42dd-b6b6-48afaea2965f"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element name="SharingHintHash" ma:index="17"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 T L N ! 4 3 7 4 5 8 . 1 < / d o c u m e n t i d >  
     < s e n d e r i d > A L L A . K U Z N E T S O V A < / s e n d e r i d >  
     < s e n d e r e m a i l > A L L A . K U Z N E T S O V A @ E L L E X . E E < / s e n d e r e m a i l >  
     < l a s t m o d i f i e d > 2 0 2 1 - 0 4 - 2 8 T 2 1 : 4 5 : 0 0 . 0 0 0 0 0 0 0 + 0 3 : 0 0 < / l a s t m o d i f i e d >  
     < d a t a b a s e > T L N < / d a t a b a s e >  
 < / p r o p e r t i e s > 
</file>

<file path=customXml/itemProps1.xml><?xml version="1.0" encoding="utf-8"?>
<ds:datastoreItem xmlns:ds="http://schemas.openxmlformats.org/officeDocument/2006/customXml" ds:itemID="{92ABAFE4-3918-46EE-B3CB-BAF1E4B0B6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53F3DA-C4E8-4CA7-A7D2-FA76317F76B5}">
  <ds:schemaRefs>
    <ds:schemaRef ds:uri="http://schemas.microsoft.com/sharepoint/v3/contenttype/forms"/>
  </ds:schemaRefs>
</ds:datastoreItem>
</file>

<file path=customXml/itemProps3.xml><?xml version="1.0" encoding="utf-8"?>
<ds:datastoreItem xmlns:ds="http://schemas.openxmlformats.org/officeDocument/2006/customXml" ds:itemID="{741C1E6F-821E-4E84-B5C8-F812D04DB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29aa9-4bcf-4e95-8f47-d514042c5bf7"/>
    <ds:schemaRef ds:uri="3e829d8c-2bff-42dd-b6b6-48afaea29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EF7008-05C2-4D31-8574-C257C9A9241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825</Words>
  <Characters>4786</Characters>
  <Application>Microsoft Office Word</Application>
  <DocSecurity>0</DocSecurity>
  <Lines>39</Lines>
  <Paragraphs>11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Hennoste</dc:creator>
  <cp:keywords/>
  <dc:description/>
  <cp:lastModifiedBy>Andri Hõbemägi</cp:lastModifiedBy>
  <cp:revision>18</cp:revision>
  <dcterms:created xsi:type="dcterms:W3CDTF">2021-04-28T18:01:00Z</dcterms:created>
  <dcterms:modified xsi:type="dcterms:W3CDTF">2021-04-28T20:18:00Z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0x01010014CDCB5D3B647B419D97EE57EDF5D1E4</vt:lpwstr>
  </property>
</Properties>
</file>