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5A23" w14:textId="1166D0EA" w:rsidR="00694A13" w:rsidRPr="006E190E" w:rsidRDefault="00A9293C" w:rsidP="004059A4">
      <w:pPr>
        <w:pStyle w:val="NormalWeb"/>
        <w:shd w:val="clear" w:color="auto" w:fill="FFFFFF"/>
        <w:ind w:right="3657"/>
        <w:rPr>
          <w:rFonts w:ascii="Montserrat" w:hAnsi="Montserrat"/>
          <w:b/>
          <w:color w:val="57595C"/>
          <w:sz w:val="40"/>
          <w:szCs w:val="28"/>
        </w:rPr>
      </w:pPr>
      <w:r>
        <w:rPr>
          <w:noProof/>
        </w:rPr>
        <mc:AlternateContent>
          <mc:Choice Requires="wps">
            <w:drawing>
              <wp:anchor distT="0" distB="0" distL="114300" distR="114300" simplePos="0" relativeHeight="251922432" behindDoc="0" locked="0" layoutInCell="1" allowOverlap="1" wp14:anchorId="30696C63" wp14:editId="77A53932">
                <wp:simplePos x="0" y="0"/>
                <wp:positionH relativeFrom="column">
                  <wp:posOffset>4045760</wp:posOffset>
                </wp:positionH>
                <wp:positionV relativeFrom="paragraph">
                  <wp:posOffset>-394138</wp:posOffset>
                </wp:positionV>
                <wp:extent cx="914400" cy="504497"/>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14400" cy="504497"/>
                        </a:xfrm>
                        <a:prstGeom prst="rect">
                          <a:avLst/>
                        </a:prstGeom>
                        <a:noFill/>
                        <a:ln w="6350">
                          <a:noFill/>
                        </a:ln>
                      </wps:spPr>
                      <wps:txbx>
                        <w:txbxContent>
                          <w:p w14:paraId="7A29615A" w14:textId="5DB592A7" w:rsidR="00C11278" w:rsidRPr="00A9293C" w:rsidRDefault="00C11278">
                            <w:pPr>
                              <w:rPr>
                                <w:rFonts w:ascii="Montserrat" w:hAnsi="Montserrat"/>
                                <w:b/>
                                <w:color w:val="FFFFFF"/>
                                <w:sz w:val="48"/>
                                <w:lang w:val="en-GB"/>
                              </w:rPr>
                            </w:pPr>
                            <w:r w:rsidRPr="00A9293C">
                              <w:rPr>
                                <w:rFonts w:ascii="Montserrat" w:hAnsi="Montserrat"/>
                                <w:b/>
                                <w:color w:val="FFFFFF"/>
                                <w:sz w:val="48"/>
                                <w:lang w:val="en-GB"/>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696C63" id="_x0000_t202" coordsize="21600,21600" o:spt="202" path="m,l,21600r21600,l21600,xe">
                <v:stroke joinstyle="miter"/>
                <v:path gradientshapeok="t" o:connecttype="rect"/>
              </v:shapetype>
              <v:shape id="Text Box 136" o:spid="_x0000_s1026" type="#_x0000_t202" style="position:absolute;margin-left:318.55pt;margin-top:-31.05pt;width:1in;height:39.7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" filled="f" stroked="f" strokeweight=".5pt">
                <v:textbox>
                  <w:txbxContent>
                    <w:p w14:paraId="7A29615A" w14:textId="5DB592A7" w:rsidR="00C11278" w:rsidRPr="00A9293C" w:rsidRDefault="00C11278">
                      <w:pPr>
                        <w:rPr>
                          <w:rFonts w:ascii="Montserrat" w:hAnsi="Montserrat"/>
                          <w:b/>
                          <w:color w:val="FFFFFF"/>
                          <w:sz w:val="48"/>
                          <w:lang w:val="en-GB"/>
                        </w:rPr>
                      </w:pPr>
                      <w:r w:rsidRPr="00A9293C">
                        <w:rPr>
                          <w:rFonts w:ascii="Montserrat" w:hAnsi="Montserrat"/>
                          <w:b/>
                          <w:color w:val="FFFFFF"/>
                          <w:sz w:val="48"/>
                          <w:lang w:val="en-GB"/>
                        </w:rPr>
                        <w:t>2021</w:t>
                      </w:r>
                    </w:p>
                  </w:txbxContent>
                </v:textbox>
              </v:shape>
            </w:pict>
          </mc:Fallback>
        </mc:AlternateContent>
      </w:r>
      <w:r>
        <w:rPr>
          <w:noProof/>
        </w:rPr>
        <w:drawing>
          <wp:anchor distT="0" distB="0" distL="114300" distR="114300" simplePos="0" relativeHeight="251909120" behindDoc="0" locked="0" layoutInCell="1" allowOverlap="1" wp14:anchorId="116650E2" wp14:editId="556617C4">
            <wp:simplePos x="0" y="0"/>
            <wp:positionH relativeFrom="column">
              <wp:posOffset>-1156335</wp:posOffset>
            </wp:positionH>
            <wp:positionV relativeFrom="paragraph">
              <wp:posOffset>-1056005</wp:posOffset>
            </wp:positionV>
            <wp:extent cx="7630160" cy="7267575"/>
            <wp:effectExtent l="0" t="0" r="8890" b="952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hutterstock_785521120.jpg"/>
                    <pic:cNvPicPr/>
                  </pic:nvPicPr>
                  <pic:blipFill rotWithShape="1">
                    <a:blip r:embed="rId8" cstate="print">
                      <a:extLst>
                        <a:ext uri="{28A0092B-C50C-407E-A947-70E740481C1C}">
                          <a14:useLocalDpi xmlns:a14="http://schemas.microsoft.com/office/drawing/2010/main" val="0"/>
                        </a:ext>
                      </a:extLst>
                    </a:blip>
                    <a:srcRect b="13244"/>
                    <a:stretch/>
                  </pic:blipFill>
                  <pic:spPr bwMode="auto">
                    <a:xfrm>
                      <a:off x="0" y="0"/>
                      <a:ext cx="7630160" cy="726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618F">
        <w:rPr>
          <w:rFonts w:ascii="Montserrat" w:hAnsi="Montserrat"/>
          <w:b/>
          <w:noProof/>
          <w:color w:val="57595C"/>
          <w:sz w:val="40"/>
          <w:szCs w:val="28"/>
        </w:rPr>
        <w:drawing>
          <wp:anchor distT="0" distB="0" distL="114300" distR="114300" simplePos="0" relativeHeight="251921408" behindDoc="0" locked="0" layoutInCell="1" allowOverlap="1" wp14:anchorId="58612ACF" wp14:editId="489D1E78">
            <wp:simplePos x="0" y="0"/>
            <wp:positionH relativeFrom="column">
              <wp:posOffset>2364915</wp:posOffset>
            </wp:positionH>
            <wp:positionV relativeFrom="paragraph">
              <wp:posOffset>-2064254</wp:posOffset>
            </wp:positionV>
            <wp:extent cx="3626301" cy="37939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nansu_parskats_elements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6301" cy="3793980"/>
                    </a:xfrm>
                    <a:prstGeom prst="rect">
                      <a:avLst/>
                    </a:prstGeom>
                  </pic:spPr>
                </pic:pic>
              </a:graphicData>
            </a:graphic>
            <wp14:sizeRelH relativeFrom="margin">
              <wp14:pctWidth>0</wp14:pctWidth>
            </wp14:sizeRelH>
            <wp14:sizeRelV relativeFrom="margin">
              <wp14:pctHeight>0</wp14:pctHeight>
            </wp14:sizeRelV>
          </wp:anchor>
        </w:drawing>
      </w:r>
      <w:r w:rsidRPr="00A7618F">
        <w:rPr>
          <w:rFonts w:ascii="Montserrat" w:hAnsi="Montserrat"/>
          <w:b/>
          <w:noProof/>
          <w:color w:val="57595C"/>
          <w:sz w:val="40"/>
          <w:szCs w:val="28"/>
        </w:rPr>
        <w:drawing>
          <wp:anchor distT="0" distB="0" distL="114300" distR="114300" simplePos="0" relativeHeight="251919360" behindDoc="0" locked="0" layoutInCell="1" allowOverlap="1" wp14:anchorId="4AA86F25" wp14:editId="0E88039D">
            <wp:simplePos x="0" y="0"/>
            <wp:positionH relativeFrom="column">
              <wp:posOffset>4194315</wp:posOffset>
            </wp:positionH>
            <wp:positionV relativeFrom="paragraph">
              <wp:posOffset>-2172028</wp:posOffset>
            </wp:positionV>
            <wp:extent cx="2273453" cy="530961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nansu_parskats_elements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453" cy="5309613"/>
                    </a:xfrm>
                    <a:prstGeom prst="rect">
                      <a:avLst/>
                    </a:prstGeom>
                  </pic:spPr>
                </pic:pic>
              </a:graphicData>
            </a:graphic>
            <wp14:sizeRelH relativeFrom="margin">
              <wp14:pctWidth>0</wp14:pctWidth>
            </wp14:sizeRelH>
            <wp14:sizeRelV relativeFrom="margin">
              <wp14:pctHeight>0</wp14:pctHeight>
            </wp14:sizeRelV>
          </wp:anchor>
        </w:drawing>
      </w:r>
    </w:p>
    <w:p w14:paraId="752033AA" w14:textId="4D6A00E5" w:rsidR="00694A13" w:rsidRPr="006E190E" w:rsidRDefault="00694A13" w:rsidP="00694A13">
      <w:pPr>
        <w:pStyle w:val="NormalWeb"/>
        <w:shd w:val="clear" w:color="auto" w:fill="FFFFFF"/>
        <w:ind w:left="-142" w:right="3657"/>
        <w:rPr>
          <w:rFonts w:ascii="Montserrat" w:hAnsi="Montserrat" w:cstheme="majorHAnsi"/>
          <w:color w:val="57595C"/>
        </w:rPr>
        <w:sectPr w:rsidR="00694A13" w:rsidRPr="006E190E" w:rsidSect="007D3EE0">
          <w:headerReference w:type="default" r:id="rId11"/>
          <w:footerReference w:type="default" r:id="rId12"/>
          <w:footerReference w:type="first" r:id="rId13"/>
          <w:pgSz w:w="11906" w:h="16838"/>
          <w:pgMar w:top="1440" w:right="1134" w:bottom="1440" w:left="1797" w:header="794" w:footer="340" w:gutter="0"/>
          <w:cols w:space="708"/>
          <w:titlePg/>
          <w:docGrid w:linePitch="360"/>
        </w:sectPr>
      </w:pPr>
    </w:p>
    <w:p w14:paraId="5CC6D66A" w14:textId="3BC31A7F" w:rsidR="007F120E" w:rsidRDefault="007F120E" w:rsidP="004806CF">
      <w:pPr>
        <w:pStyle w:val="TOC1"/>
        <w:rPr>
          <w:rFonts w:asciiTheme="minorHAnsi" w:hAnsiTheme="minorHAnsi"/>
          <w:b w:val="0"/>
          <w:noProof w:val="0"/>
          <w:sz w:val="24"/>
          <w:szCs w:val="24"/>
          <w:lang w:val="en-US"/>
        </w:rPr>
      </w:pPr>
    </w:p>
    <w:p w14:paraId="35D58C46" w14:textId="6A2EB2D9" w:rsidR="007F120E" w:rsidRDefault="007F120E" w:rsidP="007F120E"/>
    <w:p w14:paraId="0BB8278C" w14:textId="4A3B1FE2" w:rsidR="007F120E" w:rsidRDefault="007F120E" w:rsidP="007F120E"/>
    <w:p w14:paraId="0990BCCA" w14:textId="576843AE" w:rsidR="007F120E" w:rsidRDefault="007F120E" w:rsidP="007F120E"/>
    <w:p w14:paraId="0CD8E622" w14:textId="4D910BEC" w:rsidR="007F120E" w:rsidRDefault="007F120E" w:rsidP="007F120E"/>
    <w:p w14:paraId="3998057A" w14:textId="48DBEE47" w:rsidR="007F120E" w:rsidRDefault="007F120E" w:rsidP="007F120E"/>
    <w:p w14:paraId="2C59DC8C" w14:textId="461C7DB0" w:rsidR="007F120E" w:rsidRDefault="007F120E" w:rsidP="007F120E"/>
    <w:p w14:paraId="69F3893B" w14:textId="5137E234" w:rsidR="007F120E" w:rsidRDefault="007F120E" w:rsidP="007F120E"/>
    <w:p w14:paraId="62AD72A5" w14:textId="3B158937" w:rsidR="007F120E" w:rsidRDefault="007F120E" w:rsidP="007F120E"/>
    <w:p w14:paraId="035102DF" w14:textId="0C8AADAA" w:rsidR="007F120E" w:rsidRDefault="007F120E" w:rsidP="007F120E"/>
    <w:p w14:paraId="4855008F" w14:textId="4651892C" w:rsidR="007F120E" w:rsidRDefault="007F120E" w:rsidP="007F120E"/>
    <w:p w14:paraId="675EA747" w14:textId="06170A79" w:rsidR="007F120E" w:rsidRDefault="007F120E" w:rsidP="007F120E"/>
    <w:p w14:paraId="6AE3C990" w14:textId="281D3F51" w:rsidR="007F120E" w:rsidRDefault="007F120E" w:rsidP="007F120E"/>
    <w:p w14:paraId="47D2C45D" w14:textId="1CDE56A4" w:rsidR="007F120E" w:rsidRDefault="007F120E" w:rsidP="007F120E"/>
    <w:p w14:paraId="7B115EB7" w14:textId="34F302E4" w:rsidR="007F120E" w:rsidRDefault="007F120E" w:rsidP="007F120E"/>
    <w:p w14:paraId="5DE429EB" w14:textId="1DFAABA0" w:rsidR="007F120E" w:rsidRDefault="007F120E" w:rsidP="007F120E"/>
    <w:p w14:paraId="4117B7A3" w14:textId="16AB252B" w:rsidR="007F120E" w:rsidRDefault="007F120E" w:rsidP="007F120E"/>
    <w:p w14:paraId="2FE74BD1" w14:textId="58C084E3" w:rsidR="007F120E" w:rsidRDefault="007F120E" w:rsidP="007F120E"/>
    <w:p w14:paraId="7A0044AA" w14:textId="319F29F1" w:rsidR="007F120E" w:rsidRDefault="007F120E" w:rsidP="007F120E"/>
    <w:p w14:paraId="5FE2DBB6" w14:textId="70F0E34D" w:rsidR="007F120E" w:rsidRDefault="007F120E" w:rsidP="007F120E"/>
    <w:p w14:paraId="7D5B064F" w14:textId="0EA65C79" w:rsidR="007F120E" w:rsidRDefault="007F120E" w:rsidP="007F120E"/>
    <w:p w14:paraId="3BB9B0DB" w14:textId="115E7A08" w:rsidR="007F120E" w:rsidRDefault="007F120E" w:rsidP="007F120E"/>
    <w:p w14:paraId="67D451C5" w14:textId="78AC1638" w:rsidR="007F120E" w:rsidRDefault="007F120E" w:rsidP="007F120E"/>
    <w:p w14:paraId="30D64EED" w14:textId="28379E4F" w:rsidR="007F120E" w:rsidRDefault="007F120E" w:rsidP="007F120E"/>
    <w:p w14:paraId="69A68429" w14:textId="3F20D660" w:rsidR="007F120E" w:rsidRDefault="007F120E" w:rsidP="007F120E"/>
    <w:p w14:paraId="5AD5C1E1" w14:textId="38B14977" w:rsidR="007F120E" w:rsidRDefault="007F120E" w:rsidP="007F120E"/>
    <w:p w14:paraId="07DEF32B" w14:textId="6DE34576" w:rsidR="007F120E" w:rsidRDefault="007F120E" w:rsidP="007F120E"/>
    <w:p w14:paraId="0384863B" w14:textId="73DA8A47" w:rsidR="007F120E" w:rsidRDefault="007F120E" w:rsidP="007F120E"/>
    <w:p w14:paraId="5D0D1CEC" w14:textId="74A35E25" w:rsidR="007F120E" w:rsidRDefault="007F120E" w:rsidP="007F120E"/>
    <w:p w14:paraId="49AA37D1" w14:textId="0854127E" w:rsidR="007F120E" w:rsidRDefault="007F120E" w:rsidP="007F120E"/>
    <w:p w14:paraId="78F75D34" w14:textId="02CBB683" w:rsidR="007F120E" w:rsidRDefault="007F120E" w:rsidP="007F120E"/>
    <w:p w14:paraId="6DBE7843" w14:textId="7905AE85" w:rsidR="007F120E" w:rsidRDefault="007F120E" w:rsidP="007F120E"/>
    <w:p w14:paraId="7F3235A0" w14:textId="2E747D64" w:rsidR="007F120E" w:rsidRDefault="007F120E" w:rsidP="007F120E"/>
    <w:p w14:paraId="0EA78F2B" w14:textId="77777777" w:rsidR="00A9293C" w:rsidRPr="00A9293C" w:rsidRDefault="00A9293C" w:rsidP="00A9293C">
      <w:pPr>
        <w:rPr>
          <w:rFonts w:ascii="Montserrat" w:hAnsi="Montserrat"/>
          <w:b/>
          <w:color w:val="FFFFFF"/>
          <w:sz w:val="56"/>
          <w:lang w:val="lv-LV"/>
        </w:rPr>
      </w:pPr>
      <w:r w:rsidRPr="00A9293C">
        <w:rPr>
          <w:rFonts w:ascii="Montserrat" w:hAnsi="Montserrat"/>
          <w:b/>
          <w:color w:val="FFFFFF"/>
          <w:sz w:val="56"/>
          <w:lang w:val="lv-LV"/>
        </w:rPr>
        <w:t xml:space="preserve">KORPORATĪVĀS </w:t>
      </w:r>
    </w:p>
    <w:p w14:paraId="43BF6E63" w14:textId="0972A819" w:rsidR="00A9293C" w:rsidRPr="00A9293C" w:rsidRDefault="00A9293C" w:rsidP="00A9293C">
      <w:pPr>
        <w:rPr>
          <w:rFonts w:ascii="Montserrat" w:hAnsi="Montserrat"/>
          <w:b/>
          <w:color w:val="FFFFFF"/>
          <w:sz w:val="56"/>
          <w:lang w:val="lv-LV"/>
        </w:rPr>
      </w:pPr>
      <w:r w:rsidRPr="00A9293C">
        <w:rPr>
          <w:rFonts w:ascii="Montserrat" w:hAnsi="Montserrat"/>
          <w:b/>
          <w:color w:val="FFFFFF"/>
          <w:sz w:val="56"/>
          <w:lang w:val="lv-LV"/>
        </w:rPr>
        <w:t>PĀRVALDĪBAS ZIŅOJUMS</w:t>
      </w:r>
    </w:p>
    <w:p w14:paraId="21FAAEA6" w14:textId="77777777" w:rsidR="00A9293C" w:rsidRPr="00A9293C" w:rsidRDefault="00A9293C" w:rsidP="00A9293C">
      <w:pPr>
        <w:rPr>
          <w:rFonts w:ascii="Montserrat" w:hAnsi="Montserrat"/>
          <w:color w:val="FFFFFF"/>
          <w:sz w:val="36"/>
          <w:lang w:val="lv-LV"/>
        </w:rPr>
      </w:pPr>
    </w:p>
    <w:p w14:paraId="6E1AABFC" w14:textId="77777777" w:rsidR="00A9293C" w:rsidRPr="00A9293C" w:rsidRDefault="00A9293C" w:rsidP="007F120E">
      <w:pPr>
        <w:rPr>
          <w:rFonts w:ascii="Montserrat" w:hAnsi="Montserrat"/>
          <w:color w:val="FFFFFF"/>
          <w:lang w:val="lv-LV"/>
        </w:rPr>
      </w:pPr>
      <w:r w:rsidRPr="00A9293C">
        <w:rPr>
          <w:rFonts w:ascii="Montserrat" w:hAnsi="Montserrat"/>
          <w:color w:val="FFFFFF"/>
          <w:lang w:val="lv-LV"/>
        </w:rPr>
        <w:t>Sagatavots saskaņā ar Finanšu instrumentu</w:t>
      </w:r>
    </w:p>
    <w:p w14:paraId="5D613966" w14:textId="4160E055" w:rsidR="00A7618F" w:rsidRPr="00A9293C" w:rsidRDefault="00A9293C" w:rsidP="007F120E">
      <w:pPr>
        <w:rPr>
          <w:rFonts w:ascii="Montserrat" w:hAnsi="Montserrat"/>
          <w:color w:val="FFFFFF"/>
          <w:lang w:val="lv-LV"/>
        </w:rPr>
      </w:pPr>
      <w:r w:rsidRPr="00A9293C">
        <w:rPr>
          <w:rFonts w:ascii="Montserrat" w:hAnsi="Montserrat"/>
          <w:color w:val="FFFFFF"/>
          <w:lang w:val="lv-LV"/>
        </w:rPr>
        <w:t>tirgus likuma 56.</w:t>
      </w:r>
      <w:r w:rsidRPr="00A9293C">
        <w:rPr>
          <w:rFonts w:ascii="Montserrat" w:hAnsi="Montserrat" w:cstheme="minorHAnsi"/>
          <w:color w:val="FFFFFF"/>
          <w:lang w:val="lv-LV"/>
        </w:rPr>
        <w:t>²</w:t>
      </w:r>
      <w:r w:rsidRPr="00A9293C">
        <w:rPr>
          <w:rFonts w:ascii="Montserrat" w:hAnsi="Montserrat"/>
          <w:color w:val="FFFFFF"/>
          <w:lang w:val="lv-LV"/>
        </w:rPr>
        <w:t xml:space="preserve"> pantu</w:t>
      </w:r>
    </w:p>
    <w:p w14:paraId="7B5B4E55" w14:textId="08BEBA32" w:rsidR="00A7618F" w:rsidRDefault="00A7618F" w:rsidP="007F120E"/>
    <w:p w14:paraId="3D97D773" w14:textId="170ECD0E" w:rsidR="00A9293C" w:rsidRDefault="00A9293C" w:rsidP="007F120E">
      <w:r w:rsidRPr="00A7618F">
        <w:rPr>
          <w:rFonts w:ascii="Montserrat" w:hAnsi="Montserrat"/>
          <w:b/>
          <w:noProof/>
          <w:color w:val="57595C"/>
          <w:sz w:val="40"/>
          <w:szCs w:val="28"/>
        </w:rPr>
        <w:drawing>
          <wp:anchor distT="0" distB="0" distL="114300" distR="114300" simplePos="0" relativeHeight="251914240" behindDoc="0" locked="0" layoutInCell="1" allowOverlap="1" wp14:anchorId="17027D24" wp14:editId="7C57EFEB">
            <wp:simplePos x="0" y="0"/>
            <wp:positionH relativeFrom="column">
              <wp:posOffset>-115426</wp:posOffset>
            </wp:positionH>
            <wp:positionV relativeFrom="paragraph">
              <wp:posOffset>58204</wp:posOffset>
            </wp:positionV>
            <wp:extent cx="2096219" cy="55541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atvijas_Gaze_logo_rgb_red_ivo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678" cy="559242"/>
                    </a:xfrm>
                    <a:prstGeom prst="rect">
                      <a:avLst/>
                    </a:prstGeom>
                  </pic:spPr>
                </pic:pic>
              </a:graphicData>
            </a:graphic>
            <wp14:sizeRelH relativeFrom="margin">
              <wp14:pctWidth>0</wp14:pctWidth>
            </wp14:sizeRelH>
            <wp14:sizeRelV relativeFrom="margin">
              <wp14:pctHeight>0</wp14:pctHeight>
            </wp14:sizeRelV>
          </wp:anchor>
        </w:drawing>
      </w:r>
    </w:p>
    <w:p w14:paraId="2A028FBA" w14:textId="3EAD3506" w:rsidR="00A9293C" w:rsidRDefault="00A9293C" w:rsidP="007F120E"/>
    <w:p w14:paraId="15D7F676" w14:textId="77777777" w:rsidR="00A9293C" w:rsidRPr="007F120E" w:rsidRDefault="00A9293C" w:rsidP="007F120E"/>
    <w:sdt>
      <w:sdtPr>
        <w:rPr>
          <w:rFonts w:asciiTheme="minorHAnsi" w:hAnsiTheme="minorHAnsi"/>
          <w:b w:val="0"/>
          <w:noProof w:val="0"/>
          <w:sz w:val="24"/>
          <w:szCs w:val="24"/>
          <w:lang w:val="en-US"/>
        </w:rPr>
        <w:id w:val="1193722542"/>
        <w:docPartObj>
          <w:docPartGallery w:val="Table of Contents"/>
          <w:docPartUnique/>
        </w:docPartObj>
      </w:sdtPr>
      <w:sdtEndPr>
        <w:rPr>
          <w:rFonts w:ascii="Montserrat" w:hAnsi="Montserrat" w:cstheme="minorHAnsi"/>
          <w:bCs/>
          <w:caps/>
          <w:color w:val="57595C"/>
        </w:rPr>
      </w:sdtEndPr>
      <w:sdtContent>
        <w:p w14:paraId="25429953" w14:textId="46C031C5" w:rsidR="00C43B7D" w:rsidRPr="00364988" w:rsidRDefault="006E190E" w:rsidP="004806CF">
          <w:pPr>
            <w:pStyle w:val="TOC1"/>
            <w:rPr>
              <w:rStyle w:val="Heading1Char"/>
              <w:b/>
              <w:szCs w:val="28"/>
            </w:rPr>
          </w:pPr>
          <w:r w:rsidRPr="00364988">
            <w:rPr>
              <w:rStyle w:val="Heading1Char"/>
              <w:b/>
              <w:szCs w:val="28"/>
            </w:rPr>
            <w:t>SATURS</w:t>
          </w:r>
        </w:p>
        <w:p w14:paraId="70BA99E9" w14:textId="77777777" w:rsidR="006E190E" w:rsidRPr="004059A4" w:rsidRDefault="006E190E" w:rsidP="006E190E">
          <w:pPr>
            <w:rPr>
              <w:rFonts w:ascii="Montserrat" w:hAnsi="Montserrat"/>
              <w:color w:val="2C2C2C" w:themeColor="background1" w:themeShade="BF"/>
              <w:sz w:val="28"/>
              <w:szCs w:val="28"/>
              <w:lang w:val="lv-LV"/>
            </w:rPr>
          </w:pPr>
        </w:p>
        <w:p w14:paraId="5019C8D1" w14:textId="11ADDD2A" w:rsidR="004059A4" w:rsidRPr="004059A4" w:rsidRDefault="00C43B7D">
          <w:pPr>
            <w:pStyle w:val="TOC1"/>
            <w:rPr>
              <w:rFonts w:ascii="Montserrat" w:eastAsiaTheme="minorEastAsia" w:hAnsi="Montserrat"/>
              <w:b w:val="0"/>
              <w:color w:val="2C2C2C" w:themeColor="background1" w:themeShade="BF"/>
              <w:sz w:val="24"/>
              <w:lang w:eastAsia="lv-LV"/>
            </w:rPr>
          </w:pPr>
          <w:r w:rsidRPr="004059A4">
            <w:rPr>
              <w:rFonts w:cstheme="minorHAnsi"/>
              <w:color w:val="2C2C2C" w:themeColor="background1" w:themeShade="BF"/>
            </w:rPr>
            <w:fldChar w:fldCharType="begin"/>
          </w:r>
          <w:r w:rsidRPr="004059A4">
            <w:rPr>
              <w:rFonts w:cstheme="minorHAnsi"/>
              <w:color w:val="2C2C2C" w:themeColor="background1" w:themeShade="BF"/>
            </w:rPr>
            <w:instrText xml:space="preserve"> TOC \o "1-3" \h \z \u </w:instrText>
          </w:r>
          <w:r w:rsidRPr="004059A4">
            <w:rPr>
              <w:rFonts w:cstheme="minorHAnsi"/>
              <w:color w:val="2C2C2C" w:themeColor="background1" w:themeShade="BF"/>
            </w:rPr>
            <w:fldChar w:fldCharType="separate"/>
          </w:r>
          <w:hyperlink w:anchor="_Toc98774548" w:history="1">
            <w:r w:rsidR="004059A4">
              <w:rPr>
                <w:rStyle w:val="Hyperlink"/>
                <w:rFonts w:ascii="Montserrat" w:hAnsi="Montserrat"/>
                <w:b w:val="0"/>
                <w:color w:val="2C2C2C" w:themeColor="background1" w:themeShade="BF"/>
                <w:sz w:val="24"/>
              </w:rPr>
              <w:t>V</w:t>
            </w:r>
            <w:r w:rsidR="004059A4" w:rsidRPr="004059A4">
              <w:rPr>
                <w:rStyle w:val="Hyperlink"/>
                <w:rFonts w:ascii="Montserrat" w:hAnsi="Montserrat"/>
                <w:b w:val="0"/>
                <w:color w:val="2C2C2C" w:themeColor="background1" w:themeShade="BF"/>
                <w:sz w:val="24"/>
              </w:rPr>
              <w:t>aldes paziņojums</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_Toc98774548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3</w:t>
            </w:r>
            <w:r w:rsidR="004059A4" w:rsidRPr="004059A4">
              <w:rPr>
                <w:rFonts w:ascii="Montserrat" w:hAnsi="Montserrat"/>
                <w:b w:val="0"/>
                <w:webHidden/>
                <w:color w:val="2C2C2C" w:themeColor="background1" w:themeShade="BF"/>
                <w:sz w:val="24"/>
              </w:rPr>
              <w:fldChar w:fldCharType="end"/>
            </w:r>
          </w:hyperlink>
        </w:p>
        <w:p w14:paraId="0839E155" w14:textId="061E1998" w:rsidR="004059A4" w:rsidRPr="004059A4" w:rsidRDefault="004F0BF8">
          <w:pPr>
            <w:pStyle w:val="TOC1"/>
            <w:rPr>
              <w:rFonts w:ascii="Montserrat" w:eastAsiaTheme="minorEastAsia" w:hAnsi="Montserrat"/>
              <w:b w:val="0"/>
              <w:color w:val="2C2C2C" w:themeColor="background1" w:themeShade="BF"/>
              <w:sz w:val="24"/>
              <w:lang w:eastAsia="lv-LV"/>
            </w:rPr>
          </w:pPr>
          <w:hyperlink w:anchor="_Toc98774549" w:history="1">
            <w:r w:rsidR="004059A4">
              <w:rPr>
                <w:rStyle w:val="Hyperlink"/>
                <w:rFonts w:ascii="Montserrat" w:hAnsi="Montserrat"/>
                <w:b w:val="0"/>
                <w:color w:val="2C2C2C" w:themeColor="background1" w:themeShade="BF"/>
                <w:sz w:val="24"/>
              </w:rPr>
              <w:t>P</w:t>
            </w:r>
            <w:r w:rsidR="004059A4" w:rsidRPr="004059A4">
              <w:rPr>
                <w:rStyle w:val="Hyperlink"/>
                <w:rFonts w:ascii="Montserrat" w:hAnsi="Montserrat"/>
                <w:b w:val="0"/>
                <w:color w:val="2C2C2C" w:themeColor="background1" w:themeShade="BF"/>
                <w:sz w:val="24"/>
              </w:rPr>
              <w:t>ārvaldes struktūra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_Toc98774549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4</w:t>
            </w:r>
            <w:r w:rsidR="004059A4" w:rsidRPr="004059A4">
              <w:rPr>
                <w:rFonts w:ascii="Montserrat" w:hAnsi="Montserrat"/>
                <w:b w:val="0"/>
                <w:webHidden/>
                <w:color w:val="2C2C2C" w:themeColor="background1" w:themeShade="BF"/>
                <w:sz w:val="24"/>
              </w:rPr>
              <w:fldChar w:fldCharType="end"/>
            </w:r>
          </w:hyperlink>
        </w:p>
        <w:p w14:paraId="2F862078" w14:textId="6831F1DA" w:rsidR="004059A4" w:rsidRPr="004059A4" w:rsidRDefault="004F0BF8">
          <w:pPr>
            <w:pStyle w:val="TOC1"/>
            <w:rPr>
              <w:rFonts w:ascii="Montserrat" w:eastAsiaTheme="minorEastAsia" w:hAnsi="Montserrat"/>
              <w:b w:val="0"/>
              <w:color w:val="2C2C2C" w:themeColor="background1" w:themeShade="BF"/>
              <w:sz w:val="24"/>
              <w:lang w:eastAsia="lv-LV"/>
            </w:rPr>
          </w:pPr>
          <w:hyperlink w:anchor="_Toc98774550" w:history="1">
            <w:r w:rsidR="004059A4">
              <w:rPr>
                <w:rStyle w:val="Hyperlink"/>
                <w:rFonts w:ascii="Montserrat" w:hAnsi="Montserrat"/>
                <w:b w:val="0"/>
                <w:color w:val="2C2C2C" w:themeColor="background1" w:themeShade="BF"/>
                <w:sz w:val="24"/>
              </w:rPr>
              <w:t>U</w:t>
            </w:r>
            <w:r w:rsidR="004059A4" w:rsidRPr="004059A4">
              <w:rPr>
                <w:rStyle w:val="Hyperlink"/>
                <w:rFonts w:ascii="Montserrat" w:hAnsi="Montserrat"/>
                <w:b w:val="0"/>
                <w:color w:val="2C2C2C" w:themeColor="background1" w:themeShade="BF"/>
                <w:sz w:val="24"/>
              </w:rPr>
              <w:t>zņēmuma stratēģija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_Toc98774550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5</w:t>
            </w:r>
            <w:r w:rsidR="004059A4" w:rsidRPr="004059A4">
              <w:rPr>
                <w:rFonts w:ascii="Montserrat" w:hAnsi="Montserrat"/>
                <w:b w:val="0"/>
                <w:webHidden/>
                <w:color w:val="2C2C2C" w:themeColor="background1" w:themeShade="BF"/>
                <w:sz w:val="24"/>
              </w:rPr>
              <w:fldChar w:fldCharType="end"/>
            </w:r>
          </w:hyperlink>
        </w:p>
        <w:p w14:paraId="479863F9" w14:textId="3BDFD944" w:rsidR="004059A4" w:rsidRPr="004059A4" w:rsidRDefault="004F0BF8">
          <w:pPr>
            <w:pStyle w:val="TOC1"/>
            <w:rPr>
              <w:rFonts w:ascii="Montserrat" w:eastAsiaTheme="minorEastAsia" w:hAnsi="Montserrat"/>
              <w:b w:val="0"/>
              <w:color w:val="2C2C2C" w:themeColor="background1" w:themeShade="BF"/>
              <w:sz w:val="24"/>
              <w:lang w:eastAsia="lv-LV"/>
            </w:rPr>
          </w:pPr>
          <w:hyperlink w:anchor="_Toc98774551" w:history="1">
            <w:r w:rsidR="004059A4">
              <w:rPr>
                <w:rStyle w:val="Hyperlink"/>
                <w:rFonts w:ascii="Montserrat" w:hAnsi="Montserrat"/>
                <w:b w:val="0"/>
                <w:color w:val="2C2C2C" w:themeColor="background1" w:themeShade="BF"/>
                <w:sz w:val="24"/>
              </w:rPr>
              <w:t>I</w:t>
            </w:r>
            <w:r w:rsidR="004059A4" w:rsidRPr="004059A4">
              <w:rPr>
                <w:rStyle w:val="Hyperlink"/>
                <w:rFonts w:ascii="Montserrat" w:hAnsi="Montserrat"/>
                <w:b w:val="0"/>
                <w:color w:val="2C2C2C" w:themeColor="background1" w:themeShade="BF"/>
                <w:sz w:val="24"/>
              </w:rPr>
              <w:t>ekšējā kultūra un ētiska uzvedība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_Toc98774551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6</w:t>
            </w:r>
            <w:r w:rsidR="004059A4" w:rsidRPr="004059A4">
              <w:rPr>
                <w:rFonts w:ascii="Montserrat" w:hAnsi="Montserrat"/>
                <w:b w:val="0"/>
                <w:webHidden/>
                <w:color w:val="2C2C2C" w:themeColor="background1" w:themeShade="BF"/>
                <w:sz w:val="24"/>
              </w:rPr>
              <w:fldChar w:fldCharType="end"/>
            </w:r>
          </w:hyperlink>
        </w:p>
        <w:p w14:paraId="3C403321" w14:textId="0AF2A92C"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2" w:history="1">
            <w:r w:rsidR="004059A4">
              <w:rPr>
                <w:rStyle w:val="Hyperlink"/>
                <w:rFonts w:ascii="Montserrat" w:hAnsi="Montserrat"/>
                <w:b w:val="0"/>
                <w:color w:val="2C2C2C" w:themeColor="background1" w:themeShade="BF"/>
                <w:sz w:val="24"/>
              </w:rPr>
              <w:t>I</w:t>
            </w:r>
            <w:r w:rsidR="004059A4" w:rsidRPr="004059A4">
              <w:rPr>
                <w:rStyle w:val="Hyperlink"/>
                <w:rFonts w:ascii="Montserrat" w:hAnsi="Montserrat"/>
                <w:b w:val="0"/>
                <w:color w:val="2C2C2C" w:themeColor="background1" w:themeShade="BF"/>
                <w:sz w:val="24"/>
              </w:rPr>
              <w:t>ekšējā kontroles sistēma, risku vadība un iekšējais audits</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_Toc98774552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7</w:t>
            </w:r>
            <w:r w:rsidR="004059A4" w:rsidRPr="004059A4">
              <w:rPr>
                <w:rFonts w:ascii="Montserrat" w:hAnsi="Montserrat"/>
                <w:b w:val="0"/>
                <w:webHidden/>
                <w:color w:val="2C2C2C" w:themeColor="background1" w:themeShade="BF"/>
                <w:sz w:val="24"/>
              </w:rPr>
              <w:fldChar w:fldCharType="end"/>
            </w:r>
          </w:hyperlink>
        </w:p>
        <w:p w14:paraId="05F65381" w14:textId="247D3151"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3" w:history="1">
            <w:r w:rsidR="004059A4">
              <w:rPr>
                <w:rStyle w:val="Hyperlink"/>
                <w:rFonts w:ascii="Montserrat" w:hAnsi="Montserrat"/>
                <w:b w:val="0"/>
                <w:color w:val="2C2C2C" w:themeColor="background1" w:themeShade="BF"/>
                <w:sz w:val="24"/>
              </w:rPr>
              <w:t>Ā</w:t>
            </w:r>
            <w:r w:rsidR="004059A4" w:rsidRPr="004059A4">
              <w:rPr>
                <w:rStyle w:val="Hyperlink"/>
                <w:rFonts w:ascii="Montserrat" w:hAnsi="Montserrat"/>
                <w:b w:val="0"/>
                <w:color w:val="2C2C2C" w:themeColor="background1" w:themeShade="BF"/>
                <w:sz w:val="24"/>
              </w:rPr>
              <w:t>rējais revidents</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_Toc98774553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10</w:t>
            </w:r>
            <w:r w:rsidR="004059A4" w:rsidRPr="004059A4">
              <w:rPr>
                <w:rFonts w:ascii="Montserrat" w:hAnsi="Montserrat"/>
                <w:b w:val="0"/>
                <w:webHidden/>
                <w:color w:val="2C2C2C" w:themeColor="background1" w:themeShade="BF"/>
                <w:sz w:val="24"/>
              </w:rPr>
              <w:fldChar w:fldCharType="end"/>
            </w:r>
          </w:hyperlink>
        </w:p>
        <w:p w14:paraId="55EE3F86" w14:textId="4914FCB0"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4" w:history="1">
            <w:r w:rsidR="004059A4">
              <w:rPr>
                <w:rStyle w:val="Hyperlink"/>
                <w:rFonts w:ascii="Montserrat" w:hAnsi="Montserrat"/>
                <w:b w:val="0"/>
                <w:color w:val="2C2C2C" w:themeColor="background1" w:themeShade="BF"/>
                <w:sz w:val="24"/>
              </w:rPr>
              <w:t>P</w:t>
            </w:r>
            <w:r w:rsidR="004059A4" w:rsidRPr="004059A4">
              <w:rPr>
                <w:rStyle w:val="Hyperlink"/>
                <w:rFonts w:ascii="Montserrat" w:hAnsi="Montserrat"/>
                <w:b w:val="0"/>
                <w:color w:val="2C2C2C" w:themeColor="background1" w:themeShade="BF"/>
                <w:sz w:val="24"/>
              </w:rPr>
              <w:t>adomes locekļu ievēlēšana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_Toc98774554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11</w:t>
            </w:r>
            <w:r w:rsidR="004059A4" w:rsidRPr="004059A4">
              <w:rPr>
                <w:rFonts w:ascii="Montserrat" w:hAnsi="Montserrat"/>
                <w:b w:val="0"/>
                <w:webHidden/>
                <w:color w:val="2C2C2C" w:themeColor="background1" w:themeShade="BF"/>
                <w:sz w:val="24"/>
              </w:rPr>
              <w:fldChar w:fldCharType="end"/>
            </w:r>
          </w:hyperlink>
        </w:p>
        <w:p w14:paraId="3007D258" w14:textId="2F7A288D"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5" w:history="1">
            <w:r w:rsidR="004059A4">
              <w:rPr>
                <w:rStyle w:val="Hyperlink"/>
                <w:rFonts w:ascii="Montserrat" w:hAnsi="Montserrat"/>
                <w:b w:val="0"/>
                <w:color w:val="2C2C2C" w:themeColor="background1" w:themeShade="BF"/>
                <w:sz w:val="24"/>
              </w:rPr>
              <w:t>P</w:t>
            </w:r>
            <w:r w:rsidR="004059A4" w:rsidRPr="004059A4">
              <w:rPr>
                <w:rStyle w:val="Hyperlink"/>
                <w:rFonts w:ascii="Montserrat" w:hAnsi="Montserrat"/>
                <w:b w:val="0"/>
                <w:color w:val="2C2C2C" w:themeColor="background1" w:themeShade="BF"/>
                <w:sz w:val="24"/>
              </w:rPr>
              <w:t>adomes un valdes atalgojuma noteikšanas principi</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_Toc98774555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13</w:t>
            </w:r>
            <w:r w:rsidR="004059A4" w:rsidRPr="004059A4">
              <w:rPr>
                <w:rFonts w:ascii="Montserrat" w:hAnsi="Montserrat"/>
                <w:b w:val="0"/>
                <w:webHidden/>
                <w:color w:val="2C2C2C" w:themeColor="background1" w:themeShade="BF"/>
                <w:sz w:val="24"/>
              </w:rPr>
              <w:fldChar w:fldCharType="end"/>
            </w:r>
          </w:hyperlink>
        </w:p>
        <w:p w14:paraId="371D4B91" w14:textId="4E3DA3F4"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6" w:history="1">
            <w:r w:rsidR="004059A4">
              <w:rPr>
                <w:rStyle w:val="Hyperlink"/>
                <w:rFonts w:ascii="Montserrat" w:hAnsi="Montserrat"/>
                <w:b w:val="0"/>
                <w:color w:val="2C2C2C" w:themeColor="background1" w:themeShade="BF"/>
                <w:sz w:val="24"/>
              </w:rPr>
              <w:t>P</w:t>
            </w:r>
            <w:r w:rsidR="004059A4" w:rsidRPr="004059A4">
              <w:rPr>
                <w:rStyle w:val="Hyperlink"/>
                <w:rFonts w:ascii="Montserrat" w:hAnsi="Montserrat"/>
                <w:b w:val="0"/>
                <w:color w:val="2C2C2C" w:themeColor="background1" w:themeShade="BF"/>
                <w:sz w:val="24"/>
              </w:rPr>
              <w:t>adomes darba organizēšana un lēmumu pieņemšana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_Toc98774556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14</w:t>
            </w:r>
            <w:r w:rsidR="004059A4" w:rsidRPr="004059A4">
              <w:rPr>
                <w:rFonts w:ascii="Montserrat" w:hAnsi="Montserrat"/>
                <w:b w:val="0"/>
                <w:webHidden/>
                <w:color w:val="2C2C2C" w:themeColor="background1" w:themeShade="BF"/>
                <w:sz w:val="24"/>
              </w:rPr>
              <w:fldChar w:fldCharType="end"/>
            </w:r>
          </w:hyperlink>
        </w:p>
        <w:p w14:paraId="79E8CC18" w14:textId="5D824940"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7" w:history="1">
            <w:r w:rsidR="004059A4">
              <w:rPr>
                <w:rStyle w:val="Hyperlink"/>
                <w:rFonts w:ascii="Montserrat" w:hAnsi="Montserrat"/>
                <w:b w:val="0"/>
                <w:color w:val="2C2C2C" w:themeColor="background1" w:themeShade="BF"/>
                <w:sz w:val="24"/>
              </w:rPr>
              <w:t>I</w:t>
            </w:r>
            <w:r w:rsidR="004059A4" w:rsidRPr="004059A4">
              <w:rPr>
                <w:rStyle w:val="Hyperlink"/>
                <w:rFonts w:ascii="Montserrat" w:hAnsi="Montserrat"/>
                <w:b w:val="0"/>
                <w:color w:val="2C2C2C" w:themeColor="background1" w:themeShade="BF"/>
                <w:sz w:val="24"/>
              </w:rPr>
              <w:t>ntrešu konfliktu novēršana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_Toc98774557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16</w:t>
            </w:r>
            <w:r w:rsidR="004059A4" w:rsidRPr="004059A4">
              <w:rPr>
                <w:rFonts w:ascii="Montserrat" w:hAnsi="Montserrat"/>
                <w:b w:val="0"/>
                <w:webHidden/>
                <w:color w:val="2C2C2C" w:themeColor="background1" w:themeShade="BF"/>
                <w:sz w:val="24"/>
              </w:rPr>
              <w:fldChar w:fldCharType="end"/>
            </w:r>
          </w:hyperlink>
        </w:p>
        <w:p w14:paraId="72EAAD6D" w14:textId="5E2FA859"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8" w:history="1">
            <w:r w:rsidR="004059A4">
              <w:rPr>
                <w:rStyle w:val="Hyperlink"/>
                <w:rFonts w:ascii="Montserrat" w:hAnsi="Montserrat"/>
                <w:b w:val="0"/>
                <w:color w:val="2C2C2C" w:themeColor="background1" w:themeShade="BF"/>
                <w:sz w:val="24"/>
              </w:rPr>
              <w:t>A</w:t>
            </w:r>
            <w:r w:rsidR="004059A4" w:rsidRPr="004059A4">
              <w:rPr>
                <w:rStyle w:val="Hyperlink"/>
                <w:rFonts w:ascii="Montserrat" w:hAnsi="Montserrat"/>
                <w:b w:val="0"/>
                <w:color w:val="2C2C2C" w:themeColor="background1" w:themeShade="BF"/>
                <w:sz w:val="24"/>
              </w:rPr>
              <w:t>kcionāru sapulces</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_Toc98774558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17</w:t>
            </w:r>
            <w:r w:rsidR="004059A4" w:rsidRPr="004059A4">
              <w:rPr>
                <w:rFonts w:ascii="Montserrat" w:hAnsi="Montserrat"/>
                <w:b w:val="0"/>
                <w:webHidden/>
                <w:color w:val="2C2C2C" w:themeColor="background1" w:themeShade="BF"/>
                <w:sz w:val="24"/>
              </w:rPr>
              <w:fldChar w:fldCharType="end"/>
            </w:r>
          </w:hyperlink>
        </w:p>
        <w:p w14:paraId="300C206A" w14:textId="519CBC7C" w:rsidR="004059A4" w:rsidRPr="004059A4" w:rsidRDefault="0035002F">
          <w:pPr>
            <w:pStyle w:val="TOC1"/>
            <w:rPr>
              <w:rFonts w:ascii="Montserrat" w:eastAsiaTheme="minorEastAsia" w:hAnsi="Montserrat"/>
              <w:b w:val="0"/>
              <w:color w:val="2C2C2C" w:themeColor="background1" w:themeShade="BF"/>
              <w:sz w:val="24"/>
              <w:lang w:eastAsia="lv-LV"/>
            </w:rPr>
          </w:pPr>
          <w:hyperlink w:anchor="_Toc98774559" w:history="1">
            <w:r w:rsidR="004059A4">
              <w:rPr>
                <w:rStyle w:val="Hyperlink"/>
                <w:rFonts w:ascii="Montserrat" w:hAnsi="Montserrat"/>
                <w:b w:val="0"/>
                <w:color w:val="2C2C2C" w:themeColor="background1" w:themeShade="BF"/>
                <w:sz w:val="24"/>
              </w:rPr>
              <w:t>U</w:t>
            </w:r>
            <w:r w:rsidR="004059A4" w:rsidRPr="004059A4">
              <w:rPr>
                <w:rStyle w:val="Hyperlink"/>
                <w:rFonts w:ascii="Montserrat" w:hAnsi="Montserrat"/>
                <w:b w:val="0"/>
                <w:color w:val="2C2C2C" w:themeColor="background1" w:themeShade="BF"/>
                <w:sz w:val="24"/>
              </w:rPr>
              <w:t>zņēmuma darbības caurskatāmība</w:t>
            </w:r>
            <w:r w:rsidR="004059A4" w:rsidRPr="004059A4">
              <w:rPr>
                <w:rFonts w:ascii="Montserrat" w:hAnsi="Montserrat"/>
                <w:b w:val="0"/>
                <w:webHidden/>
                <w:color w:val="2C2C2C" w:themeColor="background1" w:themeShade="BF"/>
                <w:sz w:val="24"/>
              </w:rPr>
              <w:tab/>
            </w:r>
            <w:r w:rsidR="004059A4" w:rsidRPr="004059A4">
              <w:rPr>
                <w:rFonts w:ascii="Montserrat" w:hAnsi="Montserrat"/>
                <w:b w:val="0"/>
                <w:webHidden/>
                <w:color w:val="2C2C2C" w:themeColor="background1" w:themeShade="BF"/>
                <w:sz w:val="24"/>
              </w:rPr>
              <w:fldChar w:fldCharType="begin"/>
            </w:r>
            <w:r w:rsidR="004059A4" w:rsidRPr="004059A4">
              <w:rPr>
                <w:rFonts w:ascii="Montserrat" w:hAnsi="Montserrat"/>
                <w:b w:val="0"/>
                <w:webHidden/>
                <w:color w:val="2C2C2C" w:themeColor="background1" w:themeShade="BF"/>
                <w:sz w:val="24"/>
              </w:rPr>
              <w:instrText xml:space="preserve"> PAGEREF _Toc98774559 \h </w:instrText>
            </w:r>
            <w:r w:rsidR="004059A4" w:rsidRPr="004059A4">
              <w:rPr>
                <w:rFonts w:ascii="Montserrat" w:hAnsi="Montserrat"/>
                <w:b w:val="0"/>
                <w:webHidden/>
                <w:color w:val="2C2C2C" w:themeColor="background1" w:themeShade="BF"/>
                <w:sz w:val="24"/>
              </w:rPr>
            </w:r>
            <w:r w:rsidR="004059A4" w:rsidRPr="004059A4">
              <w:rPr>
                <w:rFonts w:ascii="Montserrat" w:hAnsi="Montserrat"/>
                <w:b w:val="0"/>
                <w:webHidden/>
                <w:color w:val="2C2C2C" w:themeColor="background1" w:themeShade="BF"/>
                <w:sz w:val="24"/>
              </w:rPr>
              <w:fldChar w:fldCharType="separate"/>
            </w:r>
            <w:r w:rsidR="0068619A">
              <w:rPr>
                <w:rFonts w:ascii="Montserrat" w:hAnsi="Montserrat"/>
                <w:b w:val="0"/>
                <w:webHidden/>
                <w:color w:val="2C2C2C" w:themeColor="background1" w:themeShade="BF"/>
                <w:sz w:val="24"/>
              </w:rPr>
              <w:t>21</w:t>
            </w:r>
            <w:r w:rsidR="004059A4" w:rsidRPr="004059A4">
              <w:rPr>
                <w:rFonts w:ascii="Montserrat" w:hAnsi="Montserrat"/>
                <w:b w:val="0"/>
                <w:webHidden/>
                <w:color w:val="2C2C2C" w:themeColor="background1" w:themeShade="BF"/>
                <w:sz w:val="24"/>
              </w:rPr>
              <w:fldChar w:fldCharType="end"/>
            </w:r>
          </w:hyperlink>
        </w:p>
        <w:p w14:paraId="2B17D83A" w14:textId="5CEB75F9" w:rsidR="00C43B7D" w:rsidRPr="00D37E24" w:rsidRDefault="00C43B7D" w:rsidP="00C43B7D">
          <w:pPr>
            <w:rPr>
              <w:rFonts w:ascii="Montserrat" w:hAnsi="Montserrat" w:cstheme="minorHAnsi"/>
              <w:bCs/>
              <w:caps/>
              <w:color w:val="57595C"/>
            </w:rPr>
          </w:pPr>
          <w:r w:rsidRPr="004059A4">
            <w:rPr>
              <w:rFonts w:ascii="Montserrat" w:hAnsi="Montserrat" w:cstheme="minorHAnsi"/>
              <w:bCs/>
              <w:caps/>
              <w:color w:val="2C2C2C" w:themeColor="background1" w:themeShade="BF"/>
              <w:sz w:val="28"/>
              <w:szCs w:val="28"/>
            </w:rPr>
            <w:fldChar w:fldCharType="end"/>
          </w:r>
        </w:p>
      </w:sdtContent>
    </w:sdt>
    <w:p w14:paraId="1A04BB4A" w14:textId="58E36BE3" w:rsidR="0065490E" w:rsidRPr="006E190E" w:rsidRDefault="0065490E" w:rsidP="00FB630E">
      <w:pPr>
        <w:tabs>
          <w:tab w:val="left" w:pos="9781"/>
        </w:tabs>
        <w:ind w:left="-142"/>
        <w:rPr>
          <w:rFonts w:ascii="Montserrat" w:hAnsi="Montserrat"/>
          <w:color w:val="57595C"/>
          <w:sz w:val="32"/>
          <w:szCs w:val="32"/>
        </w:rPr>
      </w:pPr>
    </w:p>
    <w:p w14:paraId="27AEBBBB" w14:textId="6237ECA6" w:rsidR="00C43B7D" w:rsidRPr="006E190E" w:rsidRDefault="00C43B7D" w:rsidP="00FB630E">
      <w:pPr>
        <w:tabs>
          <w:tab w:val="left" w:pos="9781"/>
        </w:tabs>
        <w:ind w:left="-142"/>
        <w:rPr>
          <w:rFonts w:ascii="Montserrat" w:hAnsi="Montserrat"/>
          <w:color w:val="57595C"/>
          <w:sz w:val="32"/>
          <w:szCs w:val="32"/>
        </w:rPr>
      </w:pPr>
    </w:p>
    <w:p w14:paraId="167E85E2" w14:textId="2DDC7EBE" w:rsidR="00C43B7D" w:rsidRPr="006E190E" w:rsidRDefault="00C43B7D" w:rsidP="00FB630E">
      <w:pPr>
        <w:tabs>
          <w:tab w:val="left" w:pos="9781"/>
        </w:tabs>
        <w:ind w:left="-142"/>
        <w:rPr>
          <w:rFonts w:ascii="Montserrat" w:hAnsi="Montserrat"/>
          <w:color w:val="57595C"/>
          <w:sz w:val="32"/>
          <w:szCs w:val="32"/>
        </w:rPr>
      </w:pPr>
    </w:p>
    <w:p w14:paraId="7EF702D4" w14:textId="0F99B781" w:rsidR="00C43B7D" w:rsidRPr="006E190E" w:rsidRDefault="00C43B7D" w:rsidP="00FB630E">
      <w:pPr>
        <w:tabs>
          <w:tab w:val="left" w:pos="9781"/>
        </w:tabs>
        <w:ind w:left="-142"/>
        <w:rPr>
          <w:rFonts w:ascii="Montserrat" w:hAnsi="Montserrat"/>
          <w:color w:val="57595C"/>
          <w:sz w:val="32"/>
          <w:szCs w:val="32"/>
        </w:rPr>
      </w:pPr>
    </w:p>
    <w:p w14:paraId="17219028" w14:textId="56E98A8A" w:rsidR="00C43B7D" w:rsidRPr="006E190E" w:rsidRDefault="00C43B7D" w:rsidP="00FB630E">
      <w:pPr>
        <w:tabs>
          <w:tab w:val="left" w:pos="9781"/>
        </w:tabs>
        <w:ind w:left="-142"/>
        <w:rPr>
          <w:rFonts w:ascii="Montserrat" w:hAnsi="Montserrat"/>
          <w:color w:val="57595C"/>
          <w:sz w:val="32"/>
          <w:szCs w:val="32"/>
        </w:rPr>
      </w:pPr>
    </w:p>
    <w:p w14:paraId="5874C3E5" w14:textId="5AEC171D" w:rsidR="00C43B7D" w:rsidRPr="006E190E" w:rsidRDefault="00C43B7D" w:rsidP="00FB630E">
      <w:pPr>
        <w:tabs>
          <w:tab w:val="left" w:pos="9781"/>
        </w:tabs>
        <w:ind w:left="-142"/>
        <w:rPr>
          <w:rFonts w:ascii="Montserrat" w:hAnsi="Montserrat"/>
          <w:color w:val="57595C"/>
          <w:sz w:val="32"/>
          <w:szCs w:val="32"/>
        </w:rPr>
      </w:pPr>
    </w:p>
    <w:p w14:paraId="2E3FA846" w14:textId="246932E3" w:rsidR="00C43B7D" w:rsidRPr="006E190E" w:rsidRDefault="00C43B7D" w:rsidP="00FB630E">
      <w:pPr>
        <w:tabs>
          <w:tab w:val="left" w:pos="9781"/>
        </w:tabs>
        <w:ind w:left="-142"/>
        <w:rPr>
          <w:rFonts w:ascii="Montserrat" w:hAnsi="Montserrat"/>
          <w:color w:val="57595C"/>
          <w:sz w:val="32"/>
          <w:szCs w:val="32"/>
        </w:rPr>
      </w:pPr>
    </w:p>
    <w:p w14:paraId="5F1A7809" w14:textId="05ECAFBD" w:rsidR="009A3FF4" w:rsidRDefault="009A3FF4" w:rsidP="00FB630E">
      <w:pPr>
        <w:tabs>
          <w:tab w:val="left" w:pos="9781"/>
        </w:tabs>
        <w:ind w:left="-142"/>
        <w:rPr>
          <w:rFonts w:ascii="Montserrat" w:hAnsi="Montserrat"/>
          <w:color w:val="57595C"/>
          <w:sz w:val="32"/>
          <w:szCs w:val="32"/>
        </w:rPr>
      </w:pPr>
    </w:p>
    <w:p w14:paraId="641EA952" w14:textId="69C6F994" w:rsidR="00BA679D" w:rsidRDefault="00BA679D" w:rsidP="00FB630E">
      <w:pPr>
        <w:tabs>
          <w:tab w:val="left" w:pos="9781"/>
        </w:tabs>
        <w:ind w:left="-142"/>
        <w:rPr>
          <w:rFonts w:ascii="Montserrat" w:hAnsi="Montserrat"/>
          <w:color w:val="57595C"/>
          <w:sz w:val="32"/>
          <w:szCs w:val="32"/>
        </w:rPr>
      </w:pPr>
    </w:p>
    <w:p w14:paraId="1161A4EB" w14:textId="068BF191" w:rsidR="00BA679D" w:rsidRDefault="00BA679D" w:rsidP="00FB630E">
      <w:pPr>
        <w:tabs>
          <w:tab w:val="left" w:pos="9781"/>
        </w:tabs>
        <w:ind w:left="-142"/>
        <w:rPr>
          <w:rFonts w:ascii="Montserrat" w:hAnsi="Montserrat"/>
          <w:color w:val="57595C"/>
          <w:sz w:val="32"/>
          <w:szCs w:val="32"/>
        </w:rPr>
      </w:pPr>
    </w:p>
    <w:p w14:paraId="41BEFE4C" w14:textId="6964C658" w:rsidR="00BA679D" w:rsidRDefault="00BA679D" w:rsidP="00FB630E">
      <w:pPr>
        <w:tabs>
          <w:tab w:val="left" w:pos="9781"/>
        </w:tabs>
        <w:ind w:left="-142"/>
        <w:rPr>
          <w:rFonts w:ascii="Montserrat" w:hAnsi="Montserrat"/>
          <w:color w:val="57595C"/>
          <w:sz w:val="32"/>
          <w:szCs w:val="32"/>
        </w:rPr>
      </w:pPr>
    </w:p>
    <w:p w14:paraId="5A1A1062" w14:textId="19A2DD09" w:rsidR="00BA679D" w:rsidRDefault="00BA679D" w:rsidP="00FB630E">
      <w:pPr>
        <w:tabs>
          <w:tab w:val="left" w:pos="9781"/>
        </w:tabs>
        <w:ind w:left="-142"/>
        <w:rPr>
          <w:rFonts w:ascii="Montserrat" w:hAnsi="Montserrat"/>
          <w:color w:val="57595C"/>
          <w:sz w:val="32"/>
          <w:szCs w:val="32"/>
        </w:rPr>
      </w:pPr>
    </w:p>
    <w:p w14:paraId="1806675B" w14:textId="2A1E3A94" w:rsidR="00BA679D" w:rsidRDefault="00BA679D" w:rsidP="00FB630E">
      <w:pPr>
        <w:tabs>
          <w:tab w:val="left" w:pos="9781"/>
        </w:tabs>
        <w:ind w:left="-142"/>
        <w:rPr>
          <w:rFonts w:ascii="Montserrat" w:hAnsi="Montserrat"/>
          <w:color w:val="57595C"/>
          <w:sz w:val="32"/>
          <w:szCs w:val="32"/>
        </w:rPr>
      </w:pPr>
    </w:p>
    <w:p w14:paraId="64B9FE1B" w14:textId="4FAD176F" w:rsidR="00BA679D" w:rsidRDefault="00BA679D" w:rsidP="00FB630E">
      <w:pPr>
        <w:tabs>
          <w:tab w:val="left" w:pos="9781"/>
        </w:tabs>
        <w:ind w:left="-142"/>
        <w:rPr>
          <w:rFonts w:ascii="Montserrat" w:hAnsi="Montserrat"/>
          <w:color w:val="57595C"/>
          <w:sz w:val="32"/>
          <w:szCs w:val="32"/>
        </w:rPr>
      </w:pPr>
    </w:p>
    <w:p w14:paraId="3E68E254" w14:textId="1695390A" w:rsidR="00BA679D" w:rsidRDefault="00BA679D" w:rsidP="00FB630E">
      <w:pPr>
        <w:tabs>
          <w:tab w:val="left" w:pos="9781"/>
        </w:tabs>
        <w:ind w:left="-142"/>
        <w:rPr>
          <w:rFonts w:ascii="Montserrat" w:hAnsi="Montserrat"/>
          <w:color w:val="57595C"/>
          <w:sz w:val="32"/>
          <w:szCs w:val="32"/>
        </w:rPr>
      </w:pPr>
    </w:p>
    <w:p w14:paraId="75B9FAC4" w14:textId="712E387C" w:rsidR="00BA679D" w:rsidRDefault="00BA679D" w:rsidP="00FB630E">
      <w:pPr>
        <w:tabs>
          <w:tab w:val="left" w:pos="9781"/>
        </w:tabs>
        <w:ind w:left="-142"/>
        <w:rPr>
          <w:rFonts w:ascii="Montserrat" w:hAnsi="Montserrat"/>
          <w:color w:val="57595C"/>
          <w:sz w:val="32"/>
          <w:szCs w:val="32"/>
        </w:rPr>
      </w:pPr>
    </w:p>
    <w:p w14:paraId="74E7B388" w14:textId="35D9A5D0" w:rsidR="00BA679D" w:rsidRDefault="00BA679D" w:rsidP="00FB630E">
      <w:pPr>
        <w:tabs>
          <w:tab w:val="left" w:pos="9781"/>
        </w:tabs>
        <w:ind w:left="-142"/>
        <w:rPr>
          <w:rFonts w:ascii="Montserrat" w:hAnsi="Montserrat"/>
          <w:color w:val="57595C"/>
          <w:sz w:val="32"/>
          <w:szCs w:val="32"/>
        </w:rPr>
      </w:pPr>
    </w:p>
    <w:p w14:paraId="7B5CEF7B" w14:textId="228AA1E0" w:rsidR="00A338B0" w:rsidRDefault="00A338B0">
      <w:pPr>
        <w:rPr>
          <w:rFonts w:ascii="Montserrat" w:hAnsi="Montserrat"/>
          <w:color w:val="57595C"/>
          <w:sz w:val="32"/>
          <w:szCs w:val="32"/>
        </w:rPr>
      </w:pPr>
    </w:p>
    <w:p w14:paraId="65C16E6E" w14:textId="77777777" w:rsidR="00BA679D" w:rsidRPr="006E190E" w:rsidRDefault="00BA679D" w:rsidP="00FB630E">
      <w:pPr>
        <w:tabs>
          <w:tab w:val="left" w:pos="9781"/>
        </w:tabs>
        <w:ind w:left="-142"/>
        <w:rPr>
          <w:rFonts w:ascii="Montserrat" w:hAnsi="Montserrat"/>
          <w:color w:val="57595C"/>
          <w:sz w:val="32"/>
          <w:szCs w:val="32"/>
        </w:rPr>
      </w:pPr>
    </w:p>
    <w:p w14:paraId="03F09695" w14:textId="170EFCBA" w:rsidR="006E190E" w:rsidRDefault="009A3FF4" w:rsidP="00326918">
      <w:pPr>
        <w:pStyle w:val="Heading1"/>
      </w:pPr>
      <w:bookmarkStart w:id="0" w:name="_Toc98774548"/>
      <w:r w:rsidRPr="006E190E">
        <w:lastRenderedPageBreak/>
        <w:t xml:space="preserve">VALDES </w:t>
      </w:r>
      <w:r w:rsidRPr="00D43320">
        <w:t>PAZIŅOJUMS</w:t>
      </w:r>
      <w:bookmarkEnd w:id="0"/>
    </w:p>
    <w:p w14:paraId="35021BAD" w14:textId="77777777" w:rsidR="004806CF" w:rsidRPr="004806CF" w:rsidRDefault="004806CF" w:rsidP="004806CF"/>
    <w:p w14:paraId="5FFB176F" w14:textId="3CCE4E69" w:rsidR="00A9293C" w:rsidRPr="00A9293C" w:rsidRDefault="00A9293C" w:rsidP="00A9293C">
      <w:pPr>
        <w:spacing w:before="240"/>
        <w:jc w:val="both"/>
        <w:rPr>
          <w:rFonts w:ascii="Montserrat" w:hAnsi="Montserrat"/>
          <w:color w:val="57595C"/>
          <w:sz w:val="22"/>
        </w:rPr>
      </w:pPr>
      <w:r w:rsidRPr="00A9293C">
        <w:rPr>
          <w:rFonts w:ascii="Montserrat" w:hAnsi="Montserrat"/>
          <w:color w:val="57595C"/>
          <w:sz w:val="22"/>
        </w:rPr>
        <w:t>AS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w:t>
      </w:r>
      <w:proofErr w:type="spellEnd"/>
      <w:r w:rsidRPr="00A9293C">
        <w:rPr>
          <w:rFonts w:ascii="Montserrat" w:hAnsi="Montserrat"/>
          <w:color w:val="57595C"/>
          <w:sz w:val="22"/>
        </w:rPr>
        <w:t>» (</w:t>
      </w:r>
      <w:proofErr w:type="spellStart"/>
      <w:r w:rsidRPr="00A9293C">
        <w:rPr>
          <w:rFonts w:ascii="Montserrat" w:hAnsi="Montserrat"/>
          <w:color w:val="57595C"/>
          <w:sz w:val="22"/>
        </w:rPr>
        <w:t>turpmāk</w:t>
      </w:r>
      <w:proofErr w:type="spellEnd"/>
      <w:r w:rsidRPr="00A9293C">
        <w:rPr>
          <w:rFonts w:ascii="Montserrat" w:hAnsi="Montserrat"/>
          <w:color w:val="57595C"/>
          <w:sz w:val="22"/>
        </w:rPr>
        <w:t xml:space="preserve"> –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w:t>
      </w:r>
      <w:proofErr w:type="spellEnd"/>
      <w:r w:rsidR="00163233">
        <w:rPr>
          <w:rFonts w:ascii="Montserrat" w:hAnsi="Montserrat"/>
          <w:color w:val="57595C"/>
          <w:sz w:val="22"/>
        </w:rPr>
        <w:t xml:space="preserve"> </w:t>
      </w:r>
      <w:proofErr w:type="spellStart"/>
      <w:r w:rsidR="00163233">
        <w:rPr>
          <w:rFonts w:ascii="Montserrat" w:hAnsi="Montserrat"/>
          <w:color w:val="57595C"/>
          <w:sz w:val="22"/>
        </w:rPr>
        <w:t>vai</w:t>
      </w:r>
      <w:proofErr w:type="spellEnd"/>
      <w:r w:rsidR="00163233">
        <w:rPr>
          <w:rFonts w:ascii="Montserrat" w:hAnsi="Montserrat"/>
          <w:color w:val="57595C"/>
          <w:sz w:val="22"/>
        </w:rPr>
        <w:t xml:space="preserve"> </w:t>
      </w:r>
      <w:proofErr w:type="spellStart"/>
      <w:r w:rsidR="00163233">
        <w:rPr>
          <w:rFonts w:ascii="Montserrat" w:hAnsi="Montserrat"/>
          <w:color w:val="57595C"/>
          <w:sz w:val="22"/>
        </w:rPr>
        <w:t>uzņēmums</w:t>
      </w:r>
      <w:proofErr w:type="spellEnd"/>
      <w:r w:rsidRPr="00A9293C">
        <w:rPr>
          <w:rFonts w:ascii="Montserrat" w:hAnsi="Montserrat"/>
          <w:color w:val="57595C"/>
          <w:sz w:val="22"/>
        </w:rPr>
        <w:t xml:space="preserve">) </w:t>
      </w:r>
      <w:proofErr w:type="spellStart"/>
      <w:proofErr w:type="gramStart"/>
      <w:r w:rsidRPr="00A9293C">
        <w:rPr>
          <w:rFonts w:ascii="Montserrat" w:hAnsi="Montserrat"/>
          <w:color w:val="57595C"/>
          <w:sz w:val="22"/>
        </w:rPr>
        <w:t>Korporatīvās</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pārvaldības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ziņojums</w:t>
      </w:r>
      <w:proofErr w:type="spellEnd"/>
      <w:r w:rsidRPr="00A9293C">
        <w:rPr>
          <w:rFonts w:ascii="Montserrat" w:hAnsi="Montserrat"/>
          <w:color w:val="57595C"/>
          <w:sz w:val="22"/>
        </w:rPr>
        <w:t xml:space="preserve"> par 2021. </w:t>
      </w:r>
      <w:proofErr w:type="spellStart"/>
      <w:proofErr w:type="gramStart"/>
      <w:r w:rsidRPr="00A9293C">
        <w:rPr>
          <w:rFonts w:ascii="Montserrat" w:hAnsi="Montserrat"/>
          <w:color w:val="57595C"/>
          <w:sz w:val="22"/>
        </w:rPr>
        <w:t>gadu</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turpmāk</w:t>
      </w:r>
      <w:proofErr w:type="spellEnd"/>
      <w:r w:rsidRPr="00A9293C">
        <w:rPr>
          <w:rFonts w:ascii="Montserrat" w:hAnsi="Montserrat"/>
          <w:color w:val="57595C"/>
          <w:sz w:val="22"/>
        </w:rPr>
        <w:t xml:space="preserve"> – </w:t>
      </w:r>
      <w:proofErr w:type="spellStart"/>
      <w:r w:rsidRPr="00A9293C">
        <w:rPr>
          <w:rFonts w:ascii="Montserrat" w:hAnsi="Montserrat"/>
          <w:color w:val="57595C"/>
          <w:sz w:val="22"/>
        </w:rPr>
        <w:t>Ziņojums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sagatavots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pamatojoties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uz</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Finanšu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instrumentu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tirgus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likuma</w:t>
      </w:r>
      <w:proofErr w:type="spellEnd"/>
      <w:r w:rsidRPr="00A9293C">
        <w:rPr>
          <w:rFonts w:ascii="Montserrat" w:hAnsi="Montserrat"/>
          <w:color w:val="57595C"/>
          <w:sz w:val="22"/>
        </w:rPr>
        <w:t xml:space="preserve"> 56.² </w:t>
      </w:r>
      <w:proofErr w:type="spellStart"/>
      <w:r w:rsidRPr="00A9293C">
        <w:rPr>
          <w:rFonts w:ascii="Montserrat" w:hAnsi="Montserrat"/>
          <w:color w:val="57595C"/>
          <w:sz w:val="22"/>
        </w:rPr>
        <w:t>panta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prasībām</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Tieslietu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ministrijas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konsultatīvās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padomes</w:t>
      </w:r>
      <w:proofErr w:type="spellEnd"/>
      <w:r w:rsidRPr="00A9293C">
        <w:rPr>
          <w:rFonts w:ascii="Montserrat" w:hAnsi="Montserrat"/>
          <w:color w:val="57595C"/>
          <w:sz w:val="22"/>
        </w:rPr>
        <w:t xml:space="preserve"> 2020. </w:t>
      </w:r>
      <w:proofErr w:type="spellStart"/>
      <w:proofErr w:type="gramStart"/>
      <w:r w:rsidRPr="00A9293C">
        <w:rPr>
          <w:rFonts w:ascii="Montserrat" w:hAnsi="Montserrat"/>
          <w:color w:val="57595C"/>
          <w:sz w:val="22"/>
        </w:rPr>
        <w:t>gadā</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izdot</w:t>
      </w:r>
      <w:r w:rsidR="00163233">
        <w:rPr>
          <w:rFonts w:ascii="Montserrat" w:hAnsi="Montserrat"/>
          <w:color w:val="57595C"/>
          <w:sz w:val="22"/>
        </w:rPr>
        <w:t>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Korporatīvās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pārvaldības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kodeks</w:t>
      </w:r>
      <w:r w:rsidR="00163233">
        <w:rPr>
          <w:rFonts w:ascii="Montserrat" w:hAnsi="Montserrat"/>
          <w:color w:val="57595C"/>
          <w:sz w:val="22"/>
        </w:rPr>
        <w:t>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Kodeksā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ietvertie</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principi</w:t>
      </w:r>
      <w:proofErr w:type="spellEnd"/>
      <w:r w:rsidRPr="00A9293C">
        <w:rPr>
          <w:rFonts w:ascii="Montserrat" w:hAnsi="Montserrat"/>
          <w:color w:val="57595C"/>
          <w:sz w:val="22"/>
        </w:rPr>
        <w:t xml:space="preserve"> </w:t>
      </w:r>
      <w:proofErr w:type="gramStart"/>
      <w:r w:rsidRPr="00A9293C">
        <w:rPr>
          <w:rFonts w:ascii="Montserrat" w:hAnsi="Montserrat"/>
          <w:color w:val="57595C"/>
          <w:sz w:val="22"/>
        </w:rPr>
        <w:t>un</w:t>
      </w:r>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kritēriji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izstrādāti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ņemot</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vērā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Eiropas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Savienības</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Ekonomiskās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Sadarbības</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Attīstības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Organizācijas</w:t>
      </w:r>
      <w:proofErr w:type="spellEnd"/>
      <w:r w:rsidRPr="00A9293C">
        <w:rPr>
          <w:rFonts w:ascii="Montserrat" w:hAnsi="Montserrat"/>
          <w:color w:val="57595C"/>
          <w:sz w:val="22"/>
        </w:rPr>
        <w:t xml:space="preserve"> (ESAO) </w:t>
      </w:r>
      <w:proofErr w:type="spellStart"/>
      <w:r w:rsidRPr="00A9293C">
        <w:rPr>
          <w:rFonts w:ascii="Montserrat" w:hAnsi="Montserrat"/>
          <w:color w:val="57595C"/>
          <w:sz w:val="22"/>
        </w:rPr>
        <w:t>ieteikumus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kapitālsabiedrību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korporatīvajai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pārvaldībai</w:t>
      </w:r>
      <w:proofErr w:type="spellEnd"/>
      <w:r w:rsidRPr="00A9293C">
        <w:rPr>
          <w:rFonts w:ascii="Montserrat" w:hAnsi="Montserrat"/>
          <w:color w:val="57595C"/>
          <w:sz w:val="22"/>
        </w:rPr>
        <w:t>.</w:t>
      </w:r>
    </w:p>
    <w:p w14:paraId="3EBEF5E2" w14:textId="77777777" w:rsidR="00A9293C" w:rsidRPr="00A9293C" w:rsidRDefault="00A9293C" w:rsidP="00A9293C">
      <w:pPr>
        <w:spacing w:before="240"/>
        <w:jc w:val="both"/>
        <w:rPr>
          <w:rFonts w:ascii="Montserrat" w:hAnsi="Montserrat"/>
          <w:color w:val="57595C"/>
          <w:sz w:val="22"/>
        </w:rPr>
      </w:pPr>
      <w:proofErr w:type="spellStart"/>
      <w:r w:rsidRPr="00A9293C">
        <w:rPr>
          <w:rFonts w:ascii="Montserrat" w:hAnsi="Montserrat"/>
          <w:color w:val="57595C"/>
          <w:sz w:val="22"/>
        </w:rPr>
        <w:t>Iepriekšminētie</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korporatīvās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pārvaldības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principi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piemēroti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darbībai</w:t>
      </w:r>
      <w:proofErr w:type="spellEnd"/>
      <w:r w:rsidRPr="00A9293C">
        <w:rPr>
          <w:rFonts w:ascii="Montserrat" w:hAnsi="Montserrat"/>
          <w:color w:val="57595C"/>
          <w:sz w:val="22"/>
        </w:rPr>
        <w:t xml:space="preserve">, </w:t>
      </w:r>
      <w:proofErr w:type="gramStart"/>
      <w:r w:rsidRPr="00A9293C">
        <w:rPr>
          <w:rFonts w:ascii="Montserrat" w:hAnsi="Montserrat"/>
          <w:color w:val="57595C"/>
          <w:sz w:val="22"/>
        </w:rPr>
        <w:t>un</w:t>
      </w:r>
      <w:proofErr w:type="gramEnd"/>
      <w:r w:rsidRPr="00A9293C">
        <w:rPr>
          <w:rFonts w:ascii="Montserrat" w:hAnsi="Montserrat"/>
          <w:color w:val="57595C"/>
          <w:sz w:val="22"/>
        </w:rPr>
        <w:t xml:space="preserve"> 2021. </w:t>
      </w:r>
      <w:proofErr w:type="spellStart"/>
      <w:proofErr w:type="gramStart"/>
      <w:r w:rsidRPr="00A9293C">
        <w:rPr>
          <w:rFonts w:ascii="Montserrat" w:hAnsi="Montserrat"/>
          <w:color w:val="57595C"/>
          <w:sz w:val="22"/>
        </w:rPr>
        <w:t>gadā</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uzņēmums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pilnībā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ievērojis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teju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visus</w:t>
      </w:r>
      <w:proofErr w:type="spellEnd"/>
      <w:r w:rsidRPr="00A9293C">
        <w:rPr>
          <w:rFonts w:ascii="Montserrat" w:hAnsi="Montserrat"/>
          <w:color w:val="57595C"/>
          <w:sz w:val="22"/>
        </w:rPr>
        <w:t xml:space="preserve"> no </w:t>
      </w:r>
      <w:proofErr w:type="spellStart"/>
      <w:r w:rsidRPr="00A9293C">
        <w:rPr>
          <w:rFonts w:ascii="Montserrat" w:hAnsi="Montserrat"/>
          <w:color w:val="57595C"/>
          <w:sz w:val="22"/>
        </w:rPr>
        <w:t>tiem</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Saskaņā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ievēro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vai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paskaidro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principu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Ziņojumā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tiek</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sniegta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informācija</w:t>
      </w:r>
      <w:proofErr w:type="spellEnd"/>
      <w:r w:rsidRPr="00A9293C">
        <w:rPr>
          <w:rFonts w:ascii="Montserrat" w:hAnsi="Montserrat"/>
          <w:color w:val="57595C"/>
          <w:sz w:val="22"/>
        </w:rPr>
        <w:t xml:space="preserve"> par </w:t>
      </w:r>
      <w:proofErr w:type="spellStart"/>
      <w:r w:rsidRPr="00A9293C">
        <w:rPr>
          <w:rFonts w:ascii="Montserrat" w:hAnsi="Montserrat"/>
          <w:color w:val="57595C"/>
          <w:sz w:val="22"/>
        </w:rPr>
        <w:t>tiem</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principiem</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kurus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uzņēmums</w:t>
      </w:r>
      <w:proofErr w:type="spellEnd"/>
      <w:r w:rsidRPr="00A9293C">
        <w:rPr>
          <w:rFonts w:ascii="Montserrat" w:hAnsi="Montserrat"/>
          <w:color w:val="57595C"/>
          <w:sz w:val="22"/>
        </w:rPr>
        <w:t xml:space="preserve"> </w:t>
      </w:r>
      <w:proofErr w:type="spellStart"/>
      <w:proofErr w:type="gramStart"/>
      <w:r w:rsidRPr="00A9293C">
        <w:rPr>
          <w:rFonts w:ascii="Montserrat" w:hAnsi="Montserrat"/>
          <w:color w:val="57595C"/>
          <w:sz w:val="22"/>
        </w:rPr>
        <w:t>savā</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darbībā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ievēro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daļēji</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apstākļi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kas</w:t>
      </w:r>
      <w:proofErr w:type="spellEnd"/>
      <w:r w:rsidRPr="00A9293C">
        <w:rPr>
          <w:rFonts w:ascii="Montserrat" w:hAnsi="Montserrat"/>
          <w:color w:val="57595C"/>
          <w:sz w:val="22"/>
        </w:rPr>
        <w:t xml:space="preserve"> to </w:t>
      </w:r>
      <w:proofErr w:type="spellStart"/>
      <w:r w:rsidRPr="00A9293C">
        <w:rPr>
          <w:rFonts w:ascii="Montserrat" w:hAnsi="Montserrat"/>
          <w:color w:val="57595C"/>
          <w:sz w:val="22"/>
        </w:rPr>
        <w:t>pamato</w:t>
      </w:r>
      <w:proofErr w:type="spellEnd"/>
      <w:r w:rsidRPr="00A9293C">
        <w:rPr>
          <w:rFonts w:ascii="Montserrat" w:hAnsi="Montserrat"/>
          <w:color w:val="57595C"/>
          <w:sz w:val="22"/>
        </w:rPr>
        <w:t>.</w:t>
      </w:r>
    </w:p>
    <w:p w14:paraId="3EEBC2E8" w14:textId="77777777" w:rsidR="00A9293C" w:rsidRPr="00A9293C" w:rsidRDefault="00A9293C" w:rsidP="00A9293C">
      <w:pPr>
        <w:spacing w:before="240"/>
        <w:jc w:val="both"/>
        <w:rPr>
          <w:rFonts w:ascii="Montserrat" w:hAnsi="Montserrat"/>
          <w:color w:val="57595C"/>
          <w:sz w:val="22"/>
        </w:rPr>
      </w:pPr>
      <w:proofErr w:type="spellStart"/>
      <w:r w:rsidRPr="00A9293C">
        <w:rPr>
          <w:rFonts w:ascii="Montserrat" w:hAnsi="Montserrat"/>
          <w:color w:val="57595C"/>
          <w:sz w:val="22"/>
        </w:rPr>
        <w:t>Ziņojums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tiek</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publicēts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vienlaicīgi</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koncerna</w:t>
      </w:r>
      <w:proofErr w:type="spellEnd"/>
      <w:r w:rsidRPr="00A9293C">
        <w:rPr>
          <w:rFonts w:ascii="Montserrat" w:hAnsi="Montserrat"/>
          <w:color w:val="57595C"/>
          <w:sz w:val="22"/>
        </w:rPr>
        <w:t xml:space="preserve"> (</w:t>
      </w:r>
      <w:proofErr w:type="spellStart"/>
      <w:proofErr w:type="gramStart"/>
      <w:r w:rsidRPr="00A9293C">
        <w:rPr>
          <w:rFonts w:ascii="Montserrat" w:hAnsi="Montserrat"/>
          <w:color w:val="57595C"/>
          <w:sz w:val="22"/>
        </w:rPr>
        <w:t>kurā</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ietilpst</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w:t>
      </w:r>
      <w:proofErr w:type="spellEnd"/>
      <w:r w:rsidRPr="00A9293C">
        <w:rPr>
          <w:rFonts w:ascii="Montserrat" w:hAnsi="Montserrat"/>
          <w:color w:val="57595C"/>
          <w:sz w:val="22"/>
        </w:rPr>
        <w:t xml:space="preserve"> un «AS </w:t>
      </w:r>
      <w:proofErr w:type="spellStart"/>
      <w:r w:rsidRPr="00A9293C">
        <w:rPr>
          <w:rFonts w:ascii="Montserrat" w:hAnsi="Montserrat"/>
          <w:color w:val="57595C"/>
          <w:sz w:val="22"/>
        </w:rPr>
        <w:t>Gaso</w:t>
      </w:r>
      <w:proofErr w:type="spellEnd"/>
      <w:r w:rsidRPr="00A9293C">
        <w:rPr>
          <w:rFonts w:ascii="Montserrat" w:hAnsi="Montserrat"/>
          <w:color w:val="57595C"/>
          <w:sz w:val="22"/>
        </w:rPr>
        <w:t xml:space="preserve">») 2021. </w:t>
      </w:r>
      <w:proofErr w:type="spellStart"/>
      <w:proofErr w:type="gramStart"/>
      <w:r w:rsidRPr="00A9293C">
        <w:rPr>
          <w:rFonts w:ascii="Montserrat" w:hAnsi="Montserrat"/>
          <w:color w:val="57595C"/>
          <w:sz w:val="22"/>
        </w:rPr>
        <w:t>gada</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revidēto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finanšu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pārskatu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gada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pārskata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sastāvdaļa</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ir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pieejams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tīmekļa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vietnē</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latviešu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angļu</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krievu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valodā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arī</w:t>
      </w:r>
      <w:proofErr w:type="spellEnd"/>
      <w:r w:rsidRPr="00A9293C">
        <w:rPr>
          <w:rFonts w:ascii="Montserrat" w:hAnsi="Montserrat"/>
          <w:color w:val="57595C"/>
          <w:sz w:val="22"/>
        </w:rPr>
        <w:t xml:space="preserve"> AS «Nasdaq Riga» </w:t>
      </w:r>
      <w:proofErr w:type="spellStart"/>
      <w:r w:rsidRPr="00A9293C">
        <w:rPr>
          <w:rFonts w:ascii="Montserrat" w:hAnsi="Montserrat"/>
          <w:color w:val="57595C"/>
          <w:sz w:val="22"/>
        </w:rPr>
        <w:t>tīmekļa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vietnē</w:t>
      </w:r>
      <w:proofErr w:type="spellEnd"/>
      <w:r w:rsidRPr="00A9293C">
        <w:rPr>
          <w:rFonts w:ascii="Montserrat" w:hAnsi="Montserrat"/>
          <w:color w:val="57595C"/>
          <w:sz w:val="22"/>
        </w:rPr>
        <w:t xml:space="preserve"> un </w:t>
      </w:r>
      <w:proofErr w:type="spellStart"/>
      <w:r w:rsidRPr="00A9293C">
        <w:rPr>
          <w:rFonts w:ascii="Montserrat" w:hAnsi="Montserrat"/>
          <w:color w:val="57595C"/>
          <w:sz w:val="22"/>
        </w:rPr>
        <w:t>Oficiālajā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regulētās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informācijas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centralizētajā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glabāšanas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sistēmā</w:t>
      </w:r>
      <w:proofErr w:type="spellEnd"/>
      <w:r w:rsidRPr="00A9293C">
        <w:rPr>
          <w:rFonts w:ascii="Montserrat" w:hAnsi="Montserrat"/>
          <w:color w:val="57595C"/>
          <w:sz w:val="22"/>
        </w:rPr>
        <w:t>.</w:t>
      </w:r>
    </w:p>
    <w:p w14:paraId="75A11605" w14:textId="77777777" w:rsidR="00A9293C" w:rsidRPr="00A9293C" w:rsidRDefault="00A9293C" w:rsidP="00A9293C">
      <w:pPr>
        <w:spacing w:before="240"/>
        <w:jc w:val="both"/>
        <w:rPr>
          <w:rFonts w:ascii="Montserrat" w:hAnsi="Montserrat"/>
          <w:color w:val="57595C"/>
          <w:sz w:val="22"/>
        </w:rPr>
      </w:pPr>
      <w:proofErr w:type="spellStart"/>
      <w:r w:rsidRPr="00A9293C">
        <w:rPr>
          <w:rFonts w:ascii="Montserrat" w:hAnsi="Montserrat"/>
          <w:color w:val="57595C"/>
          <w:sz w:val="22"/>
        </w:rPr>
        <w:t>Papildus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Ziņojumā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minētajam</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informācija</w:t>
      </w:r>
      <w:proofErr w:type="spellEnd"/>
      <w:r w:rsidRPr="00A9293C">
        <w:rPr>
          <w:rFonts w:ascii="Montserrat" w:hAnsi="Montserrat"/>
          <w:color w:val="57595C"/>
          <w:sz w:val="22"/>
        </w:rPr>
        <w:t xml:space="preserve"> par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korporatīvo</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pārvaldību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ir</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pieejama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arī</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koncerna</w:t>
      </w:r>
      <w:proofErr w:type="spellEnd"/>
      <w:r w:rsidRPr="00A9293C">
        <w:rPr>
          <w:rFonts w:ascii="Montserrat" w:hAnsi="Montserrat"/>
          <w:color w:val="57595C"/>
          <w:sz w:val="22"/>
        </w:rPr>
        <w:t xml:space="preserve"> 2021. </w:t>
      </w:r>
      <w:proofErr w:type="spellStart"/>
      <w:proofErr w:type="gramStart"/>
      <w:r w:rsidRPr="00A9293C">
        <w:rPr>
          <w:rFonts w:ascii="Montserrat" w:hAnsi="Montserrat"/>
          <w:color w:val="57595C"/>
          <w:sz w:val="22"/>
        </w:rPr>
        <w:t>gada</w:t>
      </w:r>
      <w:proofErr w:type="spellEnd"/>
      <w:proofErr w:type="gramEnd"/>
      <w:r w:rsidRPr="00A9293C">
        <w:rPr>
          <w:rFonts w:ascii="Montserrat" w:hAnsi="Montserrat"/>
          <w:color w:val="57595C"/>
          <w:sz w:val="22"/>
        </w:rPr>
        <w:t xml:space="preserve"> </w:t>
      </w:r>
      <w:proofErr w:type="spellStart"/>
      <w:r w:rsidRPr="00A9293C">
        <w:rPr>
          <w:rFonts w:ascii="Montserrat" w:hAnsi="Montserrat"/>
          <w:color w:val="57595C"/>
          <w:sz w:val="22"/>
        </w:rPr>
        <w:t>revidētajā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finanšu</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pārskatā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kā</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arī</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Latvijas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Gāzes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tīmekļa</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vietnē</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sadaļās</w:t>
      </w:r>
      <w:proofErr w:type="spellEnd"/>
      <w:r w:rsidRPr="00A9293C">
        <w:rPr>
          <w:rFonts w:ascii="Montserrat" w:hAnsi="Montserrat"/>
          <w:color w:val="57595C"/>
          <w:sz w:val="22"/>
        </w:rPr>
        <w:t xml:space="preserve"> “</w:t>
      </w:r>
      <w:proofErr w:type="spellStart"/>
      <w:r w:rsidRPr="00A9293C">
        <w:rPr>
          <w:rFonts w:ascii="Montserrat" w:hAnsi="Montserrat"/>
          <w:color w:val="57595C"/>
          <w:sz w:val="22"/>
        </w:rPr>
        <w:t>Investoriem</w:t>
      </w:r>
      <w:proofErr w:type="spellEnd"/>
      <w:r w:rsidRPr="00A9293C">
        <w:rPr>
          <w:rFonts w:ascii="Montserrat" w:hAnsi="Montserrat"/>
          <w:color w:val="57595C"/>
          <w:sz w:val="22"/>
        </w:rPr>
        <w:t xml:space="preserve">” un “Par mums”. </w:t>
      </w:r>
    </w:p>
    <w:p w14:paraId="4E7A89D9" w14:textId="060B4714" w:rsidR="00326918" w:rsidRPr="00A9293C" w:rsidRDefault="00A9293C" w:rsidP="00A9293C">
      <w:pPr>
        <w:spacing w:before="240"/>
        <w:jc w:val="both"/>
        <w:rPr>
          <w:rFonts w:ascii="Montserrat" w:hAnsi="Montserrat"/>
          <w:color w:val="57595C"/>
          <w:sz w:val="22"/>
        </w:rPr>
      </w:pPr>
      <w:proofErr w:type="spellStart"/>
      <w:r w:rsidRPr="00A9293C">
        <w:rPr>
          <w:rFonts w:ascii="Montserrat" w:hAnsi="Montserrat"/>
          <w:color w:val="57595C"/>
          <w:sz w:val="22"/>
        </w:rPr>
        <w:t>Ziņoj</w:t>
      </w:r>
      <w:r w:rsidR="00085F23">
        <w:rPr>
          <w:rFonts w:ascii="Montserrat" w:hAnsi="Montserrat"/>
          <w:color w:val="57595C"/>
          <w:sz w:val="22"/>
        </w:rPr>
        <w:t>ums</w:t>
      </w:r>
      <w:proofErr w:type="spellEnd"/>
      <w:r w:rsidR="00085F23">
        <w:rPr>
          <w:rFonts w:ascii="Montserrat" w:hAnsi="Montserrat"/>
          <w:color w:val="57595C"/>
          <w:sz w:val="22"/>
        </w:rPr>
        <w:t xml:space="preserve"> </w:t>
      </w:r>
      <w:proofErr w:type="spellStart"/>
      <w:r w:rsidR="00085F23">
        <w:rPr>
          <w:rFonts w:ascii="Montserrat" w:hAnsi="Montserrat"/>
          <w:color w:val="57595C"/>
          <w:sz w:val="22"/>
        </w:rPr>
        <w:t>apstiprināts</w:t>
      </w:r>
      <w:proofErr w:type="spellEnd"/>
      <w:r w:rsidR="00085F23">
        <w:rPr>
          <w:rFonts w:ascii="Montserrat" w:hAnsi="Montserrat"/>
          <w:color w:val="57595C"/>
          <w:sz w:val="22"/>
        </w:rPr>
        <w:t xml:space="preserve"> 2022. </w:t>
      </w:r>
      <w:proofErr w:type="spellStart"/>
      <w:proofErr w:type="gramStart"/>
      <w:r w:rsidR="00085F23">
        <w:rPr>
          <w:rFonts w:ascii="Montserrat" w:hAnsi="Montserrat"/>
          <w:color w:val="57595C"/>
          <w:sz w:val="22"/>
        </w:rPr>
        <w:t>gada</w:t>
      </w:r>
      <w:proofErr w:type="spellEnd"/>
      <w:proofErr w:type="gramEnd"/>
      <w:r w:rsidR="00085F23">
        <w:rPr>
          <w:rFonts w:ascii="Montserrat" w:hAnsi="Montserrat"/>
          <w:color w:val="57595C"/>
          <w:sz w:val="22"/>
        </w:rPr>
        <w:t xml:space="preserve"> 20</w:t>
      </w:r>
      <w:r w:rsidRPr="00A9293C">
        <w:rPr>
          <w:rFonts w:ascii="Montserrat" w:hAnsi="Montserrat"/>
          <w:color w:val="57595C"/>
          <w:sz w:val="22"/>
        </w:rPr>
        <w:t xml:space="preserve">.  </w:t>
      </w:r>
      <w:proofErr w:type="spellStart"/>
      <w:proofErr w:type="gramStart"/>
      <w:r w:rsidRPr="00A9293C">
        <w:rPr>
          <w:rFonts w:ascii="Montserrat" w:hAnsi="Montserrat"/>
          <w:color w:val="57595C"/>
          <w:sz w:val="22"/>
        </w:rPr>
        <w:t>aprīļa</w:t>
      </w:r>
      <w:proofErr w:type="spellEnd"/>
      <w:proofErr w:type="gramEnd"/>
      <w:r w:rsidRPr="00A9293C">
        <w:rPr>
          <w:rFonts w:ascii="Montserrat" w:hAnsi="Montserrat"/>
          <w:color w:val="57595C"/>
          <w:sz w:val="22"/>
        </w:rPr>
        <w:t xml:space="preserve"> Valdes </w:t>
      </w:r>
      <w:proofErr w:type="spellStart"/>
      <w:r w:rsidRPr="00A9293C">
        <w:rPr>
          <w:rFonts w:ascii="Montserrat" w:hAnsi="Montserrat"/>
          <w:color w:val="57595C"/>
          <w:sz w:val="22"/>
        </w:rPr>
        <w:t>sēdē</w:t>
      </w:r>
      <w:proofErr w:type="spellEnd"/>
      <w:r w:rsidRPr="00A9293C">
        <w:rPr>
          <w:rFonts w:ascii="Montserrat" w:hAnsi="Montserrat"/>
          <w:color w:val="57595C"/>
          <w:sz w:val="22"/>
        </w:rPr>
        <w:t>.</w:t>
      </w:r>
    </w:p>
    <w:p w14:paraId="55497936" w14:textId="77777777" w:rsidR="006E190E" w:rsidRPr="00017E4A" w:rsidRDefault="006E190E" w:rsidP="006E190E">
      <w:pPr>
        <w:jc w:val="both"/>
        <w:rPr>
          <w:rFonts w:ascii="Montserrat" w:hAnsi="Montserrat"/>
          <w:color w:val="57595C"/>
          <w:sz w:val="22"/>
        </w:rPr>
      </w:pPr>
    </w:p>
    <w:p w14:paraId="0310B42F" w14:textId="243D574E" w:rsidR="00443560" w:rsidRPr="00017E4A" w:rsidRDefault="00443560" w:rsidP="006E190E">
      <w:pPr>
        <w:jc w:val="both"/>
        <w:rPr>
          <w:rFonts w:ascii="Montserrat" w:hAnsi="Montserrat"/>
          <w:color w:val="57595C"/>
          <w:sz w:val="22"/>
        </w:rPr>
      </w:pPr>
      <w:proofErr w:type="spellStart"/>
      <w:r w:rsidRPr="00017E4A">
        <w:rPr>
          <w:rFonts w:ascii="Montserrat" w:hAnsi="Montserrat"/>
          <w:color w:val="57595C"/>
          <w:sz w:val="22"/>
        </w:rPr>
        <w:t>Ziņojumu</w:t>
      </w:r>
      <w:proofErr w:type="spellEnd"/>
      <w:r w:rsidRPr="00017E4A">
        <w:rPr>
          <w:rFonts w:ascii="Montserrat" w:hAnsi="Montserrat"/>
          <w:color w:val="57595C"/>
          <w:sz w:val="22"/>
        </w:rPr>
        <w:t xml:space="preserve"> Valdes </w:t>
      </w:r>
      <w:proofErr w:type="spellStart"/>
      <w:r w:rsidRPr="00017E4A">
        <w:rPr>
          <w:rFonts w:ascii="Montserrat" w:hAnsi="Montserrat"/>
          <w:color w:val="57595C"/>
          <w:sz w:val="22"/>
        </w:rPr>
        <w:t>vārdā</w:t>
      </w:r>
      <w:proofErr w:type="spellEnd"/>
      <w:r w:rsidRPr="00017E4A">
        <w:rPr>
          <w:rFonts w:ascii="Montserrat" w:hAnsi="Montserrat"/>
          <w:color w:val="57595C"/>
          <w:sz w:val="22"/>
        </w:rPr>
        <w:t xml:space="preserve"> </w:t>
      </w:r>
      <w:proofErr w:type="spellStart"/>
      <w:r w:rsidRPr="00017E4A">
        <w:rPr>
          <w:rFonts w:ascii="Montserrat" w:hAnsi="Montserrat"/>
          <w:color w:val="57595C"/>
          <w:sz w:val="22"/>
        </w:rPr>
        <w:t>paraksta</w:t>
      </w:r>
      <w:proofErr w:type="spellEnd"/>
      <w:r w:rsidRPr="00017E4A">
        <w:rPr>
          <w:rFonts w:ascii="Montserrat" w:hAnsi="Montserrat"/>
          <w:color w:val="57595C"/>
          <w:sz w:val="22"/>
        </w:rPr>
        <w:t>:</w:t>
      </w:r>
    </w:p>
    <w:p w14:paraId="604B0E05" w14:textId="77777777" w:rsidR="006E190E" w:rsidRPr="00017E4A" w:rsidRDefault="006E190E" w:rsidP="006E190E">
      <w:pPr>
        <w:jc w:val="both"/>
        <w:rPr>
          <w:rFonts w:ascii="Montserrat" w:hAnsi="Montserrat"/>
          <w:color w:val="57595C"/>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3402"/>
        <w:gridCol w:w="283"/>
        <w:gridCol w:w="2596"/>
      </w:tblGrid>
      <w:tr w:rsidR="00426539" w:rsidRPr="00017E4A" w14:paraId="3C7A5B70" w14:textId="77777777" w:rsidTr="00426539">
        <w:tc>
          <w:tcPr>
            <w:tcW w:w="2410" w:type="dxa"/>
            <w:tcBorders>
              <w:bottom w:val="single" w:sz="4" w:space="0" w:color="272727" w:themeColor="background1" w:themeShade="A6"/>
            </w:tcBorders>
          </w:tcPr>
          <w:p w14:paraId="12C69328" w14:textId="77777777" w:rsidR="00426539" w:rsidRPr="00017E4A" w:rsidRDefault="00426539" w:rsidP="006E190E">
            <w:pPr>
              <w:jc w:val="both"/>
              <w:rPr>
                <w:rFonts w:ascii="Montserrat" w:hAnsi="Montserrat"/>
                <w:color w:val="57595C"/>
                <w:sz w:val="22"/>
              </w:rPr>
            </w:pPr>
          </w:p>
        </w:tc>
        <w:tc>
          <w:tcPr>
            <w:tcW w:w="284" w:type="dxa"/>
          </w:tcPr>
          <w:p w14:paraId="0F0FB60E" w14:textId="77777777" w:rsidR="00426539" w:rsidRPr="00017E4A" w:rsidRDefault="00426539" w:rsidP="006E190E">
            <w:pPr>
              <w:jc w:val="both"/>
              <w:rPr>
                <w:rFonts w:ascii="Montserrat" w:hAnsi="Montserrat"/>
                <w:color w:val="57595C"/>
                <w:sz w:val="22"/>
              </w:rPr>
            </w:pPr>
          </w:p>
        </w:tc>
        <w:tc>
          <w:tcPr>
            <w:tcW w:w="3402" w:type="dxa"/>
            <w:tcBorders>
              <w:bottom w:val="single" w:sz="4" w:space="0" w:color="272727" w:themeColor="background1" w:themeShade="A6"/>
            </w:tcBorders>
          </w:tcPr>
          <w:p w14:paraId="670826B8" w14:textId="1E787AE7" w:rsidR="00426539" w:rsidRPr="00017E4A" w:rsidRDefault="00426539" w:rsidP="006E190E">
            <w:pPr>
              <w:jc w:val="both"/>
              <w:rPr>
                <w:rFonts w:ascii="Montserrat" w:hAnsi="Montserrat"/>
                <w:color w:val="57595C"/>
                <w:sz w:val="22"/>
              </w:rPr>
            </w:pPr>
          </w:p>
        </w:tc>
        <w:tc>
          <w:tcPr>
            <w:tcW w:w="283" w:type="dxa"/>
          </w:tcPr>
          <w:p w14:paraId="1207188C" w14:textId="77777777" w:rsidR="00426539" w:rsidRPr="00017E4A" w:rsidRDefault="00426539" w:rsidP="006E190E">
            <w:pPr>
              <w:jc w:val="both"/>
              <w:rPr>
                <w:rFonts w:ascii="Montserrat" w:hAnsi="Montserrat"/>
                <w:color w:val="57595C"/>
                <w:sz w:val="22"/>
              </w:rPr>
            </w:pPr>
          </w:p>
        </w:tc>
        <w:tc>
          <w:tcPr>
            <w:tcW w:w="2596" w:type="dxa"/>
            <w:tcBorders>
              <w:bottom w:val="single" w:sz="4" w:space="0" w:color="272727" w:themeColor="background1" w:themeShade="A6"/>
            </w:tcBorders>
          </w:tcPr>
          <w:p w14:paraId="3EC23BBB" w14:textId="18F1DF10" w:rsidR="00426539" w:rsidRPr="00017E4A" w:rsidRDefault="00426539" w:rsidP="006E190E">
            <w:pPr>
              <w:jc w:val="both"/>
              <w:rPr>
                <w:rFonts w:ascii="Montserrat" w:hAnsi="Montserrat"/>
                <w:color w:val="57595C"/>
                <w:sz w:val="22"/>
              </w:rPr>
            </w:pPr>
          </w:p>
        </w:tc>
      </w:tr>
      <w:tr w:rsidR="00426539" w:rsidRPr="00017E4A" w14:paraId="61CE75B4" w14:textId="77777777" w:rsidTr="00426539">
        <w:trPr>
          <w:trHeight w:val="589"/>
        </w:trPr>
        <w:tc>
          <w:tcPr>
            <w:tcW w:w="2410" w:type="dxa"/>
            <w:tcBorders>
              <w:top w:val="single" w:sz="4" w:space="0" w:color="272727" w:themeColor="background1" w:themeShade="A6"/>
            </w:tcBorders>
          </w:tcPr>
          <w:p w14:paraId="64C35B13" w14:textId="77777777" w:rsidR="00426539" w:rsidRPr="00017E4A" w:rsidRDefault="00426539" w:rsidP="00433C42">
            <w:pPr>
              <w:jc w:val="center"/>
              <w:rPr>
                <w:rFonts w:ascii="Montserrat" w:hAnsi="Montserrat"/>
                <w:color w:val="57595C"/>
                <w:sz w:val="22"/>
              </w:rPr>
            </w:pPr>
          </w:p>
          <w:p w14:paraId="6D5F9D23" w14:textId="7735C494" w:rsidR="00426539" w:rsidRPr="00017E4A" w:rsidRDefault="00426539" w:rsidP="00433C42">
            <w:pPr>
              <w:jc w:val="center"/>
              <w:rPr>
                <w:rFonts w:ascii="Montserrat" w:hAnsi="Montserrat"/>
                <w:b/>
                <w:color w:val="57595C"/>
                <w:sz w:val="22"/>
              </w:rPr>
            </w:pPr>
            <w:r w:rsidRPr="00017E4A">
              <w:rPr>
                <w:rFonts w:ascii="Montserrat" w:hAnsi="Montserrat"/>
                <w:b/>
                <w:color w:val="57595C"/>
                <w:sz w:val="22"/>
              </w:rPr>
              <w:t>Aigars Kalvītis</w:t>
            </w:r>
          </w:p>
          <w:p w14:paraId="3D129DBF" w14:textId="081C2D8C" w:rsidR="00426539" w:rsidRPr="00017E4A" w:rsidRDefault="00426539" w:rsidP="00433C42">
            <w:pPr>
              <w:jc w:val="center"/>
              <w:rPr>
                <w:rFonts w:ascii="Montserrat" w:hAnsi="Montserrat"/>
                <w:color w:val="57595C"/>
                <w:sz w:val="22"/>
              </w:rPr>
            </w:pPr>
            <w:r w:rsidRPr="00017E4A">
              <w:rPr>
                <w:rFonts w:ascii="Montserrat" w:hAnsi="Montserrat"/>
                <w:color w:val="57595C"/>
                <w:sz w:val="20"/>
              </w:rPr>
              <w:t xml:space="preserve">Valdes </w:t>
            </w:r>
            <w:proofErr w:type="spellStart"/>
            <w:r w:rsidRPr="00017E4A">
              <w:rPr>
                <w:rFonts w:ascii="Montserrat" w:hAnsi="Montserrat"/>
                <w:color w:val="57595C"/>
                <w:sz w:val="20"/>
              </w:rPr>
              <w:t>priekšsēdētājs</w:t>
            </w:r>
            <w:proofErr w:type="spellEnd"/>
          </w:p>
        </w:tc>
        <w:tc>
          <w:tcPr>
            <w:tcW w:w="284" w:type="dxa"/>
          </w:tcPr>
          <w:p w14:paraId="589566F3" w14:textId="77777777" w:rsidR="00426539" w:rsidRPr="00017E4A" w:rsidRDefault="00426539" w:rsidP="00433C42">
            <w:pPr>
              <w:jc w:val="center"/>
              <w:rPr>
                <w:rFonts w:ascii="Montserrat" w:hAnsi="Montserrat"/>
                <w:color w:val="57595C"/>
                <w:sz w:val="22"/>
              </w:rPr>
            </w:pPr>
          </w:p>
        </w:tc>
        <w:tc>
          <w:tcPr>
            <w:tcW w:w="3402" w:type="dxa"/>
            <w:tcBorders>
              <w:top w:val="single" w:sz="4" w:space="0" w:color="272727" w:themeColor="background1" w:themeShade="A6"/>
            </w:tcBorders>
          </w:tcPr>
          <w:p w14:paraId="014D6287" w14:textId="68C7EB29" w:rsidR="00426539" w:rsidRPr="00017E4A" w:rsidRDefault="00426539" w:rsidP="00433C42">
            <w:pPr>
              <w:jc w:val="center"/>
              <w:rPr>
                <w:rFonts w:ascii="Montserrat" w:hAnsi="Montserrat"/>
                <w:color w:val="57595C"/>
                <w:sz w:val="22"/>
              </w:rPr>
            </w:pPr>
          </w:p>
          <w:p w14:paraId="1C7A9F69" w14:textId="2480055F" w:rsidR="00426539" w:rsidRPr="00017E4A" w:rsidRDefault="00433C42" w:rsidP="00433C42">
            <w:pPr>
              <w:jc w:val="center"/>
              <w:rPr>
                <w:rFonts w:ascii="Montserrat" w:hAnsi="Montserrat"/>
                <w:b/>
                <w:color w:val="57595C"/>
                <w:sz w:val="22"/>
              </w:rPr>
            </w:pPr>
            <w:r>
              <w:rPr>
                <w:rFonts w:ascii="Montserrat" w:hAnsi="Montserrat"/>
                <w:b/>
                <w:color w:val="57595C"/>
                <w:sz w:val="22"/>
              </w:rPr>
              <w:t>Inga Āboliņa</w:t>
            </w:r>
          </w:p>
          <w:p w14:paraId="0E3A7BDC" w14:textId="7383935A" w:rsidR="00426539" w:rsidRPr="00017E4A" w:rsidRDefault="00426539" w:rsidP="00433C42">
            <w:pPr>
              <w:jc w:val="center"/>
              <w:rPr>
                <w:rFonts w:ascii="Montserrat" w:hAnsi="Montserrat"/>
                <w:color w:val="57595C"/>
                <w:sz w:val="22"/>
              </w:rPr>
            </w:pPr>
            <w:r w:rsidRPr="00017E4A">
              <w:rPr>
                <w:rFonts w:ascii="Montserrat" w:hAnsi="Montserrat"/>
                <w:color w:val="57595C"/>
                <w:sz w:val="20"/>
              </w:rPr>
              <w:t xml:space="preserve">Valdes </w:t>
            </w:r>
            <w:proofErr w:type="spellStart"/>
            <w:r w:rsidR="00433C42">
              <w:rPr>
                <w:rFonts w:ascii="Montserrat" w:hAnsi="Montserrat"/>
                <w:color w:val="57595C"/>
                <w:sz w:val="20"/>
              </w:rPr>
              <w:t>locekle</w:t>
            </w:r>
            <w:proofErr w:type="spellEnd"/>
          </w:p>
        </w:tc>
        <w:tc>
          <w:tcPr>
            <w:tcW w:w="283" w:type="dxa"/>
          </w:tcPr>
          <w:p w14:paraId="40C1B671" w14:textId="77777777" w:rsidR="00426539" w:rsidRPr="00017E4A" w:rsidRDefault="00426539" w:rsidP="00433C42">
            <w:pPr>
              <w:jc w:val="center"/>
              <w:rPr>
                <w:rFonts w:ascii="Montserrat" w:hAnsi="Montserrat"/>
                <w:color w:val="57595C"/>
                <w:sz w:val="22"/>
              </w:rPr>
            </w:pPr>
          </w:p>
        </w:tc>
        <w:tc>
          <w:tcPr>
            <w:tcW w:w="2596" w:type="dxa"/>
            <w:tcBorders>
              <w:top w:val="single" w:sz="4" w:space="0" w:color="272727" w:themeColor="background1" w:themeShade="A6"/>
            </w:tcBorders>
          </w:tcPr>
          <w:p w14:paraId="1CC0FC6D" w14:textId="35455B06" w:rsidR="00426539" w:rsidRPr="00017E4A" w:rsidRDefault="00426539" w:rsidP="00433C42">
            <w:pPr>
              <w:jc w:val="center"/>
              <w:rPr>
                <w:rFonts w:ascii="Montserrat" w:hAnsi="Montserrat"/>
                <w:color w:val="57595C"/>
                <w:sz w:val="22"/>
              </w:rPr>
            </w:pPr>
          </w:p>
          <w:p w14:paraId="015EC0E0" w14:textId="10C97CAF" w:rsidR="00426539" w:rsidRPr="00017E4A" w:rsidRDefault="00426539" w:rsidP="00433C42">
            <w:pPr>
              <w:jc w:val="center"/>
              <w:rPr>
                <w:rFonts w:ascii="Montserrat" w:hAnsi="Montserrat"/>
                <w:b/>
                <w:color w:val="57595C"/>
                <w:sz w:val="22"/>
              </w:rPr>
            </w:pPr>
            <w:r w:rsidRPr="00017E4A">
              <w:rPr>
                <w:rFonts w:ascii="Montserrat" w:hAnsi="Montserrat"/>
                <w:b/>
                <w:color w:val="57595C"/>
                <w:sz w:val="22"/>
              </w:rPr>
              <w:t>Elita Dreimane</w:t>
            </w:r>
          </w:p>
          <w:p w14:paraId="74AE67BB" w14:textId="06A3DECF" w:rsidR="00426539" w:rsidRPr="00017E4A" w:rsidRDefault="00426539" w:rsidP="00433C42">
            <w:pPr>
              <w:jc w:val="center"/>
              <w:rPr>
                <w:rFonts w:ascii="Montserrat" w:hAnsi="Montserrat"/>
                <w:b/>
                <w:color w:val="57595C"/>
                <w:sz w:val="22"/>
              </w:rPr>
            </w:pPr>
            <w:r w:rsidRPr="00017E4A">
              <w:rPr>
                <w:rFonts w:ascii="Montserrat" w:hAnsi="Montserrat"/>
                <w:color w:val="57595C"/>
                <w:sz w:val="20"/>
              </w:rPr>
              <w:t xml:space="preserve">Valdes </w:t>
            </w:r>
            <w:proofErr w:type="spellStart"/>
            <w:r w:rsidRPr="00017E4A">
              <w:rPr>
                <w:rFonts w:ascii="Montserrat" w:hAnsi="Montserrat"/>
                <w:color w:val="57595C"/>
                <w:sz w:val="20"/>
              </w:rPr>
              <w:t>locekle</w:t>
            </w:r>
            <w:proofErr w:type="spellEnd"/>
          </w:p>
        </w:tc>
      </w:tr>
    </w:tbl>
    <w:p w14:paraId="1967D599" w14:textId="77777777" w:rsidR="006E190E" w:rsidRPr="006E190E" w:rsidRDefault="006E190E" w:rsidP="006E190E">
      <w:pPr>
        <w:jc w:val="both"/>
        <w:rPr>
          <w:rFonts w:ascii="Montserrat" w:hAnsi="Montserrat"/>
          <w:color w:val="57595C"/>
          <w:sz w:val="22"/>
        </w:rPr>
      </w:pPr>
    </w:p>
    <w:p w14:paraId="32DD31C3" w14:textId="77777777" w:rsidR="00443560" w:rsidRPr="006E190E" w:rsidRDefault="00443560" w:rsidP="006E190E">
      <w:pPr>
        <w:jc w:val="both"/>
        <w:rPr>
          <w:rFonts w:ascii="Montserrat" w:hAnsi="Montserrat"/>
          <w:color w:val="57595C"/>
          <w:sz w:val="22"/>
        </w:rPr>
      </w:pPr>
    </w:p>
    <w:p w14:paraId="4EAA21E3" w14:textId="6FD341C8" w:rsidR="00443560" w:rsidRPr="006E190E" w:rsidRDefault="00443560" w:rsidP="006E190E">
      <w:pPr>
        <w:jc w:val="both"/>
        <w:rPr>
          <w:rFonts w:ascii="Montserrat" w:hAnsi="Montserrat"/>
        </w:rPr>
        <w:sectPr w:rsidR="00443560" w:rsidRPr="006E190E" w:rsidSect="00A9293C">
          <w:type w:val="continuous"/>
          <w:pgSz w:w="11906" w:h="16838"/>
          <w:pgMar w:top="1418" w:right="1134" w:bottom="1418" w:left="1418" w:header="794" w:footer="567" w:gutter="0"/>
          <w:cols w:space="708"/>
          <w:titlePg/>
          <w:docGrid w:linePitch="360"/>
        </w:sectPr>
      </w:pPr>
    </w:p>
    <w:p w14:paraId="26D83CE3" w14:textId="77777777" w:rsidR="000C60FD" w:rsidRDefault="000C60FD" w:rsidP="006E190E">
      <w:pPr>
        <w:pStyle w:val="Heading1"/>
      </w:pPr>
    </w:p>
    <w:p w14:paraId="7655BC96" w14:textId="77777777" w:rsidR="00BA679D" w:rsidRDefault="00BA679D" w:rsidP="00326918">
      <w:pPr>
        <w:pStyle w:val="Heading1"/>
      </w:pPr>
    </w:p>
    <w:p w14:paraId="46DE44D3" w14:textId="77777777" w:rsidR="00BA679D" w:rsidRDefault="00BA679D">
      <w:pPr>
        <w:rPr>
          <w:rFonts w:ascii="Montserrat" w:eastAsiaTheme="majorEastAsia" w:hAnsi="Montserrat" w:cstheme="majorBidi"/>
          <w:b/>
          <w:color w:val="29818C"/>
          <w:sz w:val="40"/>
          <w:szCs w:val="32"/>
        </w:rPr>
      </w:pPr>
      <w:r>
        <w:br w:type="page"/>
      </w:r>
    </w:p>
    <w:p w14:paraId="136331A8" w14:textId="427BB55A" w:rsidR="00D43320" w:rsidRPr="000D4E8F" w:rsidRDefault="00326918" w:rsidP="000D4E8F">
      <w:pPr>
        <w:pStyle w:val="Heading1"/>
      </w:pPr>
      <w:bookmarkStart w:id="1" w:name="_Toc98774549"/>
      <w:r w:rsidRPr="00326918">
        <w:lastRenderedPageBreak/>
        <w:t>PĀRVALDES STRUKTŪRA</w:t>
      </w:r>
      <w:bookmarkEnd w:id="1"/>
    </w:p>
    <w:p w14:paraId="0D8F3F23" w14:textId="0EC6E27A" w:rsidR="00D43320" w:rsidRPr="000D4E8F" w:rsidRDefault="00326918" w:rsidP="00326918">
      <w:pPr>
        <w:spacing w:before="120" w:line="264" w:lineRule="auto"/>
        <w:jc w:val="both"/>
        <w:rPr>
          <w:rFonts w:ascii="Montserrat" w:hAnsi="Montserrat" w:cstheme="minorHAnsi"/>
          <w:color w:val="57595C"/>
          <w:sz w:val="22"/>
        </w:rPr>
      </w:pPr>
      <w:r w:rsidRPr="000D4E8F">
        <w:rPr>
          <w:rFonts w:ascii="Montserrat" w:hAnsi="Montserrat" w:cstheme="minorHAnsi"/>
          <w:color w:val="57595C"/>
          <w:sz w:val="22"/>
        </w:rPr>
        <w:t>AS “</w:t>
      </w:r>
      <w:proofErr w:type="spellStart"/>
      <w:r w:rsidRPr="000D4E8F">
        <w:rPr>
          <w:rFonts w:ascii="Montserrat" w:hAnsi="Montserrat" w:cstheme="minorHAnsi"/>
          <w:color w:val="57595C"/>
          <w:sz w:val="22"/>
        </w:rPr>
        <w:t>Latvijas</w:t>
      </w:r>
      <w:proofErr w:type="spellEnd"/>
      <w:r w:rsidRPr="000D4E8F">
        <w:rPr>
          <w:rFonts w:ascii="Montserrat" w:hAnsi="Montserrat" w:cstheme="minorHAnsi"/>
          <w:color w:val="57595C"/>
          <w:sz w:val="22"/>
        </w:rPr>
        <w:t xml:space="preserve"> </w:t>
      </w:r>
      <w:proofErr w:type="spellStart"/>
      <w:r w:rsidRPr="000D4E8F">
        <w:rPr>
          <w:rFonts w:ascii="Montserrat" w:hAnsi="Montserrat" w:cstheme="minorHAnsi"/>
          <w:color w:val="57595C"/>
          <w:sz w:val="22"/>
        </w:rPr>
        <w:t>Gāze</w:t>
      </w:r>
      <w:proofErr w:type="spellEnd"/>
      <w:r w:rsidRPr="000D4E8F">
        <w:rPr>
          <w:rFonts w:ascii="Montserrat" w:hAnsi="Montserrat" w:cstheme="minorHAnsi"/>
          <w:color w:val="57595C"/>
          <w:sz w:val="22"/>
        </w:rPr>
        <w:t xml:space="preserve">” </w:t>
      </w:r>
      <w:proofErr w:type="spellStart"/>
      <w:r w:rsidRPr="000D4E8F">
        <w:rPr>
          <w:rFonts w:ascii="Montserrat" w:hAnsi="Montserrat" w:cstheme="minorHAnsi"/>
          <w:color w:val="57595C"/>
          <w:sz w:val="22"/>
        </w:rPr>
        <w:t>ir</w:t>
      </w:r>
      <w:proofErr w:type="spellEnd"/>
      <w:r w:rsidRPr="000D4E8F">
        <w:rPr>
          <w:rFonts w:ascii="Montserrat" w:hAnsi="Montserrat" w:cstheme="minorHAnsi"/>
          <w:color w:val="57595C"/>
          <w:sz w:val="22"/>
        </w:rPr>
        <w:t xml:space="preserve"> </w:t>
      </w:r>
      <w:proofErr w:type="spellStart"/>
      <w:r w:rsidRPr="000D4E8F">
        <w:rPr>
          <w:rFonts w:ascii="Montserrat" w:hAnsi="Montserrat" w:cstheme="minorHAnsi"/>
          <w:color w:val="57595C"/>
          <w:sz w:val="22"/>
        </w:rPr>
        <w:t>t</w:t>
      </w:r>
      <w:r w:rsidR="004C36C1">
        <w:rPr>
          <w:rFonts w:ascii="Montserrat" w:hAnsi="Montserrat" w:cstheme="minorHAnsi"/>
          <w:color w:val="57595C"/>
          <w:sz w:val="22"/>
        </w:rPr>
        <w:t>rīspakāp</w:t>
      </w:r>
      <w:r w:rsidR="00D43320" w:rsidRPr="000D4E8F">
        <w:rPr>
          <w:rFonts w:ascii="Montserrat" w:hAnsi="Montserrat" w:cstheme="minorHAnsi"/>
          <w:color w:val="57595C"/>
          <w:sz w:val="22"/>
        </w:rPr>
        <w:t>ju</w:t>
      </w:r>
      <w:proofErr w:type="spellEnd"/>
      <w:r w:rsidR="00D43320" w:rsidRPr="000D4E8F">
        <w:rPr>
          <w:rFonts w:ascii="Montserrat" w:hAnsi="Montserrat" w:cstheme="minorHAnsi"/>
          <w:color w:val="57595C"/>
          <w:sz w:val="22"/>
        </w:rPr>
        <w:t xml:space="preserve"> </w:t>
      </w:r>
      <w:proofErr w:type="spellStart"/>
      <w:r w:rsidR="00D43320" w:rsidRPr="000D4E8F">
        <w:rPr>
          <w:rFonts w:ascii="Montserrat" w:hAnsi="Montserrat" w:cstheme="minorHAnsi"/>
          <w:color w:val="57595C"/>
          <w:sz w:val="22"/>
        </w:rPr>
        <w:t>pārvaldes</w:t>
      </w:r>
      <w:proofErr w:type="spellEnd"/>
      <w:r w:rsidR="00D43320" w:rsidRPr="000D4E8F">
        <w:rPr>
          <w:rFonts w:ascii="Montserrat" w:hAnsi="Montserrat" w:cstheme="minorHAnsi"/>
          <w:color w:val="57595C"/>
          <w:sz w:val="22"/>
        </w:rPr>
        <w:t xml:space="preserve"> </w:t>
      </w:r>
      <w:proofErr w:type="spellStart"/>
      <w:r w:rsidR="00D43320" w:rsidRPr="000D4E8F">
        <w:rPr>
          <w:rFonts w:ascii="Montserrat" w:hAnsi="Montserrat" w:cstheme="minorHAnsi"/>
          <w:color w:val="57595C"/>
          <w:sz w:val="22"/>
        </w:rPr>
        <w:t>struktūra</w:t>
      </w:r>
      <w:proofErr w:type="spellEnd"/>
    </w:p>
    <w:p w14:paraId="7B7A56E3" w14:textId="616405A5" w:rsidR="00D43320" w:rsidRDefault="000D4E8F" w:rsidP="00326918">
      <w:pPr>
        <w:spacing w:before="120" w:line="264" w:lineRule="auto"/>
        <w:jc w:val="both"/>
        <w:rPr>
          <w:rFonts w:ascii="Montserrat" w:hAnsi="Montserrat" w:cstheme="minorHAnsi"/>
          <w:color w:val="57595C"/>
          <w:sz w:val="22"/>
        </w:rPr>
      </w:pPr>
      <w:r>
        <w:rPr>
          <w:rFonts w:ascii="Montserrat" w:hAnsi="Montserrat" w:cstheme="minorHAnsi"/>
          <w:noProof/>
          <w:color w:val="57595C"/>
          <w:sz w:val="22"/>
        </w:rPr>
        <mc:AlternateContent>
          <mc:Choice Requires="wps">
            <w:drawing>
              <wp:anchor distT="0" distB="0" distL="114300" distR="114300" simplePos="0" relativeHeight="251882496" behindDoc="0" locked="0" layoutInCell="1" allowOverlap="1" wp14:anchorId="33A686B3" wp14:editId="28C9F7F7">
                <wp:simplePos x="0" y="0"/>
                <wp:positionH relativeFrom="column">
                  <wp:posOffset>4481195</wp:posOffset>
                </wp:positionH>
                <wp:positionV relativeFrom="paragraph">
                  <wp:posOffset>188595</wp:posOffset>
                </wp:positionV>
                <wp:extent cx="1514475" cy="676275"/>
                <wp:effectExtent l="0" t="0" r="9525" b="9525"/>
                <wp:wrapNone/>
                <wp:docPr id="148" name="Rectangle 148"/>
                <wp:cNvGraphicFramePr/>
                <a:graphic xmlns:a="http://schemas.openxmlformats.org/drawingml/2006/main">
                  <a:graphicData uri="http://schemas.microsoft.com/office/word/2010/wordprocessingShape">
                    <wps:wsp>
                      <wps:cNvSpPr/>
                      <wps:spPr>
                        <a:xfrm>
                          <a:off x="0" y="0"/>
                          <a:ext cx="1514475" cy="676275"/>
                        </a:xfrm>
                        <a:prstGeom prst="rect">
                          <a:avLst/>
                        </a:prstGeom>
                        <a:solidFill>
                          <a:srgbClr val="3CB4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3FEBA" w14:textId="13C3F0BB" w:rsidR="00C11278" w:rsidRPr="000D4E8F" w:rsidRDefault="00C11278" w:rsidP="000D4E8F">
                            <w:pPr>
                              <w:rPr>
                                <w:rFonts w:ascii="Montserrat" w:hAnsi="Montserrat"/>
                                <w:b/>
                                <w:bCs/>
                                <w:color w:val="FFFFFF"/>
                                <w:lang w:val="lv-LV"/>
                              </w:rPr>
                            </w:pPr>
                            <w:r w:rsidRPr="000D4E8F">
                              <w:rPr>
                                <w:rFonts w:ascii="Montserrat" w:hAnsi="Montserrat"/>
                                <w:b/>
                                <w:bCs/>
                                <w:color w:val="FFFFFF"/>
                                <w:lang w:val="lv-LV"/>
                              </w:rPr>
                              <w:t>REVĪZIJAS KOMITEJA</w:t>
                            </w:r>
                          </w:p>
                          <w:p w14:paraId="0ADF8CD8" w14:textId="78CB65AD" w:rsidR="00C11278" w:rsidRPr="000D4E8F" w:rsidRDefault="00C11278" w:rsidP="00BF0129">
                            <w:pPr>
                              <w:pStyle w:val="ListParagraph"/>
                              <w:numPr>
                                <w:ilvl w:val="0"/>
                                <w:numId w:val="3"/>
                              </w:numPr>
                              <w:rPr>
                                <w:rFonts w:ascii="Montserrat" w:hAnsi="Montserrat"/>
                                <w:b/>
                                <w:bCs/>
                                <w:color w:val="FFFFFF"/>
                              </w:rPr>
                            </w:pPr>
                            <w:r w:rsidRPr="000D4E8F">
                              <w:rPr>
                                <w:rFonts w:ascii="Montserrat" w:hAnsi="Montserrat"/>
                                <w:b/>
                                <w:bCs/>
                                <w:color w:val="FFFFFF"/>
                                <w:lang w:val="en-US"/>
                              </w:rPr>
                              <w:t xml:space="preserve">4 </w:t>
                            </w:r>
                            <w:r w:rsidRPr="000D4E8F">
                              <w:rPr>
                                <w:rFonts w:ascii="Montserrat" w:hAnsi="Montserrat"/>
                                <w:b/>
                                <w:bCs/>
                                <w:color w:val="FFFFFF"/>
                              </w:rPr>
                              <w:t>locekļi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686B3" id="Rectangle 148" o:spid="_x0000_s1027" style="position:absolute;left:0;text-align:left;margin-left:352.85pt;margin-top:14.85pt;width:119.25pt;height:5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" fillcolor="#3cb4c2" stroked="f" strokeweight="1pt">
                <v:textbox>
                  <w:txbxContent>
                    <w:p w14:paraId="1043FEBA" w14:textId="13C3F0BB" w:rsidR="00C11278" w:rsidRPr="000D4E8F" w:rsidRDefault="00C11278" w:rsidP="000D4E8F">
                      <w:pPr>
                        <w:rPr>
                          <w:rFonts w:ascii="Montserrat" w:hAnsi="Montserrat"/>
                          <w:b/>
                          <w:bCs/>
                          <w:color w:val="FFFFFF"/>
                          <w:lang w:val="lv-LV"/>
                        </w:rPr>
                      </w:pPr>
                      <w:r w:rsidRPr="000D4E8F">
                        <w:rPr>
                          <w:rFonts w:ascii="Montserrat" w:hAnsi="Montserrat"/>
                          <w:b/>
                          <w:bCs/>
                          <w:color w:val="FFFFFF"/>
                          <w:lang w:val="lv-LV"/>
                        </w:rPr>
                        <w:t>REVĪZIJAS KOMITEJA</w:t>
                      </w:r>
                    </w:p>
                    <w:p w14:paraId="0ADF8CD8" w14:textId="78CB65AD" w:rsidR="00C11278" w:rsidRPr="000D4E8F" w:rsidRDefault="00C11278" w:rsidP="00BF0129">
                      <w:pPr>
                        <w:pStyle w:val="ListParagraph"/>
                        <w:numPr>
                          <w:ilvl w:val="0"/>
                          <w:numId w:val="3"/>
                        </w:numPr>
                        <w:rPr>
                          <w:rFonts w:ascii="Montserrat" w:hAnsi="Montserrat"/>
                          <w:b/>
                          <w:bCs/>
                          <w:color w:val="FFFFFF"/>
                        </w:rPr>
                      </w:pPr>
                      <w:r w:rsidRPr="000D4E8F">
                        <w:rPr>
                          <w:rFonts w:ascii="Montserrat" w:hAnsi="Montserrat"/>
                          <w:b/>
                          <w:bCs/>
                          <w:color w:val="FFFFFF"/>
                          <w:lang w:val="en-US"/>
                        </w:rPr>
                        <w:t xml:space="preserve">4 </w:t>
                      </w:r>
                      <w:r w:rsidRPr="000D4E8F">
                        <w:rPr>
                          <w:rFonts w:ascii="Montserrat" w:hAnsi="Montserrat"/>
                          <w:b/>
                          <w:bCs/>
                          <w:color w:val="FFFFFF"/>
                        </w:rPr>
                        <w:t>locekļi</w:t>
                      </w:r>
                    </w:p>
                  </w:txbxContent>
                </v:textbox>
              </v:rect>
            </w:pict>
          </mc:Fallback>
        </mc:AlternateContent>
      </w:r>
      <w:r w:rsidR="00D43320">
        <w:rPr>
          <w:rFonts w:ascii="Montserrat" w:hAnsi="Montserrat" w:cstheme="minorHAnsi"/>
          <w:noProof/>
          <w:color w:val="57595C"/>
          <w:sz w:val="22"/>
        </w:rPr>
        <mc:AlternateContent>
          <mc:Choice Requires="wps">
            <w:drawing>
              <wp:anchor distT="0" distB="0" distL="114300" distR="114300" simplePos="0" relativeHeight="251873280" behindDoc="0" locked="0" layoutInCell="1" allowOverlap="1" wp14:anchorId="7E20C846" wp14:editId="0BA3E50F">
                <wp:simplePos x="0" y="0"/>
                <wp:positionH relativeFrom="column">
                  <wp:posOffset>90170</wp:posOffset>
                </wp:positionH>
                <wp:positionV relativeFrom="paragraph">
                  <wp:posOffset>109220</wp:posOffset>
                </wp:positionV>
                <wp:extent cx="3543300" cy="400050"/>
                <wp:effectExtent l="0" t="0" r="0" b="0"/>
                <wp:wrapNone/>
                <wp:docPr id="139" name="Rectangle 139"/>
                <wp:cNvGraphicFramePr/>
                <a:graphic xmlns:a="http://schemas.openxmlformats.org/drawingml/2006/main">
                  <a:graphicData uri="http://schemas.microsoft.com/office/word/2010/wordprocessingShape">
                    <wps:wsp>
                      <wps:cNvSpPr/>
                      <wps:spPr>
                        <a:xfrm>
                          <a:off x="0" y="0"/>
                          <a:ext cx="3543300"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75E20" w14:textId="364D7A3C" w:rsidR="00C11278" w:rsidRPr="000D4E8F" w:rsidRDefault="00C11278" w:rsidP="00D43320">
                            <w:pPr>
                              <w:rPr>
                                <w:rFonts w:ascii="Montserrat" w:hAnsi="Montserrat"/>
                                <w:color w:val="FFFFFF"/>
                                <w:lang w:val="lv-LV"/>
                              </w:rPr>
                            </w:pPr>
                            <w:r w:rsidRPr="000D4E8F">
                              <w:rPr>
                                <w:rFonts w:ascii="Montserrat" w:hAnsi="Montserrat"/>
                                <w:b/>
                                <w:bCs/>
                                <w:color w:val="FFFFFF"/>
                                <w:lang w:val="lv-LV"/>
                              </w:rPr>
                              <w:t>AKCIONĀRU SAPULCE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0C846" id="Rectangle 139" o:spid="_x0000_s1028" style="position:absolute;left:0;text-align:left;margin-left:7.1pt;margin-top:8.6pt;width:279pt;height:3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" fillcolor="#008891 [3204]" stroked="f" strokeweight="1pt">
                <v:textbox>
                  <w:txbxContent>
                    <w:p w14:paraId="61875E20" w14:textId="364D7A3C" w:rsidR="00C11278" w:rsidRPr="000D4E8F" w:rsidRDefault="00C11278" w:rsidP="00D43320">
                      <w:pPr>
                        <w:rPr>
                          <w:rFonts w:ascii="Montserrat" w:hAnsi="Montserrat"/>
                          <w:color w:val="FFFFFF"/>
                          <w:lang w:val="lv-LV"/>
                        </w:rPr>
                      </w:pPr>
                      <w:r w:rsidRPr="000D4E8F">
                        <w:rPr>
                          <w:rFonts w:ascii="Montserrat" w:hAnsi="Montserrat"/>
                          <w:b/>
                          <w:bCs/>
                          <w:color w:val="FFFFFF"/>
                          <w:lang w:val="lv-LV"/>
                        </w:rPr>
                        <w:t>AKCIONĀRU SAPULCE</w:t>
                      </w:r>
                    </w:p>
                  </w:txbxContent>
                </v:textbox>
              </v:rect>
            </w:pict>
          </mc:Fallback>
        </mc:AlternateContent>
      </w:r>
    </w:p>
    <w:p w14:paraId="54EE92AC" w14:textId="6A1FCF63" w:rsidR="00D43320" w:rsidRDefault="000D4E8F" w:rsidP="00326918">
      <w:pPr>
        <w:spacing w:before="120" w:line="264" w:lineRule="auto"/>
        <w:jc w:val="both"/>
        <w:rPr>
          <w:rFonts w:ascii="Montserrat" w:hAnsi="Montserrat" w:cstheme="minorHAnsi"/>
          <w:color w:val="57595C"/>
          <w:sz w:val="22"/>
        </w:rPr>
      </w:pPr>
      <w:r>
        <w:rPr>
          <w:rFonts w:ascii="Montserrat" w:hAnsi="Montserrat" w:cstheme="minorHAnsi"/>
          <w:noProof/>
          <w:color w:val="57595C"/>
          <w:sz w:val="22"/>
        </w:rPr>
        <mc:AlternateContent>
          <mc:Choice Requires="wps">
            <w:drawing>
              <wp:anchor distT="0" distB="0" distL="114300" distR="114300" simplePos="0" relativeHeight="251880448" behindDoc="0" locked="0" layoutInCell="1" allowOverlap="1" wp14:anchorId="3D9940C4" wp14:editId="29971EAF">
                <wp:simplePos x="0" y="0"/>
                <wp:positionH relativeFrom="column">
                  <wp:posOffset>3547745</wp:posOffset>
                </wp:positionH>
                <wp:positionV relativeFrom="paragraph">
                  <wp:posOffset>791845</wp:posOffset>
                </wp:positionV>
                <wp:extent cx="923925" cy="561975"/>
                <wp:effectExtent l="0" t="0" r="9525" b="28575"/>
                <wp:wrapNone/>
                <wp:docPr id="147" name="Elbow Connector 147"/>
                <wp:cNvGraphicFramePr/>
                <a:graphic xmlns:a="http://schemas.openxmlformats.org/drawingml/2006/main">
                  <a:graphicData uri="http://schemas.microsoft.com/office/word/2010/wordprocessingShape">
                    <wps:wsp>
                      <wps:cNvCnPr/>
                      <wps:spPr>
                        <a:xfrm>
                          <a:off x="0" y="0"/>
                          <a:ext cx="923925" cy="561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68ECC6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7" o:spid="_x0000_s1026" type="#_x0000_t34" style="position:absolute;margin-left:279.35pt;margin-top:62.35pt;width:72.75pt;height:4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" strokecolor="#008891 [3204]" strokeweight=".5pt"/>
            </w:pict>
          </mc:Fallback>
        </mc:AlternateContent>
      </w:r>
      <w:r>
        <w:rPr>
          <w:rFonts w:ascii="Montserrat" w:hAnsi="Montserrat" w:cstheme="minorHAnsi"/>
          <w:noProof/>
          <w:color w:val="57595C"/>
          <w:sz w:val="22"/>
        </w:rPr>
        <mc:AlternateContent>
          <mc:Choice Requires="wps">
            <w:drawing>
              <wp:anchor distT="0" distB="0" distL="114300" distR="114300" simplePos="0" relativeHeight="251878400" behindDoc="0" locked="0" layoutInCell="1" allowOverlap="1" wp14:anchorId="53440D8B" wp14:editId="2580D5D3">
                <wp:simplePos x="0" y="0"/>
                <wp:positionH relativeFrom="column">
                  <wp:posOffset>3547110</wp:posOffset>
                </wp:positionH>
                <wp:positionV relativeFrom="paragraph">
                  <wp:posOffset>267970</wp:posOffset>
                </wp:positionV>
                <wp:extent cx="923925" cy="523875"/>
                <wp:effectExtent l="0" t="0" r="9525" b="28575"/>
                <wp:wrapNone/>
                <wp:docPr id="146" name="Elbow Connector 146"/>
                <wp:cNvGraphicFramePr/>
                <a:graphic xmlns:a="http://schemas.openxmlformats.org/drawingml/2006/main">
                  <a:graphicData uri="http://schemas.microsoft.com/office/word/2010/wordprocessingShape">
                    <wps:wsp>
                      <wps:cNvCnPr/>
                      <wps:spPr>
                        <a:xfrm flipV="1">
                          <a:off x="0" y="0"/>
                          <a:ext cx="923925" cy="5238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AC53B0" id="Elbow Connector 146" o:spid="_x0000_s1026" type="#_x0000_t34" style="position:absolute;margin-left:279.3pt;margin-top:21.1pt;width:72.75pt;height:41.25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" strokecolor="#008891 [3204]" strokeweight=".5pt"/>
            </w:pict>
          </mc:Fallback>
        </mc:AlternateContent>
      </w:r>
    </w:p>
    <w:p w14:paraId="44E44017" w14:textId="1332C7F9" w:rsidR="00D43320" w:rsidRDefault="000D4E8F" w:rsidP="00326918">
      <w:pPr>
        <w:spacing w:before="120" w:line="264" w:lineRule="auto"/>
        <w:jc w:val="both"/>
        <w:rPr>
          <w:rFonts w:ascii="Montserrat" w:hAnsi="Montserrat" w:cstheme="minorHAnsi"/>
          <w:color w:val="57595C"/>
          <w:sz w:val="22"/>
        </w:rPr>
      </w:pPr>
      <w:r>
        <w:rPr>
          <w:rFonts w:ascii="Montserrat" w:hAnsi="Montserrat" w:cstheme="minorHAnsi"/>
          <w:noProof/>
          <w:color w:val="57595C"/>
          <w:sz w:val="22"/>
        </w:rPr>
        <mc:AlternateContent>
          <mc:Choice Requires="wps">
            <w:drawing>
              <wp:anchor distT="0" distB="0" distL="114300" distR="114300" simplePos="0" relativeHeight="251875328" behindDoc="0" locked="0" layoutInCell="1" allowOverlap="1" wp14:anchorId="059E2411" wp14:editId="5A97C69C">
                <wp:simplePos x="0" y="0"/>
                <wp:positionH relativeFrom="column">
                  <wp:posOffset>90170</wp:posOffset>
                </wp:positionH>
                <wp:positionV relativeFrom="paragraph">
                  <wp:posOffset>39370</wp:posOffset>
                </wp:positionV>
                <wp:extent cx="3543300" cy="962025"/>
                <wp:effectExtent l="0" t="0" r="0" b="9525"/>
                <wp:wrapNone/>
                <wp:docPr id="140" name="Rectangle 140"/>
                <wp:cNvGraphicFramePr/>
                <a:graphic xmlns:a="http://schemas.openxmlformats.org/drawingml/2006/main">
                  <a:graphicData uri="http://schemas.microsoft.com/office/word/2010/wordprocessingShape">
                    <wps:wsp>
                      <wps:cNvSpPr/>
                      <wps:spPr>
                        <a:xfrm>
                          <a:off x="0" y="0"/>
                          <a:ext cx="3543300" cy="962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4787A" w14:textId="65FD5C63" w:rsidR="00C11278" w:rsidRPr="000D4E8F" w:rsidRDefault="00C11278" w:rsidP="00D43320">
                            <w:pPr>
                              <w:rPr>
                                <w:rFonts w:ascii="Montserrat" w:hAnsi="Montserrat"/>
                                <w:b/>
                                <w:bCs/>
                                <w:color w:val="FFFFFF"/>
                                <w:lang w:val="lv-LV"/>
                              </w:rPr>
                            </w:pPr>
                            <w:r w:rsidRPr="000D4E8F">
                              <w:rPr>
                                <w:rFonts w:ascii="Montserrat" w:hAnsi="Montserrat"/>
                                <w:b/>
                                <w:bCs/>
                                <w:color w:val="FFFFFF"/>
                                <w:lang w:val="lv-LV"/>
                              </w:rPr>
                              <w:t>PADOME</w:t>
                            </w:r>
                          </w:p>
                          <w:p w14:paraId="2BE9BB74" w14:textId="77777777"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1 x </w:t>
                            </w:r>
                            <w:r w:rsidRPr="000D4E8F">
                              <w:rPr>
                                <w:rFonts w:ascii="Montserrat" w:hAnsi="Montserrat"/>
                                <w:b/>
                                <w:color w:val="FFFFFF"/>
                                <w:sz w:val="20"/>
                                <w:lang w:val="lv-LV"/>
                              </w:rPr>
                              <w:t>Padomes priekšsēdētājs</w:t>
                            </w:r>
                          </w:p>
                          <w:p w14:paraId="40C92C7A" w14:textId="77777777"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2 x </w:t>
                            </w:r>
                            <w:r w:rsidRPr="000D4E8F">
                              <w:rPr>
                                <w:rFonts w:ascii="Montserrat" w:hAnsi="Montserrat"/>
                                <w:b/>
                                <w:color w:val="FFFFFF"/>
                                <w:sz w:val="20"/>
                                <w:lang w:val="lv-LV"/>
                              </w:rPr>
                              <w:t>Padomes priekšsēdētāja vietnieki</w:t>
                            </w:r>
                          </w:p>
                          <w:p w14:paraId="31CF80D3" w14:textId="62BE620B"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8 x </w:t>
                            </w:r>
                            <w:r w:rsidRPr="000D4E8F">
                              <w:rPr>
                                <w:rFonts w:ascii="Montserrat" w:hAnsi="Montserrat"/>
                                <w:b/>
                                <w:color w:val="FFFFFF"/>
                                <w:sz w:val="20"/>
                                <w:lang w:val="lv-LV"/>
                              </w:rPr>
                              <w:t>Padomes locekļi</w:t>
                            </w:r>
                          </w:p>
                          <w:p w14:paraId="4E47E0C3" w14:textId="3F50B7C2" w:rsidR="00C11278" w:rsidRPr="000D4E8F" w:rsidRDefault="00C11278" w:rsidP="00D43320">
                            <w:pPr>
                              <w:rPr>
                                <w:rFonts w:ascii="Montserrat" w:hAnsi="Montserrat"/>
                                <w:color w:val="FFFFFF"/>
                                <w:sz w:val="20"/>
                                <w:lang w:val="lv-LV"/>
                              </w:rPr>
                            </w:pPr>
                            <w:r>
                              <w:rPr>
                                <w:rFonts w:ascii="Montserrat" w:hAnsi="Montserrat"/>
                                <w:iCs/>
                                <w:color w:val="FFFFFF"/>
                                <w:sz w:val="20"/>
                                <w:lang w:val="lv-LV"/>
                              </w:rPr>
                              <w:t>Pilnvaru termiņš - līdz 2024</w:t>
                            </w:r>
                            <w:r w:rsidRPr="000D4E8F">
                              <w:rPr>
                                <w:rFonts w:ascii="Montserrat" w:hAnsi="Montserrat"/>
                                <w:iCs/>
                                <w:color w:val="FFFFFF"/>
                                <w:sz w:val="20"/>
                                <w:lang w:val="lv-LV"/>
                              </w:rPr>
                              <w:t>.</w:t>
                            </w:r>
                            <w:r>
                              <w:rPr>
                                <w:rFonts w:ascii="Montserrat" w:hAnsi="Montserrat"/>
                                <w:iCs/>
                                <w:color w:val="FFFFFF"/>
                                <w:sz w:val="20"/>
                                <w:lang w:val="lv-LV"/>
                              </w:rPr>
                              <w:t xml:space="preserve"> </w:t>
                            </w:r>
                            <w:r w:rsidRPr="000D4E8F">
                              <w:rPr>
                                <w:rFonts w:ascii="Montserrat" w:hAnsi="Montserrat"/>
                                <w:iCs/>
                                <w:color w:val="FFFFFF"/>
                                <w:sz w:val="20"/>
                                <w:lang w:val="lv-LV"/>
                              </w:rPr>
                              <w:t>gad</w:t>
                            </w:r>
                            <w:r>
                              <w:rPr>
                                <w:rFonts w:ascii="Montserrat" w:hAnsi="Montserrat"/>
                                <w:iCs/>
                                <w:color w:val="FFFFFF"/>
                                <w:sz w:val="20"/>
                                <w:lang w:val="lv-LV"/>
                              </w:rPr>
                              <w:t>a 5. septembrim</w:t>
                            </w:r>
                          </w:p>
                          <w:p w14:paraId="76801095" w14:textId="77777777" w:rsidR="00C11278" w:rsidRPr="00A9293C" w:rsidRDefault="00C11278" w:rsidP="00D43320">
                            <w:pPr>
                              <w:rPr>
                                <w:rFonts w:ascii="Montserrat" w:hAnsi="Montserrat"/>
                                <w:color w:val="FFFFFF"/>
                                <w:sz w:val="22"/>
                                <w:lang w:val="lv-L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2411" id="Rectangle 140" o:spid="_x0000_s1029" style="position:absolute;left:0;text-align:left;margin-left:7.1pt;margin-top:3.1pt;width:279pt;height:75.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" fillcolor="#008891 [3204]" stroked="f" strokeweight="1pt">
                <v:textbox>
                  <w:txbxContent>
                    <w:p w14:paraId="72C4787A" w14:textId="65FD5C63" w:rsidR="00C11278" w:rsidRPr="000D4E8F" w:rsidRDefault="00C11278" w:rsidP="00D43320">
                      <w:pPr>
                        <w:rPr>
                          <w:rFonts w:ascii="Montserrat" w:hAnsi="Montserrat"/>
                          <w:b/>
                          <w:bCs/>
                          <w:color w:val="FFFFFF"/>
                          <w:lang w:val="lv-LV"/>
                        </w:rPr>
                      </w:pPr>
                      <w:r w:rsidRPr="000D4E8F">
                        <w:rPr>
                          <w:rFonts w:ascii="Montserrat" w:hAnsi="Montserrat"/>
                          <w:b/>
                          <w:bCs/>
                          <w:color w:val="FFFFFF"/>
                          <w:lang w:val="lv-LV"/>
                        </w:rPr>
                        <w:t>PADOME</w:t>
                      </w:r>
                    </w:p>
                    <w:p w14:paraId="2BE9BB74" w14:textId="77777777"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1 x </w:t>
                      </w:r>
                      <w:r w:rsidRPr="000D4E8F">
                        <w:rPr>
                          <w:rFonts w:ascii="Montserrat" w:hAnsi="Montserrat"/>
                          <w:b/>
                          <w:color w:val="FFFFFF"/>
                          <w:sz w:val="20"/>
                          <w:lang w:val="lv-LV"/>
                        </w:rPr>
                        <w:t>Padomes priekšsēdētājs</w:t>
                      </w:r>
                    </w:p>
                    <w:p w14:paraId="40C92C7A" w14:textId="77777777"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2 x </w:t>
                      </w:r>
                      <w:r w:rsidRPr="000D4E8F">
                        <w:rPr>
                          <w:rFonts w:ascii="Montserrat" w:hAnsi="Montserrat"/>
                          <w:b/>
                          <w:color w:val="FFFFFF"/>
                          <w:sz w:val="20"/>
                          <w:lang w:val="lv-LV"/>
                        </w:rPr>
                        <w:t>Padomes priekšsēdētāja vietnieki</w:t>
                      </w:r>
                    </w:p>
                    <w:p w14:paraId="31CF80D3" w14:textId="62BE620B" w:rsidR="00C11278" w:rsidRPr="000D4E8F" w:rsidRDefault="00C11278" w:rsidP="00BF0129">
                      <w:pPr>
                        <w:numPr>
                          <w:ilvl w:val="0"/>
                          <w:numId w:val="5"/>
                        </w:numPr>
                        <w:rPr>
                          <w:rFonts w:ascii="Montserrat" w:hAnsi="Montserrat"/>
                          <w:b/>
                          <w:color w:val="FFFFFF"/>
                          <w:sz w:val="20"/>
                          <w:lang w:val="lv-LV"/>
                        </w:rPr>
                      </w:pPr>
                      <w:r w:rsidRPr="000D4E8F">
                        <w:rPr>
                          <w:rFonts w:ascii="Montserrat" w:hAnsi="Montserrat"/>
                          <w:b/>
                          <w:color w:val="FFFFFF"/>
                          <w:sz w:val="20"/>
                        </w:rPr>
                        <w:t xml:space="preserve">8 x </w:t>
                      </w:r>
                      <w:r w:rsidRPr="000D4E8F">
                        <w:rPr>
                          <w:rFonts w:ascii="Montserrat" w:hAnsi="Montserrat"/>
                          <w:b/>
                          <w:color w:val="FFFFFF"/>
                          <w:sz w:val="20"/>
                          <w:lang w:val="lv-LV"/>
                        </w:rPr>
                        <w:t>Padomes locekļi</w:t>
                      </w:r>
                    </w:p>
                    <w:p w14:paraId="4E47E0C3" w14:textId="3F50B7C2" w:rsidR="00C11278" w:rsidRPr="000D4E8F" w:rsidRDefault="00C11278" w:rsidP="00D43320">
                      <w:pPr>
                        <w:rPr>
                          <w:rFonts w:ascii="Montserrat" w:hAnsi="Montserrat"/>
                          <w:color w:val="FFFFFF"/>
                          <w:sz w:val="20"/>
                          <w:lang w:val="lv-LV"/>
                        </w:rPr>
                      </w:pPr>
                      <w:r>
                        <w:rPr>
                          <w:rFonts w:ascii="Montserrat" w:hAnsi="Montserrat"/>
                          <w:iCs/>
                          <w:color w:val="FFFFFF"/>
                          <w:sz w:val="20"/>
                          <w:lang w:val="lv-LV"/>
                        </w:rPr>
                        <w:t>Pilnvaru termiņš - līdz 2024</w:t>
                      </w:r>
                      <w:r w:rsidRPr="000D4E8F">
                        <w:rPr>
                          <w:rFonts w:ascii="Montserrat" w:hAnsi="Montserrat"/>
                          <w:iCs/>
                          <w:color w:val="FFFFFF"/>
                          <w:sz w:val="20"/>
                          <w:lang w:val="lv-LV"/>
                        </w:rPr>
                        <w:t>.</w:t>
                      </w:r>
                      <w:r>
                        <w:rPr>
                          <w:rFonts w:ascii="Montserrat" w:hAnsi="Montserrat"/>
                          <w:iCs/>
                          <w:color w:val="FFFFFF"/>
                          <w:sz w:val="20"/>
                          <w:lang w:val="lv-LV"/>
                        </w:rPr>
                        <w:t xml:space="preserve"> </w:t>
                      </w:r>
                      <w:r w:rsidRPr="000D4E8F">
                        <w:rPr>
                          <w:rFonts w:ascii="Montserrat" w:hAnsi="Montserrat"/>
                          <w:iCs/>
                          <w:color w:val="FFFFFF"/>
                          <w:sz w:val="20"/>
                          <w:lang w:val="lv-LV"/>
                        </w:rPr>
                        <w:t>gad</w:t>
                      </w:r>
                      <w:r>
                        <w:rPr>
                          <w:rFonts w:ascii="Montserrat" w:hAnsi="Montserrat"/>
                          <w:iCs/>
                          <w:color w:val="FFFFFF"/>
                          <w:sz w:val="20"/>
                          <w:lang w:val="lv-LV"/>
                        </w:rPr>
                        <w:t>a 5. septembrim</w:t>
                      </w:r>
                    </w:p>
                    <w:p w14:paraId="76801095" w14:textId="77777777" w:rsidR="00C11278" w:rsidRPr="00A9293C" w:rsidRDefault="00C11278" w:rsidP="00D43320">
                      <w:pPr>
                        <w:rPr>
                          <w:rFonts w:ascii="Montserrat" w:hAnsi="Montserrat"/>
                          <w:color w:val="FFFFFF"/>
                          <w:sz w:val="22"/>
                          <w:lang w:val="lv-LV"/>
                        </w:rPr>
                      </w:pPr>
                    </w:p>
                  </w:txbxContent>
                </v:textbox>
              </v:rect>
            </w:pict>
          </mc:Fallback>
        </mc:AlternateContent>
      </w:r>
    </w:p>
    <w:p w14:paraId="1ABB6A5E" w14:textId="70C57D09" w:rsidR="00D43320" w:rsidRDefault="00D43320" w:rsidP="00326918">
      <w:pPr>
        <w:spacing w:before="120" w:line="264" w:lineRule="auto"/>
        <w:jc w:val="both"/>
        <w:rPr>
          <w:rFonts w:ascii="Montserrat" w:hAnsi="Montserrat" w:cstheme="minorHAnsi"/>
          <w:color w:val="57595C"/>
          <w:sz w:val="22"/>
        </w:rPr>
      </w:pPr>
    </w:p>
    <w:p w14:paraId="4EF2C308" w14:textId="0F9FF75D" w:rsidR="00D43320" w:rsidRDefault="000D4E8F" w:rsidP="00326918">
      <w:pPr>
        <w:spacing w:before="120" w:line="264" w:lineRule="auto"/>
        <w:jc w:val="both"/>
        <w:rPr>
          <w:rFonts w:ascii="Montserrat" w:hAnsi="Montserrat" w:cstheme="minorHAnsi"/>
          <w:color w:val="57595C"/>
          <w:sz w:val="22"/>
        </w:rPr>
      </w:pPr>
      <w:r>
        <w:rPr>
          <w:rFonts w:ascii="Montserrat" w:hAnsi="Montserrat" w:cstheme="minorHAnsi"/>
          <w:noProof/>
          <w:color w:val="57595C"/>
          <w:sz w:val="22"/>
        </w:rPr>
        <mc:AlternateContent>
          <mc:Choice Requires="wps">
            <w:drawing>
              <wp:anchor distT="0" distB="0" distL="114300" distR="114300" simplePos="0" relativeHeight="251884544" behindDoc="0" locked="0" layoutInCell="1" allowOverlap="1" wp14:anchorId="2B977467" wp14:editId="4CA2FA3B">
                <wp:simplePos x="0" y="0"/>
                <wp:positionH relativeFrom="column">
                  <wp:posOffset>4481195</wp:posOffset>
                </wp:positionH>
                <wp:positionV relativeFrom="paragraph">
                  <wp:posOffset>229870</wp:posOffset>
                </wp:positionV>
                <wp:extent cx="1514475" cy="685800"/>
                <wp:effectExtent l="0" t="0" r="9525" b="0"/>
                <wp:wrapNone/>
                <wp:docPr id="149" name="Rectangle 149"/>
                <wp:cNvGraphicFramePr/>
                <a:graphic xmlns:a="http://schemas.openxmlformats.org/drawingml/2006/main">
                  <a:graphicData uri="http://schemas.microsoft.com/office/word/2010/wordprocessingShape">
                    <wps:wsp>
                      <wps:cNvSpPr/>
                      <wps:spPr>
                        <a:xfrm>
                          <a:off x="0" y="0"/>
                          <a:ext cx="1514475" cy="685800"/>
                        </a:xfrm>
                        <a:prstGeom prst="rect">
                          <a:avLst/>
                        </a:prstGeom>
                        <a:solidFill>
                          <a:srgbClr val="3CB4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A9B1B" w14:textId="4654AC8C" w:rsidR="00C11278" w:rsidRPr="000D4E8F" w:rsidRDefault="00C11278" w:rsidP="000D4E8F">
                            <w:pPr>
                              <w:rPr>
                                <w:rFonts w:ascii="Montserrat" w:hAnsi="Montserrat"/>
                                <w:b/>
                                <w:bCs/>
                                <w:color w:val="FFFFFF"/>
                                <w:lang w:val="lv-LV"/>
                              </w:rPr>
                            </w:pPr>
                            <w:r w:rsidRPr="000D4E8F">
                              <w:rPr>
                                <w:rFonts w:ascii="Montserrat" w:hAnsi="Montserrat"/>
                                <w:b/>
                                <w:bCs/>
                                <w:color w:val="FFFFFF"/>
                                <w:lang w:val="lv-LV"/>
                              </w:rPr>
                              <w:t>KONSULTATĪVĀ GRUPA</w:t>
                            </w:r>
                          </w:p>
                          <w:p w14:paraId="4B371D40" w14:textId="20864AF6" w:rsidR="00C11278" w:rsidRPr="000D4E8F" w:rsidRDefault="00C11278" w:rsidP="00BF0129">
                            <w:pPr>
                              <w:pStyle w:val="ListParagraph"/>
                              <w:numPr>
                                <w:ilvl w:val="0"/>
                                <w:numId w:val="4"/>
                              </w:numPr>
                              <w:rPr>
                                <w:rFonts w:ascii="Montserrat" w:hAnsi="Montserrat"/>
                                <w:b/>
                                <w:bCs/>
                                <w:color w:val="FFFFFF"/>
                              </w:rPr>
                            </w:pPr>
                            <w:r w:rsidRPr="000D4E8F">
                              <w:rPr>
                                <w:rFonts w:ascii="Montserrat" w:hAnsi="Montserrat"/>
                                <w:b/>
                                <w:bCs/>
                                <w:color w:val="FFFFFF"/>
                                <w:lang w:val="en-US"/>
                              </w:rPr>
                              <w:t xml:space="preserve">4 </w:t>
                            </w:r>
                            <w:r w:rsidRPr="000D4E8F">
                              <w:rPr>
                                <w:rFonts w:ascii="Montserrat" w:hAnsi="Montserrat"/>
                                <w:b/>
                                <w:bCs/>
                                <w:color w:val="FFFFFF"/>
                              </w:rPr>
                              <w:t>locekļi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77467" id="Rectangle 149" o:spid="_x0000_s1030" style="position:absolute;left:0;text-align:left;margin-left:352.85pt;margin-top:18.1pt;width:119.25pt;height: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" fillcolor="#3cb4c2" stroked="f" strokeweight="1pt">
                <v:textbox>
                  <w:txbxContent>
                    <w:p w14:paraId="57AA9B1B" w14:textId="4654AC8C" w:rsidR="00C11278" w:rsidRPr="000D4E8F" w:rsidRDefault="00C11278" w:rsidP="000D4E8F">
                      <w:pPr>
                        <w:rPr>
                          <w:rFonts w:ascii="Montserrat" w:hAnsi="Montserrat"/>
                          <w:b/>
                          <w:bCs/>
                          <w:color w:val="FFFFFF"/>
                          <w:lang w:val="lv-LV"/>
                        </w:rPr>
                      </w:pPr>
                      <w:r w:rsidRPr="000D4E8F">
                        <w:rPr>
                          <w:rFonts w:ascii="Montserrat" w:hAnsi="Montserrat"/>
                          <w:b/>
                          <w:bCs/>
                          <w:color w:val="FFFFFF"/>
                          <w:lang w:val="lv-LV"/>
                        </w:rPr>
                        <w:t>KONSULTATĪVĀ GRUPA</w:t>
                      </w:r>
                    </w:p>
                    <w:p w14:paraId="4B371D40" w14:textId="20864AF6" w:rsidR="00C11278" w:rsidRPr="000D4E8F" w:rsidRDefault="00C11278" w:rsidP="00BF0129">
                      <w:pPr>
                        <w:pStyle w:val="ListParagraph"/>
                        <w:numPr>
                          <w:ilvl w:val="0"/>
                          <w:numId w:val="4"/>
                        </w:numPr>
                        <w:rPr>
                          <w:rFonts w:ascii="Montserrat" w:hAnsi="Montserrat"/>
                          <w:b/>
                          <w:bCs/>
                          <w:color w:val="FFFFFF"/>
                        </w:rPr>
                      </w:pPr>
                      <w:r w:rsidRPr="000D4E8F">
                        <w:rPr>
                          <w:rFonts w:ascii="Montserrat" w:hAnsi="Montserrat"/>
                          <w:b/>
                          <w:bCs/>
                          <w:color w:val="FFFFFF"/>
                          <w:lang w:val="en-US"/>
                        </w:rPr>
                        <w:t xml:space="preserve">4 </w:t>
                      </w:r>
                      <w:r w:rsidRPr="000D4E8F">
                        <w:rPr>
                          <w:rFonts w:ascii="Montserrat" w:hAnsi="Montserrat"/>
                          <w:b/>
                          <w:bCs/>
                          <w:color w:val="FFFFFF"/>
                        </w:rPr>
                        <w:t>locekļi</w:t>
                      </w:r>
                    </w:p>
                  </w:txbxContent>
                </v:textbox>
              </v:rect>
            </w:pict>
          </mc:Fallback>
        </mc:AlternateContent>
      </w:r>
    </w:p>
    <w:p w14:paraId="161C992C" w14:textId="51B7B4CD" w:rsidR="00D43320" w:rsidRDefault="000D4E8F" w:rsidP="00326918">
      <w:pPr>
        <w:spacing w:before="120" w:line="264" w:lineRule="auto"/>
        <w:jc w:val="both"/>
        <w:rPr>
          <w:rFonts w:ascii="Montserrat" w:hAnsi="Montserrat" w:cstheme="minorHAnsi"/>
          <w:color w:val="57595C"/>
          <w:sz w:val="22"/>
        </w:rPr>
      </w:pPr>
      <w:r>
        <w:rPr>
          <w:rFonts w:ascii="Montserrat" w:hAnsi="Montserrat" w:cstheme="minorHAnsi"/>
          <w:noProof/>
          <w:color w:val="57595C"/>
          <w:sz w:val="22"/>
        </w:rPr>
        <mc:AlternateContent>
          <mc:Choice Requires="wps">
            <w:drawing>
              <wp:anchor distT="0" distB="0" distL="114300" distR="114300" simplePos="0" relativeHeight="251877376" behindDoc="0" locked="0" layoutInCell="1" allowOverlap="1" wp14:anchorId="52C3865D" wp14:editId="5927BD36">
                <wp:simplePos x="0" y="0"/>
                <wp:positionH relativeFrom="column">
                  <wp:posOffset>90170</wp:posOffset>
                </wp:positionH>
                <wp:positionV relativeFrom="paragraph">
                  <wp:posOffset>267970</wp:posOffset>
                </wp:positionV>
                <wp:extent cx="3543300" cy="1295400"/>
                <wp:effectExtent l="0" t="0" r="0" b="0"/>
                <wp:wrapNone/>
                <wp:docPr id="141" name="Rectangle 141"/>
                <wp:cNvGraphicFramePr/>
                <a:graphic xmlns:a="http://schemas.openxmlformats.org/drawingml/2006/main">
                  <a:graphicData uri="http://schemas.microsoft.com/office/word/2010/wordprocessingShape">
                    <wps:wsp>
                      <wps:cNvSpPr/>
                      <wps:spPr>
                        <a:xfrm>
                          <a:off x="0" y="0"/>
                          <a:ext cx="3543300" cy="1295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68E90" w14:textId="580BE795" w:rsidR="00C11278" w:rsidRPr="000D4E8F" w:rsidRDefault="00C11278" w:rsidP="00D43320">
                            <w:pPr>
                              <w:rPr>
                                <w:rFonts w:ascii="Montserrat" w:hAnsi="Montserrat"/>
                                <w:b/>
                                <w:bCs/>
                                <w:color w:val="FFFFFF"/>
                                <w:sz w:val="22"/>
                                <w:lang w:val="lv-LV"/>
                              </w:rPr>
                            </w:pPr>
                            <w:r w:rsidRPr="000D4E8F">
                              <w:rPr>
                                <w:rFonts w:ascii="Montserrat" w:hAnsi="Montserrat"/>
                                <w:b/>
                                <w:bCs/>
                                <w:color w:val="FFFFFF"/>
                                <w:lang w:val="lv-LV"/>
                              </w:rPr>
                              <w:t>VALDE</w:t>
                            </w:r>
                          </w:p>
                          <w:p w14:paraId="355C2091" w14:textId="77777777" w:rsidR="00C11278" w:rsidRPr="000D4E8F" w:rsidRDefault="00C11278" w:rsidP="00BF0129">
                            <w:pPr>
                              <w:pStyle w:val="ListParagraph"/>
                              <w:numPr>
                                <w:ilvl w:val="0"/>
                                <w:numId w:val="6"/>
                              </w:numPr>
                              <w:rPr>
                                <w:rFonts w:ascii="Montserrat" w:hAnsi="Montserrat"/>
                                <w:b/>
                                <w:bCs/>
                                <w:color w:val="FFFFFF"/>
                                <w:sz w:val="20"/>
                              </w:rPr>
                            </w:pPr>
                            <w:r w:rsidRPr="000D4E8F">
                              <w:rPr>
                                <w:rFonts w:ascii="Montserrat" w:hAnsi="Montserrat"/>
                                <w:b/>
                                <w:bCs/>
                                <w:color w:val="FFFFFF"/>
                                <w:sz w:val="20"/>
                                <w:lang w:val="en-US"/>
                              </w:rPr>
                              <w:t xml:space="preserve">1 x </w:t>
                            </w:r>
                            <w:r w:rsidRPr="000D4E8F">
                              <w:rPr>
                                <w:rFonts w:ascii="Montserrat" w:hAnsi="Montserrat"/>
                                <w:b/>
                                <w:bCs/>
                                <w:color w:val="FFFFFF"/>
                                <w:sz w:val="20"/>
                              </w:rPr>
                              <w:t>Valdes priekšsēdētājs</w:t>
                            </w:r>
                          </w:p>
                          <w:p w14:paraId="2A5A1CFD" w14:textId="77777777" w:rsidR="00C11278" w:rsidRPr="000D4E8F" w:rsidRDefault="00C11278" w:rsidP="00BF0129">
                            <w:pPr>
                              <w:pStyle w:val="ListParagraph"/>
                              <w:numPr>
                                <w:ilvl w:val="0"/>
                                <w:numId w:val="6"/>
                              </w:numPr>
                              <w:rPr>
                                <w:rFonts w:ascii="Montserrat" w:hAnsi="Montserrat"/>
                                <w:b/>
                                <w:bCs/>
                                <w:color w:val="FFFFFF"/>
                                <w:sz w:val="20"/>
                              </w:rPr>
                            </w:pPr>
                            <w:r w:rsidRPr="000D4E8F">
                              <w:rPr>
                                <w:rFonts w:ascii="Montserrat" w:hAnsi="Montserrat"/>
                                <w:b/>
                                <w:bCs/>
                                <w:color w:val="FFFFFF"/>
                                <w:sz w:val="20"/>
                                <w:lang w:val="en-US"/>
                              </w:rPr>
                              <w:t xml:space="preserve">1 x </w:t>
                            </w:r>
                            <w:r w:rsidRPr="000D4E8F">
                              <w:rPr>
                                <w:rFonts w:ascii="Montserrat" w:hAnsi="Montserrat"/>
                                <w:b/>
                                <w:bCs/>
                                <w:color w:val="FFFFFF"/>
                                <w:sz w:val="20"/>
                              </w:rPr>
                              <w:t>Valdes priekšsēdētāja vietniek</w:t>
                            </w:r>
                            <w:r w:rsidRPr="000D4E8F">
                              <w:rPr>
                                <w:rFonts w:ascii="Montserrat" w:hAnsi="Montserrat"/>
                                <w:b/>
                                <w:bCs/>
                                <w:color w:val="FFFFFF"/>
                                <w:sz w:val="20"/>
                                <w:lang w:val="en-US"/>
                              </w:rPr>
                              <w:t>s</w:t>
                            </w:r>
                          </w:p>
                          <w:p w14:paraId="52D53116" w14:textId="77777777" w:rsidR="00C11278" w:rsidRPr="000D4E8F" w:rsidRDefault="00C11278" w:rsidP="00BF0129">
                            <w:pPr>
                              <w:pStyle w:val="ListParagraph"/>
                              <w:numPr>
                                <w:ilvl w:val="0"/>
                                <w:numId w:val="6"/>
                              </w:numPr>
                              <w:spacing w:after="0"/>
                              <w:rPr>
                                <w:rFonts w:ascii="Montserrat" w:hAnsi="Montserrat"/>
                                <w:b/>
                                <w:bCs/>
                                <w:color w:val="FFFFFF"/>
                                <w:sz w:val="20"/>
                              </w:rPr>
                            </w:pPr>
                            <w:r w:rsidRPr="000D4E8F">
                              <w:rPr>
                                <w:rFonts w:ascii="Montserrat" w:hAnsi="Montserrat"/>
                                <w:b/>
                                <w:bCs/>
                                <w:color w:val="FFFFFF"/>
                                <w:sz w:val="20"/>
                                <w:lang w:val="en-US"/>
                              </w:rPr>
                              <w:t xml:space="preserve">2 x </w:t>
                            </w:r>
                            <w:r w:rsidRPr="000D4E8F">
                              <w:rPr>
                                <w:rFonts w:ascii="Montserrat" w:hAnsi="Montserrat"/>
                                <w:b/>
                                <w:bCs/>
                                <w:color w:val="FFFFFF"/>
                                <w:sz w:val="20"/>
                              </w:rPr>
                              <w:t xml:space="preserve">Valdes </w:t>
                            </w:r>
                            <w:proofErr w:type="spellStart"/>
                            <w:r w:rsidRPr="000D4E8F">
                              <w:rPr>
                                <w:rFonts w:ascii="Montserrat" w:hAnsi="Montserrat"/>
                                <w:b/>
                                <w:bCs/>
                                <w:color w:val="FFFFFF"/>
                                <w:sz w:val="20"/>
                              </w:rPr>
                              <w:t>locek</w:t>
                            </w:r>
                            <w:r w:rsidRPr="000D4E8F">
                              <w:rPr>
                                <w:rFonts w:ascii="Montserrat" w:hAnsi="Montserrat"/>
                                <w:b/>
                                <w:bCs/>
                                <w:color w:val="FFFFFF"/>
                                <w:sz w:val="20"/>
                                <w:lang w:val="en-US"/>
                              </w:rPr>
                              <w:t>ļi</w:t>
                            </w:r>
                            <w:proofErr w:type="spellEnd"/>
                          </w:p>
                          <w:p w14:paraId="2F8B5AD9" w14:textId="7F84D9E2" w:rsidR="00C11278" w:rsidRPr="00585029" w:rsidRDefault="00C11278" w:rsidP="000D4E8F">
                            <w:pPr>
                              <w:rPr>
                                <w:rFonts w:ascii="Montserrat" w:hAnsi="Montserrat"/>
                                <w:b/>
                                <w:bCs/>
                                <w:color w:val="FFFFFF"/>
                                <w:sz w:val="20"/>
                                <w:lang w:val="lv-LV"/>
                              </w:rPr>
                            </w:pPr>
                            <w:r w:rsidRPr="00585029">
                              <w:rPr>
                                <w:rFonts w:ascii="Montserrat" w:hAnsi="Montserrat"/>
                                <w:bCs/>
                                <w:iCs/>
                                <w:color w:val="FFFFFF"/>
                                <w:sz w:val="20"/>
                                <w:lang w:val="lv-LV"/>
                              </w:rPr>
                              <w:t>Pilnvaru termiņš – trijiem valdes locekļiem līdz 2024. gada 15. augustam, vienam – līdz 2023. gada 16.augustam</w:t>
                            </w:r>
                          </w:p>
                          <w:p w14:paraId="64B2A529" w14:textId="00E19290" w:rsidR="00C11278" w:rsidRPr="000D4E8F" w:rsidRDefault="00C11278" w:rsidP="00D43320">
                            <w:pPr>
                              <w:rPr>
                                <w:rFonts w:ascii="Montserrat" w:hAnsi="Montserrat"/>
                                <w:color w:val="FFFFFF"/>
                                <w:sz w:val="22"/>
                                <w:lang w:val="lv-L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3865D" id="Rectangle 141" o:spid="_x0000_s1031" style="position:absolute;left:0;text-align:left;margin-left:7.1pt;margin-top:21.1pt;width:279pt;height:10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" fillcolor="#008891 [3204]" stroked="f" strokeweight="1pt">
                <v:textbox>
                  <w:txbxContent>
                    <w:p w14:paraId="1CD68E90" w14:textId="580BE795" w:rsidR="00C11278" w:rsidRPr="000D4E8F" w:rsidRDefault="00C11278" w:rsidP="00D43320">
                      <w:pPr>
                        <w:rPr>
                          <w:rFonts w:ascii="Montserrat" w:hAnsi="Montserrat"/>
                          <w:b/>
                          <w:bCs/>
                          <w:color w:val="FFFFFF"/>
                          <w:sz w:val="22"/>
                          <w:lang w:val="lv-LV"/>
                        </w:rPr>
                      </w:pPr>
                      <w:r w:rsidRPr="000D4E8F">
                        <w:rPr>
                          <w:rFonts w:ascii="Montserrat" w:hAnsi="Montserrat"/>
                          <w:b/>
                          <w:bCs/>
                          <w:color w:val="FFFFFF"/>
                          <w:lang w:val="lv-LV"/>
                        </w:rPr>
                        <w:t>VALDE</w:t>
                      </w:r>
                    </w:p>
                    <w:p w14:paraId="355C2091" w14:textId="77777777" w:rsidR="00C11278" w:rsidRPr="000D4E8F" w:rsidRDefault="00C11278" w:rsidP="00BF0129">
                      <w:pPr>
                        <w:pStyle w:val="ListParagraph"/>
                        <w:numPr>
                          <w:ilvl w:val="0"/>
                          <w:numId w:val="6"/>
                        </w:numPr>
                        <w:rPr>
                          <w:rFonts w:ascii="Montserrat" w:hAnsi="Montserrat"/>
                          <w:b/>
                          <w:bCs/>
                          <w:color w:val="FFFFFF"/>
                          <w:sz w:val="20"/>
                        </w:rPr>
                      </w:pPr>
                      <w:r w:rsidRPr="000D4E8F">
                        <w:rPr>
                          <w:rFonts w:ascii="Montserrat" w:hAnsi="Montserrat"/>
                          <w:b/>
                          <w:bCs/>
                          <w:color w:val="FFFFFF"/>
                          <w:sz w:val="20"/>
                          <w:lang w:val="en-US"/>
                        </w:rPr>
                        <w:t xml:space="preserve">1 x </w:t>
                      </w:r>
                      <w:r w:rsidRPr="000D4E8F">
                        <w:rPr>
                          <w:rFonts w:ascii="Montserrat" w:hAnsi="Montserrat"/>
                          <w:b/>
                          <w:bCs/>
                          <w:color w:val="FFFFFF"/>
                          <w:sz w:val="20"/>
                        </w:rPr>
                        <w:t>Valdes priekšsēdētājs</w:t>
                      </w:r>
                    </w:p>
                    <w:p w14:paraId="2A5A1CFD" w14:textId="77777777" w:rsidR="00C11278" w:rsidRPr="000D4E8F" w:rsidRDefault="00C11278" w:rsidP="00BF0129">
                      <w:pPr>
                        <w:pStyle w:val="ListParagraph"/>
                        <w:numPr>
                          <w:ilvl w:val="0"/>
                          <w:numId w:val="6"/>
                        </w:numPr>
                        <w:rPr>
                          <w:rFonts w:ascii="Montserrat" w:hAnsi="Montserrat"/>
                          <w:b/>
                          <w:bCs/>
                          <w:color w:val="FFFFFF"/>
                          <w:sz w:val="20"/>
                        </w:rPr>
                      </w:pPr>
                      <w:r w:rsidRPr="000D4E8F">
                        <w:rPr>
                          <w:rFonts w:ascii="Montserrat" w:hAnsi="Montserrat"/>
                          <w:b/>
                          <w:bCs/>
                          <w:color w:val="FFFFFF"/>
                          <w:sz w:val="20"/>
                          <w:lang w:val="en-US"/>
                        </w:rPr>
                        <w:t xml:space="preserve">1 x </w:t>
                      </w:r>
                      <w:r w:rsidRPr="000D4E8F">
                        <w:rPr>
                          <w:rFonts w:ascii="Montserrat" w:hAnsi="Montserrat"/>
                          <w:b/>
                          <w:bCs/>
                          <w:color w:val="FFFFFF"/>
                          <w:sz w:val="20"/>
                        </w:rPr>
                        <w:t>Valdes priekšsēdētāja vietniek</w:t>
                      </w:r>
                      <w:r w:rsidRPr="000D4E8F">
                        <w:rPr>
                          <w:rFonts w:ascii="Montserrat" w:hAnsi="Montserrat"/>
                          <w:b/>
                          <w:bCs/>
                          <w:color w:val="FFFFFF"/>
                          <w:sz w:val="20"/>
                          <w:lang w:val="en-US"/>
                        </w:rPr>
                        <w:t>s</w:t>
                      </w:r>
                    </w:p>
                    <w:p w14:paraId="52D53116" w14:textId="77777777" w:rsidR="00C11278" w:rsidRPr="000D4E8F" w:rsidRDefault="00C11278" w:rsidP="00BF0129">
                      <w:pPr>
                        <w:pStyle w:val="ListParagraph"/>
                        <w:numPr>
                          <w:ilvl w:val="0"/>
                          <w:numId w:val="6"/>
                        </w:numPr>
                        <w:spacing w:after="0"/>
                        <w:rPr>
                          <w:rFonts w:ascii="Montserrat" w:hAnsi="Montserrat"/>
                          <w:b/>
                          <w:bCs/>
                          <w:color w:val="FFFFFF"/>
                          <w:sz w:val="20"/>
                        </w:rPr>
                      </w:pPr>
                      <w:r w:rsidRPr="000D4E8F">
                        <w:rPr>
                          <w:rFonts w:ascii="Montserrat" w:hAnsi="Montserrat"/>
                          <w:b/>
                          <w:bCs/>
                          <w:color w:val="FFFFFF"/>
                          <w:sz w:val="20"/>
                          <w:lang w:val="en-US"/>
                        </w:rPr>
                        <w:t xml:space="preserve">2 x </w:t>
                      </w:r>
                      <w:r w:rsidRPr="000D4E8F">
                        <w:rPr>
                          <w:rFonts w:ascii="Montserrat" w:hAnsi="Montserrat"/>
                          <w:b/>
                          <w:bCs/>
                          <w:color w:val="FFFFFF"/>
                          <w:sz w:val="20"/>
                        </w:rPr>
                        <w:t xml:space="preserve">Valdes </w:t>
                      </w:r>
                      <w:proofErr w:type="spellStart"/>
                      <w:r w:rsidRPr="000D4E8F">
                        <w:rPr>
                          <w:rFonts w:ascii="Montserrat" w:hAnsi="Montserrat"/>
                          <w:b/>
                          <w:bCs/>
                          <w:color w:val="FFFFFF"/>
                          <w:sz w:val="20"/>
                        </w:rPr>
                        <w:t>locek</w:t>
                      </w:r>
                      <w:r w:rsidRPr="000D4E8F">
                        <w:rPr>
                          <w:rFonts w:ascii="Montserrat" w:hAnsi="Montserrat"/>
                          <w:b/>
                          <w:bCs/>
                          <w:color w:val="FFFFFF"/>
                          <w:sz w:val="20"/>
                          <w:lang w:val="en-US"/>
                        </w:rPr>
                        <w:t>ļi</w:t>
                      </w:r>
                      <w:proofErr w:type="spellEnd"/>
                    </w:p>
                    <w:p w14:paraId="2F8B5AD9" w14:textId="7F84D9E2" w:rsidR="00C11278" w:rsidRPr="00585029" w:rsidRDefault="00C11278" w:rsidP="000D4E8F">
                      <w:pPr>
                        <w:rPr>
                          <w:rFonts w:ascii="Montserrat" w:hAnsi="Montserrat"/>
                          <w:b/>
                          <w:bCs/>
                          <w:color w:val="FFFFFF"/>
                          <w:sz w:val="20"/>
                          <w:lang w:val="lv-LV"/>
                        </w:rPr>
                      </w:pPr>
                      <w:r w:rsidRPr="00585029">
                        <w:rPr>
                          <w:rFonts w:ascii="Montserrat" w:hAnsi="Montserrat"/>
                          <w:bCs/>
                          <w:iCs/>
                          <w:color w:val="FFFFFF"/>
                          <w:sz w:val="20"/>
                          <w:lang w:val="lv-LV"/>
                        </w:rPr>
                        <w:t>Pilnvaru termiņš – trijiem valdes locekļiem līdz 2024. gada 15. augustam, vienam – līdz 2023. gada 16.augustam</w:t>
                      </w:r>
                    </w:p>
                    <w:p w14:paraId="64B2A529" w14:textId="00E19290" w:rsidR="00C11278" w:rsidRPr="000D4E8F" w:rsidRDefault="00C11278" w:rsidP="00D43320">
                      <w:pPr>
                        <w:rPr>
                          <w:rFonts w:ascii="Montserrat" w:hAnsi="Montserrat"/>
                          <w:color w:val="FFFFFF"/>
                          <w:sz w:val="22"/>
                          <w:lang w:val="lv-LV"/>
                        </w:rPr>
                      </w:pPr>
                    </w:p>
                  </w:txbxContent>
                </v:textbox>
              </v:rect>
            </w:pict>
          </mc:Fallback>
        </mc:AlternateContent>
      </w:r>
    </w:p>
    <w:p w14:paraId="64ED8804" w14:textId="6E3900C3" w:rsidR="00D43320" w:rsidRDefault="00D43320" w:rsidP="00326918">
      <w:pPr>
        <w:spacing w:before="120" w:line="264" w:lineRule="auto"/>
        <w:jc w:val="both"/>
        <w:rPr>
          <w:rFonts w:ascii="Montserrat" w:hAnsi="Montserrat" w:cstheme="minorHAnsi"/>
          <w:color w:val="57595C"/>
          <w:sz w:val="22"/>
        </w:rPr>
      </w:pPr>
    </w:p>
    <w:p w14:paraId="4691CBB2" w14:textId="354CCFEC" w:rsidR="00D43320" w:rsidRDefault="00D43320" w:rsidP="00326918">
      <w:pPr>
        <w:spacing w:before="120" w:line="264" w:lineRule="auto"/>
        <w:jc w:val="both"/>
        <w:rPr>
          <w:rFonts w:ascii="Montserrat" w:hAnsi="Montserrat" w:cstheme="minorHAnsi"/>
          <w:color w:val="57595C"/>
          <w:sz w:val="22"/>
        </w:rPr>
      </w:pPr>
    </w:p>
    <w:p w14:paraId="10184397" w14:textId="23F53459" w:rsidR="00D43320" w:rsidRDefault="00D43320" w:rsidP="00326918">
      <w:pPr>
        <w:spacing w:before="120" w:line="264" w:lineRule="auto"/>
        <w:jc w:val="both"/>
        <w:rPr>
          <w:rFonts w:ascii="Montserrat" w:hAnsi="Montserrat" w:cstheme="minorHAnsi"/>
          <w:color w:val="57595C"/>
          <w:sz w:val="22"/>
        </w:rPr>
      </w:pPr>
    </w:p>
    <w:p w14:paraId="181D2E2D" w14:textId="3FD92A55" w:rsidR="00D43320" w:rsidRDefault="00D43320" w:rsidP="00326918">
      <w:pPr>
        <w:spacing w:before="120" w:line="264" w:lineRule="auto"/>
        <w:jc w:val="both"/>
        <w:rPr>
          <w:rFonts w:ascii="Montserrat" w:hAnsi="Montserrat" w:cstheme="minorHAnsi"/>
          <w:color w:val="57595C"/>
          <w:sz w:val="22"/>
        </w:rPr>
      </w:pPr>
    </w:p>
    <w:p w14:paraId="478C16FA" w14:textId="151CCB75" w:rsidR="00D43320" w:rsidRPr="00D43320" w:rsidRDefault="00D43320" w:rsidP="00D43320">
      <w:pPr>
        <w:spacing w:before="120" w:line="264" w:lineRule="auto"/>
        <w:rPr>
          <w:rFonts w:ascii="Montserrat" w:hAnsi="Montserrat" w:cstheme="minorHAnsi"/>
          <w:color w:val="57595C"/>
        </w:rPr>
      </w:pPr>
    </w:p>
    <w:p w14:paraId="123AF2ED" w14:textId="13113985" w:rsidR="00326918" w:rsidRPr="00D43320" w:rsidRDefault="00A338B0" w:rsidP="00BF0129">
      <w:pPr>
        <w:pStyle w:val="ListParagraph"/>
        <w:numPr>
          <w:ilvl w:val="0"/>
          <w:numId w:val="2"/>
        </w:numPr>
        <w:spacing w:before="120" w:line="264" w:lineRule="auto"/>
        <w:rPr>
          <w:rFonts w:ascii="Montserrat" w:hAnsi="Montserrat" w:cstheme="minorHAnsi"/>
          <w:color w:val="57595C"/>
        </w:rPr>
      </w:pPr>
      <w:r>
        <w:rPr>
          <w:rFonts w:ascii="Montserrat" w:hAnsi="Montserrat" w:cstheme="minorHAnsi"/>
          <w:color w:val="57595C"/>
        </w:rPr>
        <w:t>Akcionāru sapulce (ievēlē P</w:t>
      </w:r>
      <w:r w:rsidR="00326918" w:rsidRPr="00D43320">
        <w:rPr>
          <w:rFonts w:ascii="Montserrat" w:hAnsi="Montserrat" w:cstheme="minorHAnsi"/>
          <w:color w:val="57595C"/>
        </w:rPr>
        <w:t>adomi)</w:t>
      </w:r>
    </w:p>
    <w:p w14:paraId="7A86259E" w14:textId="1CE5680F" w:rsidR="00326918" w:rsidRPr="00D43320" w:rsidRDefault="00D43320" w:rsidP="00BF0129">
      <w:pPr>
        <w:pStyle w:val="ListParagraph"/>
        <w:numPr>
          <w:ilvl w:val="0"/>
          <w:numId w:val="2"/>
        </w:numPr>
        <w:spacing w:before="120" w:line="264" w:lineRule="auto"/>
        <w:rPr>
          <w:rFonts w:ascii="Montserrat" w:hAnsi="Montserrat" w:cstheme="minorHAnsi"/>
          <w:color w:val="57595C"/>
        </w:rPr>
      </w:pPr>
      <w:r>
        <w:rPr>
          <w:rFonts w:ascii="Montserrat" w:hAnsi="Montserrat" w:cstheme="minorHAnsi"/>
          <w:color w:val="57595C"/>
        </w:rPr>
        <w:t>Padome</w:t>
      </w:r>
      <w:r w:rsidR="00A338B0">
        <w:rPr>
          <w:rFonts w:ascii="Montserrat" w:hAnsi="Montserrat" w:cstheme="minorHAnsi"/>
          <w:color w:val="57595C"/>
        </w:rPr>
        <w:t xml:space="preserve"> (ievēlē V</w:t>
      </w:r>
      <w:r w:rsidR="00326918" w:rsidRPr="00D43320">
        <w:rPr>
          <w:rFonts w:ascii="Montserrat" w:hAnsi="Montserrat" w:cstheme="minorHAnsi"/>
          <w:color w:val="57595C"/>
        </w:rPr>
        <w:t>aldi)</w:t>
      </w:r>
    </w:p>
    <w:p w14:paraId="3E75C663" w14:textId="4C5EB183" w:rsidR="00326918" w:rsidRPr="000D4E8F" w:rsidRDefault="00326918" w:rsidP="00BF0129">
      <w:pPr>
        <w:pStyle w:val="ListParagraph"/>
        <w:numPr>
          <w:ilvl w:val="0"/>
          <w:numId w:val="2"/>
        </w:numPr>
        <w:spacing w:before="120" w:line="264" w:lineRule="auto"/>
        <w:rPr>
          <w:rFonts w:ascii="Montserrat" w:hAnsi="Montserrat" w:cstheme="minorHAnsi"/>
          <w:color w:val="57595C"/>
        </w:rPr>
      </w:pPr>
      <w:r w:rsidRPr="00D43320">
        <w:rPr>
          <w:rFonts w:ascii="Montserrat" w:hAnsi="Montserrat" w:cstheme="minorHAnsi"/>
          <w:color w:val="57595C"/>
        </w:rPr>
        <w:t>Valde (pārzina un vada uzņēmumu)</w:t>
      </w:r>
    </w:p>
    <w:p w14:paraId="4748A66C" w14:textId="59AA26B9" w:rsidR="00326918" w:rsidRPr="00313F1B" w:rsidRDefault="00C93FCC" w:rsidP="00326918">
      <w:pPr>
        <w:spacing w:before="120" w:line="264" w:lineRule="auto"/>
        <w:jc w:val="both"/>
        <w:rPr>
          <w:rFonts w:ascii="Montserrat" w:hAnsi="Montserrat" w:cstheme="minorHAnsi"/>
          <w:color w:val="57595C"/>
          <w:lang w:val="lv-LV"/>
        </w:rPr>
      </w:pPr>
      <w:r>
        <w:rPr>
          <w:rFonts w:ascii="Montserrat" w:hAnsi="Montserrat" w:cstheme="minorHAnsi"/>
          <w:color w:val="57595C"/>
          <w:lang w:val="lv-LV"/>
        </w:rPr>
        <w:t xml:space="preserve">2021. </w:t>
      </w:r>
      <w:r w:rsidR="00326918" w:rsidRPr="00313F1B">
        <w:rPr>
          <w:rFonts w:ascii="Montserrat" w:hAnsi="Montserrat" w:cstheme="minorHAnsi"/>
          <w:color w:val="57595C"/>
          <w:lang w:val="lv-LV"/>
        </w:rPr>
        <w:t xml:space="preserve">gadā turpināja darboties </w:t>
      </w:r>
      <w:r w:rsidR="00313F1B" w:rsidRPr="00313F1B">
        <w:rPr>
          <w:rFonts w:ascii="Montserrat" w:hAnsi="Montserrat" w:cstheme="minorHAnsi"/>
          <w:color w:val="57595C"/>
          <w:lang w:val="lv-LV"/>
        </w:rPr>
        <w:t>P</w:t>
      </w:r>
      <w:r w:rsidR="00326918" w:rsidRPr="00313F1B">
        <w:rPr>
          <w:rFonts w:ascii="Montserrat" w:hAnsi="Montserrat" w:cstheme="minorHAnsi"/>
          <w:color w:val="57595C"/>
          <w:lang w:val="lv-LV"/>
        </w:rPr>
        <w:t xml:space="preserve">adomes </w:t>
      </w:r>
      <w:r w:rsidR="00313F1B" w:rsidRPr="00313F1B">
        <w:rPr>
          <w:rFonts w:ascii="Montserrat" w:hAnsi="Montserrat" w:cstheme="minorHAnsi"/>
          <w:color w:val="57595C"/>
          <w:lang w:val="lv-LV"/>
        </w:rPr>
        <w:t>izveidotā pastāvīgā komiteja</w:t>
      </w:r>
      <w:r w:rsidR="00E338CB">
        <w:rPr>
          <w:rFonts w:ascii="Montserrat" w:hAnsi="Montserrat" w:cstheme="minorHAnsi"/>
          <w:color w:val="57595C"/>
          <w:lang w:val="lv-LV"/>
        </w:rPr>
        <w:t xml:space="preserve"> –</w:t>
      </w:r>
      <w:r>
        <w:rPr>
          <w:rFonts w:ascii="Montserrat" w:hAnsi="Montserrat" w:cstheme="minorHAnsi"/>
          <w:color w:val="57595C"/>
          <w:lang w:val="lv-LV"/>
        </w:rPr>
        <w:t xml:space="preserve"> </w:t>
      </w:r>
      <w:r w:rsidR="00E338CB">
        <w:rPr>
          <w:rFonts w:ascii="Montserrat" w:hAnsi="Montserrat" w:cstheme="minorHAnsi"/>
          <w:color w:val="57595C"/>
          <w:lang w:val="lv-LV"/>
        </w:rPr>
        <w:t>Konsultatīvā darba grupa un Revīzijas komiteja</w:t>
      </w:r>
      <w:r w:rsidR="00326918" w:rsidRPr="00313F1B">
        <w:rPr>
          <w:rFonts w:ascii="Montserrat" w:hAnsi="Montserrat" w:cstheme="minorHAnsi"/>
          <w:color w:val="57595C"/>
          <w:lang w:val="lv-LV"/>
        </w:rPr>
        <w:t>:</w:t>
      </w:r>
    </w:p>
    <w:p w14:paraId="49254AA3" w14:textId="3F3BC05F" w:rsidR="00326918" w:rsidRPr="000D4E8F" w:rsidRDefault="00326918" w:rsidP="00BF0129">
      <w:pPr>
        <w:pStyle w:val="ListParagraph"/>
        <w:numPr>
          <w:ilvl w:val="0"/>
          <w:numId w:val="7"/>
        </w:numPr>
        <w:spacing w:before="120" w:line="264" w:lineRule="auto"/>
        <w:rPr>
          <w:rFonts w:ascii="Montserrat" w:hAnsi="Montserrat" w:cstheme="minorHAnsi"/>
          <w:b/>
          <w:color w:val="57595C"/>
        </w:rPr>
      </w:pPr>
      <w:r w:rsidRPr="000D4E8F">
        <w:rPr>
          <w:rFonts w:ascii="Montserrat" w:hAnsi="Montserrat" w:cstheme="minorHAnsi"/>
          <w:b/>
          <w:color w:val="57595C"/>
        </w:rPr>
        <w:t>Konsultatīvā grupa</w:t>
      </w:r>
    </w:p>
    <w:p w14:paraId="29F347F2" w14:textId="1A3250F1" w:rsidR="00326918" w:rsidRPr="000D4E8F" w:rsidRDefault="00326918" w:rsidP="00326918">
      <w:pPr>
        <w:spacing w:before="120" w:line="264" w:lineRule="auto"/>
        <w:jc w:val="both"/>
        <w:rPr>
          <w:rFonts w:ascii="Montserrat" w:hAnsi="Montserrat" w:cstheme="minorHAnsi"/>
          <w:color w:val="57595C"/>
          <w:sz w:val="22"/>
          <w:lang w:val="lv-LV"/>
        </w:rPr>
      </w:pPr>
      <w:r w:rsidRPr="000D4E8F">
        <w:rPr>
          <w:rFonts w:ascii="Montserrat" w:hAnsi="Montserrat" w:cstheme="minorHAnsi"/>
          <w:color w:val="57595C"/>
          <w:sz w:val="22"/>
          <w:lang w:val="lv-LV"/>
        </w:rPr>
        <w:t>Pamatuzdevums - konsultēt uzņēmuma padomi biznesa procesu un attīstības stratēģiskās vadības jautājumos</w:t>
      </w:r>
      <w:r w:rsidR="000D4E8F">
        <w:rPr>
          <w:rFonts w:ascii="Montserrat" w:hAnsi="Montserrat" w:cstheme="minorHAnsi"/>
          <w:color w:val="57595C"/>
          <w:sz w:val="22"/>
          <w:lang w:val="lv-LV"/>
        </w:rPr>
        <w:t xml:space="preserve">. </w:t>
      </w:r>
      <w:r w:rsidR="00A338B0">
        <w:rPr>
          <w:rFonts w:ascii="Montserrat" w:hAnsi="Montserrat" w:cstheme="minorHAnsi"/>
          <w:b/>
          <w:color w:val="57595C"/>
          <w:sz w:val="22"/>
          <w:lang w:val="lv-LV"/>
        </w:rPr>
        <w:t>Sastāvs uz 31.12.2021</w:t>
      </w:r>
      <w:r w:rsidRPr="000D4E8F">
        <w:rPr>
          <w:rFonts w:ascii="Montserrat" w:hAnsi="Montserrat" w:cstheme="minorHAnsi"/>
          <w:b/>
          <w:color w:val="57595C"/>
          <w:sz w:val="22"/>
          <w:lang w:val="lv-LV"/>
        </w:rPr>
        <w:t>:</w:t>
      </w:r>
      <w:r w:rsidRPr="000D4E8F">
        <w:rPr>
          <w:rFonts w:ascii="Montserrat" w:hAnsi="Montserrat" w:cstheme="minorHAnsi"/>
          <w:color w:val="57595C"/>
          <w:sz w:val="22"/>
          <w:lang w:val="lv-LV"/>
        </w:rPr>
        <w:t xml:space="preserve"> Nikolass </w:t>
      </w:r>
      <w:proofErr w:type="spellStart"/>
      <w:r w:rsidRPr="000D4E8F">
        <w:rPr>
          <w:rFonts w:ascii="Montserrat" w:hAnsi="Montserrat" w:cstheme="minorHAnsi"/>
          <w:color w:val="57595C"/>
          <w:sz w:val="22"/>
          <w:lang w:val="lv-LV"/>
        </w:rPr>
        <w:t>Merigo</w:t>
      </w:r>
      <w:proofErr w:type="spellEnd"/>
      <w:r w:rsidRPr="000D4E8F">
        <w:rPr>
          <w:rFonts w:ascii="Montserrat" w:hAnsi="Montserrat" w:cstheme="minorHAnsi"/>
          <w:color w:val="57595C"/>
          <w:sz w:val="22"/>
          <w:lang w:val="lv-LV"/>
        </w:rPr>
        <w:t xml:space="preserve"> Kuks, Juris Savickis, Matiass </w:t>
      </w:r>
      <w:proofErr w:type="spellStart"/>
      <w:r w:rsidRPr="000D4E8F">
        <w:rPr>
          <w:rFonts w:ascii="Montserrat" w:hAnsi="Montserrat" w:cstheme="minorHAnsi"/>
          <w:color w:val="57595C"/>
          <w:sz w:val="22"/>
          <w:lang w:val="lv-LV"/>
        </w:rPr>
        <w:t>Kolenbahs</w:t>
      </w:r>
      <w:proofErr w:type="spellEnd"/>
      <w:r w:rsidRPr="000D4E8F">
        <w:rPr>
          <w:rFonts w:ascii="Montserrat" w:hAnsi="Montserrat" w:cstheme="minorHAnsi"/>
          <w:color w:val="57595C"/>
          <w:sz w:val="22"/>
          <w:lang w:val="lv-LV"/>
        </w:rPr>
        <w:t>, Dmitrijs Bulgakovs</w:t>
      </w:r>
      <w:r w:rsidR="000D4E8F">
        <w:rPr>
          <w:rFonts w:ascii="Montserrat" w:hAnsi="Montserrat" w:cstheme="minorHAnsi"/>
          <w:color w:val="57595C"/>
          <w:sz w:val="22"/>
          <w:lang w:val="lv-LV"/>
        </w:rPr>
        <w:t>.</w:t>
      </w:r>
    </w:p>
    <w:p w14:paraId="751BC54F" w14:textId="7F55C405" w:rsidR="00326918" w:rsidRPr="000D4E8F" w:rsidRDefault="00326918" w:rsidP="00BF0129">
      <w:pPr>
        <w:pStyle w:val="ListParagraph"/>
        <w:numPr>
          <w:ilvl w:val="0"/>
          <w:numId w:val="7"/>
        </w:numPr>
        <w:spacing w:before="120" w:line="264" w:lineRule="auto"/>
        <w:rPr>
          <w:rFonts w:ascii="Montserrat" w:hAnsi="Montserrat" w:cstheme="minorHAnsi"/>
          <w:b/>
          <w:color w:val="57595C"/>
        </w:rPr>
      </w:pPr>
      <w:r w:rsidRPr="000D4E8F">
        <w:rPr>
          <w:rFonts w:ascii="Montserrat" w:hAnsi="Montserrat" w:cstheme="minorHAnsi"/>
          <w:b/>
          <w:color w:val="57595C"/>
        </w:rPr>
        <w:t>Revīzijas komiteja</w:t>
      </w:r>
    </w:p>
    <w:p w14:paraId="1FF529E8" w14:textId="49A35D14" w:rsidR="00326918" w:rsidRPr="000D4E8F" w:rsidRDefault="00326918" w:rsidP="00326918">
      <w:pPr>
        <w:spacing w:before="120" w:line="264" w:lineRule="auto"/>
        <w:jc w:val="both"/>
        <w:rPr>
          <w:rFonts w:ascii="Montserrat" w:hAnsi="Montserrat" w:cstheme="minorHAnsi"/>
          <w:color w:val="57595C"/>
          <w:sz w:val="22"/>
          <w:lang w:val="lv-LV"/>
        </w:rPr>
      </w:pPr>
      <w:r w:rsidRPr="000D4E8F">
        <w:rPr>
          <w:rFonts w:ascii="Montserrat" w:hAnsi="Montserrat" w:cstheme="minorHAnsi"/>
          <w:color w:val="57595C"/>
          <w:sz w:val="22"/>
          <w:lang w:val="lv-LV"/>
        </w:rPr>
        <w:t>Pamatuzdevums - uzraudzīt gada pārskata sagatavošanu, lai tiktu nodrošināta tā ticamība un objektiv</w:t>
      </w:r>
      <w:r w:rsidR="000D4E8F">
        <w:rPr>
          <w:rFonts w:ascii="Montserrat" w:hAnsi="Montserrat" w:cstheme="minorHAnsi"/>
          <w:color w:val="57595C"/>
          <w:sz w:val="22"/>
          <w:lang w:val="lv-LV"/>
        </w:rPr>
        <w:t xml:space="preserve">itāte. </w:t>
      </w:r>
      <w:proofErr w:type="spellStart"/>
      <w:r w:rsidR="00A338B0">
        <w:rPr>
          <w:rFonts w:ascii="Montserrat" w:hAnsi="Montserrat" w:cstheme="minorHAnsi"/>
          <w:b/>
          <w:color w:val="57595C"/>
          <w:sz w:val="22"/>
        </w:rPr>
        <w:t>Sastāvs</w:t>
      </w:r>
      <w:proofErr w:type="spellEnd"/>
      <w:r w:rsidR="00A338B0">
        <w:rPr>
          <w:rFonts w:ascii="Montserrat" w:hAnsi="Montserrat" w:cstheme="minorHAnsi"/>
          <w:b/>
          <w:color w:val="57595C"/>
          <w:sz w:val="22"/>
        </w:rPr>
        <w:t xml:space="preserve"> </w:t>
      </w:r>
      <w:proofErr w:type="spellStart"/>
      <w:r w:rsidR="00A338B0">
        <w:rPr>
          <w:rFonts w:ascii="Montserrat" w:hAnsi="Montserrat" w:cstheme="minorHAnsi"/>
          <w:b/>
          <w:color w:val="57595C"/>
          <w:sz w:val="22"/>
        </w:rPr>
        <w:t>uz</w:t>
      </w:r>
      <w:proofErr w:type="spellEnd"/>
      <w:r w:rsidR="00A338B0">
        <w:rPr>
          <w:rFonts w:ascii="Montserrat" w:hAnsi="Montserrat" w:cstheme="minorHAnsi"/>
          <w:b/>
          <w:color w:val="57595C"/>
          <w:sz w:val="22"/>
        </w:rPr>
        <w:t xml:space="preserve"> 31.12.2021</w:t>
      </w:r>
      <w:r w:rsidRPr="000D4E8F">
        <w:rPr>
          <w:rFonts w:ascii="Montserrat" w:hAnsi="Montserrat" w:cstheme="minorHAnsi"/>
          <w:b/>
          <w:color w:val="57595C"/>
          <w:sz w:val="22"/>
        </w:rPr>
        <w:t>:</w:t>
      </w:r>
      <w:r w:rsidR="00A338B0">
        <w:rPr>
          <w:rFonts w:ascii="Montserrat" w:hAnsi="Montserrat" w:cstheme="minorHAnsi"/>
          <w:color w:val="57595C"/>
          <w:sz w:val="22"/>
        </w:rPr>
        <w:t xml:space="preserve"> Juris </w:t>
      </w:r>
      <w:proofErr w:type="spellStart"/>
      <w:r w:rsidR="00A338B0">
        <w:rPr>
          <w:rFonts w:ascii="Montserrat" w:hAnsi="Montserrat" w:cstheme="minorHAnsi"/>
          <w:color w:val="57595C"/>
          <w:sz w:val="22"/>
        </w:rPr>
        <w:t>Savickis</w:t>
      </w:r>
      <w:proofErr w:type="spellEnd"/>
      <w:r w:rsidR="00A338B0">
        <w:rPr>
          <w:rFonts w:ascii="Montserrat" w:hAnsi="Montserrat" w:cstheme="minorHAnsi"/>
          <w:color w:val="57595C"/>
          <w:sz w:val="22"/>
        </w:rPr>
        <w:t>, Juris Lapše</w:t>
      </w:r>
      <w:r w:rsidRPr="00326918">
        <w:rPr>
          <w:rFonts w:ascii="Montserrat" w:hAnsi="Montserrat" w:cstheme="minorHAnsi"/>
          <w:color w:val="57595C"/>
          <w:sz w:val="22"/>
        </w:rPr>
        <w:t xml:space="preserve">, Anita </w:t>
      </w:r>
      <w:proofErr w:type="spellStart"/>
      <w:r w:rsidRPr="00326918">
        <w:rPr>
          <w:rFonts w:ascii="Montserrat" w:hAnsi="Montserrat" w:cstheme="minorHAnsi"/>
          <w:color w:val="57595C"/>
          <w:sz w:val="22"/>
        </w:rPr>
        <w:t>Kaņepa</w:t>
      </w:r>
      <w:proofErr w:type="spellEnd"/>
      <w:r w:rsidRPr="00326918">
        <w:rPr>
          <w:rFonts w:ascii="Montserrat" w:hAnsi="Montserrat" w:cstheme="minorHAnsi"/>
          <w:color w:val="57595C"/>
          <w:sz w:val="22"/>
        </w:rPr>
        <w:t xml:space="preserve">, </w:t>
      </w:r>
      <w:proofErr w:type="spellStart"/>
      <w:r w:rsidRPr="00326918">
        <w:rPr>
          <w:rFonts w:ascii="Montserrat" w:hAnsi="Montserrat" w:cstheme="minorHAnsi"/>
          <w:color w:val="57595C"/>
          <w:sz w:val="22"/>
        </w:rPr>
        <w:t>Antons</w:t>
      </w:r>
      <w:proofErr w:type="spellEnd"/>
      <w:r w:rsidRPr="00326918">
        <w:rPr>
          <w:rFonts w:ascii="Montserrat" w:hAnsi="Montserrat" w:cstheme="minorHAnsi"/>
          <w:color w:val="57595C"/>
          <w:sz w:val="22"/>
        </w:rPr>
        <w:t xml:space="preserve"> </w:t>
      </w:r>
      <w:proofErr w:type="spellStart"/>
      <w:r w:rsidRPr="00326918">
        <w:rPr>
          <w:rFonts w:ascii="Montserrat" w:hAnsi="Montserrat" w:cstheme="minorHAnsi"/>
          <w:color w:val="57595C"/>
          <w:sz w:val="22"/>
        </w:rPr>
        <w:t>Beļevitins</w:t>
      </w:r>
      <w:proofErr w:type="spellEnd"/>
      <w:r w:rsidR="000D4E8F">
        <w:rPr>
          <w:rFonts w:ascii="Montserrat" w:hAnsi="Montserrat" w:cstheme="minorHAnsi"/>
          <w:color w:val="57595C"/>
          <w:sz w:val="22"/>
        </w:rPr>
        <w:t>.</w:t>
      </w:r>
    </w:p>
    <w:p w14:paraId="50046865" w14:textId="72ABA92F" w:rsidR="00326918" w:rsidRPr="00C371AC" w:rsidRDefault="00326918" w:rsidP="00326918">
      <w:pPr>
        <w:spacing w:before="120" w:line="264" w:lineRule="auto"/>
        <w:jc w:val="both"/>
        <w:rPr>
          <w:rFonts w:ascii="Montserrat" w:hAnsi="Montserrat" w:cstheme="minorHAnsi"/>
          <w:b/>
          <w:color w:val="3CB4C2"/>
          <w:lang w:val="lv-LV"/>
        </w:rPr>
      </w:pPr>
      <w:r w:rsidRPr="00C371AC">
        <w:rPr>
          <w:rFonts w:ascii="Montserrat" w:hAnsi="Montserrat" w:cstheme="minorHAnsi"/>
          <w:b/>
          <w:color w:val="3CB4C2"/>
          <w:lang w:val="lv-LV"/>
        </w:rPr>
        <w:t>PĀRVALDĪBU REGULĒJOŠIE DOKUMENTI</w:t>
      </w:r>
    </w:p>
    <w:p w14:paraId="5425D936" w14:textId="77777777" w:rsidR="00326918" w:rsidRPr="00C371AC" w:rsidRDefault="00326918" w:rsidP="00326918">
      <w:pPr>
        <w:spacing w:before="120" w:line="264" w:lineRule="auto"/>
        <w:jc w:val="both"/>
        <w:rPr>
          <w:rFonts w:ascii="Montserrat" w:hAnsi="Montserrat" w:cstheme="minorHAnsi"/>
          <w:color w:val="57595C"/>
          <w:sz w:val="22"/>
          <w:lang w:val="lv-LV"/>
        </w:rPr>
      </w:pPr>
      <w:r w:rsidRPr="00C371AC">
        <w:rPr>
          <w:rFonts w:ascii="Montserrat" w:hAnsi="Montserrat" w:cstheme="minorHAnsi"/>
          <w:color w:val="57595C"/>
          <w:sz w:val="22"/>
          <w:lang w:val="lv-LV"/>
        </w:rPr>
        <w:t>Latvijas Gāzes pārvaldes institūciju ievēlēšanu, darbību un pilnvaras regulē vairāki dokumenti:</w:t>
      </w:r>
    </w:p>
    <w:p w14:paraId="734B3972" w14:textId="77777777" w:rsidR="000D4E8F" w:rsidRDefault="00326918" w:rsidP="00BF0129">
      <w:pPr>
        <w:pStyle w:val="ListParagraph"/>
        <w:numPr>
          <w:ilvl w:val="0"/>
          <w:numId w:val="8"/>
        </w:numPr>
        <w:spacing w:before="120" w:line="264" w:lineRule="auto"/>
        <w:rPr>
          <w:rFonts w:ascii="Montserrat" w:hAnsi="Montserrat" w:cstheme="minorHAnsi"/>
          <w:color w:val="57595C"/>
        </w:rPr>
      </w:pPr>
      <w:r w:rsidRPr="000D4E8F">
        <w:rPr>
          <w:rFonts w:ascii="Montserrat" w:hAnsi="Montserrat" w:cstheme="minorHAnsi"/>
          <w:color w:val="57595C"/>
        </w:rPr>
        <w:t>Statūti</w:t>
      </w:r>
    </w:p>
    <w:p w14:paraId="02A1748C" w14:textId="77777777" w:rsidR="000D4E8F" w:rsidRDefault="00326918" w:rsidP="00BF0129">
      <w:pPr>
        <w:pStyle w:val="ListParagraph"/>
        <w:numPr>
          <w:ilvl w:val="0"/>
          <w:numId w:val="8"/>
        </w:numPr>
        <w:spacing w:before="120" w:line="264" w:lineRule="auto"/>
        <w:rPr>
          <w:rFonts w:ascii="Montserrat" w:hAnsi="Montserrat" w:cstheme="minorHAnsi"/>
          <w:color w:val="57595C"/>
        </w:rPr>
      </w:pPr>
      <w:r w:rsidRPr="000D4E8F">
        <w:rPr>
          <w:rFonts w:ascii="Montserrat" w:hAnsi="Montserrat" w:cstheme="minorHAnsi"/>
          <w:color w:val="57595C"/>
        </w:rPr>
        <w:t>Padomes nolikums</w:t>
      </w:r>
    </w:p>
    <w:p w14:paraId="66D2CA38" w14:textId="6EE281FB" w:rsidR="00326918" w:rsidRPr="000D4E8F" w:rsidRDefault="00326918" w:rsidP="00BF0129">
      <w:pPr>
        <w:pStyle w:val="ListParagraph"/>
        <w:numPr>
          <w:ilvl w:val="0"/>
          <w:numId w:val="8"/>
        </w:numPr>
        <w:spacing w:before="120" w:line="264" w:lineRule="auto"/>
        <w:rPr>
          <w:rFonts w:ascii="Montserrat" w:hAnsi="Montserrat" w:cstheme="minorHAnsi"/>
          <w:color w:val="57595C"/>
        </w:rPr>
      </w:pPr>
      <w:r w:rsidRPr="000D4E8F">
        <w:rPr>
          <w:rFonts w:ascii="Montserrat" w:hAnsi="Montserrat" w:cstheme="minorHAnsi"/>
          <w:color w:val="57595C"/>
        </w:rPr>
        <w:t>Valdes reglaments</w:t>
      </w:r>
    </w:p>
    <w:p w14:paraId="2C32D7AB" w14:textId="6AF3EE2F" w:rsidR="00326918" w:rsidRPr="000D4E8F" w:rsidRDefault="004F0BF8" w:rsidP="00326918">
      <w:pPr>
        <w:spacing w:before="120" w:line="264" w:lineRule="auto"/>
        <w:jc w:val="both"/>
        <w:rPr>
          <w:rFonts w:ascii="Montserrat" w:hAnsi="Montserrat" w:cstheme="minorHAnsi"/>
          <w:color w:val="57595C"/>
          <w:sz w:val="22"/>
        </w:rPr>
      </w:pPr>
      <w:hyperlink r:id="rId15" w:history="1">
        <w:proofErr w:type="spellStart"/>
        <w:r w:rsidR="00326918" w:rsidRPr="00364988">
          <w:rPr>
            <w:rStyle w:val="Hyperlink"/>
            <w:rFonts w:ascii="Montserrat" w:hAnsi="Montserrat" w:cstheme="minorHAnsi"/>
            <w:sz w:val="22"/>
          </w:rPr>
          <w:t>Visi</w:t>
        </w:r>
        <w:proofErr w:type="spellEnd"/>
        <w:r w:rsidR="00326918" w:rsidRPr="00364988">
          <w:rPr>
            <w:rStyle w:val="Hyperlink"/>
            <w:rFonts w:ascii="Montserrat" w:hAnsi="Montserrat" w:cstheme="minorHAnsi"/>
            <w:sz w:val="22"/>
          </w:rPr>
          <w:t xml:space="preserve"> </w:t>
        </w:r>
        <w:proofErr w:type="spellStart"/>
        <w:r w:rsidR="00326918" w:rsidRPr="00364988">
          <w:rPr>
            <w:rStyle w:val="Hyperlink"/>
            <w:rFonts w:ascii="Montserrat" w:hAnsi="Montserrat" w:cstheme="minorHAnsi"/>
            <w:sz w:val="22"/>
          </w:rPr>
          <w:t>šie</w:t>
        </w:r>
        <w:proofErr w:type="spellEnd"/>
        <w:r w:rsidR="00326918" w:rsidRPr="00364988">
          <w:rPr>
            <w:rStyle w:val="Hyperlink"/>
            <w:rFonts w:ascii="Montserrat" w:hAnsi="Montserrat" w:cstheme="minorHAnsi"/>
            <w:sz w:val="22"/>
          </w:rPr>
          <w:t xml:space="preserve"> </w:t>
        </w:r>
        <w:proofErr w:type="spellStart"/>
        <w:r w:rsidR="00326918" w:rsidRPr="00364988">
          <w:rPr>
            <w:rStyle w:val="Hyperlink"/>
            <w:rFonts w:ascii="Montserrat" w:hAnsi="Montserrat" w:cstheme="minorHAnsi"/>
            <w:sz w:val="22"/>
          </w:rPr>
          <w:t>dokumenti</w:t>
        </w:r>
        <w:proofErr w:type="spellEnd"/>
        <w:r w:rsidR="00326918" w:rsidRPr="00364988">
          <w:rPr>
            <w:rStyle w:val="Hyperlink"/>
            <w:rFonts w:ascii="Montserrat" w:hAnsi="Montserrat" w:cstheme="minorHAnsi"/>
            <w:sz w:val="22"/>
          </w:rPr>
          <w:t xml:space="preserve"> </w:t>
        </w:r>
        <w:proofErr w:type="spellStart"/>
        <w:r w:rsidR="00326918" w:rsidRPr="00364988">
          <w:rPr>
            <w:rStyle w:val="Hyperlink"/>
            <w:rFonts w:ascii="Montserrat" w:hAnsi="Montserrat" w:cstheme="minorHAnsi"/>
            <w:sz w:val="22"/>
          </w:rPr>
          <w:t>ir</w:t>
        </w:r>
        <w:proofErr w:type="spellEnd"/>
        <w:r w:rsidR="00326918" w:rsidRPr="00364988">
          <w:rPr>
            <w:rStyle w:val="Hyperlink"/>
            <w:rFonts w:ascii="Montserrat" w:hAnsi="Montserrat" w:cstheme="minorHAnsi"/>
            <w:sz w:val="22"/>
          </w:rPr>
          <w:t xml:space="preserve"> </w:t>
        </w:r>
        <w:proofErr w:type="spellStart"/>
        <w:r w:rsidR="00326918" w:rsidRPr="00364988">
          <w:rPr>
            <w:rStyle w:val="Hyperlink"/>
            <w:rFonts w:ascii="Montserrat" w:hAnsi="Montserrat" w:cstheme="minorHAnsi"/>
            <w:sz w:val="22"/>
          </w:rPr>
          <w:t>publicēti</w:t>
        </w:r>
        <w:proofErr w:type="spellEnd"/>
        <w:r w:rsidR="00326918" w:rsidRPr="00364988">
          <w:rPr>
            <w:rStyle w:val="Hyperlink"/>
            <w:rFonts w:ascii="Montserrat" w:hAnsi="Montserrat" w:cstheme="minorHAnsi"/>
            <w:sz w:val="22"/>
          </w:rPr>
          <w:t xml:space="preserve"> </w:t>
        </w:r>
        <w:proofErr w:type="spellStart"/>
        <w:r w:rsidR="000D4E8F" w:rsidRPr="00364988">
          <w:rPr>
            <w:rStyle w:val="Hyperlink"/>
            <w:rFonts w:ascii="Montserrat" w:hAnsi="Montserrat" w:cstheme="minorHAnsi"/>
            <w:sz w:val="22"/>
          </w:rPr>
          <w:t>Latvijas</w:t>
        </w:r>
        <w:proofErr w:type="spellEnd"/>
        <w:r w:rsidR="000D4E8F" w:rsidRPr="00364988">
          <w:rPr>
            <w:rStyle w:val="Hyperlink"/>
            <w:rFonts w:ascii="Montserrat" w:hAnsi="Montserrat" w:cstheme="minorHAnsi"/>
            <w:sz w:val="22"/>
          </w:rPr>
          <w:t xml:space="preserve"> </w:t>
        </w:r>
        <w:proofErr w:type="spellStart"/>
        <w:r w:rsidR="000D4E8F" w:rsidRPr="00364988">
          <w:rPr>
            <w:rStyle w:val="Hyperlink"/>
            <w:rFonts w:ascii="Montserrat" w:hAnsi="Montserrat" w:cstheme="minorHAnsi"/>
            <w:sz w:val="22"/>
          </w:rPr>
          <w:t>Gāzes</w:t>
        </w:r>
        <w:proofErr w:type="spellEnd"/>
        <w:r w:rsidR="000D4E8F" w:rsidRPr="00364988">
          <w:rPr>
            <w:rStyle w:val="Hyperlink"/>
            <w:rFonts w:ascii="Montserrat" w:hAnsi="Montserrat" w:cstheme="minorHAnsi"/>
            <w:sz w:val="22"/>
          </w:rPr>
          <w:t xml:space="preserve"> </w:t>
        </w:r>
        <w:proofErr w:type="spellStart"/>
        <w:r w:rsidR="000D4E8F" w:rsidRPr="00364988">
          <w:rPr>
            <w:rStyle w:val="Hyperlink"/>
            <w:rFonts w:ascii="Montserrat" w:hAnsi="Montserrat" w:cstheme="minorHAnsi"/>
            <w:sz w:val="22"/>
          </w:rPr>
          <w:t>tīmekļa</w:t>
        </w:r>
        <w:proofErr w:type="spellEnd"/>
        <w:r w:rsidR="000D4E8F" w:rsidRPr="00364988">
          <w:rPr>
            <w:rStyle w:val="Hyperlink"/>
            <w:rFonts w:ascii="Montserrat" w:hAnsi="Montserrat" w:cstheme="minorHAnsi"/>
            <w:sz w:val="22"/>
          </w:rPr>
          <w:t xml:space="preserve"> </w:t>
        </w:r>
        <w:proofErr w:type="spellStart"/>
        <w:r w:rsidR="000D4E8F" w:rsidRPr="00364988">
          <w:rPr>
            <w:rStyle w:val="Hyperlink"/>
            <w:rFonts w:ascii="Montserrat" w:hAnsi="Montserrat" w:cstheme="minorHAnsi"/>
            <w:sz w:val="22"/>
          </w:rPr>
          <w:t>vietnē</w:t>
        </w:r>
        <w:proofErr w:type="spellEnd"/>
        <w:r w:rsidR="000D4E8F" w:rsidRPr="00364988">
          <w:rPr>
            <w:rStyle w:val="Hyperlink"/>
            <w:rFonts w:ascii="Montserrat" w:hAnsi="Montserrat" w:cstheme="minorHAnsi"/>
            <w:sz w:val="22"/>
          </w:rPr>
          <w:t>.</w:t>
        </w:r>
      </w:hyperlink>
    </w:p>
    <w:p w14:paraId="070259E1" w14:textId="7FFE4D96" w:rsidR="00326918" w:rsidRPr="00581E61" w:rsidRDefault="00A338B0" w:rsidP="00581E61">
      <w:pPr>
        <w:pStyle w:val="Heading1"/>
      </w:pPr>
      <w:bookmarkStart w:id="2" w:name="_Toc98774550"/>
      <w:r>
        <w:lastRenderedPageBreak/>
        <w:t>UZŅĒMUMA STRATĒĢIJA</w:t>
      </w:r>
      <w:bookmarkEnd w:id="2"/>
    </w:p>
    <w:p w14:paraId="003EBFFE" w14:textId="77777777" w:rsidR="00326918" w:rsidRPr="008700A9" w:rsidRDefault="00326918" w:rsidP="00326918">
      <w:pPr>
        <w:rPr>
          <w:rFonts w:ascii="Montserrat" w:hAnsi="Montserrat"/>
          <w:color w:val="57595C"/>
          <w:sz w:val="20"/>
          <w:szCs w:val="20"/>
        </w:rPr>
      </w:pPr>
    </w:p>
    <w:p w14:paraId="06BA4F5E" w14:textId="22DBE651" w:rsidR="00A338B0" w:rsidRPr="00440386" w:rsidRDefault="00440386" w:rsidP="00A338B0">
      <w:pPr>
        <w:jc w:val="both"/>
        <w:rPr>
          <w:rFonts w:ascii="Montserrat" w:hAnsi="Montserrat"/>
          <w:b/>
          <w:color w:val="009E9D" w:themeColor="text1"/>
        </w:rPr>
      </w:pPr>
      <w:proofErr w:type="spellStart"/>
      <w:r w:rsidRPr="00440386">
        <w:rPr>
          <w:rFonts w:ascii="Montserrat" w:hAnsi="Montserrat"/>
          <w:b/>
          <w:color w:val="009E9D" w:themeColor="text1"/>
        </w:rPr>
        <w:t>Princips</w:t>
      </w:r>
      <w:proofErr w:type="spellEnd"/>
      <w:r w:rsidRPr="00440386">
        <w:rPr>
          <w:rFonts w:ascii="Montserrat" w:hAnsi="Montserrat"/>
          <w:b/>
          <w:color w:val="009E9D" w:themeColor="text1"/>
        </w:rPr>
        <w:t xml:space="preserve"> # 1</w:t>
      </w:r>
    </w:p>
    <w:p w14:paraId="557E4A1A" w14:textId="4927F187" w:rsidR="00230414" w:rsidRPr="00A338B0" w:rsidRDefault="00A338B0" w:rsidP="00A338B0">
      <w:pPr>
        <w:jc w:val="both"/>
        <w:rPr>
          <w:rFonts w:ascii="Montserrat" w:hAnsi="Montserrat"/>
          <w:color w:val="57595C"/>
          <w:lang w:val="lv-LV"/>
        </w:rPr>
      </w:pPr>
      <w:proofErr w:type="spellStart"/>
      <w:r w:rsidRPr="00A338B0">
        <w:rPr>
          <w:rFonts w:ascii="Montserrat" w:hAnsi="Montserrat"/>
          <w:color w:val="57595C"/>
          <w:sz w:val="22"/>
        </w:rPr>
        <w:t>Uzņēmumam</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ir</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izveidota</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aktuāla</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stratēģija</w:t>
      </w:r>
      <w:proofErr w:type="spellEnd"/>
      <w:r w:rsidRPr="00A338B0">
        <w:rPr>
          <w:rFonts w:ascii="Montserrat" w:hAnsi="Montserrat"/>
          <w:color w:val="57595C"/>
          <w:sz w:val="22"/>
        </w:rPr>
        <w:t xml:space="preserve">, </w:t>
      </w:r>
      <w:proofErr w:type="spellStart"/>
      <w:proofErr w:type="gramStart"/>
      <w:r w:rsidRPr="00A338B0">
        <w:rPr>
          <w:rFonts w:ascii="Montserrat" w:hAnsi="Montserrat"/>
          <w:color w:val="57595C"/>
          <w:sz w:val="22"/>
        </w:rPr>
        <w:t>kurā</w:t>
      </w:r>
      <w:proofErr w:type="spellEnd"/>
      <w:proofErr w:type="gramEnd"/>
      <w:r w:rsidRPr="00A338B0">
        <w:rPr>
          <w:rFonts w:ascii="Montserrat" w:hAnsi="Montserrat"/>
          <w:color w:val="57595C"/>
          <w:sz w:val="22"/>
        </w:rPr>
        <w:t xml:space="preserve"> </w:t>
      </w:r>
      <w:proofErr w:type="spellStart"/>
      <w:r w:rsidRPr="00A338B0">
        <w:rPr>
          <w:rFonts w:ascii="Montserrat" w:hAnsi="Montserrat"/>
          <w:color w:val="57595C"/>
          <w:sz w:val="22"/>
        </w:rPr>
        <w:t>noteikti</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uzņēmumam</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mērķi</w:t>
      </w:r>
      <w:proofErr w:type="spellEnd"/>
      <w:r w:rsidRPr="00A338B0">
        <w:rPr>
          <w:rFonts w:ascii="Montserrat" w:hAnsi="Montserrat"/>
          <w:color w:val="57595C"/>
          <w:sz w:val="22"/>
        </w:rPr>
        <w:t xml:space="preserve"> un </w:t>
      </w:r>
      <w:proofErr w:type="spellStart"/>
      <w:r w:rsidRPr="00A338B0">
        <w:rPr>
          <w:rFonts w:ascii="Montserrat" w:hAnsi="Montserrat"/>
          <w:color w:val="57595C"/>
          <w:sz w:val="22"/>
        </w:rPr>
        <w:t>virzība</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uz</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ilgtermiņa</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vērtības</w:t>
      </w:r>
      <w:proofErr w:type="spellEnd"/>
      <w:r w:rsidRPr="00A338B0">
        <w:rPr>
          <w:rFonts w:ascii="Montserrat" w:hAnsi="Montserrat"/>
          <w:color w:val="57595C"/>
          <w:sz w:val="22"/>
        </w:rPr>
        <w:t xml:space="preserve"> </w:t>
      </w:r>
      <w:proofErr w:type="spellStart"/>
      <w:r w:rsidRPr="00A338B0">
        <w:rPr>
          <w:rFonts w:ascii="Montserrat" w:hAnsi="Montserrat"/>
          <w:color w:val="57595C"/>
          <w:sz w:val="22"/>
        </w:rPr>
        <w:t>pieaugumu</w:t>
      </w:r>
      <w:proofErr w:type="spellEnd"/>
    </w:p>
    <w:p w14:paraId="72EAD786" w14:textId="77777777" w:rsidR="00581E61" w:rsidRPr="004806CF" w:rsidRDefault="00581E61" w:rsidP="00581E61">
      <w:pPr>
        <w:rPr>
          <w:rFonts w:ascii="Montserrat" w:hAnsi="Montserrat"/>
          <w:color w:val="57595C"/>
          <w:sz w:val="18"/>
          <w:szCs w:val="20"/>
        </w:rPr>
      </w:pPr>
    </w:p>
    <w:p w14:paraId="0BEB0B64" w14:textId="47459B8B" w:rsidR="00230414" w:rsidRPr="004806CF" w:rsidRDefault="00230414" w:rsidP="00BA679D">
      <w:pPr>
        <w:rPr>
          <w:rFonts w:ascii="Montserrat" w:hAnsi="Montserrat"/>
          <w:b/>
          <w:color w:val="3CB4C2"/>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230414" w:rsidRPr="00E76A7D" w14:paraId="7664BB6D" w14:textId="77777777" w:rsidTr="00364988">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392E56C7" w14:textId="2CEE3319" w:rsidR="00593F02" w:rsidRPr="00230414" w:rsidRDefault="00A338B0" w:rsidP="00A338B0">
            <w:pPr>
              <w:spacing w:before="120"/>
              <w:jc w:val="both"/>
              <w:rPr>
                <w:rFonts w:ascii="Montserrat" w:hAnsi="Montserrat" w:cstheme="minorHAnsi"/>
                <w:color w:val="57595C"/>
                <w:szCs w:val="20"/>
                <w:lang w:val="lv-LV"/>
              </w:rPr>
            </w:pPr>
            <w:r>
              <w:rPr>
                <w:rFonts w:ascii="Montserrat" w:hAnsi="Montserrat" w:cstheme="minorHAnsi"/>
                <w:b/>
                <w:color w:val="57595C"/>
                <w:szCs w:val="20"/>
              </w:rPr>
              <w:t>KRITĒRIJI</w:t>
            </w:r>
          </w:p>
          <w:p w14:paraId="5DFC2331" w14:textId="365A56F7" w:rsidR="00440386" w:rsidRDefault="00593F02" w:rsidP="00440386">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672576" behindDoc="0" locked="0" layoutInCell="1" allowOverlap="1" wp14:anchorId="7903347F" wp14:editId="152FE9BE">
                      <wp:simplePos x="0" y="0"/>
                      <wp:positionH relativeFrom="column">
                        <wp:posOffset>0</wp:posOffset>
                      </wp:positionH>
                      <wp:positionV relativeFrom="paragraph">
                        <wp:posOffset>129963</wp:posOffset>
                      </wp:positionV>
                      <wp:extent cx="85725" cy="114300"/>
                      <wp:effectExtent l="0" t="0" r="9525" b="0"/>
                      <wp:wrapSquare wrapText="bothSides"/>
                      <wp:docPr id="3" name="Rectangle 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97681C" id="Rectangle 3" o:spid="_x0000_s1026" style="position:absolute;margin-left:0;margin-top:10.25pt;width:6.75pt;height: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bkgIAAIM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" fillcolor="#00b050" stroked="f" strokeweight="1pt">
                      <w10:wrap type="square"/>
                    </v:rect>
                  </w:pict>
                </mc:Fallback>
              </mc:AlternateContent>
            </w:r>
            <w:r w:rsidR="00A338B0" w:rsidRPr="00A338B0">
              <w:rPr>
                <w:rFonts w:ascii="Montserrat" w:hAnsi="Montserrat" w:cstheme="minorHAnsi"/>
                <w:color w:val="57595C"/>
                <w:sz w:val="20"/>
                <w:szCs w:val="20"/>
                <w:lang w:val="lv-LV"/>
              </w:rPr>
              <w:t>Uzņēmumam ir aktuāla stratēģija, kuras projektu izstrādā valde</w:t>
            </w:r>
          </w:p>
          <w:p w14:paraId="42C709E3" w14:textId="77777777" w:rsidR="00440386" w:rsidRDefault="00440386" w:rsidP="00440386">
            <w:pPr>
              <w:spacing w:before="120"/>
              <w:ind w:left="360"/>
              <w:rPr>
                <w:rFonts w:ascii="Montserrat" w:hAnsi="Montserrat" w:cstheme="minorHAnsi"/>
                <w:color w:val="57595C"/>
                <w:sz w:val="20"/>
                <w:szCs w:val="20"/>
                <w:lang w:val="lv-LV"/>
              </w:rPr>
            </w:pPr>
          </w:p>
          <w:p w14:paraId="62B03378" w14:textId="424D6B27" w:rsidR="00A338B0" w:rsidRDefault="004059A4" w:rsidP="00A338B0">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52480" behindDoc="0" locked="0" layoutInCell="1" allowOverlap="1" wp14:anchorId="2F148685" wp14:editId="5F202E91">
                      <wp:simplePos x="0" y="0"/>
                      <wp:positionH relativeFrom="column">
                        <wp:posOffset>-3175</wp:posOffset>
                      </wp:positionH>
                      <wp:positionV relativeFrom="paragraph">
                        <wp:posOffset>129181</wp:posOffset>
                      </wp:positionV>
                      <wp:extent cx="85725" cy="114300"/>
                      <wp:effectExtent l="0" t="0" r="9525" b="0"/>
                      <wp:wrapSquare wrapText="bothSides"/>
                      <wp:docPr id="260" name="Rectangle 26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5FB7CB" id="Rectangle 260" o:spid="_x0000_s1026" style="position:absolute;margin-left:-.25pt;margin-top:10.15pt;width:6.75pt;height:9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" fillcolor="#00b050" stroked="f" strokeweight="1pt">
                      <w10:wrap type="square"/>
                    </v:rect>
                  </w:pict>
                </mc:Fallback>
              </mc:AlternateContent>
            </w:r>
            <w:r w:rsidR="00A338B0" w:rsidRPr="00A338B0">
              <w:rPr>
                <w:rFonts w:ascii="Montserrat" w:hAnsi="Montserrat" w:cstheme="minorHAnsi"/>
                <w:color w:val="57595C"/>
                <w:sz w:val="20"/>
                <w:szCs w:val="20"/>
                <w:lang w:val="lv-LV"/>
              </w:rPr>
              <w:t>Padome iesaistās stratēģijas izstrādes procesā un apstiprina stratēģiju padomes sēdē</w:t>
            </w:r>
          </w:p>
          <w:p w14:paraId="623A37E6" w14:textId="6C677E57" w:rsidR="00A338B0" w:rsidRDefault="00A338B0" w:rsidP="00A338B0">
            <w:pPr>
              <w:spacing w:before="120"/>
              <w:ind w:left="360"/>
              <w:rPr>
                <w:rFonts w:ascii="Montserrat" w:hAnsi="Montserrat" w:cstheme="minorHAnsi"/>
                <w:color w:val="57595C"/>
                <w:sz w:val="20"/>
                <w:szCs w:val="20"/>
                <w:lang w:val="lv-LV"/>
              </w:rPr>
            </w:pPr>
            <w:r w:rsidRPr="00A338B0">
              <w:rPr>
                <w:rFonts w:ascii="Montserrat" w:hAnsi="Montserrat" w:cstheme="minorHAnsi"/>
                <w:color w:val="57595C"/>
                <w:sz w:val="20"/>
                <w:szCs w:val="20"/>
                <w:lang w:val="lv-LV"/>
              </w:rPr>
              <w:t>Padome uzrauga stratēģijas īstenošanu</w:t>
            </w:r>
          </w:p>
          <w:p w14:paraId="5966BE20" w14:textId="77777777" w:rsidR="00440386" w:rsidRDefault="00440386" w:rsidP="00A338B0">
            <w:pPr>
              <w:spacing w:before="120"/>
              <w:ind w:left="360"/>
              <w:rPr>
                <w:rFonts w:ascii="Montserrat" w:hAnsi="Montserrat" w:cstheme="minorHAnsi"/>
                <w:color w:val="57595C"/>
                <w:sz w:val="20"/>
                <w:szCs w:val="20"/>
                <w:lang w:val="lv-LV"/>
              </w:rPr>
            </w:pPr>
          </w:p>
          <w:p w14:paraId="4B09441E" w14:textId="04DD2C13" w:rsidR="008700A9" w:rsidRDefault="004059A4" w:rsidP="00A338B0">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54528" behindDoc="0" locked="0" layoutInCell="1" allowOverlap="1" wp14:anchorId="33F09A23" wp14:editId="2CDF5D75">
                      <wp:simplePos x="0" y="0"/>
                      <wp:positionH relativeFrom="column">
                        <wp:posOffset>-3175</wp:posOffset>
                      </wp:positionH>
                      <wp:positionV relativeFrom="paragraph">
                        <wp:posOffset>136829</wp:posOffset>
                      </wp:positionV>
                      <wp:extent cx="85725" cy="114300"/>
                      <wp:effectExtent l="0" t="0" r="9525" b="0"/>
                      <wp:wrapSquare wrapText="bothSides"/>
                      <wp:docPr id="261" name="Rectangle 26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2230A7" id="Rectangle 261" o:spid="_x0000_s1026" style="position:absolute;margin-left:-.25pt;margin-top:10.75pt;width:6.75pt;height:9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" fillcolor="#00b050" stroked="f" strokeweight="1pt">
                      <w10:wrap type="square"/>
                    </v:rect>
                  </w:pict>
                </mc:Fallback>
              </mc:AlternateContent>
            </w:r>
            <w:r w:rsidR="00A338B0" w:rsidRPr="00A338B0">
              <w:rPr>
                <w:rFonts w:ascii="Montserrat" w:hAnsi="Montserrat" w:cstheme="minorHAnsi"/>
                <w:color w:val="57595C"/>
                <w:sz w:val="20"/>
                <w:szCs w:val="20"/>
                <w:lang w:val="lv-LV"/>
              </w:rPr>
              <w:t>Uzņēmuma Valde īsteno stratēģiju un regulāri atskaitās padomei par tās īstenošanas gaitu</w:t>
            </w:r>
          </w:p>
          <w:p w14:paraId="4F65543E" w14:textId="050FD273" w:rsidR="00A338B0" w:rsidRPr="00230414" w:rsidRDefault="00A338B0" w:rsidP="00A338B0">
            <w:pPr>
              <w:spacing w:before="120"/>
              <w:ind w:left="36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7D5DB1E0" w14:textId="1DF707EF" w:rsidR="008700A9" w:rsidRPr="00230414" w:rsidRDefault="00A338B0" w:rsidP="00230414">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2390CF4C" w14:textId="77777777" w:rsidR="0039150A" w:rsidRPr="00440386" w:rsidRDefault="0039150A" w:rsidP="0039150A">
            <w:pPr>
              <w:numPr>
                <w:ilvl w:val="0"/>
                <w:numId w:val="1"/>
              </w:numPr>
              <w:spacing w:before="120"/>
              <w:rPr>
                <w:rFonts w:ascii="Montserrat" w:hAnsi="Montserrat" w:cstheme="minorHAnsi"/>
                <w:color w:val="555555" w:themeColor="accent4" w:themeShade="BF"/>
                <w:sz w:val="20"/>
                <w:szCs w:val="20"/>
                <w:lang w:val="lv-LV"/>
              </w:rPr>
            </w:pPr>
            <w:r w:rsidRPr="00440386">
              <w:rPr>
                <w:rFonts w:ascii="Montserrat" w:hAnsi="Montserrat" w:cstheme="minorHAnsi"/>
                <w:color w:val="555555" w:themeColor="accent4" w:themeShade="BF"/>
                <w:sz w:val="20"/>
                <w:szCs w:val="20"/>
                <w:lang w:val="lv-LV"/>
              </w:rPr>
              <w:t xml:space="preserve">2020. gadā Latvijas Gāze Valde izstrādāja </w:t>
            </w:r>
            <w:r w:rsidRPr="00E76A7D">
              <w:rPr>
                <w:rFonts w:ascii="Montserrat" w:hAnsi="Montserrat" w:cstheme="minorHAnsi"/>
                <w:b/>
                <w:sz w:val="20"/>
                <w:szCs w:val="20"/>
                <w:lang w:val="lv-LV"/>
              </w:rPr>
              <w:t>un 2021.gadā</w:t>
            </w:r>
            <w:r w:rsidRPr="00DE7E5B">
              <w:rPr>
                <w:rFonts w:ascii="Montserrat" w:hAnsi="Montserrat" w:cstheme="minorHAnsi"/>
                <w:sz w:val="20"/>
                <w:szCs w:val="20"/>
                <w:lang w:val="lv-LV"/>
              </w:rPr>
              <w:t xml:space="preserve"> </w:t>
            </w:r>
            <w:r w:rsidRPr="00440386">
              <w:rPr>
                <w:rFonts w:ascii="Montserrat" w:hAnsi="Montserrat" w:cstheme="minorHAnsi"/>
                <w:color w:val="555555" w:themeColor="accent4" w:themeShade="BF"/>
                <w:sz w:val="20"/>
                <w:szCs w:val="20"/>
                <w:lang w:val="lv-LV"/>
              </w:rPr>
              <w:t>aktualizēja uzņēmuma korporatīvo stratēģiju</w:t>
            </w:r>
          </w:p>
          <w:p w14:paraId="056D6596" w14:textId="77777777" w:rsidR="0039150A" w:rsidRPr="00440386" w:rsidRDefault="0039150A" w:rsidP="0039150A">
            <w:pPr>
              <w:numPr>
                <w:ilvl w:val="0"/>
                <w:numId w:val="1"/>
              </w:numPr>
              <w:spacing w:before="120"/>
              <w:rPr>
                <w:rFonts w:ascii="Montserrat" w:hAnsi="Montserrat" w:cstheme="minorHAnsi"/>
                <w:color w:val="555555" w:themeColor="accent4" w:themeShade="BF"/>
                <w:sz w:val="20"/>
                <w:szCs w:val="20"/>
                <w:lang w:val="lv-LV"/>
              </w:rPr>
            </w:pPr>
            <w:r w:rsidRPr="00440386">
              <w:rPr>
                <w:rFonts w:ascii="Montserrat" w:hAnsi="Montserrat" w:cstheme="minorHAnsi"/>
                <w:color w:val="555555" w:themeColor="accent4" w:themeShade="BF"/>
                <w:sz w:val="20"/>
                <w:szCs w:val="20"/>
                <w:lang w:val="lv-LV"/>
              </w:rPr>
              <w:t>2020. gada 12. novembrī Latvijas Gāze Padome apstiprināja uzņēmuma korporatīvo stratēģiju</w:t>
            </w:r>
          </w:p>
          <w:p w14:paraId="50DEF033" w14:textId="77777777" w:rsidR="0039150A" w:rsidRPr="00440386" w:rsidRDefault="0039150A" w:rsidP="0039150A">
            <w:pPr>
              <w:numPr>
                <w:ilvl w:val="0"/>
                <w:numId w:val="1"/>
              </w:numPr>
              <w:spacing w:before="120"/>
              <w:rPr>
                <w:rFonts w:ascii="Montserrat" w:hAnsi="Montserrat" w:cstheme="minorHAnsi"/>
                <w:color w:val="555555" w:themeColor="accent4" w:themeShade="BF"/>
                <w:sz w:val="20"/>
                <w:szCs w:val="20"/>
                <w:lang w:val="lv-LV"/>
              </w:rPr>
            </w:pPr>
            <w:r w:rsidRPr="00440386">
              <w:rPr>
                <w:rFonts w:ascii="Montserrat" w:hAnsi="Montserrat" w:cstheme="minorHAnsi"/>
                <w:color w:val="555555" w:themeColor="accent4" w:themeShade="BF"/>
                <w:sz w:val="20"/>
                <w:szCs w:val="20"/>
                <w:lang w:val="lv-LV"/>
              </w:rPr>
              <w:t>Valde sniedz atskaites par Sabiedrības darbu Padomei, aptverot uzņēmuma korporatīvajā stratēģijā definētos mērķus un virzienus</w:t>
            </w:r>
          </w:p>
          <w:p w14:paraId="13B1C406" w14:textId="77777777" w:rsidR="0039150A" w:rsidRPr="00440386" w:rsidRDefault="0039150A" w:rsidP="0039150A">
            <w:pPr>
              <w:numPr>
                <w:ilvl w:val="0"/>
                <w:numId w:val="1"/>
              </w:numPr>
              <w:spacing w:before="120"/>
              <w:rPr>
                <w:rFonts w:ascii="Montserrat" w:hAnsi="Montserrat" w:cstheme="minorHAnsi"/>
                <w:color w:val="555555" w:themeColor="accent4" w:themeShade="BF"/>
                <w:sz w:val="20"/>
                <w:szCs w:val="20"/>
                <w:lang w:val="lv-LV"/>
              </w:rPr>
            </w:pPr>
            <w:r w:rsidRPr="00440386">
              <w:rPr>
                <w:rFonts w:ascii="Montserrat" w:hAnsi="Montserrat" w:cstheme="minorHAnsi"/>
                <w:color w:val="555555" w:themeColor="accent4" w:themeShade="BF"/>
                <w:sz w:val="20"/>
                <w:szCs w:val="20"/>
                <w:lang w:val="lv-LV"/>
              </w:rPr>
              <w:t xml:space="preserve">Latvijas Gāze ir ieviesta un tiek uzturēta un aktualizēta KPI atskaite sistēma. Atskaites veidlapā ir definēti uzņēmumam sasniedzamie mērķi – struktūrvienības mērāmie </w:t>
            </w:r>
            <w:r>
              <w:rPr>
                <w:rFonts w:ascii="Montserrat" w:hAnsi="Montserrat" w:cstheme="minorHAnsi"/>
                <w:color w:val="555555" w:themeColor="accent4" w:themeShade="BF"/>
                <w:sz w:val="20"/>
                <w:szCs w:val="20"/>
                <w:lang w:val="lv-LV"/>
              </w:rPr>
              <w:t>izpildes</w:t>
            </w:r>
            <w:r w:rsidRPr="00440386">
              <w:rPr>
                <w:rFonts w:ascii="Montserrat" w:hAnsi="Montserrat" w:cstheme="minorHAnsi"/>
                <w:color w:val="555555" w:themeColor="accent4" w:themeShade="BF"/>
                <w:sz w:val="20"/>
                <w:szCs w:val="20"/>
                <w:lang w:val="lv-LV"/>
              </w:rPr>
              <w:t xml:space="preserve"> rādītāji (KPI jeb </w:t>
            </w:r>
            <w:proofErr w:type="spellStart"/>
            <w:r w:rsidRPr="00440386">
              <w:rPr>
                <w:rFonts w:ascii="Montserrat" w:hAnsi="Montserrat" w:cstheme="minorHAnsi"/>
                <w:color w:val="555555" w:themeColor="accent4" w:themeShade="BF"/>
                <w:sz w:val="20"/>
                <w:szCs w:val="20"/>
                <w:lang w:val="lv-LV"/>
              </w:rPr>
              <w:t>Key</w:t>
            </w:r>
            <w:proofErr w:type="spellEnd"/>
            <w:r w:rsidRPr="00440386">
              <w:rPr>
                <w:rFonts w:ascii="Montserrat" w:hAnsi="Montserrat" w:cstheme="minorHAnsi"/>
                <w:color w:val="555555" w:themeColor="accent4" w:themeShade="BF"/>
                <w:sz w:val="20"/>
                <w:szCs w:val="20"/>
                <w:lang w:val="lv-LV"/>
              </w:rPr>
              <w:t xml:space="preserve"> performance </w:t>
            </w:r>
            <w:proofErr w:type="spellStart"/>
            <w:r w:rsidRPr="00440386">
              <w:rPr>
                <w:rFonts w:ascii="Montserrat" w:hAnsi="Montserrat" w:cstheme="minorHAnsi"/>
                <w:color w:val="555555" w:themeColor="accent4" w:themeShade="BF"/>
                <w:sz w:val="20"/>
                <w:szCs w:val="20"/>
                <w:lang w:val="lv-LV"/>
              </w:rPr>
              <w:t>indicators</w:t>
            </w:r>
            <w:proofErr w:type="spellEnd"/>
            <w:r w:rsidRPr="00440386">
              <w:rPr>
                <w:rFonts w:ascii="Montserrat" w:hAnsi="Montserrat" w:cstheme="minorHAnsi"/>
                <w:color w:val="555555" w:themeColor="accent4" w:themeShade="BF"/>
                <w:sz w:val="20"/>
                <w:szCs w:val="20"/>
                <w:lang w:val="lv-LV"/>
              </w:rPr>
              <w:t>), kas noteikti atbilstoši korporatīvās stratēģijas virzieniem. Atbildīgās struktūrvienības veic regulāru atskaiti 1x pusgadā Valdei par KPI izpildi</w:t>
            </w:r>
          </w:p>
          <w:p w14:paraId="1B571246" w14:textId="2499EF1C" w:rsidR="00372903" w:rsidRPr="00372903" w:rsidRDefault="00372903" w:rsidP="00372903">
            <w:pPr>
              <w:spacing w:before="120"/>
              <w:ind w:left="720"/>
              <w:jc w:val="both"/>
              <w:rPr>
                <w:rFonts w:ascii="Montserrat" w:hAnsi="Montserrat" w:cstheme="minorHAnsi"/>
                <w:color w:val="57595C"/>
                <w:sz w:val="20"/>
                <w:szCs w:val="20"/>
                <w:lang w:val="lv-LV"/>
              </w:rPr>
            </w:pPr>
          </w:p>
        </w:tc>
      </w:tr>
      <w:tr w:rsidR="00230414" w:rsidRPr="00230414" w14:paraId="61A78255" w14:textId="77777777" w:rsidTr="00364988">
        <w:tc>
          <w:tcPr>
            <w:tcW w:w="9498" w:type="dxa"/>
            <w:gridSpan w:val="2"/>
            <w:tcBorders>
              <w:top w:val="single" w:sz="4" w:space="0" w:color="D8D8D8" w:themeColor="background1" w:themeTint="33"/>
            </w:tcBorders>
          </w:tcPr>
          <w:p w14:paraId="1408414E" w14:textId="27D603FC" w:rsidR="00694637" w:rsidRPr="00230414" w:rsidRDefault="00694637" w:rsidP="0023041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662336" behindDoc="0" locked="0" layoutInCell="1" allowOverlap="1" wp14:anchorId="3D9B9F03" wp14:editId="52BD95FB">
                      <wp:simplePos x="0" y="0"/>
                      <wp:positionH relativeFrom="column">
                        <wp:posOffset>-47625</wp:posOffset>
                      </wp:positionH>
                      <wp:positionV relativeFrom="paragraph">
                        <wp:posOffset>193766</wp:posOffset>
                      </wp:positionV>
                      <wp:extent cx="85725" cy="114300"/>
                      <wp:effectExtent l="0" t="0" r="9525" b="0"/>
                      <wp:wrapSquare wrapText="bothSides"/>
                      <wp:docPr id="6" name="Rectangle 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0C014B" id="Rectangle 6" o:spid="_x0000_s1026" style="position:absolute;margin-left:-3.75pt;margin-top:15.25pt;width:6.7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" fillcolor="#00b050" stroked="f" strokeweight="1pt">
                      <w10:wrap type="square"/>
                    </v:rect>
                  </w:pict>
                </mc:Fallback>
              </mc:AlternateContent>
            </w:r>
          </w:p>
          <w:p w14:paraId="34006DE3" w14:textId="2AF1ADF4" w:rsidR="00694637" w:rsidRPr="00230414" w:rsidRDefault="00694637" w:rsidP="0023041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666432" behindDoc="0" locked="0" layoutInCell="1" allowOverlap="1" wp14:anchorId="00FB81F8" wp14:editId="1763BB8A">
                      <wp:simplePos x="0" y="0"/>
                      <wp:positionH relativeFrom="column">
                        <wp:posOffset>-47625</wp:posOffset>
                      </wp:positionH>
                      <wp:positionV relativeFrom="paragraph">
                        <wp:posOffset>189230</wp:posOffset>
                      </wp:positionV>
                      <wp:extent cx="85725" cy="114300"/>
                      <wp:effectExtent l="0" t="0" r="9525" b="0"/>
                      <wp:wrapSquare wrapText="bothSides"/>
                      <wp:docPr id="7" name="Rectangle 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5B15E3" id="Rectangle 7" o:spid="_x0000_s1026" style="position:absolute;margin-left:-3.75pt;margin-top:14.9pt;width:6.7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" fillcolor="#ffc000" stroked="f" strokeweight="1pt">
                      <w10:wrap type="square"/>
                    </v:rect>
                  </w:pict>
                </mc:Fallback>
              </mc:AlternateContent>
            </w:r>
            <w:r w:rsidR="00EC0042" w:rsidRPr="00230414">
              <w:rPr>
                <w:rFonts w:ascii="Montserrat" w:hAnsi="Montserrat" w:cstheme="minorHAnsi"/>
                <w:color w:val="57595C"/>
                <w:sz w:val="20"/>
                <w:szCs w:val="20"/>
                <w:lang w:val="lv-LV"/>
              </w:rPr>
              <w:t>Princips ievērots pilnībā;</w:t>
            </w:r>
            <w:r w:rsidRPr="00230414">
              <w:rPr>
                <w:rFonts w:ascii="Montserrat" w:hAnsi="Montserrat" w:cstheme="minorHAnsi"/>
                <w:color w:val="57595C"/>
                <w:sz w:val="20"/>
                <w:szCs w:val="20"/>
                <w:lang w:val="lv-LV"/>
              </w:rPr>
              <w:t xml:space="preserve"> </w:t>
            </w:r>
          </w:p>
          <w:p w14:paraId="235FD52E" w14:textId="1803D612" w:rsidR="00694637" w:rsidRPr="00230414" w:rsidRDefault="00230414" w:rsidP="0023041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668480" behindDoc="0" locked="0" layoutInCell="1" allowOverlap="1" wp14:anchorId="3F471529" wp14:editId="74A521B0">
                      <wp:simplePos x="0" y="0"/>
                      <wp:positionH relativeFrom="column">
                        <wp:posOffset>-47625</wp:posOffset>
                      </wp:positionH>
                      <wp:positionV relativeFrom="paragraph">
                        <wp:posOffset>185329</wp:posOffset>
                      </wp:positionV>
                      <wp:extent cx="85725" cy="114300"/>
                      <wp:effectExtent l="0" t="0" r="9525" b="0"/>
                      <wp:wrapSquare wrapText="bothSides"/>
                      <wp:docPr id="8" name="Rectangle 8"/>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CD7E20" id="Rectangle 8" o:spid="_x0000_s1026" style="position:absolute;margin-left:-3.75pt;margin-top:14.6pt;width:6.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" fillcolor="#262626 [2092]" stroked="f" strokeweight="1pt">
                      <w10:wrap type="square"/>
                    </v:rect>
                  </w:pict>
                </mc:Fallback>
              </mc:AlternateContent>
            </w:r>
            <w:r w:rsidR="00EC0042" w:rsidRPr="00230414">
              <w:rPr>
                <w:rFonts w:ascii="Montserrat" w:hAnsi="Montserrat" w:cstheme="minorHAnsi"/>
                <w:color w:val="57595C"/>
                <w:sz w:val="20"/>
                <w:szCs w:val="20"/>
                <w:lang w:val="lv-LV"/>
              </w:rPr>
              <w:t>Princips ievērots daļēji;</w:t>
            </w:r>
          </w:p>
          <w:p w14:paraId="7D708B93" w14:textId="67649061" w:rsidR="008700A9" w:rsidRPr="00230414" w:rsidRDefault="00EC0042" w:rsidP="00230414">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7C148CD3" w14:textId="67A15749" w:rsidR="00443560" w:rsidRPr="00581E61" w:rsidRDefault="00443560" w:rsidP="008700A9">
      <w:pPr>
        <w:pStyle w:val="Heading2"/>
      </w:pPr>
    </w:p>
    <w:p w14:paraId="446A7309" w14:textId="2854F403" w:rsidR="00372903" w:rsidRDefault="00372903">
      <w:pPr>
        <w:rPr>
          <w:rFonts w:ascii="Montserrat" w:hAnsi="Montserrat"/>
          <w:b/>
          <w:color w:val="3CB4C2"/>
          <w:sz w:val="22"/>
          <w:lang w:val="lv-LV"/>
        </w:rPr>
      </w:pPr>
      <w:r>
        <w:rPr>
          <w:rFonts w:ascii="Montserrat" w:hAnsi="Montserrat"/>
          <w:b/>
          <w:color w:val="3CB4C2"/>
          <w:sz w:val="22"/>
          <w:lang w:val="lv-LV"/>
        </w:rPr>
        <w:br w:type="page"/>
      </w:r>
    </w:p>
    <w:p w14:paraId="5659993D" w14:textId="0545FB7C" w:rsidR="00372903" w:rsidRPr="00372903" w:rsidRDefault="00372903" w:rsidP="00372903">
      <w:pPr>
        <w:pStyle w:val="Heading1"/>
        <w:rPr>
          <w:lang w:val="lv-LV"/>
        </w:rPr>
      </w:pPr>
      <w:bookmarkStart w:id="3" w:name="_Toc98774551"/>
      <w:r>
        <w:rPr>
          <w:lang w:val="lv-LV"/>
        </w:rPr>
        <w:lastRenderedPageBreak/>
        <w:t>IEKŠĒJĀ KULTŪRA UN ĒTISKA UZVEDĪBA</w:t>
      </w:r>
      <w:bookmarkEnd w:id="3"/>
    </w:p>
    <w:p w14:paraId="46589672" w14:textId="77777777" w:rsidR="00372903" w:rsidRPr="00372903" w:rsidRDefault="00372903" w:rsidP="00372903">
      <w:pPr>
        <w:rPr>
          <w:rFonts w:ascii="Montserrat" w:hAnsi="Montserrat"/>
          <w:color w:val="57595C"/>
          <w:sz w:val="20"/>
          <w:szCs w:val="20"/>
          <w:lang w:val="lv-LV"/>
        </w:rPr>
      </w:pPr>
    </w:p>
    <w:p w14:paraId="738DFED7" w14:textId="33070CFB" w:rsidR="00372903" w:rsidRPr="00440386" w:rsidRDefault="00372903" w:rsidP="00372903">
      <w:pPr>
        <w:jc w:val="both"/>
        <w:rPr>
          <w:rFonts w:ascii="Montserrat" w:hAnsi="Montserrat"/>
          <w:b/>
          <w:color w:val="009E9D" w:themeColor="text1"/>
          <w:lang w:val="lv-LV"/>
        </w:rPr>
      </w:pPr>
      <w:r w:rsidRPr="00440386">
        <w:rPr>
          <w:rFonts w:ascii="Montserrat" w:hAnsi="Montserrat"/>
          <w:b/>
          <w:color w:val="009E9D" w:themeColor="text1"/>
          <w:lang w:val="lv-LV"/>
        </w:rPr>
        <w:t>Princips # 2</w:t>
      </w:r>
    </w:p>
    <w:p w14:paraId="42B004D2" w14:textId="46CB97C3" w:rsidR="00372903" w:rsidRPr="00372903" w:rsidRDefault="00372903" w:rsidP="00372903">
      <w:pPr>
        <w:rPr>
          <w:rFonts w:ascii="Montserrat" w:hAnsi="Montserrat"/>
          <w:color w:val="57595C"/>
          <w:sz w:val="18"/>
          <w:szCs w:val="20"/>
          <w:lang w:val="lv-LV"/>
        </w:rPr>
      </w:pPr>
      <w:r w:rsidRPr="00372903">
        <w:rPr>
          <w:rFonts w:ascii="Montserrat" w:hAnsi="Montserrat"/>
          <w:color w:val="57595C"/>
          <w:sz w:val="22"/>
          <w:lang w:val="lv-LV"/>
        </w:rPr>
        <w:t>Uzņēmums izstrādā iekšējās kultūras un ētiskas uzvedības kodeksu, kas uzņēmuma vadībai un darbiniekiem kalpo kā uzvedības standarts</w:t>
      </w:r>
    </w:p>
    <w:p w14:paraId="75B5D170" w14:textId="77777777" w:rsidR="00372903" w:rsidRPr="00372903" w:rsidRDefault="00372903" w:rsidP="00372903">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372903" w:rsidRPr="00E76A7D" w14:paraId="2D69A82B"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5B30BE21" w14:textId="77777777" w:rsidR="00372903" w:rsidRPr="00230414" w:rsidRDefault="00372903"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77FAEF59" w14:textId="692DD189" w:rsidR="00372903" w:rsidRDefault="00372903"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27552" behindDoc="0" locked="0" layoutInCell="1" allowOverlap="1" wp14:anchorId="57865FA9" wp14:editId="64BD9260">
                      <wp:simplePos x="0" y="0"/>
                      <wp:positionH relativeFrom="column">
                        <wp:posOffset>0</wp:posOffset>
                      </wp:positionH>
                      <wp:positionV relativeFrom="paragraph">
                        <wp:posOffset>129963</wp:posOffset>
                      </wp:positionV>
                      <wp:extent cx="85725" cy="114300"/>
                      <wp:effectExtent l="0" t="0" r="9525" b="0"/>
                      <wp:wrapSquare wrapText="bothSides"/>
                      <wp:docPr id="138" name="Rectangle 13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95D3F6" id="Rectangle 138" o:spid="_x0000_s1026" style="position:absolute;margin-left:0;margin-top:10.25pt;width:6.75pt;height: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ALKgpV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00CD74EC" w:rsidRPr="00CD74EC">
              <w:rPr>
                <w:rFonts w:ascii="Montserrat" w:hAnsi="Montserrat" w:cstheme="minorHAnsi"/>
                <w:color w:val="57595C"/>
                <w:sz w:val="20"/>
                <w:szCs w:val="20"/>
                <w:lang w:val="lv-LV"/>
              </w:rPr>
              <w:t>Padome definē uzņēmuma pamatvērtības</w:t>
            </w:r>
          </w:p>
          <w:p w14:paraId="1DCC7666" w14:textId="4B347170" w:rsidR="00440386" w:rsidRDefault="00440386" w:rsidP="00B75D0C">
            <w:pPr>
              <w:spacing w:before="120"/>
              <w:ind w:left="360"/>
              <w:rPr>
                <w:rFonts w:ascii="Montserrat" w:hAnsi="Montserrat" w:cstheme="minorHAnsi"/>
                <w:color w:val="57595C"/>
                <w:sz w:val="20"/>
                <w:szCs w:val="20"/>
                <w:lang w:val="lv-LV"/>
              </w:rPr>
            </w:pPr>
          </w:p>
          <w:p w14:paraId="35F0A809" w14:textId="5F9C5372" w:rsidR="00440386" w:rsidRDefault="00440386" w:rsidP="00B75D0C">
            <w:pPr>
              <w:spacing w:before="120"/>
              <w:ind w:left="360"/>
              <w:rPr>
                <w:rFonts w:ascii="Montserrat" w:hAnsi="Montserrat" w:cstheme="minorHAnsi"/>
                <w:color w:val="57595C"/>
                <w:sz w:val="20"/>
                <w:szCs w:val="20"/>
                <w:lang w:val="lv-LV"/>
              </w:rPr>
            </w:pPr>
          </w:p>
          <w:p w14:paraId="0B3A1A87" w14:textId="6CE6165D" w:rsidR="00440386" w:rsidRDefault="00440386" w:rsidP="00B75D0C">
            <w:pPr>
              <w:spacing w:before="120"/>
              <w:ind w:left="360"/>
              <w:rPr>
                <w:rFonts w:ascii="Montserrat" w:hAnsi="Montserrat" w:cstheme="minorHAnsi"/>
                <w:color w:val="57595C"/>
                <w:sz w:val="20"/>
                <w:szCs w:val="20"/>
                <w:lang w:val="lv-LV"/>
              </w:rPr>
            </w:pPr>
          </w:p>
          <w:p w14:paraId="51F4D5DC" w14:textId="4D926632" w:rsidR="00440386" w:rsidRDefault="00440386" w:rsidP="00B75D0C">
            <w:pPr>
              <w:spacing w:before="120"/>
              <w:ind w:left="360"/>
              <w:rPr>
                <w:rFonts w:ascii="Montserrat" w:hAnsi="Montserrat" w:cstheme="minorHAnsi"/>
                <w:color w:val="57595C"/>
                <w:sz w:val="20"/>
                <w:szCs w:val="20"/>
                <w:lang w:val="lv-LV"/>
              </w:rPr>
            </w:pPr>
          </w:p>
          <w:p w14:paraId="046775E4" w14:textId="446AD443" w:rsidR="00440386" w:rsidRDefault="00440386" w:rsidP="00B75D0C">
            <w:pPr>
              <w:spacing w:before="120"/>
              <w:ind w:left="360"/>
              <w:rPr>
                <w:rFonts w:ascii="Montserrat" w:hAnsi="Montserrat" w:cstheme="minorHAnsi"/>
                <w:color w:val="57595C"/>
                <w:sz w:val="20"/>
                <w:szCs w:val="20"/>
                <w:lang w:val="lv-LV"/>
              </w:rPr>
            </w:pPr>
          </w:p>
          <w:p w14:paraId="515DF2F8" w14:textId="77777777" w:rsidR="00440386" w:rsidRDefault="00440386" w:rsidP="00B75D0C">
            <w:pPr>
              <w:spacing w:before="120"/>
              <w:ind w:left="360"/>
              <w:rPr>
                <w:rFonts w:ascii="Montserrat" w:hAnsi="Montserrat" w:cstheme="minorHAnsi"/>
                <w:color w:val="57595C"/>
                <w:sz w:val="20"/>
                <w:szCs w:val="20"/>
                <w:lang w:val="lv-LV"/>
              </w:rPr>
            </w:pPr>
          </w:p>
          <w:p w14:paraId="72517205" w14:textId="0C0EA3FE" w:rsidR="00CD74EC" w:rsidRDefault="004059A4" w:rsidP="00B75D0C">
            <w:pPr>
              <w:spacing w:before="120"/>
              <w:ind w:left="360"/>
              <w:rPr>
                <w:rFonts w:ascii="Montserrat" w:hAnsi="Montserrat" w:cstheme="minorHAnsi"/>
                <w:color w:val="57595C"/>
                <w:sz w:val="20"/>
                <w:szCs w:val="20"/>
                <w:lang w:val="lv-LV"/>
              </w:rPr>
            </w:pPr>
            <w:r w:rsidRPr="00DF716A">
              <w:rPr>
                <w:noProof/>
              </w:rPr>
              <mc:AlternateContent>
                <mc:Choice Requires="wps">
                  <w:drawing>
                    <wp:anchor distT="0" distB="0" distL="114300" distR="114300" simplePos="0" relativeHeight="252048384" behindDoc="0" locked="0" layoutInCell="1" allowOverlap="1" wp14:anchorId="5853CCA0" wp14:editId="26515444">
                      <wp:simplePos x="0" y="0"/>
                      <wp:positionH relativeFrom="column">
                        <wp:posOffset>-3175</wp:posOffset>
                      </wp:positionH>
                      <wp:positionV relativeFrom="paragraph">
                        <wp:posOffset>128574</wp:posOffset>
                      </wp:positionV>
                      <wp:extent cx="85725" cy="114300"/>
                      <wp:effectExtent l="0" t="0" r="9525" b="0"/>
                      <wp:wrapSquare wrapText="bothSides"/>
                      <wp:docPr id="258" name="Rectangle 25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8C0244" id="Rectangle 258" o:spid="_x0000_s1026" style="position:absolute;margin-left:-.25pt;margin-top:10.1pt;width:6.75pt;height:9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" fillcolor="#00b050" stroked="f" strokeweight="1pt">
                      <w10:wrap type="square"/>
                    </v:rect>
                  </w:pict>
                </mc:Fallback>
              </mc:AlternateContent>
            </w:r>
            <w:r>
              <w:rPr>
                <w:rFonts w:ascii="Montserrat" w:hAnsi="Montserrat" w:cstheme="minorHAnsi"/>
                <w:color w:val="57595C"/>
                <w:sz w:val="20"/>
                <w:szCs w:val="20"/>
                <w:lang w:val="lv-LV"/>
              </w:rPr>
              <w:t xml:space="preserve">Valde sagatavo </w:t>
            </w:r>
            <w:r w:rsidR="00CD74EC" w:rsidRPr="00CD74EC">
              <w:rPr>
                <w:rFonts w:ascii="Montserrat" w:hAnsi="Montserrat" w:cstheme="minorHAnsi"/>
                <w:color w:val="57595C"/>
                <w:sz w:val="20"/>
                <w:szCs w:val="20"/>
                <w:lang w:val="lv-LV"/>
              </w:rPr>
              <w:t xml:space="preserve">un </w:t>
            </w:r>
            <w:r w:rsidR="00085F23">
              <w:rPr>
                <w:rFonts w:ascii="Montserrat" w:hAnsi="Montserrat" w:cstheme="minorHAnsi"/>
                <w:color w:val="57595C"/>
                <w:sz w:val="20"/>
                <w:szCs w:val="20"/>
                <w:lang w:val="lv-LV"/>
              </w:rPr>
              <w:t>padome</w:t>
            </w:r>
            <w:r w:rsidR="00CD74EC" w:rsidRPr="00CD74EC">
              <w:rPr>
                <w:rFonts w:ascii="Montserrat" w:hAnsi="Montserrat" w:cstheme="minorHAnsi"/>
                <w:color w:val="57595C"/>
                <w:sz w:val="20"/>
                <w:szCs w:val="20"/>
                <w:lang w:val="lv-LV"/>
              </w:rPr>
              <w:t xml:space="preserve"> apstiprin</w:t>
            </w:r>
            <w:r w:rsidR="00860F94">
              <w:rPr>
                <w:rFonts w:ascii="Montserrat" w:hAnsi="Montserrat" w:cstheme="minorHAnsi"/>
                <w:color w:val="57595C"/>
                <w:sz w:val="20"/>
                <w:szCs w:val="20"/>
                <w:lang w:val="lv-LV"/>
              </w:rPr>
              <w:t>ā</w:t>
            </w:r>
            <w:r w:rsidR="00963B5C">
              <w:rPr>
                <w:rFonts w:ascii="Montserrat" w:hAnsi="Montserrat" w:cstheme="minorHAnsi"/>
                <w:color w:val="57595C"/>
                <w:sz w:val="20"/>
                <w:szCs w:val="20"/>
                <w:lang w:val="lv-LV"/>
              </w:rPr>
              <w:t>jusi</w:t>
            </w:r>
            <w:r w:rsidR="00CD74EC" w:rsidRPr="00CD74EC">
              <w:rPr>
                <w:rFonts w:ascii="Montserrat" w:hAnsi="Montserrat" w:cstheme="minorHAnsi"/>
                <w:color w:val="57595C"/>
                <w:sz w:val="20"/>
                <w:szCs w:val="20"/>
                <w:lang w:val="lv-LV"/>
              </w:rPr>
              <w:t xml:space="preserve"> iekšējās kultūras un ētiskas uzvedības kodeksu</w:t>
            </w:r>
          </w:p>
          <w:p w14:paraId="69FB1B7D" w14:textId="1B3895B0" w:rsidR="00440386" w:rsidRDefault="00440386" w:rsidP="00440386">
            <w:pPr>
              <w:spacing w:before="120"/>
              <w:rPr>
                <w:rFonts w:ascii="Montserrat" w:hAnsi="Montserrat" w:cstheme="minorHAnsi"/>
                <w:color w:val="57595C"/>
                <w:sz w:val="20"/>
                <w:szCs w:val="20"/>
                <w:lang w:val="lv-LV"/>
              </w:rPr>
            </w:pPr>
          </w:p>
          <w:p w14:paraId="50A49200" w14:textId="77777777" w:rsidR="00131C8E" w:rsidRDefault="00131C8E" w:rsidP="00CD74EC">
            <w:pPr>
              <w:spacing w:before="120"/>
              <w:ind w:left="360"/>
              <w:rPr>
                <w:rFonts w:ascii="Montserrat" w:hAnsi="Montserrat" w:cstheme="minorHAnsi"/>
                <w:color w:val="57595C"/>
                <w:sz w:val="20"/>
                <w:szCs w:val="20"/>
                <w:lang w:val="lv-LV"/>
              </w:rPr>
            </w:pPr>
          </w:p>
          <w:p w14:paraId="36944008" w14:textId="6852EEEB" w:rsidR="00372903" w:rsidRPr="00230414" w:rsidRDefault="004059A4" w:rsidP="00CD74E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50432" behindDoc="0" locked="0" layoutInCell="1" allowOverlap="1" wp14:anchorId="120C493D" wp14:editId="28A4A9D4">
                      <wp:simplePos x="0" y="0"/>
                      <wp:positionH relativeFrom="column">
                        <wp:posOffset>-3175</wp:posOffset>
                      </wp:positionH>
                      <wp:positionV relativeFrom="paragraph">
                        <wp:posOffset>111429</wp:posOffset>
                      </wp:positionV>
                      <wp:extent cx="85725" cy="114300"/>
                      <wp:effectExtent l="0" t="0" r="9525" b="0"/>
                      <wp:wrapSquare wrapText="bothSides"/>
                      <wp:docPr id="259" name="Rectangle 25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BAF202A" id="Rectangle 259" o:spid="_x0000_s1026" style="position:absolute;margin-left:-.25pt;margin-top:8.75pt;width:6.75pt;height:9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Valde nodrošina iekšējas kultūras un ētiskas uzvedības kodeksa ievērošanu uzņēmumam ikdienas darbībā un reaģē, ja tiek konstatēts ētiskas uzvedības kodeksa pārkāpums</w:t>
            </w: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7069494C" w14:textId="77777777" w:rsidR="00372903" w:rsidRPr="00230414" w:rsidRDefault="00372903"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2234B2B6" w14:textId="77777777" w:rsidR="00DC0C15" w:rsidRDefault="00DC0C15" w:rsidP="00DC0C15">
            <w:pPr>
              <w:numPr>
                <w:ilvl w:val="0"/>
                <w:numId w:val="1"/>
              </w:numPr>
              <w:spacing w:before="120"/>
              <w:rPr>
                <w:rFonts w:ascii="Montserrat" w:hAnsi="Montserrat" w:cstheme="minorHAnsi"/>
                <w:color w:val="57595C"/>
                <w:sz w:val="20"/>
                <w:szCs w:val="20"/>
                <w:lang w:val="lv-LV"/>
              </w:rPr>
            </w:pPr>
            <w:r w:rsidRPr="00CD74EC">
              <w:rPr>
                <w:rFonts w:ascii="Montserrat" w:hAnsi="Montserrat" w:cstheme="minorHAnsi"/>
                <w:color w:val="57595C"/>
                <w:sz w:val="20"/>
                <w:szCs w:val="20"/>
                <w:lang w:val="lv-LV"/>
              </w:rPr>
              <w:t xml:space="preserve">2020. gadā izstrādājot  Latvijas Gāze Korporatīvo stratēģiju Valde ir definējusi uzņēmuma vērtības un Padome tās ir apstiprinājusi.  2021. gadā Valde ir papildinājusi jau sākotnēji definētās uzņēmuma vērtības. Vērtību uzskaitījums un skaidrojums pieejams Latvijas Gāze tīmekļa vietnē: </w:t>
            </w:r>
            <w:hyperlink r:id="rId16" w:history="1">
              <w:r w:rsidRPr="00A42FA3">
                <w:rPr>
                  <w:rStyle w:val="Hyperlink"/>
                  <w:rFonts w:ascii="Montserrat" w:hAnsi="Montserrat" w:cstheme="minorHAnsi"/>
                  <w:sz w:val="20"/>
                  <w:szCs w:val="20"/>
                  <w:lang w:val="lv-LV"/>
                </w:rPr>
                <w:t>https://lg.lv/par-mums/vertibas-un-vesture</w:t>
              </w:r>
            </w:hyperlink>
            <w:r>
              <w:rPr>
                <w:rFonts w:ascii="Montserrat" w:hAnsi="Montserrat" w:cstheme="minorHAnsi"/>
                <w:color w:val="57595C"/>
                <w:sz w:val="20"/>
                <w:szCs w:val="20"/>
                <w:lang w:val="lv-LV"/>
              </w:rPr>
              <w:t xml:space="preserve"> </w:t>
            </w:r>
          </w:p>
          <w:p w14:paraId="5AB8B101" w14:textId="77777777" w:rsidR="00DC0C15" w:rsidRDefault="00DC0C15" w:rsidP="00DC0C15">
            <w:pPr>
              <w:numPr>
                <w:ilvl w:val="0"/>
                <w:numId w:val="1"/>
              </w:numPr>
              <w:spacing w:before="120"/>
              <w:rPr>
                <w:rFonts w:ascii="Montserrat" w:hAnsi="Montserrat" w:cstheme="minorHAnsi"/>
                <w:color w:val="57595C"/>
                <w:sz w:val="20"/>
                <w:szCs w:val="20"/>
                <w:lang w:val="lv-LV"/>
              </w:rPr>
            </w:pPr>
            <w:r w:rsidRPr="00CD74EC">
              <w:rPr>
                <w:rFonts w:ascii="Montserrat" w:hAnsi="Montserrat" w:cstheme="minorHAnsi"/>
                <w:color w:val="57595C"/>
                <w:sz w:val="20"/>
                <w:szCs w:val="20"/>
                <w:lang w:val="lv-LV"/>
              </w:rPr>
              <w:t xml:space="preserve">2020. gada 22. decembrī Valde apstiprināja Latvijas Gāze Ētikas Kodeksu, pieejams Latvijas Gāze tīmekļa vietnē: </w:t>
            </w:r>
            <w:hyperlink r:id="rId17" w:history="1">
              <w:r w:rsidRPr="00A42FA3">
                <w:rPr>
                  <w:rStyle w:val="Hyperlink"/>
                  <w:rFonts w:ascii="Montserrat" w:hAnsi="Montserrat" w:cstheme="minorHAnsi"/>
                  <w:sz w:val="20"/>
                  <w:szCs w:val="20"/>
                  <w:lang w:val="lv-LV"/>
                </w:rPr>
                <w:t>https://lg.lv/par-mums/atbildiga-uznemejdarbiba</w:t>
              </w:r>
            </w:hyperlink>
            <w:r>
              <w:rPr>
                <w:rFonts w:ascii="Montserrat" w:hAnsi="Montserrat" w:cstheme="minorHAnsi"/>
                <w:color w:val="57595C"/>
                <w:sz w:val="20"/>
                <w:szCs w:val="20"/>
                <w:lang w:val="lv-LV"/>
              </w:rPr>
              <w:t xml:space="preserve"> </w:t>
            </w:r>
          </w:p>
          <w:p w14:paraId="7A6B58BD" w14:textId="77777777" w:rsidR="00DC0C15" w:rsidRPr="00CD74EC" w:rsidRDefault="00DC0C15" w:rsidP="00DC0C15">
            <w:pPr>
              <w:numPr>
                <w:ilvl w:val="0"/>
                <w:numId w:val="1"/>
              </w:numPr>
              <w:spacing w:before="120"/>
              <w:rPr>
                <w:rFonts w:ascii="Montserrat" w:hAnsi="Montserrat" w:cstheme="minorHAnsi"/>
                <w:color w:val="57595C"/>
                <w:sz w:val="20"/>
                <w:szCs w:val="20"/>
                <w:lang w:val="lv-LV"/>
              </w:rPr>
            </w:pPr>
            <w:r w:rsidRPr="00CD74EC">
              <w:rPr>
                <w:rFonts w:ascii="Montserrat" w:hAnsi="Montserrat" w:cstheme="minorHAnsi"/>
                <w:color w:val="57595C"/>
                <w:sz w:val="20"/>
                <w:szCs w:val="20"/>
                <w:lang w:val="lv-LV"/>
              </w:rPr>
              <w:t>Latvijas Gāze Ētikas kodekss ir attiecināms uz visiem Latvijas Gāze darbiniekiem</w:t>
            </w:r>
            <w:r w:rsidRPr="00BE3208">
              <w:rPr>
                <w:rFonts w:ascii="Montserrat" w:hAnsi="Montserrat" w:cstheme="minorHAnsi"/>
                <w:sz w:val="20"/>
                <w:szCs w:val="20"/>
                <w:lang w:val="lv-LV"/>
              </w:rPr>
              <w:t xml:space="preserve">, </w:t>
            </w:r>
            <w:r w:rsidRPr="00E76A7D">
              <w:rPr>
                <w:rFonts w:ascii="Montserrat" w:hAnsi="Montserrat" w:cstheme="minorHAnsi"/>
                <w:b/>
                <w:sz w:val="20"/>
                <w:szCs w:val="20"/>
                <w:lang w:val="lv-LV"/>
              </w:rPr>
              <w:t>kā arī Latvijas Gāze Valdi</w:t>
            </w:r>
            <w:r w:rsidRPr="00BE3208">
              <w:rPr>
                <w:rFonts w:ascii="Montserrat" w:hAnsi="Montserrat" w:cstheme="minorHAnsi"/>
                <w:sz w:val="20"/>
                <w:szCs w:val="20"/>
                <w:lang w:val="lv-LV"/>
              </w:rPr>
              <w:t xml:space="preserve">, </w:t>
            </w:r>
            <w:r w:rsidRPr="00CD74EC">
              <w:rPr>
                <w:rFonts w:ascii="Montserrat" w:hAnsi="Montserrat" w:cstheme="minorHAnsi"/>
                <w:color w:val="57595C"/>
                <w:sz w:val="20"/>
                <w:szCs w:val="20"/>
                <w:lang w:val="lv-LV"/>
              </w:rPr>
              <w:t xml:space="preserve">un tā piemērošana, ciktāl iespējams, ir veicināma uzņēmumos, kuros Latvijas Gāze ir izšķiroša līdzdalība. Koncernā ietilpstošie uzņēmumi veicina, lai Kodeksu ievērotu iekšējie un ārējie konsultanti. Par pārkāpumiem saistībā ar Ētikas Kodeksa prasību neievērošanu uzņēmumā ir ieviesta Trauksmes celšanas politika un izstrādāta ziņošanas sistēma, kas pieejama uzņēmuma tīmekļa vietnē: </w:t>
            </w:r>
            <w:hyperlink r:id="rId18" w:history="1">
              <w:r w:rsidRPr="00A42FA3">
                <w:rPr>
                  <w:rStyle w:val="Hyperlink"/>
                  <w:rFonts w:ascii="Montserrat" w:hAnsi="Montserrat" w:cstheme="minorHAnsi"/>
                  <w:sz w:val="20"/>
                  <w:szCs w:val="20"/>
                  <w:lang w:val="lv-LV"/>
                </w:rPr>
                <w:t>https://lg.lv/par-mums/atbildiga-uznemejdarbiba</w:t>
              </w:r>
            </w:hyperlink>
            <w:r>
              <w:rPr>
                <w:rFonts w:ascii="Montserrat" w:hAnsi="Montserrat" w:cstheme="minorHAnsi"/>
                <w:color w:val="57595C"/>
                <w:sz w:val="20"/>
                <w:szCs w:val="20"/>
                <w:lang w:val="lv-LV"/>
              </w:rPr>
              <w:t xml:space="preserve"> </w:t>
            </w:r>
          </w:p>
          <w:p w14:paraId="72A61CA8" w14:textId="523CE56B" w:rsidR="00372903" w:rsidRPr="00CD74EC" w:rsidRDefault="00372903" w:rsidP="00647A25">
            <w:pPr>
              <w:spacing w:before="120"/>
              <w:ind w:left="720"/>
              <w:rPr>
                <w:rFonts w:ascii="Montserrat" w:hAnsi="Montserrat" w:cstheme="minorHAnsi"/>
                <w:color w:val="57595C"/>
                <w:sz w:val="20"/>
                <w:szCs w:val="20"/>
                <w:lang w:val="lv-LV"/>
              </w:rPr>
            </w:pPr>
          </w:p>
          <w:p w14:paraId="69A65722" w14:textId="77777777" w:rsidR="00372903" w:rsidRPr="00372903" w:rsidRDefault="00372903" w:rsidP="00B75D0C">
            <w:pPr>
              <w:spacing w:before="120"/>
              <w:ind w:left="720"/>
              <w:jc w:val="both"/>
              <w:rPr>
                <w:rFonts w:ascii="Montserrat" w:hAnsi="Montserrat" w:cstheme="minorHAnsi"/>
                <w:color w:val="57595C"/>
                <w:sz w:val="20"/>
                <w:szCs w:val="20"/>
                <w:lang w:val="lv-LV"/>
              </w:rPr>
            </w:pPr>
          </w:p>
        </w:tc>
      </w:tr>
      <w:tr w:rsidR="00372903" w:rsidRPr="00230414" w14:paraId="23DFBDC3" w14:textId="77777777" w:rsidTr="00B75D0C">
        <w:tc>
          <w:tcPr>
            <w:tcW w:w="9498" w:type="dxa"/>
            <w:gridSpan w:val="2"/>
            <w:tcBorders>
              <w:top w:val="single" w:sz="4" w:space="0" w:color="D8D8D8" w:themeColor="background1" w:themeTint="33"/>
            </w:tcBorders>
          </w:tcPr>
          <w:p w14:paraId="496533EA" w14:textId="77777777" w:rsidR="00372903" w:rsidRPr="00230414" w:rsidRDefault="00372903"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24480" behindDoc="0" locked="0" layoutInCell="1" allowOverlap="1" wp14:anchorId="72A7240D" wp14:editId="111EE8CF">
                      <wp:simplePos x="0" y="0"/>
                      <wp:positionH relativeFrom="column">
                        <wp:posOffset>-47625</wp:posOffset>
                      </wp:positionH>
                      <wp:positionV relativeFrom="paragraph">
                        <wp:posOffset>193766</wp:posOffset>
                      </wp:positionV>
                      <wp:extent cx="85725" cy="114300"/>
                      <wp:effectExtent l="0" t="0" r="9525" b="0"/>
                      <wp:wrapSquare wrapText="bothSides"/>
                      <wp:docPr id="142" name="Rectangle 14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69453D" id="Rectangle 142" o:spid="_x0000_s1026" style="position:absolute;margin-left:-3.75pt;margin-top:15.25pt;width:6.75pt;height:9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g8LEcp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4A857DFC" w14:textId="77777777" w:rsidR="00372903" w:rsidRPr="00230414" w:rsidRDefault="00372903"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25504" behindDoc="0" locked="0" layoutInCell="1" allowOverlap="1" wp14:anchorId="69D5F7D5" wp14:editId="50918DC7">
                      <wp:simplePos x="0" y="0"/>
                      <wp:positionH relativeFrom="column">
                        <wp:posOffset>-47625</wp:posOffset>
                      </wp:positionH>
                      <wp:positionV relativeFrom="paragraph">
                        <wp:posOffset>189230</wp:posOffset>
                      </wp:positionV>
                      <wp:extent cx="85725" cy="114300"/>
                      <wp:effectExtent l="0" t="0" r="9525" b="0"/>
                      <wp:wrapSquare wrapText="bothSides"/>
                      <wp:docPr id="143" name="Rectangle 14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16CBDF" id="Rectangle 143" o:spid="_x0000_s1026" style="position:absolute;margin-left:-3.75pt;margin-top:14.9pt;width:6.75pt;height: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7E3F0E8D" w14:textId="77777777" w:rsidR="00372903" w:rsidRPr="00230414" w:rsidRDefault="00372903"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26528" behindDoc="0" locked="0" layoutInCell="1" allowOverlap="1" wp14:anchorId="7AF8FE9B" wp14:editId="3D4C6F0E">
                      <wp:simplePos x="0" y="0"/>
                      <wp:positionH relativeFrom="column">
                        <wp:posOffset>-47625</wp:posOffset>
                      </wp:positionH>
                      <wp:positionV relativeFrom="paragraph">
                        <wp:posOffset>185329</wp:posOffset>
                      </wp:positionV>
                      <wp:extent cx="85725" cy="114300"/>
                      <wp:effectExtent l="0" t="0" r="9525" b="0"/>
                      <wp:wrapSquare wrapText="bothSides"/>
                      <wp:docPr id="144" name="Rectangle 144"/>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725773" id="Rectangle 144" o:spid="_x0000_s1026" style="position:absolute;margin-left:-3.75pt;margin-top:14.6pt;width:6.75pt;height: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B82PjO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541E278A" w14:textId="77777777" w:rsidR="00372903" w:rsidRPr="00230414" w:rsidRDefault="00372903"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0DE79DC" w14:textId="77777777" w:rsidR="00CD74EC" w:rsidRDefault="00CD74EC" w:rsidP="00CD74EC">
      <w:pPr>
        <w:pStyle w:val="Heading1"/>
        <w:rPr>
          <w:lang w:val="lv-LV"/>
        </w:rPr>
      </w:pPr>
    </w:p>
    <w:p w14:paraId="294201C5" w14:textId="77777777" w:rsidR="00CD74EC" w:rsidRDefault="00CD74EC">
      <w:pPr>
        <w:rPr>
          <w:rFonts w:ascii="Montserrat" w:eastAsiaTheme="majorEastAsia" w:hAnsi="Montserrat" w:cstheme="majorBidi"/>
          <w:b/>
          <w:color w:val="29818C"/>
          <w:sz w:val="40"/>
          <w:szCs w:val="32"/>
          <w:lang w:val="lv-LV"/>
        </w:rPr>
      </w:pPr>
      <w:r>
        <w:rPr>
          <w:lang w:val="lv-LV"/>
        </w:rPr>
        <w:br w:type="page"/>
      </w:r>
    </w:p>
    <w:p w14:paraId="7C68C8A9" w14:textId="502B62B8" w:rsidR="00CD74EC" w:rsidRPr="00372903" w:rsidRDefault="00CD74EC" w:rsidP="00CD74EC">
      <w:pPr>
        <w:pStyle w:val="Heading1"/>
        <w:rPr>
          <w:lang w:val="lv-LV"/>
        </w:rPr>
      </w:pPr>
      <w:bookmarkStart w:id="4" w:name="_Toc98774552"/>
      <w:r>
        <w:rPr>
          <w:lang w:val="lv-LV"/>
        </w:rPr>
        <w:lastRenderedPageBreak/>
        <w:t>IEKŠĒJĀ KONTROLES SISTĒMA, RISKU VADĪBA UN IEKŠĒJAIS AUDITS</w:t>
      </w:r>
      <w:bookmarkEnd w:id="4"/>
    </w:p>
    <w:p w14:paraId="5AE70556" w14:textId="77777777" w:rsidR="00CD74EC" w:rsidRPr="00372903" w:rsidRDefault="00CD74EC" w:rsidP="00CD74EC">
      <w:pPr>
        <w:rPr>
          <w:rFonts w:ascii="Montserrat" w:hAnsi="Montserrat"/>
          <w:color w:val="57595C"/>
          <w:sz w:val="20"/>
          <w:szCs w:val="20"/>
          <w:lang w:val="lv-LV"/>
        </w:rPr>
      </w:pPr>
    </w:p>
    <w:p w14:paraId="70DBB2A8" w14:textId="0033A0D9" w:rsidR="00CD74EC" w:rsidRPr="00440386" w:rsidRDefault="00CD74EC" w:rsidP="00CD74EC">
      <w:pPr>
        <w:jc w:val="both"/>
        <w:rPr>
          <w:rFonts w:ascii="Montserrat" w:hAnsi="Montserrat"/>
          <w:b/>
          <w:color w:val="009E9D" w:themeColor="text1"/>
          <w:lang w:val="lv-LV"/>
        </w:rPr>
      </w:pPr>
      <w:r w:rsidRPr="00440386">
        <w:rPr>
          <w:rFonts w:ascii="Montserrat" w:hAnsi="Montserrat"/>
          <w:b/>
          <w:color w:val="009E9D" w:themeColor="text1"/>
          <w:lang w:val="lv-LV"/>
        </w:rPr>
        <w:t>Princips # 3</w:t>
      </w:r>
    </w:p>
    <w:p w14:paraId="3EBBF3DB" w14:textId="3D26A0B0" w:rsidR="00CD74EC" w:rsidRDefault="00CD74EC" w:rsidP="00CD74EC">
      <w:pPr>
        <w:rPr>
          <w:rFonts w:ascii="Montserrat" w:hAnsi="Montserrat"/>
          <w:color w:val="57595C"/>
          <w:sz w:val="22"/>
          <w:lang w:val="lv-LV"/>
        </w:rPr>
      </w:pPr>
      <w:r w:rsidRPr="00CD74EC">
        <w:rPr>
          <w:rFonts w:ascii="Montserrat" w:hAnsi="Montserrat"/>
          <w:color w:val="57595C"/>
          <w:sz w:val="22"/>
          <w:lang w:val="lv-LV"/>
        </w:rPr>
        <w:t>Uzņēmumam ir iekšējās kontroles sistēma, kuras efektivitāti pārrauga padome</w:t>
      </w:r>
    </w:p>
    <w:p w14:paraId="64F44D6D" w14:textId="77777777" w:rsidR="00CD74EC" w:rsidRPr="00372903" w:rsidRDefault="00CD74EC" w:rsidP="00CD74E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CD74EC" w:rsidRPr="00E76A7D" w14:paraId="3760A409"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4B86EEBA" w14:textId="77777777" w:rsidR="00CD74EC" w:rsidRPr="00230414" w:rsidRDefault="00CD74E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5EC97687" w14:textId="43C5AF61" w:rsidR="00440386" w:rsidRDefault="00BF0129" w:rsidP="00B75D0C">
            <w:pPr>
              <w:spacing w:before="120"/>
              <w:ind w:left="360"/>
              <w:rPr>
                <w:rFonts w:ascii="Montserrat" w:hAnsi="Montserrat" w:cstheme="minorHAnsi"/>
                <w:color w:val="57595C"/>
                <w:sz w:val="20"/>
                <w:szCs w:val="20"/>
                <w:lang w:val="lv-LV"/>
              </w:rPr>
            </w:pPr>
            <w:r w:rsidRPr="0074375D">
              <w:rPr>
                <w:rFonts w:ascii="Montserrat" w:hAnsi="Montserrat" w:cstheme="minorHAnsi"/>
                <w:noProof/>
                <w:color w:val="92D050"/>
                <w:sz w:val="20"/>
                <w:szCs w:val="20"/>
              </w:rPr>
              <mc:AlternateContent>
                <mc:Choice Requires="wps">
                  <w:drawing>
                    <wp:anchor distT="0" distB="0" distL="114300" distR="114300" simplePos="0" relativeHeight="252107776" behindDoc="0" locked="0" layoutInCell="1" allowOverlap="1" wp14:anchorId="11E5EF30" wp14:editId="677DE158">
                      <wp:simplePos x="0" y="0"/>
                      <wp:positionH relativeFrom="column">
                        <wp:posOffset>-3175</wp:posOffset>
                      </wp:positionH>
                      <wp:positionV relativeFrom="paragraph">
                        <wp:posOffset>233045</wp:posOffset>
                      </wp:positionV>
                      <wp:extent cx="85725" cy="114300"/>
                      <wp:effectExtent l="0" t="0" r="9525" b="0"/>
                      <wp:wrapSquare wrapText="bothSides"/>
                      <wp:docPr id="27" name="Rectangle 2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5CCD349" id="Rectangle 27" o:spid="_x0000_s1026" style="position:absolute;margin-left:-.25pt;margin-top:18.35pt;width:6.75pt;height: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2bkwIAAIU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Uzņēmumam ir dokumentēta iekšējās kontroles sis</w:t>
            </w:r>
            <w:r w:rsidR="00440386">
              <w:rPr>
                <w:rFonts w:ascii="Montserrat" w:hAnsi="Montserrat" w:cstheme="minorHAnsi"/>
                <w:color w:val="57595C"/>
                <w:sz w:val="20"/>
                <w:szCs w:val="20"/>
                <w:lang w:val="lv-LV"/>
              </w:rPr>
              <w:t>tēma, par kuras izveidi atbild V</w:t>
            </w:r>
            <w:r w:rsidR="00CD74EC" w:rsidRPr="00CD74EC">
              <w:rPr>
                <w:rFonts w:ascii="Montserrat" w:hAnsi="Montserrat" w:cstheme="minorHAnsi"/>
                <w:color w:val="57595C"/>
                <w:sz w:val="20"/>
                <w:szCs w:val="20"/>
                <w:lang w:val="lv-LV"/>
              </w:rPr>
              <w:t xml:space="preserve">alde </w:t>
            </w:r>
          </w:p>
          <w:p w14:paraId="5AE7FB87" w14:textId="59B734BE" w:rsidR="00440386" w:rsidRDefault="00440386" w:rsidP="00440386">
            <w:pPr>
              <w:tabs>
                <w:tab w:val="left" w:pos="1758"/>
              </w:tabs>
              <w:spacing w:before="120"/>
              <w:ind w:left="360"/>
              <w:rPr>
                <w:rFonts w:ascii="Montserrat" w:hAnsi="Montserrat" w:cstheme="minorHAnsi"/>
                <w:color w:val="57595C"/>
                <w:sz w:val="20"/>
                <w:szCs w:val="20"/>
                <w:lang w:val="lv-LV"/>
              </w:rPr>
            </w:pPr>
            <w:r>
              <w:rPr>
                <w:rFonts w:ascii="Montserrat" w:hAnsi="Montserrat" w:cstheme="minorHAnsi"/>
                <w:color w:val="57595C"/>
                <w:sz w:val="20"/>
                <w:szCs w:val="20"/>
                <w:lang w:val="lv-LV"/>
              </w:rPr>
              <w:tab/>
            </w:r>
          </w:p>
          <w:p w14:paraId="033C3660" w14:textId="77777777" w:rsidR="00440386" w:rsidRDefault="00440386" w:rsidP="00B75D0C">
            <w:pPr>
              <w:spacing w:before="120"/>
              <w:ind w:left="360"/>
              <w:rPr>
                <w:rFonts w:ascii="Montserrat" w:hAnsi="Montserrat" w:cstheme="minorHAnsi"/>
                <w:color w:val="57595C"/>
                <w:sz w:val="20"/>
                <w:szCs w:val="20"/>
                <w:lang w:val="lv-LV"/>
              </w:rPr>
            </w:pPr>
          </w:p>
          <w:p w14:paraId="16896334" w14:textId="77777777" w:rsidR="00440386" w:rsidRDefault="00440386" w:rsidP="00B75D0C">
            <w:pPr>
              <w:spacing w:before="120"/>
              <w:ind w:left="360"/>
              <w:rPr>
                <w:rFonts w:ascii="Montserrat" w:hAnsi="Montserrat" w:cstheme="minorHAnsi"/>
                <w:color w:val="57595C"/>
                <w:sz w:val="20"/>
                <w:szCs w:val="20"/>
                <w:lang w:val="lv-LV"/>
              </w:rPr>
            </w:pPr>
          </w:p>
          <w:p w14:paraId="37479DA3" w14:textId="77777777" w:rsidR="00440386" w:rsidRDefault="00440386" w:rsidP="00B75D0C">
            <w:pPr>
              <w:spacing w:before="120"/>
              <w:ind w:left="360"/>
              <w:rPr>
                <w:rFonts w:ascii="Montserrat" w:hAnsi="Montserrat" w:cstheme="minorHAnsi"/>
                <w:color w:val="57595C"/>
                <w:sz w:val="20"/>
                <w:szCs w:val="20"/>
                <w:lang w:val="lv-LV"/>
              </w:rPr>
            </w:pPr>
          </w:p>
          <w:p w14:paraId="3C9D49F0" w14:textId="77777777" w:rsidR="00440386" w:rsidRDefault="00440386" w:rsidP="00B75D0C">
            <w:pPr>
              <w:spacing w:before="120"/>
              <w:ind w:left="360"/>
              <w:rPr>
                <w:rFonts w:ascii="Montserrat" w:hAnsi="Montserrat" w:cstheme="minorHAnsi"/>
                <w:color w:val="57595C"/>
                <w:sz w:val="20"/>
                <w:szCs w:val="20"/>
                <w:lang w:val="lv-LV"/>
              </w:rPr>
            </w:pPr>
          </w:p>
          <w:p w14:paraId="732C6EBE" w14:textId="13508BCB" w:rsidR="00440386" w:rsidRDefault="00440386" w:rsidP="00BF0129">
            <w:pPr>
              <w:spacing w:before="120"/>
              <w:rPr>
                <w:rFonts w:ascii="Montserrat" w:hAnsi="Montserrat" w:cstheme="minorHAnsi"/>
                <w:color w:val="57595C"/>
                <w:sz w:val="20"/>
                <w:szCs w:val="20"/>
                <w:lang w:val="lv-LV"/>
              </w:rPr>
            </w:pPr>
          </w:p>
          <w:p w14:paraId="47EBABE3" w14:textId="6F6D24D6" w:rsidR="00BF0129" w:rsidRDefault="00BF0129" w:rsidP="00BF0129">
            <w:pPr>
              <w:spacing w:before="120"/>
              <w:rPr>
                <w:rFonts w:ascii="Montserrat" w:hAnsi="Montserrat" w:cstheme="minorHAnsi"/>
                <w:color w:val="57595C"/>
                <w:sz w:val="20"/>
                <w:szCs w:val="20"/>
                <w:lang w:val="lv-LV"/>
              </w:rPr>
            </w:pPr>
          </w:p>
          <w:p w14:paraId="1B566D71" w14:textId="1E805BDB" w:rsidR="00BF0129" w:rsidRDefault="00BF0129" w:rsidP="00BF0129">
            <w:pPr>
              <w:spacing w:before="120"/>
              <w:rPr>
                <w:rFonts w:ascii="Montserrat" w:hAnsi="Montserrat" w:cstheme="minorHAnsi"/>
                <w:color w:val="57595C"/>
                <w:sz w:val="20"/>
                <w:szCs w:val="20"/>
                <w:lang w:val="lv-LV"/>
              </w:rPr>
            </w:pPr>
          </w:p>
          <w:p w14:paraId="3D50A771" w14:textId="57193050" w:rsidR="00BF0129" w:rsidRDefault="00BF0129" w:rsidP="00BF0129">
            <w:pPr>
              <w:spacing w:before="120"/>
              <w:rPr>
                <w:rFonts w:ascii="Montserrat" w:hAnsi="Montserrat" w:cstheme="minorHAnsi"/>
                <w:color w:val="57595C"/>
                <w:sz w:val="20"/>
                <w:szCs w:val="20"/>
                <w:lang w:val="lv-LV"/>
              </w:rPr>
            </w:pPr>
          </w:p>
          <w:p w14:paraId="7C5F3FB4" w14:textId="20B79A28" w:rsidR="004E01C3" w:rsidRDefault="004E01C3" w:rsidP="00BF0129">
            <w:pPr>
              <w:spacing w:before="120"/>
              <w:rPr>
                <w:rFonts w:ascii="Montserrat" w:hAnsi="Montserrat" w:cstheme="minorHAnsi"/>
                <w:color w:val="57595C"/>
                <w:sz w:val="20"/>
                <w:szCs w:val="20"/>
                <w:lang w:val="lv-LV"/>
              </w:rPr>
            </w:pPr>
          </w:p>
          <w:p w14:paraId="3EA1AE0C" w14:textId="77777777" w:rsidR="004E01C3" w:rsidRDefault="004E01C3" w:rsidP="00BF0129">
            <w:pPr>
              <w:spacing w:before="120"/>
              <w:rPr>
                <w:rFonts w:ascii="Montserrat" w:hAnsi="Montserrat" w:cstheme="minorHAnsi"/>
                <w:color w:val="57595C"/>
                <w:sz w:val="20"/>
                <w:szCs w:val="20"/>
                <w:lang w:val="lv-LV"/>
              </w:rPr>
            </w:pPr>
          </w:p>
          <w:p w14:paraId="2FE289A0" w14:textId="3E70C9EC" w:rsidR="00CD74EC" w:rsidRDefault="00BF0129"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109824" behindDoc="0" locked="0" layoutInCell="1" allowOverlap="1" wp14:anchorId="3CAD2BF3" wp14:editId="3D674418">
                      <wp:simplePos x="0" y="0"/>
                      <wp:positionH relativeFrom="column">
                        <wp:posOffset>-3175</wp:posOffset>
                      </wp:positionH>
                      <wp:positionV relativeFrom="paragraph">
                        <wp:posOffset>233045</wp:posOffset>
                      </wp:positionV>
                      <wp:extent cx="85725" cy="114300"/>
                      <wp:effectExtent l="0" t="0" r="9525" b="0"/>
                      <wp:wrapSquare wrapText="bothSides"/>
                      <wp:docPr id="30" name="Rectangle 3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CDE71E3" id="Rectangle 30" o:spid="_x0000_s1026" style="position:absolute;margin-left:-.25pt;margin-top:18.35pt;width:6.75pt;height: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" fillcolor="#00b050" stroked="f" strokeweight="1pt">
                      <w10:wrap type="square"/>
                    </v:rect>
                  </w:pict>
                </mc:Fallback>
              </mc:AlternateContent>
            </w:r>
            <w:r w:rsidR="00CD74EC" w:rsidRPr="00CD74EC">
              <w:rPr>
                <w:rFonts w:ascii="Montserrat" w:hAnsi="Montserrat" w:cstheme="minorHAnsi"/>
                <w:color w:val="57595C"/>
                <w:sz w:val="20"/>
                <w:szCs w:val="20"/>
                <w:lang w:val="lv-LV"/>
              </w:rPr>
              <w:t>Iekšējais audits vismaz reizi gadā veic iekšējās kontroles sistēmas efektivitātes novērtējumu, ņemot vērā iepriekš definētus kritērijus, un atskaitās par novērtējuma rezultātiem padomei</w:t>
            </w:r>
          </w:p>
          <w:p w14:paraId="087DC29A" w14:textId="7AA18DE3" w:rsidR="00440386" w:rsidRDefault="00440386" w:rsidP="00B75D0C">
            <w:pPr>
              <w:spacing w:before="120"/>
              <w:ind w:left="360"/>
              <w:rPr>
                <w:rFonts w:ascii="Montserrat" w:hAnsi="Montserrat" w:cstheme="minorHAnsi"/>
                <w:color w:val="57595C"/>
                <w:sz w:val="20"/>
                <w:szCs w:val="20"/>
                <w:lang w:val="lv-LV"/>
              </w:rPr>
            </w:pPr>
          </w:p>
          <w:p w14:paraId="22CD2445" w14:textId="5621A582" w:rsidR="004E01C3" w:rsidRDefault="004E01C3" w:rsidP="00B75D0C">
            <w:pPr>
              <w:spacing w:before="120"/>
              <w:ind w:left="360"/>
              <w:rPr>
                <w:rFonts w:ascii="Montserrat" w:hAnsi="Montserrat" w:cstheme="minorHAnsi"/>
                <w:color w:val="57595C"/>
                <w:sz w:val="20"/>
                <w:szCs w:val="20"/>
                <w:lang w:val="lv-LV"/>
              </w:rPr>
            </w:pPr>
          </w:p>
          <w:p w14:paraId="53EC5203" w14:textId="5A8E0276" w:rsidR="004E01C3" w:rsidRDefault="004E01C3" w:rsidP="004E01C3">
            <w:pPr>
              <w:spacing w:before="120"/>
              <w:rPr>
                <w:rFonts w:ascii="Montserrat" w:hAnsi="Montserrat" w:cstheme="minorHAnsi"/>
                <w:color w:val="57595C"/>
                <w:sz w:val="20"/>
                <w:szCs w:val="20"/>
                <w:lang w:val="lv-LV"/>
              </w:rPr>
            </w:pPr>
          </w:p>
          <w:p w14:paraId="0BFEDB78" w14:textId="2D1DBCE9" w:rsidR="00CD74EC" w:rsidRDefault="0010065F"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60672" behindDoc="0" locked="0" layoutInCell="1" allowOverlap="1" wp14:anchorId="68E502FF" wp14:editId="0288C0BD">
                      <wp:simplePos x="0" y="0"/>
                      <wp:positionH relativeFrom="column">
                        <wp:posOffset>-3175</wp:posOffset>
                      </wp:positionH>
                      <wp:positionV relativeFrom="paragraph">
                        <wp:posOffset>225587</wp:posOffset>
                      </wp:positionV>
                      <wp:extent cx="85725" cy="114300"/>
                      <wp:effectExtent l="0" t="0" r="9525" b="0"/>
                      <wp:wrapSquare wrapText="bothSides"/>
                      <wp:docPr id="4" name="Rectangle 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DC0FE6" id="Rectangle 4" o:spid="_x0000_s1026" style="position:absolute;margin-left:-.25pt;margin-top:17.75pt;width:6.75pt;height:9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Padome vismaz reizi gadā izvērtē sniegto novērtējumu par iekšējās kontroles sistēmas efektivitāti</w:t>
            </w:r>
          </w:p>
          <w:p w14:paraId="2DA64DA9" w14:textId="39D8A153" w:rsidR="00CD74EC" w:rsidRPr="00230414" w:rsidRDefault="00CD74EC" w:rsidP="00CD74EC">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5FFE04E4" w14:textId="77777777" w:rsidR="00CD74EC" w:rsidRPr="00230414" w:rsidRDefault="00CD74EC" w:rsidP="00D00F16">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23E3A8AC" w14:textId="77777777" w:rsidR="00DC0C15" w:rsidRPr="00BF0129" w:rsidRDefault="00DC0C15" w:rsidP="00DC0C15">
            <w:pPr>
              <w:pStyle w:val="ListParagraph"/>
              <w:numPr>
                <w:ilvl w:val="0"/>
                <w:numId w:val="1"/>
              </w:numPr>
              <w:autoSpaceDE w:val="0"/>
              <w:autoSpaceDN w:val="0"/>
              <w:adjustRightInd w:val="0"/>
              <w:spacing w:before="120"/>
              <w:rPr>
                <w:rFonts w:ascii="Montserrat" w:hAnsi="Montserrat" w:cs="Times New Roman"/>
                <w:color w:val="555555" w:themeColor="accent4" w:themeShade="BF"/>
                <w:sz w:val="20"/>
                <w:szCs w:val="20"/>
              </w:rPr>
            </w:pPr>
            <w:r w:rsidRPr="00BF0129">
              <w:rPr>
                <w:rFonts w:ascii="Montserrat" w:hAnsi="Montserrat"/>
                <w:bCs/>
                <w:color w:val="555555" w:themeColor="accent4" w:themeShade="BF"/>
                <w:sz w:val="20"/>
                <w:szCs w:val="20"/>
              </w:rPr>
              <w:t xml:space="preserve">Uzņēmumā ir izstrādāta iekšējo normatīvu bāze (politikas, nolikumi, rīkojumi), kas kalpo par pamatu, </w:t>
            </w:r>
            <w:r w:rsidRPr="00BF0129">
              <w:rPr>
                <w:rFonts w:ascii="Montserrat" w:hAnsi="Montserrat"/>
                <w:color w:val="555555" w:themeColor="accent4" w:themeShade="BF"/>
                <w:sz w:val="20"/>
                <w:szCs w:val="20"/>
              </w:rPr>
              <w:t>lai nodrošinātu</w:t>
            </w:r>
            <w:r w:rsidRPr="00BF0129">
              <w:rPr>
                <w:rFonts w:ascii="Montserrat" w:hAnsi="Montserrat" w:cs="Times New Roman"/>
                <w:color w:val="555555" w:themeColor="accent4" w:themeShade="BF"/>
                <w:sz w:val="20"/>
                <w:szCs w:val="20"/>
              </w:rPr>
              <w:t xml:space="preserve"> uzņēmuma stratēģisko mērķu sasniegšanu un sekmīgi pārraudzītu tā darbību, kā arī nodrošinātu </w:t>
            </w:r>
            <w:r w:rsidRPr="00BF0129">
              <w:rPr>
                <w:rFonts w:ascii="Montserrat" w:hAnsi="Montserrat"/>
                <w:color w:val="555555" w:themeColor="accent4" w:themeShade="BF"/>
                <w:sz w:val="20"/>
                <w:szCs w:val="20"/>
              </w:rPr>
              <w:t xml:space="preserve">pēc iespējas drošāku, organizētāku un efektīvāku Sabiedrības darbību. Iekšējās kontroles sistēmas stiprināšanai Uzņēmums 2021. gadā uzsāka biznesa procesu novērtēšanu, ieviešot horizontālo vadības principus un kontroles, fokusējoties uz </w:t>
            </w:r>
            <w:r w:rsidRPr="00BF0129">
              <w:rPr>
                <w:rFonts w:ascii="Montserrat" w:hAnsi="Montserrat"/>
                <w:bCs/>
                <w:color w:val="555555" w:themeColor="accent4" w:themeShade="BF"/>
                <w:sz w:val="20"/>
                <w:szCs w:val="20"/>
              </w:rPr>
              <w:t>kopējiem organizācijas mērķiem.</w:t>
            </w:r>
          </w:p>
          <w:p w14:paraId="6FCAA147" w14:textId="77777777" w:rsidR="00DC0C15" w:rsidRPr="00440386" w:rsidRDefault="00DC0C15" w:rsidP="00DC0C15">
            <w:pPr>
              <w:numPr>
                <w:ilvl w:val="0"/>
                <w:numId w:val="1"/>
              </w:numPr>
              <w:spacing w:before="120"/>
              <w:jc w:val="both"/>
              <w:rPr>
                <w:rFonts w:ascii="Montserrat" w:hAnsi="Montserrat" w:cstheme="minorHAnsi"/>
                <w:color w:val="555555" w:themeColor="accent4" w:themeShade="BF"/>
                <w:sz w:val="20"/>
                <w:szCs w:val="20"/>
                <w:lang w:val="lv-LV"/>
              </w:rPr>
            </w:pPr>
            <w:r w:rsidRPr="00440386">
              <w:rPr>
                <w:rFonts w:ascii="Montserrat" w:hAnsi="Montserrat" w:cs="Times New Roman"/>
                <w:color w:val="555555" w:themeColor="accent4" w:themeShade="BF"/>
                <w:sz w:val="20"/>
                <w:szCs w:val="20"/>
                <w:lang w:val="lv-LV"/>
              </w:rPr>
              <w:t>Iekšējais audits</w:t>
            </w:r>
            <w:r>
              <w:rPr>
                <w:rFonts w:ascii="Montserrat" w:hAnsi="Montserrat" w:cs="Times New Roman"/>
                <w:color w:val="555555" w:themeColor="accent4" w:themeShade="BF"/>
                <w:sz w:val="20"/>
                <w:szCs w:val="20"/>
                <w:lang w:val="lv-LV"/>
              </w:rPr>
              <w:t xml:space="preserve"> sniedz atbalstu</w:t>
            </w:r>
            <w:r w:rsidRPr="00440386">
              <w:rPr>
                <w:rFonts w:ascii="Montserrat" w:hAnsi="Montserrat" w:cs="Times New Roman"/>
                <w:color w:val="555555" w:themeColor="accent4" w:themeShade="BF"/>
                <w:sz w:val="20"/>
                <w:szCs w:val="20"/>
                <w:lang w:val="lv-LV"/>
              </w:rPr>
              <w:t xml:space="preserve"> iekšējās kontroles sistēmas efektivitātes </w:t>
            </w:r>
            <w:r>
              <w:rPr>
                <w:rFonts w:ascii="Montserrat" w:hAnsi="Montserrat" w:cs="Times New Roman"/>
                <w:color w:val="555555" w:themeColor="accent4" w:themeShade="BF"/>
                <w:sz w:val="20"/>
                <w:szCs w:val="20"/>
                <w:lang w:val="lv-LV"/>
              </w:rPr>
              <w:t>paaugstināšanai</w:t>
            </w:r>
            <w:r w:rsidRPr="00440386">
              <w:rPr>
                <w:rFonts w:ascii="Montserrat" w:hAnsi="Montserrat" w:cs="Times New Roman"/>
                <w:color w:val="555555" w:themeColor="accent4" w:themeShade="BF"/>
                <w:sz w:val="20"/>
                <w:szCs w:val="20"/>
                <w:lang w:val="lv-LV"/>
              </w:rPr>
              <w:t xml:space="preserve">, </w:t>
            </w:r>
            <w:proofErr w:type="spellStart"/>
            <w:r w:rsidRPr="00440386">
              <w:rPr>
                <w:rFonts w:ascii="Montserrat" w:hAnsi="Montserrat" w:cs="Times New Roman"/>
                <w:color w:val="555555" w:themeColor="accent4" w:themeShade="BF"/>
                <w:sz w:val="20"/>
                <w:szCs w:val="20"/>
                <w:lang w:val="lv-LV"/>
              </w:rPr>
              <w:t>nemot</w:t>
            </w:r>
            <w:proofErr w:type="spellEnd"/>
            <w:r w:rsidRPr="00440386">
              <w:rPr>
                <w:rFonts w:ascii="Montserrat" w:hAnsi="Montserrat" w:cs="Times New Roman"/>
                <w:color w:val="555555" w:themeColor="accent4" w:themeShade="BF"/>
                <w:sz w:val="20"/>
                <w:szCs w:val="20"/>
                <w:lang w:val="lv-LV"/>
              </w:rPr>
              <w:t xml:space="preserve"> vērā iepriekš definētus kritērijus un atskaitās par</w:t>
            </w:r>
            <w:r>
              <w:rPr>
                <w:rFonts w:ascii="Montserrat" w:hAnsi="Montserrat" w:cs="Times New Roman"/>
                <w:color w:val="555555" w:themeColor="accent4" w:themeShade="BF"/>
                <w:sz w:val="20"/>
                <w:szCs w:val="20"/>
                <w:lang w:val="lv-LV"/>
              </w:rPr>
              <w:t xml:space="preserve"> sasniegto</w:t>
            </w:r>
            <w:r w:rsidRPr="00440386">
              <w:rPr>
                <w:rFonts w:ascii="Montserrat" w:hAnsi="Montserrat" w:cs="Times New Roman"/>
                <w:color w:val="555555" w:themeColor="accent4" w:themeShade="BF"/>
                <w:sz w:val="20"/>
                <w:szCs w:val="20"/>
                <w:lang w:val="lv-LV"/>
              </w:rPr>
              <w:t xml:space="preserve"> P</w:t>
            </w:r>
            <w:r>
              <w:rPr>
                <w:rFonts w:ascii="Montserrat" w:hAnsi="Montserrat" w:cs="Times New Roman"/>
                <w:color w:val="555555" w:themeColor="accent4" w:themeShade="BF"/>
                <w:sz w:val="20"/>
                <w:szCs w:val="20"/>
                <w:lang w:val="lv-LV"/>
              </w:rPr>
              <w:t>adomei.</w:t>
            </w:r>
          </w:p>
          <w:p w14:paraId="4B9A15FB" w14:textId="77777777" w:rsidR="00DC0C15" w:rsidRDefault="00DC0C15" w:rsidP="00DC0C15">
            <w:pPr>
              <w:spacing w:before="120"/>
              <w:ind w:left="720"/>
              <w:jc w:val="both"/>
              <w:rPr>
                <w:rFonts w:ascii="Montserrat" w:hAnsi="Montserrat" w:cstheme="minorHAnsi"/>
                <w:color w:val="555555" w:themeColor="accent4" w:themeShade="BF"/>
                <w:sz w:val="20"/>
                <w:szCs w:val="20"/>
                <w:lang w:val="lv-LV"/>
              </w:rPr>
            </w:pPr>
          </w:p>
          <w:p w14:paraId="39597169" w14:textId="44148E44" w:rsidR="00CD74EC" w:rsidRPr="00440386" w:rsidRDefault="00DC0C15" w:rsidP="00BF0129">
            <w:pPr>
              <w:pStyle w:val="ListParagraph"/>
              <w:numPr>
                <w:ilvl w:val="0"/>
                <w:numId w:val="1"/>
              </w:numPr>
              <w:spacing w:before="120"/>
              <w:rPr>
                <w:rFonts w:ascii="Montserrat" w:hAnsi="Montserrat" w:cstheme="minorHAnsi"/>
                <w:color w:val="555555" w:themeColor="accent4" w:themeShade="BF"/>
                <w:sz w:val="20"/>
                <w:szCs w:val="20"/>
              </w:rPr>
            </w:pPr>
            <w:r w:rsidRPr="00440386">
              <w:rPr>
                <w:rFonts w:ascii="Montserrat" w:hAnsi="Montserrat"/>
                <w:color w:val="555555" w:themeColor="accent4" w:themeShade="BF"/>
                <w:sz w:val="20"/>
                <w:szCs w:val="20"/>
              </w:rPr>
              <w:t xml:space="preserve">Revīzijas komiteja, lai izpildītu  uzdevumu - uzraudzīt Sabiedrības iekšējās kontroles, riska pārvaldības un iekšējās revīzijas sistēmas darbības efektivitāti, ciktāl tā attiecas uz gada pārskatu ticamības un objektivitātes nodrošināšanu, sniedz Padomei izvērtēšanai ziņojumu. </w:t>
            </w:r>
            <w:r w:rsidRPr="00440386">
              <w:rPr>
                <w:rFonts w:ascii="Montserrat" w:hAnsi="Montserrat" w:cstheme="minorHAnsi"/>
                <w:color w:val="555555" w:themeColor="accent4" w:themeShade="BF"/>
                <w:sz w:val="20"/>
                <w:szCs w:val="20"/>
              </w:rPr>
              <w:t>Padome reizi gadā izvērtē sniegto Revīzijas komitejas novērtējumu – ziņojumu, tai skaitā par iekšējās kontroles sistēmas efektivitāti</w:t>
            </w:r>
          </w:p>
        </w:tc>
      </w:tr>
      <w:tr w:rsidR="00CD74EC" w:rsidRPr="00230414" w14:paraId="526390FE" w14:textId="77777777" w:rsidTr="00B75D0C">
        <w:tc>
          <w:tcPr>
            <w:tcW w:w="9498" w:type="dxa"/>
            <w:gridSpan w:val="2"/>
            <w:tcBorders>
              <w:top w:val="single" w:sz="4" w:space="0" w:color="D8D8D8" w:themeColor="background1" w:themeTint="33"/>
            </w:tcBorders>
          </w:tcPr>
          <w:p w14:paraId="1181AD69"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29600" behindDoc="0" locked="0" layoutInCell="1" allowOverlap="1" wp14:anchorId="5C6A3648" wp14:editId="71B14836">
                      <wp:simplePos x="0" y="0"/>
                      <wp:positionH relativeFrom="column">
                        <wp:posOffset>-47625</wp:posOffset>
                      </wp:positionH>
                      <wp:positionV relativeFrom="paragraph">
                        <wp:posOffset>193766</wp:posOffset>
                      </wp:positionV>
                      <wp:extent cx="85725" cy="114300"/>
                      <wp:effectExtent l="0" t="0" r="9525" b="0"/>
                      <wp:wrapSquare wrapText="bothSides"/>
                      <wp:docPr id="153" name="Rectangle 15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8DADF6" id="Rectangle 153" o:spid="_x0000_s1026" style="position:absolute;margin-left:-3.75pt;margin-top:15.25pt;width:6.75pt;height:9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6lAIAAIc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Buv73q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36E65B34"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0624" behindDoc="0" locked="0" layoutInCell="1" allowOverlap="1" wp14:anchorId="392C3A93" wp14:editId="70CFF616">
                      <wp:simplePos x="0" y="0"/>
                      <wp:positionH relativeFrom="column">
                        <wp:posOffset>-47625</wp:posOffset>
                      </wp:positionH>
                      <wp:positionV relativeFrom="paragraph">
                        <wp:posOffset>189230</wp:posOffset>
                      </wp:positionV>
                      <wp:extent cx="85725" cy="114300"/>
                      <wp:effectExtent l="0" t="0" r="9525" b="0"/>
                      <wp:wrapSquare wrapText="bothSides"/>
                      <wp:docPr id="156" name="Rectangle 15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616EA0" id="Rectangle 156" o:spid="_x0000_s1026" style="position:absolute;margin-left:-3.75pt;margin-top:14.9pt;width:6.75pt;height: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CAjeK1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3E45AD5C"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1648" behindDoc="0" locked="0" layoutInCell="1" allowOverlap="1" wp14:anchorId="75209E47" wp14:editId="7F650665">
                      <wp:simplePos x="0" y="0"/>
                      <wp:positionH relativeFrom="column">
                        <wp:posOffset>-47625</wp:posOffset>
                      </wp:positionH>
                      <wp:positionV relativeFrom="paragraph">
                        <wp:posOffset>185329</wp:posOffset>
                      </wp:positionV>
                      <wp:extent cx="85725" cy="114300"/>
                      <wp:effectExtent l="0" t="0" r="9525" b="0"/>
                      <wp:wrapSquare wrapText="bothSides"/>
                      <wp:docPr id="157" name="Rectangle 157"/>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3D73A6" id="Rectangle 157" o:spid="_x0000_s1026" style="position:absolute;margin-left:-3.75pt;margin-top:14.6pt;width:6.75pt;height: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QNPtT6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1CEDABDA" w14:textId="77777777" w:rsidR="00CD74EC"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p w14:paraId="74733D8A" w14:textId="77777777" w:rsidR="00DC0C15" w:rsidRDefault="00DC0C15" w:rsidP="00B75D0C">
            <w:pPr>
              <w:spacing w:line="276" w:lineRule="auto"/>
              <w:rPr>
                <w:rFonts w:ascii="Montserrat" w:hAnsi="Montserrat" w:cstheme="minorHAnsi"/>
                <w:color w:val="57595C"/>
                <w:sz w:val="20"/>
                <w:szCs w:val="20"/>
                <w:lang w:val="lv-LV"/>
              </w:rPr>
            </w:pPr>
          </w:p>
          <w:p w14:paraId="1218899A" w14:textId="7E7548B5" w:rsidR="00DC0C15" w:rsidRPr="00230414" w:rsidRDefault="00DC0C15" w:rsidP="00B75D0C">
            <w:pPr>
              <w:spacing w:line="276" w:lineRule="auto"/>
              <w:rPr>
                <w:rFonts w:ascii="Montserrat" w:hAnsi="Montserrat" w:cstheme="minorHAnsi"/>
                <w:color w:val="57595C"/>
                <w:sz w:val="20"/>
                <w:szCs w:val="20"/>
                <w:lang w:val="lv-LV"/>
              </w:rPr>
            </w:pPr>
          </w:p>
        </w:tc>
      </w:tr>
    </w:tbl>
    <w:p w14:paraId="75044E22" w14:textId="77777777" w:rsidR="00440386" w:rsidRDefault="00440386" w:rsidP="00CD74EC">
      <w:pPr>
        <w:jc w:val="both"/>
        <w:rPr>
          <w:rFonts w:ascii="Montserrat" w:hAnsi="Montserrat"/>
          <w:b/>
          <w:color w:val="009E9D" w:themeColor="text1"/>
          <w:sz w:val="22"/>
          <w:lang w:val="lv-LV"/>
        </w:rPr>
      </w:pPr>
    </w:p>
    <w:p w14:paraId="2B576CDF" w14:textId="7BF805D2" w:rsidR="00CD74EC" w:rsidRPr="00440386" w:rsidRDefault="00CD74EC" w:rsidP="00CD74EC">
      <w:pPr>
        <w:jc w:val="both"/>
        <w:rPr>
          <w:rFonts w:ascii="Montserrat" w:hAnsi="Montserrat"/>
          <w:b/>
          <w:color w:val="009E9D" w:themeColor="text1"/>
          <w:lang w:val="lv-LV"/>
        </w:rPr>
      </w:pPr>
      <w:r w:rsidRPr="00440386">
        <w:rPr>
          <w:rFonts w:ascii="Montserrat" w:hAnsi="Montserrat"/>
          <w:b/>
          <w:color w:val="009E9D" w:themeColor="text1"/>
          <w:lang w:val="lv-LV"/>
        </w:rPr>
        <w:lastRenderedPageBreak/>
        <w:t>Princips # 4</w:t>
      </w:r>
    </w:p>
    <w:p w14:paraId="7C018491" w14:textId="7E17DF58" w:rsidR="00CD74EC" w:rsidRDefault="00CD74EC" w:rsidP="00CD74EC">
      <w:pPr>
        <w:rPr>
          <w:rFonts w:ascii="Montserrat" w:hAnsi="Montserrat"/>
          <w:color w:val="57595C"/>
          <w:sz w:val="22"/>
          <w:lang w:val="lv-LV"/>
        </w:rPr>
      </w:pPr>
      <w:r w:rsidRPr="00CD74EC">
        <w:rPr>
          <w:rFonts w:ascii="Montserrat" w:hAnsi="Montserrat"/>
          <w:color w:val="57595C"/>
          <w:sz w:val="22"/>
          <w:lang w:val="lv-LV"/>
        </w:rPr>
        <w:t>Uzņēmums identificē, novērtē un uzrauga ar tā darbību saistītos riskus</w:t>
      </w:r>
    </w:p>
    <w:p w14:paraId="2B5D6DD1" w14:textId="77777777" w:rsidR="00CD74EC" w:rsidRPr="00372903" w:rsidRDefault="00CD74EC" w:rsidP="00CD74E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CD74EC" w:rsidRPr="00E76A7D" w14:paraId="6767F97A"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6147AD9A" w14:textId="77777777" w:rsidR="00CD74EC" w:rsidRPr="00230414" w:rsidRDefault="00CD74E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664B0BE4" w14:textId="447B1101" w:rsidR="00CD74EC" w:rsidRDefault="00DB6DEE"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62720" behindDoc="0" locked="0" layoutInCell="1" allowOverlap="1" wp14:anchorId="626BCCC4" wp14:editId="5C9B59E9">
                      <wp:simplePos x="0" y="0"/>
                      <wp:positionH relativeFrom="column">
                        <wp:posOffset>-3175</wp:posOffset>
                      </wp:positionH>
                      <wp:positionV relativeFrom="paragraph">
                        <wp:posOffset>235585</wp:posOffset>
                      </wp:positionV>
                      <wp:extent cx="85725" cy="114300"/>
                      <wp:effectExtent l="0" t="0" r="9525" b="0"/>
                      <wp:wrapSquare wrapText="bothSides"/>
                      <wp:docPr id="5" name="Rectangle 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EC4DF4" id="Rectangle 5" o:spid="_x0000_s1026" style="position:absolute;margin-left:-.25pt;margin-top:18.55pt;width:6.75pt;height:9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Valde izstrādā</w:t>
            </w:r>
            <w:r w:rsidR="00440386" w:rsidRPr="00CD74EC">
              <w:rPr>
                <w:rFonts w:ascii="Montserrat" w:hAnsi="Montserrat" w:cstheme="minorHAnsi"/>
                <w:color w:val="57595C"/>
                <w:sz w:val="20"/>
                <w:szCs w:val="20"/>
                <w:lang w:val="lv-LV"/>
              </w:rPr>
              <w:t>, un</w:t>
            </w:r>
            <w:r w:rsidR="00CD74EC" w:rsidRPr="00CD74EC">
              <w:rPr>
                <w:rFonts w:ascii="Montserrat" w:hAnsi="Montserrat" w:cstheme="minorHAnsi"/>
                <w:color w:val="57595C"/>
                <w:sz w:val="20"/>
                <w:szCs w:val="20"/>
                <w:lang w:val="lv-LV"/>
              </w:rPr>
              <w:t xml:space="preserve"> padome apstiprina uzņēmuma risku vadības politiku</w:t>
            </w:r>
          </w:p>
          <w:p w14:paraId="6A581384" w14:textId="46851977" w:rsidR="00440386" w:rsidRDefault="00440386" w:rsidP="00B75D0C">
            <w:pPr>
              <w:spacing w:before="120"/>
              <w:ind w:left="360"/>
              <w:rPr>
                <w:rFonts w:ascii="Montserrat" w:hAnsi="Montserrat" w:cstheme="minorHAnsi"/>
                <w:color w:val="57595C"/>
                <w:sz w:val="20"/>
                <w:szCs w:val="20"/>
                <w:lang w:val="lv-LV"/>
              </w:rPr>
            </w:pPr>
          </w:p>
          <w:p w14:paraId="7B2EC68A" w14:textId="0881B4FD" w:rsidR="00440386" w:rsidRDefault="00440386" w:rsidP="00B75D0C">
            <w:pPr>
              <w:spacing w:before="120"/>
              <w:ind w:left="360"/>
              <w:rPr>
                <w:rFonts w:ascii="Montserrat" w:hAnsi="Montserrat" w:cstheme="minorHAnsi"/>
                <w:color w:val="57595C"/>
                <w:sz w:val="20"/>
                <w:szCs w:val="20"/>
                <w:lang w:val="lv-LV"/>
              </w:rPr>
            </w:pPr>
          </w:p>
          <w:p w14:paraId="7308F2B2" w14:textId="1AC8122B" w:rsidR="00440386" w:rsidRDefault="00440386" w:rsidP="00B75D0C">
            <w:pPr>
              <w:spacing w:before="120"/>
              <w:ind w:left="360"/>
              <w:rPr>
                <w:rFonts w:ascii="Montserrat" w:hAnsi="Montserrat" w:cstheme="minorHAnsi"/>
                <w:color w:val="57595C"/>
                <w:sz w:val="20"/>
                <w:szCs w:val="20"/>
                <w:lang w:val="lv-LV"/>
              </w:rPr>
            </w:pPr>
          </w:p>
          <w:p w14:paraId="086DB22C" w14:textId="483403FC" w:rsidR="00440386" w:rsidRDefault="00440386" w:rsidP="00B75D0C">
            <w:pPr>
              <w:spacing w:before="120"/>
              <w:ind w:left="360"/>
              <w:rPr>
                <w:rFonts w:ascii="Montserrat" w:hAnsi="Montserrat" w:cstheme="minorHAnsi"/>
                <w:color w:val="57595C"/>
                <w:sz w:val="20"/>
                <w:szCs w:val="20"/>
                <w:lang w:val="lv-LV"/>
              </w:rPr>
            </w:pPr>
          </w:p>
          <w:p w14:paraId="0E89BCEE" w14:textId="249CBF6C" w:rsidR="00440386" w:rsidRDefault="00440386" w:rsidP="00B75D0C">
            <w:pPr>
              <w:spacing w:before="120"/>
              <w:ind w:left="360"/>
              <w:rPr>
                <w:rFonts w:ascii="Montserrat" w:hAnsi="Montserrat" w:cstheme="minorHAnsi"/>
                <w:color w:val="57595C"/>
                <w:sz w:val="20"/>
                <w:szCs w:val="20"/>
                <w:lang w:val="lv-LV"/>
              </w:rPr>
            </w:pPr>
          </w:p>
          <w:p w14:paraId="2C685A51" w14:textId="70DD6C85" w:rsidR="00440386" w:rsidRDefault="00440386" w:rsidP="00B75D0C">
            <w:pPr>
              <w:spacing w:before="120"/>
              <w:ind w:left="360"/>
              <w:rPr>
                <w:rFonts w:ascii="Montserrat" w:hAnsi="Montserrat" w:cstheme="minorHAnsi"/>
                <w:color w:val="57595C"/>
                <w:sz w:val="20"/>
                <w:szCs w:val="20"/>
                <w:lang w:val="lv-LV"/>
              </w:rPr>
            </w:pPr>
          </w:p>
          <w:p w14:paraId="799924E5" w14:textId="37DB3672" w:rsidR="00440386" w:rsidRDefault="00440386" w:rsidP="00B75D0C">
            <w:pPr>
              <w:spacing w:before="120"/>
              <w:ind w:left="360"/>
              <w:rPr>
                <w:rFonts w:ascii="Montserrat" w:hAnsi="Montserrat" w:cstheme="minorHAnsi"/>
                <w:color w:val="57595C"/>
                <w:sz w:val="20"/>
                <w:szCs w:val="20"/>
                <w:lang w:val="lv-LV"/>
              </w:rPr>
            </w:pPr>
          </w:p>
          <w:p w14:paraId="6FC4950B" w14:textId="0A8AAA37" w:rsidR="00440386" w:rsidRDefault="00440386" w:rsidP="00B75D0C">
            <w:pPr>
              <w:spacing w:before="120"/>
              <w:ind w:left="360"/>
              <w:rPr>
                <w:rFonts w:ascii="Montserrat" w:hAnsi="Montserrat" w:cstheme="minorHAnsi"/>
                <w:color w:val="57595C"/>
                <w:sz w:val="20"/>
                <w:szCs w:val="20"/>
                <w:lang w:val="lv-LV"/>
              </w:rPr>
            </w:pPr>
          </w:p>
          <w:p w14:paraId="04B0B9FB" w14:textId="3CAA80FC" w:rsidR="006E0A1F" w:rsidRDefault="006E0A1F" w:rsidP="00B75D0C">
            <w:pPr>
              <w:spacing w:before="120"/>
              <w:ind w:left="360"/>
              <w:rPr>
                <w:rFonts w:ascii="Montserrat" w:hAnsi="Montserrat" w:cstheme="minorHAnsi"/>
                <w:color w:val="57595C"/>
                <w:sz w:val="20"/>
                <w:szCs w:val="20"/>
                <w:lang w:val="lv-LV"/>
              </w:rPr>
            </w:pPr>
          </w:p>
          <w:p w14:paraId="74230EC6" w14:textId="77777777" w:rsidR="006E0A1F" w:rsidRDefault="006E0A1F" w:rsidP="00B75D0C">
            <w:pPr>
              <w:spacing w:before="120"/>
              <w:ind w:left="360"/>
              <w:rPr>
                <w:rFonts w:ascii="Montserrat" w:hAnsi="Montserrat" w:cstheme="minorHAnsi"/>
                <w:color w:val="57595C"/>
                <w:sz w:val="20"/>
                <w:szCs w:val="20"/>
                <w:lang w:val="lv-LV"/>
              </w:rPr>
            </w:pPr>
          </w:p>
          <w:p w14:paraId="2DBCBB7D" w14:textId="77777777" w:rsidR="00440386" w:rsidRDefault="00440386" w:rsidP="00B75D0C">
            <w:pPr>
              <w:spacing w:before="120"/>
              <w:ind w:left="360"/>
              <w:rPr>
                <w:rFonts w:ascii="Montserrat" w:hAnsi="Montserrat" w:cstheme="minorHAnsi"/>
                <w:color w:val="57595C"/>
                <w:sz w:val="20"/>
                <w:szCs w:val="20"/>
                <w:lang w:val="lv-LV"/>
              </w:rPr>
            </w:pPr>
          </w:p>
          <w:p w14:paraId="0F7DB231" w14:textId="069BB759" w:rsidR="00CD74EC" w:rsidRDefault="00440386"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64768" behindDoc="0" locked="0" layoutInCell="1" allowOverlap="1" wp14:anchorId="5EA6FA83" wp14:editId="6F3B381A">
                      <wp:simplePos x="0" y="0"/>
                      <wp:positionH relativeFrom="column">
                        <wp:posOffset>-3175</wp:posOffset>
                      </wp:positionH>
                      <wp:positionV relativeFrom="paragraph">
                        <wp:posOffset>163357</wp:posOffset>
                      </wp:positionV>
                      <wp:extent cx="85725" cy="114300"/>
                      <wp:effectExtent l="0" t="0" r="9525" b="0"/>
                      <wp:wrapSquare wrapText="bothSides"/>
                      <wp:docPr id="9" name="Rectangle 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529EEA" id="Rectangle 9" o:spid="_x0000_s1026" style="position:absolute;margin-left:-.25pt;margin-top:12.85pt;width:6.75pt;height: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Pamatojoties uz identificēto risku novērtējumu, valde īsteno risku vadības pasākumus</w:t>
            </w:r>
          </w:p>
          <w:p w14:paraId="4BA72B04" w14:textId="3407B068" w:rsidR="00440386" w:rsidRDefault="00440386" w:rsidP="00B75D0C">
            <w:pPr>
              <w:spacing w:before="120"/>
              <w:ind w:left="360"/>
              <w:rPr>
                <w:rFonts w:ascii="Montserrat" w:hAnsi="Montserrat" w:cstheme="minorHAnsi"/>
                <w:color w:val="57595C"/>
                <w:sz w:val="20"/>
                <w:szCs w:val="20"/>
                <w:lang w:val="lv-LV"/>
              </w:rPr>
            </w:pPr>
          </w:p>
          <w:p w14:paraId="26076731" w14:textId="03976989" w:rsidR="00440386" w:rsidRDefault="00440386" w:rsidP="00B75D0C">
            <w:pPr>
              <w:spacing w:before="120"/>
              <w:ind w:left="360"/>
              <w:rPr>
                <w:rFonts w:ascii="Montserrat" w:hAnsi="Montserrat" w:cstheme="minorHAnsi"/>
                <w:color w:val="57595C"/>
                <w:sz w:val="20"/>
                <w:szCs w:val="20"/>
                <w:lang w:val="lv-LV"/>
              </w:rPr>
            </w:pPr>
          </w:p>
          <w:p w14:paraId="62B8650A" w14:textId="23B3838C" w:rsidR="00440386" w:rsidRDefault="00440386" w:rsidP="00B75D0C">
            <w:pPr>
              <w:spacing w:before="120"/>
              <w:ind w:left="360"/>
              <w:rPr>
                <w:rFonts w:ascii="Montserrat" w:hAnsi="Montserrat" w:cstheme="minorHAnsi"/>
                <w:color w:val="57595C"/>
                <w:sz w:val="20"/>
                <w:szCs w:val="20"/>
                <w:lang w:val="lv-LV"/>
              </w:rPr>
            </w:pPr>
          </w:p>
          <w:p w14:paraId="38CA5333" w14:textId="77777777" w:rsidR="00720871" w:rsidRDefault="00720871" w:rsidP="00B75D0C">
            <w:pPr>
              <w:spacing w:before="120"/>
              <w:ind w:left="360"/>
              <w:rPr>
                <w:rFonts w:ascii="Montserrat" w:hAnsi="Montserrat" w:cstheme="minorHAnsi"/>
                <w:color w:val="57595C"/>
                <w:sz w:val="20"/>
                <w:szCs w:val="20"/>
                <w:lang w:val="lv-LV"/>
              </w:rPr>
            </w:pPr>
          </w:p>
          <w:p w14:paraId="2BC422D3" w14:textId="29D76D1C" w:rsidR="00440386" w:rsidRDefault="00440386" w:rsidP="00720871">
            <w:pPr>
              <w:spacing w:before="120"/>
              <w:rPr>
                <w:rFonts w:ascii="Montserrat" w:hAnsi="Montserrat" w:cstheme="minorHAnsi"/>
                <w:color w:val="57595C"/>
                <w:sz w:val="20"/>
                <w:szCs w:val="20"/>
                <w:lang w:val="lv-LV"/>
              </w:rPr>
            </w:pPr>
          </w:p>
          <w:p w14:paraId="31541F7C" w14:textId="181070B9" w:rsidR="00440386" w:rsidRDefault="00440386" w:rsidP="00440386">
            <w:pPr>
              <w:spacing w:before="120"/>
              <w:rPr>
                <w:rFonts w:ascii="Montserrat" w:hAnsi="Montserrat" w:cstheme="minorHAnsi"/>
                <w:color w:val="57595C"/>
                <w:sz w:val="20"/>
                <w:szCs w:val="20"/>
                <w:lang w:val="lv-LV"/>
              </w:rPr>
            </w:pPr>
          </w:p>
          <w:p w14:paraId="4235C580" w14:textId="78AC0FAE" w:rsidR="00CD74EC" w:rsidRDefault="00440386" w:rsidP="00CD74E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79104" behindDoc="0" locked="0" layoutInCell="1" allowOverlap="1" wp14:anchorId="30372A7A" wp14:editId="14F80244">
                      <wp:simplePos x="0" y="0"/>
                      <wp:positionH relativeFrom="column">
                        <wp:posOffset>-3175</wp:posOffset>
                      </wp:positionH>
                      <wp:positionV relativeFrom="paragraph">
                        <wp:posOffset>151927</wp:posOffset>
                      </wp:positionV>
                      <wp:extent cx="85725" cy="114300"/>
                      <wp:effectExtent l="0" t="0" r="9525" b="0"/>
                      <wp:wrapSquare wrapText="bothSides"/>
                      <wp:docPr id="16" name="Rectangle 1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9F94C8" id="Rectangle 16" o:spid="_x0000_s1026" style="position:absolute;margin-left:-.25pt;margin-top:11.95pt;width:6.75pt;height: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" fillcolor="#00b050" stroked="f" strokeweight="1pt">
                      <w10:wrap type="square"/>
                    </v:rect>
                  </w:pict>
                </mc:Fallback>
              </mc:AlternateContent>
            </w:r>
            <w:r w:rsidR="00CD74EC" w:rsidRPr="00CD74EC">
              <w:rPr>
                <w:rFonts w:ascii="Montserrat" w:hAnsi="Montserrat" w:cstheme="minorHAnsi"/>
                <w:color w:val="57595C"/>
                <w:sz w:val="20"/>
                <w:szCs w:val="20"/>
                <w:lang w:val="lv-LV"/>
              </w:rPr>
              <w:t>Vismaz reizi gadā padome izskata valdes ziņojumus par risku vadības pasākumiem un risku vadības politikas īstenošanu</w:t>
            </w:r>
          </w:p>
          <w:p w14:paraId="5DC0EE85" w14:textId="697ED81D" w:rsidR="00CD74EC" w:rsidRPr="00230414" w:rsidRDefault="00CD74EC" w:rsidP="00CD74EC">
            <w:pPr>
              <w:spacing w:before="120"/>
              <w:ind w:left="36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4D8B54A2" w14:textId="77777777" w:rsidR="00CD74EC" w:rsidRPr="00230414" w:rsidRDefault="00CD74EC"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2FFE2DEC" w14:textId="48FECE91" w:rsidR="00580DC0" w:rsidRPr="006E0A1F" w:rsidRDefault="002A4BDC" w:rsidP="00BF0129">
            <w:pPr>
              <w:pStyle w:val="ListParagraph"/>
              <w:numPr>
                <w:ilvl w:val="0"/>
                <w:numId w:val="10"/>
              </w:numPr>
              <w:autoSpaceDE w:val="0"/>
              <w:autoSpaceDN w:val="0"/>
              <w:adjustRightInd w:val="0"/>
              <w:rPr>
                <w:rFonts w:ascii="Montserrat" w:hAnsi="Montserrat" w:cs="Times New Roman"/>
                <w:color w:val="000000"/>
                <w:sz w:val="20"/>
                <w:szCs w:val="20"/>
              </w:rPr>
            </w:pPr>
            <w:r w:rsidRPr="00440386">
              <w:rPr>
                <w:rFonts w:ascii="Montserrat" w:hAnsi="Montserrat" w:cs="Times New Roman"/>
                <w:color w:val="555555" w:themeColor="accent4" w:themeShade="BF"/>
                <w:sz w:val="20"/>
                <w:szCs w:val="20"/>
              </w:rPr>
              <w:t xml:space="preserve">Uzņēmums </w:t>
            </w:r>
            <w:r w:rsidR="00010BE9" w:rsidRPr="00440386">
              <w:rPr>
                <w:rFonts w:ascii="Montserrat" w:hAnsi="Montserrat" w:cs="Times New Roman"/>
                <w:color w:val="555555" w:themeColor="accent4" w:themeShade="BF"/>
                <w:sz w:val="20"/>
                <w:szCs w:val="20"/>
              </w:rPr>
              <w:t>nepārtraukti pilnveido risku vadības procesu, lai pielāgotos mainīgajai uzņēmējdarbības videi un tirgus attīstības tendencēm. Risku novērtēšana tiek integrēta visos uzņēmuma pārvaldības procesos.</w:t>
            </w:r>
            <w:r w:rsidR="00D17D20" w:rsidRPr="00440386">
              <w:rPr>
                <w:rFonts w:ascii="Montserrat" w:hAnsi="Montserrat" w:cs="Times New Roman"/>
                <w:color w:val="555555" w:themeColor="accent4" w:themeShade="BF"/>
                <w:sz w:val="20"/>
                <w:szCs w:val="20"/>
              </w:rPr>
              <w:t xml:space="preserve"> </w:t>
            </w:r>
            <w:r w:rsidR="002B6244" w:rsidRPr="00440386">
              <w:rPr>
                <w:rFonts w:ascii="Montserrat" w:hAnsi="Montserrat" w:cstheme="minorHAnsi"/>
                <w:color w:val="555555" w:themeColor="accent4" w:themeShade="BF"/>
                <w:sz w:val="20"/>
                <w:szCs w:val="20"/>
              </w:rPr>
              <w:t>2020.</w:t>
            </w:r>
            <w:r w:rsidR="00DC792C" w:rsidRPr="00440386">
              <w:rPr>
                <w:rFonts w:ascii="Montserrat" w:hAnsi="Montserrat" w:cstheme="minorHAnsi"/>
                <w:color w:val="555555" w:themeColor="accent4" w:themeShade="BF"/>
                <w:sz w:val="20"/>
                <w:szCs w:val="20"/>
              </w:rPr>
              <w:t xml:space="preserve"> </w:t>
            </w:r>
            <w:r w:rsidR="002B6244" w:rsidRPr="00440386">
              <w:rPr>
                <w:rFonts w:ascii="Montserrat" w:hAnsi="Montserrat" w:cstheme="minorHAnsi"/>
                <w:color w:val="555555" w:themeColor="accent4" w:themeShade="BF"/>
                <w:sz w:val="20"/>
                <w:szCs w:val="20"/>
              </w:rPr>
              <w:t xml:space="preserve">gadā valde izstrādāja </w:t>
            </w:r>
            <w:r w:rsidR="00282C33" w:rsidRPr="00440386">
              <w:rPr>
                <w:rFonts w:ascii="Montserrat" w:hAnsi="Montserrat" w:cstheme="minorHAnsi"/>
                <w:color w:val="555555" w:themeColor="accent4" w:themeShade="BF"/>
                <w:sz w:val="20"/>
                <w:szCs w:val="20"/>
              </w:rPr>
              <w:t xml:space="preserve">un </w:t>
            </w:r>
            <w:r w:rsidR="00693FBB" w:rsidRPr="00440386">
              <w:rPr>
                <w:rFonts w:ascii="Montserrat" w:hAnsi="Montserrat" w:cstheme="minorHAnsi"/>
                <w:color w:val="555555" w:themeColor="accent4" w:themeShade="BF"/>
                <w:sz w:val="20"/>
                <w:szCs w:val="20"/>
              </w:rPr>
              <w:t>apstiprināja</w:t>
            </w:r>
            <w:r w:rsidR="00700DD8" w:rsidRPr="00440386">
              <w:rPr>
                <w:rFonts w:ascii="Montserrat" w:hAnsi="Montserrat" w:cstheme="minorHAnsi"/>
                <w:color w:val="555555" w:themeColor="accent4" w:themeShade="BF"/>
                <w:sz w:val="20"/>
                <w:szCs w:val="20"/>
              </w:rPr>
              <w:t xml:space="preserve"> uzņēmuma </w:t>
            </w:r>
            <w:hyperlink r:id="rId19" w:tgtFrame="_blank" w:history="1">
              <w:r w:rsidR="009D24CF" w:rsidRPr="00440386">
                <w:rPr>
                  <w:rFonts w:ascii="Montserrat" w:eastAsia="Times New Roman" w:hAnsi="Montserrat" w:cs="Times New Roman"/>
                  <w:color w:val="555555" w:themeColor="accent4" w:themeShade="BF"/>
                  <w:sz w:val="20"/>
                  <w:szCs w:val="20"/>
                  <w:u w:val="single"/>
                  <w:bdr w:val="none" w:sz="0" w:space="0" w:color="auto" w:frame="1"/>
                  <w:lang w:eastAsia="lv-LV"/>
                </w:rPr>
                <w:t>AS "Latvijas Gāze" Risku pārvaldības politika</w:t>
              </w:r>
            </w:hyperlink>
            <w:r w:rsidR="00D849CC" w:rsidRPr="00440386">
              <w:rPr>
                <w:rFonts w:ascii="Montserrat" w:eastAsia="Times New Roman" w:hAnsi="Montserrat" w:cs="Times New Roman"/>
                <w:color w:val="555555" w:themeColor="accent4" w:themeShade="BF"/>
                <w:sz w:val="20"/>
                <w:szCs w:val="20"/>
                <w:lang w:eastAsia="lv-LV"/>
              </w:rPr>
              <w:t xml:space="preserve">, </w:t>
            </w:r>
            <w:r w:rsidR="00440386" w:rsidRPr="00A07E3E">
              <w:rPr>
                <w:rFonts w:ascii="Montserrat" w:hAnsi="Montserrat" w:cstheme="minorHAnsi"/>
                <w:color w:val="57595C"/>
                <w:sz w:val="20"/>
                <w:szCs w:val="20"/>
              </w:rPr>
              <w:t>pieejama Latvijas Gāze tīmekļa vietnē</w:t>
            </w:r>
            <w:r w:rsidR="00D849CC" w:rsidRPr="00A07E3E">
              <w:rPr>
                <w:rFonts w:ascii="Montserrat" w:hAnsi="Montserrat" w:cstheme="minorHAnsi"/>
                <w:color w:val="57595C"/>
                <w:sz w:val="20"/>
                <w:szCs w:val="20"/>
              </w:rPr>
              <w:t>:</w:t>
            </w:r>
            <w:r w:rsidR="001116F0">
              <w:rPr>
                <w:rFonts w:ascii="Montserrat" w:eastAsia="Times New Roman" w:hAnsi="Montserrat" w:cs="Times New Roman"/>
                <w:color w:val="1D1D1D"/>
                <w:sz w:val="20"/>
                <w:szCs w:val="20"/>
                <w:lang w:eastAsia="lv-LV"/>
              </w:rPr>
              <w:t xml:space="preserve"> </w:t>
            </w:r>
            <w:hyperlink r:id="rId20" w:history="1">
              <w:r w:rsidR="00CF5843" w:rsidRPr="00D241A6">
                <w:rPr>
                  <w:rStyle w:val="Hyperlink"/>
                  <w:rFonts w:ascii="Montserrat" w:eastAsia="Times New Roman" w:hAnsi="Montserrat" w:cs="Times New Roman"/>
                  <w:sz w:val="20"/>
                  <w:szCs w:val="20"/>
                  <w:lang w:eastAsia="lv-LV"/>
                </w:rPr>
                <w:t>https://lg.lv/par-mums/korporativa-parvaldiba</w:t>
              </w:r>
            </w:hyperlink>
            <w:r w:rsidR="00CF5843">
              <w:rPr>
                <w:rFonts w:ascii="Montserrat" w:eastAsia="Times New Roman" w:hAnsi="Montserrat" w:cs="Times New Roman"/>
                <w:sz w:val="20"/>
                <w:szCs w:val="20"/>
                <w:lang w:eastAsia="lv-LV"/>
              </w:rPr>
              <w:t xml:space="preserve"> </w:t>
            </w:r>
            <w:r w:rsidR="00CF5843" w:rsidRPr="00CF5843">
              <w:rPr>
                <w:rFonts w:ascii="Montserrat" w:eastAsia="Times New Roman" w:hAnsi="Montserrat" w:cs="Times New Roman"/>
                <w:sz w:val="20"/>
                <w:szCs w:val="20"/>
                <w:lang w:eastAsia="lv-LV"/>
              </w:rPr>
              <w:t xml:space="preserve">  </w:t>
            </w:r>
            <w:r w:rsidR="00CF5843">
              <w:rPr>
                <w:rFonts w:ascii="Montserrat" w:hAnsi="Montserrat" w:cstheme="minorHAnsi"/>
                <w:sz w:val="20"/>
                <w:szCs w:val="20"/>
              </w:rPr>
              <w:t>2021.</w:t>
            </w:r>
            <w:r w:rsidR="00440386">
              <w:rPr>
                <w:rFonts w:ascii="Montserrat" w:hAnsi="Montserrat" w:cstheme="minorHAnsi"/>
                <w:color w:val="57595C"/>
                <w:sz w:val="20"/>
                <w:szCs w:val="20"/>
              </w:rPr>
              <w:t xml:space="preserve"> </w:t>
            </w:r>
            <w:r w:rsidR="00282C33" w:rsidRPr="007F3291">
              <w:rPr>
                <w:rFonts w:ascii="Montserrat" w:hAnsi="Montserrat" w:cstheme="minorHAnsi"/>
                <w:color w:val="57595C"/>
                <w:sz w:val="20"/>
                <w:szCs w:val="20"/>
              </w:rPr>
              <w:t xml:space="preserve">gadā </w:t>
            </w:r>
            <w:r w:rsidR="00427019">
              <w:rPr>
                <w:rFonts w:ascii="Montserrat" w:hAnsi="Montserrat" w:cstheme="minorHAnsi"/>
                <w:color w:val="57595C"/>
                <w:sz w:val="20"/>
                <w:szCs w:val="20"/>
              </w:rPr>
              <w:t>politika tika</w:t>
            </w:r>
            <w:r w:rsidR="00DA54FD" w:rsidRPr="007F3291">
              <w:rPr>
                <w:rFonts w:ascii="Montserrat" w:hAnsi="Montserrat" w:cstheme="minorHAnsi"/>
                <w:color w:val="57595C"/>
                <w:sz w:val="20"/>
                <w:szCs w:val="20"/>
              </w:rPr>
              <w:t xml:space="preserve"> </w:t>
            </w:r>
            <w:r w:rsidR="00282C33" w:rsidRPr="007F3291">
              <w:rPr>
                <w:rFonts w:ascii="Montserrat" w:hAnsi="Montserrat" w:cstheme="minorHAnsi"/>
                <w:color w:val="57595C"/>
                <w:sz w:val="20"/>
                <w:szCs w:val="20"/>
              </w:rPr>
              <w:t>aktualizē</w:t>
            </w:r>
            <w:r w:rsidR="00427019">
              <w:rPr>
                <w:rFonts w:ascii="Montserrat" w:hAnsi="Montserrat" w:cstheme="minorHAnsi"/>
                <w:color w:val="57595C"/>
                <w:sz w:val="20"/>
                <w:szCs w:val="20"/>
              </w:rPr>
              <w:t>ta</w:t>
            </w:r>
            <w:r w:rsidR="00706C63" w:rsidRPr="007F3291">
              <w:rPr>
                <w:rFonts w:ascii="Montserrat" w:hAnsi="Montserrat" w:cstheme="minorHAnsi"/>
                <w:color w:val="57595C"/>
                <w:sz w:val="20"/>
                <w:szCs w:val="20"/>
              </w:rPr>
              <w:t xml:space="preserve"> un p</w:t>
            </w:r>
            <w:r w:rsidR="00427019">
              <w:rPr>
                <w:rFonts w:ascii="Montserrat" w:hAnsi="Montserrat" w:cstheme="minorHAnsi"/>
                <w:color w:val="57595C"/>
                <w:sz w:val="20"/>
                <w:szCs w:val="20"/>
              </w:rPr>
              <w:t>recizēt</w:t>
            </w:r>
            <w:r w:rsidR="0060265F" w:rsidRPr="007F3291">
              <w:rPr>
                <w:rFonts w:ascii="Montserrat" w:hAnsi="Montserrat" w:cstheme="minorHAnsi"/>
                <w:color w:val="57595C"/>
                <w:sz w:val="20"/>
                <w:szCs w:val="20"/>
              </w:rPr>
              <w:t>a</w:t>
            </w:r>
            <w:r w:rsidR="00706C63" w:rsidRPr="007F3291">
              <w:rPr>
                <w:rFonts w:ascii="Montserrat" w:hAnsi="Montserrat" w:cstheme="minorHAnsi"/>
                <w:color w:val="57595C"/>
                <w:sz w:val="20"/>
                <w:szCs w:val="20"/>
              </w:rPr>
              <w:t xml:space="preserve">, pilnveidojot </w:t>
            </w:r>
            <w:r w:rsidR="009E7739" w:rsidRPr="007F3291">
              <w:rPr>
                <w:rFonts w:ascii="Montserrat" w:hAnsi="Montserrat" w:cstheme="minorHAnsi"/>
                <w:color w:val="57595C"/>
                <w:sz w:val="20"/>
                <w:szCs w:val="20"/>
              </w:rPr>
              <w:t>to par</w:t>
            </w:r>
            <w:r w:rsidR="005860E9" w:rsidRPr="007F3291">
              <w:rPr>
                <w:rFonts w:ascii="Montserrat" w:hAnsi="Montserrat" w:cstheme="minorHAnsi"/>
                <w:color w:val="57595C"/>
                <w:sz w:val="20"/>
                <w:szCs w:val="20"/>
              </w:rPr>
              <w:t xml:space="preserve"> AS </w:t>
            </w:r>
            <w:r w:rsidR="007671BC" w:rsidRPr="007F3291">
              <w:rPr>
                <w:rFonts w:ascii="Montserrat" w:hAnsi="Montserrat" w:cstheme="minorHAnsi"/>
                <w:color w:val="57595C"/>
                <w:sz w:val="20"/>
                <w:szCs w:val="20"/>
              </w:rPr>
              <w:t>“</w:t>
            </w:r>
            <w:r w:rsidR="005860E9" w:rsidRPr="007F3291">
              <w:rPr>
                <w:rFonts w:ascii="Montserrat" w:hAnsi="Montserrat" w:cstheme="minorHAnsi"/>
                <w:color w:val="57595C"/>
                <w:sz w:val="20"/>
                <w:szCs w:val="20"/>
              </w:rPr>
              <w:t xml:space="preserve"> Latvijas Gāze” </w:t>
            </w:r>
            <w:r w:rsidR="009E7739" w:rsidRPr="007F3291">
              <w:rPr>
                <w:rFonts w:ascii="Montserrat" w:hAnsi="Montserrat" w:cstheme="minorHAnsi"/>
                <w:color w:val="57595C"/>
                <w:sz w:val="20"/>
                <w:szCs w:val="20"/>
              </w:rPr>
              <w:t xml:space="preserve"> </w:t>
            </w:r>
            <w:r w:rsidR="00282C33" w:rsidRPr="007F3291">
              <w:rPr>
                <w:rFonts w:ascii="Montserrat" w:hAnsi="Montserrat" w:cstheme="minorHAnsi"/>
                <w:color w:val="57595C"/>
                <w:sz w:val="20"/>
                <w:szCs w:val="20"/>
              </w:rPr>
              <w:t xml:space="preserve"> </w:t>
            </w:r>
            <w:r w:rsidR="00EA6A8B" w:rsidRPr="007F3291">
              <w:rPr>
                <w:rFonts w:ascii="Montserrat" w:hAnsi="Montserrat" w:cstheme="minorHAnsi"/>
                <w:color w:val="57595C"/>
                <w:sz w:val="20"/>
                <w:szCs w:val="20"/>
              </w:rPr>
              <w:t>Koncerna r</w:t>
            </w:r>
            <w:r w:rsidR="00F1765B" w:rsidRPr="007F3291">
              <w:rPr>
                <w:rFonts w:ascii="Montserrat" w:hAnsi="Montserrat" w:cstheme="minorHAnsi"/>
                <w:color w:val="57595C"/>
                <w:sz w:val="20"/>
                <w:szCs w:val="20"/>
              </w:rPr>
              <w:t xml:space="preserve">isku pārvaldības </w:t>
            </w:r>
            <w:r w:rsidR="008034CC" w:rsidRPr="007F3291">
              <w:rPr>
                <w:rFonts w:ascii="Montserrat" w:hAnsi="Montserrat" w:cstheme="minorHAnsi"/>
                <w:color w:val="57595C"/>
                <w:sz w:val="20"/>
                <w:szCs w:val="20"/>
              </w:rPr>
              <w:t xml:space="preserve">un vadības </w:t>
            </w:r>
            <w:r w:rsidR="00EA6A8B" w:rsidRPr="007F3291">
              <w:rPr>
                <w:rFonts w:ascii="Montserrat" w:hAnsi="Montserrat" w:cstheme="minorHAnsi"/>
                <w:color w:val="57595C"/>
                <w:sz w:val="20"/>
                <w:szCs w:val="20"/>
              </w:rPr>
              <w:t xml:space="preserve"> politiku</w:t>
            </w:r>
            <w:r w:rsidR="001210BC">
              <w:rPr>
                <w:rFonts w:ascii="Montserrat" w:hAnsi="Montserrat" w:cstheme="minorHAnsi"/>
                <w:color w:val="57595C"/>
                <w:sz w:val="20"/>
                <w:szCs w:val="20"/>
              </w:rPr>
              <w:t>, kas iesniegta saskaņošanai P</w:t>
            </w:r>
            <w:r w:rsidR="003F74A6" w:rsidRPr="007F3291">
              <w:rPr>
                <w:rFonts w:ascii="Montserrat" w:hAnsi="Montserrat" w:cstheme="minorHAnsi"/>
                <w:color w:val="57595C"/>
                <w:sz w:val="20"/>
                <w:szCs w:val="20"/>
              </w:rPr>
              <w:t>adomei</w:t>
            </w:r>
          </w:p>
          <w:p w14:paraId="734492F6" w14:textId="77777777" w:rsidR="006E0A1F" w:rsidRPr="001116F0" w:rsidRDefault="006E0A1F" w:rsidP="006E0A1F">
            <w:pPr>
              <w:pStyle w:val="ListParagraph"/>
              <w:autoSpaceDE w:val="0"/>
              <w:autoSpaceDN w:val="0"/>
              <w:adjustRightInd w:val="0"/>
              <w:rPr>
                <w:rFonts w:ascii="Montserrat" w:hAnsi="Montserrat" w:cs="Times New Roman"/>
                <w:color w:val="000000"/>
                <w:sz w:val="20"/>
                <w:szCs w:val="20"/>
              </w:rPr>
            </w:pPr>
          </w:p>
          <w:p w14:paraId="50BDFA4B" w14:textId="34F965B1" w:rsidR="004E01C3" w:rsidRPr="00720871" w:rsidRDefault="001116F0" w:rsidP="00720871">
            <w:pPr>
              <w:pStyle w:val="ListParagraph"/>
              <w:numPr>
                <w:ilvl w:val="0"/>
                <w:numId w:val="10"/>
              </w:numPr>
              <w:autoSpaceDE w:val="0"/>
              <w:autoSpaceDN w:val="0"/>
              <w:adjustRightInd w:val="0"/>
              <w:rPr>
                <w:rFonts w:ascii="Montserrat" w:hAnsi="Montserrat" w:cs="Times New Roman"/>
                <w:color w:val="555555" w:themeColor="accent4" w:themeShade="BF"/>
                <w:sz w:val="20"/>
                <w:szCs w:val="20"/>
              </w:rPr>
            </w:pPr>
            <w:r w:rsidRPr="00440386">
              <w:rPr>
                <w:rFonts w:ascii="Montserrat" w:hAnsi="Montserrat" w:cs="Times New Roman"/>
                <w:color w:val="555555" w:themeColor="accent4" w:themeShade="BF"/>
                <w:sz w:val="20"/>
                <w:szCs w:val="20"/>
              </w:rPr>
              <w:t xml:space="preserve">Uzņēmumā pastāvīgi tiek pilnveidoti integrēti </w:t>
            </w:r>
            <w:r w:rsidR="001D7691" w:rsidRPr="00440386">
              <w:rPr>
                <w:rFonts w:ascii="Montserrat" w:hAnsi="Montserrat" w:cs="Times New Roman"/>
                <w:color w:val="555555" w:themeColor="accent4" w:themeShade="BF"/>
                <w:sz w:val="20"/>
                <w:szCs w:val="20"/>
              </w:rPr>
              <w:t xml:space="preserve">iekšējās </w:t>
            </w:r>
            <w:r w:rsidRPr="00440386">
              <w:rPr>
                <w:rFonts w:ascii="Montserrat" w:hAnsi="Montserrat" w:cs="Times New Roman"/>
                <w:color w:val="555555" w:themeColor="accent4" w:themeShade="BF"/>
                <w:sz w:val="20"/>
                <w:szCs w:val="20"/>
              </w:rPr>
              <w:t>kontroles pasākumi –</w:t>
            </w:r>
            <w:r w:rsidR="001210BC" w:rsidRPr="00440386">
              <w:rPr>
                <w:rFonts w:ascii="Montserrat" w:hAnsi="Montserrat" w:cs="Times New Roman"/>
                <w:color w:val="555555" w:themeColor="accent4" w:themeShade="BF"/>
                <w:sz w:val="20"/>
                <w:szCs w:val="20"/>
              </w:rPr>
              <w:t xml:space="preserve"> </w:t>
            </w:r>
            <w:r w:rsidRPr="00440386">
              <w:rPr>
                <w:rFonts w:ascii="Montserrat" w:hAnsi="Montserrat" w:cs="Times New Roman"/>
                <w:color w:val="555555" w:themeColor="accent4" w:themeShade="BF"/>
                <w:sz w:val="20"/>
                <w:szCs w:val="20"/>
              </w:rPr>
              <w:t>uzņēmuma pārvaldības politikas, struktūrvienību nolikumi, darbinieku pienākumu un atbildības sadalījumi utt. To uzdevums ir veicināt stratēģijas īstenošanu un mērķu sasniegšanu, nodrošinot ētikas normām atbilstošu,</w:t>
            </w:r>
            <w:r w:rsidR="001210BC" w:rsidRPr="00440386">
              <w:rPr>
                <w:rFonts w:ascii="Montserrat" w:hAnsi="Montserrat" w:cs="Times New Roman"/>
                <w:color w:val="555555" w:themeColor="accent4" w:themeShade="BF"/>
                <w:sz w:val="20"/>
                <w:szCs w:val="20"/>
              </w:rPr>
              <w:t xml:space="preserve"> produktīvu un efektīvu darbību</w:t>
            </w:r>
            <w:r w:rsidR="00720871">
              <w:rPr>
                <w:rFonts w:ascii="Montserrat" w:hAnsi="Montserrat" w:cs="Times New Roman"/>
                <w:color w:val="555555" w:themeColor="accent4" w:themeShade="BF"/>
                <w:sz w:val="20"/>
                <w:szCs w:val="20"/>
              </w:rPr>
              <w:br/>
            </w:r>
          </w:p>
          <w:p w14:paraId="753AAF67" w14:textId="5ECA5B08" w:rsidR="00CD74EC" w:rsidRPr="004E01C3" w:rsidRDefault="00645B24" w:rsidP="00DF716A">
            <w:pPr>
              <w:pStyle w:val="ListParagraph"/>
              <w:numPr>
                <w:ilvl w:val="0"/>
                <w:numId w:val="10"/>
              </w:numPr>
              <w:autoSpaceDE w:val="0"/>
              <w:autoSpaceDN w:val="0"/>
              <w:adjustRightInd w:val="0"/>
              <w:rPr>
                <w:rFonts w:ascii="Montserrat" w:hAnsi="Montserrat" w:cs="Times New Roman"/>
                <w:color w:val="555555" w:themeColor="accent4" w:themeShade="BF"/>
                <w:sz w:val="20"/>
                <w:szCs w:val="20"/>
              </w:rPr>
            </w:pPr>
            <w:r w:rsidRPr="004E01C3">
              <w:rPr>
                <w:rFonts w:ascii="Montserrat" w:hAnsi="Montserrat"/>
                <w:color w:val="555555" w:themeColor="accent4" w:themeShade="BF"/>
                <w:sz w:val="20"/>
                <w:szCs w:val="20"/>
              </w:rPr>
              <w:t xml:space="preserve">Uzņēmumā </w:t>
            </w:r>
            <w:hyperlink r:id="rId21" w:history="1">
              <w:r w:rsidRPr="004E01C3">
                <w:rPr>
                  <w:rStyle w:val="Hyperlink"/>
                  <w:rFonts w:ascii="Montserrat" w:hAnsi="Montserrat" w:cstheme="minorHAnsi"/>
                  <w:sz w:val="20"/>
                  <w:szCs w:val="20"/>
                </w:rPr>
                <w:t>2021</w:t>
              </w:r>
            </w:hyperlink>
            <w:r w:rsidRPr="004E01C3">
              <w:rPr>
                <w:rFonts w:ascii="Montserrat" w:hAnsi="Montserrat" w:cstheme="minorHAnsi"/>
                <w:color w:val="57595C"/>
                <w:sz w:val="20"/>
                <w:szCs w:val="20"/>
              </w:rPr>
              <w:t xml:space="preserve">. gadā tika aktualizēta un precizēta risku vadības politika, iesniegta padomei izskatīšanai,  kas paredz ieviest </w:t>
            </w:r>
            <w:r w:rsidRPr="004E01C3">
              <w:rPr>
                <w:rFonts w:ascii="Montserrat" w:hAnsi="Montserrat"/>
                <w:color w:val="555555" w:themeColor="accent4" w:themeShade="BF"/>
                <w:sz w:val="20"/>
                <w:szCs w:val="20"/>
              </w:rPr>
              <w:t>Risku identificēšanas rīku –</w:t>
            </w:r>
            <w:r w:rsidRPr="004E01C3">
              <w:rPr>
                <w:rFonts w:ascii="Montserrat" w:hAnsi="Montserrat"/>
                <w:bCs/>
                <w:color w:val="555555" w:themeColor="accent4" w:themeShade="BF"/>
                <w:sz w:val="20"/>
                <w:szCs w:val="20"/>
              </w:rPr>
              <w:t xml:space="preserve"> Dokumentu (MS Excel), ar kura palīdzību Sabiedrība identificē un vērtē riskus, ka arī apraksta ieviestas kontroles</w:t>
            </w:r>
            <w:r w:rsidRPr="004E01C3">
              <w:rPr>
                <w:rFonts w:ascii="Montserrat" w:hAnsi="Montserrat"/>
                <w:bCs/>
                <w:color w:val="555555" w:themeColor="accent4" w:themeShade="BF"/>
              </w:rPr>
              <w:t xml:space="preserve"> </w:t>
            </w:r>
            <w:r w:rsidRPr="004E01C3">
              <w:rPr>
                <w:rFonts w:ascii="Montserrat" w:hAnsi="Montserrat"/>
                <w:bCs/>
                <w:color w:val="555555" w:themeColor="accent4" w:themeShade="BF"/>
                <w:sz w:val="20"/>
                <w:szCs w:val="20"/>
              </w:rPr>
              <w:t xml:space="preserve">pasākumus identificēto risku </w:t>
            </w:r>
            <w:r w:rsidR="00E76A7D" w:rsidRPr="00440386">
              <w:rPr>
                <w:rFonts w:ascii="Montserrat" w:hAnsi="Montserrat"/>
                <w:bCs/>
                <w:color w:val="555555" w:themeColor="accent4" w:themeShade="BF"/>
                <w:sz w:val="20"/>
                <w:szCs w:val="20"/>
              </w:rPr>
              <w:t xml:space="preserve">mazināšanai un nozīmē par to atbildīgas personas un struktūrvienības, </w:t>
            </w:r>
            <w:r w:rsidR="00E76A7D">
              <w:rPr>
                <w:rFonts w:ascii="Montserrat" w:hAnsi="Montserrat"/>
                <w:bCs/>
                <w:color w:val="555555" w:themeColor="accent4" w:themeShade="BF"/>
                <w:sz w:val="20"/>
                <w:szCs w:val="20"/>
              </w:rPr>
              <w:t>un</w:t>
            </w:r>
            <w:r w:rsidR="00E76A7D" w:rsidRPr="00440386">
              <w:rPr>
                <w:rFonts w:ascii="Montserrat" w:hAnsi="Montserrat"/>
                <w:bCs/>
                <w:color w:val="555555" w:themeColor="accent4" w:themeShade="BF"/>
                <w:sz w:val="20"/>
                <w:szCs w:val="20"/>
              </w:rPr>
              <w:t xml:space="preserve"> izveidot risku </w:t>
            </w:r>
            <w:commentRangeStart w:id="5"/>
            <w:r w:rsidR="00E76A7D" w:rsidRPr="00440386">
              <w:rPr>
                <w:rFonts w:ascii="Montserrat" w:hAnsi="Montserrat"/>
                <w:bCs/>
                <w:color w:val="555555" w:themeColor="accent4" w:themeShade="BF"/>
                <w:sz w:val="20"/>
                <w:szCs w:val="20"/>
              </w:rPr>
              <w:t>reģistr</w:t>
            </w:r>
            <w:r w:rsidR="00E76A7D">
              <w:rPr>
                <w:rFonts w:ascii="Montserrat" w:hAnsi="Montserrat"/>
                <w:bCs/>
                <w:color w:val="555555" w:themeColor="accent4" w:themeShade="BF"/>
                <w:sz w:val="20"/>
                <w:szCs w:val="20"/>
              </w:rPr>
              <w:t>u</w:t>
            </w:r>
            <w:commentRangeEnd w:id="5"/>
            <w:r w:rsidR="00E76A7D">
              <w:rPr>
                <w:rStyle w:val="CommentReference"/>
              </w:rPr>
              <w:commentReference w:id="5"/>
            </w:r>
            <w:r w:rsidR="00E76A7D">
              <w:rPr>
                <w:rFonts w:ascii="Montserrat" w:hAnsi="Montserrat"/>
                <w:bCs/>
                <w:color w:val="555555" w:themeColor="accent4" w:themeShade="BF"/>
                <w:sz w:val="20"/>
                <w:szCs w:val="20"/>
              </w:rPr>
              <w:t>.</w:t>
            </w:r>
            <w:r w:rsidR="00E76A7D" w:rsidRPr="00440386">
              <w:rPr>
                <w:rFonts w:ascii="Montserrat" w:hAnsi="Montserrat"/>
                <w:bCs/>
                <w:color w:val="555555" w:themeColor="accent4" w:themeShade="BF"/>
                <w:sz w:val="20"/>
                <w:szCs w:val="20"/>
              </w:rPr>
              <w:t xml:space="preserve"> </w:t>
            </w:r>
            <w:r w:rsidR="00E76A7D">
              <w:rPr>
                <w:rFonts w:ascii="Montserrat" w:hAnsi="Montserrat" w:cstheme="minorHAnsi"/>
                <w:color w:val="555555" w:themeColor="accent4" w:themeShade="BF"/>
                <w:sz w:val="20"/>
                <w:szCs w:val="20"/>
              </w:rPr>
              <w:t>Izstrādātā politika</w:t>
            </w:r>
            <w:r w:rsidR="00E76A7D" w:rsidRPr="00440386">
              <w:rPr>
                <w:rFonts w:ascii="Montserrat" w:hAnsi="Montserrat" w:cstheme="minorHAnsi"/>
                <w:color w:val="555555" w:themeColor="accent4" w:themeShade="BF"/>
                <w:sz w:val="20"/>
                <w:szCs w:val="20"/>
              </w:rPr>
              <w:t xml:space="preserve"> iesniegt</w:t>
            </w:r>
            <w:r w:rsidR="00E76A7D">
              <w:rPr>
                <w:rFonts w:ascii="Montserrat" w:hAnsi="Montserrat" w:cstheme="minorHAnsi"/>
                <w:color w:val="555555" w:themeColor="accent4" w:themeShade="BF"/>
                <w:sz w:val="20"/>
                <w:szCs w:val="20"/>
              </w:rPr>
              <w:t>a</w:t>
            </w:r>
            <w:r w:rsidR="00E76A7D" w:rsidRPr="00440386">
              <w:rPr>
                <w:rFonts w:ascii="Montserrat" w:hAnsi="Montserrat" w:cstheme="minorHAnsi"/>
                <w:color w:val="555555" w:themeColor="accent4" w:themeShade="BF"/>
                <w:sz w:val="20"/>
                <w:szCs w:val="20"/>
              </w:rPr>
              <w:t xml:space="preserve"> padomei </w:t>
            </w:r>
            <w:r w:rsidR="00E76A7D">
              <w:rPr>
                <w:rFonts w:ascii="Montserrat" w:hAnsi="Montserrat" w:cstheme="minorHAnsi"/>
                <w:color w:val="555555" w:themeColor="accent4" w:themeShade="BF"/>
                <w:sz w:val="20"/>
                <w:szCs w:val="20"/>
              </w:rPr>
              <w:t>saskaņošanai.</w:t>
            </w:r>
          </w:p>
        </w:tc>
      </w:tr>
      <w:tr w:rsidR="00CD74EC" w:rsidRPr="00427019" w14:paraId="278A1AFD" w14:textId="77777777" w:rsidTr="00B75D0C">
        <w:tc>
          <w:tcPr>
            <w:tcW w:w="9498" w:type="dxa"/>
            <w:gridSpan w:val="2"/>
            <w:tcBorders>
              <w:top w:val="single" w:sz="4" w:space="0" w:color="D8D8D8" w:themeColor="background1" w:themeTint="33"/>
            </w:tcBorders>
          </w:tcPr>
          <w:p w14:paraId="1ADAAF4A"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4720" behindDoc="0" locked="0" layoutInCell="1" allowOverlap="1" wp14:anchorId="11BBBC16" wp14:editId="6A2B57FB">
                      <wp:simplePos x="0" y="0"/>
                      <wp:positionH relativeFrom="column">
                        <wp:posOffset>-47625</wp:posOffset>
                      </wp:positionH>
                      <wp:positionV relativeFrom="paragraph">
                        <wp:posOffset>193766</wp:posOffset>
                      </wp:positionV>
                      <wp:extent cx="85725" cy="114300"/>
                      <wp:effectExtent l="0" t="0" r="9525" b="0"/>
                      <wp:wrapSquare wrapText="bothSides"/>
                      <wp:docPr id="162" name="Rectangle 16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9FDC3D" id="Rectangle 162" o:spid="_x0000_s1026" style="position:absolute;margin-left:-3.75pt;margin-top:15.25pt;width:6.75pt;height:9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EfYvsi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528367EC"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5744" behindDoc="0" locked="0" layoutInCell="1" allowOverlap="1" wp14:anchorId="1BDB16AC" wp14:editId="3F0179D5">
                      <wp:simplePos x="0" y="0"/>
                      <wp:positionH relativeFrom="column">
                        <wp:posOffset>-47625</wp:posOffset>
                      </wp:positionH>
                      <wp:positionV relativeFrom="paragraph">
                        <wp:posOffset>189230</wp:posOffset>
                      </wp:positionV>
                      <wp:extent cx="85725" cy="114300"/>
                      <wp:effectExtent l="0" t="0" r="9525" b="0"/>
                      <wp:wrapSquare wrapText="bothSides"/>
                      <wp:docPr id="163" name="Rectangle 16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1F1F89" id="Rectangle 163" o:spid="_x0000_s1026" style="position:absolute;margin-left:-3.75pt;margin-top:14.9pt;width:6.75pt;height: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1636B1DD"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6768" behindDoc="0" locked="0" layoutInCell="1" allowOverlap="1" wp14:anchorId="36ABC6CF" wp14:editId="76F6B249">
                      <wp:simplePos x="0" y="0"/>
                      <wp:positionH relativeFrom="column">
                        <wp:posOffset>-47625</wp:posOffset>
                      </wp:positionH>
                      <wp:positionV relativeFrom="paragraph">
                        <wp:posOffset>185329</wp:posOffset>
                      </wp:positionV>
                      <wp:extent cx="85725" cy="114300"/>
                      <wp:effectExtent l="0" t="0" r="9525" b="0"/>
                      <wp:wrapSquare wrapText="bothSides"/>
                      <wp:docPr id="164" name="Rectangle 164"/>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6C0440" id="Rectangle 164" o:spid="_x0000_s1026" style="position:absolute;margin-left:-3.75pt;margin-top:14.6pt;width:6.75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lUoA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xt15VK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4B5218B1"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7E223234" w14:textId="6612011D" w:rsidR="00CD74EC" w:rsidRPr="00372903" w:rsidRDefault="00CD74EC" w:rsidP="00CD74EC">
      <w:pPr>
        <w:rPr>
          <w:rFonts w:ascii="Montserrat" w:hAnsi="Montserrat"/>
          <w:color w:val="57595C"/>
          <w:sz w:val="20"/>
          <w:szCs w:val="20"/>
          <w:lang w:val="lv-LV"/>
        </w:rPr>
      </w:pPr>
    </w:p>
    <w:p w14:paraId="637ADED6" w14:textId="7FD13865" w:rsidR="00440386" w:rsidRDefault="00440386" w:rsidP="00CD74EC">
      <w:pPr>
        <w:jc w:val="both"/>
        <w:rPr>
          <w:rFonts w:ascii="Montserrat" w:hAnsi="Montserrat"/>
          <w:b/>
          <w:color w:val="009E9D" w:themeColor="text1"/>
          <w:sz w:val="22"/>
          <w:lang w:val="lv-LV"/>
        </w:rPr>
      </w:pPr>
    </w:p>
    <w:p w14:paraId="1BBD3FE7" w14:textId="11F79E26" w:rsidR="00CD74EC" w:rsidRPr="00440386" w:rsidRDefault="00CD74EC" w:rsidP="00CD74EC">
      <w:pPr>
        <w:jc w:val="both"/>
        <w:rPr>
          <w:rFonts w:ascii="Montserrat" w:hAnsi="Montserrat"/>
          <w:b/>
          <w:color w:val="009E9D" w:themeColor="text1"/>
          <w:lang w:val="lv-LV"/>
        </w:rPr>
      </w:pPr>
      <w:r w:rsidRPr="00440386">
        <w:rPr>
          <w:rFonts w:ascii="Montserrat" w:hAnsi="Montserrat"/>
          <w:b/>
          <w:color w:val="009E9D" w:themeColor="text1"/>
          <w:lang w:val="lv-LV"/>
        </w:rPr>
        <w:t>Princips # 5</w:t>
      </w:r>
    </w:p>
    <w:p w14:paraId="023DBA6E" w14:textId="6EC109CB" w:rsidR="00CD74EC" w:rsidRDefault="00CD74EC" w:rsidP="00CD74EC">
      <w:pPr>
        <w:rPr>
          <w:rFonts w:ascii="Montserrat" w:hAnsi="Montserrat"/>
          <w:color w:val="57595C"/>
          <w:sz w:val="22"/>
          <w:lang w:val="lv-LV"/>
        </w:rPr>
      </w:pPr>
      <w:r w:rsidRPr="00CD74EC">
        <w:rPr>
          <w:rFonts w:ascii="Montserrat" w:hAnsi="Montserrat"/>
          <w:color w:val="57595C"/>
          <w:sz w:val="22"/>
          <w:lang w:val="lv-LV"/>
        </w:rPr>
        <w:t>Uzņēmumā ir izveidota iekšējā audita struktūrvienība, kas neatkarīgi un objektīvi izvērtē uzņēmuma darbību</w:t>
      </w:r>
    </w:p>
    <w:p w14:paraId="0445B963" w14:textId="77777777" w:rsidR="00CD74EC" w:rsidRPr="00372903" w:rsidRDefault="00CD74EC" w:rsidP="00CD74E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CD74EC" w:rsidRPr="00E76A7D" w14:paraId="4C0EE9B5"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1525AF62" w14:textId="77777777" w:rsidR="00CD74EC" w:rsidRPr="00230414" w:rsidRDefault="00CD74E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191B606E" w14:textId="24175338" w:rsidR="00CD74EC" w:rsidRDefault="004E01C3"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66816" behindDoc="0" locked="0" layoutInCell="1" allowOverlap="1" wp14:anchorId="0E08F1F6" wp14:editId="34FFB19A">
                      <wp:simplePos x="0" y="0"/>
                      <wp:positionH relativeFrom="column">
                        <wp:posOffset>-3175</wp:posOffset>
                      </wp:positionH>
                      <wp:positionV relativeFrom="paragraph">
                        <wp:posOffset>123190</wp:posOffset>
                      </wp:positionV>
                      <wp:extent cx="85725" cy="114300"/>
                      <wp:effectExtent l="0" t="0" r="9525" b="0"/>
                      <wp:wrapSquare wrapText="bothSides"/>
                      <wp:docPr id="10" name="Rectangle 1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9CBF55" id="Rectangle 10" o:spid="_x0000_s1026" style="position:absolute;margin-left:-.25pt;margin-top:9.7pt;width:6.75pt;height:9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Uzņēmumā ir iekšējais auditors, kurš ir funkcionāli neatkarīgs no valdes un atskaitās padomei</w:t>
            </w:r>
          </w:p>
          <w:p w14:paraId="21F5AD8C" w14:textId="1C515479" w:rsidR="00AF3BB0" w:rsidRDefault="00AF3BB0" w:rsidP="00B75D0C">
            <w:pPr>
              <w:spacing w:before="120"/>
              <w:ind w:left="360"/>
              <w:rPr>
                <w:rFonts w:ascii="Montserrat" w:hAnsi="Montserrat" w:cstheme="minorHAnsi"/>
                <w:color w:val="57595C"/>
                <w:sz w:val="20"/>
                <w:szCs w:val="20"/>
                <w:lang w:val="lv-LV"/>
              </w:rPr>
            </w:pPr>
          </w:p>
          <w:p w14:paraId="772254C9" w14:textId="59802D60" w:rsidR="0094439A" w:rsidRDefault="0094439A" w:rsidP="00B75D0C">
            <w:pPr>
              <w:spacing w:before="120"/>
              <w:ind w:left="360"/>
              <w:rPr>
                <w:rFonts w:ascii="Montserrat" w:hAnsi="Montserrat" w:cstheme="minorHAnsi"/>
                <w:color w:val="57595C"/>
                <w:sz w:val="20"/>
                <w:szCs w:val="20"/>
                <w:lang w:val="lv-LV"/>
              </w:rPr>
            </w:pPr>
          </w:p>
          <w:p w14:paraId="25599172" w14:textId="77777777" w:rsidR="00440386" w:rsidRDefault="00440386" w:rsidP="00B75D0C">
            <w:pPr>
              <w:spacing w:before="120"/>
              <w:ind w:left="360"/>
              <w:rPr>
                <w:rFonts w:ascii="Montserrat" w:hAnsi="Montserrat" w:cstheme="minorHAnsi"/>
                <w:color w:val="57595C"/>
                <w:sz w:val="20"/>
                <w:szCs w:val="20"/>
                <w:lang w:val="lv-LV"/>
              </w:rPr>
            </w:pPr>
          </w:p>
          <w:p w14:paraId="50D494C2" w14:textId="727F2C56" w:rsidR="004E01C3" w:rsidRDefault="004E01C3" w:rsidP="00B75D0C">
            <w:pPr>
              <w:spacing w:before="120"/>
              <w:ind w:left="360"/>
              <w:rPr>
                <w:rFonts w:ascii="Montserrat" w:hAnsi="Montserrat" w:cstheme="minorHAnsi"/>
                <w:color w:val="57595C"/>
                <w:sz w:val="20"/>
                <w:szCs w:val="20"/>
                <w:lang w:val="lv-LV"/>
              </w:rPr>
            </w:pPr>
          </w:p>
          <w:p w14:paraId="13D4C8AB" w14:textId="77777777" w:rsidR="004E01C3" w:rsidRDefault="004E01C3" w:rsidP="00B75D0C">
            <w:pPr>
              <w:spacing w:before="120"/>
              <w:ind w:left="360"/>
              <w:rPr>
                <w:rFonts w:ascii="Montserrat" w:hAnsi="Montserrat" w:cstheme="minorHAnsi"/>
                <w:color w:val="57595C"/>
                <w:sz w:val="20"/>
                <w:szCs w:val="20"/>
                <w:lang w:val="lv-LV"/>
              </w:rPr>
            </w:pPr>
          </w:p>
          <w:p w14:paraId="41B47E0F" w14:textId="368CC0FE" w:rsidR="00CD74EC" w:rsidRPr="00DE412E" w:rsidRDefault="00AF3BB0" w:rsidP="00B75D0C">
            <w:pPr>
              <w:spacing w:before="120"/>
              <w:ind w:left="360"/>
              <w:rPr>
                <w:rFonts w:ascii="Montserrat" w:hAnsi="Montserrat" w:cstheme="minorHAnsi"/>
                <w:strike/>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68864" behindDoc="0" locked="0" layoutInCell="1" allowOverlap="1" wp14:anchorId="2E97608F" wp14:editId="6F5E2E44">
                      <wp:simplePos x="0" y="0"/>
                      <wp:positionH relativeFrom="column">
                        <wp:posOffset>-26035</wp:posOffset>
                      </wp:positionH>
                      <wp:positionV relativeFrom="paragraph">
                        <wp:posOffset>116840</wp:posOffset>
                      </wp:positionV>
                      <wp:extent cx="85725" cy="114300"/>
                      <wp:effectExtent l="0" t="0" r="9525" b="0"/>
                      <wp:wrapSquare wrapText="bothSides"/>
                      <wp:docPr id="11" name="Rectangle 1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77BBD4" id="Rectangle 11" o:spid="_x0000_s1026" style="position:absolute;margin-left:-2.05pt;margin-top:9.2pt;width:6.75pt;height:9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Iekšējo auditoru amatā apstiprin</w:t>
            </w:r>
            <w:r w:rsidR="003E2D1F">
              <w:rPr>
                <w:rFonts w:ascii="Montserrat" w:hAnsi="Montserrat" w:cstheme="minorHAnsi"/>
                <w:color w:val="57595C"/>
                <w:sz w:val="20"/>
                <w:szCs w:val="20"/>
                <w:lang w:val="lv-LV"/>
              </w:rPr>
              <w:t>a padome</w:t>
            </w:r>
          </w:p>
          <w:p w14:paraId="3C08D91C" w14:textId="6B0D2950" w:rsidR="004E01C3" w:rsidRDefault="004E01C3" w:rsidP="004E01C3">
            <w:pPr>
              <w:spacing w:before="120"/>
              <w:rPr>
                <w:rFonts w:ascii="Montserrat" w:hAnsi="Montserrat" w:cstheme="minorHAnsi"/>
                <w:color w:val="57595C"/>
                <w:sz w:val="20"/>
                <w:szCs w:val="20"/>
                <w:lang w:val="lv-LV"/>
              </w:rPr>
            </w:pPr>
          </w:p>
          <w:p w14:paraId="72F6C80A" w14:textId="77777777" w:rsidR="004E01C3" w:rsidRDefault="004E01C3" w:rsidP="004E01C3">
            <w:pPr>
              <w:spacing w:before="120"/>
              <w:rPr>
                <w:rFonts w:ascii="Montserrat" w:hAnsi="Montserrat" w:cstheme="minorHAnsi"/>
                <w:color w:val="57595C"/>
                <w:sz w:val="20"/>
                <w:szCs w:val="20"/>
                <w:lang w:val="lv-LV"/>
              </w:rPr>
            </w:pPr>
          </w:p>
          <w:p w14:paraId="2899C666" w14:textId="6BF1A7B9" w:rsidR="00CD74EC" w:rsidRDefault="004E01C3" w:rsidP="00B75D0C">
            <w:pPr>
              <w:spacing w:before="120"/>
              <w:ind w:left="360"/>
              <w:rPr>
                <w:rFonts w:ascii="Montserrat" w:hAnsi="Montserrat" w:cstheme="minorHAnsi"/>
                <w:color w:val="57595C"/>
                <w:sz w:val="20"/>
                <w:szCs w:val="20"/>
                <w:lang w:val="lv-LV"/>
              </w:rPr>
            </w:pPr>
            <w:r w:rsidRPr="007B2B78">
              <w:rPr>
                <w:rFonts w:ascii="Montserrat" w:hAnsi="Montserrat" w:cstheme="minorHAnsi"/>
                <w:noProof/>
                <w:color w:val="00B050"/>
                <w:sz w:val="20"/>
                <w:szCs w:val="20"/>
              </w:rPr>
              <mc:AlternateContent>
                <mc:Choice Requires="wps">
                  <w:drawing>
                    <wp:anchor distT="0" distB="0" distL="114300" distR="114300" simplePos="0" relativeHeight="252113920" behindDoc="0" locked="0" layoutInCell="1" allowOverlap="1" wp14:anchorId="5763B069" wp14:editId="3DA4FCD0">
                      <wp:simplePos x="0" y="0"/>
                      <wp:positionH relativeFrom="column">
                        <wp:posOffset>-12700</wp:posOffset>
                      </wp:positionH>
                      <wp:positionV relativeFrom="paragraph">
                        <wp:posOffset>147320</wp:posOffset>
                      </wp:positionV>
                      <wp:extent cx="85725" cy="114300"/>
                      <wp:effectExtent l="0" t="0" r="9525" b="0"/>
                      <wp:wrapSquare wrapText="bothSides"/>
                      <wp:docPr id="33" name="Rectangle 3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6244212" id="Rectangle 33" o:spid="_x0000_s1026" style="position:absolute;margin-left:-1pt;margin-top:11.6pt;width:6.75pt;height: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a/kwIAAIU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Iekšējais auditors izstrādā uz riskiem balstītu iekšējā audita plānu, kuru apstiprina padome</w:t>
            </w:r>
          </w:p>
          <w:p w14:paraId="1085A753" w14:textId="3F4814E4" w:rsidR="00440386" w:rsidRDefault="00440386" w:rsidP="00440386">
            <w:pPr>
              <w:spacing w:before="120"/>
              <w:rPr>
                <w:rFonts w:ascii="Montserrat" w:hAnsi="Montserrat" w:cstheme="minorHAnsi"/>
                <w:color w:val="57595C"/>
                <w:sz w:val="20"/>
                <w:szCs w:val="20"/>
                <w:lang w:val="lv-LV"/>
              </w:rPr>
            </w:pPr>
          </w:p>
          <w:p w14:paraId="56F47A38" w14:textId="214B5EFB" w:rsidR="00CD74EC" w:rsidRDefault="003549E0" w:rsidP="00CD74E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111872" behindDoc="0" locked="0" layoutInCell="1" allowOverlap="1" wp14:anchorId="63877BC1" wp14:editId="13FBEDE8">
                      <wp:simplePos x="0" y="0"/>
                      <wp:positionH relativeFrom="column">
                        <wp:posOffset>15875</wp:posOffset>
                      </wp:positionH>
                      <wp:positionV relativeFrom="paragraph">
                        <wp:posOffset>118110</wp:posOffset>
                      </wp:positionV>
                      <wp:extent cx="85725" cy="114300"/>
                      <wp:effectExtent l="0" t="0" r="9525" b="0"/>
                      <wp:wrapSquare wrapText="bothSides"/>
                      <wp:docPr id="32" name="Rectangle 3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88890E3" id="Rectangle 32" o:spid="_x0000_s1026" style="position:absolute;margin-left:1.25pt;margin-top:9.3pt;width:6.75pt;height: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" fillcolor="yellow" stroked="f" strokeweight="1pt">
                      <w10:wrap type="square"/>
                    </v:rect>
                  </w:pict>
                </mc:Fallback>
              </mc:AlternateContent>
            </w:r>
            <w:r w:rsidR="00CD74EC" w:rsidRPr="00CD74EC">
              <w:rPr>
                <w:rFonts w:ascii="Montserrat" w:hAnsi="Montserrat" w:cstheme="minorHAnsi"/>
                <w:color w:val="57595C"/>
                <w:sz w:val="20"/>
                <w:szCs w:val="20"/>
                <w:lang w:val="lv-LV"/>
              </w:rPr>
              <w:t>Iekšējais auditors informē valdi un padomi par iekšējā audita plāna izpildi, audita rezultātiem un ieteicamajām darbībām trūkumu novēršanai, ja tādi ir konstatēti</w:t>
            </w:r>
          </w:p>
          <w:p w14:paraId="7C0187A4" w14:textId="77777777" w:rsidR="00CD74EC" w:rsidRPr="00230414" w:rsidRDefault="00CD74EC" w:rsidP="00B75D0C">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61BD927E" w14:textId="77777777" w:rsidR="00CD74EC" w:rsidRPr="00230414" w:rsidRDefault="00CD74EC" w:rsidP="00D00F16">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3915E328" w14:textId="77777777" w:rsidR="00713927" w:rsidRPr="00342C6E" w:rsidRDefault="00713927" w:rsidP="00713927">
            <w:pPr>
              <w:pStyle w:val="ListParagraph"/>
              <w:numPr>
                <w:ilvl w:val="0"/>
                <w:numId w:val="1"/>
              </w:numPr>
              <w:spacing w:before="120"/>
              <w:rPr>
                <w:rFonts w:ascii="Montserrat" w:hAnsi="Montserrat" w:cstheme="minorHAnsi"/>
                <w:color w:val="57595C"/>
                <w:sz w:val="20"/>
                <w:szCs w:val="20"/>
              </w:rPr>
            </w:pPr>
            <w:r w:rsidRPr="00342C6E">
              <w:rPr>
                <w:rFonts w:ascii="Montserrat" w:hAnsi="Montserrat" w:cstheme="minorHAnsi"/>
                <w:color w:val="57595C"/>
                <w:sz w:val="20"/>
                <w:szCs w:val="20"/>
              </w:rPr>
              <w:t>Iekšējais auditors, kurš ir funkcionāli neatkarīgs no valdes</w:t>
            </w:r>
            <w:r>
              <w:rPr>
                <w:rFonts w:ascii="Montserrat" w:hAnsi="Montserrat" w:cstheme="minorHAnsi"/>
                <w:color w:val="57595C"/>
                <w:sz w:val="20"/>
                <w:szCs w:val="20"/>
              </w:rPr>
              <w:t>, atskaitās P</w:t>
            </w:r>
            <w:r w:rsidRPr="00342C6E">
              <w:rPr>
                <w:rFonts w:ascii="Montserrat" w:hAnsi="Montserrat" w:cstheme="minorHAnsi"/>
                <w:color w:val="57595C"/>
                <w:sz w:val="20"/>
                <w:szCs w:val="20"/>
              </w:rPr>
              <w:t>adomei par 2021.</w:t>
            </w:r>
            <w:r>
              <w:rPr>
                <w:rFonts w:ascii="Montserrat" w:hAnsi="Montserrat" w:cstheme="minorHAnsi"/>
                <w:color w:val="57595C"/>
                <w:sz w:val="20"/>
                <w:szCs w:val="20"/>
              </w:rPr>
              <w:t xml:space="preserve"> </w:t>
            </w:r>
            <w:r w:rsidRPr="00342C6E">
              <w:rPr>
                <w:rFonts w:ascii="Montserrat" w:hAnsi="Montserrat" w:cstheme="minorHAnsi"/>
                <w:color w:val="57595C"/>
                <w:sz w:val="20"/>
                <w:szCs w:val="20"/>
              </w:rPr>
              <w:t>gada darba plāna izpildi reizi gadā</w:t>
            </w:r>
            <w:r>
              <w:rPr>
                <w:rFonts w:ascii="Montserrat" w:hAnsi="Montserrat" w:cstheme="minorHAnsi"/>
                <w:color w:val="57595C"/>
                <w:sz w:val="20"/>
                <w:szCs w:val="20"/>
              </w:rPr>
              <w:t>. Atskaitīšanās notiek Padomes sēdē, kad notiek gada pārskata apstiprināšana un gada rezultātu izvērtēšana.</w:t>
            </w:r>
          </w:p>
          <w:p w14:paraId="17B856A4" w14:textId="77777777" w:rsidR="00713927" w:rsidRPr="00C96090" w:rsidRDefault="00713927" w:rsidP="00713927">
            <w:pPr>
              <w:numPr>
                <w:ilvl w:val="0"/>
                <w:numId w:val="1"/>
              </w:numPr>
              <w:spacing w:before="120"/>
              <w:jc w:val="both"/>
              <w:rPr>
                <w:rFonts w:ascii="Montserrat" w:hAnsi="Montserrat" w:cstheme="minorHAnsi"/>
                <w:color w:val="57595C"/>
                <w:sz w:val="20"/>
                <w:szCs w:val="20"/>
                <w:lang w:val="lv-LV"/>
              </w:rPr>
            </w:pPr>
            <w:r>
              <w:rPr>
                <w:rFonts w:ascii="Montserrat" w:hAnsi="Montserrat" w:cstheme="minorHAnsi"/>
                <w:color w:val="57595C"/>
                <w:sz w:val="20"/>
                <w:szCs w:val="20"/>
                <w:lang w:val="lv-LV"/>
              </w:rPr>
              <w:t>Iekšējais auditors ir iecelts darbā ar Padomes lēmumu uzsākot savas darba attiecības Latvijas Gāze</w:t>
            </w:r>
          </w:p>
          <w:p w14:paraId="15E094A4" w14:textId="77777777" w:rsidR="00713927" w:rsidRPr="00440386" w:rsidRDefault="00713927" w:rsidP="00713927">
            <w:pPr>
              <w:numPr>
                <w:ilvl w:val="0"/>
                <w:numId w:val="1"/>
              </w:numPr>
              <w:spacing w:before="120"/>
              <w:jc w:val="both"/>
              <w:rPr>
                <w:rFonts w:ascii="Montserrat" w:hAnsi="Montserrat" w:cstheme="minorHAnsi"/>
                <w:color w:val="555555" w:themeColor="accent4" w:themeShade="BF"/>
                <w:sz w:val="20"/>
                <w:szCs w:val="20"/>
                <w:lang w:val="lv-LV"/>
              </w:rPr>
            </w:pPr>
            <w:r w:rsidRPr="00440386">
              <w:rPr>
                <w:rFonts w:ascii="Montserrat" w:hAnsi="Montserrat" w:cs="Times New Roman"/>
                <w:color w:val="555555" w:themeColor="accent4" w:themeShade="BF"/>
                <w:sz w:val="20"/>
                <w:szCs w:val="20"/>
                <w:lang w:val="lv-LV"/>
              </w:rPr>
              <w:t xml:space="preserve">Vadība atbild par regulāru kontroļu novērtēšanu un uzlabošanu. </w:t>
            </w:r>
            <w:proofErr w:type="spellStart"/>
            <w:r w:rsidRPr="00440386">
              <w:rPr>
                <w:rFonts w:ascii="Montserrat" w:hAnsi="Montserrat" w:cs="Times New Roman"/>
                <w:color w:val="555555" w:themeColor="accent4" w:themeShade="BF"/>
                <w:sz w:val="20"/>
                <w:szCs w:val="20"/>
              </w:rPr>
              <w:t>Iekšējais</w:t>
            </w:r>
            <w:proofErr w:type="spellEnd"/>
            <w:r w:rsidRPr="00440386">
              <w:rPr>
                <w:rFonts w:ascii="Montserrat" w:hAnsi="Montserrat" w:cs="Times New Roman"/>
                <w:color w:val="555555" w:themeColor="accent4" w:themeShade="BF"/>
                <w:sz w:val="20"/>
                <w:szCs w:val="20"/>
              </w:rPr>
              <w:t xml:space="preserve"> audits </w:t>
            </w:r>
            <w:proofErr w:type="spellStart"/>
            <w:r w:rsidRPr="00440386">
              <w:rPr>
                <w:rFonts w:ascii="Montserrat" w:hAnsi="Montserrat" w:cs="Times New Roman"/>
                <w:color w:val="555555" w:themeColor="accent4" w:themeShade="BF"/>
                <w:sz w:val="20"/>
                <w:szCs w:val="20"/>
              </w:rPr>
              <w:t>pārbauda</w:t>
            </w:r>
            <w:proofErr w:type="spellEnd"/>
            <w:r w:rsidRPr="00440386">
              <w:rPr>
                <w:rFonts w:ascii="Montserrat" w:hAnsi="Montserrat" w:cs="Times New Roman"/>
                <w:color w:val="555555" w:themeColor="accent4" w:themeShade="BF"/>
                <w:sz w:val="20"/>
                <w:szCs w:val="20"/>
              </w:rPr>
              <w:t xml:space="preserve"> </w:t>
            </w:r>
            <w:proofErr w:type="spellStart"/>
            <w:r w:rsidRPr="00440386">
              <w:rPr>
                <w:rFonts w:ascii="Montserrat" w:hAnsi="Montserrat" w:cs="Times New Roman"/>
                <w:color w:val="555555" w:themeColor="accent4" w:themeShade="BF"/>
                <w:sz w:val="20"/>
                <w:szCs w:val="20"/>
              </w:rPr>
              <w:t>kontr</w:t>
            </w:r>
            <w:bookmarkStart w:id="6" w:name="_GoBack"/>
            <w:bookmarkEnd w:id="6"/>
            <w:r w:rsidRPr="00440386">
              <w:rPr>
                <w:rFonts w:ascii="Montserrat" w:hAnsi="Montserrat" w:cs="Times New Roman"/>
                <w:color w:val="555555" w:themeColor="accent4" w:themeShade="BF"/>
                <w:sz w:val="20"/>
                <w:szCs w:val="20"/>
              </w:rPr>
              <w:t>oļu</w:t>
            </w:r>
            <w:proofErr w:type="spellEnd"/>
            <w:r w:rsidRPr="00440386">
              <w:rPr>
                <w:rFonts w:ascii="Montserrat" w:hAnsi="Montserrat" w:cs="Times New Roman"/>
                <w:color w:val="555555" w:themeColor="accent4" w:themeShade="BF"/>
                <w:sz w:val="20"/>
                <w:szCs w:val="20"/>
              </w:rPr>
              <w:t xml:space="preserve"> </w:t>
            </w:r>
            <w:proofErr w:type="spellStart"/>
            <w:r w:rsidRPr="00440386">
              <w:rPr>
                <w:rFonts w:ascii="Montserrat" w:hAnsi="Montserrat" w:cs="Times New Roman"/>
                <w:color w:val="555555" w:themeColor="accent4" w:themeShade="BF"/>
                <w:sz w:val="20"/>
                <w:szCs w:val="20"/>
              </w:rPr>
              <w:t>dar</w:t>
            </w:r>
            <w:r>
              <w:rPr>
                <w:rFonts w:ascii="Montserrat" w:hAnsi="Montserrat" w:cs="Times New Roman"/>
                <w:color w:val="555555" w:themeColor="accent4" w:themeShade="BF"/>
                <w:sz w:val="20"/>
                <w:szCs w:val="20"/>
              </w:rPr>
              <w:t>bību</w:t>
            </w:r>
            <w:proofErr w:type="spellEnd"/>
            <w:r>
              <w:rPr>
                <w:rFonts w:ascii="Montserrat" w:hAnsi="Montserrat" w:cs="Times New Roman"/>
                <w:color w:val="555555" w:themeColor="accent4" w:themeShade="BF"/>
                <w:sz w:val="20"/>
                <w:szCs w:val="20"/>
              </w:rPr>
              <w:t xml:space="preserve"> </w:t>
            </w:r>
            <w:proofErr w:type="gramStart"/>
            <w:r>
              <w:rPr>
                <w:rFonts w:ascii="Montserrat" w:hAnsi="Montserrat" w:cs="Times New Roman"/>
                <w:color w:val="555555" w:themeColor="accent4" w:themeShade="BF"/>
                <w:sz w:val="20"/>
                <w:szCs w:val="20"/>
              </w:rPr>
              <w:t>un</w:t>
            </w:r>
            <w:proofErr w:type="gramEnd"/>
            <w:r>
              <w:rPr>
                <w:rFonts w:ascii="Montserrat" w:hAnsi="Montserrat" w:cs="Times New Roman"/>
                <w:color w:val="555555" w:themeColor="accent4" w:themeShade="BF"/>
                <w:sz w:val="20"/>
                <w:szCs w:val="20"/>
              </w:rPr>
              <w:t xml:space="preserve"> </w:t>
            </w:r>
            <w:proofErr w:type="spellStart"/>
            <w:r>
              <w:rPr>
                <w:rFonts w:ascii="Montserrat" w:hAnsi="Montserrat" w:cs="Times New Roman"/>
                <w:color w:val="555555" w:themeColor="accent4" w:themeShade="BF"/>
                <w:sz w:val="20"/>
                <w:szCs w:val="20"/>
              </w:rPr>
              <w:t>novērtē</w:t>
            </w:r>
            <w:proofErr w:type="spellEnd"/>
            <w:r>
              <w:rPr>
                <w:rFonts w:ascii="Montserrat" w:hAnsi="Montserrat" w:cs="Times New Roman"/>
                <w:color w:val="555555" w:themeColor="accent4" w:themeShade="BF"/>
                <w:sz w:val="20"/>
                <w:szCs w:val="20"/>
              </w:rPr>
              <w:t xml:space="preserve"> to </w:t>
            </w:r>
            <w:proofErr w:type="spellStart"/>
            <w:r>
              <w:rPr>
                <w:rFonts w:ascii="Montserrat" w:hAnsi="Montserrat" w:cs="Times New Roman"/>
                <w:color w:val="555555" w:themeColor="accent4" w:themeShade="BF"/>
                <w:sz w:val="20"/>
                <w:szCs w:val="20"/>
              </w:rPr>
              <w:t>efektivitāti</w:t>
            </w:r>
            <w:proofErr w:type="spellEnd"/>
            <w:r w:rsidRPr="00440386">
              <w:rPr>
                <w:rFonts w:ascii="Montserrat" w:hAnsi="Montserrat" w:cstheme="minorHAnsi"/>
                <w:color w:val="555555" w:themeColor="accent4" w:themeShade="BF"/>
                <w:sz w:val="20"/>
                <w:szCs w:val="20"/>
                <w:lang w:val="lv-LV"/>
              </w:rPr>
              <w:t>.</w:t>
            </w:r>
          </w:p>
          <w:p w14:paraId="40A9C59D" w14:textId="2ACC0C0D" w:rsidR="007E3A15" w:rsidRPr="00372903" w:rsidRDefault="00713927" w:rsidP="003549E0">
            <w:pPr>
              <w:numPr>
                <w:ilvl w:val="0"/>
                <w:numId w:val="1"/>
              </w:numPr>
              <w:spacing w:before="120" w:after="120"/>
              <w:ind w:left="714" w:hanging="357"/>
              <w:jc w:val="both"/>
              <w:rPr>
                <w:rFonts w:ascii="Montserrat" w:hAnsi="Montserrat" w:cstheme="minorHAnsi"/>
                <w:color w:val="57595C"/>
                <w:sz w:val="20"/>
                <w:szCs w:val="20"/>
                <w:lang w:val="lv-LV"/>
              </w:rPr>
            </w:pPr>
            <w:r w:rsidRPr="00E76A7D">
              <w:rPr>
                <w:rFonts w:ascii="Montserrat" w:hAnsi="Montserrat" w:cstheme="minorHAnsi"/>
                <w:color w:val="57595C"/>
                <w:sz w:val="20"/>
                <w:szCs w:val="20"/>
                <w:lang w:val="lv-LV"/>
              </w:rPr>
              <w:t>Iekšējais auditors sagatavo ziņojumu Padomei - par iepriekšējā gada iekšējā audita darba plāna izpildi, audita rezultātiem, ieteicamajām darbībām auditētās sistēmas pilnveidošanai, ar kuru iepazīstina arī Valdi</w:t>
            </w:r>
          </w:p>
        </w:tc>
      </w:tr>
      <w:tr w:rsidR="00CD74EC" w:rsidRPr="00230414" w14:paraId="338AC486" w14:textId="77777777" w:rsidTr="00B75D0C">
        <w:tc>
          <w:tcPr>
            <w:tcW w:w="9498" w:type="dxa"/>
            <w:gridSpan w:val="2"/>
            <w:tcBorders>
              <w:top w:val="single" w:sz="4" w:space="0" w:color="D8D8D8" w:themeColor="background1" w:themeTint="33"/>
            </w:tcBorders>
          </w:tcPr>
          <w:p w14:paraId="73289E24"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39840" behindDoc="0" locked="0" layoutInCell="1" allowOverlap="1" wp14:anchorId="40C531FC" wp14:editId="681B5973">
                      <wp:simplePos x="0" y="0"/>
                      <wp:positionH relativeFrom="column">
                        <wp:posOffset>-47625</wp:posOffset>
                      </wp:positionH>
                      <wp:positionV relativeFrom="paragraph">
                        <wp:posOffset>193766</wp:posOffset>
                      </wp:positionV>
                      <wp:extent cx="85725" cy="114300"/>
                      <wp:effectExtent l="0" t="0" r="9525" b="0"/>
                      <wp:wrapSquare wrapText="bothSides"/>
                      <wp:docPr id="166" name="Rectangle 16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34895A" id="Rectangle 166" o:spid="_x0000_s1026" style="position:absolute;margin-left:-3.75pt;margin-top:15.25pt;width:6.75pt;height: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O5dlke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7847BFAA"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40864" behindDoc="0" locked="0" layoutInCell="1" allowOverlap="1" wp14:anchorId="7C4386DC" wp14:editId="4599B050">
                      <wp:simplePos x="0" y="0"/>
                      <wp:positionH relativeFrom="column">
                        <wp:posOffset>-47625</wp:posOffset>
                      </wp:positionH>
                      <wp:positionV relativeFrom="paragraph">
                        <wp:posOffset>189230</wp:posOffset>
                      </wp:positionV>
                      <wp:extent cx="85725" cy="114300"/>
                      <wp:effectExtent l="0" t="0" r="9525" b="0"/>
                      <wp:wrapSquare wrapText="bothSides"/>
                      <wp:docPr id="167" name="Rectangle 16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868643" id="Rectangle 167" o:spid="_x0000_s1026" style="position:absolute;margin-left:-3.75pt;margin-top:14.9pt;width:6.75pt;height: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7390CEDF"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41888" behindDoc="0" locked="0" layoutInCell="1" allowOverlap="1" wp14:anchorId="340DD9C9" wp14:editId="1268BD01">
                      <wp:simplePos x="0" y="0"/>
                      <wp:positionH relativeFrom="column">
                        <wp:posOffset>-47625</wp:posOffset>
                      </wp:positionH>
                      <wp:positionV relativeFrom="paragraph">
                        <wp:posOffset>185329</wp:posOffset>
                      </wp:positionV>
                      <wp:extent cx="85725" cy="114300"/>
                      <wp:effectExtent l="0" t="0" r="9525" b="0"/>
                      <wp:wrapSquare wrapText="bothSides"/>
                      <wp:docPr id="168" name="Rectangle 168"/>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C84E2B" id="Rectangle 168" o:spid="_x0000_s1026" style="position:absolute;margin-left:-3.75pt;margin-top:14.6pt;width:6.75pt;height: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wPbN06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5C41AD98" w14:textId="77777777" w:rsidR="00713927"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r w:rsidR="00720871">
              <w:rPr>
                <w:rFonts w:ascii="Montserrat" w:hAnsi="Montserrat" w:cstheme="minorHAnsi"/>
                <w:color w:val="57595C"/>
                <w:sz w:val="20"/>
                <w:szCs w:val="20"/>
                <w:lang w:val="lv-LV"/>
              </w:rPr>
              <w:br/>
            </w:r>
            <w:r w:rsidR="00720871">
              <w:rPr>
                <w:rFonts w:ascii="Montserrat" w:hAnsi="Montserrat" w:cstheme="minorHAnsi"/>
                <w:color w:val="57595C"/>
                <w:sz w:val="20"/>
                <w:szCs w:val="20"/>
                <w:lang w:val="lv-LV"/>
              </w:rPr>
              <w:br/>
            </w:r>
          </w:p>
          <w:p w14:paraId="4C5D3C63" w14:textId="77777777" w:rsidR="00713927" w:rsidRDefault="00713927" w:rsidP="00B75D0C">
            <w:pPr>
              <w:spacing w:line="276" w:lineRule="auto"/>
              <w:rPr>
                <w:rFonts w:ascii="Montserrat" w:hAnsi="Montserrat" w:cstheme="minorHAnsi"/>
                <w:color w:val="57595C"/>
                <w:sz w:val="20"/>
                <w:szCs w:val="20"/>
                <w:lang w:val="lv-LV"/>
              </w:rPr>
            </w:pPr>
          </w:p>
          <w:p w14:paraId="54B8B4D7" w14:textId="77777777" w:rsidR="00713927" w:rsidRDefault="00713927" w:rsidP="00B75D0C">
            <w:pPr>
              <w:spacing w:line="276" w:lineRule="auto"/>
              <w:rPr>
                <w:rFonts w:ascii="Montserrat" w:hAnsi="Montserrat" w:cstheme="minorHAnsi"/>
                <w:color w:val="57595C"/>
                <w:sz w:val="20"/>
                <w:szCs w:val="20"/>
                <w:lang w:val="lv-LV"/>
              </w:rPr>
            </w:pPr>
          </w:p>
          <w:p w14:paraId="52CB4762" w14:textId="77777777" w:rsidR="00713927" w:rsidRDefault="00713927" w:rsidP="00B75D0C">
            <w:pPr>
              <w:spacing w:line="276" w:lineRule="auto"/>
              <w:rPr>
                <w:rFonts w:ascii="Montserrat" w:hAnsi="Montserrat" w:cstheme="minorHAnsi"/>
                <w:color w:val="57595C"/>
                <w:sz w:val="20"/>
                <w:szCs w:val="20"/>
                <w:lang w:val="lv-LV"/>
              </w:rPr>
            </w:pPr>
          </w:p>
          <w:p w14:paraId="456A0049" w14:textId="77777777" w:rsidR="00713927" w:rsidRDefault="00713927" w:rsidP="00B75D0C">
            <w:pPr>
              <w:spacing w:line="276" w:lineRule="auto"/>
              <w:rPr>
                <w:rFonts w:ascii="Montserrat" w:hAnsi="Montserrat" w:cstheme="minorHAnsi"/>
                <w:color w:val="57595C"/>
                <w:sz w:val="20"/>
                <w:szCs w:val="20"/>
                <w:lang w:val="lv-LV"/>
              </w:rPr>
            </w:pPr>
          </w:p>
          <w:p w14:paraId="38160EAD" w14:textId="79E14B0A" w:rsidR="00713927" w:rsidRDefault="00713927" w:rsidP="00B75D0C">
            <w:pPr>
              <w:spacing w:line="276" w:lineRule="auto"/>
              <w:rPr>
                <w:rFonts w:ascii="Montserrat" w:hAnsi="Montserrat" w:cstheme="minorHAnsi"/>
                <w:color w:val="57595C"/>
                <w:sz w:val="20"/>
                <w:szCs w:val="20"/>
                <w:lang w:val="lv-LV"/>
              </w:rPr>
            </w:pPr>
          </w:p>
          <w:p w14:paraId="5308A6C8" w14:textId="7190D675" w:rsidR="00713927" w:rsidRDefault="00713927" w:rsidP="00B75D0C">
            <w:pPr>
              <w:spacing w:line="276" w:lineRule="auto"/>
              <w:rPr>
                <w:rFonts w:ascii="Montserrat" w:hAnsi="Montserrat" w:cstheme="minorHAnsi"/>
                <w:color w:val="57595C"/>
                <w:sz w:val="20"/>
                <w:szCs w:val="20"/>
                <w:lang w:val="lv-LV"/>
              </w:rPr>
            </w:pPr>
          </w:p>
          <w:p w14:paraId="5C804DD3" w14:textId="608DFFD0" w:rsidR="00713927" w:rsidRDefault="00713927" w:rsidP="00B75D0C">
            <w:pPr>
              <w:spacing w:line="276" w:lineRule="auto"/>
              <w:rPr>
                <w:rFonts w:ascii="Montserrat" w:hAnsi="Montserrat" w:cstheme="minorHAnsi"/>
                <w:color w:val="57595C"/>
                <w:sz w:val="20"/>
                <w:szCs w:val="20"/>
                <w:lang w:val="lv-LV"/>
              </w:rPr>
            </w:pPr>
          </w:p>
          <w:p w14:paraId="429BBAAF" w14:textId="77777777" w:rsidR="00713927" w:rsidRDefault="00713927" w:rsidP="00B75D0C">
            <w:pPr>
              <w:spacing w:line="276" w:lineRule="auto"/>
              <w:rPr>
                <w:rFonts w:ascii="Montserrat" w:hAnsi="Montserrat" w:cstheme="minorHAnsi"/>
                <w:color w:val="57595C"/>
                <w:sz w:val="20"/>
                <w:szCs w:val="20"/>
                <w:lang w:val="lv-LV"/>
              </w:rPr>
            </w:pPr>
          </w:p>
          <w:p w14:paraId="155D336E" w14:textId="2BCB7A0D" w:rsidR="00CD74EC" w:rsidRPr="00230414" w:rsidRDefault="00720871" w:rsidP="00B75D0C">
            <w:pPr>
              <w:spacing w:line="276" w:lineRule="auto"/>
              <w:rPr>
                <w:rFonts w:ascii="Montserrat" w:hAnsi="Montserrat" w:cstheme="minorHAnsi"/>
                <w:color w:val="57595C"/>
                <w:sz w:val="20"/>
                <w:szCs w:val="20"/>
                <w:lang w:val="lv-LV"/>
              </w:rPr>
            </w:pPr>
            <w:r>
              <w:rPr>
                <w:rFonts w:ascii="Montserrat" w:hAnsi="Montserrat" w:cstheme="minorHAnsi"/>
                <w:color w:val="57595C"/>
                <w:sz w:val="20"/>
                <w:szCs w:val="20"/>
                <w:lang w:val="lv-LV"/>
              </w:rPr>
              <w:br/>
            </w:r>
          </w:p>
        </w:tc>
      </w:tr>
    </w:tbl>
    <w:p w14:paraId="0200925A" w14:textId="1785108B" w:rsidR="00CD74EC" w:rsidRPr="00372903" w:rsidRDefault="00CD74EC" w:rsidP="00CD74EC">
      <w:pPr>
        <w:pStyle w:val="Heading1"/>
        <w:rPr>
          <w:lang w:val="lv-LV"/>
        </w:rPr>
      </w:pPr>
      <w:bookmarkStart w:id="7" w:name="_Toc98774553"/>
      <w:r>
        <w:rPr>
          <w:lang w:val="lv-LV"/>
        </w:rPr>
        <w:lastRenderedPageBreak/>
        <w:t>ĀRĒJAIS REVIDENTS</w:t>
      </w:r>
      <w:bookmarkEnd w:id="7"/>
    </w:p>
    <w:p w14:paraId="6AFB2AA9" w14:textId="77777777" w:rsidR="00CD74EC" w:rsidRPr="00372903" w:rsidRDefault="00CD74EC" w:rsidP="00CD74EC">
      <w:pPr>
        <w:rPr>
          <w:rFonts w:ascii="Montserrat" w:hAnsi="Montserrat"/>
          <w:color w:val="57595C"/>
          <w:sz w:val="20"/>
          <w:szCs w:val="20"/>
          <w:lang w:val="lv-LV"/>
        </w:rPr>
      </w:pPr>
    </w:p>
    <w:p w14:paraId="66EC2D0E" w14:textId="7B4684FF" w:rsidR="00CD74EC" w:rsidRPr="00440386" w:rsidRDefault="00CD74EC" w:rsidP="00CD74EC">
      <w:pPr>
        <w:jc w:val="both"/>
        <w:rPr>
          <w:rFonts w:ascii="Montserrat" w:hAnsi="Montserrat"/>
          <w:b/>
          <w:color w:val="009E9D" w:themeColor="text1"/>
          <w:lang w:val="lv-LV"/>
        </w:rPr>
      </w:pPr>
      <w:r w:rsidRPr="00440386">
        <w:rPr>
          <w:rFonts w:ascii="Montserrat" w:hAnsi="Montserrat"/>
          <w:b/>
          <w:color w:val="009E9D" w:themeColor="text1"/>
          <w:lang w:val="lv-LV"/>
        </w:rPr>
        <w:t>Princips # 6</w:t>
      </w:r>
    </w:p>
    <w:p w14:paraId="69B957AB" w14:textId="13CC1774" w:rsidR="00CD74EC" w:rsidRDefault="00CD74EC" w:rsidP="00CD74EC">
      <w:pPr>
        <w:rPr>
          <w:rFonts w:ascii="Montserrat" w:hAnsi="Montserrat"/>
          <w:color w:val="57595C"/>
          <w:sz w:val="22"/>
          <w:lang w:val="lv-LV"/>
        </w:rPr>
      </w:pPr>
      <w:r w:rsidRPr="00CD74EC">
        <w:rPr>
          <w:rFonts w:ascii="Montserrat" w:hAnsi="Montserrat"/>
          <w:color w:val="57595C"/>
          <w:sz w:val="22"/>
          <w:lang w:val="lv-LV"/>
        </w:rPr>
        <w:t>Uzņēmumam ir neatkarīgs ārējais revidents</w:t>
      </w:r>
    </w:p>
    <w:p w14:paraId="2C0CD1B9" w14:textId="77777777" w:rsidR="00CD74EC" w:rsidRPr="00372903" w:rsidRDefault="00CD74EC" w:rsidP="00CD74E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CD74EC" w:rsidRPr="00E76A7D" w14:paraId="4D5AD65E"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0665345C" w14:textId="77777777" w:rsidR="00CD74EC" w:rsidRPr="00230414" w:rsidRDefault="00CD74E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117B7822" w14:textId="56302DE4" w:rsidR="00CD74EC" w:rsidRDefault="007E2DA1"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72960" behindDoc="0" locked="0" layoutInCell="1" allowOverlap="1" wp14:anchorId="17FA07C9" wp14:editId="6E096DD4">
                      <wp:simplePos x="0" y="0"/>
                      <wp:positionH relativeFrom="column">
                        <wp:posOffset>-3175</wp:posOffset>
                      </wp:positionH>
                      <wp:positionV relativeFrom="paragraph">
                        <wp:posOffset>236220</wp:posOffset>
                      </wp:positionV>
                      <wp:extent cx="85725" cy="114300"/>
                      <wp:effectExtent l="0" t="0" r="9525" b="0"/>
                      <wp:wrapSquare wrapText="bothSides"/>
                      <wp:docPr id="13" name="Rectangle 1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D93AC6" id="Rectangle 13" o:spid="_x0000_s1026" style="position:absolute;margin-left:-.25pt;margin-top:18.6pt;width:6.75pt;height:9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" fillcolor="#00b050" stroked="f" strokeweight="1pt">
                      <w10:wrap type="square"/>
                    </v:rect>
                  </w:pict>
                </mc:Fallback>
              </mc:AlternateContent>
            </w:r>
            <w:r w:rsidR="00CD74EC" w:rsidRPr="00CD74EC">
              <w:rPr>
                <w:rFonts w:ascii="Montserrat" w:hAnsi="Montserrat" w:cstheme="minorHAnsi"/>
                <w:color w:val="57595C"/>
                <w:sz w:val="20"/>
                <w:szCs w:val="20"/>
                <w:lang w:val="lv-LV"/>
              </w:rPr>
              <w:t xml:space="preserve">Padome un Revīzijas komiteja, ja tāda ir izveidota, nosaka ārējā revidenta atlases kritērijus </w:t>
            </w:r>
          </w:p>
          <w:p w14:paraId="115D6517" w14:textId="3E6882B9" w:rsidR="00662ADE" w:rsidRDefault="00662ADE" w:rsidP="00B75D0C">
            <w:pPr>
              <w:spacing w:before="120"/>
              <w:ind w:left="360"/>
              <w:rPr>
                <w:rFonts w:ascii="Montserrat" w:hAnsi="Montserrat" w:cstheme="minorHAnsi"/>
                <w:color w:val="57595C"/>
                <w:sz w:val="20"/>
                <w:szCs w:val="20"/>
                <w:lang w:val="lv-LV"/>
              </w:rPr>
            </w:pPr>
          </w:p>
          <w:p w14:paraId="4A6BCA59" w14:textId="7BF2207C" w:rsidR="00662ADE" w:rsidRDefault="00662ADE" w:rsidP="00B75D0C">
            <w:pPr>
              <w:spacing w:before="120"/>
              <w:ind w:left="360"/>
              <w:rPr>
                <w:rFonts w:ascii="Montserrat" w:hAnsi="Montserrat" w:cstheme="minorHAnsi"/>
                <w:color w:val="57595C"/>
                <w:sz w:val="20"/>
                <w:szCs w:val="20"/>
                <w:lang w:val="lv-LV"/>
              </w:rPr>
            </w:pPr>
          </w:p>
          <w:p w14:paraId="12D52298" w14:textId="27E57E4C" w:rsidR="00662ADE" w:rsidRDefault="00662ADE" w:rsidP="00B75D0C">
            <w:pPr>
              <w:spacing w:before="120"/>
              <w:ind w:left="360"/>
              <w:rPr>
                <w:rFonts w:ascii="Montserrat" w:hAnsi="Montserrat" w:cstheme="minorHAnsi"/>
                <w:color w:val="57595C"/>
                <w:sz w:val="20"/>
                <w:szCs w:val="20"/>
                <w:lang w:val="lv-LV"/>
              </w:rPr>
            </w:pPr>
          </w:p>
          <w:p w14:paraId="2A2ADECF" w14:textId="25CB79FF" w:rsidR="00662ADE" w:rsidRDefault="00662ADE" w:rsidP="00B75D0C">
            <w:pPr>
              <w:spacing w:before="120"/>
              <w:ind w:left="360"/>
              <w:rPr>
                <w:rFonts w:ascii="Montserrat" w:hAnsi="Montserrat" w:cstheme="minorHAnsi"/>
                <w:color w:val="57595C"/>
                <w:sz w:val="20"/>
                <w:szCs w:val="20"/>
                <w:lang w:val="lv-LV"/>
              </w:rPr>
            </w:pPr>
          </w:p>
          <w:p w14:paraId="7F9AE431" w14:textId="523453BF" w:rsidR="00662ADE" w:rsidRDefault="00C11278" w:rsidP="00662ADE">
            <w:p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br/>
            </w:r>
          </w:p>
          <w:p w14:paraId="31C860B4" w14:textId="198C352C" w:rsidR="0084637A" w:rsidRDefault="007E2DA1"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75008" behindDoc="0" locked="0" layoutInCell="1" allowOverlap="1" wp14:anchorId="36F202B2" wp14:editId="7D5E2B12">
                      <wp:simplePos x="0" y="0"/>
                      <wp:positionH relativeFrom="column">
                        <wp:posOffset>-3175</wp:posOffset>
                      </wp:positionH>
                      <wp:positionV relativeFrom="paragraph">
                        <wp:posOffset>236220</wp:posOffset>
                      </wp:positionV>
                      <wp:extent cx="85725" cy="114300"/>
                      <wp:effectExtent l="0" t="0" r="9525" b="0"/>
                      <wp:wrapSquare wrapText="bothSides"/>
                      <wp:docPr id="14" name="Rectangle 1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CC24922" id="Rectangle 14" o:spid="_x0000_s1026" style="position:absolute;margin-left:-.25pt;margin-top:18.6pt;width:6.75pt;height:9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" fillcolor="#00b050" stroked="f" strokeweight="1pt">
                      <w10:wrap type="square"/>
                    </v:rect>
                  </w:pict>
                </mc:Fallback>
              </mc:AlternateContent>
            </w:r>
            <w:r w:rsidR="0084637A" w:rsidRPr="0084637A">
              <w:rPr>
                <w:rFonts w:ascii="Montserrat" w:hAnsi="Montserrat" w:cstheme="minorHAnsi"/>
                <w:color w:val="57595C"/>
                <w:sz w:val="20"/>
                <w:szCs w:val="20"/>
                <w:lang w:val="lv-LV"/>
              </w:rPr>
              <w:t>Uzņēmumam ir neatkarīgs ārējais revidents ar atbilstošu kvalifikāciju</w:t>
            </w:r>
          </w:p>
          <w:p w14:paraId="32E0857E" w14:textId="7FD040AA" w:rsidR="00662ADE" w:rsidRDefault="00662ADE" w:rsidP="00B75D0C">
            <w:pPr>
              <w:spacing w:before="120"/>
              <w:ind w:left="360"/>
              <w:rPr>
                <w:rFonts w:ascii="Montserrat" w:hAnsi="Montserrat" w:cstheme="minorHAnsi"/>
                <w:color w:val="57595C"/>
                <w:sz w:val="20"/>
                <w:szCs w:val="20"/>
                <w:lang w:val="lv-LV"/>
              </w:rPr>
            </w:pPr>
          </w:p>
          <w:p w14:paraId="734DBE4E" w14:textId="4D80CEC7" w:rsidR="00662ADE" w:rsidRDefault="00662ADE" w:rsidP="00B75D0C">
            <w:pPr>
              <w:spacing w:before="120"/>
              <w:ind w:left="360"/>
              <w:rPr>
                <w:rFonts w:ascii="Montserrat" w:hAnsi="Montserrat" w:cstheme="minorHAnsi"/>
                <w:color w:val="57595C"/>
                <w:sz w:val="20"/>
                <w:szCs w:val="20"/>
                <w:lang w:val="lv-LV"/>
              </w:rPr>
            </w:pPr>
          </w:p>
          <w:p w14:paraId="618980B5" w14:textId="05E92DD5" w:rsidR="00662ADE" w:rsidRDefault="00662ADE" w:rsidP="00B75D0C">
            <w:pPr>
              <w:spacing w:before="120"/>
              <w:ind w:left="360"/>
              <w:rPr>
                <w:rFonts w:ascii="Montserrat" w:hAnsi="Montserrat" w:cstheme="minorHAnsi"/>
                <w:color w:val="57595C"/>
                <w:sz w:val="20"/>
                <w:szCs w:val="20"/>
                <w:lang w:val="lv-LV"/>
              </w:rPr>
            </w:pPr>
          </w:p>
          <w:p w14:paraId="0CFF0964" w14:textId="784FDA09" w:rsidR="00662ADE" w:rsidRDefault="00662ADE" w:rsidP="00C11278">
            <w:pPr>
              <w:spacing w:before="120"/>
              <w:rPr>
                <w:rFonts w:ascii="Montserrat" w:hAnsi="Montserrat" w:cstheme="minorHAnsi"/>
                <w:color w:val="57595C"/>
                <w:sz w:val="20"/>
                <w:szCs w:val="20"/>
                <w:lang w:val="lv-LV"/>
              </w:rPr>
            </w:pPr>
          </w:p>
          <w:p w14:paraId="30DB4114" w14:textId="34D680DF" w:rsidR="0084637A" w:rsidRDefault="007E2DA1"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77056" behindDoc="0" locked="0" layoutInCell="1" allowOverlap="1" wp14:anchorId="241AC394" wp14:editId="51AB5525">
                      <wp:simplePos x="0" y="0"/>
                      <wp:positionH relativeFrom="column">
                        <wp:posOffset>-3175</wp:posOffset>
                      </wp:positionH>
                      <wp:positionV relativeFrom="paragraph">
                        <wp:posOffset>236220</wp:posOffset>
                      </wp:positionV>
                      <wp:extent cx="85725" cy="114300"/>
                      <wp:effectExtent l="0" t="0" r="9525" b="0"/>
                      <wp:wrapSquare wrapText="bothSides"/>
                      <wp:docPr id="15" name="Rectangle 1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B8A64A" id="Rectangle 15" o:spid="_x0000_s1026" style="position:absolute;margin-left:-.25pt;margin-top:18.6pt;width:6.75pt;height: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" fillcolor="#00b050" stroked="f" strokeweight="1pt">
                      <w10:wrap type="square"/>
                    </v:rect>
                  </w:pict>
                </mc:Fallback>
              </mc:AlternateContent>
            </w:r>
            <w:r w:rsidR="0084637A" w:rsidRPr="0084637A">
              <w:rPr>
                <w:rFonts w:ascii="Montserrat" w:hAnsi="Montserrat" w:cstheme="minorHAnsi"/>
                <w:color w:val="57595C"/>
                <w:sz w:val="20"/>
                <w:szCs w:val="20"/>
                <w:lang w:val="lv-LV"/>
              </w:rPr>
              <w:t>Viena ārējā revidenta pilnvaru laiks nepārsniedz 5 gadus</w:t>
            </w:r>
          </w:p>
          <w:p w14:paraId="0749E526" w14:textId="227FA61F" w:rsidR="00CD74EC" w:rsidRPr="00230414" w:rsidRDefault="00CD74EC" w:rsidP="0084637A">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38E8868C" w14:textId="77777777" w:rsidR="00CD74EC" w:rsidRPr="004B2683" w:rsidRDefault="00CD74EC" w:rsidP="00B75D0C">
            <w:pPr>
              <w:tabs>
                <w:tab w:val="left" w:pos="1425"/>
              </w:tabs>
              <w:spacing w:before="120"/>
              <w:jc w:val="both"/>
              <w:rPr>
                <w:rFonts w:ascii="Montserrat" w:hAnsi="Montserrat" w:cstheme="minorHAnsi"/>
                <w:color w:val="57595C"/>
                <w:lang w:val="lv-LV"/>
              </w:rPr>
            </w:pPr>
            <w:r w:rsidRPr="004B2683">
              <w:rPr>
                <w:rFonts w:ascii="Montserrat" w:hAnsi="Montserrat" w:cstheme="minorHAnsi"/>
                <w:b/>
                <w:color w:val="57595C"/>
                <w:lang w:val="lv-LV"/>
              </w:rPr>
              <w:t>IZPILDE</w:t>
            </w:r>
          </w:p>
          <w:p w14:paraId="10A8E421" w14:textId="77777777" w:rsidR="00713927" w:rsidRPr="00440386" w:rsidRDefault="00713927" w:rsidP="00713927">
            <w:pPr>
              <w:pStyle w:val="ListParagraph"/>
              <w:numPr>
                <w:ilvl w:val="0"/>
                <w:numId w:val="9"/>
              </w:numPr>
              <w:spacing w:before="120"/>
              <w:rPr>
                <w:rFonts w:ascii="Montserrat" w:hAnsi="Montserrat" w:cstheme="minorHAnsi"/>
                <w:color w:val="555555" w:themeColor="accent4" w:themeShade="BF"/>
                <w:sz w:val="20"/>
                <w:szCs w:val="20"/>
              </w:rPr>
            </w:pPr>
            <w:r w:rsidRPr="00440386">
              <w:rPr>
                <w:rFonts w:ascii="Montserrat" w:hAnsi="Montserrat" w:cstheme="minorHAnsi"/>
                <w:color w:val="555555" w:themeColor="accent4" w:themeShade="BF"/>
                <w:sz w:val="20"/>
                <w:szCs w:val="20"/>
              </w:rPr>
              <w:t xml:space="preserve">Padome un Revīzijas komiteja nosaka ārējā revidenta atlases kritērijus. </w:t>
            </w:r>
            <w:r w:rsidRPr="00440386">
              <w:rPr>
                <w:rFonts w:ascii="Montserrat" w:hAnsi="Montserrat"/>
                <w:color w:val="555555" w:themeColor="accent4" w:themeShade="BF"/>
                <w:sz w:val="20"/>
                <w:szCs w:val="20"/>
              </w:rPr>
              <w:t>Revīzijas komiteja nodrošina zvērinātu revidentu kandidātu atlases procesu Sabiedrībā saskaņā ar Regulas Nr. 537/2014 16. pantu un ieteica Sabiedrības akcionāru sapulcei zvērināta revidenta kandidātu revīzijas pakalpojuma sniegšanai</w:t>
            </w:r>
          </w:p>
          <w:p w14:paraId="3A4476B1" w14:textId="77777777" w:rsidR="00713927" w:rsidRPr="00440386" w:rsidRDefault="00713927" w:rsidP="00713927">
            <w:pPr>
              <w:pStyle w:val="ListParagraph"/>
              <w:numPr>
                <w:ilvl w:val="0"/>
                <w:numId w:val="9"/>
              </w:numPr>
              <w:spacing w:before="120"/>
              <w:rPr>
                <w:rFonts w:ascii="Montserrat" w:hAnsi="Montserrat" w:cstheme="minorHAnsi"/>
                <w:color w:val="555555" w:themeColor="accent4" w:themeShade="BF"/>
                <w:sz w:val="20"/>
                <w:szCs w:val="20"/>
              </w:rPr>
            </w:pPr>
            <w:r w:rsidRPr="00440386">
              <w:rPr>
                <w:rFonts w:ascii="Montserrat" w:hAnsi="Montserrat" w:cstheme="minorHAnsi"/>
                <w:color w:val="555555" w:themeColor="accent4" w:themeShade="BF"/>
                <w:sz w:val="20"/>
                <w:szCs w:val="20"/>
              </w:rPr>
              <w:t xml:space="preserve">Saskaņā ar noteiktajiem kritērijiem tiek izvēlēts neatkarīgs ārējais revidents ar atbilstošu kvalifikāciju 2021. gada pārskata revīzijai un ieteikts akcionāriem apstiprināšanai licencēta zvērināta revidenta komercsabiedrība </w:t>
            </w:r>
            <w:proofErr w:type="spellStart"/>
            <w:r w:rsidRPr="00440386">
              <w:rPr>
                <w:rFonts w:ascii="Montserrat" w:hAnsi="Montserrat" w:cs="Arial"/>
                <w:color w:val="555555" w:themeColor="accent4" w:themeShade="BF"/>
                <w:sz w:val="20"/>
                <w:szCs w:val="20"/>
                <w:shd w:val="clear" w:color="auto" w:fill="FFFFFF"/>
              </w:rPr>
              <w:t>PricewaterhouseCoopers</w:t>
            </w:r>
            <w:proofErr w:type="spellEnd"/>
            <w:r w:rsidRPr="00440386">
              <w:rPr>
                <w:rFonts w:ascii="Montserrat" w:hAnsi="Montserrat" w:cs="Arial"/>
                <w:color w:val="555555" w:themeColor="accent4" w:themeShade="BF"/>
                <w:sz w:val="20"/>
                <w:szCs w:val="20"/>
                <w:shd w:val="clear" w:color="auto" w:fill="FFFFFF"/>
              </w:rPr>
              <w:t xml:space="preserve"> SIA</w:t>
            </w:r>
          </w:p>
          <w:p w14:paraId="4B7E74FC" w14:textId="0C0A7B96" w:rsidR="00CD74EC" w:rsidRPr="00324756" w:rsidRDefault="00713927" w:rsidP="00B67034">
            <w:pPr>
              <w:pStyle w:val="ListParagraph"/>
              <w:numPr>
                <w:ilvl w:val="0"/>
                <w:numId w:val="9"/>
              </w:numPr>
              <w:spacing w:before="120"/>
              <w:rPr>
                <w:rFonts w:ascii="Montserrat" w:hAnsi="Montserrat" w:cstheme="minorHAnsi"/>
                <w:color w:val="57595C"/>
                <w:sz w:val="20"/>
                <w:szCs w:val="20"/>
              </w:rPr>
            </w:pPr>
            <w:r w:rsidRPr="00440386">
              <w:rPr>
                <w:rFonts w:ascii="Montserrat" w:hAnsi="Montserrat"/>
                <w:color w:val="555555" w:themeColor="accent4" w:themeShade="BF"/>
                <w:sz w:val="20"/>
                <w:szCs w:val="20"/>
              </w:rPr>
              <w:t xml:space="preserve"> Viena ārējā revidenta pilnvaru laiks tiek ievērots, saskaņā ar Revīzijas pakalpojuma likuma noteiktām prasībām</w:t>
            </w:r>
          </w:p>
        </w:tc>
      </w:tr>
      <w:tr w:rsidR="00CD74EC" w:rsidRPr="00230414" w14:paraId="6488DF75" w14:textId="77777777" w:rsidTr="00B75D0C">
        <w:tc>
          <w:tcPr>
            <w:tcW w:w="9498" w:type="dxa"/>
            <w:gridSpan w:val="2"/>
            <w:tcBorders>
              <w:top w:val="single" w:sz="4" w:space="0" w:color="D8D8D8" w:themeColor="background1" w:themeTint="33"/>
            </w:tcBorders>
          </w:tcPr>
          <w:p w14:paraId="30DEA06D"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44960" behindDoc="0" locked="0" layoutInCell="1" allowOverlap="1" wp14:anchorId="05504315" wp14:editId="732A2F21">
                      <wp:simplePos x="0" y="0"/>
                      <wp:positionH relativeFrom="column">
                        <wp:posOffset>-47625</wp:posOffset>
                      </wp:positionH>
                      <wp:positionV relativeFrom="paragraph">
                        <wp:posOffset>193766</wp:posOffset>
                      </wp:positionV>
                      <wp:extent cx="85725" cy="114300"/>
                      <wp:effectExtent l="0" t="0" r="9525" b="0"/>
                      <wp:wrapSquare wrapText="bothSides"/>
                      <wp:docPr id="170" name="Rectangle 17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B4636E" id="Rectangle 170" o:spid="_x0000_s1026" style="position:absolute;margin-left:-3.75pt;margin-top:15.25pt;width:6.75pt;height:9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0RSvP5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67BD4BFD"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45984" behindDoc="0" locked="0" layoutInCell="1" allowOverlap="1" wp14:anchorId="345EEF2A" wp14:editId="3909E092">
                      <wp:simplePos x="0" y="0"/>
                      <wp:positionH relativeFrom="column">
                        <wp:posOffset>-47625</wp:posOffset>
                      </wp:positionH>
                      <wp:positionV relativeFrom="paragraph">
                        <wp:posOffset>189230</wp:posOffset>
                      </wp:positionV>
                      <wp:extent cx="85725" cy="114300"/>
                      <wp:effectExtent l="0" t="0" r="9525" b="0"/>
                      <wp:wrapSquare wrapText="bothSides"/>
                      <wp:docPr id="171" name="Rectangle 17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09E35A" id="Rectangle 171" o:spid="_x0000_s1026" style="position:absolute;margin-left:-3.75pt;margin-top:14.9pt;width:6.75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Djs4p/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6419134E"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47008" behindDoc="0" locked="0" layoutInCell="1" allowOverlap="1" wp14:anchorId="4AF9115D" wp14:editId="501BEBD5">
                      <wp:simplePos x="0" y="0"/>
                      <wp:positionH relativeFrom="column">
                        <wp:posOffset>-47625</wp:posOffset>
                      </wp:positionH>
                      <wp:positionV relativeFrom="paragraph">
                        <wp:posOffset>185329</wp:posOffset>
                      </wp:positionV>
                      <wp:extent cx="85725" cy="114300"/>
                      <wp:effectExtent l="0" t="0" r="9525" b="0"/>
                      <wp:wrapSquare wrapText="bothSides"/>
                      <wp:docPr id="172" name="Rectangle 172"/>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2891B3" id="Rectangle 172" o:spid="_x0000_s1026" style="position:absolute;margin-left:-3.75pt;margin-top:14.6pt;width:6.75pt;height: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mErjWq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310694D8" w14:textId="77777777" w:rsidR="00CD74EC" w:rsidRPr="00230414" w:rsidRDefault="00CD74E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4CB617A7" w14:textId="62BF1D80" w:rsidR="00A027DD" w:rsidRDefault="00A027DD">
      <w:pPr>
        <w:rPr>
          <w:rFonts w:ascii="Montserrat" w:hAnsi="Montserrat"/>
          <w:b/>
          <w:color w:val="3CB4C2"/>
          <w:lang w:val="lv-LV"/>
        </w:rPr>
      </w:pPr>
    </w:p>
    <w:p w14:paraId="58DB97B5" w14:textId="6209FC4D" w:rsidR="0084637A" w:rsidRDefault="0084637A">
      <w:pPr>
        <w:rPr>
          <w:rFonts w:ascii="Montserrat" w:hAnsi="Montserrat"/>
          <w:b/>
          <w:color w:val="3CB4C2"/>
          <w:lang w:val="lv-LV"/>
        </w:rPr>
      </w:pPr>
    </w:p>
    <w:p w14:paraId="5BDAF182" w14:textId="77777777" w:rsidR="0084637A" w:rsidRDefault="0084637A">
      <w:pPr>
        <w:rPr>
          <w:rFonts w:ascii="Montserrat" w:eastAsiaTheme="majorEastAsia" w:hAnsi="Montserrat" w:cstheme="majorBidi"/>
          <w:b/>
          <w:color w:val="29818C"/>
          <w:sz w:val="40"/>
          <w:szCs w:val="32"/>
          <w:lang w:val="lv-LV"/>
        </w:rPr>
      </w:pPr>
      <w:r>
        <w:rPr>
          <w:lang w:val="lv-LV"/>
        </w:rPr>
        <w:br w:type="page"/>
      </w:r>
    </w:p>
    <w:p w14:paraId="612DCB34" w14:textId="0617D88B" w:rsidR="0084637A" w:rsidRPr="00372903" w:rsidRDefault="0084637A" w:rsidP="0084637A">
      <w:pPr>
        <w:pStyle w:val="Heading1"/>
        <w:rPr>
          <w:lang w:val="lv-LV"/>
        </w:rPr>
      </w:pPr>
      <w:bookmarkStart w:id="8" w:name="_Toc98774554"/>
      <w:r>
        <w:rPr>
          <w:lang w:val="lv-LV"/>
        </w:rPr>
        <w:lastRenderedPageBreak/>
        <w:t>PADOMES LOCEKĻU IEVĒLĒŠANA</w:t>
      </w:r>
      <w:bookmarkEnd w:id="8"/>
    </w:p>
    <w:p w14:paraId="34D96FF2" w14:textId="77777777" w:rsidR="0084637A" w:rsidRPr="00372903" w:rsidRDefault="0084637A" w:rsidP="0084637A">
      <w:pPr>
        <w:rPr>
          <w:rFonts w:ascii="Montserrat" w:hAnsi="Montserrat"/>
          <w:color w:val="57595C"/>
          <w:sz w:val="20"/>
          <w:szCs w:val="20"/>
          <w:lang w:val="lv-LV"/>
        </w:rPr>
      </w:pPr>
    </w:p>
    <w:p w14:paraId="197F55E1" w14:textId="34A8A937" w:rsidR="0084637A" w:rsidRPr="00440386" w:rsidRDefault="0084637A" w:rsidP="0084637A">
      <w:pPr>
        <w:jc w:val="both"/>
        <w:rPr>
          <w:rFonts w:ascii="Montserrat" w:hAnsi="Montserrat"/>
          <w:b/>
          <w:color w:val="009E9D" w:themeColor="text1"/>
          <w:lang w:val="lv-LV"/>
        </w:rPr>
      </w:pPr>
      <w:r w:rsidRPr="00440386">
        <w:rPr>
          <w:rFonts w:ascii="Montserrat" w:hAnsi="Montserrat"/>
          <w:b/>
          <w:color w:val="009E9D" w:themeColor="text1"/>
          <w:lang w:val="lv-LV"/>
        </w:rPr>
        <w:t>Princips # 7</w:t>
      </w:r>
    </w:p>
    <w:p w14:paraId="52381883" w14:textId="0EAF52AF" w:rsidR="0084637A" w:rsidRDefault="0084637A" w:rsidP="0084637A">
      <w:pPr>
        <w:rPr>
          <w:rFonts w:ascii="Montserrat" w:hAnsi="Montserrat"/>
          <w:color w:val="57595C"/>
          <w:sz w:val="22"/>
          <w:lang w:val="lv-LV"/>
        </w:rPr>
      </w:pPr>
      <w:r w:rsidRPr="0084637A">
        <w:rPr>
          <w:rFonts w:ascii="Montserrat" w:hAnsi="Montserrat"/>
          <w:color w:val="57595C"/>
          <w:sz w:val="22"/>
          <w:lang w:val="lv-LV"/>
        </w:rPr>
        <w:t>Uzņēmums nodrošina caurskatāmu padomes locekļu ievēlēšanas un atsaukšanas kārtību</w:t>
      </w:r>
    </w:p>
    <w:p w14:paraId="4604AF24" w14:textId="77777777" w:rsidR="0084637A" w:rsidRPr="00372903" w:rsidRDefault="0084637A" w:rsidP="0084637A">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84637A" w:rsidRPr="00E76A7D" w14:paraId="3B4FD3C9"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4D1136E0" w14:textId="77777777" w:rsidR="0084637A" w:rsidRPr="00230414" w:rsidRDefault="0084637A"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28730EB0" w14:textId="7E0A57F1" w:rsidR="0084637A" w:rsidRDefault="0084637A"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3152" behindDoc="0" locked="0" layoutInCell="1" allowOverlap="1" wp14:anchorId="57EBDC5B" wp14:editId="0E71618F">
                      <wp:simplePos x="0" y="0"/>
                      <wp:positionH relativeFrom="column">
                        <wp:posOffset>0</wp:posOffset>
                      </wp:positionH>
                      <wp:positionV relativeFrom="paragraph">
                        <wp:posOffset>129963</wp:posOffset>
                      </wp:positionV>
                      <wp:extent cx="85725" cy="114300"/>
                      <wp:effectExtent l="0" t="0" r="9525" b="0"/>
                      <wp:wrapSquare wrapText="bothSides"/>
                      <wp:docPr id="173" name="Rectangle 17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4EE7F1" id="Rectangle 173" o:spid="_x0000_s1026" style="position:absolute;margin-left:0;margin-top:10.25pt;width:6.75pt;height:9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DftZXA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Pr="0084637A">
              <w:rPr>
                <w:rFonts w:ascii="Montserrat" w:hAnsi="Montserrat" w:cstheme="minorHAnsi"/>
                <w:color w:val="57595C"/>
                <w:sz w:val="20"/>
                <w:szCs w:val="20"/>
                <w:lang w:val="lv-LV"/>
              </w:rPr>
              <w:t>Uzņēmumā ir apstiprināta padomes locekļu atlases un atsaukšanas kārtība</w:t>
            </w:r>
          </w:p>
          <w:p w14:paraId="6DDCB5C1" w14:textId="3B3ABC74" w:rsidR="0084637A" w:rsidRDefault="0084637A" w:rsidP="00B75D0C">
            <w:pPr>
              <w:spacing w:before="120"/>
              <w:ind w:left="360"/>
              <w:rPr>
                <w:rFonts w:ascii="Montserrat" w:hAnsi="Montserrat" w:cstheme="minorHAnsi"/>
                <w:color w:val="57595C"/>
                <w:sz w:val="20"/>
                <w:szCs w:val="20"/>
                <w:lang w:val="lv-LV"/>
              </w:rPr>
            </w:pPr>
          </w:p>
          <w:p w14:paraId="575C9085" w14:textId="1EA321E0" w:rsidR="0084637A" w:rsidRDefault="0084637A" w:rsidP="00B75D0C">
            <w:pPr>
              <w:spacing w:before="120"/>
              <w:ind w:left="360"/>
              <w:rPr>
                <w:rFonts w:ascii="Montserrat" w:hAnsi="Montserrat" w:cstheme="minorHAnsi"/>
                <w:color w:val="57595C"/>
                <w:sz w:val="20"/>
                <w:szCs w:val="20"/>
                <w:lang w:val="lv-LV"/>
              </w:rPr>
            </w:pPr>
          </w:p>
          <w:p w14:paraId="73574645" w14:textId="48C13020" w:rsidR="0084637A" w:rsidRDefault="0084637A" w:rsidP="00B75D0C">
            <w:pPr>
              <w:spacing w:before="120"/>
              <w:ind w:left="360"/>
              <w:rPr>
                <w:rFonts w:ascii="Montserrat" w:hAnsi="Montserrat" w:cstheme="minorHAnsi"/>
                <w:color w:val="57595C"/>
                <w:sz w:val="20"/>
                <w:szCs w:val="20"/>
                <w:lang w:val="lv-LV"/>
              </w:rPr>
            </w:pPr>
          </w:p>
          <w:p w14:paraId="36601F48" w14:textId="7E8FBA99" w:rsidR="0084637A" w:rsidRDefault="0084637A" w:rsidP="00B75D0C">
            <w:pPr>
              <w:spacing w:before="120"/>
              <w:ind w:left="360"/>
              <w:rPr>
                <w:rFonts w:ascii="Montserrat" w:hAnsi="Montserrat" w:cstheme="minorHAnsi"/>
                <w:color w:val="57595C"/>
                <w:sz w:val="20"/>
                <w:szCs w:val="20"/>
                <w:lang w:val="lv-LV"/>
              </w:rPr>
            </w:pPr>
          </w:p>
          <w:p w14:paraId="6AF684A7" w14:textId="007A5881" w:rsidR="0084637A" w:rsidRDefault="0084637A" w:rsidP="00B75D0C">
            <w:pPr>
              <w:spacing w:before="120"/>
              <w:ind w:left="360"/>
              <w:rPr>
                <w:rFonts w:ascii="Montserrat" w:hAnsi="Montserrat" w:cstheme="minorHAnsi"/>
                <w:color w:val="57595C"/>
                <w:sz w:val="20"/>
                <w:szCs w:val="20"/>
                <w:lang w:val="lv-LV"/>
              </w:rPr>
            </w:pPr>
          </w:p>
          <w:p w14:paraId="70A1F998" w14:textId="0658A71B" w:rsidR="0084637A" w:rsidRDefault="0084637A" w:rsidP="00B75D0C">
            <w:pPr>
              <w:spacing w:before="120"/>
              <w:ind w:left="360"/>
              <w:rPr>
                <w:rFonts w:ascii="Montserrat" w:hAnsi="Montserrat" w:cstheme="minorHAnsi"/>
                <w:color w:val="57595C"/>
                <w:sz w:val="20"/>
                <w:szCs w:val="20"/>
                <w:lang w:val="lv-LV"/>
              </w:rPr>
            </w:pPr>
          </w:p>
          <w:p w14:paraId="120F7680" w14:textId="77777777" w:rsidR="0084637A" w:rsidRDefault="0084637A" w:rsidP="00B75D0C">
            <w:pPr>
              <w:spacing w:before="120"/>
              <w:ind w:left="360"/>
              <w:rPr>
                <w:rFonts w:ascii="Montserrat" w:hAnsi="Montserrat" w:cstheme="minorHAnsi"/>
                <w:color w:val="57595C"/>
                <w:sz w:val="20"/>
                <w:szCs w:val="20"/>
                <w:lang w:val="lv-LV"/>
              </w:rPr>
            </w:pPr>
          </w:p>
          <w:p w14:paraId="234F940B" w14:textId="18F4A4EE" w:rsidR="0054178D" w:rsidRDefault="004059A4" w:rsidP="0054178D">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46336" behindDoc="0" locked="0" layoutInCell="1" allowOverlap="1" wp14:anchorId="62FF865E" wp14:editId="18CCB4EB">
                      <wp:simplePos x="0" y="0"/>
                      <wp:positionH relativeFrom="column">
                        <wp:posOffset>-3175</wp:posOffset>
                      </wp:positionH>
                      <wp:positionV relativeFrom="paragraph">
                        <wp:posOffset>111732</wp:posOffset>
                      </wp:positionV>
                      <wp:extent cx="85725" cy="114300"/>
                      <wp:effectExtent l="0" t="0" r="9525" b="0"/>
                      <wp:wrapSquare wrapText="bothSides"/>
                      <wp:docPr id="257" name="Rectangle 25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69F917" id="Rectangle 257" o:spid="_x0000_s1026" style="position:absolute;margin-left:-.25pt;margin-top:8.8pt;width:6.75pt;height:9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" fillcolor="#00b050" stroked="f" strokeweight="1pt">
                      <w10:wrap type="square"/>
                    </v:rect>
                  </w:pict>
                </mc:Fallback>
              </mc:AlternateContent>
            </w:r>
            <w:r w:rsidR="0084637A" w:rsidRPr="0084637A">
              <w:rPr>
                <w:rFonts w:ascii="Montserrat" w:hAnsi="Montserrat" w:cstheme="minorHAnsi"/>
                <w:color w:val="57595C"/>
                <w:sz w:val="20"/>
                <w:szCs w:val="20"/>
                <w:lang w:val="lv-LV"/>
              </w:rPr>
              <w:t>Par padomes locekļiem, kuri tiek virzīti ievēlēšanai vai atkārtotai ievēlēšanai, uzņēmums sniedz savlaicīgu un pietiekamu informāciju uzņēmumam akcionāriem</w:t>
            </w:r>
            <w:r w:rsidR="00720871">
              <w:rPr>
                <w:rFonts w:ascii="Montserrat" w:hAnsi="Montserrat" w:cstheme="minorHAnsi"/>
                <w:color w:val="57595C"/>
                <w:sz w:val="20"/>
                <w:szCs w:val="20"/>
                <w:lang w:val="lv-LV"/>
              </w:rPr>
              <w:br/>
            </w:r>
          </w:p>
          <w:p w14:paraId="0A82046E" w14:textId="68043CD4" w:rsidR="0054178D" w:rsidRDefault="004059A4" w:rsidP="0054178D">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44288" behindDoc="0" locked="0" layoutInCell="1" allowOverlap="1" wp14:anchorId="32BA9C94" wp14:editId="3FD5853D">
                      <wp:simplePos x="0" y="0"/>
                      <wp:positionH relativeFrom="column">
                        <wp:posOffset>-3175</wp:posOffset>
                      </wp:positionH>
                      <wp:positionV relativeFrom="paragraph">
                        <wp:posOffset>144449</wp:posOffset>
                      </wp:positionV>
                      <wp:extent cx="85725" cy="114300"/>
                      <wp:effectExtent l="0" t="0" r="9525" b="0"/>
                      <wp:wrapSquare wrapText="bothSides"/>
                      <wp:docPr id="256" name="Rectangle 25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15FD22" id="Rectangle 256" o:spid="_x0000_s1026" style="position:absolute;margin-left:-.25pt;margin-top:11.35pt;width:6.75pt;height:9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" fillcolor="#00b050" stroked="f" strokeweight="1pt">
                      <w10:wrap type="square"/>
                    </v:rect>
                  </w:pict>
                </mc:Fallback>
              </mc:AlternateContent>
            </w:r>
            <w:r w:rsidR="0084637A" w:rsidRPr="0084637A">
              <w:rPr>
                <w:rFonts w:ascii="Montserrat" w:hAnsi="Montserrat" w:cstheme="minorHAnsi"/>
                <w:color w:val="57595C"/>
                <w:sz w:val="20"/>
                <w:szCs w:val="20"/>
                <w:lang w:val="lv-LV"/>
              </w:rPr>
              <w:t>Padomes lielums ir atbilstošs uzņēmuma darbības specifikai</w:t>
            </w:r>
          </w:p>
          <w:p w14:paraId="22851A32" w14:textId="6DAFA097" w:rsidR="0084637A" w:rsidRDefault="004059A4"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42240" behindDoc="0" locked="0" layoutInCell="1" allowOverlap="1" wp14:anchorId="05B0AB7B" wp14:editId="33212A7D">
                      <wp:simplePos x="0" y="0"/>
                      <wp:positionH relativeFrom="column">
                        <wp:posOffset>-3175</wp:posOffset>
                      </wp:positionH>
                      <wp:positionV relativeFrom="paragraph">
                        <wp:posOffset>145084</wp:posOffset>
                      </wp:positionV>
                      <wp:extent cx="85725" cy="114300"/>
                      <wp:effectExtent l="0" t="0" r="9525" b="0"/>
                      <wp:wrapSquare wrapText="bothSides"/>
                      <wp:docPr id="255" name="Rectangle 25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B8780C" id="Rectangle 255" o:spid="_x0000_s1026" style="position:absolute;margin-left:-.25pt;margin-top:11.4pt;width:6.75pt;height:9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" fillcolor="#00b050" stroked="f" strokeweight="1pt">
                      <w10:wrap type="square"/>
                    </v:rect>
                  </w:pict>
                </mc:Fallback>
              </mc:AlternateContent>
            </w:r>
            <w:r w:rsidR="0084637A" w:rsidRPr="0084637A">
              <w:rPr>
                <w:rFonts w:ascii="Montserrat" w:hAnsi="Montserrat" w:cstheme="minorHAnsi"/>
                <w:color w:val="57595C"/>
                <w:sz w:val="20"/>
                <w:szCs w:val="20"/>
                <w:lang w:val="lv-LV"/>
              </w:rPr>
              <w:t>Padomes locekli ievēlē uz termiņu, ne ilgāku par 5 gadiem</w:t>
            </w:r>
          </w:p>
          <w:p w14:paraId="1CB7407B" w14:textId="1A6F534D" w:rsidR="0084637A" w:rsidRPr="00230414" w:rsidRDefault="0084637A" w:rsidP="0084637A">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3D315F9D" w14:textId="77777777" w:rsidR="0084637A" w:rsidRPr="00230414" w:rsidRDefault="0084637A"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3BF2D04D" w14:textId="3C584077" w:rsidR="0084637A" w:rsidRDefault="0084637A" w:rsidP="00BF0129">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Latvijas Gāze Akcionāru pilnsapulcē 1999. gada 30. jūlijā ir apstiprināts Sabiedrības Padomes nolikums (ar grozījumiem, kas ap</w:t>
            </w:r>
            <w:r w:rsidR="004059A4">
              <w:rPr>
                <w:rFonts w:ascii="Montserrat" w:hAnsi="Montserrat" w:cstheme="minorHAnsi"/>
                <w:color w:val="57595C"/>
                <w:sz w:val="20"/>
                <w:szCs w:val="20"/>
                <w:lang w:val="lv-LV"/>
              </w:rPr>
              <w:t>stiprināti attiecīgi 2000. gada</w:t>
            </w:r>
            <w:r w:rsidRPr="0084637A">
              <w:rPr>
                <w:rFonts w:ascii="Montserrat" w:hAnsi="Montserrat" w:cstheme="minorHAnsi"/>
                <w:color w:val="57595C"/>
                <w:sz w:val="20"/>
                <w:szCs w:val="20"/>
                <w:lang w:val="lv-LV"/>
              </w:rPr>
              <w:t xml:space="preserve"> 30. martā, 2005. gada 10. jūnijā un 2014. gada 4. jūlijā). Padomes nolikuma aktuālā redakcija pieejama Latvijas Gāze tīmekļvietnē: </w:t>
            </w:r>
            <w:hyperlink r:id="rId24" w:history="1">
              <w:r w:rsidRPr="00A42FA3">
                <w:rPr>
                  <w:rStyle w:val="Hyperlink"/>
                  <w:rFonts w:ascii="Montserrat" w:hAnsi="Montserrat" w:cstheme="minorHAnsi"/>
                  <w:sz w:val="20"/>
                  <w:szCs w:val="20"/>
                  <w:lang w:val="lv-LV"/>
                </w:rPr>
                <w:t>https://lg.lv/par-mums/korporativa-parvaldiba</w:t>
              </w:r>
            </w:hyperlink>
            <w:r>
              <w:rPr>
                <w:rFonts w:ascii="Montserrat" w:hAnsi="Montserrat" w:cstheme="minorHAnsi"/>
                <w:color w:val="57595C"/>
                <w:sz w:val="20"/>
                <w:szCs w:val="20"/>
                <w:lang w:val="lv-LV"/>
              </w:rPr>
              <w:t xml:space="preserve"> </w:t>
            </w:r>
            <w:r w:rsidRPr="0084637A">
              <w:rPr>
                <w:rFonts w:ascii="Montserrat" w:hAnsi="Montserrat" w:cstheme="minorHAnsi"/>
                <w:color w:val="57595C"/>
                <w:sz w:val="20"/>
                <w:szCs w:val="20"/>
                <w:lang w:val="lv-LV"/>
              </w:rPr>
              <w:t>Nolikumā ir atrunāta Padomes locekļu</w:t>
            </w:r>
            <w:r w:rsidR="001210BC">
              <w:rPr>
                <w:rFonts w:ascii="Montserrat" w:hAnsi="Montserrat" w:cstheme="minorHAnsi"/>
                <w:color w:val="57595C"/>
                <w:sz w:val="20"/>
                <w:szCs w:val="20"/>
                <w:lang w:val="lv-LV"/>
              </w:rPr>
              <w:t xml:space="preserve"> atlases un atsaukšanas kārtība</w:t>
            </w:r>
          </w:p>
          <w:p w14:paraId="5FDA308C" w14:textId="7492F38D" w:rsidR="0084637A" w:rsidRDefault="0084637A" w:rsidP="00BF0129">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 xml:space="preserve">Latvijas Gāze Valde izvērtē izvirzītās padomes locekļu kandidatūras atbilstoši Padomes nolikumā definētajiem kritērijiem un sagatavo un </w:t>
            </w:r>
            <w:proofErr w:type="spellStart"/>
            <w:r w:rsidRPr="0084637A">
              <w:rPr>
                <w:rFonts w:ascii="Montserrat" w:hAnsi="Montserrat" w:cstheme="minorHAnsi"/>
                <w:color w:val="57595C"/>
                <w:sz w:val="20"/>
                <w:szCs w:val="20"/>
                <w:lang w:val="lv-LV"/>
              </w:rPr>
              <w:t>nosūta</w:t>
            </w:r>
            <w:proofErr w:type="spellEnd"/>
            <w:r w:rsidRPr="0084637A">
              <w:rPr>
                <w:rFonts w:ascii="Montserrat" w:hAnsi="Montserrat" w:cstheme="minorHAnsi"/>
                <w:color w:val="57595C"/>
                <w:sz w:val="20"/>
                <w:szCs w:val="20"/>
                <w:lang w:val="lv-LV"/>
              </w:rPr>
              <w:t xml:space="preserve"> akcionāriem informāciju par katru no kandidātiem</w:t>
            </w:r>
          </w:p>
          <w:p w14:paraId="1874772F" w14:textId="77777777" w:rsidR="0084637A" w:rsidRDefault="0084637A" w:rsidP="00BF0129">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Latvijas Gāze padomē ir 11 Padomes locekļi</w:t>
            </w:r>
          </w:p>
          <w:p w14:paraId="7A20E232" w14:textId="77777777" w:rsidR="0084637A" w:rsidRDefault="0084637A" w:rsidP="00BF0129">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 xml:space="preserve">Padomi uz trīs gadu termiņu </w:t>
            </w:r>
            <w:proofErr w:type="spellStart"/>
            <w:r w:rsidRPr="0084637A">
              <w:rPr>
                <w:rFonts w:ascii="Montserrat" w:hAnsi="Montserrat" w:cstheme="minorHAnsi"/>
                <w:color w:val="57595C"/>
                <w:sz w:val="20"/>
                <w:szCs w:val="20"/>
                <w:lang w:val="lv-LV"/>
              </w:rPr>
              <w:t>ievēl</w:t>
            </w:r>
            <w:proofErr w:type="spellEnd"/>
            <w:r w:rsidRPr="0084637A">
              <w:rPr>
                <w:rFonts w:ascii="Montserrat" w:hAnsi="Montserrat" w:cstheme="minorHAnsi"/>
                <w:color w:val="57595C"/>
                <w:sz w:val="20"/>
                <w:szCs w:val="20"/>
                <w:lang w:val="lv-LV"/>
              </w:rPr>
              <w:t xml:space="preserve"> Sabiedrības akcionāru sapulce</w:t>
            </w:r>
          </w:p>
          <w:p w14:paraId="2A2DD4F7" w14:textId="7D1DC524" w:rsidR="0084637A" w:rsidRPr="00372903" w:rsidRDefault="0084637A" w:rsidP="0084637A">
            <w:pPr>
              <w:spacing w:before="120"/>
              <w:ind w:left="720"/>
              <w:rPr>
                <w:rFonts w:ascii="Montserrat" w:hAnsi="Montserrat" w:cstheme="minorHAnsi"/>
                <w:color w:val="57595C"/>
                <w:sz w:val="20"/>
                <w:szCs w:val="20"/>
                <w:lang w:val="lv-LV"/>
              </w:rPr>
            </w:pPr>
          </w:p>
        </w:tc>
      </w:tr>
      <w:tr w:rsidR="0084637A" w:rsidRPr="00230414" w14:paraId="4B6AB699" w14:textId="77777777" w:rsidTr="00B75D0C">
        <w:tc>
          <w:tcPr>
            <w:tcW w:w="9498" w:type="dxa"/>
            <w:gridSpan w:val="2"/>
            <w:tcBorders>
              <w:top w:val="single" w:sz="4" w:space="0" w:color="D8D8D8" w:themeColor="background1" w:themeTint="33"/>
            </w:tcBorders>
          </w:tcPr>
          <w:p w14:paraId="007C8783"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0080" behindDoc="0" locked="0" layoutInCell="1" allowOverlap="1" wp14:anchorId="2EB85DE7" wp14:editId="71F72E2C">
                      <wp:simplePos x="0" y="0"/>
                      <wp:positionH relativeFrom="column">
                        <wp:posOffset>-47625</wp:posOffset>
                      </wp:positionH>
                      <wp:positionV relativeFrom="paragraph">
                        <wp:posOffset>193766</wp:posOffset>
                      </wp:positionV>
                      <wp:extent cx="85725" cy="114300"/>
                      <wp:effectExtent l="0" t="0" r="9525" b="0"/>
                      <wp:wrapSquare wrapText="bothSides"/>
                      <wp:docPr id="174" name="Rectangle 17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A25308" id="Rectangle 174" o:spid="_x0000_s1026" style="position:absolute;margin-left:-3.75pt;margin-top:15.25pt;width:6.75pt;height:9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ewlAIAAIc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HiRh7C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446756A0"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1104" behindDoc="0" locked="0" layoutInCell="1" allowOverlap="1" wp14:anchorId="32B34439" wp14:editId="224D0A76">
                      <wp:simplePos x="0" y="0"/>
                      <wp:positionH relativeFrom="column">
                        <wp:posOffset>-47625</wp:posOffset>
                      </wp:positionH>
                      <wp:positionV relativeFrom="paragraph">
                        <wp:posOffset>189230</wp:posOffset>
                      </wp:positionV>
                      <wp:extent cx="85725" cy="114300"/>
                      <wp:effectExtent l="0" t="0" r="9525" b="0"/>
                      <wp:wrapSquare wrapText="bothSides"/>
                      <wp:docPr id="175" name="Rectangle 17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B592A1" id="Rectangle 175" o:spid="_x0000_s1026" style="position:absolute;margin-left:-3.75pt;margin-top:14.9pt;width:6.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BKNqLw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4B730E25"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2128" behindDoc="0" locked="0" layoutInCell="1" allowOverlap="1" wp14:anchorId="00971CD9" wp14:editId="403A6B5A">
                      <wp:simplePos x="0" y="0"/>
                      <wp:positionH relativeFrom="column">
                        <wp:posOffset>-47625</wp:posOffset>
                      </wp:positionH>
                      <wp:positionV relativeFrom="paragraph">
                        <wp:posOffset>185329</wp:posOffset>
                      </wp:positionV>
                      <wp:extent cx="85725" cy="114300"/>
                      <wp:effectExtent l="0" t="0" r="9525" b="0"/>
                      <wp:wrapSquare wrapText="bothSides"/>
                      <wp:docPr id="176" name="Rectangle 176"/>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69CEC2" id="Rectangle 176" o:spid="_x0000_s1026" style="position:absolute;margin-left:-3.75pt;margin-top:14.6pt;width:6.75pt;height: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mlOPJ6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17F27477"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420FD13" w14:textId="0E44F961" w:rsidR="0084637A" w:rsidRDefault="0084637A">
      <w:pPr>
        <w:rPr>
          <w:rFonts w:ascii="Montserrat" w:hAnsi="Montserrat"/>
          <w:b/>
          <w:color w:val="3CB4C2"/>
          <w:lang w:val="lv-LV"/>
        </w:rPr>
      </w:pPr>
    </w:p>
    <w:p w14:paraId="2CADFDE4" w14:textId="29EE4EB9" w:rsidR="0084637A" w:rsidRPr="00440386" w:rsidRDefault="0084637A" w:rsidP="0084637A">
      <w:pPr>
        <w:jc w:val="both"/>
        <w:rPr>
          <w:rFonts w:ascii="Montserrat" w:hAnsi="Montserrat"/>
          <w:b/>
          <w:color w:val="009E9D" w:themeColor="text1"/>
          <w:lang w:val="lv-LV"/>
        </w:rPr>
      </w:pPr>
      <w:r w:rsidRPr="00440386">
        <w:rPr>
          <w:rFonts w:ascii="Montserrat" w:hAnsi="Montserrat"/>
          <w:b/>
          <w:color w:val="009E9D" w:themeColor="text1"/>
          <w:lang w:val="lv-LV"/>
        </w:rPr>
        <w:t>Princips # 8</w:t>
      </w:r>
    </w:p>
    <w:p w14:paraId="3E6EAADE" w14:textId="40D7C421" w:rsidR="0084637A" w:rsidRDefault="0084637A" w:rsidP="0084637A">
      <w:pPr>
        <w:rPr>
          <w:rFonts w:ascii="Montserrat" w:hAnsi="Montserrat"/>
          <w:color w:val="57595C"/>
          <w:sz w:val="22"/>
          <w:lang w:val="lv-LV"/>
        </w:rPr>
      </w:pPr>
      <w:r w:rsidRPr="0084637A">
        <w:rPr>
          <w:rFonts w:ascii="Montserrat" w:hAnsi="Montserrat"/>
          <w:color w:val="57595C"/>
          <w:sz w:val="22"/>
          <w:lang w:val="lv-LV"/>
        </w:rPr>
        <w:t>Padomes locekļiem kopā ir atbilstoša pieredze un kompetence</w:t>
      </w:r>
      <w:r>
        <w:rPr>
          <w:rFonts w:ascii="Montserrat" w:hAnsi="Montserrat"/>
          <w:color w:val="57595C"/>
          <w:sz w:val="22"/>
          <w:lang w:val="lv-LV"/>
        </w:rPr>
        <w:t xml:space="preserve"> </w:t>
      </w:r>
    </w:p>
    <w:p w14:paraId="43CBD88B" w14:textId="77777777" w:rsidR="0084637A" w:rsidRPr="00372903" w:rsidRDefault="0084637A" w:rsidP="0084637A">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84637A" w:rsidRPr="00E76A7D" w14:paraId="041FAA47"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369DD241" w14:textId="77777777" w:rsidR="0084637A" w:rsidRPr="00230414" w:rsidRDefault="0084637A"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541EC52A" w14:textId="49BC56C1" w:rsidR="0084637A" w:rsidRDefault="0084637A"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8272" behindDoc="0" locked="0" layoutInCell="1" allowOverlap="1" wp14:anchorId="521BE68E" wp14:editId="1368A8E9">
                      <wp:simplePos x="0" y="0"/>
                      <wp:positionH relativeFrom="column">
                        <wp:posOffset>0</wp:posOffset>
                      </wp:positionH>
                      <wp:positionV relativeFrom="paragraph">
                        <wp:posOffset>129963</wp:posOffset>
                      </wp:positionV>
                      <wp:extent cx="85725" cy="114300"/>
                      <wp:effectExtent l="0" t="0" r="9525" b="0"/>
                      <wp:wrapSquare wrapText="bothSides"/>
                      <wp:docPr id="177" name="Rectangle 17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DE2418" id="Rectangle 177" o:spid="_x0000_s1026" style="position:absolute;margin-left:0;margin-top:10.25pt;width:6.75pt;height:9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1PlAIAAIc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FX2742PO&#10;rGjpI90TbcKujWLxkSjqnJ+T5YO7w0HydI317jS28Z8qYbtE636kVe0Ck/R4Mjue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B2ML1P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Pr="0084637A">
              <w:rPr>
                <w:rFonts w:ascii="Montserrat" w:hAnsi="Montserrat" w:cstheme="minorHAnsi"/>
                <w:color w:val="57595C"/>
                <w:sz w:val="20"/>
                <w:szCs w:val="20"/>
                <w:lang w:val="lv-LV"/>
              </w:rPr>
              <w:t>Padomei kopumā piemīt prasmju, pieredzes un zināšanu kopums</w:t>
            </w:r>
            <w:r w:rsidR="004059A4" w:rsidRPr="0084637A">
              <w:rPr>
                <w:rFonts w:ascii="Montserrat" w:hAnsi="Montserrat" w:cstheme="minorHAnsi"/>
                <w:color w:val="57595C"/>
                <w:sz w:val="20"/>
                <w:szCs w:val="20"/>
                <w:lang w:val="lv-LV"/>
              </w:rPr>
              <w:t xml:space="preserve"> to vidū par attiecīgo nozari</w:t>
            </w:r>
            <w:r w:rsidRPr="0084637A">
              <w:rPr>
                <w:rFonts w:ascii="Montserrat" w:hAnsi="Montserrat" w:cstheme="minorHAnsi"/>
                <w:color w:val="57595C"/>
                <w:sz w:val="20"/>
                <w:szCs w:val="20"/>
                <w:lang w:val="lv-LV"/>
              </w:rPr>
              <w:t>, lai pilnvērtīgi pildītu savus pienākumus</w:t>
            </w:r>
          </w:p>
          <w:p w14:paraId="127FFB8B" w14:textId="1B97FEE4" w:rsidR="0084637A" w:rsidRDefault="0084637A" w:rsidP="00B75D0C">
            <w:pPr>
              <w:spacing w:before="120"/>
              <w:ind w:left="360"/>
              <w:rPr>
                <w:rFonts w:ascii="Montserrat" w:hAnsi="Montserrat" w:cstheme="minorHAnsi"/>
                <w:color w:val="57595C"/>
                <w:sz w:val="20"/>
                <w:szCs w:val="20"/>
                <w:lang w:val="lv-LV"/>
              </w:rPr>
            </w:pPr>
          </w:p>
          <w:p w14:paraId="311A26DA" w14:textId="1B917002" w:rsidR="00C371AC" w:rsidRDefault="00C371AC" w:rsidP="00B75D0C">
            <w:pPr>
              <w:spacing w:before="120"/>
              <w:ind w:left="360"/>
              <w:rPr>
                <w:rFonts w:ascii="Montserrat" w:hAnsi="Montserrat" w:cstheme="minorHAnsi"/>
                <w:color w:val="57595C"/>
                <w:sz w:val="20"/>
                <w:szCs w:val="20"/>
                <w:lang w:val="lv-LV"/>
              </w:rPr>
            </w:pPr>
          </w:p>
          <w:p w14:paraId="3582CE2D" w14:textId="28C5F1C5" w:rsidR="00C371AC" w:rsidRDefault="00C371AC" w:rsidP="00B75D0C">
            <w:pPr>
              <w:spacing w:before="120"/>
              <w:ind w:left="360"/>
              <w:rPr>
                <w:rFonts w:ascii="Montserrat" w:hAnsi="Montserrat" w:cstheme="minorHAnsi"/>
                <w:color w:val="57595C"/>
                <w:sz w:val="20"/>
                <w:szCs w:val="20"/>
                <w:lang w:val="lv-LV"/>
              </w:rPr>
            </w:pPr>
          </w:p>
          <w:p w14:paraId="04F91EC4" w14:textId="6D708AD1" w:rsidR="00C371AC" w:rsidRDefault="00C371AC" w:rsidP="00720871">
            <w:pPr>
              <w:spacing w:before="120"/>
              <w:rPr>
                <w:rFonts w:ascii="Montserrat" w:hAnsi="Montserrat" w:cstheme="minorHAnsi"/>
                <w:color w:val="57595C"/>
                <w:sz w:val="20"/>
                <w:szCs w:val="20"/>
                <w:lang w:val="lv-LV"/>
              </w:rPr>
            </w:pPr>
          </w:p>
          <w:p w14:paraId="2AAAB51E" w14:textId="249B498C" w:rsidR="0084637A"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w:lastRenderedPageBreak/>
              <mc:AlternateContent>
                <mc:Choice Requires="wps">
                  <w:drawing>
                    <wp:anchor distT="0" distB="0" distL="114300" distR="114300" simplePos="0" relativeHeight="252101632" behindDoc="0" locked="0" layoutInCell="1" allowOverlap="1" wp14:anchorId="74614E88" wp14:editId="4C1312FE">
                      <wp:simplePos x="0" y="0"/>
                      <wp:positionH relativeFrom="column">
                        <wp:posOffset>-3175</wp:posOffset>
                      </wp:positionH>
                      <wp:positionV relativeFrom="paragraph">
                        <wp:posOffset>153832</wp:posOffset>
                      </wp:positionV>
                      <wp:extent cx="85725" cy="114300"/>
                      <wp:effectExtent l="0" t="0" r="9525" b="0"/>
                      <wp:wrapSquare wrapText="bothSides"/>
                      <wp:docPr id="26" name="Rectangle 2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2F1CC4" id="Rectangle 26" o:spid="_x0000_s1026" style="position:absolute;margin-left:-.25pt;margin-top:12.1pt;width:6.75pt;height:9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" fillcolor="#00b050" stroked="f" strokeweight="1pt">
                      <w10:wrap type="square"/>
                    </v:rect>
                  </w:pict>
                </mc:Fallback>
              </mc:AlternateContent>
            </w:r>
            <w:r w:rsidR="0084637A" w:rsidRPr="0084637A">
              <w:rPr>
                <w:rFonts w:ascii="Montserrat" w:hAnsi="Montserrat" w:cstheme="minorHAnsi"/>
                <w:color w:val="57595C"/>
                <w:sz w:val="20"/>
                <w:szCs w:val="20"/>
                <w:lang w:val="lv-LV"/>
              </w:rPr>
              <w:t>Veidojot padomes sastāvu, tiek ievēroti dažādības principi</w:t>
            </w:r>
          </w:p>
          <w:p w14:paraId="41A4527C" w14:textId="77777777" w:rsidR="0084637A" w:rsidRDefault="0084637A" w:rsidP="00B75D0C">
            <w:pPr>
              <w:spacing w:before="120"/>
              <w:ind w:left="360"/>
              <w:rPr>
                <w:rFonts w:ascii="Montserrat" w:hAnsi="Montserrat" w:cstheme="minorHAnsi"/>
                <w:color w:val="57595C"/>
                <w:sz w:val="20"/>
                <w:szCs w:val="20"/>
                <w:lang w:val="lv-LV"/>
              </w:rPr>
            </w:pPr>
          </w:p>
          <w:p w14:paraId="20324002" w14:textId="419F41BB" w:rsidR="0054178D" w:rsidRDefault="00720871" w:rsidP="00B71D43">
            <w:p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br/>
            </w:r>
            <w:r>
              <w:rPr>
                <w:rFonts w:ascii="Montserrat" w:hAnsi="Montserrat" w:cstheme="minorHAnsi"/>
                <w:color w:val="57595C"/>
                <w:sz w:val="20"/>
                <w:szCs w:val="20"/>
                <w:lang w:val="lv-LV"/>
              </w:rPr>
              <w:br/>
            </w:r>
          </w:p>
          <w:p w14:paraId="0D3AD5A7" w14:textId="7FC75386" w:rsidR="0084637A"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103680" behindDoc="0" locked="0" layoutInCell="1" allowOverlap="1" wp14:anchorId="1CDC3F08" wp14:editId="74BB3EC3">
                      <wp:simplePos x="0" y="0"/>
                      <wp:positionH relativeFrom="column">
                        <wp:posOffset>-3175</wp:posOffset>
                      </wp:positionH>
                      <wp:positionV relativeFrom="paragraph">
                        <wp:posOffset>100168</wp:posOffset>
                      </wp:positionV>
                      <wp:extent cx="85725" cy="11430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4E62EA" id="Rectangle 29" o:spid="_x0000_s1026" style="position:absolute;margin-left:-.25pt;margin-top:7.9pt;width:6.75pt;height: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" fillcolor="#00b050" stroked="f" strokeweight="1pt">
                      <w10:wrap type="square"/>
                    </v:rect>
                  </w:pict>
                </mc:Fallback>
              </mc:AlternateContent>
            </w:r>
            <w:r w:rsidR="0084637A" w:rsidRPr="0084637A">
              <w:rPr>
                <w:rFonts w:ascii="Montserrat" w:hAnsi="Montserrat" w:cstheme="minorHAnsi"/>
                <w:color w:val="57595C"/>
                <w:sz w:val="20"/>
                <w:szCs w:val="20"/>
                <w:lang w:val="lv-LV"/>
              </w:rPr>
              <w:t>Padomē pārstāvēti abi dzimumi</w:t>
            </w:r>
          </w:p>
          <w:p w14:paraId="440C8E35" w14:textId="77777777" w:rsidR="0084637A" w:rsidRDefault="0084637A" w:rsidP="00B75D0C">
            <w:pPr>
              <w:spacing w:before="120"/>
              <w:ind w:left="360"/>
              <w:rPr>
                <w:rFonts w:ascii="Montserrat" w:hAnsi="Montserrat" w:cstheme="minorHAnsi"/>
                <w:color w:val="57595C"/>
                <w:sz w:val="20"/>
                <w:szCs w:val="20"/>
                <w:lang w:val="lv-LV"/>
              </w:rPr>
            </w:pPr>
          </w:p>
          <w:p w14:paraId="2A1654B2" w14:textId="26F38FA5" w:rsidR="0084637A"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105728" behindDoc="0" locked="0" layoutInCell="1" allowOverlap="1" wp14:anchorId="68DA7C97" wp14:editId="063A21EE">
                      <wp:simplePos x="0" y="0"/>
                      <wp:positionH relativeFrom="column">
                        <wp:posOffset>-3175</wp:posOffset>
                      </wp:positionH>
                      <wp:positionV relativeFrom="paragraph">
                        <wp:posOffset>157007</wp:posOffset>
                      </wp:positionV>
                      <wp:extent cx="85725" cy="114300"/>
                      <wp:effectExtent l="0" t="0" r="9525" b="0"/>
                      <wp:wrapSquare wrapText="bothSides"/>
                      <wp:docPr id="31" name="Rectangle 3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016BF2" id="Rectangle 31" o:spid="_x0000_s1026" style="position:absolute;margin-left:-.25pt;margin-top:12.35pt;width:6.75pt;height: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" fillcolor="#00b050" stroked="f" strokeweight="1pt">
                      <w10:wrap type="square"/>
                    </v:rect>
                  </w:pict>
                </mc:Fallback>
              </mc:AlternateContent>
            </w:r>
            <w:r w:rsidR="0084637A" w:rsidRPr="0084637A">
              <w:rPr>
                <w:rFonts w:ascii="Montserrat" w:hAnsi="Montserrat" w:cstheme="minorHAnsi"/>
                <w:color w:val="57595C"/>
                <w:sz w:val="20"/>
                <w:szCs w:val="20"/>
                <w:lang w:val="lv-LV"/>
              </w:rPr>
              <w:t>Valdes izstrādā ievada apmācības programmu un nodrošina jaunajiem padomes locekļiem ievada apmācību</w:t>
            </w:r>
          </w:p>
          <w:p w14:paraId="46076F51" w14:textId="7776DC90" w:rsidR="0084637A" w:rsidRPr="00230414" w:rsidRDefault="0084637A" w:rsidP="0084637A">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26464E05" w14:textId="77777777" w:rsidR="0084637A" w:rsidRPr="00230414" w:rsidRDefault="0084637A"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lastRenderedPageBreak/>
              <w:t>IZPILDE</w:t>
            </w:r>
          </w:p>
          <w:p w14:paraId="0AD8E47B" w14:textId="059FBC9C" w:rsidR="0084637A" w:rsidRDefault="0084637A" w:rsidP="00BF0129">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 xml:space="preserve">Latvijas Gāze Padome sastāv no 11 Padomes locekļiem, kuriem katram ir sava padziļināta specializācija gan par dabasgāzes tirdzniecības nozari kopumā, gan atsevišķi par tirgvedības, </w:t>
            </w:r>
            <w:proofErr w:type="spellStart"/>
            <w:r w:rsidRPr="0084637A">
              <w:rPr>
                <w:rFonts w:ascii="Montserrat" w:hAnsi="Montserrat" w:cstheme="minorHAnsi"/>
                <w:color w:val="57595C"/>
                <w:sz w:val="20"/>
                <w:szCs w:val="20"/>
                <w:lang w:val="lv-LV"/>
              </w:rPr>
              <w:t>finansu</w:t>
            </w:r>
            <w:proofErr w:type="spellEnd"/>
            <w:r w:rsidRPr="0084637A">
              <w:rPr>
                <w:rFonts w:ascii="Montserrat" w:hAnsi="Montserrat" w:cstheme="minorHAnsi"/>
                <w:color w:val="57595C"/>
                <w:sz w:val="20"/>
                <w:szCs w:val="20"/>
                <w:lang w:val="lv-LV"/>
              </w:rPr>
              <w:t xml:space="preserve"> un juridiskajiem jautājumiem</w:t>
            </w:r>
            <w:r w:rsidR="00E338CB">
              <w:rPr>
                <w:rFonts w:ascii="Montserrat" w:hAnsi="Montserrat" w:cstheme="minorHAnsi"/>
                <w:color w:val="57595C"/>
                <w:sz w:val="20"/>
                <w:szCs w:val="20"/>
                <w:lang w:val="lv-LV"/>
              </w:rPr>
              <w:t xml:space="preserve">. Visu Padomes locekļu dzīves gājuma apraksti ir publiski pieejami Latvijas Gāze tīmekļa vietnē: </w:t>
            </w:r>
            <w:hyperlink r:id="rId25" w:history="1">
              <w:r w:rsidR="00E338CB" w:rsidRPr="00FD565D">
                <w:rPr>
                  <w:rStyle w:val="Hyperlink"/>
                  <w:rFonts w:ascii="Montserrat" w:hAnsi="Montserrat" w:cstheme="minorHAnsi"/>
                  <w:sz w:val="20"/>
                  <w:szCs w:val="20"/>
                  <w:lang w:val="lv-LV"/>
                </w:rPr>
                <w:t>https://lg.lv/par-mums/vadiba</w:t>
              </w:r>
            </w:hyperlink>
            <w:r w:rsidR="00E338CB">
              <w:rPr>
                <w:rFonts w:ascii="Montserrat" w:hAnsi="Montserrat" w:cstheme="minorHAnsi"/>
                <w:color w:val="57595C"/>
                <w:sz w:val="20"/>
                <w:szCs w:val="20"/>
                <w:lang w:val="lv-LV"/>
              </w:rPr>
              <w:t xml:space="preserve"> </w:t>
            </w:r>
          </w:p>
          <w:p w14:paraId="135D8C75" w14:textId="77777777" w:rsidR="00870A03" w:rsidRDefault="00870A03" w:rsidP="00870A03">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lastRenderedPageBreak/>
              <w:t xml:space="preserve">Padomes sastāva veidošanā tiek izvēlēti kandidāti ar atbilstošu pieredzi, prasmēm un zināšanām </w:t>
            </w:r>
            <w:r>
              <w:rPr>
                <w:rFonts w:ascii="Montserrat" w:hAnsi="Montserrat" w:cstheme="minorHAnsi"/>
                <w:color w:val="57595C"/>
                <w:sz w:val="20"/>
                <w:szCs w:val="20"/>
                <w:lang w:val="lv-LV"/>
              </w:rPr>
              <w:t>uzņēmuma</w:t>
            </w:r>
            <w:r w:rsidRPr="0084637A">
              <w:rPr>
                <w:rFonts w:ascii="Montserrat" w:hAnsi="Montserrat" w:cstheme="minorHAnsi"/>
                <w:color w:val="57595C"/>
                <w:sz w:val="20"/>
                <w:szCs w:val="20"/>
                <w:lang w:val="lv-LV"/>
              </w:rPr>
              <w:t xml:space="preserve"> darbības nozarē un specializācija konkrētos jautājumos, tādos kā juridiskajos, finan</w:t>
            </w:r>
            <w:r>
              <w:rPr>
                <w:rFonts w:ascii="Montserrat" w:hAnsi="Montserrat" w:cstheme="minorHAnsi"/>
                <w:color w:val="57595C"/>
                <w:sz w:val="20"/>
                <w:szCs w:val="20"/>
                <w:lang w:val="lv-LV"/>
              </w:rPr>
              <w:t>š</w:t>
            </w:r>
            <w:r w:rsidRPr="0084637A">
              <w:rPr>
                <w:rFonts w:ascii="Montserrat" w:hAnsi="Montserrat" w:cstheme="minorHAnsi"/>
                <w:color w:val="57595C"/>
                <w:sz w:val="20"/>
                <w:szCs w:val="20"/>
                <w:lang w:val="lv-LV"/>
              </w:rPr>
              <w:t>u, tirdzniecības jautājumos</w:t>
            </w:r>
          </w:p>
          <w:p w14:paraId="06E22ACA" w14:textId="77777777" w:rsidR="00870A03" w:rsidRDefault="00870A03" w:rsidP="00870A03">
            <w:pPr>
              <w:numPr>
                <w:ilvl w:val="0"/>
                <w:numId w:val="1"/>
              </w:numPr>
              <w:spacing w:before="120"/>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Latvijas Gāze Padomē ir pārstāvēti abi dzimumi</w:t>
            </w:r>
          </w:p>
          <w:p w14:paraId="33E8C6CE" w14:textId="2E4343F7" w:rsidR="0084637A" w:rsidRPr="00C371AC" w:rsidRDefault="00870A03" w:rsidP="00247029">
            <w:pPr>
              <w:numPr>
                <w:ilvl w:val="0"/>
                <w:numId w:val="1"/>
              </w:numPr>
              <w:spacing w:before="120" w:after="120"/>
              <w:ind w:left="714" w:hanging="357"/>
              <w:rPr>
                <w:rFonts w:ascii="Montserrat" w:hAnsi="Montserrat" w:cstheme="minorHAnsi"/>
                <w:color w:val="57595C"/>
                <w:sz w:val="20"/>
                <w:szCs w:val="20"/>
                <w:lang w:val="lv-LV"/>
              </w:rPr>
            </w:pPr>
            <w:r w:rsidRPr="0084637A">
              <w:rPr>
                <w:rFonts w:ascii="Montserrat" w:hAnsi="Montserrat" w:cstheme="minorHAnsi"/>
                <w:color w:val="57595C"/>
                <w:sz w:val="20"/>
                <w:szCs w:val="20"/>
                <w:lang w:val="lv-LV"/>
              </w:rPr>
              <w:t>Latvijas Gāze kā regulētā tirgus dalībniekam ir saistošas virkne prasību atbilstoši Latvijā spēkā esošajam normatīvajam regulējumam. Padomes locekļiem tiek nosūtīts informatīvs paziņojums ar atsaucēm uz atbilstīgo normatīvo regulējumu</w:t>
            </w:r>
            <w:r>
              <w:rPr>
                <w:rFonts w:ascii="Montserrat" w:hAnsi="Montserrat" w:cstheme="minorHAnsi"/>
                <w:color w:val="57595C"/>
                <w:sz w:val="20"/>
                <w:szCs w:val="20"/>
                <w:lang w:val="lv-LV"/>
              </w:rPr>
              <w:t>,</w:t>
            </w:r>
            <w:r w:rsidRPr="0084637A">
              <w:rPr>
                <w:rFonts w:ascii="Montserrat" w:hAnsi="Montserrat" w:cstheme="minorHAnsi"/>
                <w:color w:val="57595C"/>
                <w:sz w:val="20"/>
                <w:szCs w:val="20"/>
                <w:lang w:val="lv-LV"/>
              </w:rPr>
              <w:t xml:space="preserve"> </w:t>
            </w:r>
            <w:r>
              <w:rPr>
                <w:rFonts w:ascii="Montserrat" w:hAnsi="Montserrat" w:cstheme="minorHAnsi"/>
                <w:color w:val="57595C"/>
                <w:sz w:val="20"/>
                <w:szCs w:val="20"/>
                <w:lang w:val="lv-LV"/>
              </w:rPr>
              <w:t>k</w:t>
            </w:r>
            <w:r w:rsidRPr="0084637A">
              <w:rPr>
                <w:rFonts w:ascii="Montserrat" w:hAnsi="Montserrat" w:cstheme="minorHAnsi"/>
                <w:color w:val="57595C"/>
                <w:sz w:val="20"/>
                <w:szCs w:val="20"/>
                <w:lang w:val="lv-LV"/>
              </w:rPr>
              <w:t xml:space="preserve">as </w:t>
            </w:r>
            <w:r>
              <w:rPr>
                <w:rFonts w:ascii="Montserrat" w:hAnsi="Montserrat" w:cstheme="minorHAnsi"/>
                <w:color w:val="57595C"/>
                <w:sz w:val="20"/>
                <w:szCs w:val="20"/>
                <w:lang w:val="lv-LV"/>
              </w:rPr>
              <w:t xml:space="preserve">ir </w:t>
            </w:r>
            <w:r w:rsidRPr="0084637A">
              <w:rPr>
                <w:rFonts w:ascii="Montserrat" w:hAnsi="Montserrat" w:cstheme="minorHAnsi"/>
                <w:color w:val="57595C"/>
                <w:sz w:val="20"/>
                <w:szCs w:val="20"/>
                <w:lang w:val="lv-LV"/>
              </w:rPr>
              <w:t xml:space="preserve">saistošs </w:t>
            </w:r>
            <w:r>
              <w:rPr>
                <w:rFonts w:ascii="Montserrat" w:hAnsi="Montserrat" w:cstheme="minorHAnsi"/>
                <w:color w:val="57595C"/>
                <w:sz w:val="20"/>
                <w:szCs w:val="20"/>
                <w:lang w:val="lv-LV"/>
              </w:rPr>
              <w:t xml:space="preserve">uzņēmumam tā </w:t>
            </w:r>
            <w:r w:rsidRPr="0084637A">
              <w:rPr>
                <w:rFonts w:ascii="Montserrat" w:hAnsi="Montserrat" w:cstheme="minorHAnsi"/>
                <w:color w:val="57595C"/>
                <w:sz w:val="20"/>
                <w:szCs w:val="20"/>
                <w:lang w:val="lv-LV"/>
              </w:rPr>
              <w:t>ikdienas darbā pēc to apstiprināšanas amatā.</w:t>
            </w:r>
          </w:p>
        </w:tc>
      </w:tr>
      <w:tr w:rsidR="0084637A" w:rsidRPr="00230414" w14:paraId="36D2DAAD" w14:textId="77777777" w:rsidTr="00B75D0C">
        <w:tc>
          <w:tcPr>
            <w:tcW w:w="9498" w:type="dxa"/>
            <w:gridSpan w:val="2"/>
            <w:tcBorders>
              <w:top w:val="single" w:sz="4" w:space="0" w:color="D8D8D8" w:themeColor="background1" w:themeTint="33"/>
            </w:tcBorders>
          </w:tcPr>
          <w:p w14:paraId="4DD40650"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w:lastRenderedPageBreak/>
              <mc:AlternateContent>
                <mc:Choice Requires="wps">
                  <w:drawing>
                    <wp:anchor distT="0" distB="0" distL="114300" distR="114300" simplePos="0" relativeHeight="251955200" behindDoc="0" locked="0" layoutInCell="1" allowOverlap="1" wp14:anchorId="3124A586" wp14:editId="65EEC5F7">
                      <wp:simplePos x="0" y="0"/>
                      <wp:positionH relativeFrom="column">
                        <wp:posOffset>-47625</wp:posOffset>
                      </wp:positionH>
                      <wp:positionV relativeFrom="paragraph">
                        <wp:posOffset>193766</wp:posOffset>
                      </wp:positionV>
                      <wp:extent cx="85725" cy="114300"/>
                      <wp:effectExtent l="0" t="0" r="9525" b="0"/>
                      <wp:wrapSquare wrapText="bothSides"/>
                      <wp:docPr id="178" name="Rectangle 17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F62814" id="Rectangle 178" o:spid="_x0000_s1026" style="position:absolute;margin-left:-3.75pt;margin-top:15.25pt;width:6.75pt;height:9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MIZj/q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5A02FE75"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6224" behindDoc="0" locked="0" layoutInCell="1" allowOverlap="1" wp14:anchorId="142D8F17" wp14:editId="32D73096">
                      <wp:simplePos x="0" y="0"/>
                      <wp:positionH relativeFrom="column">
                        <wp:posOffset>-47625</wp:posOffset>
                      </wp:positionH>
                      <wp:positionV relativeFrom="paragraph">
                        <wp:posOffset>189230</wp:posOffset>
                      </wp:positionV>
                      <wp:extent cx="85725" cy="114300"/>
                      <wp:effectExtent l="0" t="0" r="9525" b="0"/>
                      <wp:wrapSquare wrapText="bothSides"/>
                      <wp:docPr id="179" name="Rectangle 17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95E6D8" id="Rectangle 179" o:spid="_x0000_s1026" style="position:absolute;margin-left:-3.75pt;margin-top:14.9pt;width:6.75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3FE8AEB6"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57248" behindDoc="0" locked="0" layoutInCell="1" allowOverlap="1" wp14:anchorId="046FAC0F" wp14:editId="4B286C74">
                      <wp:simplePos x="0" y="0"/>
                      <wp:positionH relativeFrom="column">
                        <wp:posOffset>-47625</wp:posOffset>
                      </wp:positionH>
                      <wp:positionV relativeFrom="paragraph">
                        <wp:posOffset>185329</wp:posOffset>
                      </wp:positionV>
                      <wp:extent cx="85725" cy="114300"/>
                      <wp:effectExtent l="0" t="0" r="9525" b="0"/>
                      <wp:wrapSquare wrapText="bothSides"/>
                      <wp:docPr id="180" name="Rectangle 180"/>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81D48F" id="Rectangle 180" o:spid="_x0000_s1026" style="position:absolute;margin-left:-3.75pt;margin-top:14.6pt;width:6.75pt;height: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Banw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Bg0HBa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5C835EA5"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071FC98C" w14:textId="6F9F57F1" w:rsidR="0084637A" w:rsidRDefault="0084637A">
      <w:pPr>
        <w:rPr>
          <w:rFonts w:ascii="Montserrat" w:hAnsi="Montserrat"/>
          <w:b/>
          <w:color w:val="3CB4C2"/>
          <w:lang w:val="lv-LV"/>
        </w:rPr>
      </w:pPr>
    </w:p>
    <w:p w14:paraId="3E89CD95" w14:textId="66D113CA" w:rsidR="0084637A" w:rsidRPr="00440386" w:rsidRDefault="0084637A" w:rsidP="0084637A">
      <w:pPr>
        <w:jc w:val="both"/>
        <w:rPr>
          <w:rFonts w:ascii="Montserrat" w:hAnsi="Montserrat"/>
          <w:b/>
          <w:color w:val="009E9D" w:themeColor="text1"/>
          <w:lang w:val="lv-LV"/>
        </w:rPr>
      </w:pPr>
      <w:r w:rsidRPr="00440386">
        <w:rPr>
          <w:rFonts w:ascii="Montserrat" w:hAnsi="Montserrat"/>
          <w:b/>
          <w:color w:val="009E9D" w:themeColor="text1"/>
          <w:lang w:val="lv-LV"/>
        </w:rPr>
        <w:t>Princips # 9</w:t>
      </w:r>
    </w:p>
    <w:p w14:paraId="78355525" w14:textId="0627E63B" w:rsidR="0084637A" w:rsidRPr="00E338CB" w:rsidRDefault="0084637A" w:rsidP="0084637A">
      <w:pPr>
        <w:rPr>
          <w:rFonts w:ascii="Montserrat" w:hAnsi="Montserrat"/>
          <w:color w:val="57595C"/>
          <w:sz w:val="22"/>
          <w:lang w:val="lv-LV"/>
        </w:rPr>
      </w:pPr>
      <w:r w:rsidRPr="00E338CB">
        <w:rPr>
          <w:rFonts w:ascii="Montserrat" w:hAnsi="Montserrat"/>
          <w:color w:val="57595C"/>
          <w:sz w:val="22"/>
          <w:lang w:val="lv-LV"/>
        </w:rPr>
        <w:t>Uzņēmumam padomē ir neatkarīgi padomes locekļi</w:t>
      </w:r>
    </w:p>
    <w:p w14:paraId="0640AEDF" w14:textId="2AF8EAD2" w:rsidR="0084637A" w:rsidRPr="00E338CB" w:rsidRDefault="0084637A" w:rsidP="0084637A">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84637A" w:rsidRPr="00E76A7D" w14:paraId="49DCE98B"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31105737" w14:textId="237ABC57" w:rsidR="0084637A" w:rsidRPr="00230414" w:rsidRDefault="0084637A"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5AEEACAD" w14:textId="18707395" w:rsidR="0084637A"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97536" behindDoc="0" locked="0" layoutInCell="1" allowOverlap="1" wp14:anchorId="2D0EECE1" wp14:editId="69A06DEC">
                      <wp:simplePos x="0" y="0"/>
                      <wp:positionH relativeFrom="column">
                        <wp:posOffset>-3175</wp:posOffset>
                      </wp:positionH>
                      <wp:positionV relativeFrom="paragraph">
                        <wp:posOffset>134147</wp:posOffset>
                      </wp:positionV>
                      <wp:extent cx="85725" cy="114300"/>
                      <wp:effectExtent l="0" t="0" r="9525" b="0"/>
                      <wp:wrapSquare wrapText="bothSides"/>
                      <wp:docPr id="24" name="Rectangle 2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3C3C3C">
                                  <a:lumMod val="6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C4DACE" id="Rectangle 24" o:spid="_x0000_s1026" style="position:absolute;margin-left:-.25pt;margin-top:10.55pt;width:6.75pt;height: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" fillcolor="#272727" stroked="f" strokeweight="1pt">
                      <w10:wrap type="square"/>
                    </v:rect>
                  </w:pict>
                </mc:Fallback>
              </mc:AlternateContent>
            </w:r>
            <w:r w:rsidR="0084637A" w:rsidRPr="0084637A">
              <w:rPr>
                <w:rFonts w:ascii="Montserrat" w:hAnsi="Montserrat" w:cstheme="minorHAnsi"/>
                <w:color w:val="57595C"/>
                <w:sz w:val="20"/>
                <w:szCs w:val="20"/>
                <w:lang w:val="lv-LV"/>
              </w:rPr>
              <w:t>Uzņēmums izvērtē un akcionāri nosaka neatkarīgo padomes locekļu īpatsvaru</w:t>
            </w:r>
          </w:p>
          <w:p w14:paraId="3BB2B0B9" w14:textId="44322EB9" w:rsidR="0084637A"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99584" behindDoc="0" locked="0" layoutInCell="1" allowOverlap="1" wp14:anchorId="7E38ECB6" wp14:editId="6305A8D5">
                      <wp:simplePos x="0" y="0"/>
                      <wp:positionH relativeFrom="column">
                        <wp:posOffset>-3175</wp:posOffset>
                      </wp:positionH>
                      <wp:positionV relativeFrom="paragraph">
                        <wp:posOffset>134147</wp:posOffset>
                      </wp:positionV>
                      <wp:extent cx="85725" cy="114300"/>
                      <wp:effectExtent l="0" t="0" r="9525" b="0"/>
                      <wp:wrapSquare wrapText="bothSides"/>
                      <wp:docPr id="25" name="Rectangle 2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3C3C3C">
                                  <a:lumMod val="6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C76B3B" id="Rectangle 25" o:spid="_x0000_s1026" style="position:absolute;margin-left:-.25pt;margin-top:10.55pt;width:6.75pt;height: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" fillcolor="#272727" stroked="f" strokeweight="1pt">
                      <w10:wrap type="square"/>
                    </v:rect>
                  </w:pict>
                </mc:Fallback>
              </mc:AlternateContent>
            </w:r>
            <w:r w:rsidR="0084637A" w:rsidRPr="0084637A">
              <w:rPr>
                <w:rFonts w:ascii="Montserrat" w:hAnsi="Montserrat" w:cstheme="minorHAnsi"/>
                <w:color w:val="57595C"/>
                <w:sz w:val="20"/>
                <w:szCs w:val="20"/>
                <w:lang w:val="lv-LV"/>
              </w:rPr>
              <w:t>Vismaz puse no padomes locekļiem ir neatkarīgi</w:t>
            </w:r>
          </w:p>
          <w:p w14:paraId="54373FD4" w14:textId="77777777" w:rsidR="00662ADE" w:rsidRDefault="00662ADE" w:rsidP="00B75D0C">
            <w:pPr>
              <w:spacing w:before="120"/>
              <w:ind w:left="360"/>
              <w:rPr>
                <w:rFonts w:ascii="Montserrat" w:hAnsi="Montserrat" w:cstheme="minorHAnsi"/>
                <w:color w:val="57595C"/>
                <w:sz w:val="20"/>
                <w:szCs w:val="20"/>
                <w:lang w:val="lv-LV"/>
              </w:rPr>
            </w:pPr>
          </w:p>
          <w:p w14:paraId="00A82AC1" w14:textId="1C595BE5" w:rsidR="0084637A" w:rsidRDefault="0084637A" w:rsidP="00B75D0C">
            <w:pPr>
              <w:spacing w:before="120"/>
              <w:ind w:left="360"/>
              <w:rPr>
                <w:rFonts w:ascii="Montserrat" w:hAnsi="Montserrat" w:cstheme="minorHAnsi"/>
                <w:color w:val="57595C"/>
                <w:sz w:val="20"/>
                <w:szCs w:val="20"/>
                <w:lang w:val="lv-LV"/>
              </w:rPr>
            </w:pPr>
            <w:r>
              <w:rPr>
                <w:rFonts w:ascii="Montserrat" w:hAnsi="Montserrat" w:cstheme="minorHAnsi"/>
                <w:noProof/>
                <w:color w:val="57595C"/>
                <w:sz w:val="20"/>
                <w:szCs w:val="20"/>
              </w:rPr>
              <mc:AlternateContent>
                <mc:Choice Requires="wps">
                  <w:drawing>
                    <wp:anchor distT="0" distB="0" distL="114300" distR="114300" simplePos="0" relativeHeight="251964416" behindDoc="0" locked="0" layoutInCell="1" allowOverlap="1" wp14:anchorId="099A25FE" wp14:editId="68994441">
                      <wp:simplePos x="0" y="0"/>
                      <wp:positionH relativeFrom="column">
                        <wp:posOffset>0</wp:posOffset>
                      </wp:positionH>
                      <wp:positionV relativeFrom="paragraph">
                        <wp:posOffset>139861</wp:posOffset>
                      </wp:positionV>
                      <wp:extent cx="85725" cy="129653"/>
                      <wp:effectExtent l="0" t="0" r="9525" b="3810"/>
                      <wp:wrapNone/>
                      <wp:docPr id="185" name="Rectangle 185"/>
                      <wp:cNvGraphicFramePr/>
                      <a:graphic xmlns:a="http://schemas.openxmlformats.org/drawingml/2006/main">
                        <a:graphicData uri="http://schemas.microsoft.com/office/word/2010/wordprocessingShape">
                          <wps:wsp>
                            <wps:cNvSpPr/>
                            <wps:spPr>
                              <a:xfrm>
                                <a:off x="0" y="0"/>
                                <a:ext cx="85725" cy="1296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B004DE" id="Rectangle 185" o:spid="_x0000_s1026" style="position:absolute;margin-left:0;margin-top:11pt;width:6.75pt;height:10.2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" fillcolor="#3c3c3c [3212]" stroked="f" strokeweight="1pt"/>
                  </w:pict>
                </mc:Fallback>
              </mc:AlternateContent>
            </w:r>
            <w:r w:rsidRPr="0084637A">
              <w:rPr>
                <w:rFonts w:ascii="Montserrat" w:hAnsi="Montserrat" w:cstheme="minorHAnsi"/>
                <w:color w:val="57595C"/>
                <w:sz w:val="20"/>
                <w:szCs w:val="20"/>
                <w:lang w:val="lv-LV"/>
              </w:rPr>
              <w:t>Neatkarīgie padomes locekļu kandidāti iesniedz apliecinājumu par savu atbilstību neatkarības kritērijiem</w:t>
            </w:r>
          </w:p>
          <w:p w14:paraId="2B271D2F" w14:textId="77777777" w:rsidR="00662ADE" w:rsidRDefault="00662ADE" w:rsidP="00B75D0C">
            <w:pPr>
              <w:spacing w:before="120"/>
              <w:ind w:left="360"/>
              <w:rPr>
                <w:rFonts w:ascii="Montserrat" w:hAnsi="Montserrat" w:cstheme="minorHAnsi"/>
                <w:color w:val="57595C"/>
                <w:sz w:val="20"/>
                <w:szCs w:val="20"/>
                <w:lang w:val="lv-LV"/>
              </w:rPr>
            </w:pPr>
          </w:p>
          <w:p w14:paraId="41C8743E" w14:textId="13BF5A4F" w:rsidR="0084637A" w:rsidRDefault="0084637A" w:rsidP="0084637A">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3392" behindDoc="0" locked="0" layoutInCell="1" allowOverlap="1" wp14:anchorId="1E5A7D0E" wp14:editId="248B186C">
                      <wp:simplePos x="0" y="0"/>
                      <wp:positionH relativeFrom="column">
                        <wp:posOffset>20320</wp:posOffset>
                      </wp:positionH>
                      <wp:positionV relativeFrom="paragraph">
                        <wp:posOffset>122716</wp:posOffset>
                      </wp:positionV>
                      <wp:extent cx="85725" cy="114300"/>
                      <wp:effectExtent l="0" t="0" r="9525" b="0"/>
                      <wp:wrapSquare wrapText="bothSides"/>
                      <wp:docPr id="181" name="Rectangle 181"/>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74EF6B" id="Rectangle 181" o:spid="_x0000_s1026" style="position:absolute;margin-left:1.6pt;margin-top:9.65pt;width:6.75pt;height: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" fillcolor="#383838 [1608]" stroked="f" strokeweight="1pt">
                      <w10:wrap type="square"/>
                    </v:rect>
                  </w:pict>
                </mc:Fallback>
              </mc:AlternateContent>
            </w:r>
            <w:r w:rsidRPr="0084637A">
              <w:rPr>
                <w:rFonts w:ascii="Montserrat" w:hAnsi="Montserrat" w:cstheme="minorHAnsi"/>
                <w:color w:val="57595C"/>
                <w:sz w:val="20"/>
                <w:szCs w:val="20"/>
                <w:lang w:val="lv-LV"/>
              </w:rPr>
              <w:t>Pirms padomes vēlēšanām uzņēmums veic padomes locekļu neatkarības novērtējumu atbilstoši pieejamai informācijai</w:t>
            </w:r>
          </w:p>
          <w:p w14:paraId="78885655" w14:textId="1DEA54EB" w:rsidR="0084637A" w:rsidRPr="00230414" w:rsidRDefault="0084637A" w:rsidP="0084637A">
            <w:pPr>
              <w:spacing w:before="120"/>
              <w:ind w:left="36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2164FF94" w14:textId="77777777" w:rsidR="0084637A" w:rsidRPr="00230414" w:rsidRDefault="0084637A"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1119DF70" w14:textId="1F366226" w:rsidR="00313F1B" w:rsidRDefault="00440386"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Ņemot vērā,</w:t>
            </w:r>
            <w:r w:rsidR="00313F1B">
              <w:rPr>
                <w:rFonts w:ascii="Montserrat" w:hAnsi="Montserrat" w:cstheme="minorHAnsi"/>
                <w:color w:val="57595C"/>
                <w:sz w:val="20"/>
                <w:szCs w:val="20"/>
                <w:lang w:val="lv-LV"/>
              </w:rPr>
              <w:t xml:space="preserve"> </w:t>
            </w:r>
            <w:r w:rsidR="00F05342">
              <w:rPr>
                <w:rFonts w:ascii="Montserrat" w:hAnsi="Montserrat" w:cstheme="minorHAnsi"/>
                <w:color w:val="57595C"/>
                <w:sz w:val="20"/>
                <w:szCs w:val="20"/>
                <w:lang w:val="lv-LV"/>
              </w:rPr>
              <w:t xml:space="preserve">Latvijas Gāze </w:t>
            </w:r>
            <w:r w:rsidR="00313F1B">
              <w:rPr>
                <w:rFonts w:ascii="Montserrat" w:hAnsi="Montserrat" w:cstheme="minorHAnsi"/>
                <w:color w:val="57595C"/>
                <w:sz w:val="20"/>
                <w:szCs w:val="20"/>
                <w:lang w:val="lv-LV"/>
              </w:rPr>
              <w:t>akcionāru struktūru</w:t>
            </w:r>
            <w:r w:rsidR="00F05342">
              <w:rPr>
                <w:rFonts w:ascii="Montserrat" w:hAnsi="Montserrat" w:cstheme="minorHAnsi"/>
                <w:color w:val="57595C"/>
                <w:sz w:val="20"/>
                <w:szCs w:val="20"/>
                <w:lang w:val="lv-LV"/>
              </w:rPr>
              <w:t>,</w:t>
            </w:r>
            <w:r w:rsidR="00313F1B">
              <w:rPr>
                <w:rFonts w:ascii="Montserrat" w:hAnsi="Montserrat" w:cstheme="minorHAnsi"/>
                <w:color w:val="57595C"/>
                <w:sz w:val="20"/>
                <w:szCs w:val="20"/>
                <w:lang w:val="lv-LV"/>
              </w:rPr>
              <w:t xml:space="preserve"> šobrīd akcionāri </w:t>
            </w:r>
            <w:r w:rsidR="001210BC">
              <w:rPr>
                <w:rFonts w:ascii="Montserrat" w:hAnsi="Montserrat" w:cstheme="minorHAnsi"/>
                <w:color w:val="57595C"/>
                <w:sz w:val="20"/>
                <w:szCs w:val="20"/>
                <w:lang w:val="lv-LV"/>
              </w:rPr>
              <w:t>nav noteikuši neatkarīgo P</w:t>
            </w:r>
            <w:r w:rsidR="00313F1B">
              <w:rPr>
                <w:rFonts w:ascii="Montserrat" w:hAnsi="Montserrat" w:cstheme="minorHAnsi"/>
                <w:color w:val="57595C"/>
                <w:sz w:val="20"/>
                <w:szCs w:val="20"/>
                <w:lang w:val="lv-LV"/>
              </w:rPr>
              <w:t>adomes locekļu īpatsvaru</w:t>
            </w:r>
          </w:p>
          <w:p w14:paraId="65E4DF4A" w14:textId="2ADD08B0" w:rsidR="00313F1B" w:rsidRDefault="001210BC"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Visi P</w:t>
            </w:r>
            <w:r w:rsidR="00313F1B">
              <w:rPr>
                <w:rFonts w:ascii="Montserrat" w:hAnsi="Montserrat" w:cstheme="minorHAnsi"/>
                <w:color w:val="57595C"/>
                <w:sz w:val="20"/>
                <w:szCs w:val="20"/>
                <w:lang w:val="lv-LV"/>
              </w:rPr>
              <w:t>adomes locekļi ir izvirzīti no Akcionāru puses atbilsto</w:t>
            </w:r>
            <w:r w:rsidR="00F05342">
              <w:rPr>
                <w:rFonts w:ascii="Montserrat" w:hAnsi="Montserrat" w:cstheme="minorHAnsi"/>
                <w:color w:val="57595C"/>
                <w:sz w:val="20"/>
                <w:szCs w:val="20"/>
                <w:lang w:val="lv-LV"/>
              </w:rPr>
              <w:t xml:space="preserve">ši pārstāvētajam pamatkapitālam. </w:t>
            </w:r>
          </w:p>
          <w:p w14:paraId="5E7209C9" w14:textId="2726C087" w:rsidR="0035203E" w:rsidRDefault="00F05342"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Padomes locekļi apliecina, ka uzsākot pildīt Padomes locekļa amata pienākumus tiem nav interešu konflikta un apliecina savu nolūku darboties Sabiedrības interesēs</w:t>
            </w:r>
          </w:p>
          <w:p w14:paraId="6C1A5933" w14:textId="557298CE" w:rsidR="00313F1B" w:rsidRPr="00C371AC" w:rsidRDefault="0035203E" w:rsidP="00BF0129">
            <w:pPr>
              <w:numPr>
                <w:ilvl w:val="0"/>
                <w:numId w:val="1"/>
              </w:numPr>
              <w:spacing w:before="120" w:after="120"/>
              <w:ind w:left="714" w:hanging="357"/>
              <w:rPr>
                <w:rFonts w:ascii="Montserrat" w:hAnsi="Montserrat" w:cstheme="minorHAnsi"/>
                <w:color w:val="57595C"/>
                <w:sz w:val="20"/>
                <w:szCs w:val="20"/>
                <w:lang w:val="lv-LV"/>
              </w:rPr>
            </w:pPr>
            <w:r>
              <w:rPr>
                <w:rFonts w:ascii="Montserrat" w:hAnsi="Montserrat" w:cstheme="minorHAnsi"/>
                <w:color w:val="57595C"/>
                <w:sz w:val="20"/>
                <w:szCs w:val="20"/>
                <w:lang w:val="lv-LV"/>
              </w:rPr>
              <w:t>Ņemot vērā patreizējo akcion</w:t>
            </w:r>
            <w:r w:rsidR="00F05342">
              <w:rPr>
                <w:rFonts w:ascii="Montserrat" w:hAnsi="Montserrat" w:cstheme="minorHAnsi"/>
                <w:color w:val="57595C"/>
                <w:sz w:val="20"/>
                <w:szCs w:val="20"/>
                <w:lang w:val="lv-LV"/>
              </w:rPr>
              <w:t>āru</w:t>
            </w:r>
            <w:r>
              <w:rPr>
                <w:rFonts w:ascii="Montserrat" w:hAnsi="Montserrat" w:cstheme="minorHAnsi"/>
                <w:color w:val="57595C"/>
                <w:sz w:val="20"/>
                <w:szCs w:val="20"/>
                <w:lang w:val="lv-LV"/>
              </w:rPr>
              <w:t xml:space="preserve"> struktūru</w:t>
            </w:r>
            <w:r w:rsidR="00F05342">
              <w:rPr>
                <w:rFonts w:ascii="Montserrat" w:hAnsi="Montserrat" w:cstheme="minorHAnsi"/>
                <w:color w:val="57595C"/>
                <w:sz w:val="20"/>
                <w:szCs w:val="20"/>
                <w:lang w:val="lv-LV"/>
              </w:rPr>
              <w:t>,</w:t>
            </w:r>
            <w:r>
              <w:rPr>
                <w:rFonts w:ascii="Montserrat" w:hAnsi="Montserrat" w:cstheme="minorHAnsi"/>
                <w:color w:val="57595C"/>
                <w:sz w:val="20"/>
                <w:szCs w:val="20"/>
                <w:lang w:val="lv-LV"/>
              </w:rPr>
              <w:t xml:space="preserve"> akcionāri nav lēmuši par </w:t>
            </w:r>
            <w:r w:rsidR="001210BC">
              <w:rPr>
                <w:rFonts w:ascii="Montserrat" w:hAnsi="Montserrat" w:cstheme="minorHAnsi"/>
                <w:color w:val="57595C"/>
                <w:sz w:val="20"/>
                <w:szCs w:val="20"/>
                <w:lang w:val="lv-LV"/>
              </w:rPr>
              <w:t>P</w:t>
            </w:r>
            <w:r w:rsidR="00F05342">
              <w:rPr>
                <w:rFonts w:ascii="Montserrat" w:hAnsi="Montserrat" w:cstheme="minorHAnsi"/>
                <w:color w:val="57595C"/>
                <w:sz w:val="20"/>
                <w:szCs w:val="20"/>
                <w:lang w:val="lv-LV"/>
              </w:rPr>
              <w:t xml:space="preserve">adomes locekļu kandidātu </w:t>
            </w:r>
            <w:r>
              <w:rPr>
                <w:rFonts w:ascii="Montserrat" w:hAnsi="Montserrat" w:cstheme="minorHAnsi"/>
                <w:color w:val="57595C"/>
                <w:sz w:val="20"/>
                <w:szCs w:val="20"/>
                <w:lang w:val="lv-LV"/>
              </w:rPr>
              <w:t>neatkar</w:t>
            </w:r>
            <w:r w:rsidR="00F05342">
              <w:rPr>
                <w:rFonts w:ascii="Montserrat" w:hAnsi="Montserrat" w:cstheme="minorHAnsi"/>
                <w:color w:val="57595C"/>
                <w:sz w:val="20"/>
                <w:szCs w:val="20"/>
                <w:lang w:val="lv-LV"/>
              </w:rPr>
              <w:t>ības novērtējumu</w:t>
            </w:r>
            <w:r>
              <w:rPr>
                <w:rFonts w:ascii="Montserrat" w:hAnsi="Montserrat" w:cstheme="minorHAnsi"/>
                <w:color w:val="57595C"/>
                <w:sz w:val="20"/>
                <w:szCs w:val="20"/>
                <w:lang w:val="lv-LV"/>
              </w:rPr>
              <w:t xml:space="preserve"> </w:t>
            </w:r>
          </w:p>
        </w:tc>
      </w:tr>
      <w:tr w:rsidR="0084637A" w:rsidRPr="00230414" w14:paraId="2EC6DEB4" w14:textId="77777777" w:rsidTr="00B75D0C">
        <w:tc>
          <w:tcPr>
            <w:tcW w:w="9498" w:type="dxa"/>
            <w:gridSpan w:val="2"/>
            <w:tcBorders>
              <w:top w:val="single" w:sz="4" w:space="0" w:color="D8D8D8" w:themeColor="background1" w:themeTint="33"/>
            </w:tcBorders>
          </w:tcPr>
          <w:p w14:paraId="3AF8689E"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0320" behindDoc="0" locked="0" layoutInCell="1" allowOverlap="1" wp14:anchorId="086A63A0" wp14:editId="747CAC17">
                      <wp:simplePos x="0" y="0"/>
                      <wp:positionH relativeFrom="column">
                        <wp:posOffset>-47625</wp:posOffset>
                      </wp:positionH>
                      <wp:positionV relativeFrom="paragraph">
                        <wp:posOffset>193766</wp:posOffset>
                      </wp:positionV>
                      <wp:extent cx="85725" cy="114300"/>
                      <wp:effectExtent l="0" t="0" r="9525" b="0"/>
                      <wp:wrapSquare wrapText="bothSides"/>
                      <wp:docPr id="182" name="Rectangle 18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F41D84" id="Rectangle 182" o:spid="_x0000_s1026" style="position:absolute;margin-left:-3.75pt;margin-top:15.25pt;width:6.75pt;height:9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JmQOlm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66D2372F"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1344" behindDoc="0" locked="0" layoutInCell="1" allowOverlap="1" wp14:anchorId="6DE2ECAF" wp14:editId="359ED901">
                      <wp:simplePos x="0" y="0"/>
                      <wp:positionH relativeFrom="column">
                        <wp:posOffset>-47625</wp:posOffset>
                      </wp:positionH>
                      <wp:positionV relativeFrom="paragraph">
                        <wp:posOffset>189230</wp:posOffset>
                      </wp:positionV>
                      <wp:extent cx="85725" cy="114300"/>
                      <wp:effectExtent l="0" t="0" r="9525" b="0"/>
                      <wp:wrapSquare wrapText="bothSides"/>
                      <wp:docPr id="183" name="Rectangle 18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A6C65C" id="Rectangle 183" o:spid="_x0000_s1026" style="position:absolute;margin-left:-3.75pt;margin-top:14.9pt;width:6.75pt;height: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CrNx8Z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299BF259"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2368" behindDoc="0" locked="0" layoutInCell="1" allowOverlap="1" wp14:anchorId="29F7D6B4" wp14:editId="23F47AFA">
                      <wp:simplePos x="0" y="0"/>
                      <wp:positionH relativeFrom="column">
                        <wp:posOffset>-47625</wp:posOffset>
                      </wp:positionH>
                      <wp:positionV relativeFrom="paragraph">
                        <wp:posOffset>185329</wp:posOffset>
                      </wp:positionV>
                      <wp:extent cx="85725" cy="114300"/>
                      <wp:effectExtent l="0" t="0" r="9525" b="0"/>
                      <wp:wrapSquare wrapText="bothSides"/>
                      <wp:docPr id="184" name="Rectangle 184"/>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98CEC7" id="Rectangle 184" o:spid="_x0000_s1026" style="position:absolute;margin-left:-3.75pt;margin-top:14.6pt;width:6.75pt;height: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wnoA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YskcJ6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5EAD05DD"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179781D8" w14:textId="67144311" w:rsidR="0084637A" w:rsidRDefault="0084637A">
      <w:pPr>
        <w:rPr>
          <w:rFonts w:ascii="Montserrat" w:eastAsiaTheme="majorEastAsia" w:hAnsi="Montserrat" w:cstheme="majorBidi"/>
          <w:b/>
          <w:color w:val="29818C"/>
          <w:sz w:val="40"/>
          <w:szCs w:val="32"/>
          <w:lang w:val="lv-LV"/>
        </w:rPr>
      </w:pPr>
    </w:p>
    <w:p w14:paraId="3B8C2C4C" w14:textId="35C2D251" w:rsidR="0084637A" w:rsidRPr="00372903" w:rsidRDefault="0084637A" w:rsidP="0084637A">
      <w:pPr>
        <w:pStyle w:val="Heading1"/>
        <w:rPr>
          <w:lang w:val="lv-LV"/>
        </w:rPr>
      </w:pPr>
      <w:bookmarkStart w:id="9" w:name="_Toc98774555"/>
      <w:r>
        <w:rPr>
          <w:lang w:val="lv-LV"/>
        </w:rPr>
        <w:lastRenderedPageBreak/>
        <w:t xml:space="preserve">PADOMES </w:t>
      </w:r>
      <w:r w:rsidR="005B0CDD">
        <w:rPr>
          <w:lang w:val="lv-LV"/>
        </w:rPr>
        <w:t>UN VALDES ATALGOJUMA NOTEIKŠANAS PRINCIPI</w:t>
      </w:r>
      <w:bookmarkEnd w:id="9"/>
    </w:p>
    <w:p w14:paraId="0B8C33AF" w14:textId="77777777" w:rsidR="0084637A" w:rsidRPr="00372903" w:rsidRDefault="0084637A" w:rsidP="0084637A">
      <w:pPr>
        <w:rPr>
          <w:rFonts w:ascii="Montserrat" w:hAnsi="Montserrat"/>
          <w:color w:val="57595C"/>
          <w:sz w:val="20"/>
          <w:szCs w:val="20"/>
          <w:lang w:val="lv-LV"/>
        </w:rPr>
      </w:pPr>
    </w:p>
    <w:p w14:paraId="5DF6B596" w14:textId="575DC6FE" w:rsidR="0084637A" w:rsidRPr="00440386" w:rsidRDefault="0084637A" w:rsidP="0084637A">
      <w:pPr>
        <w:jc w:val="both"/>
        <w:rPr>
          <w:rFonts w:ascii="Montserrat" w:hAnsi="Montserrat"/>
          <w:b/>
          <w:color w:val="009E9D" w:themeColor="text1"/>
          <w:lang w:val="lv-LV"/>
        </w:rPr>
      </w:pPr>
      <w:r w:rsidRPr="00440386">
        <w:rPr>
          <w:rFonts w:ascii="Montserrat" w:hAnsi="Montserrat"/>
          <w:b/>
          <w:color w:val="009E9D" w:themeColor="text1"/>
          <w:lang w:val="lv-LV"/>
        </w:rPr>
        <w:t xml:space="preserve">Princips # </w:t>
      </w:r>
      <w:r w:rsidR="005B0CDD" w:rsidRPr="00440386">
        <w:rPr>
          <w:rFonts w:ascii="Montserrat" w:hAnsi="Montserrat"/>
          <w:b/>
          <w:color w:val="009E9D" w:themeColor="text1"/>
          <w:lang w:val="lv-LV"/>
        </w:rPr>
        <w:t>10</w:t>
      </w:r>
    </w:p>
    <w:p w14:paraId="2A6BB32C" w14:textId="23D79709" w:rsidR="0084637A" w:rsidRDefault="005B0CDD" w:rsidP="0084637A">
      <w:pPr>
        <w:rPr>
          <w:rFonts w:ascii="Montserrat" w:hAnsi="Montserrat"/>
          <w:color w:val="57595C"/>
          <w:sz w:val="22"/>
          <w:lang w:val="lv-LV"/>
        </w:rPr>
      </w:pPr>
      <w:r w:rsidRPr="005B0CDD">
        <w:rPr>
          <w:rFonts w:ascii="Montserrat" w:hAnsi="Montserrat"/>
          <w:color w:val="57595C"/>
          <w:sz w:val="22"/>
          <w:lang w:val="lv-LV"/>
        </w:rPr>
        <w:t>Uzņēmumā ir ieviesta atalgojuma politika</w:t>
      </w:r>
      <w:r>
        <w:rPr>
          <w:rFonts w:ascii="Montserrat" w:hAnsi="Montserrat"/>
          <w:color w:val="57595C"/>
          <w:sz w:val="22"/>
          <w:lang w:val="lv-LV"/>
        </w:rPr>
        <w:t>.</w:t>
      </w:r>
    </w:p>
    <w:p w14:paraId="20CA08DE" w14:textId="77777777" w:rsidR="005B0CDD" w:rsidRPr="00372903" w:rsidRDefault="005B0CDD" w:rsidP="0084637A">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84637A" w:rsidRPr="00E76A7D" w14:paraId="5EAE2039"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00C578AD" w14:textId="77777777" w:rsidR="0084637A" w:rsidRPr="00230414" w:rsidRDefault="0084637A"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32B34895" w14:textId="14A084C8" w:rsidR="0084637A" w:rsidRDefault="0084637A"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9536" behindDoc="0" locked="0" layoutInCell="1" allowOverlap="1" wp14:anchorId="7A5E53D6" wp14:editId="0FC331C1">
                      <wp:simplePos x="0" y="0"/>
                      <wp:positionH relativeFrom="column">
                        <wp:posOffset>0</wp:posOffset>
                      </wp:positionH>
                      <wp:positionV relativeFrom="paragraph">
                        <wp:posOffset>129963</wp:posOffset>
                      </wp:positionV>
                      <wp:extent cx="85725" cy="114300"/>
                      <wp:effectExtent l="0" t="0" r="9525" b="0"/>
                      <wp:wrapSquare wrapText="bothSides"/>
                      <wp:docPr id="186" name="Rectangle 18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E9C2BF" id="Rectangle 186" o:spid="_x0000_s1026" style="position:absolute;margin-left:0;margin-top:10.25pt;width:6.75pt;height:9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AwFRLW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005B0CDD" w:rsidRPr="005B0CDD">
              <w:rPr>
                <w:rFonts w:ascii="Montserrat" w:hAnsi="Montserrat" w:cstheme="minorHAnsi"/>
                <w:color w:val="57595C"/>
                <w:sz w:val="20"/>
                <w:szCs w:val="20"/>
                <w:lang w:val="lv-LV"/>
              </w:rPr>
              <w:t>Uzņēmumā ir ieviesta atalgojuma politika, kuru izstrādājusi valde, izskatījusi padome un apstiprinājusi akcionāru sapulce</w:t>
            </w:r>
          </w:p>
          <w:p w14:paraId="53C0BDF3" w14:textId="77777777" w:rsidR="005B0CDD" w:rsidRDefault="005B0CDD" w:rsidP="00B75D0C">
            <w:pPr>
              <w:spacing w:before="120"/>
              <w:ind w:left="360"/>
              <w:rPr>
                <w:rFonts w:ascii="Montserrat" w:hAnsi="Montserrat" w:cstheme="minorHAnsi"/>
                <w:color w:val="57595C"/>
                <w:sz w:val="20"/>
                <w:szCs w:val="20"/>
                <w:lang w:val="lv-LV"/>
              </w:rPr>
            </w:pPr>
          </w:p>
          <w:p w14:paraId="65F6E2ED" w14:textId="77777777" w:rsidR="005B0CDD" w:rsidRDefault="005B0CDD" w:rsidP="00B75D0C">
            <w:pPr>
              <w:spacing w:before="120"/>
              <w:ind w:left="360"/>
              <w:rPr>
                <w:rFonts w:ascii="Montserrat" w:hAnsi="Montserrat" w:cstheme="minorHAnsi"/>
                <w:color w:val="57595C"/>
                <w:sz w:val="20"/>
                <w:szCs w:val="20"/>
                <w:lang w:val="lv-LV"/>
              </w:rPr>
            </w:pPr>
          </w:p>
          <w:p w14:paraId="5724C896" w14:textId="77777777" w:rsidR="005B0CDD" w:rsidRDefault="005B0CDD" w:rsidP="00B75D0C">
            <w:pPr>
              <w:spacing w:before="120"/>
              <w:ind w:left="360"/>
              <w:rPr>
                <w:rFonts w:ascii="Montserrat" w:hAnsi="Montserrat" w:cstheme="minorHAnsi"/>
                <w:color w:val="57595C"/>
                <w:sz w:val="20"/>
                <w:szCs w:val="20"/>
                <w:lang w:val="lv-LV"/>
              </w:rPr>
            </w:pPr>
          </w:p>
          <w:p w14:paraId="6D12968A" w14:textId="5F9A7423" w:rsidR="005B0CDD" w:rsidRDefault="005B0CDD"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3632" behindDoc="0" locked="0" layoutInCell="1" allowOverlap="1" wp14:anchorId="43663C08" wp14:editId="55A5B93E">
                      <wp:simplePos x="0" y="0"/>
                      <wp:positionH relativeFrom="column">
                        <wp:posOffset>-3175</wp:posOffset>
                      </wp:positionH>
                      <wp:positionV relativeFrom="paragraph">
                        <wp:posOffset>137464</wp:posOffset>
                      </wp:positionV>
                      <wp:extent cx="85725" cy="114300"/>
                      <wp:effectExtent l="0" t="0" r="9525" b="0"/>
                      <wp:wrapSquare wrapText="bothSides"/>
                      <wp:docPr id="191" name="Rectangle 19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4E84EB" id="Rectangle 191" o:spid="_x0000_s1026" style="position:absolute;margin-left:-.25pt;margin-top:10.8pt;width:6.75pt;height: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" fillcolor="#00b050" stroked="f" strokeweight="1pt">
                      <w10:wrap type="square"/>
                    </v:rect>
                  </w:pict>
                </mc:Fallback>
              </mc:AlternateContent>
            </w:r>
            <w:r w:rsidRPr="005B0CDD">
              <w:rPr>
                <w:rFonts w:ascii="Montserrat" w:hAnsi="Montserrat" w:cstheme="minorHAnsi"/>
                <w:color w:val="57595C"/>
                <w:sz w:val="20"/>
                <w:szCs w:val="20"/>
                <w:lang w:val="lv-LV"/>
              </w:rPr>
              <w:t xml:space="preserve">Padome reizi gadā nosaka valdei sasniedzamos finanšu un </w:t>
            </w:r>
            <w:proofErr w:type="spellStart"/>
            <w:r w:rsidRPr="005B0CDD">
              <w:rPr>
                <w:rFonts w:ascii="Montserrat" w:hAnsi="Montserrat" w:cstheme="minorHAnsi"/>
                <w:color w:val="57595C"/>
                <w:sz w:val="20"/>
                <w:szCs w:val="20"/>
                <w:lang w:val="lv-LV"/>
              </w:rPr>
              <w:t>nefinanšu</w:t>
            </w:r>
            <w:proofErr w:type="spellEnd"/>
            <w:r w:rsidRPr="005B0CDD">
              <w:rPr>
                <w:rFonts w:ascii="Montserrat" w:hAnsi="Montserrat" w:cstheme="minorHAnsi"/>
                <w:color w:val="57595C"/>
                <w:sz w:val="20"/>
                <w:szCs w:val="20"/>
                <w:lang w:val="lv-LV"/>
              </w:rPr>
              <w:t xml:space="preserve"> mērķus, to ietekmi uz atalgojuma mainīgo daļu un kontrolē to izpildi</w:t>
            </w:r>
          </w:p>
          <w:p w14:paraId="7722C40C" w14:textId="5FDC219B" w:rsidR="005B0CDD" w:rsidRDefault="005B0CDD" w:rsidP="00662ADE">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5680" behindDoc="0" locked="0" layoutInCell="1" allowOverlap="1" wp14:anchorId="70E9909C" wp14:editId="227DD2F2">
                      <wp:simplePos x="0" y="0"/>
                      <wp:positionH relativeFrom="column">
                        <wp:posOffset>-3175</wp:posOffset>
                      </wp:positionH>
                      <wp:positionV relativeFrom="paragraph">
                        <wp:posOffset>132411</wp:posOffset>
                      </wp:positionV>
                      <wp:extent cx="85725" cy="114300"/>
                      <wp:effectExtent l="0" t="0" r="9525" b="0"/>
                      <wp:wrapSquare wrapText="bothSides"/>
                      <wp:docPr id="192" name="Rectangle 19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85792D" id="Rectangle 192" o:spid="_x0000_s1026" style="position:absolute;margin-left:-.25pt;margin-top:10.45pt;width:6.75pt;height: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" fillcolor="#00b050" stroked="f" strokeweight="1pt">
                      <w10:wrap type="square"/>
                    </v:rect>
                  </w:pict>
                </mc:Fallback>
              </mc:AlternateContent>
            </w:r>
            <w:r w:rsidRPr="005B0CDD">
              <w:rPr>
                <w:rFonts w:ascii="Montserrat" w:hAnsi="Montserrat" w:cstheme="minorHAnsi"/>
                <w:color w:val="57595C"/>
                <w:sz w:val="20"/>
                <w:szCs w:val="20"/>
                <w:lang w:val="lv-LV"/>
              </w:rPr>
              <w:t>Padomes locekļiem nenosaka atalgojuma mainīgo daļu, kā arī neizmaksā jebkādu kompensāciju atsaukšanas no amata vai amata atstāšanas gadījumā</w:t>
            </w:r>
          </w:p>
          <w:p w14:paraId="7B91F760" w14:textId="0B69A81A" w:rsidR="005B0CDD" w:rsidRDefault="005B0CDD" w:rsidP="00B75D0C">
            <w:pPr>
              <w:spacing w:before="120"/>
              <w:ind w:left="360"/>
              <w:rPr>
                <w:rFonts w:ascii="Montserrat" w:hAnsi="Montserrat" w:cstheme="minorHAnsi"/>
                <w:color w:val="57595C"/>
                <w:sz w:val="20"/>
                <w:szCs w:val="20"/>
                <w:lang w:val="lv-LV"/>
              </w:rPr>
            </w:pPr>
          </w:p>
          <w:p w14:paraId="2D0D8262" w14:textId="6F62AD0F" w:rsidR="005B0CDD" w:rsidRDefault="005B0CDD"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1584" behindDoc="0" locked="0" layoutInCell="1" allowOverlap="1" wp14:anchorId="4D18F2B4" wp14:editId="37A9C4F4">
                      <wp:simplePos x="0" y="0"/>
                      <wp:positionH relativeFrom="column">
                        <wp:posOffset>-3175</wp:posOffset>
                      </wp:positionH>
                      <wp:positionV relativeFrom="paragraph">
                        <wp:posOffset>127304</wp:posOffset>
                      </wp:positionV>
                      <wp:extent cx="85725" cy="114300"/>
                      <wp:effectExtent l="0" t="0" r="9525" b="0"/>
                      <wp:wrapSquare wrapText="bothSides"/>
                      <wp:docPr id="190" name="Rectangle 19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027C35" id="Rectangle 190" o:spid="_x0000_s1026" style="position:absolute;margin-left:-.25pt;margin-top:10pt;width:6.75pt;height: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" fillcolor="#00b050" stroked="f" strokeweight="1pt">
                      <w10:wrap type="square"/>
                    </v:rect>
                  </w:pict>
                </mc:Fallback>
              </mc:AlternateContent>
            </w:r>
            <w:r w:rsidRPr="005B0CDD">
              <w:rPr>
                <w:rFonts w:ascii="Montserrat" w:hAnsi="Montserrat" w:cstheme="minorHAnsi"/>
                <w:color w:val="57595C"/>
                <w:sz w:val="20"/>
                <w:szCs w:val="20"/>
                <w:lang w:val="lv-LV"/>
              </w:rPr>
              <w:t>Valde reizi gadā sagatavo ziņojumu par atalgojumu, kas piešķirts katram esošajam un bijušajam valdes un padomes loceklim</w:t>
            </w:r>
          </w:p>
          <w:p w14:paraId="187AC609" w14:textId="77777777" w:rsidR="005B0CDD" w:rsidRDefault="005B0CDD" w:rsidP="00B75D0C">
            <w:pPr>
              <w:spacing w:before="120"/>
              <w:ind w:left="360"/>
              <w:rPr>
                <w:rFonts w:ascii="Montserrat" w:hAnsi="Montserrat" w:cstheme="minorHAnsi"/>
                <w:color w:val="57595C"/>
                <w:sz w:val="20"/>
                <w:szCs w:val="20"/>
                <w:lang w:val="lv-LV"/>
              </w:rPr>
            </w:pPr>
          </w:p>
          <w:p w14:paraId="312F78CB" w14:textId="77777777" w:rsidR="005B0CDD" w:rsidRDefault="005B0CDD" w:rsidP="00B75D0C">
            <w:pPr>
              <w:spacing w:before="120"/>
              <w:ind w:left="360"/>
              <w:rPr>
                <w:rFonts w:ascii="Montserrat" w:hAnsi="Montserrat" w:cstheme="minorHAnsi"/>
                <w:color w:val="57595C"/>
                <w:sz w:val="20"/>
                <w:szCs w:val="20"/>
                <w:lang w:val="lv-LV"/>
              </w:rPr>
            </w:pPr>
          </w:p>
          <w:p w14:paraId="22F45DC4" w14:textId="77777777" w:rsidR="0084637A" w:rsidRDefault="0084637A" w:rsidP="00B75D0C">
            <w:pPr>
              <w:spacing w:before="120"/>
              <w:ind w:left="360"/>
              <w:rPr>
                <w:rFonts w:ascii="Montserrat" w:hAnsi="Montserrat" w:cstheme="minorHAnsi"/>
                <w:color w:val="57595C"/>
                <w:sz w:val="20"/>
                <w:szCs w:val="20"/>
                <w:lang w:val="lv-LV"/>
              </w:rPr>
            </w:pPr>
          </w:p>
          <w:p w14:paraId="61B2E973" w14:textId="11D9DA27" w:rsidR="0084637A" w:rsidRPr="00230414" w:rsidRDefault="0084637A" w:rsidP="005B0CDD">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27B2BD9E" w14:textId="77777777" w:rsidR="0084637A" w:rsidRPr="00230414" w:rsidRDefault="0084637A"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68E1F385" w14:textId="36AC9E6E" w:rsidR="005B0CDD" w:rsidRDefault="005B0CDD" w:rsidP="00BF0129">
            <w:pPr>
              <w:numPr>
                <w:ilvl w:val="0"/>
                <w:numId w:val="1"/>
              </w:numPr>
              <w:spacing w:before="120"/>
              <w:rPr>
                <w:rFonts w:ascii="Montserrat" w:hAnsi="Montserrat" w:cstheme="minorHAnsi"/>
                <w:color w:val="57595C"/>
                <w:sz w:val="20"/>
                <w:szCs w:val="20"/>
                <w:lang w:val="lv-LV"/>
              </w:rPr>
            </w:pPr>
            <w:r w:rsidRPr="005B0CDD">
              <w:rPr>
                <w:rFonts w:ascii="Montserrat" w:hAnsi="Montserrat" w:cstheme="minorHAnsi"/>
                <w:color w:val="57595C"/>
                <w:sz w:val="20"/>
                <w:szCs w:val="20"/>
                <w:lang w:val="lv-LV"/>
              </w:rPr>
              <w:t xml:space="preserve">2020. gadā Latvijas Gāze ir izstrādāta un apstiprināta Valdes un Padomes locekļu atalgojuma politika. Tā tika apstiprināta Sabiedrības akcionāru sapulcē 2020. gada 30. martā. Atalgojuma politika pieejama Latvijas Gāze tīmekļa vietnē </w:t>
            </w:r>
            <w:hyperlink r:id="rId26" w:history="1">
              <w:r w:rsidR="00F05342" w:rsidRPr="00AD3E6F">
                <w:rPr>
                  <w:rStyle w:val="Hyperlink"/>
                  <w:rFonts w:ascii="Montserrat" w:hAnsi="Montserrat"/>
                  <w:sz w:val="20"/>
                  <w:szCs w:val="20"/>
                  <w:lang w:val="lv-LV"/>
                </w:rPr>
                <w:t>https://lg.lv/par-mums/korporativa-parvaldiba</w:t>
              </w:r>
            </w:hyperlink>
            <w:r w:rsidR="00F05342" w:rsidRPr="00AD3E6F">
              <w:rPr>
                <w:rFonts w:ascii="Montserrat" w:hAnsi="Montserrat"/>
                <w:sz w:val="20"/>
                <w:szCs w:val="20"/>
                <w:lang w:val="lv-LV"/>
              </w:rPr>
              <w:t xml:space="preserve"> </w:t>
            </w:r>
          </w:p>
          <w:p w14:paraId="0D1B3B5F" w14:textId="4D21DAD4" w:rsidR="005B0CDD" w:rsidRDefault="005B0CDD" w:rsidP="00BF0129">
            <w:pPr>
              <w:numPr>
                <w:ilvl w:val="0"/>
                <w:numId w:val="1"/>
              </w:numPr>
              <w:spacing w:before="120"/>
              <w:rPr>
                <w:rFonts w:ascii="Montserrat" w:hAnsi="Montserrat" w:cstheme="minorHAnsi"/>
                <w:color w:val="57595C"/>
                <w:sz w:val="20"/>
                <w:szCs w:val="20"/>
                <w:lang w:val="lv-LV"/>
              </w:rPr>
            </w:pPr>
            <w:r w:rsidRPr="005B0CDD">
              <w:rPr>
                <w:rFonts w:ascii="Montserrat" w:hAnsi="Montserrat" w:cstheme="minorHAnsi"/>
                <w:color w:val="57595C"/>
                <w:sz w:val="20"/>
                <w:szCs w:val="20"/>
                <w:lang w:val="lv-LV"/>
              </w:rPr>
              <w:t>Atalgojuma apmēr</w:t>
            </w:r>
            <w:r w:rsidR="004059A4">
              <w:rPr>
                <w:rFonts w:ascii="Montserrat" w:hAnsi="Montserrat" w:cstheme="minorHAnsi"/>
                <w:color w:val="57595C"/>
                <w:sz w:val="20"/>
                <w:szCs w:val="20"/>
                <w:lang w:val="lv-LV"/>
              </w:rPr>
              <w:t xml:space="preserve">s tiek noteikts, </w:t>
            </w:r>
            <w:r w:rsidRPr="005B0CDD">
              <w:rPr>
                <w:rFonts w:ascii="Montserrat" w:hAnsi="Montserrat" w:cstheme="minorHAnsi"/>
                <w:color w:val="57595C"/>
                <w:sz w:val="20"/>
                <w:szCs w:val="20"/>
                <w:lang w:val="lv-LV"/>
              </w:rPr>
              <w:t>izvērtējot uzņē</w:t>
            </w:r>
            <w:r>
              <w:rPr>
                <w:rFonts w:ascii="Montserrat" w:hAnsi="Montserrat" w:cstheme="minorHAnsi"/>
                <w:color w:val="57595C"/>
                <w:sz w:val="20"/>
                <w:szCs w:val="20"/>
                <w:lang w:val="lv-LV"/>
              </w:rPr>
              <w:t xml:space="preserve">mumu raksturojošos rādītājus - </w:t>
            </w:r>
            <w:r w:rsidRPr="005B0CDD">
              <w:rPr>
                <w:rFonts w:ascii="Montserrat" w:hAnsi="Montserrat" w:cstheme="minorHAnsi"/>
                <w:color w:val="57595C"/>
                <w:sz w:val="20"/>
                <w:szCs w:val="20"/>
                <w:lang w:val="lv-LV"/>
              </w:rPr>
              <w:t xml:space="preserve">apgrozījumu, aktīvus un darbinieku skaitu </w:t>
            </w:r>
          </w:p>
          <w:p w14:paraId="4B18BFFD" w14:textId="1E116DF8" w:rsidR="005B0CDD" w:rsidRDefault="005B0CDD" w:rsidP="00BF0129">
            <w:pPr>
              <w:numPr>
                <w:ilvl w:val="0"/>
                <w:numId w:val="1"/>
              </w:numPr>
              <w:spacing w:before="120"/>
              <w:rPr>
                <w:rFonts w:ascii="Montserrat" w:hAnsi="Montserrat" w:cstheme="minorHAnsi"/>
                <w:color w:val="57595C"/>
                <w:sz w:val="20"/>
                <w:szCs w:val="20"/>
                <w:lang w:val="lv-LV"/>
              </w:rPr>
            </w:pPr>
            <w:r w:rsidRPr="005B0CDD">
              <w:rPr>
                <w:rFonts w:ascii="Montserrat" w:hAnsi="Montserrat" w:cstheme="minorHAnsi"/>
                <w:color w:val="57595C"/>
                <w:sz w:val="20"/>
                <w:szCs w:val="20"/>
                <w:lang w:val="lv-LV"/>
              </w:rPr>
              <w:t>Atbilstoši atalgojuma politikai Padomes locekļiem netiek noteikta atalgojuma mainīgā daļa un netiek paredzēta kompensācija atsaukšanas no amata gadījumā. Latvijas Gāze neparedz atalgojuma sistēmas, kurās kā atlīdzība paredzētas akcijas</w:t>
            </w:r>
          </w:p>
          <w:p w14:paraId="243D4C8A" w14:textId="0DCC96A9" w:rsidR="0084637A" w:rsidRPr="00C371AC" w:rsidRDefault="005B0CDD" w:rsidP="00BF0129">
            <w:pPr>
              <w:numPr>
                <w:ilvl w:val="0"/>
                <w:numId w:val="1"/>
              </w:numPr>
              <w:spacing w:before="120" w:after="120"/>
              <w:ind w:left="714" w:hanging="357"/>
              <w:rPr>
                <w:rFonts w:ascii="Montserrat" w:hAnsi="Montserrat" w:cstheme="minorHAnsi"/>
                <w:color w:val="57595C"/>
                <w:sz w:val="20"/>
                <w:szCs w:val="20"/>
                <w:lang w:val="lv-LV"/>
              </w:rPr>
            </w:pPr>
            <w:r w:rsidRPr="005B0CDD">
              <w:rPr>
                <w:rFonts w:ascii="Montserrat" w:hAnsi="Montserrat" w:cstheme="minorHAnsi"/>
                <w:color w:val="57595C"/>
                <w:sz w:val="20"/>
                <w:szCs w:val="20"/>
                <w:lang w:val="lv-LV"/>
              </w:rPr>
              <w:t xml:space="preserve">Atalgojuma ziņojums tiek sagatavots kā Sabiedrības gada pārskata pielikums un tiek iesniegts izvērtēšanai un apstiprināšanai Sabiedrības akcionāru sapulcē. Pēc tā apstiprināšanas tas tiek publicēts kopā ar gada pārskatu NASDAQ </w:t>
            </w:r>
            <w:proofErr w:type="spellStart"/>
            <w:r w:rsidRPr="005B0CDD">
              <w:rPr>
                <w:rFonts w:ascii="Montserrat" w:hAnsi="Montserrat" w:cstheme="minorHAnsi"/>
                <w:color w:val="57595C"/>
                <w:sz w:val="20"/>
                <w:szCs w:val="20"/>
                <w:lang w:val="lv-LV"/>
              </w:rPr>
              <w:t>Riga</w:t>
            </w:r>
            <w:proofErr w:type="spellEnd"/>
            <w:r w:rsidRPr="005B0CDD">
              <w:rPr>
                <w:rFonts w:ascii="Montserrat" w:hAnsi="Montserrat" w:cstheme="minorHAnsi"/>
                <w:color w:val="57595C"/>
                <w:sz w:val="20"/>
                <w:szCs w:val="20"/>
                <w:lang w:val="lv-LV"/>
              </w:rPr>
              <w:t xml:space="preserve"> tīmekļa vietnē: </w:t>
            </w:r>
            <w:hyperlink r:id="rId27" w:history="1">
              <w:r w:rsidRPr="00A42FA3">
                <w:rPr>
                  <w:rStyle w:val="Hyperlink"/>
                  <w:rFonts w:ascii="Montserrat" w:hAnsi="Montserrat" w:cstheme="minorHAnsi"/>
                  <w:sz w:val="20"/>
                  <w:szCs w:val="20"/>
                  <w:lang w:val="lv-LV"/>
                </w:rPr>
                <w:t>https://nasdaqbaltic.com/lv/</w:t>
              </w:r>
            </w:hyperlink>
            <w:r>
              <w:rPr>
                <w:rFonts w:ascii="Montserrat" w:hAnsi="Montserrat" w:cstheme="minorHAnsi"/>
                <w:color w:val="57595C"/>
                <w:sz w:val="20"/>
                <w:szCs w:val="20"/>
                <w:lang w:val="lv-LV"/>
              </w:rPr>
              <w:t xml:space="preserve"> </w:t>
            </w:r>
            <w:r w:rsidRPr="005B0CDD">
              <w:rPr>
                <w:rFonts w:ascii="Montserrat" w:hAnsi="Montserrat" w:cstheme="minorHAnsi"/>
                <w:color w:val="57595C"/>
                <w:sz w:val="20"/>
                <w:szCs w:val="20"/>
                <w:lang w:val="lv-LV"/>
              </w:rPr>
              <w:t xml:space="preserve">FKTK oficiālajā regulētās informācijas centralizētajā glabāšanas sistēmā </w:t>
            </w:r>
            <w:hyperlink r:id="rId28" w:history="1">
              <w:r w:rsidRPr="00A42FA3">
                <w:rPr>
                  <w:rStyle w:val="Hyperlink"/>
                  <w:rFonts w:ascii="Montserrat" w:hAnsi="Montserrat" w:cstheme="minorHAnsi"/>
                  <w:sz w:val="20"/>
                  <w:szCs w:val="20"/>
                  <w:lang w:val="lv-LV"/>
                </w:rPr>
                <w:t>https://csri.investinfo.lv/lv/</w:t>
              </w:r>
            </w:hyperlink>
            <w:r w:rsidRPr="005B0CDD">
              <w:rPr>
                <w:rFonts w:ascii="Montserrat" w:hAnsi="Montserrat" w:cstheme="minorHAnsi"/>
                <w:color w:val="57595C"/>
                <w:sz w:val="20"/>
                <w:szCs w:val="20"/>
                <w:lang w:val="lv-LV"/>
              </w:rPr>
              <w:t xml:space="preserve">, kā arī Latvijas Gāze tīmekļa vietnē </w:t>
            </w:r>
            <w:hyperlink r:id="rId29" w:history="1">
              <w:r w:rsidRPr="00A42FA3">
                <w:rPr>
                  <w:rStyle w:val="Hyperlink"/>
                  <w:rFonts w:ascii="Montserrat" w:hAnsi="Montserrat" w:cstheme="minorHAnsi"/>
                  <w:sz w:val="20"/>
                  <w:szCs w:val="20"/>
                  <w:lang w:val="lv-LV"/>
                </w:rPr>
                <w:t>www.lg.lv</w:t>
              </w:r>
            </w:hyperlink>
            <w:r>
              <w:rPr>
                <w:rFonts w:ascii="Montserrat" w:hAnsi="Montserrat" w:cstheme="minorHAnsi"/>
                <w:color w:val="57595C"/>
                <w:sz w:val="20"/>
                <w:szCs w:val="20"/>
                <w:lang w:val="lv-LV"/>
              </w:rPr>
              <w:t xml:space="preserve"> </w:t>
            </w:r>
          </w:p>
        </w:tc>
      </w:tr>
      <w:tr w:rsidR="005B0CDD" w:rsidRPr="00230414" w14:paraId="6F430D33" w14:textId="77777777" w:rsidTr="00B75D0C">
        <w:tc>
          <w:tcPr>
            <w:tcW w:w="9498" w:type="dxa"/>
            <w:gridSpan w:val="2"/>
            <w:tcBorders>
              <w:top w:val="single" w:sz="4" w:space="0" w:color="D8D8D8" w:themeColor="background1" w:themeTint="33"/>
            </w:tcBorders>
          </w:tcPr>
          <w:p w14:paraId="59171F98"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6464" behindDoc="0" locked="0" layoutInCell="1" allowOverlap="1" wp14:anchorId="4E587A13" wp14:editId="33501740">
                      <wp:simplePos x="0" y="0"/>
                      <wp:positionH relativeFrom="column">
                        <wp:posOffset>-47625</wp:posOffset>
                      </wp:positionH>
                      <wp:positionV relativeFrom="paragraph">
                        <wp:posOffset>193766</wp:posOffset>
                      </wp:positionV>
                      <wp:extent cx="85725" cy="114300"/>
                      <wp:effectExtent l="0" t="0" r="9525" b="0"/>
                      <wp:wrapSquare wrapText="bothSides"/>
                      <wp:docPr id="187" name="Rectangle 18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D372C8" id="Rectangle 187" o:spid="_x0000_s1026" style="position:absolute;margin-left:-3.75pt;margin-top:15.25pt;width:6.75pt;height:9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SDlAIAAIc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FX27k2PO&#10;rGjpI90TbcKujWLxkSjqnJ+T5YO7w0HydI317jS28Z8qYbtE636kVe0Ck/R4Mjue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Mp1BIO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6723F1D8"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7488" behindDoc="0" locked="0" layoutInCell="1" allowOverlap="1" wp14:anchorId="2298BEC1" wp14:editId="58DAB70C">
                      <wp:simplePos x="0" y="0"/>
                      <wp:positionH relativeFrom="column">
                        <wp:posOffset>-47625</wp:posOffset>
                      </wp:positionH>
                      <wp:positionV relativeFrom="paragraph">
                        <wp:posOffset>189230</wp:posOffset>
                      </wp:positionV>
                      <wp:extent cx="85725" cy="114300"/>
                      <wp:effectExtent l="0" t="0" r="9525" b="0"/>
                      <wp:wrapSquare wrapText="bothSides"/>
                      <wp:docPr id="188" name="Rectangle 18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34B2BC" id="Rectangle 188" o:spid="_x0000_s1026" style="position:absolute;margin-left:-3.75pt;margin-top:14.9pt;width:6.75pt;height: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C2mwUj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6901CD53" w14:textId="77777777" w:rsidR="0084637A" w:rsidRPr="00230414"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68512" behindDoc="0" locked="0" layoutInCell="1" allowOverlap="1" wp14:anchorId="59AD2565" wp14:editId="62806BF5">
                      <wp:simplePos x="0" y="0"/>
                      <wp:positionH relativeFrom="column">
                        <wp:posOffset>-47625</wp:posOffset>
                      </wp:positionH>
                      <wp:positionV relativeFrom="paragraph">
                        <wp:posOffset>185329</wp:posOffset>
                      </wp:positionV>
                      <wp:extent cx="85725" cy="114300"/>
                      <wp:effectExtent l="0" t="0" r="9525" b="0"/>
                      <wp:wrapSquare wrapText="bothSides"/>
                      <wp:docPr id="189" name="Rectangle 189"/>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0BFE98" id="Rectangle 189" o:spid="_x0000_s1026" style="position:absolute;margin-left:-3.75pt;margin-top:14.6pt;width:6.75pt;height: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AEZ0tS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2ACF0E34" w14:textId="77777777" w:rsidR="0084637A" w:rsidRDefault="0084637A"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p w14:paraId="082EF9C3" w14:textId="77777777" w:rsidR="00440386" w:rsidRDefault="00440386" w:rsidP="00B75D0C">
            <w:pPr>
              <w:spacing w:line="276" w:lineRule="auto"/>
              <w:rPr>
                <w:rFonts w:ascii="Montserrat" w:hAnsi="Montserrat" w:cstheme="minorHAnsi"/>
                <w:color w:val="57595C"/>
                <w:sz w:val="20"/>
                <w:szCs w:val="20"/>
                <w:lang w:val="lv-LV"/>
              </w:rPr>
            </w:pPr>
          </w:p>
          <w:p w14:paraId="3378F6BC" w14:textId="77777777" w:rsidR="00440386" w:rsidRDefault="00440386" w:rsidP="00B75D0C">
            <w:pPr>
              <w:spacing w:line="276" w:lineRule="auto"/>
              <w:rPr>
                <w:rFonts w:ascii="Montserrat" w:hAnsi="Montserrat" w:cstheme="minorHAnsi"/>
                <w:color w:val="57595C"/>
                <w:sz w:val="20"/>
                <w:szCs w:val="20"/>
                <w:lang w:val="lv-LV"/>
              </w:rPr>
            </w:pPr>
          </w:p>
          <w:p w14:paraId="052ECB89" w14:textId="63FB1C49" w:rsidR="00440386" w:rsidRPr="00230414" w:rsidRDefault="00440386" w:rsidP="00B75D0C">
            <w:pPr>
              <w:spacing w:line="276" w:lineRule="auto"/>
              <w:rPr>
                <w:rFonts w:ascii="Montserrat" w:hAnsi="Montserrat" w:cstheme="minorHAnsi"/>
                <w:color w:val="57595C"/>
                <w:sz w:val="20"/>
                <w:szCs w:val="20"/>
                <w:lang w:val="lv-LV"/>
              </w:rPr>
            </w:pPr>
          </w:p>
        </w:tc>
      </w:tr>
    </w:tbl>
    <w:p w14:paraId="1CE3A658" w14:textId="62C205B6" w:rsidR="005B0CDD" w:rsidRPr="00372903" w:rsidRDefault="005B0CDD" w:rsidP="005B0CDD">
      <w:pPr>
        <w:pStyle w:val="Heading1"/>
        <w:rPr>
          <w:lang w:val="lv-LV"/>
        </w:rPr>
      </w:pPr>
      <w:bookmarkStart w:id="10" w:name="_Toc98774556"/>
      <w:r>
        <w:rPr>
          <w:lang w:val="lv-LV"/>
        </w:rPr>
        <w:lastRenderedPageBreak/>
        <w:t>PADOMES DARBA ORGANIZĒŠANA UN LĒMUMU PIEŅEMŠANA</w:t>
      </w:r>
      <w:bookmarkEnd w:id="10"/>
    </w:p>
    <w:p w14:paraId="64715290" w14:textId="77777777" w:rsidR="005B0CDD" w:rsidRPr="00372903" w:rsidRDefault="005B0CDD" w:rsidP="005B0CDD">
      <w:pPr>
        <w:rPr>
          <w:rFonts w:ascii="Montserrat" w:hAnsi="Montserrat"/>
          <w:color w:val="57595C"/>
          <w:sz w:val="20"/>
          <w:szCs w:val="20"/>
          <w:lang w:val="lv-LV"/>
        </w:rPr>
      </w:pPr>
    </w:p>
    <w:p w14:paraId="47D65D0E" w14:textId="34CBE644" w:rsidR="005B0CDD" w:rsidRPr="00440386" w:rsidRDefault="005B0CDD" w:rsidP="005B0CDD">
      <w:pPr>
        <w:jc w:val="both"/>
        <w:rPr>
          <w:rFonts w:ascii="Montserrat" w:hAnsi="Montserrat"/>
          <w:b/>
          <w:color w:val="009E9D" w:themeColor="text1"/>
          <w:lang w:val="lv-LV"/>
        </w:rPr>
      </w:pPr>
      <w:r w:rsidRPr="00440386">
        <w:rPr>
          <w:rFonts w:ascii="Montserrat" w:hAnsi="Montserrat"/>
          <w:b/>
          <w:color w:val="009E9D" w:themeColor="text1"/>
          <w:lang w:val="lv-LV"/>
        </w:rPr>
        <w:t>Princips # 11</w:t>
      </w:r>
    </w:p>
    <w:p w14:paraId="349663DE" w14:textId="2753776F" w:rsidR="005B0CDD" w:rsidRDefault="005B0CDD" w:rsidP="005B0CDD">
      <w:pPr>
        <w:rPr>
          <w:rFonts w:ascii="Montserrat" w:hAnsi="Montserrat"/>
          <w:color w:val="57595C"/>
          <w:sz w:val="22"/>
          <w:lang w:val="lv-LV"/>
        </w:rPr>
      </w:pPr>
      <w:r w:rsidRPr="005B0CDD">
        <w:rPr>
          <w:rFonts w:ascii="Montserrat" w:hAnsi="Montserrat"/>
          <w:color w:val="57595C"/>
          <w:sz w:val="22"/>
          <w:lang w:val="lv-LV"/>
        </w:rPr>
        <w:t>Uzņēmumā ir noteikta</w:t>
      </w:r>
      <w:r w:rsidR="008F2EC8" w:rsidRPr="005B0CDD">
        <w:rPr>
          <w:rFonts w:ascii="Montserrat" w:hAnsi="Montserrat"/>
          <w:color w:val="57595C"/>
          <w:sz w:val="22"/>
          <w:lang w:val="lv-LV"/>
        </w:rPr>
        <w:t>, un</w:t>
      </w:r>
      <w:r w:rsidRPr="005B0CDD">
        <w:rPr>
          <w:rFonts w:ascii="Montserrat" w:hAnsi="Montserrat"/>
          <w:color w:val="57595C"/>
          <w:sz w:val="22"/>
          <w:lang w:val="lv-LV"/>
        </w:rPr>
        <w:t xml:space="preserve"> saprotama padomes darba organizācija</w:t>
      </w:r>
    </w:p>
    <w:p w14:paraId="27601B7A" w14:textId="77777777" w:rsidR="005B0CDD" w:rsidRPr="00372903" w:rsidRDefault="005B0CDD" w:rsidP="005B0CDD">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5B0CDD" w:rsidRPr="00C371AC" w14:paraId="37E06EEC"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0881F832" w14:textId="77777777" w:rsidR="005B0CDD" w:rsidRPr="00230414" w:rsidRDefault="005B0CDD"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7D1B40A5" w14:textId="1688558C" w:rsidR="005B0CDD" w:rsidRDefault="005B0CDD"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0800" behindDoc="0" locked="0" layoutInCell="1" allowOverlap="1" wp14:anchorId="1731FD71" wp14:editId="73D4999C">
                      <wp:simplePos x="0" y="0"/>
                      <wp:positionH relativeFrom="column">
                        <wp:posOffset>0</wp:posOffset>
                      </wp:positionH>
                      <wp:positionV relativeFrom="paragraph">
                        <wp:posOffset>129963</wp:posOffset>
                      </wp:positionV>
                      <wp:extent cx="85725" cy="114300"/>
                      <wp:effectExtent l="0" t="0" r="9525" b="0"/>
                      <wp:wrapSquare wrapText="bothSides"/>
                      <wp:docPr id="193" name="Rectangle 19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CBC067" id="Rectangle 193" o:spid="_x0000_s1026" style="position:absolute;margin-left:0;margin-top:10.25pt;width:6.75pt;height:9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RlAIAAIc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FX2702PO&#10;rGjpI90TbcKujWLxkSjqnJ+T5YO7w0HydI317jS28Z8qYbtE636kVe0Ck/R4MvsymXEmSVMU0+M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AB/RFR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Pr="005B0CDD">
              <w:rPr>
                <w:rFonts w:ascii="Montserrat" w:hAnsi="Montserrat" w:cstheme="minorHAnsi"/>
                <w:color w:val="57595C"/>
                <w:sz w:val="20"/>
                <w:szCs w:val="20"/>
                <w:lang w:val="lv-LV"/>
              </w:rPr>
              <w:t>Padome savu darbu organizē saskaņā ar padomes nolikumu un darba kalendāru</w:t>
            </w:r>
          </w:p>
          <w:p w14:paraId="10FFCB3F" w14:textId="77777777" w:rsidR="005B0CDD" w:rsidRDefault="005B0CDD" w:rsidP="00B75D0C">
            <w:pPr>
              <w:spacing w:before="120"/>
              <w:ind w:left="360"/>
              <w:rPr>
                <w:rFonts w:ascii="Montserrat" w:hAnsi="Montserrat" w:cstheme="minorHAnsi"/>
                <w:color w:val="57595C"/>
                <w:sz w:val="20"/>
                <w:szCs w:val="20"/>
                <w:lang w:val="lv-LV"/>
              </w:rPr>
            </w:pPr>
          </w:p>
          <w:p w14:paraId="59D2388F" w14:textId="3E13C210" w:rsidR="008F2EC8" w:rsidRDefault="008F2EC8" w:rsidP="00B75D0C">
            <w:pPr>
              <w:spacing w:before="120"/>
              <w:ind w:left="360"/>
              <w:rPr>
                <w:rFonts w:ascii="Montserrat" w:hAnsi="Montserrat" w:cstheme="minorHAnsi"/>
                <w:color w:val="57595C"/>
                <w:sz w:val="20"/>
                <w:szCs w:val="20"/>
                <w:lang w:val="lv-LV"/>
              </w:rPr>
            </w:pPr>
          </w:p>
          <w:p w14:paraId="1708AC18" w14:textId="77777777" w:rsidR="0054178D" w:rsidRDefault="0054178D" w:rsidP="00B75D0C">
            <w:pPr>
              <w:spacing w:before="120"/>
              <w:ind w:left="360"/>
              <w:rPr>
                <w:rFonts w:ascii="Montserrat" w:hAnsi="Montserrat" w:cstheme="minorHAnsi"/>
                <w:color w:val="57595C"/>
                <w:sz w:val="20"/>
                <w:szCs w:val="20"/>
                <w:lang w:val="lv-LV"/>
              </w:rPr>
            </w:pPr>
          </w:p>
          <w:p w14:paraId="4B973A2F" w14:textId="644679B6" w:rsidR="008F2EC8" w:rsidRDefault="008F2EC8" w:rsidP="00662ADE">
            <w:pPr>
              <w:spacing w:before="120"/>
              <w:rPr>
                <w:rFonts w:ascii="Montserrat" w:hAnsi="Montserrat" w:cstheme="minorHAnsi"/>
                <w:color w:val="57595C"/>
                <w:sz w:val="20"/>
                <w:szCs w:val="20"/>
                <w:lang w:val="lv-LV"/>
              </w:rPr>
            </w:pPr>
          </w:p>
          <w:p w14:paraId="198BF9C6" w14:textId="36B7FDFA" w:rsidR="005B0CDD" w:rsidRDefault="005B0CDD"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3872" behindDoc="0" locked="0" layoutInCell="1" allowOverlap="1" wp14:anchorId="66AB1319" wp14:editId="59A39B56">
                      <wp:simplePos x="0" y="0"/>
                      <wp:positionH relativeFrom="column">
                        <wp:posOffset>-3175</wp:posOffset>
                      </wp:positionH>
                      <wp:positionV relativeFrom="paragraph">
                        <wp:posOffset>127331</wp:posOffset>
                      </wp:positionV>
                      <wp:extent cx="85725" cy="114300"/>
                      <wp:effectExtent l="0" t="0" r="9525" b="0"/>
                      <wp:wrapSquare wrapText="bothSides"/>
                      <wp:docPr id="195" name="Rectangle 19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39F49A" id="Rectangle 195" o:spid="_x0000_s1026" style="position:absolute;margin-left:-.25pt;margin-top:10.05pt;width:6.75pt;height: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" fillcolor="#00b050" stroked="f" strokeweight="1pt">
                      <w10:wrap type="square"/>
                    </v:rect>
                  </w:pict>
                </mc:Fallback>
              </mc:AlternateContent>
            </w:r>
            <w:r w:rsidRPr="005B0CDD">
              <w:rPr>
                <w:rFonts w:ascii="Montserrat" w:hAnsi="Montserrat" w:cstheme="minorHAnsi"/>
                <w:color w:val="57595C"/>
                <w:sz w:val="20"/>
                <w:szCs w:val="20"/>
                <w:lang w:val="lv-LV"/>
              </w:rPr>
              <w:t>Padome notur vismaz vienu atsevišķu padomes sēdi gadā uzņēmuma stratēģijas un tā izpildes apspriešanai</w:t>
            </w:r>
          </w:p>
          <w:p w14:paraId="133619D9" w14:textId="5B2F02B6" w:rsidR="008F2EC8" w:rsidRDefault="008F2EC8" w:rsidP="008F2EC8">
            <w:pPr>
              <w:spacing w:before="120"/>
              <w:rPr>
                <w:rFonts w:ascii="Montserrat" w:hAnsi="Montserrat" w:cstheme="minorHAnsi"/>
                <w:color w:val="57595C"/>
                <w:sz w:val="20"/>
                <w:szCs w:val="20"/>
                <w:lang w:val="lv-LV"/>
              </w:rPr>
            </w:pPr>
          </w:p>
          <w:p w14:paraId="4131EB68" w14:textId="77777777" w:rsidR="00662ADE" w:rsidRDefault="00662ADE" w:rsidP="008F2EC8">
            <w:pPr>
              <w:spacing w:before="120"/>
              <w:rPr>
                <w:rFonts w:ascii="Montserrat" w:hAnsi="Montserrat" w:cstheme="minorHAnsi"/>
                <w:color w:val="57595C"/>
                <w:sz w:val="20"/>
                <w:szCs w:val="20"/>
                <w:lang w:val="lv-LV"/>
              </w:rPr>
            </w:pPr>
          </w:p>
          <w:p w14:paraId="2A95EA79" w14:textId="03F6FA5C" w:rsidR="005B0CDD" w:rsidRDefault="008F2EC8"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2848" behindDoc="0" locked="0" layoutInCell="1" allowOverlap="1" wp14:anchorId="3E15F367" wp14:editId="4025D893">
                      <wp:simplePos x="0" y="0"/>
                      <wp:positionH relativeFrom="column">
                        <wp:posOffset>-3175</wp:posOffset>
                      </wp:positionH>
                      <wp:positionV relativeFrom="paragraph">
                        <wp:posOffset>126558</wp:posOffset>
                      </wp:positionV>
                      <wp:extent cx="85725" cy="114300"/>
                      <wp:effectExtent l="0" t="0" r="9525" b="0"/>
                      <wp:wrapSquare wrapText="bothSides"/>
                      <wp:docPr id="194" name="Rectangle 19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682F77" id="Rectangle 194" o:spid="_x0000_s1026" style="position:absolute;margin-left:-.25pt;margin-top:9.95pt;width:6.75pt;height: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" fillcolor="#00b050" stroked="f" strokeweight="1pt">
                      <w10:wrap type="square"/>
                    </v:rect>
                  </w:pict>
                </mc:Fallback>
              </mc:AlternateContent>
            </w:r>
            <w:r w:rsidR="005B0CDD" w:rsidRPr="005B0CDD">
              <w:rPr>
                <w:rFonts w:ascii="Montserrat" w:hAnsi="Montserrat" w:cstheme="minorHAnsi"/>
                <w:color w:val="57595C"/>
                <w:sz w:val="20"/>
                <w:szCs w:val="20"/>
                <w:lang w:val="lv-LV"/>
              </w:rPr>
              <w:t>Uzņēmuma budžetā paredz Padomes darbības nodrošināšanai nepieciešamo finansējumu</w:t>
            </w:r>
          </w:p>
          <w:p w14:paraId="6E011EE5" w14:textId="76E29623" w:rsidR="005B0CDD" w:rsidRDefault="005B0CDD" w:rsidP="00B75D0C">
            <w:pPr>
              <w:spacing w:before="120"/>
              <w:ind w:left="360"/>
              <w:rPr>
                <w:rFonts w:ascii="Montserrat" w:hAnsi="Montserrat" w:cstheme="minorHAnsi"/>
                <w:color w:val="57595C"/>
                <w:sz w:val="20"/>
                <w:szCs w:val="20"/>
                <w:lang w:val="lv-LV"/>
              </w:rPr>
            </w:pPr>
            <w:r w:rsidRPr="005B0CDD">
              <w:rPr>
                <w:rFonts w:ascii="Montserrat" w:hAnsi="Montserrat" w:cstheme="minorHAnsi"/>
                <w:color w:val="57595C"/>
                <w:sz w:val="20"/>
                <w:szCs w:val="20"/>
                <w:lang w:val="lv-LV"/>
              </w:rPr>
              <w:t>Padome reizi gadā veic padomes darba pašnovērtējumu un tā rezultātus izskata padomes sēdē</w:t>
            </w:r>
          </w:p>
          <w:p w14:paraId="6DA6BBF1" w14:textId="77777777" w:rsidR="00662ADE" w:rsidRDefault="00662ADE" w:rsidP="00B75D0C">
            <w:pPr>
              <w:spacing w:before="120"/>
              <w:ind w:left="360"/>
              <w:rPr>
                <w:rFonts w:ascii="Montserrat" w:hAnsi="Montserrat" w:cstheme="minorHAnsi"/>
                <w:color w:val="57595C"/>
                <w:sz w:val="20"/>
                <w:szCs w:val="20"/>
                <w:lang w:val="lv-LV"/>
              </w:rPr>
            </w:pPr>
          </w:p>
          <w:p w14:paraId="6EA0B4CA" w14:textId="385B7460" w:rsidR="005B0CDD" w:rsidRDefault="008F2EC8" w:rsidP="005B0CDD">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1824" behindDoc="0" locked="0" layoutInCell="1" allowOverlap="1" wp14:anchorId="7E11C78A" wp14:editId="18D568CB">
                      <wp:simplePos x="0" y="0"/>
                      <wp:positionH relativeFrom="column">
                        <wp:posOffset>-3175</wp:posOffset>
                      </wp:positionH>
                      <wp:positionV relativeFrom="paragraph">
                        <wp:posOffset>141274</wp:posOffset>
                      </wp:positionV>
                      <wp:extent cx="85725" cy="114300"/>
                      <wp:effectExtent l="0" t="0" r="9525" b="0"/>
                      <wp:wrapSquare wrapText="bothSides"/>
                      <wp:docPr id="196" name="Rectangle 19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185136" id="Rectangle 196" o:spid="_x0000_s1026" style="position:absolute;margin-left:-.25pt;margin-top:11.1pt;width:6.75pt;height: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" fillcolor="#00b050" stroked="f" strokeweight="1pt">
                      <w10:wrap type="square"/>
                    </v:rect>
                  </w:pict>
                </mc:Fallback>
              </mc:AlternateContent>
            </w:r>
            <w:r w:rsidR="005B0CDD" w:rsidRPr="005B0CDD">
              <w:rPr>
                <w:rFonts w:ascii="Montserrat" w:hAnsi="Montserrat" w:cstheme="minorHAnsi"/>
                <w:color w:val="57595C"/>
                <w:sz w:val="20"/>
                <w:szCs w:val="20"/>
                <w:lang w:val="lv-LV"/>
              </w:rPr>
              <w:t>Padome ir izvērtējusi komiteju izveides nepieciešamību (ja ir izveidota komiteja skatīt principu # 12.1.)</w:t>
            </w:r>
          </w:p>
          <w:p w14:paraId="100C373B" w14:textId="3011DD16" w:rsidR="005B0CDD" w:rsidRDefault="005B0CDD" w:rsidP="005B0CDD">
            <w:pPr>
              <w:spacing w:before="120"/>
              <w:rPr>
                <w:rFonts w:ascii="Montserrat" w:hAnsi="Montserrat" w:cstheme="minorHAnsi"/>
                <w:color w:val="57595C"/>
                <w:sz w:val="20"/>
                <w:szCs w:val="20"/>
                <w:lang w:val="lv-LV"/>
              </w:rPr>
            </w:pPr>
          </w:p>
          <w:p w14:paraId="3FAF8888" w14:textId="77777777" w:rsidR="005B0CDD" w:rsidRPr="00230414" w:rsidRDefault="005B0CDD" w:rsidP="00B75D0C">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4C15A8CA" w14:textId="77777777" w:rsidR="005B0CDD" w:rsidRPr="00230414" w:rsidRDefault="005B0CDD"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6FF39012" w14:textId="77777777" w:rsidR="00827BD8" w:rsidRPr="00C371AC" w:rsidRDefault="00827BD8" w:rsidP="00827BD8">
            <w:pPr>
              <w:numPr>
                <w:ilvl w:val="0"/>
                <w:numId w:val="1"/>
              </w:numPr>
              <w:spacing w:before="120"/>
              <w:rPr>
                <w:rFonts w:ascii="Montserrat" w:hAnsi="Montserrat" w:cstheme="minorHAnsi"/>
                <w:color w:val="555555" w:themeColor="accent4" w:themeShade="BF"/>
                <w:sz w:val="20"/>
                <w:szCs w:val="20"/>
                <w:lang w:val="lv-LV"/>
              </w:rPr>
            </w:pPr>
            <w:r w:rsidRPr="00C371AC">
              <w:rPr>
                <w:rFonts w:ascii="Montserrat" w:hAnsi="Montserrat" w:cstheme="minorHAnsi"/>
                <w:color w:val="555555" w:themeColor="accent4" w:themeShade="BF"/>
                <w:sz w:val="20"/>
                <w:szCs w:val="20"/>
                <w:lang w:val="lv-LV"/>
              </w:rPr>
              <w:t xml:space="preserve">Katra kalendārā gada sākumā tiek izveidots Padomes darba kalendārs ar plānotajiem Padomes sēžu datumiem atbilstoši </w:t>
            </w:r>
            <w:r>
              <w:rPr>
                <w:rFonts w:ascii="Montserrat" w:hAnsi="Montserrat" w:cstheme="minorHAnsi"/>
                <w:color w:val="555555" w:themeColor="accent4" w:themeShade="BF"/>
                <w:sz w:val="20"/>
                <w:szCs w:val="20"/>
                <w:lang w:val="lv-LV"/>
              </w:rPr>
              <w:t>u</w:t>
            </w:r>
            <w:r w:rsidRPr="00BE3208">
              <w:rPr>
                <w:color w:val="555555" w:themeColor="accent4" w:themeShade="BF"/>
                <w:lang w:val="lv-LV"/>
              </w:rPr>
              <w:t>zņēmuma</w:t>
            </w:r>
            <w:r w:rsidRPr="00C371AC">
              <w:rPr>
                <w:rFonts w:ascii="Montserrat" w:hAnsi="Montserrat" w:cstheme="minorHAnsi"/>
                <w:color w:val="555555" w:themeColor="accent4" w:themeShade="BF"/>
                <w:sz w:val="20"/>
                <w:szCs w:val="20"/>
                <w:lang w:val="lv-LV"/>
              </w:rPr>
              <w:t xml:space="preserve"> Finanšu kalendāra notikumiem. Padome savā darbībā vadās pēc </w:t>
            </w:r>
            <w:r>
              <w:rPr>
                <w:rFonts w:ascii="Montserrat" w:hAnsi="Montserrat" w:cstheme="minorHAnsi"/>
                <w:color w:val="555555" w:themeColor="accent4" w:themeShade="BF"/>
                <w:sz w:val="20"/>
                <w:szCs w:val="20"/>
                <w:lang w:val="lv-LV"/>
              </w:rPr>
              <w:t>uzņēmuma</w:t>
            </w:r>
            <w:r w:rsidRPr="00C371AC">
              <w:rPr>
                <w:rFonts w:ascii="Montserrat" w:hAnsi="Montserrat" w:cstheme="minorHAnsi"/>
                <w:color w:val="555555" w:themeColor="accent4" w:themeShade="BF"/>
                <w:sz w:val="20"/>
                <w:szCs w:val="20"/>
                <w:lang w:val="lv-LV"/>
              </w:rPr>
              <w:t xml:space="preserve"> Statūtiem un Padomes nolikumā atrunātajiem principiem</w:t>
            </w:r>
          </w:p>
          <w:p w14:paraId="6DEAED29" w14:textId="77777777" w:rsidR="00827BD8" w:rsidRPr="00C371AC" w:rsidRDefault="00827BD8" w:rsidP="00827BD8">
            <w:pPr>
              <w:numPr>
                <w:ilvl w:val="0"/>
                <w:numId w:val="1"/>
              </w:numPr>
              <w:spacing w:before="120"/>
              <w:rPr>
                <w:rFonts w:ascii="Montserrat" w:hAnsi="Montserrat" w:cstheme="minorHAnsi"/>
                <w:color w:val="555555" w:themeColor="accent4" w:themeShade="BF"/>
                <w:sz w:val="20"/>
                <w:szCs w:val="20"/>
                <w:lang w:val="lv-LV"/>
              </w:rPr>
            </w:pPr>
            <w:r w:rsidRPr="00C371AC">
              <w:rPr>
                <w:rFonts w:ascii="Montserrat" w:hAnsi="Montserrat" w:cstheme="minorHAnsi"/>
                <w:color w:val="555555" w:themeColor="accent4" w:themeShade="BF"/>
                <w:sz w:val="20"/>
                <w:szCs w:val="20"/>
                <w:lang w:val="lv-LV"/>
              </w:rPr>
              <w:t>2021. gadā, ievērojot dabasgāzes tirgus dinamisko attīstību un izaicinājumus, netika organizēta atsevišķa sēde Stratēģijas izpildes apspriešanai, bet gan šis jautājums tika iekļauts kopā ar citiem, Sabiedrībai aktuāliem jautājumiem</w:t>
            </w:r>
          </w:p>
          <w:p w14:paraId="68992A04" w14:textId="77777777" w:rsidR="00827BD8" w:rsidRPr="00C371AC" w:rsidRDefault="00827BD8" w:rsidP="00827BD8">
            <w:pPr>
              <w:numPr>
                <w:ilvl w:val="0"/>
                <w:numId w:val="1"/>
              </w:numPr>
              <w:spacing w:before="120"/>
              <w:rPr>
                <w:rFonts w:ascii="Montserrat" w:hAnsi="Montserrat" w:cstheme="minorHAnsi"/>
                <w:color w:val="555555" w:themeColor="accent4" w:themeShade="BF"/>
                <w:sz w:val="20"/>
                <w:szCs w:val="20"/>
                <w:lang w:val="lv-LV"/>
              </w:rPr>
            </w:pPr>
            <w:r w:rsidRPr="00C371AC">
              <w:rPr>
                <w:rFonts w:ascii="Montserrat" w:hAnsi="Montserrat" w:cstheme="minorHAnsi"/>
                <w:color w:val="555555" w:themeColor="accent4" w:themeShade="BF"/>
                <w:sz w:val="20"/>
                <w:szCs w:val="20"/>
                <w:lang w:val="lv-LV"/>
              </w:rPr>
              <w:t>Latvijas Gāze budžetā ir paredzēts finansējums Padomes darbības nodrošināšanai</w:t>
            </w:r>
          </w:p>
          <w:p w14:paraId="56EDB97D" w14:textId="77777777" w:rsidR="00827BD8" w:rsidRPr="00C371AC" w:rsidRDefault="00827BD8" w:rsidP="00827BD8">
            <w:pPr>
              <w:numPr>
                <w:ilvl w:val="0"/>
                <w:numId w:val="1"/>
              </w:numPr>
              <w:spacing w:before="120"/>
              <w:rPr>
                <w:rFonts w:ascii="Montserrat" w:hAnsi="Montserrat" w:cstheme="minorHAnsi"/>
                <w:color w:val="555555" w:themeColor="accent4" w:themeShade="BF"/>
                <w:sz w:val="20"/>
                <w:szCs w:val="20"/>
                <w:lang w:val="lv-LV"/>
              </w:rPr>
            </w:pPr>
            <w:r>
              <w:rPr>
                <w:rFonts w:ascii="Montserrat" w:hAnsi="Montserrat" w:cstheme="minorHAnsi"/>
                <w:color w:val="555555" w:themeColor="accent4" w:themeShade="BF"/>
                <w:sz w:val="20"/>
                <w:szCs w:val="20"/>
                <w:lang w:val="lv-LV"/>
              </w:rPr>
              <w:t>Uzņēmuma</w:t>
            </w:r>
            <w:r w:rsidRPr="00C371AC">
              <w:rPr>
                <w:rFonts w:ascii="Montserrat" w:hAnsi="Montserrat" w:cstheme="minorHAnsi"/>
                <w:color w:val="555555" w:themeColor="accent4" w:themeShade="BF"/>
                <w:sz w:val="20"/>
                <w:szCs w:val="20"/>
                <w:lang w:val="lv-LV"/>
              </w:rPr>
              <w:t xml:space="preserve"> vispārīgos darbības rezultātus atspoguļo KPI. Darba rezultāti tiek fiksēti reizi gadā par pamatu ņemot </w:t>
            </w:r>
            <w:r>
              <w:rPr>
                <w:rFonts w:ascii="Montserrat" w:hAnsi="Montserrat" w:cstheme="minorHAnsi"/>
                <w:color w:val="555555" w:themeColor="accent4" w:themeShade="BF"/>
                <w:sz w:val="20"/>
                <w:szCs w:val="20"/>
                <w:lang w:val="lv-LV"/>
              </w:rPr>
              <w:t xml:space="preserve">uzņēmuma </w:t>
            </w:r>
            <w:r w:rsidRPr="00C371AC">
              <w:rPr>
                <w:rFonts w:ascii="Montserrat" w:hAnsi="Montserrat" w:cstheme="minorHAnsi"/>
                <w:color w:val="555555" w:themeColor="accent4" w:themeShade="BF"/>
                <w:sz w:val="20"/>
                <w:szCs w:val="20"/>
                <w:lang w:val="lv-LV"/>
              </w:rPr>
              <w:t>revidēto gada pārskatu.</w:t>
            </w:r>
          </w:p>
          <w:p w14:paraId="00F0FB2C" w14:textId="539D2144" w:rsidR="008F2EC8" w:rsidRPr="008F2EC8" w:rsidRDefault="00827BD8" w:rsidP="00BF0129">
            <w:pPr>
              <w:numPr>
                <w:ilvl w:val="0"/>
                <w:numId w:val="1"/>
              </w:numPr>
              <w:spacing w:before="120" w:after="120"/>
              <w:ind w:left="714" w:hanging="357"/>
              <w:rPr>
                <w:rFonts w:ascii="Montserrat" w:hAnsi="Montserrat" w:cstheme="minorHAnsi"/>
                <w:color w:val="57595C"/>
                <w:sz w:val="20"/>
                <w:szCs w:val="20"/>
                <w:lang w:val="lv-LV"/>
              </w:rPr>
            </w:pPr>
            <w:r w:rsidRPr="00C371AC">
              <w:rPr>
                <w:rFonts w:ascii="Montserrat" w:hAnsi="Montserrat"/>
                <w:color w:val="555555" w:themeColor="accent4" w:themeShade="BF"/>
                <w:sz w:val="20"/>
                <w:szCs w:val="20"/>
                <w:lang w:val="lv-LV"/>
              </w:rPr>
              <w:t>Latvijas Gāze Padome ir izveidojusi Padomes Konsultatīvo grupu, kurā iepriekš izskata galvenos stratēģiskos jautājumus, kurus plānots iekļaut Padomes sēdes darba kārtībā, tādejādi rodot iespēju gan sniegt savlaicīgāk informāciju, gan veikt papildu analīzi vai detalizāciju, ja nepieciešams. 2021. gadā Latvijas Gāze notika 4 Konsultatīvās darba grupas sēdes</w:t>
            </w:r>
          </w:p>
        </w:tc>
      </w:tr>
      <w:tr w:rsidR="005B0CDD" w:rsidRPr="00230414" w14:paraId="0F67ABAE" w14:textId="77777777" w:rsidTr="00B75D0C">
        <w:tc>
          <w:tcPr>
            <w:tcW w:w="9498" w:type="dxa"/>
            <w:gridSpan w:val="2"/>
            <w:tcBorders>
              <w:top w:val="single" w:sz="4" w:space="0" w:color="D8D8D8" w:themeColor="background1" w:themeTint="33"/>
            </w:tcBorders>
          </w:tcPr>
          <w:p w14:paraId="380C2675" w14:textId="77777777" w:rsidR="005B0CDD" w:rsidRPr="00230414" w:rsidRDefault="005B0CDD"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7728" behindDoc="0" locked="0" layoutInCell="1" allowOverlap="1" wp14:anchorId="0AD66C52" wp14:editId="5F063D3C">
                      <wp:simplePos x="0" y="0"/>
                      <wp:positionH relativeFrom="column">
                        <wp:posOffset>-47625</wp:posOffset>
                      </wp:positionH>
                      <wp:positionV relativeFrom="paragraph">
                        <wp:posOffset>193766</wp:posOffset>
                      </wp:positionV>
                      <wp:extent cx="85725" cy="114300"/>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DC9E9D" id="Rectangle 197" o:spid="_x0000_s1026" style="position:absolute;margin-left:-3.75pt;margin-top:15.25pt;width:6.75pt;height:9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nelAIAAIc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FX2702PO&#10;rGjpI90TbcKujWLxkSjqnJ+T5YO7w0HydI317jS28Z8qYbtE636kVe0Ck/R4Mjue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Kh4Od6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452C29D3" w14:textId="77777777" w:rsidR="005B0CDD" w:rsidRPr="00230414" w:rsidRDefault="005B0CDD"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8752" behindDoc="0" locked="0" layoutInCell="1" allowOverlap="1" wp14:anchorId="0D681086" wp14:editId="6C4EA378">
                      <wp:simplePos x="0" y="0"/>
                      <wp:positionH relativeFrom="column">
                        <wp:posOffset>-47625</wp:posOffset>
                      </wp:positionH>
                      <wp:positionV relativeFrom="paragraph">
                        <wp:posOffset>189230</wp:posOffset>
                      </wp:positionV>
                      <wp:extent cx="85725" cy="114300"/>
                      <wp:effectExtent l="0" t="0" r="9525" b="0"/>
                      <wp:wrapSquare wrapText="bothSides"/>
                      <wp:docPr id="198" name="Rectangle 19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582978" id="Rectangle 198" o:spid="_x0000_s1026" style="position:absolute;margin-left:-3.75pt;margin-top:14.9pt;width:6.75pt;height: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DUljh+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4A4D5CE4" w14:textId="77777777" w:rsidR="005B0CDD" w:rsidRPr="00230414" w:rsidRDefault="005B0CDD"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79776" behindDoc="0" locked="0" layoutInCell="1" allowOverlap="1" wp14:anchorId="1FE214AD" wp14:editId="3F4001D8">
                      <wp:simplePos x="0" y="0"/>
                      <wp:positionH relativeFrom="column">
                        <wp:posOffset>-47625</wp:posOffset>
                      </wp:positionH>
                      <wp:positionV relativeFrom="paragraph">
                        <wp:posOffset>185329</wp:posOffset>
                      </wp:positionV>
                      <wp:extent cx="85725" cy="114300"/>
                      <wp:effectExtent l="0" t="0" r="9525" b="0"/>
                      <wp:wrapSquare wrapText="bothSides"/>
                      <wp:docPr id="199" name="Rectangle 199"/>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997B89" id="Rectangle 199" o:spid="_x0000_s1026" style="position:absolute;margin-left:-3.75pt;margin-top:14.6pt;width:6.75pt;height: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2eULH6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14F17D7C" w14:textId="77777777" w:rsidR="005B0CDD" w:rsidRPr="00230414" w:rsidRDefault="005B0CDD"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2B1B6DA6" w14:textId="77777777" w:rsidR="008F2EC8" w:rsidRDefault="008F2EC8" w:rsidP="008F2EC8">
      <w:pPr>
        <w:jc w:val="both"/>
        <w:rPr>
          <w:rFonts w:ascii="Montserrat" w:hAnsi="Montserrat"/>
          <w:b/>
          <w:color w:val="009E9D" w:themeColor="text1"/>
          <w:sz w:val="22"/>
          <w:lang w:val="lv-LV"/>
        </w:rPr>
      </w:pPr>
    </w:p>
    <w:p w14:paraId="23069CD7" w14:textId="40AAD425" w:rsidR="008F2EC8" w:rsidRDefault="008F2EC8" w:rsidP="008F2EC8">
      <w:pPr>
        <w:jc w:val="both"/>
        <w:rPr>
          <w:rFonts w:ascii="Montserrat" w:hAnsi="Montserrat"/>
          <w:b/>
          <w:color w:val="009E9D" w:themeColor="text1"/>
          <w:sz w:val="22"/>
          <w:lang w:val="lv-LV"/>
        </w:rPr>
      </w:pPr>
    </w:p>
    <w:p w14:paraId="749976EA" w14:textId="4F585678" w:rsidR="00C371AC" w:rsidRDefault="00C371AC" w:rsidP="008F2EC8">
      <w:pPr>
        <w:jc w:val="both"/>
        <w:rPr>
          <w:rFonts w:ascii="Montserrat" w:hAnsi="Montserrat"/>
          <w:b/>
          <w:color w:val="009E9D" w:themeColor="text1"/>
          <w:sz w:val="22"/>
          <w:lang w:val="lv-LV"/>
        </w:rPr>
      </w:pPr>
    </w:p>
    <w:p w14:paraId="0AFA116A" w14:textId="2D3F1F63" w:rsidR="00C371AC" w:rsidRDefault="00C371AC" w:rsidP="008F2EC8">
      <w:pPr>
        <w:jc w:val="both"/>
        <w:rPr>
          <w:rFonts w:ascii="Montserrat" w:hAnsi="Montserrat"/>
          <w:b/>
          <w:color w:val="009E9D" w:themeColor="text1"/>
          <w:sz w:val="22"/>
          <w:lang w:val="lv-LV"/>
        </w:rPr>
      </w:pPr>
    </w:p>
    <w:p w14:paraId="69A3F49A" w14:textId="7CF76971" w:rsidR="00440386" w:rsidRDefault="00440386" w:rsidP="008F2EC8">
      <w:pPr>
        <w:jc w:val="both"/>
        <w:rPr>
          <w:rFonts w:ascii="Montserrat" w:hAnsi="Montserrat"/>
          <w:b/>
          <w:color w:val="009E9D" w:themeColor="text1"/>
          <w:sz w:val="22"/>
          <w:lang w:val="lv-LV"/>
        </w:rPr>
      </w:pPr>
    </w:p>
    <w:p w14:paraId="3A950FD5" w14:textId="77777777" w:rsidR="00440386" w:rsidRDefault="00440386" w:rsidP="008F2EC8">
      <w:pPr>
        <w:jc w:val="both"/>
        <w:rPr>
          <w:rFonts w:ascii="Montserrat" w:hAnsi="Montserrat"/>
          <w:b/>
          <w:color w:val="009E9D" w:themeColor="text1"/>
          <w:sz w:val="22"/>
          <w:lang w:val="lv-LV"/>
        </w:rPr>
      </w:pPr>
    </w:p>
    <w:p w14:paraId="3198A8F7" w14:textId="3AC49B11" w:rsidR="008F2EC8" w:rsidRPr="00440386" w:rsidRDefault="008F2EC8" w:rsidP="008F2EC8">
      <w:pPr>
        <w:jc w:val="both"/>
        <w:rPr>
          <w:rFonts w:ascii="Montserrat" w:hAnsi="Montserrat"/>
          <w:b/>
          <w:color w:val="009E9D" w:themeColor="text1"/>
          <w:lang w:val="lv-LV"/>
        </w:rPr>
      </w:pPr>
      <w:r w:rsidRPr="00440386">
        <w:rPr>
          <w:rFonts w:ascii="Montserrat" w:hAnsi="Montserrat"/>
          <w:b/>
          <w:color w:val="009E9D" w:themeColor="text1"/>
          <w:lang w:val="lv-LV"/>
        </w:rPr>
        <w:lastRenderedPageBreak/>
        <w:t>Princips # 12</w:t>
      </w:r>
    </w:p>
    <w:p w14:paraId="7C1E337D" w14:textId="39CB293A" w:rsidR="008F2EC8" w:rsidRPr="00720871" w:rsidRDefault="008F2EC8" w:rsidP="008F2EC8">
      <w:pPr>
        <w:rPr>
          <w:rFonts w:ascii="Montserrat" w:hAnsi="Montserrat"/>
          <w:color w:val="57595C"/>
          <w:sz w:val="22"/>
          <w:lang w:val="lv-LV"/>
        </w:rPr>
      </w:pPr>
      <w:r w:rsidRPr="008F2EC8">
        <w:rPr>
          <w:rFonts w:ascii="Montserrat" w:hAnsi="Montserrat"/>
          <w:color w:val="57595C"/>
          <w:sz w:val="22"/>
          <w:lang w:val="lv-LV"/>
        </w:rPr>
        <w:t>Padome pieņem informētus un izsvērtus lēmumus</w:t>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8F2EC8" w:rsidRPr="007F120E" w14:paraId="2E206041"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4C000066" w14:textId="77777777" w:rsidR="008F2EC8" w:rsidRPr="00230414" w:rsidRDefault="008F2EC8"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371C17A8" w14:textId="17F5E0CB" w:rsidR="008F2EC8" w:rsidRDefault="008F2EC8"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8992" behindDoc="0" locked="0" layoutInCell="1" allowOverlap="1" wp14:anchorId="3DD204B3" wp14:editId="3D0B1122">
                      <wp:simplePos x="0" y="0"/>
                      <wp:positionH relativeFrom="column">
                        <wp:posOffset>0</wp:posOffset>
                      </wp:positionH>
                      <wp:positionV relativeFrom="paragraph">
                        <wp:posOffset>129963</wp:posOffset>
                      </wp:positionV>
                      <wp:extent cx="85725" cy="114300"/>
                      <wp:effectExtent l="0" t="0" r="9525" b="0"/>
                      <wp:wrapSquare wrapText="bothSides"/>
                      <wp:docPr id="200" name="Rectangle 20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6EB5A4" id="Rectangle 200" o:spid="_x0000_s1026" style="position:absolute;margin-left:0;margin-top:10.25pt;width:6.75pt;height: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" fillcolor="#00b050" stroked="f" strokeweight="1pt">
                      <w10:wrap type="square"/>
                    </v:rect>
                  </w:pict>
                </mc:Fallback>
              </mc:AlternateContent>
            </w:r>
            <w:r w:rsidRPr="008F2EC8">
              <w:rPr>
                <w:rFonts w:ascii="Montserrat" w:hAnsi="Montserrat" w:cstheme="minorHAnsi"/>
                <w:color w:val="57595C"/>
                <w:sz w:val="20"/>
                <w:szCs w:val="20"/>
                <w:lang w:val="lv-LV"/>
              </w:rPr>
              <w:t>Padomei laikus un pietiekamā apjomā ir pieejama valdes sagatavota informācija lēmumu pieņemšanai</w:t>
            </w:r>
          </w:p>
          <w:p w14:paraId="068CDB39" w14:textId="77777777" w:rsidR="008F2EC8" w:rsidRDefault="008F2EC8" w:rsidP="00B75D0C">
            <w:pPr>
              <w:spacing w:before="120"/>
              <w:ind w:left="360"/>
              <w:rPr>
                <w:rFonts w:ascii="Montserrat" w:hAnsi="Montserrat" w:cstheme="minorHAnsi"/>
                <w:color w:val="57595C"/>
                <w:sz w:val="20"/>
                <w:szCs w:val="20"/>
                <w:lang w:val="lv-LV"/>
              </w:rPr>
            </w:pPr>
          </w:p>
          <w:p w14:paraId="12720458" w14:textId="48C9F5F4" w:rsidR="008F2EC8" w:rsidRDefault="008F2EC8" w:rsidP="00C371AC">
            <w:pPr>
              <w:spacing w:before="120"/>
              <w:rPr>
                <w:rFonts w:ascii="Montserrat" w:hAnsi="Montserrat" w:cstheme="minorHAnsi"/>
                <w:color w:val="57595C"/>
                <w:sz w:val="20"/>
                <w:szCs w:val="20"/>
                <w:lang w:val="lv-LV"/>
              </w:rPr>
            </w:pPr>
          </w:p>
          <w:p w14:paraId="48BDA326" w14:textId="64AB9FDB" w:rsidR="00662ADE" w:rsidRDefault="008F2EC8" w:rsidP="00662ADE">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2064" behindDoc="0" locked="0" layoutInCell="1" allowOverlap="1" wp14:anchorId="6C9D117A" wp14:editId="0BDCCCD0">
                      <wp:simplePos x="0" y="0"/>
                      <wp:positionH relativeFrom="column">
                        <wp:posOffset>-3175</wp:posOffset>
                      </wp:positionH>
                      <wp:positionV relativeFrom="paragraph">
                        <wp:posOffset>145084</wp:posOffset>
                      </wp:positionV>
                      <wp:extent cx="85725" cy="114300"/>
                      <wp:effectExtent l="0" t="0" r="9525" b="0"/>
                      <wp:wrapSquare wrapText="bothSides"/>
                      <wp:docPr id="201" name="Rectangle 20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txbx>
                              <w:txbxContent>
                                <w:p w14:paraId="043CE6C9" w14:textId="3AE549DB" w:rsidR="00C11278" w:rsidRDefault="00C11278" w:rsidP="008F2EC8">
                                  <w:pPr>
                                    <w:jc w:val="center"/>
                                  </w:pPr>
                                </w:p>
                                <w:p w14:paraId="094F3D10" w14:textId="5943136B" w:rsidR="00C11278" w:rsidRDefault="00C11278" w:rsidP="008F2EC8">
                                  <w:pPr>
                                    <w:jc w:val="center"/>
                                  </w:pPr>
                                </w:p>
                                <w:p w14:paraId="7D4CE102" w14:textId="4C50F89D" w:rsidR="00C11278" w:rsidRDefault="00C11278" w:rsidP="008F2EC8">
                                  <w:pPr>
                                    <w:jc w:val="center"/>
                                  </w:pPr>
                                </w:p>
                                <w:p w14:paraId="595E811D" w14:textId="7BFC5FAF" w:rsidR="00C11278" w:rsidRDefault="00C11278" w:rsidP="008F2EC8">
                                  <w:pPr>
                                    <w:jc w:val="center"/>
                                  </w:pPr>
                                </w:p>
                                <w:p w14:paraId="1BEFAEFE" w14:textId="4CA857E4" w:rsidR="00C11278" w:rsidRDefault="00C11278" w:rsidP="008F2EC8">
                                  <w:pPr>
                                    <w:jc w:val="center"/>
                                  </w:pPr>
                                </w:p>
                                <w:p w14:paraId="7140A37C" w14:textId="0A88C16C" w:rsidR="00C11278" w:rsidRDefault="00C11278" w:rsidP="008F2EC8">
                                  <w:pPr>
                                    <w:jc w:val="center"/>
                                  </w:pPr>
                                </w:p>
                                <w:p w14:paraId="3B70FED0" w14:textId="0F56F2ED" w:rsidR="00C11278" w:rsidRDefault="00C11278" w:rsidP="008F2EC8">
                                  <w:pPr>
                                    <w:jc w:val="center"/>
                                  </w:pPr>
                                </w:p>
                                <w:p w14:paraId="15B2350F" w14:textId="02599A58" w:rsidR="00C11278" w:rsidRDefault="00C11278" w:rsidP="008F2EC8">
                                  <w:pPr>
                                    <w:jc w:val="center"/>
                                  </w:pPr>
                                </w:p>
                                <w:p w14:paraId="4282DE23" w14:textId="00B6CBAE" w:rsidR="00C11278" w:rsidRDefault="00C11278" w:rsidP="008F2EC8">
                                  <w:pPr>
                                    <w:jc w:val="center"/>
                                  </w:pPr>
                                </w:p>
                                <w:p w14:paraId="7FB07C3E" w14:textId="65611AEA" w:rsidR="00C11278" w:rsidRDefault="00C11278" w:rsidP="008F2EC8">
                                  <w:pPr>
                                    <w:jc w:val="center"/>
                                  </w:pPr>
                                </w:p>
                                <w:p w14:paraId="59527233" w14:textId="77777777" w:rsidR="00C11278" w:rsidRDefault="00C11278" w:rsidP="008F2E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117A" id="Rectangle 201" o:spid="_x0000_s1032" style="position:absolute;left:0;text-align:left;margin-left:-.25pt;margin-top:11.4pt;width:6.75pt;height: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" fillcolor="#00b050" stroked="f" strokeweight="1pt">
                      <v:textbox>
                        <w:txbxContent>
                          <w:p w14:paraId="043CE6C9" w14:textId="3AE549DB" w:rsidR="00C11278" w:rsidRDefault="00C11278" w:rsidP="008F2EC8">
                            <w:pPr>
                              <w:jc w:val="center"/>
                            </w:pPr>
                          </w:p>
                          <w:p w14:paraId="094F3D10" w14:textId="5943136B" w:rsidR="00C11278" w:rsidRDefault="00C11278" w:rsidP="008F2EC8">
                            <w:pPr>
                              <w:jc w:val="center"/>
                            </w:pPr>
                          </w:p>
                          <w:p w14:paraId="7D4CE102" w14:textId="4C50F89D" w:rsidR="00C11278" w:rsidRDefault="00C11278" w:rsidP="008F2EC8">
                            <w:pPr>
                              <w:jc w:val="center"/>
                            </w:pPr>
                          </w:p>
                          <w:p w14:paraId="595E811D" w14:textId="7BFC5FAF" w:rsidR="00C11278" w:rsidRDefault="00C11278" w:rsidP="008F2EC8">
                            <w:pPr>
                              <w:jc w:val="center"/>
                            </w:pPr>
                          </w:p>
                          <w:p w14:paraId="1BEFAEFE" w14:textId="4CA857E4" w:rsidR="00C11278" w:rsidRDefault="00C11278" w:rsidP="008F2EC8">
                            <w:pPr>
                              <w:jc w:val="center"/>
                            </w:pPr>
                          </w:p>
                          <w:p w14:paraId="7140A37C" w14:textId="0A88C16C" w:rsidR="00C11278" w:rsidRDefault="00C11278" w:rsidP="008F2EC8">
                            <w:pPr>
                              <w:jc w:val="center"/>
                            </w:pPr>
                          </w:p>
                          <w:p w14:paraId="3B70FED0" w14:textId="0F56F2ED" w:rsidR="00C11278" w:rsidRDefault="00C11278" w:rsidP="008F2EC8">
                            <w:pPr>
                              <w:jc w:val="center"/>
                            </w:pPr>
                          </w:p>
                          <w:p w14:paraId="15B2350F" w14:textId="02599A58" w:rsidR="00C11278" w:rsidRDefault="00C11278" w:rsidP="008F2EC8">
                            <w:pPr>
                              <w:jc w:val="center"/>
                            </w:pPr>
                          </w:p>
                          <w:p w14:paraId="4282DE23" w14:textId="00B6CBAE" w:rsidR="00C11278" w:rsidRDefault="00C11278" w:rsidP="008F2EC8">
                            <w:pPr>
                              <w:jc w:val="center"/>
                            </w:pPr>
                          </w:p>
                          <w:p w14:paraId="7FB07C3E" w14:textId="65611AEA" w:rsidR="00C11278" w:rsidRDefault="00C11278" w:rsidP="008F2EC8">
                            <w:pPr>
                              <w:jc w:val="center"/>
                            </w:pPr>
                          </w:p>
                          <w:p w14:paraId="59527233" w14:textId="77777777" w:rsidR="00C11278" w:rsidRDefault="00C11278" w:rsidP="008F2EC8">
                            <w:pPr>
                              <w:jc w:val="center"/>
                            </w:pPr>
                          </w:p>
                        </w:txbxContent>
                      </v:textbox>
                      <w10:wrap type="square"/>
                    </v:rect>
                  </w:pict>
                </mc:Fallback>
              </mc:AlternateContent>
            </w:r>
            <w:r w:rsidRPr="008F2EC8">
              <w:rPr>
                <w:rFonts w:ascii="Montserrat" w:hAnsi="Montserrat" w:cstheme="minorHAnsi"/>
                <w:color w:val="57595C"/>
                <w:sz w:val="20"/>
                <w:szCs w:val="20"/>
                <w:lang w:val="lv-LV"/>
              </w:rPr>
              <w:t>Padome nosaka informācijas aprites kārtību, kā arī padomes tiesības pieprasīt informāciju no valdes, kas nepieciešama padomei lēmumu pieņemšanai</w:t>
            </w:r>
          </w:p>
          <w:p w14:paraId="27208FE4" w14:textId="77777777" w:rsidR="0054178D" w:rsidRDefault="0054178D" w:rsidP="00662ADE">
            <w:pPr>
              <w:spacing w:before="120"/>
              <w:ind w:left="360"/>
              <w:rPr>
                <w:rFonts w:ascii="Montserrat" w:hAnsi="Montserrat" w:cstheme="minorHAnsi"/>
                <w:color w:val="57595C"/>
                <w:sz w:val="20"/>
                <w:szCs w:val="20"/>
                <w:lang w:val="lv-LV"/>
              </w:rPr>
            </w:pPr>
          </w:p>
          <w:p w14:paraId="31828639" w14:textId="512B833F" w:rsidR="008F2EC8" w:rsidRDefault="008F2EC8"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1040" behindDoc="0" locked="0" layoutInCell="1" allowOverlap="1" wp14:anchorId="0372856F" wp14:editId="34AEE191">
                      <wp:simplePos x="0" y="0"/>
                      <wp:positionH relativeFrom="column">
                        <wp:posOffset>-3175</wp:posOffset>
                      </wp:positionH>
                      <wp:positionV relativeFrom="paragraph">
                        <wp:posOffset>141274</wp:posOffset>
                      </wp:positionV>
                      <wp:extent cx="85725" cy="114300"/>
                      <wp:effectExtent l="0" t="0" r="9525" b="0"/>
                      <wp:wrapSquare wrapText="bothSides"/>
                      <wp:docPr id="202" name="Rectangle 20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54D28E" id="Rectangle 202" o:spid="_x0000_s1026" style="position:absolute;margin-left:-.25pt;margin-top:11.1pt;width:6.75pt;height: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" fillcolor="#00b050" stroked="f" strokeweight="1pt">
                      <w10:wrap type="square"/>
                    </v:rect>
                  </w:pict>
                </mc:Fallback>
              </mc:AlternateContent>
            </w:r>
            <w:r w:rsidRPr="008F2EC8">
              <w:rPr>
                <w:rFonts w:ascii="Montserrat" w:hAnsi="Montserrat" w:cstheme="minorHAnsi"/>
                <w:color w:val="57595C"/>
                <w:sz w:val="20"/>
                <w:szCs w:val="20"/>
                <w:lang w:val="lv-LV"/>
              </w:rPr>
              <w:t>Padomes loceklis analizē informāciju un sagatavo priekšlikumus lēmumu pieņemšanai padomē</w:t>
            </w:r>
          </w:p>
          <w:p w14:paraId="210526B6" w14:textId="17DBB104" w:rsidR="008F2EC8" w:rsidRPr="00230414" w:rsidRDefault="008F2EC8" w:rsidP="00C371AC">
            <w:pPr>
              <w:spacing w:before="120" w:after="120"/>
              <w:ind w:left="357"/>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0016" behindDoc="0" locked="0" layoutInCell="1" allowOverlap="1" wp14:anchorId="4C13F211" wp14:editId="27E2BB1A">
                      <wp:simplePos x="0" y="0"/>
                      <wp:positionH relativeFrom="column">
                        <wp:posOffset>-3175</wp:posOffset>
                      </wp:positionH>
                      <wp:positionV relativeFrom="paragraph">
                        <wp:posOffset>131749</wp:posOffset>
                      </wp:positionV>
                      <wp:extent cx="85725" cy="114300"/>
                      <wp:effectExtent l="0" t="0" r="9525" b="0"/>
                      <wp:wrapSquare wrapText="bothSides"/>
                      <wp:docPr id="203" name="Rectangle 20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F56662" id="Rectangle 203" o:spid="_x0000_s1026" style="position:absolute;margin-left:-.25pt;margin-top:10.35pt;width:6.75pt;height: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" fillcolor="#00b050" stroked="f" strokeweight="1pt">
                      <w10:wrap type="square"/>
                    </v:rect>
                  </w:pict>
                </mc:Fallback>
              </mc:AlternateContent>
            </w:r>
            <w:r w:rsidRPr="008F2EC8">
              <w:rPr>
                <w:rFonts w:ascii="Montserrat" w:hAnsi="Montserrat" w:cstheme="minorHAnsi"/>
                <w:color w:val="57595C"/>
                <w:sz w:val="20"/>
                <w:szCs w:val="20"/>
                <w:lang w:val="lv-LV"/>
              </w:rPr>
              <w:t>Padome, pieņemot lēmumus, izvērtē riskus, īstermiņa un ilgtermiņa ietekmi uz uzņēmuma vērtību, ilgtspēju un atbildīgu attīstību</w:t>
            </w: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5DAACC63" w14:textId="77777777" w:rsidR="008F2EC8" w:rsidRPr="00230414" w:rsidRDefault="008F2EC8"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7D5537F5" w14:textId="312E7996" w:rsidR="00A34279" w:rsidRPr="00C371AC" w:rsidRDefault="008F2EC8" w:rsidP="00BF0129">
            <w:pPr>
              <w:numPr>
                <w:ilvl w:val="0"/>
                <w:numId w:val="1"/>
              </w:numPr>
              <w:spacing w:before="120"/>
              <w:rPr>
                <w:rFonts w:ascii="Montserrat" w:hAnsi="Montserrat" w:cstheme="minorHAnsi"/>
                <w:color w:val="57595C"/>
                <w:sz w:val="20"/>
                <w:szCs w:val="20"/>
                <w:lang w:val="lv-LV"/>
              </w:rPr>
            </w:pPr>
            <w:r w:rsidRPr="008F2EC8">
              <w:rPr>
                <w:rFonts w:ascii="Montserrat" w:hAnsi="Montserrat" w:cstheme="minorHAnsi"/>
                <w:color w:val="57595C"/>
                <w:sz w:val="20"/>
                <w:szCs w:val="20"/>
                <w:lang w:val="lv-LV"/>
              </w:rPr>
              <w:t>Atbilstoši Padomes Reglamentam</w:t>
            </w:r>
            <w:r w:rsidR="009225C3">
              <w:rPr>
                <w:rFonts w:ascii="Montserrat" w:hAnsi="Montserrat" w:cstheme="minorHAnsi"/>
                <w:color w:val="57595C"/>
                <w:sz w:val="20"/>
                <w:szCs w:val="20"/>
                <w:lang w:val="lv-LV"/>
              </w:rPr>
              <w:t>, visus dokumentus un informāciju</w:t>
            </w:r>
            <w:r w:rsidRPr="008F2EC8">
              <w:rPr>
                <w:rFonts w:ascii="Montserrat" w:hAnsi="Montserrat" w:cstheme="minorHAnsi"/>
                <w:color w:val="57595C"/>
                <w:sz w:val="20"/>
                <w:szCs w:val="20"/>
                <w:lang w:val="lv-LV"/>
              </w:rPr>
              <w:t xml:space="preserve">, kas attiecas uz Padomes </w:t>
            </w:r>
            <w:r w:rsidR="00F05342">
              <w:rPr>
                <w:rFonts w:ascii="Montserrat" w:hAnsi="Montserrat" w:cstheme="minorHAnsi"/>
                <w:color w:val="57595C"/>
                <w:sz w:val="20"/>
                <w:szCs w:val="20"/>
                <w:lang w:val="lv-LV"/>
              </w:rPr>
              <w:t>s</w:t>
            </w:r>
            <w:r w:rsidRPr="008F2EC8">
              <w:rPr>
                <w:rFonts w:ascii="Montserrat" w:hAnsi="Montserrat" w:cstheme="minorHAnsi"/>
                <w:color w:val="57595C"/>
                <w:sz w:val="20"/>
                <w:szCs w:val="20"/>
                <w:lang w:val="lv-LV"/>
              </w:rPr>
              <w:t xml:space="preserve">ēdē skatāmo jautājumu, Valde sagatavo un </w:t>
            </w:r>
            <w:proofErr w:type="spellStart"/>
            <w:r w:rsidRPr="008F2EC8">
              <w:rPr>
                <w:rFonts w:ascii="Montserrat" w:hAnsi="Montserrat" w:cstheme="minorHAnsi"/>
                <w:color w:val="57595C"/>
                <w:sz w:val="20"/>
                <w:szCs w:val="20"/>
                <w:lang w:val="lv-LV"/>
              </w:rPr>
              <w:t>nosūta</w:t>
            </w:r>
            <w:proofErr w:type="spellEnd"/>
            <w:r w:rsidRPr="008F2EC8">
              <w:rPr>
                <w:rFonts w:ascii="Montserrat" w:hAnsi="Montserrat" w:cstheme="minorHAnsi"/>
                <w:color w:val="57595C"/>
                <w:sz w:val="20"/>
                <w:szCs w:val="20"/>
                <w:lang w:val="lv-LV"/>
              </w:rPr>
              <w:t xml:space="preserve"> izvērtēšanai 20 dien</w:t>
            </w:r>
            <w:r w:rsidR="00F05342">
              <w:rPr>
                <w:rFonts w:ascii="Montserrat" w:hAnsi="Montserrat" w:cstheme="minorHAnsi"/>
                <w:color w:val="57595C"/>
                <w:sz w:val="20"/>
                <w:szCs w:val="20"/>
                <w:lang w:val="lv-LV"/>
              </w:rPr>
              <w:t>as pirms plānotās Padomes sēdes</w:t>
            </w:r>
            <w:r w:rsidRPr="008F2EC8">
              <w:rPr>
                <w:rFonts w:ascii="Montserrat" w:hAnsi="Montserrat" w:cstheme="minorHAnsi"/>
                <w:color w:val="57595C"/>
                <w:sz w:val="20"/>
                <w:szCs w:val="20"/>
                <w:lang w:val="lv-LV"/>
              </w:rPr>
              <w:t xml:space="preserve"> </w:t>
            </w:r>
          </w:p>
          <w:p w14:paraId="7BD3A197" w14:textId="6A157043" w:rsidR="008F2EC8" w:rsidRDefault="008F2EC8" w:rsidP="00BF0129">
            <w:pPr>
              <w:numPr>
                <w:ilvl w:val="0"/>
                <w:numId w:val="1"/>
              </w:numPr>
              <w:spacing w:before="120"/>
              <w:rPr>
                <w:rFonts w:ascii="Montserrat" w:hAnsi="Montserrat" w:cstheme="minorHAnsi"/>
                <w:color w:val="57595C"/>
                <w:sz w:val="20"/>
                <w:szCs w:val="20"/>
                <w:lang w:val="lv-LV"/>
              </w:rPr>
            </w:pPr>
            <w:r w:rsidRPr="008F2EC8">
              <w:rPr>
                <w:rFonts w:ascii="Montserrat" w:hAnsi="Montserrat" w:cstheme="minorHAnsi"/>
                <w:color w:val="57595C"/>
                <w:sz w:val="20"/>
                <w:szCs w:val="20"/>
                <w:lang w:val="lv-LV"/>
              </w:rPr>
              <w:t xml:space="preserve">Padomes Reglamentā ir skaidri atrunāta informācijas aprites kārtība un tiesības pieprasīt papildus informāciju. Padomes Reglaments pieejams Latvijas Gāze tīmekļa vietnē: </w:t>
            </w:r>
            <w:hyperlink r:id="rId30" w:history="1">
              <w:r w:rsidRPr="00A42FA3">
                <w:rPr>
                  <w:rStyle w:val="Hyperlink"/>
                  <w:rFonts w:ascii="Montserrat" w:hAnsi="Montserrat" w:cstheme="minorHAnsi"/>
                  <w:sz w:val="20"/>
                  <w:szCs w:val="20"/>
                  <w:lang w:val="lv-LV"/>
                </w:rPr>
                <w:t>https://lg.lv/par-mums/korporativa-parvaldiba</w:t>
              </w:r>
            </w:hyperlink>
          </w:p>
          <w:p w14:paraId="4FE0CE3A" w14:textId="7CD1125C" w:rsidR="008F2EC8" w:rsidRDefault="009225C3"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Princips ievērots pilnībā</w:t>
            </w:r>
          </w:p>
          <w:p w14:paraId="7BBA4E27" w14:textId="77777777" w:rsidR="009225C3" w:rsidRDefault="009225C3" w:rsidP="009225C3">
            <w:pPr>
              <w:spacing w:before="120"/>
              <w:ind w:left="720"/>
              <w:rPr>
                <w:rFonts w:ascii="Montserrat" w:hAnsi="Montserrat" w:cstheme="minorHAnsi"/>
                <w:color w:val="57595C"/>
                <w:sz w:val="20"/>
                <w:szCs w:val="20"/>
                <w:lang w:val="lv-LV"/>
              </w:rPr>
            </w:pPr>
          </w:p>
          <w:p w14:paraId="0C1949E8" w14:textId="5F452540" w:rsidR="008F2EC8" w:rsidRDefault="009225C3"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Princips ievērots pilnībā</w:t>
            </w:r>
          </w:p>
          <w:p w14:paraId="483180A0" w14:textId="286D1537" w:rsidR="008F2EC8" w:rsidRPr="008F2EC8" w:rsidRDefault="008F2EC8" w:rsidP="008F2EC8">
            <w:pPr>
              <w:spacing w:before="120"/>
              <w:ind w:left="720"/>
              <w:rPr>
                <w:rFonts w:ascii="Montserrat" w:hAnsi="Montserrat" w:cstheme="minorHAnsi"/>
                <w:color w:val="57595C"/>
                <w:sz w:val="20"/>
                <w:szCs w:val="20"/>
                <w:lang w:val="lv-LV"/>
              </w:rPr>
            </w:pPr>
          </w:p>
        </w:tc>
      </w:tr>
      <w:tr w:rsidR="008F2EC8" w:rsidRPr="00230414" w14:paraId="7957F153" w14:textId="77777777" w:rsidTr="00B75D0C">
        <w:tc>
          <w:tcPr>
            <w:tcW w:w="9498" w:type="dxa"/>
            <w:gridSpan w:val="2"/>
            <w:tcBorders>
              <w:top w:val="single" w:sz="4" w:space="0" w:color="D8D8D8" w:themeColor="background1" w:themeTint="33"/>
            </w:tcBorders>
          </w:tcPr>
          <w:p w14:paraId="2B196732" w14:textId="77777777" w:rsidR="008F2EC8" w:rsidRPr="00230414" w:rsidRDefault="008F2EC8"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5920" behindDoc="0" locked="0" layoutInCell="1" allowOverlap="1" wp14:anchorId="3BC35F22" wp14:editId="51258167">
                      <wp:simplePos x="0" y="0"/>
                      <wp:positionH relativeFrom="column">
                        <wp:posOffset>-47625</wp:posOffset>
                      </wp:positionH>
                      <wp:positionV relativeFrom="paragraph">
                        <wp:posOffset>193766</wp:posOffset>
                      </wp:positionV>
                      <wp:extent cx="85725" cy="114300"/>
                      <wp:effectExtent l="0" t="0" r="9525" b="0"/>
                      <wp:wrapSquare wrapText="bothSides"/>
                      <wp:docPr id="204" name="Rectangle 20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38C2C6" id="Rectangle 204" o:spid="_x0000_s1026" style="position:absolute;margin-left:-3.75pt;margin-top:15.25pt;width:6.75pt;height:9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3fQXx5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0898AAE1" w14:textId="77777777" w:rsidR="008F2EC8" w:rsidRPr="00230414" w:rsidRDefault="008F2EC8"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6944" behindDoc="0" locked="0" layoutInCell="1" allowOverlap="1" wp14:anchorId="26E23565" wp14:editId="4F272986">
                      <wp:simplePos x="0" y="0"/>
                      <wp:positionH relativeFrom="column">
                        <wp:posOffset>-47625</wp:posOffset>
                      </wp:positionH>
                      <wp:positionV relativeFrom="paragraph">
                        <wp:posOffset>189230</wp:posOffset>
                      </wp:positionV>
                      <wp:extent cx="85725" cy="114300"/>
                      <wp:effectExtent l="0" t="0" r="9525" b="0"/>
                      <wp:wrapSquare wrapText="bothSides"/>
                      <wp:docPr id="205" name="Rectangle 20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EA62D5" id="Rectangle 205" o:spid="_x0000_s1026" style="position:absolute;margin-left:-3.75pt;margin-top:14.9pt;width:6.75pt;height: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DvUzKH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63E038AD" w14:textId="77777777" w:rsidR="008F2EC8" w:rsidRPr="00230414" w:rsidRDefault="008F2EC8"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87968" behindDoc="0" locked="0" layoutInCell="1" allowOverlap="1" wp14:anchorId="2C70DE9C" wp14:editId="0118D3DA">
                      <wp:simplePos x="0" y="0"/>
                      <wp:positionH relativeFrom="column">
                        <wp:posOffset>-47625</wp:posOffset>
                      </wp:positionH>
                      <wp:positionV relativeFrom="paragraph">
                        <wp:posOffset>185329</wp:posOffset>
                      </wp:positionV>
                      <wp:extent cx="85725" cy="114300"/>
                      <wp:effectExtent l="0" t="0" r="9525" b="0"/>
                      <wp:wrapSquare wrapText="bothSides"/>
                      <wp:docPr id="206" name="Rectangle 206"/>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2A56543" id="Rectangle 206" o:spid="_x0000_s1026" style="position:absolute;margin-left:-3.75pt;margin-top:14.6pt;width:6.75pt;height: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zNoA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tOw8za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2BEB34DE" w14:textId="77777777" w:rsidR="008F2EC8" w:rsidRPr="00230414" w:rsidRDefault="008F2EC8"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09A42A6B" w14:textId="02E94CC2" w:rsidR="00A94FA3" w:rsidRDefault="00A94FA3" w:rsidP="008F2EC8">
      <w:pPr>
        <w:jc w:val="both"/>
        <w:rPr>
          <w:rFonts w:ascii="Montserrat" w:hAnsi="Montserrat"/>
          <w:b/>
          <w:color w:val="009E9D" w:themeColor="text1"/>
          <w:sz w:val="22"/>
          <w:lang w:val="lv-LV"/>
        </w:rPr>
      </w:pPr>
    </w:p>
    <w:p w14:paraId="3E69F34A" w14:textId="6DD12BE9" w:rsidR="008F2EC8" w:rsidRPr="00440386" w:rsidRDefault="008F2EC8" w:rsidP="00440386">
      <w:pPr>
        <w:rPr>
          <w:rFonts w:ascii="Montserrat" w:eastAsiaTheme="majorEastAsia" w:hAnsi="Montserrat" w:cstheme="majorBidi"/>
          <w:b/>
          <w:color w:val="29818C"/>
          <w:sz w:val="44"/>
          <w:szCs w:val="32"/>
          <w:lang w:val="lv-LV"/>
        </w:rPr>
      </w:pPr>
      <w:r w:rsidRPr="00440386">
        <w:rPr>
          <w:rFonts w:ascii="Montserrat" w:hAnsi="Montserrat"/>
          <w:b/>
          <w:color w:val="009E9D" w:themeColor="text1"/>
          <w:lang w:val="lv-LV"/>
        </w:rPr>
        <w:t>Princips # 12.1.</w:t>
      </w:r>
    </w:p>
    <w:p w14:paraId="080E7A80" w14:textId="17D07130" w:rsidR="008F2EC8" w:rsidRDefault="008F2EC8" w:rsidP="008F2EC8">
      <w:pPr>
        <w:rPr>
          <w:rFonts w:ascii="Montserrat" w:hAnsi="Montserrat"/>
          <w:color w:val="57595C"/>
          <w:sz w:val="22"/>
          <w:lang w:val="lv-LV"/>
        </w:rPr>
      </w:pPr>
      <w:r w:rsidRPr="008F2EC8">
        <w:rPr>
          <w:rFonts w:ascii="Montserrat" w:hAnsi="Montserrat"/>
          <w:color w:val="57595C"/>
          <w:sz w:val="22"/>
          <w:lang w:val="lv-LV"/>
        </w:rPr>
        <w:t>Komiteja sagatavo priekšlikumus lēmumu pieņemšanai padomē</w:t>
      </w:r>
      <w:r>
        <w:rPr>
          <w:rFonts w:ascii="Montserrat" w:hAnsi="Montserrat"/>
          <w:color w:val="57595C"/>
          <w:sz w:val="22"/>
          <w:lang w:val="lv-LV"/>
        </w:rPr>
        <w:t>.</w:t>
      </w:r>
    </w:p>
    <w:p w14:paraId="32930578" w14:textId="77777777" w:rsidR="008F2EC8" w:rsidRPr="00372903" w:rsidRDefault="008F2EC8" w:rsidP="008F2EC8">
      <w:pPr>
        <w:rPr>
          <w:rFonts w:ascii="Montserrat" w:hAnsi="Montserrat"/>
          <w:b/>
          <w:color w:val="3CB4C2"/>
          <w:lang w:val="lv-LV"/>
        </w:rPr>
      </w:pPr>
    </w:p>
    <w:tbl>
      <w:tblPr>
        <w:tblStyle w:val="TableGrid"/>
        <w:tblpPr w:leftFromText="180" w:rightFromText="180" w:vertAnchor="text" w:tblpY="1"/>
        <w:tblOverlap w:val="nev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A94FA3" w:rsidRPr="00E76A7D" w14:paraId="1C837E4D" w14:textId="77777777" w:rsidTr="004059A4">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2E7E4882" w14:textId="77777777" w:rsidR="008F2EC8" w:rsidRPr="00230414" w:rsidRDefault="008F2EC8" w:rsidP="004059A4">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3DB0778F" w14:textId="70FD9C3F" w:rsidR="008F2EC8" w:rsidRDefault="004059A4" w:rsidP="004059A4">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40192" behindDoc="0" locked="0" layoutInCell="1" allowOverlap="1" wp14:anchorId="5B0ABD6F" wp14:editId="2F13318C">
                      <wp:simplePos x="0" y="0"/>
                      <wp:positionH relativeFrom="column">
                        <wp:posOffset>-6350</wp:posOffset>
                      </wp:positionH>
                      <wp:positionV relativeFrom="paragraph">
                        <wp:posOffset>128574</wp:posOffset>
                      </wp:positionV>
                      <wp:extent cx="85725" cy="114300"/>
                      <wp:effectExtent l="0" t="0" r="9525" b="0"/>
                      <wp:wrapSquare wrapText="bothSides"/>
                      <wp:docPr id="254" name="Rectangle 25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681E9F" id="Rectangle 254" o:spid="_x0000_s1026" style="position:absolute;margin-left:-.5pt;margin-top:10.1pt;width:6.75pt;height:9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" fillcolor="#00b050" stroked="f" strokeweight="1pt">
                      <w10:wrap type="square"/>
                    </v:rect>
                  </w:pict>
                </mc:Fallback>
              </mc:AlternateContent>
            </w:r>
            <w:r w:rsidR="00A94FA3" w:rsidRPr="00A94FA3">
              <w:rPr>
                <w:rFonts w:ascii="Montserrat" w:hAnsi="Montserrat" w:cstheme="minorHAnsi"/>
                <w:color w:val="57595C"/>
                <w:sz w:val="20"/>
                <w:szCs w:val="20"/>
                <w:lang w:val="lv-LV"/>
              </w:rPr>
              <w:t>Padome nosaka komitejas uzdevumus un darbības organizēšanas kārtību</w:t>
            </w:r>
            <w:r w:rsidR="0054178D">
              <w:rPr>
                <w:rFonts w:ascii="Montserrat" w:hAnsi="Montserrat" w:cstheme="minorHAnsi"/>
                <w:color w:val="57595C"/>
                <w:sz w:val="20"/>
                <w:szCs w:val="20"/>
                <w:lang w:val="lv-LV"/>
              </w:rPr>
              <w:br/>
            </w:r>
          </w:p>
          <w:p w14:paraId="6137DA0C" w14:textId="659A5260" w:rsidR="00A94FA3" w:rsidRDefault="004059A4" w:rsidP="004059A4">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7184" behindDoc="0" locked="0" layoutInCell="1" allowOverlap="1" wp14:anchorId="6630E087" wp14:editId="7FBBA4BC">
                      <wp:simplePos x="0" y="0"/>
                      <wp:positionH relativeFrom="column">
                        <wp:posOffset>0</wp:posOffset>
                      </wp:positionH>
                      <wp:positionV relativeFrom="paragraph">
                        <wp:posOffset>120954</wp:posOffset>
                      </wp:positionV>
                      <wp:extent cx="85725" cy="114300"/>
                      <wp:effectExtent l="0" t="0" r="9525" b="0"/>
                      <wp:wrapSquare wrapText="bothSides"/>
                      <wp:docPr id="207" name="Rectangle 20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6CB962" id="Rectangle 207" o:spid="_x0000_s1026" style="position:absolute;margin-left:0;margin-top:9.5pt;width:6.75pt;height: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" fillcolor="#00b050" stroked="f" strokeweight="1pt">
                      <w10:wrap type="square"/>
                    </v:rect>
                  </w:pict>
                </mc:Fallback>
              </mc:AlternateContent>
            </w:r>
            <w:r w:rsidR="00A94FA3" w:rsidRPr="00A94FA3">
              <w:rPr>
                <w:rFonts w:ascii="Montserrat" w:hAnsi="Montserrat" w:cstheme="minorHAnsi"/>
                <w:color w:val="57595C"/>
                <w:sz w:val="20"/>
                <w:szCs w:val="20"/>
                <w:lang w:val="lv-LV"/>
              </w:rPr>
              <w:t>Padome izveido komiteju vismaz 3 padomes locekļu sastāvā ar atbilstošu pieredzi un zināšanām noteiktajā komitejas darbības jomā (atalgojuma, nominācijas, revīzijas vai citā jomā)</w:t>
            </w:r>
            <w:r w:rsidR="0054178D">
              <w:rPr>
                <w:rFonts w:ascii="Montserrat" w:hAnsi="Montserrat" w:cstheme="minorHAnsi"/>
                <w:color w:val="57595C"/>
                <w:sz w:val="20"/>
                <w:szCs w:val="20"/>
                <w:lang w:val="lv-LV"/>
              </w:rPr>
              <w:br/>
            </w:r>
          </w:p>
          <w:p w14:paraId="78B5AA67" w14:textId="6AF31735" w:rsidR="008F2EC8" w:rsidRPr="00230414" w:rsidRDefault="004059A4" w:rsidP="004059A4">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0256" behindDoc="0" locked="0" layoutInCell="1" allowOverlap="1" wp14:anchorId="5227058C" wp14:editId="0169093A">
                      <wp:simplePos x="0" y="0"/>
                      <wp:positionH relativeFrom="column">
                        <wp:posOffset>-3175</wp:posOffset>
                      </wp:positionH>
                      <wp:positionV relativeFrom="paragraph">
                        <wp:posOffset>120319</wp:posOffset>
                      </wp:positionV>
                      <wp:extent cx="85725" cy="114300"/>
                      <wp:effectExtent l="0" t="0" r="9525" b="0"/>
                      <wp:wrapSquare wrapText="bothSides"/>
                      <wp:docPr id="208" name="Rectangle 20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txbx>
                              <w:txbxContent>
                                <w:p w14:paraId="1DE6B21B" w14:textId="77777777" w:rsidR="00C11278" w:rsidRDefault="00C11278" w:rsidP="008F2EC8">
                                  <w:pPr>
                                    <w:jc w:val="center"/>
                                  </w:pPr>
                                </w:p>
                                <w:p w14:paraId="364B8875" w14:textId="77777777" w:rsidR="00C11278" w:rsidRDefault="00C11278" w:rsidP="008F2EC8">
                                  <w:pPr>
                                    <w:jc w:val="center"/>
                                  </w:pPr>
                                </w:p>
                                <w:p w14:paraId="0ABEB165" w14:textId="77777777" w:rsidR="00C11278" w:rsidRDefault="00C11278" w:rsidP="008F2EC8">
                                  <w:pPr>
                                    <w:jc w:val="center"/>
                                  </w:pPr>
                                </w:p>
                                <w:p w14:paraId="50A82EB5" w14:textId="77777777" w:rsidR="00C11278" w:rsidRDefault="00C11278" w:rsidP="008F2EC8">
                                  <w:pPr>
                                    <w:jc w:val="center"/>
                                  </w:pPr>
                                </w:p>
                                <w:p w14:paraId="5F14A660" w14:textId="77777777" w:rsidR="00C11278" w:rsidRDefault="00C11278" w:rsidP="008F2EC8">
                                  <w:pPr>
                                    <w:jc w:val="center"/>
                                  </w:pPr>
                                </w:p>
                                <w:p w14:paraId="363F9BCC" w14:textId="77777777" w:rsidR="00C11278" w:rsidRDefault="00C11278" w:rsidP="008F2EC8">
                                  <w:pPr>
                                    <w:jc w:val="center"/>
                                  </w:pPr>
                                </w:p>
                                <w:p w14:paraId="4148C2AB" w14:textId="77777777" w:rsidR="00C11278" w:rsidRDefault="00C11278" w:rsidP="008F2EC8">
                                  <w:pPr>
                                    <w:jc w:val="center"/>
                                  </w:pPr>
                                </w:p>
                                <w:p w14:paraId="1F60E0A2" w14:textId="77777777" w:rsidR="00C11278" w:rsidRDefault="00C11278" w:rsidP="008F2EC8">
                                  <w:pPr>
                                    <w:jc w:val="center"/>
                                  </w:pPr>
                                </w:p>
                                <w:p w14:paraId="62965767" w14:textId="77777777" w:rsidR="00C11278" w:rsidRDefault="00C11278" w:rsidP="008F2EC8">
                                  <w:pPr>
                                    <w:jc w:val="center"/>
                                  </w:pPr>
                                </w:p>
                                <w:p w14:paraId="3CA3FF3B" w14:textId="77777777" w:rsidR="00C11278" w:rsidRDefault="00C11278" w:rsidP="008F2EC8">
                                  <w:pPr>
                                    <w:jc w:val="center"/>
                                  </w:pPr>
                                </w:p>
                                <w:p w14:paraId="7A835B16" w14:textId="77777777" w:rsidR="00C11278" w:rsidRDefault="00C11278" w:rsidP="008F2E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7058C" id="Rectangle 208" o:spid="_x0000_s1033" style="position:absolute;left:0;text-align:left;margin-left:-.25pt;margin-top:9.45pt;width:6.75pt;height: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" fillcolor="#00b050" stroked="f" strokeweight="1pt">
                      <v:textbox>
                        <w:txbxContent>
                          <w:p w14:paraId="1DE6B21B" w14:textId="77777777" w:rsidR="00C11278" w:rsidRDefault="00C11278" w:rsidP="008F2EC8">
                            <w:pPr>
                              <w:jc w:val="center"/>
                            </w:pPr>
                          </w:p>
                          <w:p w14:paraId="364B8875" w14:textId="77777777" w:rsidR="00C11278" w:rsidRDefault="00C11278" w:rsidP="008F2EC8">
                            <w:pPr>
                              <w:jc w:val="center"/>
                            </w:pPr>
                          </w:p>
                          <w:p w14:paraId="0ABEB165" w14:textId="77777777" w:rsidR="00C11278" w:rsidRDefault="00C11278" w:rsidP="008F2EC8">
                            <w:pPr>
                              <w:jc w:val="center"/>
                            </w:pPr>
                          </w:p>
                          <w:p w14:paraId="50A82EB5" w14:textId="77777777" w:rsidR="00C11278" w:rsidRDefault="00C11278" w:rsidP="008F2EC8">
                            <w:pPr>
                              <w:jc w:val="center"/>
                            </w:pPr>
                          </w:p>
                          <w:p w14:paraId="5F14A660" w14:textId="77777777" w:rsidR="00C11278" w:rsidRDefault="00C11278" w:rsidP="008F2EC8">
                            <w:pPr>
                              <w:jc w:val="center"/>
                            </w:pPr>
                          </w:p>
                          <w:p w14:paraId="363F9BCC" w14:textId="77777777" w:rsidR="00C11278" w:rsidRDefault="00C11278" w:rsidP="008F2EC8">
                            <w:pPr>
                              <w:jc w:val="center"/>
                            </w:pPr>
                          </w:p>
                          <w:p w14:paraId="4148C2AB" w14:textId="77777777" w:rsidR="00C11278" w:rsidRDefault="00C11278" w:rsidP="008F2EC8">
                            <w:pPr>
                              <w:jc w:val="center"/>
                            </w:pPr>
                          </w:p>
                          <w:p w14:paraId="1F60E0A2" w14:textId="77777777" w:rsidR="00C11278" w:rsidRDefault="00C11278" w:rsidP="008F2EC8">
                            <w:pPr>
                              <w:jc w:val="center"/>
                            </w:pPr>
                          </w:p>
                          <w:p w14:paraId="62965767" w14:textId="77777777" w:rsidR="00C11278" w:rsidRDefault="00C11278" w:rsidP="008F2EC8">
                            <w:pPr>
                              <w:jc w:val="center"/>
                            </w:pPr>
                          </w:p>
                          <w:p w14:paraId="3CA3FF3B" w14:textId="77777777" w:rsidR="00C11278" w:rsidRDefault="00C11278" w:rsidP="008F2EC8">
                            <w:pPr>
                              <w:jc w:val="center"/>
                            </w:pPr>
                          </w:p>
                          <w:p w14:paraId="7A835B16" w14:textId="77777777" w:rsidR="00C11278" w:rsidRDefault="00C11278" w:rsidP="008F2EC8">
                            <w:pPr>
                              <w:jc w:val="center"/>
                            </w:pPr>
                          </w:p>
                        </w:txbxContent>
                      </v:textbox>
                      <w10:wrap type="square"/>
                    </v:rect>
                  </w:pict>
                </mc:Fallback>
              </mc:AlternateContent>
            </w:r>
            <w:r w:rsidR="00A94FA3" w:rsidRPr="00A94FA3">
              <w:rPr>
                <w:rFonts w:ascii="Montserrat" w:hAnsi="Montserrat" w:cstheme="minorHAnsi"/>
                <w:color w:val="57595C"/>
                <w:sz w:val="20"/>
                <w:szCs w:val="20"/>
                <w:lang w:val="lv-LV"/>
              </w:rPr>
              <w:t>Komiteja analizē informāciju un sagatavo priekšlikumus lēmumu pieņemšanai padomē, kā arī informē Padomi par komitejas darbu</w:t>
            </w: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6C572A0D" w14:textId="77777777" w:rsidR="008F2EC8" w:rsidRPr="00230414" w:rsidRDefault="008F2EC8" w:rsidP="004059A4">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601D7A45" w14:textId="238BB008" w:rsidR="00A94FA3" w:rsidRDefault="00A34279" w:rsidP="00BF0129">
            <w:pPr>
              <w:numPr>
                <w:ilvl w:val="0"/>
                <w:numId w:val="1"/>
              </w:num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t xml:space="preserve">Latvijas Gāze ir izveidota </w:t>
            </w:r>
            <w:r w:rsidR="00A94FA3" w:rsidRPr="00A94FA3">
              <w:rPr>
                <w:rFonts w:ascii="Montserrat" w:hAnsi="Montserrat" w:cstheme="minorHAnsi"/>
                <w:color w:val="57595C"/>
                <w:sz w:val="20"/>
                <w:szCs w:val="20"/>
                <w:lang w:val="lv-LV"/>
              </w:rPr>
              <w:t>P</w:t>
            </w:r>
            <w:r>
              <w:rPr>
                <w:rFonts w:ascii="Montserrat" w:hAnsi="Montserrat" w:cstheme="minorHAnsi"/>
                <w:color w:val="57595C"/>
                <w:sz w:val="20"/>
                <w:szCs w:val="20"/>
                <w:lang w:val="lv-LV"/>
              </w:rPr>
              <w:t xml:space="preserve">adomes Konsultatīvā darba grupa. </w:t>
            </w:r>
            <w:r w:rsidR="00A94FA3" w:rsidRPr="00A94FA3">
              <w:rPr>
                <w:rFonts w:ascii="Montserrat" w:hAnsi="Montserrat" w:cstheme="minorHAnsi"/>
                <w:color w:val="57595C"/>
                <w:sz w:val="20"/>
                <w:szCs w:val="20"/>
                <w:lang w:val="lv-LV"/>
              </w:rPr>
              <w:t xml:space="preserve">Tās kārtējās sēdes tiek plānotas </w:t>
            </w:r>
            <w:r>
              <w:rPr>
                <w:rFonts w:ascii="Montserrat" w:hAnsi="Montserrat" w:cstheme="minorHAnsi"/>
                <w:color w:val="57595C"/>
                <w:sz w:val="20"/>
                <w:szCs w:val="20"/>
                <w:lang w:val="lv-LV"/>
              </w:rPr>
              <w:t>1x ceturksn</w:t>
            </w:r>
            <w:r w:rsidR="00F05342">
              <w:rPr>
                <w:rFonts w:ascii="Montserrat" w:hAnsi="Montserrat" w:cstheme="minorHAnsi"/>
                <w:color w:val="57595C"/>
                <w:sz w:val="20"/>
                <w:szCs w:val="20"/>
                <w:lang w:val="lv-LV"/>
              </w:rPr>
              <w:t>ī</w:t>
            </w:r>
            <w:r>
              <w:rPr>
                <w:rFonts w:ascii="Montserrat" w:hAnsi="Montserrat" w:cstheme="minorHAnsi"/>
                <w:color w:val="57595C"/>
                <w:sz w:val="20"/>
                <w:szCs w:val="20"/>
                <w:lang w:val="lv-LV"/>
              </w:rPr>
              <w:t xml:space="preserve"> </w:t>
            </w:r>
          </w:p>
          <w:p w14:paraId="28B4DCF7" w14:textId="655E9462" w:rsidR="00A94FA3" w:rsidRDefault="00A94FA3" w:rsidP="00BF0129">
            <w:pPr>
              <w:numPr>
                <w:ilvl w:val="0"/>
                <w:numId w:val="1"/>
              </w:numPr>
              <w:spacing w:before="120"/>
              <w:rPr>
                <w:rFonts w:ascii="Montserrat" w:hAnsi="Montserrat" w:cstheme="minorHAnsi"/>
                <w:color w:val="57595C"/>
                <w:sz w:val="20"/>
                <w:szCs w:val="20"/>
                <w:lang w:val="lv-LV"/>
              </w:rPr>
            </w:pPr>
            <w:r w:rsidRPr="00A94FA3">
              <w:rPr>
                <w:rFonts w:ascii="Montserrat" w:hAnsi="Montserrat" w:cstheme="minorHAnsi"/>
                <w:color w:val="57595C"/>
                <w:sz w:val="20"/>
                <w:szCs w:val="20"/>
                <w:lang w:val="lv-LV"/>
              </w:rPr>
              <w:t>Latvijas Gāze ir izveidota Pad</w:t>
            </w:r>
            <w:r w:rsidR="00A34279">
              <w:rPr>
                <w:rFonts w:ascii="Montserrat" w:hAnsi="Montserrat" w:cstheme="minorHAnsi"/>
                <w:color w:val="57595C"/>
                <w:sz w:val="20"/>
                <w:szCs w:val="20"/>
                <w:lang w:val="lv-LV"/>
              </w:rPr>
              <w:t>omes Konsultatīvā darba grupa 4</w:t>
            </w:r>
            <w:r w:rsidRPr="00A94FA3">
              <w:rPr>
                <w:rFonts w:ascii="Montserrat" w:hAnsi="Montserrat" w:cstheme="minorHAnsi"/>
                <w:color w:val="57595C"/>
                <w:sz w:val="20"/>
                <w:szCs w:val="20"/>
                <w:lang w:val="lv-LV"/>
              </w:rPr>
              <w:t xml:space="preserve"> locekļu sastāvā. Katrs no Padomes konsultatīvās darba grupas locekļiem ir kompetents kādā noteiktā vai vairākās Sabiedrības darbības jomās</w:t>
            </w:r>
          </w:p>
          <w:p w14:paraId="4BCD42AB" w14:textId="592EE6DC" w:rsidR="008F2EC8" w:rsidRPr="00C371AC" w:rsidRDefault="00A94FA3" w:rsidP="00BF0129">
            <w:pPr>
              <w:numPr>
                <w:ilvl w:val="0"/>
                <w:numId w:val="1"/>
              </w:numPr>
              <w:spacing w:before="120" w:after="120"/>
              <w:ind w:left="714" w:hanging="357"/>
              <w:rPr>
                <w:rFonts w:ascii="Montserrat" w:hAnsi="Montserrat" w:cstheme="minorHAnsi"/>
                <w:color w:val="57595C"/>
                <w:sz w:val="20"/>
                <w:szCs w:val="20"/>
                <w:lang w:val="lv-LV"/>
              </w:rPr>
            </w:pPr>
            <w:r w:rsidRPr="00C371AC">
              <w:rPr>
                <w:rFonts w:ascii="Montserrat" w:hAnsi="Montserrat" w:cstheme="minorHAnsi"/>
                <w:color w:val="555555" w:themeColor="accent4" w:themeShade="BF"/>
                <w:sz w:val="20"/>
                <w:szCs w:val="20"/>
                <w:lang w:val="lv-LV"/>
              </w:rPr>
              <w:t xml:space="preserve">Padomes Konsultatīvā </w:t>
            </w:r>
            <w:r w:rsidR="00C371AC" w:rsidRPr="00C371AC">
              <w:rPr>
                <w:rFonts w:ascii="Montserrat" w:hAnsi="Montserrat" w:cstheme="minorHAnsi"/>
                <w:color w:val="555555" w:themeColor="accent4" w:themeShade="BF"/>
                <w:sz w:val="20"/>
                <w:szCs w:val="20"/>
                <w:lang w:val="lv-LV"/>
              </w:rPr>
              <w:t xml:space="preserve">darba grupa </w:t>
            </w:r>
            <w:r w:rsidR="00A34279" w:rsidRPr="00C371AC">
              <w:rPr>
                <w:rFonts w:ascii="Montserrat" w:hAnsi="Montserrat"/>
                <w:color w:val="555555" w:themeColor="accent4" w:themeShade="BF"/>
                <w:sz w:val="20"/>
                <w:szCs w:val="20"/>
                <w:lang w:val="lv-LV"/>
              </w:rPr>
              <w:t>iepriekš izskata ga</w:t>
            </w:r>
            <w:r w:rsidR="00C371AC" w:rsidRPr="00C371AC">
              <w:rPr>
                <w:rFonts w:ascii="Montserrat" w:hAnsi="Montserrat"/>
                <w:color w:val="555555" w:themeColor="accent4" w:themeShade="BF"/>
                <w:sz w:val="20"/>
                <w:szCs w:val="20"/>
                <w:lang w:val="lv-LV"/>
              </w:rPr>
              <w:t>lvenos stratēģiskos jautājumus,</w:t>
            </w:r>
            <w:r w:rsidR="00A34279" w:rsidRPr="00C371AC">
              <w:rPr>
                <w:rFonts w:ascii="Montserrat" w:hAnsi="Montserrat"/>
                <w:color w:val="555555" w:themeColor="accent4" w:themeShade="BF"/>
                <w:sz w:val="20"/>
                <w:szCs w:val="20"/>
                <w:lang w:val="lv-LV"/>
              </w:rPr>
              <w:t xml:space="preserve"> kurus plānots iekļaut Padomes sēdes darba kārtībā</w:t>
            </w:r>
          </w:p>
        </w:tc>
      </w:tr>
      <w:tr w:rsidR="008F2EC8" w:rsidRPr="00230414" w14:paraId="08D172E1" w14:textId="77777777" w:rsidTr="004059A4">
        <w:tc>
          <w:tcPr>
            <w:tcW w:w="9498" w:type="dxa"/>
            <w:gridSpan w:val="2"/>
            <w:tcBorders>
              <w:top w:val="single" w:sz="4" w:space="0" w:color="D8D8D8" w:themeColor="background1" w:themeTint="33"/>
            </w:tcBorders>
          </w:tcPr>
          <w:p w14:paraId="7B912430" w14:textId="77777777" w:rsidR="008F2EC8" w:rsidRPr="00230414" w:rsidRDefault="008F2EC8" w:rsidP="004059A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4112" behindDoc="0" locked="0" layoutInCell="1" allowOverlap="1" wp14:anchorId="0E91CF7D" wp14:editId="0AD1B479">
                      <wp:simplePos x="0" y="0"/>
                      <wp:positionH relativeFrom="column">
                        <wp:posOffset>-47625</wp:posOffset>
                      </wp:positionH>
                      <wp:positionV relativeFrom="paragraph">
                        <wp:posOffset>193766</wp:posOffset>
                      </wp:positionV>
                      <wp:extent cx="85725" cy="114300"/>
                      <wp:effectExtent l="0" t="0" r="9525" b="0"/>
                      <wp:wrapSquare wrapText="bothSides"/>
                      <wp:docPr id="211" name="Rectangle 21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4F6382" id="Rectangle 211" o:spid="_x0000_s1026" style="position:absolute;margin-left:-3.75pt;margin-top:15.25pt;width:6.75pt;height:9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7BwUQJ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0A264BF0" w14:textId="77777777" w:rsidR="008F2EC8" w:rsidRPr="00230414" w:rsidRDefault="008F2EC8" w:rsidP="004059A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5136" behindDoc="0" locked="0" layoutInCell="1" allowOverlap="1" wp14:anchorId="2A053311" wp14:editId="2484D3FE">
                      <wp:simplePos x="0" y="0"/>
                      <wp:positionH relativeFrom="column">
                        <wp:posOffset>-47625</wp:posOffset>
                      </wp:positionH>
                      <wp:positionV relativeFrom="paragraph">
                        <wp:posOffset>189230</wp:posOffset>
                      </wp:positionV>
                      <wp:extent cx="85725" cy="114300"/>
                      <wp:effectExtent l="0" t="0" r="9525" b="0"/>
                      <wp:wrapSquare wrapText="bothSides"/>
                      <wp:docPr id="212" name="Rectangle 21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5F2BAD" id="Rectangle 212" o:spid="_x0000_s1026" style="position:absolute;margin-left:-3.75pt;margin-top:14.9pt;width:6.75pt;height: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Aqeh2q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7A3BEB75" w14:textId="77777777" w:rsidR="008F2EC8" w:rsidRPr="00230414" w:rsidRDefault="008F2EC8" w:rsidP="004059A4">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1996160" behindDoc="0" locked="0" layoutInCell="1" allowOverlap="1" wp14:anchorId="16C56F53" wp14:editId="2F4C7189">
                      <wp:simplePos x="0" y="0"/>
                      <wp:positionH relativeFrom="column">
                        <wp:posOffset>-47625</wp:posOffset>
                      </wp:positionH>
                      <wp:positionV relativeFrom="paragraph">
                        <wp:posOffset>185329</wp:posOffset>
                      </wp:positionV>
                      <wp:extent cx="85725" cy="114300"/>
                      <wp:effectExtent l="0" t="0" r="9525" b="0"/>
                      <wp:wrapSquare wrapText="bothSides"/>
                      <wp:docPr id="213" name="Rectangle 213"/>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EDFB3C" id="Rectangle 213" o:spid="_x0000_s1026" style="position:absolute;margin-left:-3.75pt;margin-top:14.6pt;width:6.75pt;height: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AL8vMP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67C4ED53" w14:textId="77777777" w:rsidR="008F2EC8" w:rsidRPr="00230414" w:rsidRDefault="008F2EC8" w:rsidP="004059A4">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C49FD53" w14:textId="4042CF26" w:rsidR="00B75D0C" w:rsidRPr="00372903" w:rsidRDefault="00B75D0C" w:rsidP="00B75D0C">
      <w:pPr>
        <w:pStyle w:val="Heading1"/>
        <w:rPr>
          <w:lang w:val="lv-LV"/>
        </w:rPr>
      </w:pPr>
      <w:bookmarkStart w:id="11" w:name="_Toc98774557"/>
      <w:r>
        <w:rPr>
          <w:lang w:val="lv-LV"/>
        </w:rPr>
        <w:lastRenderedPageBreak/>
        <w:t>INTREŠU KONFLIKTU NOVĒRŠANA</w:t>
      </w:r>
      <w:bookmarkEnd w:id="11"/>
    </w:p>
    <w:p w14:paraId="7D8834F0" w14:textId="77777777" w:rsidR="00B75D0C" w:rsidRPr="00372903" w:rsidRDefault="00B75D0C" w:rsidP="00B75D0C">
      <w:pPr>
        <w:rPr>
          <w:rFonts w:ascii="Montserrat" w:hAnsi="Montserrat"/>
          <w:color w:val="57595C"/>
          <w:sz w:val="20"/>
          <w:szCs w:val="20"/>
          <w:lang w:val="lv-LV"/>
        </w:rPr>
      </w:pPr>
    </w:p>
    <w:p w14:paraId="2812DD76" w14:textId="539D0B10" w:rsidR="00B75D0C" w:rsidRPr="00440386" w:rsidRDefault="00B75D0C" w:rsidP="00B75D0C">
      <w:pPr>
        <w:jc w:val="both"/>
        <w:rPr>
          <w:rFonts w:ascii="Montserrat" w:hAnsi="Montserrat"/>
          <w:b/>
          <w:color w:val="009E9D" w:themeColor="text1"/>
          <w:lang w:val="lv-LV"/>
        </w:rPr>
      </w:pPr>
      <w:r w:rsidRPr="00440386">
        <w:rPr>
          <w:rFonts w:ascii="Montserrat" w:hAnsi="Montserrat"/>
          <w:b/>
          <w:color w:val="009E9D" w:themeColor="text1"/>
          <w:lang w:val="lv-LV"/>
        </w:rPr>
        <w:t>Princips # 13</w:t>
      </w:r>
    </w:p>
    <w:p w14:paraId="76C6CFE8" w14:textId="1AE311E0" w:rsidR="00B75D0C" w:rsidRDefault="00B75D0C" w:rsidP="00B75D0C">
      <w:pPr>
        <w:rPr>
          <w:rFonts w:ascii="Montserrat" w:hAnsi="Montserrat"/>
          <w:color w:val="57595C"/>
          <w:sz w:val="22"/>
          <w:lang w:val="lv-LV"/>
        </w:rPr>
      </w:pPr>
      <w:r w:rsidRPr="00A94FA3">
        <w:rPr>
          <w:rFonts w:ascii="Montserrat" w:hAnsi="Montserrat"/>
          <w:color w:val="57595C"/>
          <w:sz w:val="22"/>
          <w:lang w:val="lv-LV"/>
        </w:rPr>
        <w:t>Valdes un padomes locekļi skaidri apzinās interešu konflikta izpausmes un ir informēti par nepieciešamo rīcību interešu konflikta gadījumā</w:t>
      </w:r>
    </w:p>
    <w:p w14:paraId="4422E188" w14:textId="77777777" w:rsidR="00B75D0C" w:rsidRPr="00372903" w:rsidRDefault="00B75D0C" w:rsidP="00B75D0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B75D0C" w:rsidRPr="00E76A7D" w14:paraId="65D50763"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0932E7C4" w14:textId="77777777" w:rsidR="00B75D0C" w:rsidRPr="00230414" w:rsidRDefault="00B75D0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00F1F704" w14:textId="3D7C904C" w:rsid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5376" behindDoc="0" locked="0" layoutInCell="1" allowOverlap="1" wp14:anchorId="6F5E7804" wp14:editId="29BC8E3D">
                      <wp:simplePos x="0" y="0"/>
                      <wp:positionH relativeFrom="column">
                        <wp:posOffset>0</wp:posOffset>
                      </wp:positionH>
                      <wp:positionV relativeFrom="paragraph">
                        <wp:posOffset>129963</wp:posOffset>
                      </wp:positionV>
                      <wp:extent cx="85725" cy="114300"/>
                      <wp:effectExtent l="0" t="0" r="9525" b="0"/>
                      <wp:wrapSquare wrapText="bothSides"/>
                      <wp:docPr id="214" name="Rectangle 214"/>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765D37C" id="Rectangle 214" o:spid="_x0000_s1026" style="position:absolute;margin-left:0;margin-top:10.25pt;width:6.75pt;height:9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" fillcolor="#00b050" stroked="f" strokeweight="1pt">
                      <w10:wrap type="square"/>
                    </v:rect>
                  </w:pict>
                </mc:Fallback>
              </mc:AlternateContent>
            </w:r>
            <w:r w:rsidRPr="00B75D0C">
              <w:rPr>
                <w:rFonts w:ascii="Montserrat" w:hAnsi="Montserrat" w:cstheme="minorHAnsi"/>
                <w:color w:val="57595C"/>
                <w:sz w:val="20"/>
                <w:szCs w:val="20"/>
                <w:lang w:val="lv-LV"/>
              </w:rPr>
              <w:t>Padome definē pazīmes, ka</w:t>
            </w:r>
            <w:r w:rsidR="00C371AC">
              <w:rPr>
                <w:rFonts w:ascii="Montserrat" w:hAnsi="Montserrat" w:cstheme="minorHAnsi"/>
                <w:color w:val="57595C"/>
                <w:sz w:val="20"/>
                <w:szCs w:val="20"/>
                <w:lang w:val="lv-LV"/>
              </w:rPr>
              <w:t xml:space="preserve">s norāda uz interešu konfliktu, </w:t>
            </w:r>
            <w:r w:rsidRPr="00B75D0C">
              <w:rPr>
                <w:rFonts w:ascii="Montserrat" w:hAnsi="Montserrat" w:cstheme="minorHAnsi"/>
                <w:color w:val="57595C"/>
                <w:sz w:val="20"/>
                <w:szCs w:val="20"/>
                <w:lang w:val="lv-LV"/>
              </w:rPr>
              <w:t xml:space="preserve">un nosaka interešu konflikta novēršanas un pārvaldības </w:t>
            </w:r>
            <w:proofErr w:type="spellStart"/>
            <w:r w:rsidRPr="00B75D0C">
              <w:rPr>
                <w:rFonts w:ascii="Montserrat" w:hAnsi="Montserrat" w:cstheme="minorHAnsi"/>
                <w:color w:val="57595C"/>
                <w:sz w:val="20"/>
                <w:szCs w:val="20"/>
                <w:lang w:val="lv-LV"/>
              </w:rPr>
              <w:t>ārtību</w:t>
            </w:r>
            <w:proofErr w:type="spellEnd"/>
          </w:p>
          <w:p w14:paraId="5D9DF964" w14:textId="77777777" w:rsidR="00B75D0C" w:rsidRDefault="00B75D0C" w:rsidP="00B75D0C">
            <w:pPr>
              <w:spacing w:before="120"/>
              <w:ind w:left="360"/>
              <w:rPr>
                <w:rFonts w:ascii="Montserrat" w:hAnsi="Montserrat" w:cstheme="minorHAnsi"/>
                <w:color w:val="57595C"/>
                <w:sz w:val="20"/>
                <w:szCs w:val="20"/>
                <w:lang w:val="lv-LV"/>
              </w:rPr>
            </w:pPr>
          </w:p>
          <w:p w14:paraId="1075603A" w14:textId="77777777" w:rsidR="00B75D0C" w:rsidRDefault="00B75D0C" w:rsidP="00B75D0C">
            <w:pPr>
              <w:spacing w:before="120"/>
              <w:rPr>
                <w:rFonts w:ascii="Montserrat" w:hAnsi="Montserrat" w:cstheme="minorHAnsi"/>
                <w:color w:val="57595C"/>
                <w:sz w:val="20"/>
                <w:szCs w:val="20"/>
                <w:lang w:val="lv-LV"/>
              </w:rPr>
            </w:pPr>
          </w:p>
          <w:p w14:paraId="6216B701" w14:textId="043477D2" w:rsidR="00662ADE" w:rsidRDefault="00720871" w:rsidP="00662ADE">
            <w:p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br/>
            </w:r>
          </w:p>
          <w:p w14:paraId="53825820" w14:textId="77777777" w:rsid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7424" behindDoc="0" locked="0" layoutInCell="1" allowOverlap="1" wp14:anchorId="27803A99" wp14:editId="7D54B53A">
                      <wp:simplePos x="0" y="0"/>
                      <wp:positionH relativeFrom="column">
                        <wp:posOffset>-3175</wp:posOffset>
                      </wp:positionH>
                      <wp:positionV relativeFrom="paragraph">
                        <wp:posOffset>120319</wp:posOffset>
                      </wp:positionV>
                      <wp:extent cx="85725" cy="114300"/>
                      <wp:effectExtent l="0" t="0" r="9525" b="0"/>
                      <wp:wrapSquare wrapText="bothSides"/>
                      <wp:docPr id="215" name="Rectangle 21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DBAB555" id="Rectangle 215" o:spid="_x0000_s1026" style="position:absolute;margin-left:-.25pt;margin-top:9.45pt;width:6.75pt;height: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" fillcolor="#00b050" stroked="f" strokeweight="1pt">
                      <w10:wrap type="square"/>
                    </v:rect>
                  </w:pict>
                </mc:Fallback>
              </mc:AlternateContent>
            </w:r>
            <w:r w:rsidRPr="00B75D0C">
              <w:rPr>
                <w:rFonts w:ascii="Montserrat" w:hAnsi="Montserrat" w:cstheme="minorHAnsi"/>
                <w:color w:val="57595C"/>
                <w:sz w:val="20"/>
                <w:szCs w:val="20"/>
                <w:lang w:val="lv-LV"/>
              </w:rPr>
              <w:t>Padomes vai valdes locekļi nepiedalās lēmumu pieņemšanā jautājumos, kuros uzņēmumam intereses nonāk pretrunā ar padomes, valdes locekļu vai ar tiem saistīto personu interesēm</w:t>
            </w:r>
          </w:p>
          <w:p w14:paraId="4A7B9DB1" w14:textId="77777777" w:rsidR="00B75D0C" w:rsidRDefault="00B75D0C" w:rsidP="00B75D0C">
            <w:pPr>
              <w:spacing w:before="120"/>
              <w:ind w:left="360"/>
              <w:rPr>
                <w:rFonts w:ascii="Montserrat" w:hAnsi="Montserrat" w:cstheme="minorHAnsi"/>
                <w:color w:val="57595C"/>
                <w:sz w:val="20"/>
                <w:szCs w:val="20"/>
                <w:lang w:val="lv-LV"/>
              </w:rPr>
            </w:pPr>
          </w:p>
          <w:p w14:paraId="035D6685" w14:textId="77777777" w:rsidR="00B75D0C" w:rsidRDefault="00B75D0C" w:rsidP="00B75D0C">
            <w:pPr>
              <w:spacing w:before="120"/>
              <w:ind w:left="360"/>
              <w:rPr>
                <w:rFonts w:ascii="Montserrat" w:hAnsi="Montserrat" w:cstheme="minorHAnsi"/>
                <w:color w:val="57595C"/>
                <w:sz w:val="20"/>
                <w:szCs w:val="20"/>
                <w:lang w:val="lv-LV"/>
              </w:rPr>
            </w:pPr>
          </w:p>
          <w:p w14:paraId="3132C047" w14:textId="77777777" w:rsidR="00B75D0C" w:rsidRDefault="00B75D0C" w:rsidP="00B75D0C">
            <w:pPr>
              <w:spacing w:before="120"/>
              <w:ind w:left="360"/>
              <w:rPr>
                <w:rFonts w:ascii="Montserrat" w:hAnsi="Montserrat" w:cstheme="minorHAnsi"/>
                <w:color w:val="57595C"/>
                <w:sz w:val="20"/>
                <w:szCs w:val="20"/>
                <w:lang w:val="lv-LV"/>
              </w:rPr>
            </w:pPr>
          </w:p>
          <w:p w14:paraId="030733F8" w14:textId="77777777" w:rsid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6400" behindDoc="0" locked="0" layoutInCell="1" allowOverlap="1" wp14:anchorId="35B9745F" wp14:editId="26B2358F">
                      <wp:simplePos x="0" y="0"/>
                      <wp:positionH relativeFrom="column">
                        <wp:posOffset>-3175</wp:posOffset>
                      </wp:positionH>
                      <wp:positionV relativeFrom="paragraph">
                        <wp:posOffset>139396</wp:posOffset>
                      </wp:positionV>
                      <wp:extent cx="85725" cy="114300"/>
                      <wp:effectExtent l="0" t="0" r="9525" b="0"/>
                      <wp:wrapSquare wrapText="bothSides"/>
                      <wp:docPr id="216" name="Rectangle 21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AB7B02" id="Rectangle 216" o:spid="_x0000_s1026" style="position:absolute;margin-left:-.25pt;margin-top:11pt;width:6.75pt;height: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" fillcolor="#00b050" stroked="f" strokeweight="1pt">
                      <w10:wrap type="square"/>
                    </v:rect>
                  </w:pict>
                </mc:Fallback>
              </mc:AlternateContent>
            </w:r>
            <w:r w:rsidRPr="00B75D0C">
              <w:rPr>
                <w:rFonts w:ascii="Montserrat" w:hAnsi="Montserrat" w:cstheme="minorHAnsi"/>
                <w:color w:val="57595C"/>
                <w:sz w:val="20"/>
                <w:szCs w:val="20"/>
                <w:lang w:val="lv-LV"/>
              </w:rPr>
              <w:t>Personas, uz kurām attiecas interešu konflikta novēršanas pienākums, regulāri piedalās apmācībās par rīcību interešu konflikta situācijās</w:t>
            </w:r>
          </w:p>
          <w:p w14:paraId="46617235" w14:textId="77777777" w:rsidR="00B75D0C" w:rsidRPr="00230414" w:rsidRDefault="00B75D0C" w:rsidP="00B75D0C">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23672F2E" w14:textId="77777777" w:rsidR="00B75D0C" w:rsidRPr="00230414" w:rsidRDefault="00B75D0C"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519EC2B4" w14:textId="77777777" w:rsidR="000B3C95" w:rsidRDefault="000B3C95" w:rsidP="000B3C95">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 xml:space="preserve">2020. gada 22. decembrī Valde apstiprināja Latvijas Gāze Ētikas Kodeksu. Atbilstoši Ētikas kodeksam interešu konflikts rodas tad, ja personīgās intereses ir pretrunā uzņēmuma interesēm. Pieejama Latvijas Gāze tīmekļa vietnē: </w:t>
            </w:r>
            <w:hyperlink r:id="rId31" w:history="1">
              <w:r w:rsidRPr="00A42FA3">
                <w:rPr>
                  <w:rStyle w:val="Hyperlink"/>
                  <w:rFonts w:ascii="Montserrat" w:hAnsi="Montserrat" w:cstheme="minorHAnsi"/>
                  <w:sz w:val="20"/>
                  <w:szCs w:val="20"/>
                  <w:lang w:val="lv-LV"/>
                </w:rPr>
                <w:t>https://lg.lv/par-mums/atbildiga-uznemejdarbiba</w:t>
              </w:r>
            </w:hyperlink>
            <w:r>
              <w:rPr>
                <w:rFonts w:ascii="Montserrat" w:hAnsi="Montserrat" w:cstheme="minorHAnsi"/>
                <w:color w:val="57595C"/>
                <w:sz w:val="20"/>
                <w:szCs w:val="20"/>
                <w:lang w:val="lv-LV"/>
              </w:rPr>
              <w:t xml:space="preserve"> </w:t>
            </w:r>
          </w:p>
          <w:p w14:paraId="52A04643" w14:textId="77777777" w:rsidR="000B3C95" w:rsidRDefault="000B3C95" w:rsidP="000B3C95">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Interešu konflikta gadījumā personai ir pienākums atturēties no līdzdalības konkrētā jautājuma izlemšanā. Minētais nosacījums ir ietverts uzņēmuma pārvaldības institūciju darbību reglamentējošajos nolikumos un reglamentos. Pieeja</w:t>
            </w:r>
            <w:r>
              <w:rPr>
                <w:rFonts w:ascii="Montserrat" w:hAnsi="Montserrat" w:cstheme="minorHAnsi"/>
                <w:color w:val="57595C"/>
                <w:sz w:val="20"/>
                <w:szCs w:val="20"/>
                <w:lang w:val="lv-LV"/>
              </w:rPr>
              <w:t>ma Latvijas Gāze tīmekļa vietnē</w:t>
            </w:r>
            <w:r w:rsidRPr="00B75D0C">
              <w:rPr>
                <w:rFonts w:ascii="Montserrat" w:hAnsi="Montserrat" w:cstheme="minorHAnsi"/>
                <w:color w:val="57595C"/>
                <w:sz w:val="20"/>
                <w:szCs w:val="20"/>
                <w:lang w:val="lv-LV"/>
              </w:rPr>
              <w:t xml:space="preserve">: </w:t>
            </w:r>
            <w:hyperlink r:id="rId32" w:history="1">
              <w:r w:rsidRPr="00A42FA3">
                <w:rPr>
                  <w:rStyle w:val="Hyperlink"/>
                  <w:rFonts w:ascii="Montserrat" w:hAnsi="Montserrat" w:cstheme="minorHAnsi"/>
                  <w:sz w:val="20"/>
                  <w:szCs w:val="20"/>
                  <w:lang w:val="lv-LV"/>
                </w:rPr>
                <w:t>https://lg.lv/par-mums/atbildiga-uznemejdarbiba</w:t>
              </w:r>
            </w:hyperlink>
            <w:r>
              <w:rPr>
                <w:rFonts w:ascii="Montserrat" w:hAnsi="Montserrat" w:cstheme="minorHAnsi"/>
                <w:color w:val="57595C"/>
                <w:sz w:val="20"/>
                <w:szCs w:val="20"/>
                <w:lang w:val="lv-LV"/>
              </w:rPr>
              <w:t xml:space="preserve"> </w:t>
            </w:r>
          </w:p>
          <w:p w14:paraId="4558417C" w14:textId="621FE31B" w:rsidR="00B75D0C" w:rsidRPr="008F2EC8" w:rsidRDefault="000B3C95" w:rsidP="00BF0129">
            <w:pPr>
              <w:numPr>
                <w:ilvl w:val="0"/>
                <w:numId w:val="1"/>
              </w:numPr>
              <w:spacing w:before="120" w:after="120"/>
              <w:ind w:left="714" w:hanging="357"/>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Latvijas Gāze Ētikas Kodekss nosaka pienākumu informēt savu vadītāju par jebkādu interešu konfliktu un, ja nepieciešams, saņemt atļauju. Ir izvērtējama katra individuālā situācija, vajadzības gadījumā par to pieņemot dokumentētu lēmumu. Tāpat Ētikas kodeksā ir atrunāti kontroljautājumi, un rīcības so</w:t>
            </w:r>
            <w:r>
              <w:rPr>
                <w:rFonts w:ascii="Montserrat" w:hAnsi="Montserrat" w:cstheme="minorHAnsi"/>
                <w:color w:val="57595C"/>
                <w:sz w:val="20"/>
                <w:szCs w:val="20"/>
                <w:lang w:val="lv-LV"/>
              </w:rPr>
              <w:t>ļ</w:t>
            </w:r>
            <w:r w:rsidRPr="00B75D0C">
              <w:rPr>
                <w:rFonts w:ascii="Montserrat" w:hAnsi="Montserrat" w:cstheme="minorHAnsi"/>
                <w:color w:val="57595C"/>
                <w:sz w:val="20"/>
                <w:szCs w:val="20"/>
                <w:lang w:val="lv-LV"/>
              </w:rPr>
              <w:t>i, kas jāveic</w:t>
            </w:r>
            <w:r>
              <w:rPr>
                <w:rFonts w:ascii="Montserrat" w:hAnsi="Montserrat" w:cstheme="minorHAnsi"/>
                <w:color w:val="57595C"/>
                <w:sz w:val="20"/>
                <w:szCs w:val="20"/>
                <w:lang w:val="lv-LV"/>
              </w:rPr>
              <w:t>,</w:t>
            </w:r>
            <w:r w:rsidRPr="00B75D0C">
              <w:rPr>
                <w:rFonts w:ascii="Montserrat" w:hAnsi="Montserrat" w:cstheme="minorHAnsi"/>
                <w:color w:val="57595C"/>
                <w:sz w:val="20"/>
                <w:szCs w:val="20"/>
                <w:lang w:val="lv-LV"/>
              </w:rPr>
              <w:t xml:space="preserve"> konstatējot iespējamu interešu konflikta situāciju. Ētikas kodekss ir saistoša visiem Latvijas Gāze darbiniekiem.  Ir iespēja ziņot par iespējamu interešu konfliktu trauksmes cēlāja izveidotajā sistēmā. Iekšējā trauksmes celšanas politika pieejama: Latvijas Gāze tīmekļa vietnē: </w:t>
            </w:r>
            <w:hyperlink r:id="rId33" w:history="1">
              <w:r w:rsidRPr="00A42FA3">
                <w:rPr>
                  <w:rStyle w:val="Hyperlink"/>
                  <w:rFonts w:ascii="Montserrat" w:hAnsi="Montserrat" w:cstheme="minorHAnsi"/>
                  <w:sz w:val="20"/>
                  <w:szCs w:val="20"/>
                  <w:lang w:val="lv-LV"/>
                </w:rPr>
                <w:t>https://lg.lv/par-mums/atbildiga-uznemejdarbiba</w:t>
              </w:r>
            </w:hyperlink>
            <w:r>
              <w:rPr>
                <w:rFonts w:ascii="Montserrat" w:hAnsi="Montserrat" w:cstheme="minorHAnsi"/>
                <w:color w:val="57595C"/>
                <w:sz w:val="20"/>
                <w:szCs w:val="20"/>
                <w:lang w:val="lv-LV"/>
              </w:rPr>
              <w:t xml:space="preserve"> </w:t>
            </w:r>
            <w:r w:rsidRPr="00B75D0C">
              <w:rPr>
                <w:rFonts w:ascii="Montserrat" w:hAnsi="Montserrat" w:cstheme="minorHAnsi"/>
                <w:color w:val="57595C"/>
                <w:sz w:val="20"/>
                <w:szCs w:val="20"/>
                <w:lang w:val="lv-LV"/>
              </w:rPr>
              <w:t>2021. gada ietvaros nav saņemts neviens šāds ziņojums, kas varētu liecināt par konstatētu intere</w:t>
            </w:r>
            <w:r>
              <w:rPr>
                <w:rFonts w:ascii="Montserrat" w:hAnsi="Montserrat" w:cstheme="minorHAnsi"/>
                <w:color w:val="57595C"/>
                <w:sz w:val="20"/>
                <w:szCs w:val="20"/>
                <w:lang w:val="lv-LV"/>
              </w:rPr>
              <w:t>šu konflikta situāciju uzņēmumā</w:t>
            </w:r>
          </w:p>
        </w:tc>
      </w:tr>
      <w:tr w:rsidR="00B75D0C" w:rsidRPr="00230414" w14:paraId="57A4FBD8" w14:textId="77777777" w:rsidTr="00B75D0C">
        <w:tc>
          <w:tcPr>
            <w:tcW w:w="9498" w:type="dxa"/>
            <w:gridSpan w:val="2"/>
            <w:tcBorders>
              <w:top w:val="single" w:sz="4" w:space="0" w:color="D8D8D8" w:themeColor="background1" w:themeTint="33"/>
            </w:tcBorders>
          </w:tcPr>
          <w:p w14:paraId="38895CE6"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2304" behindDoc="0" locked="0" layoutInCell="1" allowOverlap="1" wp14:anchorId="1DBD68A5" wp14:editId="0664568A">
                      <wp:simplePos x="0" y="0"/>
                      <wp:positionH relativeFrom="column">
                        <wp:posOffset>-47625</wp:posOffset>
                      </wp:positionH>
                      <wp:positionV relativeFrom="paragraph">
                        <wp:posOffset>193766</wp:posOffset>
                      </wp:positionV>
                      <wp:extent cx="85725" cy="114300"/>
                      <wp:effectExtent l="0" t="0" r="9525" b="0"/>
                      <wp:wrapSquare wrapText="bothSides"/>
                      <wp:docPr id="219" name="Rectangle 21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B7489B" id="Rectangle 219" o:spid="_x0000_s1026" style="position:absolute;margin-left:-3.75pt;margin-top:15.25pt;width:6.75pt;height:9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xE0hZ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08BDA7AB"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3328" behindDoc="0" locked="0" layoutInCell="1" allowOverlap="1" wp14:anchorId="5258A261" wp14:editId="2D5A508F">
                      <wp:simplePos x="0" y="0"/>
                      <wp:positionH relativeFrom="column">
                        <wp:posOffset>-47625</wp:posOffset>
                      </wp:positionH>
                      <wp:positionV relativeFrom="paragraph">
                        <wp:posOffset>189230</wp:posOffset>
                      </wp:positionV>
                      <wp:extent cx="85725" cy="114300"/>
                      <wp:effectExtent l="0" t="0" r="9525" b="0"/>
                      <wp:wrapSquare wrapText="bothSides"/>
                      <wp:docPr id="220" name="Rectangle 22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D983BA" id="Rectangle 220" o:spid="_x0000_s1026" style="position:absolute;margin-left:-3.75pt;margin-top:14.9pt;width:6.75pt;height: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B4rHbn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6ED602DD"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4352" behindDoc="0" locked="0" layoutInCell="1" allowOverlap="1" wp14:anchorId="7CD1584F" wp14:editId="0635D127">
                      <wp:simplePos x="0" y="0"/>
                      <wp:positionH relativeFrom="column">
                        <wp:posOffset>-47625</wp:posOffset>
                      </wp:positionH>
                      <wp:positionV relativeFrom="paragraph">
                        <wp:posOffset>185329</wp:posOffset>
                      </wp:positionV>
                      <wp:extent cx="85725" cy="114300"/>
                      <wp:effectExtent l="0" t="0" r="9525" b="0"/>
                      <wp:wrapSquare wrapText="bothSides"/>
                      <wp:docPr id="221" name="Rectangle 221"/>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1ABF2B" id="Rectangle 221" o:spid="_x0000_s1026" style="position:absolute;margin-left:-3.75pt;margin-top:14.6pt;width:6.75pt;height: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mnw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DteYTm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2338DDE2"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62E32691" w14:textId="6F130FB5" w:rsidR="008F2EC8" w:rsidRDefault="008F2EC8">
      <w:pPr>
        <w:rPr>
          <w:rFonts w:ascii="Montserrat" w:hAnsi="Montserrat"/>
          <w:b/>
          <w:color w:val="3CB4C2"/>
          <w:lang w:val="lv-LV"/>
        </w:rPr>
      </w:pPr>
    </w:p>
    <w:p w14:paraId="777166A5" w14:textId="0F47D7E0" w:rsidR="00B75D0C" w:rsidRPr="00372903" w:rsidRDefault="00B75D0C" w:rsidP="00B75D0C">
      <w:pPr>
        <w:pStyle w:val="Heading1"/>
        <w:rPr>
          <w:lang w:val="lv-LV"/>
        </w:rPr>
      </w:pPr>
      <w:bookmarkStart w:id="12" w:name="_Toc98774558"/>
      <w:r>
        <w:rPr>
          <w:lang w:val="lv-LV"/>
        </w:rPr>
        <w:lastRenderedPageBreak/>
        <w:t>AKCIONĀRU SAPULCES</w:t>
      </w:r>
      <w:bookmarkEnd w:id="12"/>
    </w:p>
    <w:p w14:paraId="547BB5DC" w14:textId="77777777" w:rsidR="00B75D0C" w:rsidRPr="00372903" w:rsidRDefault="00B75D0C" w:rsidP="00B75D0C">
      <w:pPr>
        <w:rPr>
          <w:rFonts w:ascii="Montserrat" w:hAnsi="Montserrat"/>
          <w:color w:val="57595C"/>
          <w:sz w:val="20"/>
          <w:szCs w:val="20"/>
          <w:lang w:val="lv-LV"/>
        </w:rPr>
      </w:pPr>
    </w:p>
    <w:p w14:paraId="7F48F578" w14:textId="6AECA927" w:rsidR="00B75D0C" w:rsidRPr="00440386" w:rsidRDefault="00B75D0C" w:rsidP="00B75D0C">
      <w:pPr>
        <w:jc w:val="both"/>
        <w:rPr>
          <w:rFonts w:ascii="Montserrat" w:hAnsi="Montserrat"/>
          <w:b/>
          <w:color w:val="009E9D" w:themeColor="text1"/>
          <w:lang w:val="lv-LV"/>
        </w:rPr>
      </w:pPr>
      <w:r w:rsidRPr="00440386">
        <w:rPr>
          <w:rFonts w:ascii="Montserrat" w:hAnsi="Montserrat"/>
          <w:b/>
          <w:color w:val="009E9D" w:themeColor="text1"/>
          <w:lang w:val="lv-LV"/>
        </w:rPr>
        <w:t>Princips # 14</w:t>
      </w:r>
    </w:p>
    <w:p w14:paraId="2808A226" w14:textId="2FBF4809" w:rsidR="00B75D0C" w:rsidRDefault="00B75D0C" w:rsidP="00B75D0C">
      <w:pPr>
        <w:rPr>
          <w:rFonts w:ascii="Montserrat" w:hAnsi="Montserrat"/>
          <w:color w:val="57595C"/>
          <w:sz w:val="22"/>
          <w:lang w:val="lv-LV"/>
        </w:rPr>
      </w:pPr>
      <w:r w:rsidRPr="00B75D0C">
        <w:rPr>
          <w:rFonts w:ascii="Montserrat" w:hAnsi="Montserrat"/>
          <w:color w:val="57595C"/>
          <w:sz w:val="22"/>
          <w:lang w:val="lv-LV"/>
        </w:rPr>
        <w:t>Uzņēmums savlaicīgi nodrošina akcionārus ar informāciju par akcionāru sapulces norisi, sniedzot visu nepieciešamo informāciju lēmumu pieņemšanai</w:t>
      </w:r>
      <w:r>
        <w:rPr>
          <w:rFonts w:ascii="Montserrat" w:hAnsi="Montserrat"/>
          <w:color w:val="57595C"/>
          <w:sz w:val="22"/>
          <w:lang w:val="lv-LV"/>
        </w:rPr>
        <w:t>.</w:t>
      </w:r>
    </w:p>
    <w:p w14:paraId="583B43A8" w14:textId="77777777" w:rsidR="00B75D0C" w:rsidRPr="00372903" w:rsidRDefault="00B75D0C" w:rsidP="00B75D0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B75D0C" w:rsidRPr="007F120E" w14:paraId="77DDA86E"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6E415D53" w14:textId="77777777" w:rsidR="00B75D0C" w:rsidRPr="00230414" w:rsidRDefault="00B75D0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3398175C" w14:textId="46703085" w:rsidR="00B75D0C" w:rsidRP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2544" behindDoc="0" locked="0" layoutInCell="1" allowOverlap="1" wp14:anchorId="1919D3F9" wp14:editId="1BC138A9">
                      <wp:simplePos x="0" y="0"/>
                      <wp:positionH relativeFrom="column">
                        <wp:posOffset>0</wp:posOffset>
                      </wp:positionH>
                      <wp:positionV relativeFrom="paragraph">
                        <wp:posOffset>129963</wp:posOffset>
                      </wp:positionV>
                      <wp:extent cx="85725" cy="114300"/>
                      <wp:effectExtent l="0" t="0" r="9525" b="0"/>
                      <wp:wrapSquare wrapText="bothSides"/>
                      <wp:docPr id="222" name="Rectangle 22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E57DA5" id="Rectangle 222" o:spid="_x0000_s1026" style="position:absolute;margin-left:0;margin-top:10.25pt;width:6.75pt;height:9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" fillcolor="#00b050" stroked="f" strokeweight="1pt">
                      <w10:wrap type="square"/>
                    </v:rect>
                  </w:pict>
                </mc:Fallback>
              </mc:AlternateContent>
            </w:r>
            <w:r w:rsidRPr="00B75D0C">
              <w:rPr>
                <w:rFonts w:ascii="Montserrat" w:hAnsi="Montserrat" w:cstheme="minorHAnsi"/>
                <w:color w:val="57595C"/>
                <w:sz w:val="20"/>
                <w:szCs w:val="20"/>
                <w:lang w:val="lv-LV"/>
              </w:rPr>
              <w:t>Uzņēmums laikus informē akcionārus par akcionāru sapulces darba kārtību, norisi un balsošanas kārtību, kā arī par jebkādām ar to saistītām izmaiņām</w:t>
            </w:r>
          </w:p>
          <w:p w14:paraId="6DCB42A2" w14:textId="4263DD9E" w:rsid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4592" behindDoc="0" locked="0" layoutInCell="1" allowOverlap="1" wp14:anchorId="0C39C680" wp14:editId="10433E9E">
                      <wp:simplePos x="0" y="0"/>
                      <wp:positionH relativeFrom="column">
                        <wp:posOffset>-3175</wp:posOffset>
                      </wp:positionH>
                      <wp:positionV relativeFrom="paragraph">
                        <wp:posOffset>133681</wp:posOffset>
                      </wp:positionV>
                      <wp:extent cx="85725" cy="114300"/>
                      <wp:effectExtent l="0" t="0" r="9525" b="0"/>
                      <wp:wrapSquare wrapText="bothSides"/>
                      <wp:docPr id="228" name="Rectangle 22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1046A3" id="Rectangle 228" o:spid="_x0000_s1026" style="position:absolute;margin-left:-.25pt;margin-top:10.55pt;width:6.75pt;height:9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3ViaQIAAMo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" fillcolor="#00b050" stroked="f" strokeweight="1pt">
                      <w10:wrap type="square"/>
                    </v:rect>
                  </w:pict>
                </mc:Fallback>
              </mc:AlternateContent>
            </w:r>
            <w:r w:rsidRPr="00B75D0C">
              <w:rPr>
                <w:rFonts w:ascii="Montserrat" w:hAnsi="Montserrat" w:cstheme="minorHAnsi"/>
                <w:color w:val="57595C"/>
                <w:sz w:val="20"/>
                <w:szCs w:val="20"/>
                <w:lang w:val="lv-LV"/>
              </w:rPr>
              <w:t>Vienlaikus ar sapulces izsludināšanu uzņēmums nodrošina iespēju akcionāriem iepazīties ar lēmumu projektiem, par kuriem sākotnēji plānots balsot sapulcē. Uzņēmums nekavējoties informē akcionārus par papildus iesniegtajiem lēmumu projektiem.</w:t>
            </w:r>
          </w:p>
          <w:p w14:paraId="126AD021" w14:textId="1972EE86" w:rsidR="00B75D0C" w:rsidRDefault="00B75D0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6640" behindDoc="0" locked="0" layoutInCell="1" allowOverlap="1" wp14:anchorId="41BE7994" wp14:editId="4083D3D9">
                      <wp:simplePos x="0" y="0"/>
                      <wp:positionH relativeFrom="column">
                        <wp:posOffset>-3175</wp:posOffset>
                      </wp:positionH>
                      <wp:positionV relativeFrom="paragraph">
                        <wp:posOffset>153918</wp:posOffset>
                      </wp:positionV>
                      <wp:extent cx="85725" cy="114300"/>
                      <wp:effectExtent l="0" t="0" r="9525" b="0"/>
                      <wp:wrapSquare wrapText="bothSides"/>
                      <wp:docPr id="229" name="Rectangle 22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BB2EA0" id="Rectangle 229" o:spid="_x0000_s1026" style="position:absolute;margin-left:-.25pt;margin-top:12.1pt;width:6.75pt;height:9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" fillcolor="#00b050" stroked="f" strokeweight="1pt">
                      <w10:wrap type="square"/>
                    </v:rect>
                  </w:pict>
                </mc:Fallback>
              </mc:AlternateContent>
            </w:r>
            <w:r w:rsidRPr="00B75D0C">
              <w:rPr>
                <w:rFonts w:ascii="Montserrat" w:hAnsi="Montserrat" w:cstheme="minorHAnsi"/>
                <w:color w:val="57595C"/>
                <w:sz w:val="20"/>
                <w:szCs w:val="20"/>
                <w:lang w:val="lv-LV"/>
              </w:rPr>
              <w:t>Uzņēmums nodrošina akcionāriem iespēju pirms akcionāru sapulces iesniegt jautājumus par darba kārtībā iekļautajiem jautājumiem un lēmumu projektiem</w:t>
            </w:r>
          </w:p>
          <w:p w14:paraId="084B4B1F" w14:textId="69405E29" w:rsidR="00B75D0C" w:rsidRPr="00230414" w:rsidRDefault="00B75D0C" w:rsidP="00C371AC">
            <w:pPr>
              <w:spacing w:before="120" w:after="120"/>
              <w:ind w:left="357"/>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8688" behindDoc="0" locked="0" layoutInCell="1" allowOverlap="1" wp14:anchorId="43891F68" wp14:editId="23EA4CBE">
                      <wp:simplePos x="0" y="0"/>
                      <wp:positionH relativeFrom="column">
                        <wp:posOffset>-3175</wp:posOffset>
                      </wp:positionH>
                      <wp:positionV relativeFrom="paragraph">
                        <wp:posOffset>131749</wp:posOffset>
                      </wp:positionV>
                      <wp:extent cx="85725" cy="114300"/>
                      <wp:effectExtent l="0" t="0" r="9525" b="0"/>
                      <wp:wrapSquare wrapText="bothSides"/>
                      <wp:docPr id="230" name="Rectangle 23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2C01F5" id="Rectangle 230" o:spid="_x0000_s1026" style="position:absolute;margin-left:-.25pt;margin-top:10.35pt;width:6.75pt;height:9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" fillcolor="#00b050" stroked="f" strokeweight="1pt">
                      <w10:wrap type="square"/>
                    </v:rect>
                  </w:pict>
                </mc:Fallback>
              </mc:AlternateContent>
            </w:r>
            <w:r w:rsidRPr="00B75D0C">
              <w:rPr>
                <w:rFonts w:ascii="Montserrat" w:hAnsi="Montserrat" w:cstheme="minorHAnsi"/>
                <w:color w:val="57595C"/>
                <w:sz w:val="20"/>
                <w:szCs w:val="20"/>
                <w:lang w:val="lv-LV"/>
              </w:rPr>
              <w:t>Lēmumu projekti un tiem pievienotie dokumenti sniedz detalizētu, skaidru un pilnīgu informāciju par izskatāmo jautājumu</w:t>
            </w: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4B8D9258" w14:textId="77777777" w:rsidR="00B75D0C" w:rsidRPr="00230414" w:rsidRDefault="00B75D0C" w:rsidP="00B75D0C">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60BFDF68" w14:textId="08F5BED1" w:rsidR="00B75D0C" w:rsidRDefault="00B75D0C" w:rsidP="00BF0129">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Princips ievērots pilnībā</w:t>
            </w:r>
          </w:p>
          <w:p w14:paraId="56A61477" w14:textId="02672981" w:rsidR="00B75D0C" w:rsidRDefault="00B75D0C" w:rsidP="00B75D0C">
            <w:pPr>
              <w:spacing w:before="120"/>
              <w:rPr>
                <w:rFonts w:ascii="Montserrat" w:hAnsi="Montserrat" w:cstheme="minorHAnsi"/>
                <w:color w:val="57595C"/>
                <w:sz w:val="20"/>
                <w:szCs w:val="20"/>
                <w:lang w:val="lv-LV"/>
              </w:rPr>
            </w:pPr>
          </w:p>
          <w:p w14:paraId="4AAFE565" w14:textId="77777777" w:rsidR="00B75D0C" w:rsidRDefault="00B75D0C" w:rsidP="00B75D0C">
            <w:pPr>
              <w:spacing w:before="120"/>
              <w:rPr>
                <w:rFonts w:ascii="Montserrat" w:hAnsi="Montserrat" w:cstheme="minorHAnsi"/>
                <w:color w:val="57595C"/>
                <w:sz w:val="20"/>
                <w:szCs w:val="20"/>
                <w:lang w:val="lv-LV"/>
              </w:rPr>
            </w:pPr>
          </w:p>
          <w:p w14:paraId="50B694B8" w14:textId="53123967" w:rsidR="00B75D0C" w:rsidRDefault="00B75D0C" w:rsidP="00BF0129">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Princips ievērots pilnībā</w:t>
            </w:r>
          </w:p>
          <w:p w14:paraId="7D31079F" w14:textId="1F2D2E2C" w:rsidR="00B75D0C" w:rsidRDefault="00B75D0C" w:rsidP="00B75D0C">
            <w:pPr>
              <w:spacing w:before="120"/>
              <w:rPr>
                <w:rFonts w:ascii="Montserrat" w:hAnsi="Montserrat" w:cstheme="minorHAnsi"/>
                <w:color w:val="57595C"/>
                <w:sz w:val="20"/>
                <w:szCs w:val="20"/>
                <w:lang w:val="lv-LV"/>
              </w:rPr>
            </w:pPr>
          </w:p>
          <w:p w14:paraId="23510F19" w14:textId="3322A0F2" w:rsidR="00B75D0C" w:rsidRDefault="00B75D0C" w:rsidP="00B75D0C">
            <w:pPr>
              <w:spacing w:before="120"/>
              <w:rPr>
                <w:rFonts w:ascii="Montserrat" w:hAnsi="Montserrat" w:cstheme="minorHAnsi"/>
                <w:color w:val="57595C"/>
                <w:sz w:val="20"/>
                <w:szCs w:val="20"/>
                <w:lang w:val="lv-LV"/>
              </w:rPr>
            </w:pPr>
          </w:p>
          <w:p w14:paraId="528544DF" w14:textId="48E0F063" w:rsidR="00B75D0C" w:rsidRDefault="00B75D0C" w:rsidP="00B75D0C">
            <w:pPr>
              <w:spacing w:before="120"/>
              <w:rPr>
                <w:rFonts w:ascii="Montserrat" w:hAnsi="Montserrat" w:cstheme="minorHAnsi"/>
                <w:color w:val="57595C"/>
                <w:sz w:val="20"/>
                <w:szCs w:val="20"/>
                <w:lang w:val="lv-LV"/>
              </w:rPr>
            </w:pPr>
          </w:p>
          <w:p w14:paraId="7872D5D6" w14:textId="5CAE8770" w:rsidR="00B75D0C" w:rsidRDefault="00B75D0C" w:rsidP="00B75D0C">
            <w:pPr>
              <w:spacing w:before="120"/>
              <w:rPr>
                <w:rFonts w:ascii="Montserrat" w:hAnsi="Montserrat" w:cstheme="minorHAnsi"/>
                <w:color w:val="57595C"/>
                <w:sz w:val="20"/>
                <w:szCs w:val="20"/>
                <w:lang w:val="lv-LV"/>
              </w:rPr>
            </w:pPr>
          </w:p>
          <w:p w14:paraId="2E8EB206" w14:textId="77777777" w:rsidR="00B75D0C" w:rsidRDefault="00B75D0C" w:rsidP="00B75D0C">
            <w:pPr>
              <w:spacing w:before="120"/>
              <w:rPr>
                <w:rFonts w:ascii="Montserrat" w:hAnsi="Montserrat" w:cstheme="minorHAnsi"/>
                <w:color w:val="57595C"/>
                <w:sz w:val="20"/>
                <w:szCs w:val="20"/>
                <w:lang w:val="lv-LV"/>
              </w:rPr>
            </w:pPr>
          </w:p>
          <w:p w14:paraId="5963C3ED" w14:textId="5727780C" w:rsidR="00B75D0C" w:rsidRDefault="00B75D0C" w:rsidP="00BF0129">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Princips ievērots pilnībā</w:t>
            </w:r>
          </w:p>
          <w:p w14:paraId="20355B33" w14:textId="758E3299" w:rsidR="00B75D0C" w:rsidRDefault="00B75D0C" w:rsidP="00B75D0C">
            <w:pPr>
              <w:spacing w:before="120"/>
              <w:rPr>
                <w:rFonts w:ascii="Montserrat" w:hAnsi="Montserrat" w:cstheme="minorHAnsi"/>
                <w:color w:val="57595C"/>
                <w:sz w:val="20"/>
                <w:szCs w:val="20"/>
                <w:lang w:val="lv-LV"/>
              </w:rPr>
            </w:pPr>
          </w:p>
          <w:p w14:paraId="3FF66840" w14:textId="48934641" w:rsidR="00B75D0C" w:rsidRDefault="00B75D0C" w:rsidP="00B75D0C">
            <w:pPr>
              <w:spacing w:before="120"/>
              <w:rPr>
                <w:rFonts w:ascii="Montserrat" w:hAnsi="Montserrat" w:cstheme="minorHAnsi"/>
                <w:color w:val="57595C"/>
                <w:sz w:val="20"/>
                <w:szCs w:val="20"/>
                <w:lang w:val="lv-LV"/>
              </w:rPr>
            </w:pPr>
          </w:p>
          <w:p w14:paraId="6DCD4BB1" w14:textId="6BF207E0" w:rsidR="00B75D0C" w:rsidRPr="00B75D0C" w:rsidRDefault="00B75D0C" w:rsidP="00BF0129">
            <w:pPr>
              <w:numPr>
                <w:ilvl w:val="0"/>
                <w:numId w:val="1"/>
              </w:numPr>
              <w:spacing w:before="120"/>
              <w:rPr>
                <w:rFonts w:ascii="Montserrat" w:hAnsi="Montserrat" w:cstheme="minorHAnsi"/>
                <w:color w:val="57595C"/>
                <w:sz w:val="20"/>
                <w:szCs w:val="20"/>
                <w:lang w:val="lv-LV"/>
              </w:rPr>
            </w:pPr>
            <w:r w:rsidRPr="00B75D0C">
              <w:rPr>
                <w:rFonts w:ascii="Montserrat" w:hAnsi="Montserrat" w:cstheme="minorHAnsi"/>
                <w:color w:val="57595C"/>
                <w:sz w:val="20"/>
                <w:szCs w:val="20"/>
                <w:lang w:val="lv-LV"/>
              </w:rPr>
              <w:t>Princips ievērots pilnībā</w:t>
            </w:r>
          </w:p>
        </w:tc>
      </w:tr>
      <w:tr w:rsidR="00B75D0C" w:rsidRPr="00230414" w14:paraId="005A090C" w14:textId="77777777" w:rsidTr="00B75D0C">
        <w:tc>
          <w:tcPr>
            <w:tcW w:w="9498" w:type="dxa"/>
            <w:gridSpan w:val="2"/>
            <w:tcBorders>
              <w:top w:val="single" w:sz="4" w:space="0" w:color="D8D8D8" w:themeColor="background1" w:themeTint="33"/>
            </w:tcBorders>
          </w:tcPr>
          <w:p w14:paraId="0D9369CB"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09472" behindDoc="0" locked="0" layoutInCell="1" allowOverlap="1" wp14:anchorId="4B5DABD2" wp14:editId="639580C9">
                      <wp:simplePos x="0" y="0"/>
                      <wp:positionH relativeFrom="column">
                        <wp:posOffset>-47625</wp:posOffset>
                      </wp:positionH>
                      <wp:positionV relativeFrom="paragraph">
                        <wp:posOffset>193766</wp:posOffset>
                      </wp:positionV>
                      <wp:extent cx="85725" cy="114300"/>
                      <wp:effectExtent l="0" t="0" r="9525" b="0"/>
                      <wp:wrapSquare wrapText="bothSides"/>
                      <wp:docPr id="225" name="Rectangle 22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8FCA56" id="Rectangle 225" o:spid="_x0000_s1026" style="position:absolute;margin-left:-3.75pt;margin-top:15.25pt;width:6.75pt;height: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" fillcolor="#00b050" stroked="f" strokeweight="1pt">
                      <w10:wrap type="square"/>
                    </v:rect>
                  </w:pict>
                </mc:Fallback>
              </mc:AlternateContent>
            </w:r>
          </w:p>
          <w:p w14:paraId="6B4E3E86"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0496" behindDoc="0" locked="0" layoutInCell="1" allowOverlap="1" wp14:anchorId="797A95A1" wp14:editId="6ECB2FEE">
                      <wp:simplePos x="0" y="0"/>
                      <wp:positionH relativeFrom="column">
                        <wp:posOffset>-47625</wp:posOffset>
                      </wp:positionH>
                      <wp:positionV relativeFrom="paragraph">
                        <wp:posOffset>189230</wp:posOffset>
                      </wp:positionV>
                      <wp:extent cx="85725" cy="114300"/>
                      <wp:effectExtent l="0" t="0" r="9525" b="0"/>
                      <wp:wrapSquare wrapText="bothSides"/>
                      <wp:docPr id="226" name="Rectangle 22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537550" id="Rectangle 226" o:spid="_x0000_s1026" style="position:absolute;margin-left:-3.75pt;margin-top:14.9pt;width:6.75pt;height: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Al6HLC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33C19A35"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11520" behindDoc="0" locked="0" layoutInCell="1" allowOverlap="1" wp14:anchorId="03FAB3C7" wp14:editId="43CF8593">
                      <wp:simplePos x="0" y="0"/>
                      <wp:positionH relativeFrom="column">
                        <wp:posOffset>-47625</wp:posOffset>
                      </wp:positionH>
                      <wp:positionV relativeFrom="paragraph">
                        <wp:posOffset>185329</wp:posOffset>
                      </wp:positionV>
                      <wp:extent cx="85725" cy="114300"/>
                      <wp:effectExtent l="0" t="0" r="9525" b="0"/>
                      <wp:wrapSquare wrapText="bothSides"/>
                      <wp:docPr id="227" name="Rectangle 227"/>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6CEA89" id="Rectangle 227" o:spid="_x0000_s1026" style="position:absolute;margin-left:-3.75pt;margin-top:14.6pt;width:6.75pt;height: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bmxepa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2545C317" w14:textId="77777777" w:rsidR="00B75D0C" w:rsidRPr="00230414" w:rsidRDefault="00B75D0C" w:rsidP="00B75D0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B62018A" w14:textId="72B0FA2C" w:rsidR="00B75D0C" w:rsidRDefault="00B75D0C">
      <w:pPr>
        <w:rPr>
          <w:rFonts w:ascii="Montserrat" w:hAnsi="Montserrat"/>
          <w:b/>
          <w:color w:val="3CB4C2"/>
          <w:lang w:val="lv-LV"/>
        </w:rPr>
      </w:pPr>
    </w:p>
    <w:p w14:paraId="0A7A50B7" w14:textId="7F39BBA7" w:rsidR="00706E00" w:rsidRDefault="00706E00">
      <w:pPr>
        <w:rPr>
          <w:rFonts w:ascii="Montserrat" w:hAnsi="Montserrat"/>
          <w:b/>
          <w:color w:val="3CB4C2"/>
          <w:lang w:val="lv-LV"/>
        </w:rPr>
      </w:pPr>
    </w:p>
    <w:p w14:paraId="64E0F232" w14:textId="647038C6" w:rsidR="00706E00" w:rsidRDefault="00706E00">
      <w:pPr>
        <w:rPr>
          <w:rFonts w:ascii="Montserrat" w:hAnsi="Montserrat"/>
          <w:b/>
          <w:color w:val="3CB4C2"/>
          <w:lang w:val="lv-LV"/>
        </w:rPr>
      </w:pPr>
    </w:p>
    <w:p w14:paraId="403EF945" w14:textId="115CB75D" w:rsidR="00706E00" w:rsidRDefault="00706E00">
      <w:pPr>
        <w:rPr>
          <w:rFonts w:ascii="Montserrat" w:hAnsi="Montserrat"/>
          <w:b/>
          <w:color w:val="3CB4C2"/>
          <w:lang w:val="lv-LV"/>
        </w:rPr>
      </w:pPr>
    </w:p>
    <w:p w14:paraId="2CF315F2" w14:textId="5BEB8AD2" w:rsidR="00706E00" w:rsidRDefault="00706E00">
      <w:pPr>
        <w:rPr>
          <w:rFonts w:ascii="Montserrat" w:hAnsi="Montserrat"/>
          <w:b/>
          <w:color w:val="3CB4C2"/>
          <w:lang w:val="lv-LV"/>
        </w:rPr>
      </w:pPr>
    </w:p>
    <w:p w14:paraId="76398D00" w14:textId="0B77287A" w:rsidR="00706E00" w:rsidRDefault="00706E00">
      <w:pPr>
        <w:rPr>
          <w:rFonts w:ascii="Montserrat" w:hAnsi="Montserrat"/>
          <w:b/>
          <w:color w:val="3CB4C2"/>
          <w:lang w:val="lv-LV"/>
        </w:rPr>
      </w:pPr>
    </w:p>
    <w:p w14:paraId="75587901" w14:textId="6BACDADE" w:rsidR="00706E00" w:rsidRDefault="00706E00">
      <w:pPr>
        <w:rPr>
          <w:rFonts w:ascii="Montserrat" w:hAnsi="Montserrat"/>
          <w:b/>
          <w:color w:val="3CB4C2"/>
          <w:lang w:val="lv-LV"/>
        </w:rPr>
      </w:pPr>
    </w:p>
    <w:p w14:paraId="61556CA9" w14:textId="5A61793D" w:rsidR="00706E00" w:rsidRDefault="00706E00">
      <w:pPr>
        <w:rPr>
          <w:rFonts w:ascii="Montserrat" w:hAnsi="Montserrat"/>
          <w:b/>
          <w:color w:val="3CB4C2"/>
          <w:lang w:val="lv-LV"/>
        </w:rPr>
      </w:pPr>
    </w:p>
    <w:p w14:paraId="68750594" w14:textId="737C09F1" w:rsidR="00706E00" w:rsidRDefault="00706E00">
      <w:pPr>
        <w:rPr>
          <w:rFonts w:ascii="Montserrat" w:hAnsi="Montserrat"/>
          <w:b/>
          <w:color w:val="3CB4C2"/>
          <w:lang w:val="lv-LV"/>
        </w:rPr>
      </w:pPr>
    </w:p>
    <w:p w14:paraId="7896478D" w14:textId="37155D1C" w:rsidR="00706E00" w:rsidRDefault="00706E00">
      <w:pPr>
        <w:rPr>
          <w:rFonts w:ascii="Montserrat" w:hAnsi="Montserrat"/>
          <w:b/>
          <w:color w:val="3CB4C2"/>
          <w:lang w:val="lv-LV"/>
        </w:rPr>
      </w:pPr>
    </w:p>
    <w:p w14:paraId="49A1D1A4" w14:textId="68DD40B1" w:rsidR="00B71824" w:rsidRDefault="00B71824">
      <w:pPr>
        <w:rPr>
          <w:rFonts w:ascii="Montserrat" w:hAnsi="Montserrat"/>
          <w:b/>
          <w:color w:val="3CB4C2"/>
          <w:lang w:val="lv-LV"/>
        </w:rPr>
      </w:pPr>
    </w:p>
    <w:p w14:paraId="0B07A3BD" w14:textId="77777777" w:rsidR="00B71824" w:rsidRDefault="00B71824">
      <w:pPr>
        <w:rPr>
          <w:rFonts w:ascii="Montserrat" w:hAnsi="Montserrat"/>
          <w:b/>
          <w:color w:val="3CB4C2"/>
          <w:lang w:val="lv-LV"/>
        </w:rPr>
      </w:pPr>
    </w:p>
    <w:p w14:paraId="00881A0C" w14:textId="5C2B1124" w:rsidR="00706E00" w:rsidRDefault="00706E00">
      <w:pPr>
        <w:rPr>
          <w:rFonts w:ascii="Montserrat" w:hAnsi="Montserrat"/>
          <w:b/>
          <w:color w:val="3CB4C2"/>
          <w:lang w:val="lv-LV"/>
        </w:rPr>
      </w:pPr>
    </w:p>
    <w:p w14:paraId="7B3D682B" w14:textId="77777777" w:rsidR="00440386" w:rsidRDefault="00440386">
      <w:pPr>
        <w:rPr>
          <w:rFonts w:ascii="Montserrat" w:hAnsi="Montserrat"/>
          <w:b/>
          <w:color w:val="3CB4C2"/>
          <w:lang w:val="lv-LV"/>
        </w:rPr>
      </w:pPr>
    </w:p>
    <w:p w14:paraId="7A9C36DC" w14:textId="7475F7AC" w:rsidR="00706E00" w:rsidRDefault="00706E00">
      <w:pPr>
        <w:rPr>
          <w:rFonts w:ascii="Montserrat" w:hAnsi="Montserrat"/>
          <w:b/>
          <w:color w:val="3CB4C2"/>
          <w:lang w:val="lv-LV"/>
        </w:rPr>
      </w:pPr>
    </w:p>
    <w:p w14:paraId="6CAB70E6" w14:textId="77777777" w:rsidR="00706E00" w:rsidRDefault="00706E00">
      <w:pPr>
        <w:rPr>
          <w:rFonts w:ascii="Montserrat" w:hAnsi="Montserrat"/>
          <w:b/>
          <w:color w:val="3CB4C2"/>
          <w:lang w:val="lv-LV"/>
        </w:rPr>
      </w:pPr>
    </w:p>
    <w:p w14:paraId="2983724A" w14:textId="6A04F488" w:rsidR="00B75D0C" w:rsidRPr="00440386" w:rsidRDefault="00B75D0C" w:rsidP="00B75D0C">
      <w:pPr>
        <w:jc w:val="both"/>
        <w:rPr>
          <w:rFonts w:ascii="Montserrat" w:hAnsi="Montserrat"/>
          <w:b/>
          <w:color w:val="009E9D" w:themeColor="text1"/>
          <w:lang w:val="lv-LV"/>
        </w:rPr>
      </w:pPr>
      <w:r w:rsidRPr="00440386">
        <w:rPr>
          <w:rFonts w:ascii="Montserrat" w:hAnsi="Montserrat"/>
          <w:b/>
          <w:color w:val="009E9D" w:themeColor="text1"/>
          <w:lang w:val="lv-LV"/>
        </w:rPr>
        <w:lastRenderedPageBreak/>
        <w:t>Princips # 15</w:t>
      </w:r>
    </w:p>
    <w:p w14:paraId="2EBFE093" w14:textId="4B5054AB" w:rsidR="00B75D0C" w:rsidRDefault="00B75D0C" w:rsidP="00B75D0C">
      <w:pPr>
        <w:rPr>
          <w:rFonts w:ascii="Montserrat" w:hAnsi="Montserrat"/>
          <w:color w:val="57595C"/>
          <w:sz w:val="22"/>
          <w:lang w:val="lv-LV"/>
        </w:rPr>
      </w:pPr>
      <w:r w:rsidRPr="00B75D0C">
        <w:rPr>
          <w:rFonts w:ascii="Montserrat" w:hAnsi="Montserrat"/>
          <w:color w:val="57595C"/>
          <w:sz w:val="22"/>
          <w:lang w:val="lv-LV"/>
        </w:rPr>
        <w:t>Uzņēmums veicina efektīvu akcionāru iesaisti lēmumu pieņemšanā un iespējami lielāku akcionāru dalību akcionāru sapulcēs</w:t>
      </w:r>
    </w:p>
    <w:p w14:paraId="5A3F24EA" w14:textId="77777777" w:rsidR="00B75D0C" w:rsidRPr="00372903" w:rsidRDefault="00B75D0C" w:rsidP="00B75D0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B75D0C" w:rsidRPr="00E76A7D" w14:paraId="34A13C54" w14:textId="77777777" w:rsidTr="00B75D0C">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1217334F" w14:textId="77777777" w:rsidR="00B75D0C" w:rsidRPr="00230414" w:rsidRDefault="00B75D0C" w:rsidP="00B75D0C">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1F181141" w14:textId="0A082B12" w:rsidR="00B75D0C"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95488" behindDoc="0" locked="0" layoutInCell="1" allowOverlap="1" wp14:anchorId="7668F667" wp14:editId="61170083">
                      <wp:simplePos x="0" y="0"/>
                      <wp:positionH relativeFrom="column">
                        <wp:posOffset>-3175</wp:posOffset>
                      </wp:positionH>
                      <wp:positionV relativeFrom="paragraph">
                        <wp:posOffset>151927</wp:posOffset>
                      </wp:positionV>
                      <wp:extent cx="85725" cy="114300"/>
                      <wp:effectExtent l="0" t="0" r="9525" b="0"/>
                      <wp:wrapSquare wrapText="bothSides"/>
                      <wp:docPr id="23" name="Rectangle 2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FA173D" id="Rectangle 23" o:spid="_x0000_s1026" style="position:absolute;margin-left:-.25pt;margin-top:11.95pt;width:6.75pt;height:9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" fillcolor="#00b050" stroked="f" strokeweight="1pt">
                      <w10:wrap type="square"/>
                    </v:rect>
                  </w:pict>
                </mc:Fallback>
              </mc:AlternateContent>
            </w:r>
            <w:r w:rsidR="00706E00" w:rsidRPr="00706E00">
              <w:rPr>
                <w:rFonts w:ascii="Montserrat" w:hAnsi="Montserrat" w:cstheme="minorHAnsi"/>
                <w:color w:val="57595C"/>
                <w:sz w:val="20"/>
                <w:szCs w:val="20"/>
                <w:lang w:val="lv-LV"/>
              </w:rPr>
              <w:t>Akcionāru sapulce tiek sasaukta un noturēta akcionāriem ērti pieejamā vietā un laikā</w:t>
            </w:r>
          </w:p>
          <w:p w14:paraId="72F0804E" w14:textId="77777777" w:rsidR="00706E00" w:rsidRDefault="00706E00" w:rsidP="00B75D0C">
            <w:pPr>
              <w:spacing w:before="120"/>
              <w:ind w:left="360"/>
              <w:rPr>
                <w:rFonts w:ascii="Montserrat" w:hAnsi="Montserrat" w:cstheme="minorHAnsi"/>
                <w:color w:val="57595C"/>
                <w:sz w:val="20"/>
                <w:szCs w:val="20"/>
                <w:lang w:val="lv-LV"/>
              </w:rPr>
            </w:pPr>
          </w:p>
          <w:p w14:paraId="368D9424" w14:textId="77777777" w:rsidR="00706E00" w:rsidRDefault="00706E00" w:rsidP="00B75D0C">
            <w:pPr>
              <w:spacing w:before="120"/>
              <w:ind w:left="360"/>
              <w:rPr>
                <w:rFonts w:ascii="Montserrat" w:hAnsi="Montserrat" w:cstheme="minorHAnsi"/>
                <w:color w:val="57595C"/>
                <w:sz w:val="20"/>
                <w:szCs w:val="20"/>
                <w:lang w:val="lv-LV"/>
              </w:rPr>
            </w:pPr>
          </w:p>
          <w:p w14:paraId="119265E9" w14:textId="77777777" w:rsidR="00706E00" w:rsidRDefault="00706E00" w:rsidP="00B75D0C">
            <w:pPr>
              <w:spacing w:before="120"/>
              <w:ind w:left="360"/>
              <w:rPr>
                <w:rFonts w:ascii="Montserrat" w:hAnsi="Montserrat" w:cstheme="minorHAnsi"/>
                <w:color w:val="57595C"/>
                <w:sz w:val="20"/>
                <w:szCs w:val="20"/>
                <w:lang w:val="lv-LV"/>
              </w:rPr>
            </w:pPr>
          </w:p>
          <w:p w14:paraId="6FC3E8D0" w14:textId="77777777" w:rsidR="00706E00" w:rsidRDefault="00706E00" w:rsidP="00B75D0C">
            <w:pPr>
              <w:spacing w:before="120"/>
              <w:ind w:left="360"/>
              <w:rPr>
                <w:rFonts w:ascii="Montserrat" w:hAnsi="Montserrat" w:cstheme="minorHAnsi"/>
                <w:color w:val="57595C"/>
                <w:sz w:val="20"/>
                <w:szCs w:val="20"/>
                <w:lang w:val="lv-LV"/>
              </w:rPr>
            </w:pPr>
          </w:p>
          <w:p w14:paraId="5383033E" w14:textId="77777777" w:rsidR="00706E00" w:rsidRDefault="00706E00" w:rsidP="00B75D0C">
            <w:pPr>
              <w:spacing w:before="120"/>
              <w:ind w:left="360"/>
              <w:rPr>
                <w:rFonts w:ascii="Montserrat" w:hAnsi="Montserrat" w:cstheme="minorHAnsi"/>
                <w:color w:val="57595C"/>
                <w:sz w:val="20"/>
                <w:szCs w:val="20"/>
                <w:lang w:val="lv-LV"/>
              </w:rPr>
            </w:pPr>
          </w:p>
          <w:p w14:paraId="546F7C48" w14:textId="2F2CFF48" w:rsidR="00706E00"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93440" behindDoc="0" locked="0" layoutInCell="1" allowOverlap="1" wp14:anchorId="6C4A2ABF" wp14:editId="0C68F17F">
                      <wp:simplePos x="0" y="0"/>
                      <wp:positionH relativeFrom="column">
                        <wp:posOffset>-3175</wp:posOffset>
                      </wp:positionH>
                      <wp:positionV relativeFrom="paragraph">
                        <wp:posOffset>156372</wp:posOffset>
                      </wp:positionV>
                      <wp:extent cx="85725" cy="114300"/>
                      <wp:effectExtent l="0" t="0" r="9525" b="0"/>
                      <wp:wrapSquare wrapText="bothSides"/>
                      <wp:docPr id="22" name="Rectangle 2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7B6777" id="Rectangle 22" o:spid="_x0000_s1026" style="position:absolute;margin-left:-.25pt;margin-top:12.3pt;width:6.75pt;height:9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gDaAIAAMg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" fillcolor="#00b050" stroked="f" strokeweight="1pt">
                      <w10:wrap type="square"/>
                    </v:rect>
                  </w:pict>
                </mc:Fallback>
              </mc:AlternateContent>
            </w:r>
            <w:r w:rsidR="00706E00" w:rsidRPr="00706E00">
              <w:rPr>
                <w:rFonts w:ascii="Montserrat" w:hAnsi="Montserrat" w:cstheme="minorHAnsi"/>
                <w:color w:val="57595C"/>
                <w:sz w:val="20"/>
                <w:szCs w:val="20"/>
                <w:lang w:val="lv-LV"/>
              </w:rPr>
              <w:t>Uzņēmums nodrošina akcionāru iespējas piedalīties akcionāru sapulcē attālināti</w:t>
            </w:r>
          </w:p>
          <w:p w14:paraId="1DE4E951" w14:textId="77777777" w:rsidR="00706E00" w:rsidRDefault="00706E00" w:rsidP="00B75D0C">
            <w:pPr>
              <w:spacing w:before="120"/>
              <w:ind w:left="360"/>
              <w:rPr>
                <w:rFonts w:ascii="Montserrat" w:hAnsi="Montserrat" w:cstheme="minorHAnsi"/>
                <w:color w:val="57595C"/>
                <w:sz w:val="20"/>
                <w:szCs w:val="20"/>
                <w:lang w:val="lv-LV"/>
              </w:rPr>
            </w:pPr>
          </w:p>
          <w:p w14:paraId="2C4D6E90" w14:textId="77777777" w:rsidR="00706E00" w:rsidRDefault="00706E00" w:rsidP="00B75D0C">
            <w:pPr>
              <w:spacing w:before="120"/>
              <w:ind w:left="360"/>
              <w:rPr>
                <w:rFonts w:ascii="Montserrat" w:hAnsi="Montserrat" w:cstheme="minorHAnsi"/>
                <w:color w:val="57595C"/>
                <w:sz w:val="20"/>
                <w:szCs w:val="20"/>
                <w:lang w:val="lv-LV"/>
              </w:rPr>
            </w:pPr>
          </w:p>
          <w:p w14:paraId="64817643" w14:textId="77777777" w:rsidR="00706E00" w:rsidRDefault="00706E00" w:rsidP="00B75D0C">
            <w:pPr>
              <w:spacing w:before="120"/>
              <w:ind w:left="360"/>
              <w:rPr>
                <w:rFonts w:ascii="Montserrat" w:hAnsi="Montserrat" w:cstheme="minorHAnsi"/>
                <w:color w:val="57595C"/>
                <w:sz w:val="20"/>
                <w:szCs w:val="20"/>
                <w:lang w:val="lv-LV"/>
              </w:rPr>
            </w:pPr>
          </w:p>
          <w:p w14:paraId="79947BF6" w14:textId="77777777" w:rsidR="00706E00" w:rsidRDefault="00706E00" w:rsidP="00B75D0C">
            <w:pPr>
              <w:spacing w:before="120"/>
              <w:ind w:left="360"/>
              <w:rPr>
                <w:rFonts w:ascii="Montserrat" w:hAnsi="Montserrat" w:cstheme="minorHAnsi"/>
                <w:color w:val="57595C"/>
                <w:sz w:val="20"/>
                <w:szCs w:val="20"/>
                <w:lang w:val="lv-LV"/>
              </w:rPr>
            </w:pPr>
          </w:p>
          <w:p w14:paraId="27EDAA40" w14:textId="77777777" w:rsidR="00706E00" w:rsidRDefault="00706E00" w:rsidP="00B75D0C">
            <w:pPr>
              <w:spacing w:before="120"/>
              <w:ind w:left="360"/>
              <w:rPr>
                <w:rFonts w:ascii="Montserrat" w:hAnsi="Montserrat" w:cstheme="minorHAnsi"/>
                <w:color w:val="57595C"/>
                <w:sz w:val="20"/>
                <w:szCs w:val="20"/>
                <w:lang w:val="lv-LV"/>
              </w:rPr>
            </w:pPr>
          </w:p>
          <w:p w14:paraId="6CE7D13B" w14:textId="77777777" w:rsidR="00706E00" w:rsidRDefault="00706E00" w:rsidP="00B75D0C">
            <w:pPr>
              <w:spacing w:before="120"/>
              <w:ind w:left="360"/>
              <w:rPr>
                <w:rFonts w:ascii="Montserrat" w:hAnsi="Montserrat" w:cstheme="minorHAnsi"/>
                <w:color w:val="57595C"/>
                <w:sz w:val="20"/>
                <w:szCs w:val="20"/>
                <w:lang w:val="lv-LV"/>
              </w:rPr>
            </w:pPr>
          </w:p>
          <w:p w14:paraId="1F90E535" w14:textId="77777777" w:rsidR="00706E00" w:rsidRDefault="00706E00" w:rsidP="00B75D0C">
            <w:pPr>
              <w:spacing w:before="120"/>
              <w:ind w:left="360"/>
              <w:rPr>
                <w:rFonts w:ascii="Montserrat" w:hAnsi="Montserrat" w:cstheme="minorHAnsi"/>
                <w:color w:val="57595C"/>
                <w:sz w:val="20"/>
                <w:szCs w:val="20"/>
                <w:lang w:val="lv-LV"/>
              </w:rPr>
            </w:pPr>
          </w:p>
          <w:p w14:paraId="142C31B6" w14:textId="6F2F6EB0" w:rsidR="00706E00" w:rsidRDefault="00706E00" w:rsidP="0054178D">
            <w:pPr>
              <w:spacing w:before="120"/>
              <w:rPr>
                <w:rFonts w:ascii="Montserrat" w:hAnsi="Montserrat" w:cstheme="minorHAnsi"/>
                <w:color w:val="57595C"/>
                <w:sz w:val="20"/>
                <w:szCs w:val="20"/>
                <w:lang w:val="lv-LV"/>
              </w:rPr>
            </w:pPr>
          </w:p>
          <w:p w14:paraId="42975A67" w14:textId="77777777" w:rsidR="00706E00" w:rsidRDefault="00706E00" w:rsidP="00B75D0C">
            <w:pPr>
              <w:spacing w:before="120"/>
              <w:ind w:left="360"/>
              <w:rPr>
                <w:rFonts w:ascii="Montserrat" w:hAnsi="Montserrat" w:cstheme="minorHAnsi"/>
                <w:color w:val="57595C"/>
                <w:sz w:val="20"/>
                <w:szCs w:val="20"/>
                <w:lang w:val="lv-LV"/>
              </w:rPr>
            </w:pPr>
          </w:p>
          <w:p w14:paraId="065846A3" w14:textId="6D6CEE7F" w:rsidR="00706E00"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91392" behindDoc="0" locked="0" layoutInCell="1" allowOverlap="1" wp14:anchorId="07066A30" wp14:editId="183DF6AE">
                      <wp:simplePos x="0" y="0"/>
                      <wp:positionH relativeFrom="column">
                        <wp:posOffset>-3175</wp:posOffset>
                      </wp:positionH>
                      <wp:positionV relativeFrom="paragraph">
                        <wp:posOffset>135580</wp:posOffset>
                      </wp:positionV>
                      <wp:extent cx="85725" cy="114300"/>
                      <wp:effectExtent l="0" t="0" r="9525" b="0"/>
                      <wp:wrapSquare wrapText="bothSides"/>
                      <wp:docPr id="21" name="Rectangle 2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F41D6B" id="Rectangle 21" o:spid="_x0000_s1026" style="position:absolute;margin-left:-.25pt;margin-top:10.7pt;width:6.75pt;height:9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pfZwIAAMg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" fillcolor="#00b050" stroked="f" strokeweight="1pt">
                      <w10:wrap type="square"/>
                    </v:rect>
                  </w:pict>
                </mc:Fallback>
              </mc:AlternateContent>
            </w:r>
            <w:r w:rsidR="00706E00">
              <w:rPr>
                <w:rFonts w:ascii="Montserrat" w:hAnsi="Montserrat" w:cstheme="minorHAnsi"/>
                <w:color w:val="57595C"/>
                <w:sz w:val="20"/>
                <w:szCs w:val="20"/>
                <w:lang w:val="lv-LV"/>
              </w:rPr>
              <w:t xml:space="preserve">Uzņēmums </w:t>
            </w:r>
            <w:r w:rsidR="00706E00" w:rsidRPr="00706E00">
              <w:rPr>
                <w:rFonts w:ascii="Montserrat" w:hAnsi="Montserrat" w:cstheme="minorHAnsi"/>
                <w:color w:val="57595C"/>
                <w:sz w:val="20"/>
                <w:szCs w:val="20"/>
                <w:lang w:val="lv-LV"/>
              </w:rPr>
              <w:t>nosaka atbilstošu akcionāru sapulces ilgumu un dod iespēju akcionāriem sapulces laikā paust savu viedokli un iegūt nepieciešamo informāciju lēmumu pieņemšanai</w:t>
            </w:r>
          </w:p>
          <w:p w14:paraId="3534CA97" w14:textId="77777777" w:rsidR="00706E00" w:rsidRDefault="00706E00" w:rsidP="00B75D0C">
            <w:pPr>
              <w:spacing w:before="120"/>
              <w:ind w:left="360"/>
              <w:rPr>
                <w:rFonts w:ascii="Montserrat" w:hAnsi="Montserrat" w:cstheme="minorHAnsi"/>
                <w:color w:val="57595C"/>
                <w:sz w:val="20"/>
                <w:szCs w:val="20"/>
                <w:lang w:val="lv-LV"/>
              </w:rPr>
            </w:pPr>
          </w:p>
          <w:p w14:paraId="52C0C544" w14:textId="77777777" w:rsidR="00706E00" w:rsidRDefault="00706E00" w:rsidP="00B75D0C">
            <w:pPr>
              <w:spacing w:before="120"/>
              <w:ind w:left="360"/>
              <w:rPr>
                <w:rFonts w:ascii="Montserrat" w:hAnsi="Montserrat" w:cstheme="minorHAnsi"/>
                <w:color w:val="57595C"/>
                <w:sz w:val="20"/>
                <w:szCs w:val="20"/>
                <w:lang w:val="lv-LV"/>
              </w:rPr>
            </w:pPr>
          </w:p>
          <w:p w14:paraId="066960C9" w14:textId="77777777" w:rsidR="00706E00" w:rsidRDefault="00706E00" w:rsidP="00B75D0C">
            <w:pPr>
              <w:spacing w:before="120"/>
              <w:ind w:left="360"/>
              <w:rPr>
                <w:rFonts w:ascii="Montserrat" w:hAnsi="Montserrat" w:cstheme="minorHAnsi"/>
                <w:color w:val="57595C"/>
                <w:sz w:val="20"/>
                <w:szCs w:val="20"/>
                <w:lang w:val="lv-LV"/>
              </w:rPr>
            </w:pPr>
          </w:p>
          <w:p w14:paraId="28028F9E" w14:textId="77777777" w:rsidR="00706E00" w:rsidRDefault="00706E00" w:rsidP="00B75D0C">
            <w:pPr>
              <w:spacing w:before="120"/>
              <w:ind w:left="360"/>
              <w:rPr>
                <w:rFonts w:ascii="Montserrat" w:hAnsi="Montserrat" w:cstheme="minorHAnsi"/>
                <w:color w:val="57595C"/>
                <w:sz w:val="20"/>
                <w:szCs w:val="20"/>
                <w:lang w:val="lv-LV"/>
              </w:rPr>
            </w:pPr>
          </w:p>
          <w:p w14:paraId="378626BA" w14:textId="77777777" w:rsidR="00706E00" w:rsidRDefault="00706E00" w:rsidP="00B75D0C">
            <w:pPr>
              <w:spacing w:before="120"/>
              <w:ind w:left="360"/>
              <w:rPr>
                <w:rFonts w:ascii="Montserrat" w:hAnsi="Montserrat" w:cstheme="minorHAnsi"/>
                <w:color w:val="57595C"/>
                <w:sz w:val="20"/>
                <w:szCs w:val="20"/>
                <w:lang w:val="lv-LV"/>
              </w:rPr>
            </w:pPr>
          </w:p>
          <w:p w14:paraId="4B3BA00B" w14:textId="77777777" w:rsidR="00706E00" w:rsidRDefault="00706E00" w:rsidP="00B75D0C">
            <w:pPr>
              <w:spacing w:before="120"/>
              <w:ind w:left="360"/>
              <w:rPr>
                <w:rFonts w:ascii="Montserrat" w:hAnsi="Montserrat" w:cstheme="minorHAnsi"/>
                <w:color w:val="57595C"/>
                <w:sz w:val="20"/>
                <w:szCs w:val="20"/>
                <w:lang w:val="lv-LV"/>
              </w:rPr>
            </w:pPr>
          </w:p>
          <w:p w14:paraId="09BA0814" w14:textId="77777777" w:rsidR="00706E00" w:rsidRDefault="00706E00" w:rsidP="00B75D0C">
            <w:pPr>
              <w:spacing w:before="120"/>
              <w:ind w:left="360"/>
              <w:rPr>
                <w:rFonts w:ascii="Montserrat" w:hAnsi="Montserrat" w:cstheme="minorHAnsi"/>
                <w:color w:val="57595C"/>
                <w:sz w:val="20"/>
                <w:szCs w:val="20"/>
                <w:lang w:val="lv-LV"/>
              </w:rPr>
            </w:pPr>
          </w:p>
          <w:p w14:paraId="47985187" w14:textId="77777777" w:rsidR="00706E00" w:rsidRDefault="00706E00" w:rsidP="00B75D0C">
            <w:pPr>
              <w:spacing w:before="120"/>
              <w:ind w:left="360"/>
              <w:rPr>
                <w:rFonts w:ascii="Montserrat" w:hAnsi="Montserrat" w:cstheme="minorHAnsi"/>
                <w:color w:val="57595C"/>
                <w:sz w:val="20"/>
                <w:szCs w:val="20"/>
                <w:lang w:val="lv-LV"/>
              </w:rPr>
            </w:pPr>
          </w:p>
          <w:p w14:paraId="6889BE20" w14:textId="77777777" w:rsidR="00706E00" w:rsidRDefault="00706E00" w:rsidP="00B75D0C">
            <w:pPr>
              <w:spacing w:before="120"/>
              <w:ind w:left="360"/>
              <w:rPr>
                <w:rFonts w:ascii="Montserrat" w:hAnsi="Montserrat" w:cstheme="minorHAnsi"/>
                <w:color w:val="57595C"/>
                <w:sz w:val="20"/>
                <w:szCs w:val="20"/>
                <w:lang w:val="lv-LV"/>
              </w:rPr>
            </w:pPr>
          </w:p>
          <w:p w14:paraId="458B33D9" w14:textId="77777777" w:rsidR="00706E00" w:rsidRDefault="00706E00" w:rsidP="00B75D0C">
            <w:pPr>
              <w:spacing w:before="120"/>
              <w:ind w:left="360"/>
              <w:rPr>
                <w:rFonts w:ascii="Montserrat" w:hAnsi="Montserrat" w:cstheme="minorHAnsi"/>
                <w:color w:val="57595C"/>
                <w:sz w:val="20"/>
                <w:szCs w:val="20"/>
                <w:lang w:val="lv-LV"/>
              </w:rPr>
            </w:pPr>
          </w:p>
          <w:p w14:paraId="60E9F211" w14:textId="77777777" w:rsidR="00706E00" w:rsidRDefault="00706E00" w:rsidP="00B75D0C">
            <w:pPr>
              <w:spacing w:before="120"/>
              <w:ind w:left="360"/>
              <w:rPr>
                <w:rFonts w:ascii="Montserrat" w:hAnsi="Montserrat" w:cstheme="minorHAnsi"/>
                <w:color w:val="57595C"/>
                <w:sz w:val="20"/>
                <w:szCs w:val="20"/>
                <w:lang w:val="lv-LV"/>
              </w:rPr>
            </w:pPr>
          </w:p>
          <w:p w14:paraId="2F362469" w14:textId="77777777" w:rsidR="00706E00" w:rsidRDefault="00706E00" w:rsidP="00B75D0C">
            <w:pPr>
              <w:spacing w:before="120"/>
              <w:ind w:left="360"/>
              <w:rPr>
                <w:rFonts w:ascii="Montserrat" w:hAnsi="Montserrat" w:cstheme="minorHAnsi"/>
                <w:color w:val="57595C"/>
                <w:sz w:val="20"/>
                <w:szCs w:val="20"/>
                <w:lang w:val="lv-LV"/>
              </w:rPr>
            </w:pPr>
          </w:p>
          <w:p w14:paraId="74AB81E5" w14:textId="77777777" w:rsidR="00706E00" w:rsidRDefault="00706E00" w:rsidP="00B75D0C">
            <w:pPr>
              <w:spacing w:before="120"/>
              <w:ind w:left="360"/>
              <w:rPr>
                <w:rFonts w:ascii="Montserrat" w:hAnsi="Montserrat" w:cstheme="minorHAnsi"/>
                <w:color w:val="57595C"/>
                <w:sz w:val="20"/>
                <w:szCs w:val="20"/>
                <w:lang w:val="lv-LV"/>
              </w:rPr>
            </w:pPr>
          </w:p>
          <w:p w14:paraId="11B843DD" w14:textId="77777777" w:rsidR="00706E00" w:rsidRDefault="00706E00" w:rsidP="00B75D0C">
            <w:pPr>
              <w:spacing w:before="120"/>
              <w:ind w:left="360"/>
              <w:rPr>
                <w:rFonts w:ascii="Montserrat" w:hAnsi="Montserrat" w:cstheme="minorHAnsi"/>
                <w:color w:val="57595C"/>
                <w:sz w:val="20"/>
                <w:szCs w:val="20"/>
                <w:lang w:val="lv-LV"/>
              </w:rPr>
            </w:pPr>
          </w:p>
          <w:p w14:paraId="5CECCD31" w14:textId="77777777" w:rsidR="00706E00" w:rsidRDefault="00706E00" w:rsidP="00B75D0C">
            <w:pPr>
              <w:spacing w:before="120"/>
              <w:ind w:left="360"/>
              <w:rPr>
                <w:rFonts w:ascii="Montserrat" w:hAnsi="Montserrat" w:cstheme="minorHAnsi"/>
                <w:color w:val="57595C"/>
                <w:sz w:val="20"/>
                <w:szCs w:val="20"/>
                <w:lang w:val="lv-LV"/>
              </w:rPr>
            </w:pPr>
          </w:p>
          <w:p w14:paraId="0DED2544" w14:textId="5CBB83C6" w:rsidR="00706E00" w:rsidRDefault="00720871" w:rsidP="00B75D0C">
            <w:pPr>
              <w:spacing w:before="120"/>
              <w:ind w:left="360"/>
              <w:rPr>
                <w:rFonts w:ascii="Montserrat" w:hAnsi="Montserrat" w:cstheme="minorHAnsi"/>
                <w:color w:val="57595C"/>
                <w:sz w:val="20"/>
                <w:szCs w:val="20"/>
                <w:lang w:val="lv-LV"/>
              </w:rPr>
            </w:pPr>
            <w:r>
              <w:rPr>
                <w:rFonts w:ascii="Montserrat" w:hAnsi="Montserrat" w:cstheme="minorHAnsi"/>
                <w:color w:val="57595C"/>
                <w:sz w:val="20"/>
                <w:szCs w:val="20"/>
                <w:lang w:val="lv-LV"/>
              </w:rPr>
              <w:br/>
            </w:r>
          </w:p>
          <w:p w14:paraId="70EC4062" w14:textId="77777777" w:rsidR="00706E00" w:rsidRDefault="00706E00" w:rsidP="00B75D0C">
            <w:pPr>
              <w:spacing w:before="120"/>
              <w:ind w:left="360"/>
              <w:rPr>
                <w:rFonts w:ascii="Montserrat" w:hAnsi="Montserrat" w:cstheme="minorHAnsi"/>
                <w:color w:val="57595C"/>
                <w:sz w:val="20"/>
                <w:szCs w:val="20"/>
                <w:lang w:val="lv-LV"/>
              </w:rPr>
            </w:pPr>
          </w:p>
          <w:p w14:paraId="3FE32395" w14:textId="53E7314C" w:rsidR="00706E00"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89344" behindDoc="0" locked="0" layoutInCell="1" allowOverlap="1" wp14:anchorId="675B044D" wp14:editId="6F6A0BB9">
                      <wp:simplePos x="0" y="0"/>
                      <wp:positionH relativeFrom="column">
                        <wp:posOffset>-3175</wp:posOffset>
                      </wp:positionH>
                      <wp:positionV relativeFrom="paragraph">
                        <wp:posOffset>146212</wp:posOffset>
                      </wp:positionV>
                      <wp:extent cx="85725" cy="114300"/>
                      <wp:effectExtent l="0" t="0" r="9525" b="0"/>
                      <wp:wrapSquare wrapText="bothSides"/>
                      <wp:docPr id="20" name="Rectangle 2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62F4E4" id="Rectangle 20" o:spid="_x0000_s1026" style="position:absolute;margin-left:-.25pt;margin-top:11.5pt;width:6.75pt;height: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rZwIAAMg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" fillcolor="#00b050" stroked="f" strokeweight="1pt">
                      <w10:wrap type="square"/>
                    </v:rect>
                  </w:pict>
                </mc:Fallback>
              </mc:AlternateContent>
            </w:r>
            <w:r w:rsidR="00706E00" w:rsidRPr="00706E00">
              <w:rPr>
                <w:rFonts w:ascii="Montserrat" w:hAnsi="Montserrat" w:cstheme="minorHAnsi"/>
                <w:color w:val="57595C"/>
                <w:sz w:val="20"/>
                <w:szCs w:val="20"/>
                <w:lang w:val="lv-LV"/>
              </w:rPr>
              <w:t>Uzņēmums izsludina jaunu akcionāru sapulci, ja sapulces darba kārtībā iekļautos jautājumus nav iespējams izskatīt paredzētajā laikā</w:t>
            </w:r>
          </w:p>
          <w:p w14:paraId="37188F75" w14:textId="77777777" w:rsidR="00706E00" w:rsidRDefault="00706E00" w:rsidP="00B75D0C">
            <w:pPr>
              <w:spacing w:before="120"/>
              <w:ind w:left="360"/>
              <w:rPr>
                <w:rFonts w:ascii="Montserrat" w:hAnsi="Montserrat" w:cstheme="minorHAnsi"/>
                <w:color w:val="57595C"/>
                <w:sz w:val="20"/>
                <w:szCs w:val="20"/>
                <w:lang w:val="lv-LV"/>
              </w:rPr>
            </w:pPr>
          </w:p>
          <w:p w14:paraId="51A40FA2" w14:textId="77777777" w:rsidR="00706E00" w:rsidRDefault="00706E00" w:rsidP="00B75D0C">
            <w:pPr>
              <w:spacing w:before="120"/>
              <w:ind w:left="360"/>
              <w:rPr>
                <w:rFonts w:ascii="Montserrat" w:hAnsi="Montserrat" w:cstheme="minorHAnsi"/>
                <w:color w:val="57595C"/>
                <w:sz w:val="20"/>
                <w:szCs w:val="20"/>
                <w:lang w:val="lv-LV"/>
              </w:rPr>
            </w:pPr>
          </w:p>
          <w:p w14:paraId="4BBECB55" w14:textId="77777777" w:rsidR="00706E00" w:rsidRDefault="00706E00" w:rsidP="00B75D0C">
            <w:pPr>
              <w:spacing w:before="120"/>
              <w:ind w:left="360"/>
              <w:rPr>
                <w:rFonts w:ascii="Montserrat" w:hAnsi="Montserrat" w:cstheme="minorHAnsi"/>
                <w:color w:val="57595C"/>
                <w:sz w:val="20"/>
                <w:szCs w:val="20"/>
                <w:lang w:val="lv-LV"/>
              </w:rPr>
            </w:pPr>
          </w:p>
          <w:p w14:paraId="1D2644EC" w14:textId="77777777" w:rsidR="00706E00" w:rsidRDefault="00706E00" w:rsidP="00B75D0C">
            <w:pPr>
              <w:spacing w:before="120"/>
              <w:ind w:left="360"/>
              <w:rPr>
                <w:rFonts w:ascii="Montserrat" w:hAnsi="Montserrat" w:cstheme="minorHAnsi"/>
                <w:color w:val="57595C"/>
                <w:sz w:val="20"/>
                <w:szCs w:val="20"/>
                <w:lang w:val="lv-LV"/>
              </w:rPr>
            </w:pPr>
          </w:p>
          <w:p w14:paraId="1B0D59A1" w14:textId="77777777" w:rsidR="00706E00" w:rsidRDefault="00706E00" w:rsidP="00B75D0C">
            <w:pPr>
              <w:spacing w:before="120"/>
              <w:ind w:left="360"/>
              <w:rPr>
                <w:rFonts w:ascii="Montserrat" w:hAnsi="Montserrat" w:cstheme="minorHAnsi"/>
                <w:color w:val="57595C"/>
                <w:sz w:val="20"/>
                <w:szCs w:val="20"/>
                <w:lang w:val="lv-LV"/>
              </w:rPr>
            </w:pPr>
          </w:p>
          <w:p w14:paraId="323125F3" w14:textId="38ED7406" w:rsidR="00706E00" w:rsidRDefault="0054178D" w:rsidP="0096738C">
            <w:pPr>
              <w:spacing w:before="120"/>
              <w:rPr>
                <w:rFonts w:ascii="Montserrat" w:hAnsi="Montserrat" w:cstheme="minorHAnsi"/>
                <w:color w:val="57595C"/>
                <w:sz w:val="20"/>
                <w:szCs w:val="20"/>
                <w:lang w:val="lv-LV"/>
              </w:rPr>
            </w:pPr>
            <w:r>
              <w:rPr>
                <w:rFonts w:ascii="Montserrat" w:hAnsi="Montserrat" w:cstheme="minorHAnsi"/>
                <w:color w:val="57595C"/>
                <w:sz w:val="20"/>
                <w:szCs w:val="20"/>
                <w:lang w:val="lv-LV"/>
              </w:rPr>
              <w:br/>
            </w:r>
          </w:p>
          <w:p w14:paraId="50684BCB" w14:textId="0C83881B" w:rsidR="00706E00" w:rsidRDefault="00C371AC" w:rsidP="00B75D0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87296" behindDoc="0" locked="0" layoutInCell="1" allowOverlap="1" wp14:anchorId="2D092064" wp14:editId="5480EA03">
                      <wp:simplePos x="0" y="0"/>
                      <wp:positionH relativeFrom="column">
                        <wp:posOffset>-3175</wp:posOffset>
                      </wp:positionH>
                      <wp:positionV relativeFrom="paragraph">
                        <wp:posOffset>157007</wp:posOffset>
                      </wp:positionV>
                      <wp:extent cx="85725" cy="114300"/>
                      <wp:effectExtent l="0" t="0" r="9525" b="0"/>
                      <wp:wrapSquare wrapText="bothSides"/>
                      <wp:docPr id="17" name="Rectangle 1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A27C14" id="Rectangle 17" o:spid="_x0000_s1026" style="position:absolute;margin-left:-.25pt;margin-top:12.35pt;width:6.75pt;height:9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" fillcolor="#00b050" stroked="f" strokeweight="1pt">
                      <w10:wrap type="square"/>
                    </v:rect>
                  </w:pict>
                </mc:Fallback>
              </mc:AlternateContent>
            </w:r>
            <w:r w:rsidR="00706E00" w:rsidRPr="00706E00">
              <w:rPr>
                <w:rFonts w:ascii="Montserrat" w:hAnsi="Montserrat" w:cstheme="minorHAnsi"/>
                <w:color w:val="57595C"/>
                <w:sz w:val="20"/>
                <w:szCs w:val="20"/>
                <w:lang w:val="lv-LV"/>
              </w:rPr>
              <w:t>Uzņēmums aicina valdes un padomes locekļus, padomes locekļu kandidātus, revidentu un iekšējo auditoru, kā arī citas personas dalībai akcionāru sapulcē atbilstoši sapulcē izskatāmajiem jautājumiem</w:t>
            </w:r>
          </w:p>
          <w:p w14:paraId="5E4B0E78" w14:textId="77777777" w:rsidR="0096738C" w:rsidRDefault="0096738C" w:rsidP="00706E00">
            <w:pPr>
              <w:spacing w:before="120"/>
              <w:ind w:left="360"/>
              <w:rPr>
                <w:rFonts w:ascii="Montserrat" w:hAnsi="Montserrat" w:cstheme="minorHAnsi"/>
                <w:color w:val="57595C"/>
                <w:sz w:val="20"/>
                <w:szCs w:val="20"/>
                <w:lang w:val="lv-LV"/>
              </w:rPr>
            </w:pPr>
          </w:p>
          <w:p w14:paraId="6F9FD0A3" w14:textId="77777777" w:rsidR="0096738C" w:rsidRDefault="0096738C" w:rsidP="00706E00">
            <w:pPr>
              <w:spacing w:before="120"/>
              <w:ind w:left="360"/>
              <w:rPr>
                <w:rFonts w:ascii="Montserrat" w:hAnsi="Montserrat" w:cstheme="minorHAnsi"/>
                <w:color w:val="57595C"/>
                <w:sz w:val="20"/>
                <w:szCs w:val="20"/>
                <w:lang w:val="lv-LV"/>
              </w:rPr>
            </w:pPr>
          </w:p>
          <w:p w14:paraId="127E069E" w14:textId="77777777" w:rsidR="0096738C" w:rsidRDefault="0096738C" w:rsidP="00706E00">
            <w:pPr>
              <w:spacing w:before="120"/>
              <w:ind w:left="360"/>
              <w:rPr>
                <w:rFonts w:ascii="Montserrat" w:hAnsi="Montserrat" w:cstheme="minorHAnsi"/>
                <w:color w:val="57595C"/>
                <w:sz w:val="20"/>
                <w:szCs w:val="20"/>
                <w:lang w:val="lv-LV"/>
              </w:rPr>
            </w:pPr>
          </w:p>
          <w:p w14:paraId="6401933E" w14:textId="359CF819" w:rsidR="0096738C" w:rsidRDefault="0096738C" w:rsidP="0054178D">
            <w:pPr>
              <w:spacing w:before="120"/>
              <w:rPr>
                <w:rFonts w:ascii="Montserrat" w:hAnsi="Montserrat" w:cstheme="minorHAnsi"/>
                <w:color w:val="57595C"/>
                <w:sz w:val="20"/>
                <w:szCs w:val="20"/>
                <w:lang w:val="lv-LV"/>
              </w:rPr>
            </w:pPr>
          </w:p>
          <w:p w14:paraId="7363C913" w14:textId="6916CAF4" w:rsidR="00B75D0C" w:rsidRDefault="00C371AC" w:rsidP="00706E00">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85248" behindDoc="0" locked="0" layoutInCell="1" allowOverlap="1" wp14:anchorId="2A74D1E0" wp14:editId="60CC2CF4">
                      <wp:simplePos x="0" y="0"/>
                      <wp:positionH relativeFrom="column">
                        <wp:posOffset>-3175</wp:posOffset>
                      </wp:positionH>
                      <wp:positionV relativeFrom="paragraph">
                        <wp:posOffset>146212</wp:posOffset>
                      </wp:positionV>
                      <wp:extent cx="85725" cy="114300"/>
                      <wp:effectExtent l="0" t="0" r="9525" b="0"/>
                      <wp:wrapSquare wrapText="bothSides"/>
                      <wp:docPr id="1" name="Rectangle 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479DA0" id="Rectangle 1" o:spid="_x0000_s1026" style="position:absolute;margin-left:-.25pt;margin-top:11.5pt;width:6.75pt;height:9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" fillcolor="#00b050" stroked="f" strokeweight="1pt">
                      <w10:wrap type="square"/>
                    </v:rect>
                  </w:pict>
                </mc:Fallback>
              </mc:AlternateContent>
            </w:r>
            <w:r w:rsidR="00706E00" w:rsidRPr="00706E00">
              <w:rPr>
                <w:rFonts w:ascii="Montserrat" w:hAnsi="Montserrat" w:cstheme="minorHAnsi"/>
                <w:color w:val="57595C"/>
                <w:sz w:val="20"/>
                <w:szCs w:val="20"/>
                <w:lang w:val="lv-LV"/>
              </w:rPr>
              <w:t>Akcionāru sapulce pieņem lēmumus atbilstoši iepriekš izsludinātajiem lēmumu projektiem</w:t>
            </w:r>
          </w:p>
          <w:p w14:paraId="2CAA068C" w14:textId="4C1C43D9" w:rsidR="00706E00" w:rsidRPr="00230414" w:rsidRDefault="00706E00" w:rsidP="00706E00">
            <w:pPr>
              <w:spacing w:before="120"/>
              <w:ind w:left="36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11C9FE5B" w14:textId="77777777" w:rsidR="00B75D0C" w:rsidRPr="00230414" w:rsidRDefault="00B75D0C" w:rsidP="00706E00">
            <w:pPr>
              <w:tabs>
                <w:tab w:val="left" w:pos="1425"/>
              </w:tabs>
              <w:spacing w:before="120"/>
              <w:rPr>
                <w:rFonts w:ascii="Montserrat" w:hAnsi="Montserrat" w:cstheme="minorHAnsi"/>
                <w:color w:val="57595C"/>
                <w:szCs w:val="20"/>
                <w:lang w:val="lv-LV"/>
              </w:rPr>
            </w:pPr>
            <w:r>
              <w:rPr>
                <w:rFonts w:ascii="Montserrat" w:hAnsi="Montserrat" w:cstheme="minorHAnsi"/>
                <w:b/>
                <w:color w:val="57595C"/>
                <w:szCs w:val="20"/>
                <w:lang w:val="lv-LV"/>
              </w:rPr>
              <w:lastRenderedPageBreak/>
              <w:t>IZPILDE</w:t>
            </w:r>
          </w:p>
          <w:p w14:paraId="0D4B2237"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706E00">
              <w:rPr>
                <w:rFonts w:ascii="Montserrat" w:hAnsi="Montserrat" w:cstheme="minorHAnsi"/>
                <w:color w:val="57595C"/>
                <w:sz w:val="20"/>
                <w:szCs w:val="20"/>
              </w:rPr>
              <w:t>Akcionāru sapulces tiek sasauktas un, noturētas atbilstoši, Latvijas Gāze finanšu kalendārā paredzētajiem notikumiem. Tomēr, ja nepieciešams, tiek sasaukta un noturēta arī ārkārtas sapulce. Latvijas Gāze nodrošina attālinātu sapulces organizācijas un norises kārtību saviem akcionāriem, kā arī ra</w:t>
            </w:r>
            <w:r>
              <w:rPr>
                <w:rFonts w:ascii="Montserrat" w:hAnsi="Montserrat" w:cstheme="minorHAnsi"/>
                <w:color w:val="57595C"/>
                <w:sz w:val="20"/>
                <w:szCs w:val="20"/>
              </w:rPr>
              <w:t>kstisku balsošanu pirms sapulces</w:t>
            </w:r>
          </w:p>
          <w:p w14:paraId="166C59FF"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706E00">
              <w:rPr>
                <w:rFonts w:ascii="Montserrat" w:hAnsi="Montserrat" w:cstheme="minorHAnsi"/>
                <w:color w:val="57595C"/>
                <w:sz w:val="20"/>
                <w:szCs w:val="20"/>
              </w:rPr>
              <w:t xml:space="preserve">2021. gadā notika trīs akcionāru sapulces (1 - kārtējā un 2 – ārkārtas). Visas trīs sapulces tika organizētas attālināti, aicinot akcionārus balsot par sapulces darba kārtībā iekļautajiem jautājumiem pirms sapulces </w:t>
            </w:r>
            <w:proofErr w:type="spellStart"/>
            <w:r w:rsidRPr="00706E00">
              <w:rPr>
                <w:rFonts w:ascii="Montserrat" w:hAnsi="Montserrat" w:cstheme="minorHAnsi"/>
                <w:color w:val="57595C"/>
                <w:sz w:val="20"/>
                <w:szCs w:val="20"/>
              </w:rPr>
              <w:t>rakstveidā</w:t>
            </w:r>
            <w:proofErr w:type="spellEnd"/>
            <w:r w:rsidRPr="00706E00">
              <w:rPr>
                <w:rFonts w:ascii="Montserrat" w:hAnsi="Montserrat" w:cstheme="minorHAnsi"/>
                <w:color w:val="57595C"/>
                <w:sz w:val="20"/>
                <w:szCs w:val="20"/>
              </w:rPr>
              <w:t>. Ievērojot Covid-19 pandēmijas apstākļus un nolūkā aizsargāt Latvijas Gāze darbinieku un sabiedrības veselību kopumā, arī Valdes, Padomes un Revīzijas komitejas locekļi, kā arī revidenta pārstāvji sapulcēs piedalījās pēc iespējas attālināti. Akcionāriem tika nodrošināta arī rakstiska balsošana pirms sapu</w:t>
            </w:r>
            <w:r>
              <w:rPr>
                <w:rFonts w:ascii="Montserrat" w:hAnsi="Montserrat" w:cstheme="minorHAnsi"/>
                <w:color w:val="57595C"/>
                <w:sz w:val="20"/>
                <w:szCs w:val="20"/>
              </w:rPr>
              <w:t>lces</w:t>
            </w:r>
          </w:p>
          <w:p w14:paraId="02633895" w14:textId="28DDC9AF"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706E00">
              <w:rPr>
                <w:rFonts w:ascii="Montserrat" w:hAnsi="Montserrat" w:cstheme="minorHAnsi"/>
                <w:color w:val="57595C"/>
                <w:sz w:val="20"/>
                <w:szCs w:val="20"/>
              </w:rPr>
              <w:t xml:space="preserve">Akcionāru sapulces sasaukšana, organizēšana un norises kārtība notiek atbilstoši akcionāru sapulces norises reglamentam, kuru, ja tāds nepieciešams, apstiprina akcionāru sapulce, un ievērojot Latvijas normatīvā regulējuma prasības. Sapulces laikā jebkuram akcionāram ir iespēja paust viedokli un iegūt nepieciešamo informāciju lēmumu pieņemšanai. Tiek nodrošināta lēmumu projektu pieejamība vismaz 14 dienas pirms paredzētās sapulces gan latviešu, angļu un krievu valodās, gan šī informācija tiek publicēta NASDAQ </w:t>
            </w:r>
            <w:proofErr w:type="spellStart"/>
            <w:r w:rsidRPr="00706E00">
              <w:rPr>
                <w:rFonts w:ascii="Montserrat" w:hAnsi="Montserrat" w:cstheme="minorHAnsi"/>
                <w:color w:val="57595C"/>
                <w:sz w:val="20"/>
                <w:szCs w:val="20"/>
              </w:rPr>
              <w:t>Riga</w:t>
            </w:r>
            <w:proofErr w:type="spellEnd"/>
            <w:r w:rsidRPr="00706E00">
              <w:rPr>
                <w:rFonts w:ascii="Montserrat" w:hAnsi="Montserrat" w:cstheme="minorHAnsi"/>
                <w:color w:val="57595C"/>
                <w:sz w:val="20"/>
                <w:szCs w:val="20"/>
              </w:rPr>
              <w:t xml:space="preserve"> tīmekļa viet</w:t>
            </w:r>
            <w:r>
              <w:rPr>
                <w:rFonts w:ascii="Montserrat" w:hAnsi="Montserrat" w:cstheme="minorHAnsi"/>
                <w:color w:val="57595C"/>
                <w:sz w:val="20"/>
                <w:szCs w:val="20"/>
              </w:rPr>
              <w:t xml:space="preserve">nē </w:t>
            </w:r>
            <w:hyperlink r:id="rId34" w:history="1">
              <w:r w:rsidRPr="00A42FA3">
                <w:rPr>
                  <w:rStyle w:val="Hyperlink"/>
                  <w:rFonts w:ascii="Montserrat" w:hAnsi="Montserrat" w:cstheme="minorHAnsi"/>
                  <w:sz w:val="20"/>
                  <w:szCs w:val="20"/>
                </w:rPr>
                <w:t>https://nasdaqbaltic.com/lv/</w:t>
              </w:r>
            </w:hyperlink>
            <w:r>
              <w:rPr>
                <w:rFonts w:ascii="Montserrat" w:hAnsi="Montserrat" w:cstheme="minorHAnsi"/>
                <w:color w:val="57595C"/>
                <w:sz w:val="20"/>
                <w:szCs w:val="20"/>
              </w:rPr>
              <w:t>,</w:t>
            </w:r>
            <w:r w:rsidRPr="00706E00">
              <w:rPr>
                <w:rFonts w:ascii="Montserrat" w:hAnsi="Montserrat" w:cstheme="minorHAnsi"/>
                <w:color w:val="57595C"/>
                <w:sz w:val="20"/>
                <w:szCs w:val="20"/>
              </w:rPr>
              <w:t xml:space="preserve"> FKTK oficiālajā regulētās informācijas centralizētajā glabāšanas sistēmā </w:t>
            </w:r>
            <w:hyperlink r:id="rId35" w:history="1">
              <w:r w:rsidRPr="00A42FA3">
                <w:rPr>
                  <w:rStyle w:val="Hyperlink"/>
                  <w:rFonts w:ascii="Montserrat" w:hAnsi="Montserrat" w:cstheme="minorHAnsi"/>
                  <w:sz w:val="20"/>
                  <w:szCs w:val="20"/>
                </w:rPr>
                <w:t>https://csri.investinfo.lv/lv/</w:t>
              </w:r>
            </w:hyperlink>
            <w:r>
              <w:rPr>
                <w:rFonts w:ascii="Montserrat" w:hAnsi="Montserrat" w:cstheme="minorHAnsi"/>
                <w:color w:val="57595C"/>
                <w:sz w:val="20"/>
                <w:szCs w:val="20"/>
              </w:rPr>
              <w:t xml:space="preserve"> </w:t>
            </w:r>
            <w:r w:rsidRPr="00706E00">
              <w:rPr>
                <w:rFonts w:ascii="Montserrat" w:hAnsi="Montserrat" w:cstheme="minorHAnsi"/>
                <w:color w:val="57595C"/>
                <w:sz w:val="20"/>
                <w:szCs w:val="20"/>
              </w:rPr>
              <w:t xml:space="preserve">un Latvijas </w:t>
            </w:r>
            <w:r w:rsidRPr="00706E00">
              <w:rPr>
                <w:rFonts w:ascii="Montserrat" w:hAnsi="Montserrat" w:cstheme="minorHAnsi"/>
                <w:color w:val="57595C"/>
                <w:sz w:val="20"/>
                <w:szCs w:val="20"/>
              </w:rPr>
              <w:lastRenderedPageBreak/>
              <w:t xml:space="preserve">Gāze tīmekļa vietnē: </w:t>
            </w:r>
            <w:hyperlink r:id="rId36" w:history="1">
              <w:r w:rsidRPr="00A42FA3">
                <w:rPr>
                  <w:rStyle w:val="Hyperlink"/>
                  <w:rFonts w:ascii="Montserrat" w:hAnsi="Montserrat" w:cstheme="minorHAnsi"/>
                  <w:sz w:val="20"/>
                  <w:szCs w:val="20"/>
                </w:rPr>
                <w:t>https://lg.lv/par-mums/akcionari</w:t>
              </w:r>
            </w:hyperlink>
            <w:r w:rsidRPr="00706E00">
              <w:rPr>
                <w:rFonts w:ascii="Montserrat" w:hAnsi="Montserrat" w:cstheme="minorHAnsi"/>
                <w:color w:val="57595C"/>
                <w:sz w:val="20"/>
                <w:szCs w:val="20"/>
              </w:rPr>
              <w:t>, lai akcionāri un citi interesenti varētu ar to savlaicīgi iepazīties.  Akcionāriem ir iespēja arī uzdot jautājumus pirms sapulces.   Tiek publiski norādīta kontaktinformācija, kur interesents var uzdot sevi interesējoš</w:t>
            </w:r>
            <w:r>
              <w:rPr>
                <w:rFonts w:ascii="Montserrat" w:hAnsi="Montserrat" w:cstheme="minorHAnsi"/>
                <w:color w:val="57595C"/>
                <w:sz w:val="20"/>
                <w:szCs w:val="20"/>
              </w:rPr>
              <w:t>os jautājumus un saņemt atbilde</w:t>
            </w:r>
            <w:r w:rsidRPr="00706E00">
              <w:rPr>
                <w:rFonts w:ascii="Montserrat" w:hAnsi="Montserrat" w:cstheme="minorHAnsi"/>
                <w:color w:val="57595C"/>
                <w:sz w:val="20"/>
                <w:szCs w:val="20"/>
              </w:rPr>
              <w:t>.</w:t>
            </w:r>
          </w:p>
          <w:p w14:paraId="337E65C0" w14:textId="77777777" w:rsidR="000B3C95" w:rsidRPr="00C371AC" w:rsidRDefault="000B3C95" w:rsidP="000B3C95">
            <w:pPr>
              <w:pStyle w:val="ListParagraph"/>
              <w:numPr>
                <w:ilvl w:val="0"/>
                <w:numId w:val="1"/>
              </w:numPr>
              <w:spacing w:before="120"/>
              <w:jc w:val="left"/>
              <w:rPr>
                <w:rFonts w:ascii="Montserrat" w:hAnsi="Montserrat" w:cstheme="minorHAnsi"/>
                <w:color w:val="555555" w:themeColor="accent4" w:themeShade="BF"/>
                <w:sz w:val="20"/>
                <w:szCs w:val="20"/>
              </w:rPr>
            </w:pPr>
            <w:r w:rsidRPr="00C371AC">
              <w:rPr>
                <w:rFonts w:ascii="Montserrat" w:hAnsi="Montserrat"/>
                <w:color w:val="555555" w:themeColor="accent4" w:themeShade="BF"/>
                <w:sz w:val="20"/>
                <w:szCs w:val="20"/>
              </w:rPr>
              <w:t xml:space="preserve">Tāda precedenta 2021. gadā nav bijis. Akcionāru sapulces darba kārtība tiek rūpīgi plānota, Akcionāri par darba kārtības jautājumiem tiek informēti savlaicīgi. Ja rodas nepieciešamība lemt par kādu jautājumu, par kuru lēmumu atbilstoši Latvijas Gāze Statūtiem ir tiesīga pieņemt tikai </w:t>
            </w:r>
            <w:r>
              <w:rPr>
                <w:rFonts w:ascii="Montserrat" w:hAnsi="Montserrat"/>
                <w:color w:val="555555" w:themeColor="accent4" w:themeShade="BF"/>
                <w:sz w:val="20"/>
                <w:szCs w:val="20"/>
              </w:rPr>
              <w:t>uzņēmuma</w:t>
            </w:r>
            <w:r w:rsidRPr="00C371AC">
              <w:rPr>
                <w:rFonts w:ascii="Montserrat" w:hAnsi="Montserrat"/>
                <w:color w:val="555555" w:themeColor="accent4" w:themeShade="BF"/>
                <w:sz w:val="20"/>
                <w:szCs w:val="20"/>
              </w:rPr>
              <w:t xml:space="preserve"> akcionāru sapulce un tas ir radies pēc kārtējās akcionāru sapulces, Sabiedrība sasauc ārkārtas akcionāru sapulci un iekļauj attiecīgo jautājumu sapulces dienas kārtībā </w:t>
            </w:r>
          </w:p>
          <w:p w14:paraId="13124462"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706E00">
              <w:rPr>
                <w:rFonts w:ascii="Montserrat" w:hAnsi="Montserrat" w:cstheme="minorHAnsi"/>
                <w:color w:val="57595C"/>
                <w:sz w:val="20"/>
                <w:szCs w:val="20"/>
              </w:rPr>
              <w:t>Atbilstoši akcionāru sapulcē izskatāmajiem jautājumiem, 2021. gadā akcionāru sapulcēs piedalījās revidents, valdes un padomes locekļi. Padomes locekļu un revīzijas komitejas locekļu kandidāti sapulcēs nepiedalījās, bet viņu CV tika publiskoti savlaicīgi kopā ar lēmumu projektiem.  2021.</w:t>
            </w:r>
            <w:r>
              <w:rPr>
                <w:rFonts w:ascii="Montserrat" w:hAnsi="Montserrat" w:cstheme="minorHAnsi"/>
                <w:color w:val="57595C"/>
                <w:sz w:val="20"/>
                <w:szCs w:val="20"/>
              </w:rPr>
              <w:t xml:space="preserve"> </w:t>
            </w:r>
            <w:r w:rsidRPr="00706E00">
              <w:rPr>
                <w:rFonts w:ascii="Montserrat" w:hAnsi="Montserrat" w:cstheme="minorHAnsi"/>
                <w:color w:val="57595C"/>
                <w:sz w:val="20"/>
                <w:szCs w:val="20"/>
              </w:rPr>
              <w:t>gadā akcionāru sapulcēs netika izskatīti tādi jautājumi, kuru izskatīšanai būtu nepieciešama iekšējā auditora klātbūtne</w:t>
            </w:r>
          </w:p>
          <w:p w14:paraId="6603A36B" w14:textId="42712EA0" w:rsidR="00B75D0C" w:rsidRPr="00706E00" w:rsidRDefault="000B3C95" w:rsidP="00BF0129">
            <w:pPr>
              <w:pStyle w:val="ListParagraph"/>
              <w:numPr>
                <w:ilvl w:val="0"/>
                <w:numId w:val="1"/>
              </w:numPr>
              <w:spacing w:before="120"/>
              <w:jc w:val="left"/>
              <w:rPr>
                <w:rFonts w:ascii="Montserrat" w:hAnsi="Montserrat" w:cstheme="minorHAnsi"/>
                <w:color w:val="57595C"/>
                <w:sz w:val="20"/>
                <w:szCs w:val="20"/>
              </w:rPr>
            </w:pPr>
            <w:r w:rsidRPr="00706E00">
              <w:rPr>
                <w:rFonts w:ascii="Montserrat" w:hAnsi="Montserrat" w:cstheme="minorHAnsi"/>
                <w:color w:val="57595C"/>
                <w:sz w:val="20"/>
                <w:szCs w:val="20"/>
              </w:rPr>
              <w:t>Visās 2021.</w:t>
            </w:r>
            <w:r>
              <w:rPr>
                <w:rFonts w:ascii="Montserrat" w:hAnsi="Montserrat" w:cstheme="minorHAnsi"/>
                <w:color w:val="57595C"/>
                <w:sz w:val="20"/>
                <w:szCs w:val="20"/>
              </w:rPr>
              <w:t xml:space="preserve"> </w:t>
            </w:r>
            <w:r w:rsidRPr="00706E00">
              <w:rPr>
                <w:rFonts w:ascii="Montserrat" w:hAnsi="Montserrat" w:cstheme="minorHAnsi"/>
                <w:color w:val="57595C"/>
                <w:sz w:val="20"/>
                <w:szCs w:val="20"/>
              </w:rPr>
              <w:t xml:space="preserve">gadā sasauktajās akcionāru sapulcēs lēmumi ir pieņemti atbilstoši iepriekš izsludinātajiem lēmumu projektiem.  Akcionāru sapulces lēmumu projekti un Akcionāru lēmumi pieejami Latvijas Gāze tīmekļa vietnē: </w:t>
            </w:r>
            <w:hyperlink r:id="rId37" w:history="1">
              <w:r w:rsidRPr="00A42FA3">
                <w:rPr>
                  <w:rStyle w:val="Hyperlink"/>
                  <w:rFonts w:ascii="Montserrat" w:hAnsi="Montserrat" w:cstheme="minorHAnsi"/>
                  <w:sz w:val="20"/>
                  <w:szCs w:val="20"/>
                </w:rPr>
                <w:t>https://lg.lv/par-mums/akcionari</w:t>
              </w:r>
            </w:hyperlink>
          </w:p>
        </w:tc>
      </w:tr>
      <w:tr w:rsidR="00B75D0C" w:rsidRPr="00230414" w14:paraId="3DA32946" w14:textId="77777777" w:rsidTr="00B75D0C">
        <w:tc>
          <w:tcPr>
            <w:tcW w:w="9498" w:type="dxa"/>
            <w:gridSpan w:val="2"/>
            <w:tcBorders>
              <w:top w:val="single" w:sz="4" w:space="0" w:color="D8D8D8" w:themeColor="background1" w:themeTint="33"/>
            </w:tcBorders>
          </w:tcPr>
          <w:p w14:paraId="2894310B" w14:textId="77777777" w:rsidR="00B75D0C" w:rsidRPr="00230414" w:rsidRDefault="00B75D0C" w:rsidP="00706E00">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w:lastRenderedPageBreak/>
              <mc:AlternateContent>
                <mc:Choice Requires="wps">
                  <w:drawing>
                    <wp:anchor distT="0" distB="0" distL="114300" distR="114300" simplePos="0" relativeHeight="252020736" behindDoc="0" locked="0" layoutInCell="1" allowOverlap="1" wp14:anchorId="58A55CC6" wp14:editId="5AE50523">
                      <wp:simplePos x="0" y="0"/>
                      <wp:positionH relativeFrom="column">
                        <wp:posOffset>-47625</wp:posOffset>
                      </wp:positionH>
                      <wp:positionV relativeFrom="paragraph">
                        <wp:posOffset>193766</wp:posOffset>
                      </wp:positionV>
                      <wp:extent cx="85725" cy="114300"/>
                      <wp:effectExtent l="0" t="0" r="9525" b="0"/>
                      <wp:wrapSquare wrapText="bothSides"/>
                      <wp:docPr id="235" name="Rectangle 23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EBA3C5" id="Rectangle 235" o:spid="_x0000_s1026" style="position:absolute;margin-left:-3.75pt;margin-top:15.25pt;width:6.75pt;height:9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Z1kwIAAIc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" fillcolor="#00b050" stroked="f" strokeweight="1pt">
                      <w10:wrap type="square"/>
                    </v:rect>
                  </w:pict>
                </mc:Fallback>
              </mc:AlternateContent>
            </w:r>
          </w:p>
          <w:p w14:paraId="582A3442" w14:textId="77777777" w:rsidR="00B75D0C" w:rsidRPr="00230414" w:rsidRDefault="00B75D0C" w:rsidP="00706E00">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1760" behindDoc="0" locked="0" layoutInCell="1" allowOverlap="1" wp14:anchorId="1F02F2C6" wp14:editId="4F284E5A">
                      <wp:simplePos x="0" y="0"/>
                      <wp:positionH relativeFrom="column">
                        <wp:posOffset>-47625</wp:posOffset>
                      </wp:positionH>
                      <wp:positionV relativeFrom="paragraph">
                        <wp:posOffset>189230</wp:posOffset>
                      </wp:positionV>
                      <wp:extent cx="85725" cy="114300"/>
                      <wp:effectExtent l="0" t="0" r="9525" b="0"/>
                      <wp:wrapSquare wrapText="bothSides"/>
                      <wp:docPr id="236" name="Rectangle 23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72ECB7" id="Rectangle 236" o:spid="_x0000_s1026" style="position:absolute;margin-left:-3.75pt;margin-top:14.9pt;width:6.75pt;height: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6623A9D5" w14:textId="77777777" w:rsidR="00B75D0C" w:rsidRPr="00230414" w:rsidRDefault="00B75D0C" w:rsidP="00706E00">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2784" behindDoc="0" locked="0" layoutInCell="1" allowOverlap="1" wp14:anchorId="5852A3EB" wp14:editId="75674450">
                      <wp:simplePos x="0" y="0"/>
                      <wp:positionH relativeFrom="column">
                        <wp:posOffset>-47625</wp:posOffset>
                      </wp:positionH>
                      <wp:positionV relativeFrom="paragraph">
                        <wp:posOffset>185329</wp:posOffset>
                      </wp:positionV>
                      <wp:extent cx="85725" cy="114300"/>
                      <wp:effectExtent l="0" t="0" r="9525" b="0"/>
                      <wp:wrapSquare wrapText="bothSides"/>
                      <wp:docPr id="237" name="Rectangle 237"/>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5C81C0" id="Rectangle 237" o:spid="_x0000_s1026" style="position:absolute;margin-left:-3.75pt;margin-top:14.6pt;width:6.75pt;height: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h7ooAIAAKo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s+4e6K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013732C4" w14:textId="77777777" w:rsidR="00B75D0C" w:rsidRPr="00230414" w:rsidRDefault="00B75D0C" w:rsidP="00706E00">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7733261" w14:textId="776CE155" w:rsidR="0096738C" w:rsidRDefault="0096738C" w:rsidP="00B75D0C">
      <w:pPr>
        <w:rPr>
          <w:rFonts w:ascii="Montserrat" w:hAnsi="Montserrat"/>
          <w:b/>
          <w:color w:val="3CB4C2"/>
          <w:lang w:val="lv-LV"/>
        </w:rPr>
      </w:pPr>
    </w:p>
    <w:p w14:paraId="5DAF4425" w14:textId="6B7DA292" w:rsidR="0096738C" w:rsidRDefault="0096738C" w:rsidP="0096738C">
      <w:pPr>
        <w:rPr>
          <w:rFonts w:ascii="Montserrat" w:hAnsi="Montserrat"/>
          <w:b/>
          <w:color w:val="3CB4C2"/>
          <w:lang w:val="lv-LV"/>
        </w:rPr>
      </w:pPr>
    </w:p>
    <w:p w14:paraId="4DD29FE4" w14:textId="51DB1B0F" w:rsidR="0096738C" w:rsidRDefault="0096738C" w:rsidP="0096738C">
      <w:pPr>
        <w:rPr>
          <w:rFonts w:ascii="Montserrat" w:hAnsi="Montserrat"/>
          <w:b/>
          <w:color w:val="3CB4C2"/>
          <w:lang w:val="lv-LV"/>
        </w:rPr>
      </w:pPr>
    </w:p>
    <w:p w14:paraId="5DA9E55D" w14:textId="77777777" w:rsidR="00440386" w:rsidRPr="0096738C" w:rsidRDefault="00440386" w:rsidP="0096738C">
      <w:pPr>
        <w:rPr>
          <w:rFonts w:ascii="Montserrat" w:hAnsi="Montserrat"/>
          <w:b/>
          <w:color w:val="3CB4C2"/>
          <w:lang w:val="lv-LV"/>
        </w:rPr>
      </w:pPr>
    </w:p>
    <w:p w14:paraId="3E6F1E9B" w14:textId="128DF412" w:rsidR="0096738C" w:rsidRPr="00440386" w:rsidRDefault="0096738C" w:rsidP="0096738C">
      <w:pPr>
        <w:jc w:val="both"/>
        <w:rPr>
          <w:rFonts w:ascii="Montserrat" w:hAnsi="Montserrat"/>
          <w:b/>
          <w:color w:val="009E9D" w:themeColor="text1"/>
          <w:lang w:val="lv-LV"/>
        </w:rPr>
      </w:pPr>
      <w:r w:rsidRPr="00440386">
        <w:rPr>
          <w:rFonts w:ascii="Montserrat" w:hAnsi="Montserrat"/>
          <w:b/>
          <w:color w:val="009E9D" w:themeColor="text1"/>
          <w:lang w:val="lv-LV"/>
        </w:rPr>
        <w:lastRenderedPageBreak/>
        <w:t>Princips # 16</w:t>
      </w:r>
    </w:p>
    <w:p w14:paraId="47F603D0" w14:textId="77777777" w:rsidR="0096738C" w:rsidRDefault="0096738C" w:rsidP="0096738C">
      <w:pPr>
        <w:rPr>
          <w:rFonts w:ascii="Montserrat" w:hAnsi="Montserrat"/>
          <w:color w:val="57595C"/>
          <w:sz w:val="22"/>
          <w:lang w:val="lv-LV"/>
        </w:rPr>
      </w:pPr>
      <w:r w:rsidRPr="00B75D0C">
        <w:rPr>
          <w:rFonts w:ascii="Montserrat" w:hAnsi="Montserrat"/>
          <w:color w:val="57595C"/>
          <w:sz w:val="22"/>
          <w:lang w:val="lv-LV"/>
        </w:rPr>
        <w:t>Uzņēmums savlaicīgi nodrošina akcionārus ar informāciju par akcionāru sapulces norisi, sniedzot visu nepieciešamo informāciju lēmumu pieņemšanai</w:t>
      </w:r>
      <w:r>
        <w:rPr>
          <w:rFonts w:ascii="Montserrat" w:hAnsi="Montserrat"/>
          <w:color w:val="57595C"/>
          <w:sz w:val="22"/>
          <w:lang w:val="lv-LV"/>
        </w:rPr>
        <w:t>.</w:t>
      </w:r>
    </w:p>
    <w:p w14:paraId="43FD24CB" w14:textId="77777777" w:rsidR="0096738C" w:rsidRPr="00372903" w:rsidRDefault="0096738C" w:rsidP="0096738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96738C" w:rsidRPr="00E76A7D" w14:paraId="60989842" w14:textId="77777777" w:rsidTr="00313F1B">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61795E9B" w14:textId="77777777" w:rsidR="0096738C" w:rsidRPr="00230414" w:rsidRDefault="0096738C" w:rsidP="00313F1B">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22C91D6A" w14:textId="73A8F61E" w:rsidR="0096738C" w:rsidRDefault="0096738C" w:rsidP="0096738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7904" behindDoc="0" locked="0" layoutInCell="1" allowOverlap="1" wp14:anchorId="18137CC0" wp14:editId="3EA58FB7">
                      <wp:simplePos x="0" y="0"/>
                      <wp:positionH relativeFrom="column">
                        <wp:posOffset>0</wp:posOffset>
                      </wp:positionH>
                      <wp:positionV relativeFrom="paragraph">
                        <wp:posOffset>129963</wp:posOffset>
                      </wp:positionV>
                      <wp:extent cx="85725" cy="114300"/>
                      <wp:effectExtent l="0" t="0" r="9525" b="0"/>
                      <wp:wrapSquare wrapText="bothSides"/>
                      <wp:docPr id="238" name="Rectangle 23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F75BDD" id="Rectangle 238" o:spid="_x0000_s1026" style="position:absolute;margin-left:0;margin-top:10.25pt;width:6.75pt;height:9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DBa1hq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Pr="0096738C">
              <w:rPr>
                <w:rFonts w:ascii="Montserrat" w:hAnsi="Montserrat" w:cstheme="minorHAnsi"/>
                <w:color w:val="57595C"/>
                <w:sz w:val="20"/>
                <w:szCs w:val="20"/>
                <w:lang w:val="lv-LV"/>
              </w:rPr>
              <w:t>Uzņēmums ir izstrādājis un publiskojis aktuālu dividenžu politiku</w:t>
            </w:r>
          </w:p>
          <w:p w14:paraId="3A0F528C" w14:textId="77777777" w:rsidR="0096738C" w:rsidRDefault="0096738C" w:rsidP="0096738C">
            <w:pPr>
              <w:spacing w:before="120"/>
              <w:ind w:left="360"/>
              <w:rPr>
                <w:rFonts w:ascii="Montserrat" w:hAnsi="Montserrat" w:cstheme="minorHAnsi"/>
                <w:color w:val="57595C"/>
                <w:sz w:val="20"/>
                <w:szCs w:val="20"/>
                <w:lang w:val="lv-LV"/>
              </w:rPr>
            </w:pPr>
          </w:p>
          <w:p w14:paraId="1D7FD511" w14:textId="77777777" w:rsidR="0096738C" w:rsidRDefault="0096738C" w:rsidP="0096738C">
            <w:pPr>
              <w:spacing w:before="120"/>
              <w:ind w:left="360"/>
              <w:rPr>
                <w:rFonts w:ascii="Montserrat" w:hAnsi="Montserrat" w:cstheme="minorHAnsi"/>
                <w:color w:val="57595C"/>
                <w:sz w:val="20"/>
                <w:szCs w:val="20"/>
                <w:lang w:val="lv-LV"/>
              </w:rPr>
            </w:pPr>
          </w:p>
          <w:p w14:paraId="4BAD9B3F" w14:textId="77777777" w:rsidR="0096738C" w:rsidRDefault="0096738C" w:rsidP="0096738C">
            <w:pPr>
              <w:spacing w:before="120"/>
              <w:ind w:left="360"/>
              <w:rPr>
                <w:rFonts w:ascii="Montserrat" w:hAnsi="Montserrat" w:cstheme="minorHAnsi"/>
                <w:color w:val="57595C"/>
                <w:sz w:val="20"/>
                <w:szCs w:val="20"/>
                <w:lang w:val="lv-LV"/>
              </w:rPr>
            </w:pPr>
          </w:p>
          <w:p w14:paraId="5EB427F3" w14:textId="77777777" w:rsidR="0096738C" w:rsidRDefault="0096738C" w:rsidP="0096738C">
            <w:pPr>
              <w:spacing w:before="120"/>
              <w:ind w:left="360"/>
              <w:rPr>
                <w:rFonts w:ascii="Montserrat" w:hAnsi="Montserrat" w:cstheme="minorHAnsi"/>
                <w:color w:val="57595C"/>
                <w:sz w:val="20"/>
                <w:szCs w:val="20"/>
                <w:lang w:val="lv-LV"/>
              </w:rPr>
            </w:pPr>
          </w:p>
          <w:p w14:paraId="1B380635" w14:textId="77777777" w:rsidR="0096738C" w:rsidRDefault="0096738C" w:rsidP="0096738C">
            <w:pPr>
              <w:spacing w:before="120"/>
              <w:ind w:left="360"/>
              <w:rPr>
                <w:rFonts w:ascii="Montserrat" w:hAnsi="Montserrat" w:cstheme="minorHAnsi"/>
                <w:color w:val="57595C"/>
                <w:sz w:val="20"/>
                <w:szCs w:val="20"/>
                <w:lang w:val="lv-LV"/>
              </w:rPr>
            </w:pPr>
          </w:p>
          <w:p w14:paraId="33F6E292" w14:textId="448AC517" w:rsidR="0096738C" w:rsidRDefault="0096738C" w:rsidP="0096738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9952" behindDoc="0" locked="0" layoutInCell="1" allowOverlap="1" wp14:anchorId="1AB7CD3D" wp14:editId="036D15E8">
                      <wp:simplePos x="0" y="0"/>
                      <wp:positionH relativeFrom="column">
                        <wp:posOffset>-3175</wp:posOffset>
                      </wp:positionH>
                      <wp:positionV relativeFrom="paragraph">
                        <wp:posOffset>153974</wp:posOffset>
                      </wp:positionV>
                      <wp:extent cx="85725" cy="114300"/>
                      <wp:effectExtent l="0" t="0" r="9525" b="0"/>
                      <wp:wrapSquare wrapText="bothSides"/>
                      <wp:docPr id="245" name="Rectangle 245"/>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1288AC" id="Rectangle 245" o:spid="_x0000_s1026" style="position:absolute;margin-left:-.25pt;margin-top:12.1pt;width:6.75pt;height:9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DKaAIAAMo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" fillcolor="#00b050" stroked="f" strokeweight="1pt">
                      <w10:wrap type="square"/>
                    </v:rect>
                  </w:pict>
                </mc:Fallback>
              </mc:AlternateContent>
            </w:r>
            <w:r w:rsidRPr="0096738C">
              <w:rPr>
                <w:rFonts w:ascii="Montserrat" w:hAnsi="Montserrat" w:cstheme="minorHAnsi"/>
                <w:color w:val="57595C"/>
                <w:sz w:val="20"/>
                <w:szCs w:val="20"/>
                <w:lang w:val="lv-LV"/>
              </w:rPr>
              <w:t>Dividenžu politika ir apspriesta ar akcionāriem akcionāru sapulces laikā</w:t>
            </w:r>
          </w:p>
          <w:p w14:paraId="25358F9B" w14:textId="35FE0673" w:rsidR="0096738C" w:rsidRPr="00230414" w:rsidRDefault="0096738C" w:rsidP="0096738C">
            <w:pPr>
              <w:spacing w:before="120"/>
              <w:rPr>
                <w:rFonts w:ascii="Montserrat" w:hAnsi="Montserrat" w:cstheme="minorHAnsi"/>
                <w:color w:val="57595C"/>
                <w:sz w:val="20"/>
                <w:szCs w:val="20"/>
                <w:lang w:val="lv-LV"/>
              </w:rPr>
            </w:pP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12D2F23F" w14:textId="77777777" w:rsidR="0096738C" w:rsidRPr="00230414" w:rsidRDefault="0096738C" w:rsidP="00313F1B">
            <w:pPr>
              <w:tabs>
                <w:tab w:val="left" w:pos="1425"/>
              </w:tabs>
              <w:spacing w:before="120"/>
              <w:jc w:val="both"/>
              <w:rPr>
                <w:rFonts w:ascii="Montserrat" w:hAnsi="Montserrat" w:cstheme="minorHAnsi"/>
                <w:color w:val="57595C"/>
                <w:szCs w:val="20"/>
                <w:lang w:val="lv-LV"/>
              </w:rPr>
            </w:pPr>
            <w:r>
              <w:rPr>
                <w:rFonts w:ascii="Montserrat" w:hAnsi="Montserrat" w:cstheme="minorHAnsi"/>
                <w:b/>
                <w:color w:val="57595C"/>
                <w:szCs w:val="20"/>
                <w:lang w:val="lv-LV"/>
              </w:rPr>
              <w:t>IZPILDE</w:t>
            </w:r>
          </w:p>
          <w:p w14:paraId="2D806395"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Latvijas Gāze Dividenžu politika ir apstiprināta 2020. gada 13. maijā. Tajā ir noteikti</w:t>
            </w:r>
            <w:r>
              <w:rPr>
                <w:rFonts w:ascii="Montserrat" w:hAnsi="Montserrat" w:cstheme="minorHAnsi"/>
                <w:color w:val="57595C"/>
                <w:sz w:val="20"/>
                <w:szCs w:val="20"/>
              </w:rPr>
              <w:t xml:space="preserve"> principi, ko uzņēmums ievēro, </w:t>
            </w:r>
            <w:r w:rsidRPr="0096738C">
              <w:rPr>
                <w:rFonts w:ascii="Montserrat" w:hAnsi="Montserrat" w:cstheme="minorHAnsi"/>
                <w:color w:val="57595C"/>
                <w:sz w:val="20"/>
                <w:szCs w:val="20"/>
              </w:rPr>
              <w:t xml:space="preserve">gatavojot priekšlikumus </w:t>
            </w:r>
            <w:r>
              <w:rPr>
                <w:rFonts w:ascii="Montserrat" w:hAnsi="Montserrat" w:cstheme="minorHAnsi"/>
                <w:color w:val="57595C"/>
                <w:sz w:val="20"/>
                <w:szCs w:val="20"/>
              </w:rPr>
              <w:t xml:space="preserve">uzņēmuma </w:t>
            </w:r>
            <w:r w:rsidRPr="0096738C">
              <w:rPr>
                <w:rFonts w:ascii="Montserrat" w:hAnsi="Montserrat" w:cstheme="minorHAnsi"/>
                <w:color w:val="57595C"/>
                <w:sz w:val="20"/>
                <w:szCs w:val="20"/>
              </w:rPr>
              <w:t xml:space="preserve">akcionāru sapulcei, lai pieņemtu lēmumu par peļņas sadali. Pieejama Latvijas Gāze tīmekļa vietnē: </w:t>
            </w:r>
            <w:hyperlink r:id="rId38" w:history="1">
              <w:r w:rsidRPr="00A42FA3">
                <w:rPr>
                  <w:rStyle w:val="Hyperlink"/>
                  <w:rFonts w:ascii="Montserrat" w:hAnsi="Montserrat" w:cstheme="minorHAnsi"/>
                  <w:sz w:val="20"/>
                  <w:szCs w:val="20"/>
                </w:rPr>
                <w:t>https://lg.lv/investoriem/dividendes</w:t>
              </w:r>
            </w:hyperlink>
            <w:r>
              <w:rPr>
                <w:rFonts w:ascii="Montserrat" w:hAnsi="Montserrat" w:cstheme="minorHAnsi"/>
                <w:color w:val="57595C"/>
                <w:sz w:val="20"/>
                <w:szCs w:val="20"/>
              </w:rPr>
              <w:t xml:space="preserve"> </w:t>
            </w:r>
          </w:p>
          <w:p w14:paraId="4B5D97E2" w14:textId="6C49CF69" w:rsidR="0096738C" w:rsidRPr="0096738C" w:rsidRDefault="000B3C95" w:rsidP="00BF0129">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Latvijas Gāze Div</w:t>
            </w:r>
            <w:r>
              <w:rPr>
                <w:rFonts w:ascii="Montserrat" w:hAnsi="Montserrat" w:cstheme="minorHAnsi"/>
                <w:color w:val="57595C"/>
                <w:sz w:val="20"/>
                <w:szCs w:val="20"/>
              </w:rPr>
              <w:t xml:space="preserve">idenžu politika </w:t>
            </w:r>
            <w:r w:rsidRPr="0096738C">
              <w:rPr>
                <w:rFonts w:ascii="Montserrat" w:hAnsi="Montserrat" w:cstheme="minorHAnsi"/>
                <w:color w:val="57595C"/>
                <w:sz w:val="20"/>
                <w:szCs w:val="20"/>
              </w:rPr>
              <w:t>pirms tās apstiprināšanas tika apspriesta ar akcio</w:t>
            </w:r>
            <w:r>
              <w:rPr>
                <w:rFonts w:ascii="Montserrat" w:hAnsi="Montserrat" w:cstheme="minorHAnsi"/>
                <w:color w:val="57595C"/>
                <w:sz w:val="20"/>
                <w:szCs w:val="20"/>
              </w:rPr>
              <w:t>nāriem akcionāru sapulces laikā</w:t>
            </w:r>
          </w:p>
        </w:tc>
      </w:tr>
      <w:tr w:rsidR="0096738C" w:rsidRPr="00230414" w14:paraId="7BAF8879" w14:textId="77777777" w:rsidTr="00313F1B">
        <w:tc>
          <w:tcPr>
            <w:tcW w:w="9498" w:type="dxa"/>
            <w:gridSpan w:val="2"/>
            <w:tcBorders>
              <w:top w:val="single" w:sz="4" w:space="0" w:color="D8D8D8" w:themeColor="background1" w:themeTint="33"/>
            </w:tcBorders>
          </w:tcPr>
          <w:p w14:paraId="5916100A" w14:textId="77777777" w:rsidR="0096738C" w:rsidRPr="00230414" w:rsidRDefault="0096738C" w:rsidP="00313F1B">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4832" behindDoc="0" locked="0" layoutInCell="1" allowOverlap="1" wp14:anchorId="0BD469C5" wp14:editId="6EEA6C80">
                      <wp:simplePos x="0" y="0"/>
                      <wp:positionH relativeFrom="column">
                        <wp:posOffset>-47625</wp:posOffset>
                      </wp:positionH>
                      <wp:positionV relativeFrom="paragraph">
                        <wp:posOffset>193766</wp:posOffset>
                      </wp:positionV>
                      <wp:extent cx="85725" cy="114300"/>
                      <wp:effectExtent l="0" t="0" r="9525" b="0"/>
                      <wp:wrapSquare wrapText="bothSides"/>
                      <wp:docPr id="242" name="Rectangle 242"/>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A11E02" id="Rectangle 242" o:spid="_x0000_s1026" style="position:absolute;margin-left:-3.75pt;margin-top:15.25pt;width:6.75pt;height:9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" fillcolor="#00b050" stroked="f" strokeweight="1pt">
                      <w10:wrap type="square"/>
                    </v:rect>
                  </w:pict>
                </mc:Fallback>
              </mc:AlternateContent>
            </w:r>
          </w:p>
          <w:p w14:paraId="3E723756" w14:textId="77777777" w:rsidR="0096738C" w:rsidRPr="00230414" w:rsidRDefault="0096738C" w:rsidP="00313F1B">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5856" behindDoc="0" locked="0" layoutInCell="1" allowOverlap="1" wp14:anchorId="325164B6" wp14:editId="7791577B">
                      <wp:simplePos x="0" y="0"/>
                      <wp:positionH relativeFrom="column">
                        <wp:posOffset>-47625</wp:posOffset>
                      </wp:positionH>
                      <wp:positionV relativeFrom="paragraph">
                        <wp:posOffset>189230</wp:posOffset>
                      </wp:positionV>
                      <wp:extent cx="85725" cy="114300"/>
                      <wp:effectExtent l="0" t="0" r="9525" b="0"/>
                      <wp:wrapSquare wrapText="bothSides"/>
                      <wp:docPr id="243" name="Rectangle 243"/>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9CF1D8" id="Rectangle 243" o:spid="_x0000_s1026" style="position:absolute;margin-left:-3.75pt;margin-top:14.9pt;width:6.75pt;height: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B7JLMN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3EC1A0B4" w14:textId="77777777" w:rsidR="0096738C" w:rsidRPr="00230414" w:rsidRDefault="0096738C" w:rsidP="00313F1B">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26880" behindDoc="0" locked="0" layoutInCell="1" allowOverlap="1" wp14:anchorId="1DD600D2" wp14:editId="35EA4AF0">
                      <wp:simplePos x="0" y="0"/>
                      <wp:positionH relativeFrom="column">
                        <wp:posOffset>-47625</wp:posOffset>
                      </wp:positionH>
                      <wp:positionV relativeFrom="paragraph">
                        <wp:posOffset>185329</wp:posOffset>
                      </wp:positionV>
                      <wp:extent cx="85725" cy="114300"/>
                      <wp:effectExtent l="0" t="0" r="9525" b="0"/>
                      <wp:wrapSquare wrapText="bothSides"/>
                      <wp:docPr id="244" name="Rectangle 244"/>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C1E7AF" id="Rectangle 244" o:spid="_x0000_s1026" style="position:absolute;margin-left:-3.75pt;margin-top:14.6pt;width:6.75pt;height: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253EF7A7" w14:textId="77777777" w:rsidR="0096738C" w:rsidRPr="00230414" w:rsidRDefault="0096738C" w:rsidP="00313F1B">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F3712AB" w14:textId="77777777" w:rsidR="0096738C" w:rsidRDefault="0096738C" w:rsidP="0096738C">
      <w:pPr>
        <w:pStyle w:val="Heading1"/>
        <w:rPr>
          <w:lang w:val="lv-LV"/>
        </w:rPr>
      </w:pPr>
    </w:p>
    <w:p w14:paraId="671BC0DD" w14:textId="77777777" w:rsidR="0096738C" w:rsidRDefault="0096738C">
      <w:pPr>
        <w:rPr>
          <w:rFonts w:ascii="Montserrat" w:eastAsiaTheme="majorEastAsia" w:hAnsi="Montserrat" w:cstheme="majorBidi"/>
          <w:b/>
          <w:color w:val="29818C"/>
          <w:sz w:val="40"/>
          <w:szCs w:val="32"/>
          <w:lang w:val="lv-LV"/>
        </w:rPr>
      </w:pPr>
      <w:r>
        <w:rPr>
          <w:lang w:val="lv-LV"/>
        </w:rPr>
        <w:br w:type="page"/>
      </w:r>
    </w:p>
    <w:p w14:paraId="48852732" w14:textId="2446BF98" w:rsidR="0096738C" w:rsidRPr="00372903" w:rsidRDefault="0096738C" w:rsidP="0096738C">
      <w:pPr>
        <w:pStyle w:val="Heading1"/>
        <w:rPr>
          <w:lang w:val="lv-LV"/>
        </w:rPr>
      </w:pPr>
      <w:bookmarkStart w:id="13" w:name="_Toc98774559"/>
      <w:r>
        <w:rPr>
          <w:lang w:val="lv-LV"/>
        </w:rPr>
        <w:lastRenderedPageBreak/>
        <w:t>UZŅĒMUMA DARBĪBAS CAURSKATĀMĪBA</w:t>
      </w:r>
      <w:bookmarkEnd w:id="13"/>
    </w:p>
    <w:p w14:paraId="373D7BD0" w14:textId="77777777" w:rsidR="0096738C" w:rsidRPr="00372903" w:rsidRDefault="0096738C" w:rsidP="0096738C">
      <w:pPr>
        <w:rPr>
          <w:rFonts w:ascii="Montserrat" w:hAnsi="Montserrat"/>
          <w:color w:val="57595C"/>
          <w:sz w:val="20"/>
          <w:szCs w:val="20"/>
          <w:lang w:val="lv-LV"/>
        </w:rPr>
      </w:pPr>
    </w:p>
    <w:p w14:paraId="072F7029" w14:textId="45E115C9" w:rsidR="0096738C" w:rsidRPr="00440386" w:rsidRDefault="0096738C" w:rsidP="0096738C">
      <w:pPr>
        <w:jc w:val="both"/>
        <w:rPr>
          <w:rFonts w:ascii="Montserrat" w:hAnsi="Montserrat"/>
          <w:b/>
          <w:color w:val="009E9D" w:themeColor="text1"/>
          <w:lang w:val="lv-LV"/>
        </w:rPr>
      </w:pPr>
      <w:r w:rsidRPr="00440386">
        <w:rPr>
          <w:rFonts w:ascii="Montserrat" w:hAnsi="Montserrat"/>
          <w:b/>
          <w:color w:val="009E9D" w:themeColor="text1"/>
          <w:lang w:val="lv-LV"/>
        </w:rPr>
        <w:t>Princips # 17</w:t>
      </w:r>
    </w:p>
    <w:p w14:paraId="7590E616" w14:textId="443F4D18" w:rsidR="0096738C" w:rsidRDefault="0096738C" w:rsidP="0096738C">
      <w:pPr>
        <w:rPr>
          <w:rFonts w:ascii="Montserrat" w:hAnsi="Montserrat"/>
          <w:color w:val="57595C"/>
          <w:sz w:val="22"/>
          <w:lang w:val="lv-LV"/>
        </w:rPr>
      </w:pPr>
      <w:r w:rsidRPr="0096738C">
        <w:rPr>
          <w:rFonts w:ascii="Montserrat" w:hAnsi="Montserrat"/>
          <w:color w:val="57595C"/>
          <w:sz w:val="22"/>
          <w:lang w:val="lv-LV"/>
        </w:rPr>
        <w:t>Uzņēmums regulāri un laikus informē akcionārus un citas ieinteresētās personas par uzņēmuma saimniecisko darbību, finanšu rezultātiem, pārvaldību un citiem aktuāliem jautājumiem</w:t>
      </w:r>
    </w:p>
    <w:p w14:paraId="40434F75" w14:textId="77777777" w:rsidR="0096738C" w:rsidRPr="00372903" w:rsidRDefault="0096738C" w:rsidP="0096738C">
      <w:pPr>
        <w:rPr>
          <w:rFonts w:ascii="Montserrat" w:hAnsi="Montserrat"/>
          <w:b/>
          <w:color w:val="3CB4C2"/>
          <w:lang w:val="lv-LV"/>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5016"/>
      </w:tblGrid>
      <w:tr w:rsidR="0096738C" w:rsidRPr="00E65234" w14:paraId="76923CF5" w14:textId="77777777" w:rsidTr="00313F1B">
        <w:tc>
          <w:tcPr>
            <w:tcW w:w="4482" w:type="dxa"/>
            <w:tcBorders>
              <w:top w:val="single" w:sz="4" w:space="0" w:color="D8D8D8" w:themeColor="background1" w:themeTint="33"/>
              <w:left w:val="single" w:sz="4" w:space="0" w:color="D8D8D8" w:themeColor="background1" w:themeTint="33"/>
              <w:bottom w:val="single" w:sz="4" w:space="0" w:color="D8D8D8" w:themeColor="background1" w:themeTint="33"/>
            </w:tcBorders>
          </w:tcPr>
          <w:p w14:paraId="52D7E1E9" w14:textId="77777777" w:rsidR="0096738C" w:rsidRPr="00230414" w:rsidRDefault="0096738C" w:rsidP="00313F1B">
            <w:pPr>
              <w:spacing w:before="120"/>
              <w:jc w:val="both"/>
              <w:rPr>
                <w:rFonts w:ascii="Montserrat" w:hAnsi="Montserrat" w:cstheme="minorHAnsi"/>
                <w:color w:val="57595C"/>
                <w:szCs w:val="20"/>
                <w:lang w:val="lv-LV"/>
              </w:rPr>
            </w:pPr>
            <w:r w:rsidRPr="00372903">
              <w:rPr>
                <w:rFonts w:ascii="Montserrat" w:hAnsi="Montserrat" w:cstheme="minorHAnsi"/>
                <w:b/>
                <w:color w:val="57595C"/>
                <w:szCs w:val="20"/>
                <w:lang w:val="lv-LV"/>
              </w:rPr>
              <w:t>KRITĒRIJI</w:t>
            </w:r>
          </w:p>
          <w:p w14:paraId="3F0294AA" w14:textId="623A05A8" w:rsidR="0096738C" w:rsidRDefault="0096738C" w:rsidP="00313F1B">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5072" behindDoc="0" locked="0" layoutInCell="1" allowOverlap="1" wp14:anchorId="0D57E576" wp14:editId="000A8556">
                      <wp:simplePos x="0" y="0"/>
                      <wp:positionH relativeFrom="column">
                        <wp:posOffset>0</wp:posOffset>
                      </wp:positionH>
                      <wp:positionV relativeFrom="paragraph">
                        <wp:posOffset>129963</wp:posOffset>
                      </wp:positionV>
                      <wp:extent cx="85725" cy="114300"/>
                      <wp:effectExtent l="0" t="0" r="9525" b="0"/>
                      <wp:wrapSquare wrapText="bothSides"/>
                      <wp:docPr id="246" name="Rectangle 246"/>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42B098" id="Rectangle 246" o:spid="_x0000_s1026" style="position:absolute;margin-left:0;margin-top:10.25pt;width:6.75pt;height:9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" fillcolor="#00b050" stroked="f" strokeweight="1pt">
                      <w10:wrap type="square"/>
                    </v:rect>
                  </w:pict>
                </mc:Fallback>
              </mc:AlternateContent>
            </w:r>
            <w:r w:rsidRPr="0096738C">
              <w:rPr>
                <w:rFonts w:ascii="Montserrat" w:hAnsi="Montserrat" w:cstheme="minorHAnsi"/>
                <w:color w:val="57595C"/>
                <w:sz w:val="20"/>
                <w:szCs w:val="20"/>
                <w:lang w:val="lv-LV"/>
              </w:rPr>
              <w:t>Uzņēmums laikus atklāj pilnīgu, precīzu, objektīvu, aktuālu un patiesu informāciju</w:t>
            </w:r>
          </w:p>
          <w:p w14:paraId="5F9239F0" w14:textId="77777777" w:rsidR="0096738C" w:rsidRDefault="0096738C" w:rsidP="00313F1B">
            <w:pPr>
              <w:spacing w:before="120"/>
              <w:ind w:left="360"/>
              <w:rPr>
                <w:rFonts w:ascii="Montserrat" w:hAnsi="Montserrat" w:cstheme="minorHAnsi"/>
                <w:color w:val="57595C"/>
                <w:sz w:val="20"/>
                <w:szCs w:val="20"/>
                <w:lang w:val="lv-LV"/>
              </w:rPr>
            </w:pPr>
          </w:p>
          <w:p w14:paraId="1F57BC6A" w14:textId="77777777" w:rsidR="0096738C" w:rsidRDefault="0096738C" w:rsidP="00313F1B">
            <w:pPr>
              <w:spacing w:before="120"/>
              <w:ind w:left="360"/>
              <w:rPr>
                <w:rFonts w:ascii="Montserrat" w:hAnsi="Montserrat" w:cstheme="minorHAnsi"/>
                <w:color w:val="57595C"/>
                <w:sz w:val="20"/>
                <w:szCs w:val="20"/>
                <w:lang w:val="lv-LV"/>
              </w:rPr>
            </w:pPr>
          </w:p>
          <w:p w14:paraId="7F083E1D" w14:textId="77777777" w:rsidR="0096738C" w:rsidRDefault="0096738C" w:rsidP="00313F1B">
            <w:pPr>
              <w:spacing w:before="120"/>
              <w:ind w:left="360"/>
              <w:rPr>
                <w:rFonts w:ascii="Montserrat" w:hAnsi="Montserrat" w:cstheme="minorHAnsi"/>
                <w:color w:val="57595C"/>
                <w:sz w:val="20"/>
                <w:szCs w:val="20"/>
                <w:lang w:val="lv-LV"/>
              </w:rPr>
            </w:pPr>
          </w:p>
          <w:p w14:paraId="2D8A5A5A" w14:textId="77777777" w:rsidR="0096738C" w:rsidRDefault="0096738C" w:rsidP="00313F1B">
            <w:pPr>
              <w:spacing w:before="120"/>
              <w:ind w:left="360"/>
              <w:rPr>
                <w:rFonts w:ascii="Montserrat" w:hAnsi="Montserrat" w:cstheme="minorHAnsi"/>
                <w:color w:val="57595C"/>
                <w:sz w:val="20"/>
                <w:szCs w:val="20"/>
                <w:lang w:val="lv-LV"/>
              </w:rPr>
            </w:pPr>
          </w:p>
          <w:p w14:paraId="074D2782" w14:textId="77777777" w:rsidR="0096738C" w:rsidRDefault="0096738C" w:rsidP="00313F1B">
            <w:pPr>
              <w:spacing w:before="120"/>
              <w:ind w:left="360"/>
              <w:rPr>
                <w:rFonts w:ascii="Montserrat" w:hAnsi="Montserrat" w:cstheme="minorHAnsi"/>
                <w:color w:val="57595C"/>
                <w:sz w:val="20"/>
                <w:szCs w:val="20"/>
                <w:lang w:val="lv-LV"/>
              </w:rPr>
            </w:pPr>
          </w:p>
          <w:p w14:paraId="74EE4EA5" w14:textId="77777777" w:rsidR="0096738C" w:rsidRDefault="0096738C" w:rsidP="00313F1B">
            <w:pPr>
              <w:spacing w:before="120"/>
              <w:ind w:left="360"/>
              <w:rPr>
                <w:rFonts w:ascii="Montserrat" w:hAnsi="Montserrat" w:cstheme="minorHAnsi"/>
                <w:color w:val="57595C"/>
                <w:sz w:val="20"/>
                <w:szCs w:val="20"/>
                <w:lang w:val="lv-LV"/>
              </w:rPr>
            </w:pPr>
          </w:p>
          <w:p w14:paraId="060EBE17" w14:textId="77777777" w:rsidR="0096738C" w:rsidRDefault="0096738C" w:rsidP="00313F1B">
            <w:pPr>
              <w:spacing w:before="120"/>
              <w:ind w:left="360"/>
              <w:rPr>
                <w:rFonts w:ascii="Montserrat" w:hAnsi="Montserrat" w:cstheme="minorHAnsi"/>
                <w:color w:val="57595C"/>
                <w:sz w:val="20"/>
                <w:szCs w:val="20"/>
                <w:lang w:val="lv-LV"/>
              </w:rPr>
            </w:pPr>
          </w:p>
          <w:p w14:paraId="2811FD68" w14:textId="77777777" w:rsidR="0096738C" w:rsidRDefault="0096738C" w:rsidP="00313F1B">
            <w:pPr>
              <w:spacing w:before="120"/>
              <w:ind w:left="360"/>
              <w:rPr>
                <w:rFonts w:ascii="Montserrat" w:hAnsi="Montserrat" w:cstheme="minorHAnsi"/>
                <w:color w:val="57595C"/>
                <w:sz w:val="20"/>
                <w:szCs w:val="20"/>
                <w:lang w:val="lv-LV"/>
              </w:rPr>
            </w:pPr>
          </w:p>
          <w:p w14:paraId="34273AB5" w14:textId="77777777" w:rsidR="0096738C" w:rsidRDefault="0096738C" w:rsidP="00313F1B">
            <w:pPr>
              <w:spacing w:before="120"/>
              <w:ind w:left="360"/>
              <w:rPr>
                <w:rFonts w:ascii="Montserrat" w:hAnsi="Montserrat" w:cstheme="minorHAnsi"/>
                <w:color w:val="57595C"/>
                <w:sz w:val="20"/>
                <w:szCs w:val="20"/>
                <w:lang w:val="lv-LV"/>
              </w:rPr>
            </w:pPr>
          </w:p>
          <w:p w14:paraId="66F7F008" w14:textId="60944BA7" w:rsidR="0096738C" w:rsidRDefault="0096738C" w:rsidP="00313F1B">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6096" behindDoc="0" locked="0" layoutInCell="1" allowOverlap="1" wp14:anchorId="2EA9E0D3" wp14:editId="53E5E5C9">
                      <wp:simplePos x="0" y="0"/>
                      <wp:positionH relativeFrom="column">
                        <wp:posOffset>-3175</wp:posOffset>
                      </wp:positionH>
                      <wp:positionV relativeFrom="paragraph">
                        <wp:posOffset>146989</wp:posOffset>
                      </wp:positionV>
                      <wp:extent cx="85725" cy="114300"/>
                      <wp:effectExtent l="0" t="0" r="9525" b="0"/>
                      <wp:wrapSquare wrapText="bothSides"/>
                      <wp:docPr id="247" name="Rectangle 247"/>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EC2522" id="Rectangle 247" o:spid="_x0000_s1026" style="position:absolute;margin-left:-.25pt;margin-top:11.55pt;width:6.75pt;height:9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" fillcolor="#00b050" stroked="f" strokeweight="1pt">
                      <w10:wrap type="square"/>
                    </v:rect>
                  </w:pict>
                </mc:Fallback>
              </mc:AlternateContent>
            </w:r>
            <w:r w:rsidRPr="0096738C">
              <w:rPr>
                <w:rFonts w:ascii="Montserrat" w:hAnsi="Montserrat" w:cstheme="minorHAnsi"/>
                <w:color w:val="57595C"/>
                <w:sz w:val="20"/>
                <w:szCs w:val="20"/>
                <w:lang w:val="lv-LV"/>
              </w:rPr>
              <w:t>Uzņēmums informāciju visiem akcionāriem atklāj vienlaikus un vienādā apjomā</w:t>
            </w:r>
          </w:p>
          <w:p w14:paraId="58B7F203" w14:textId="77777777" w:rsidR="0096738C" w:rsidRDefault="0096738C" w:rsidP="00313F1B">
            <w:pPr>
              <w:spacing w:before="120"/>
              <w:ind w:left="360"/>
              <w:rPr>
                <w:rFonts w:ascii="Montserrat" w:hAnsi="Montserrat" w:cstheme="minorHAnsi"/>
                <w:color w:val="57595C"/>
                <w:sz w:val="20"/>
                <w:szCs w:val="20"/>
                <w:lang w:val="lv-LV"/>
              </w:rPr>
            </w:pPr>
          </w:p>
          <w:p w14:paraId="392D16C1" w14:textId="77777777" w:rsidR="0096738C" w:rsidRDefault="0096738C" w:rsidP="00313F1B">
            <w:pPr>
              <w:spacing w:before="120"/>
              <w:ind w:left="360"/>
              <w:rPr>
                <w:rFonts w:ascii="Montserrat" w:hAnsi="Montserrat" w:cstheme="minorHAnsi"/>
                <w:color w:val="57595C"/>
                <w:sz w:val="20"/>
                <w:szCs w:val="20"/>
                <w:lang w:val="lv-LV"/>
              </w:rPr>
            </w:pPr>
          </w:p>
          <w:p w14:paraId="622B997C" w14:textId="77777777" w:rsidR="0096738C" w:rsidRDefault="0096738C" w:rsidP="00313F1B">
            <w:pPr>
              <w:spacing w:before="120"/>
              <w:ind w:left="360"/>
              <w:rPr>
                <w:rFonts w:ascii="Montserrat" w:hAnsi="Montserrat" w:cstheme="minorHAnsi"/>
                <w:color w:val="57595C"/>
                <w:sz w:val="20"/>
                <w:szCs w:val="20"/>
                <w:lang w:val="lv-LV"/>
              </w:rPr>
            </w:pPr>
          </w:p>
          <w:p w14:paraId="53783432" w14:textId="77777777" w:rsidR="0096738C" w:rsidRDefault="0096738C" w:rsidP="00313F1B">
            <w:pPr>
              <w:spacing w:before="120"/>
              <w:ind w:left="360"/>
              <w:rPr>
                <w:rFonts w:ascii="Montserrat" w:hAnsi="Montserrat" w:cstheme="minorHAnsi"/>
                <w:color w:val="57595C"/>
                <w:sz w:val="20"/>
                <w:szCs w:val="20"/>
                <w:lang w:val="lv-LV"/>
              </w:rPr>
            </w:pPr>
          </w:p>
          <w:p w14:paraId="19CF2DCE" w14:textId="77777777" w:rsidR="0096738C" w:rsidRDefault="0096738C" w:rsidP="00313F1B">
            <w:pPr>
              <w:spacing w:before="120"/>
              <w:ind w:left="360"/>
              <w:rPr>
                <w:rFonts w:ascii="Montserrat" w:hAnsi="Montserrat" w:cstheme="minorHAnsi"/>
                <w:color w:val="57595C"/>
                <w:sz w:val="20"/>
                <w:szCs w:val="20"/>
                <w:lang w:val="lv-LV"/>
              </w:rPr>
            </w:pPr>
          </w:p>
          <w:p w14:paraId="75065A36" w14:textId="77777777" w:rsidR="0096738C" w:rsidRDefault="0096738C" w:rsidP="00313F1B">
            <w:pPr>
              <w:spacing w:before="120"/>
              <w:ind w:left="360"/>
              <w:rPr>
                <w:rFonts w:ascii="Montserrat" w:hAnsi="Montserrat" w:cstheme="minorHAnsi"/>
                <w:color w:val="57595C"/>
                <w:sz w:val="20"/>
                <w:szCs w:val="20"/>
                <w:lang w:val="lv-LV"/>
              </w:rPr>
            </w:pPr>
          </w:p>
          <w:p w14:paraId="53BD6B4E" w14:textId="714A8D5E" w:rsidR="0096738C" w:rsidRDefault="0096738C" w:rsidP="00313F1B">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7120" behindDoc="0" locked="0" layoutInCell="1" allowOverlap="1" wp14:anchorId="4248540A" wp14:editId="504F308D">
                      <wp:simplePos x="0" y="0"/>
                      <wp:positionH relativeFrom="column">
                        <wp:posOffset>-3175</wp:posOffset>
                      </wp:positionH>
                      <wp:positionV relativeFrom="paragraph">
                        <wp:posOffset>128795</wp:posOffset>
                      </wp:positionV>
                      <wp:extent cx="85725" cy="114300"/>
                      <wp:effectExtent l="0" t="0" r="9525" b="0"/>
                      <wp:wrapSquare wrapText="bothSides"/>
                      <wp:docPr id="248" name="Rectangle 248"/>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FA2E43" id="Rectangle 248" o:spid="_x0000_s1026" style="position:absolute;margin-left:-.25pt;margin-top:10.15pt;width:6.75pt;height:9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" fillcolor="#00b050" stroked="f" strokeweight="1pt">
                      <w10:wrap type="square"/>
                    </v:rect>
                  </w:pict>
                </mc:Fallback>
              </mc:AlternateContent>
            </w:r>
            <w:r>
              <w:rPr>
                <w:rFonts w:ascii="Montserrat" w:hAnsi="Montserrat" w:cstheme="minorHAnsi"/>
                <w:color w:val="57595C"/>
                <w:sz w:val="20"/>
                <w:szCs w:val="20"/>
                <w:lang w:val="lv-LV"/>
              </w:rPr>
              <w:t>Uzņēmums mājas</w:t>
            </w:r>
            <w:r w:rsidRPr="0096738C">
              <w:rPr>
                <w:rFonts w:ascii="Montserrat" w:hAnsi="Montserrat" w:cstheme="minorHAnsi"/>
                <w:color w:val="57595C"/>
                <w:sz w:val="20"/>
                <w:szCs w:val="20"/>
                <w:lang w:val="lv-LV"/>
              </w:rPr>
              <w:t>lapā atklāj informāciju par uzņēmuma pārvaldību, stratēģiju vai darbības virzieniem un publicē finanšu pārskatus, kā arī citu informāciju</w:t>
            </w:r>
          </w:p>
          <w:p w14:paraId="5F287291" w14:textId="77777777" w:rsidR="0096738C" w:rsidRDefault="0096738C" w:rsidP="00313F1B">
            <w:pPr>
              <w:spacing w:before="120"/>
              <w:ind w:left="360"/>
              <w:rPr>
                <w:rFonts w:ascii="Montserrat" w:hAnsi="Montserrat" w:cstheme="minorHAnsi"/>
                <w:color w:val="57595C"/>
                <w:sz w:val="20"/>
                <w:szCs w:val="20"/>
                <w:lang w:val="lv-LV"/>
              </w:rPr>
            </w:pPr>
          </w:p>
          <w:p w14:paraId="203C9C59" w14:textId="77777777" w:rsidR="0096738C" w:rsidRDefault="0096738C" w:rsidP="00313F1B">
            <w:pPr>
              <w:spacing w:before="120"/>
              <w:ind w:left="360"/>
              <w:rPr>
                <w:rFonts w:ascii="Montserrat" w:hAnsi="Montserrat" w:cstheme="minorHAnsi"/>
                <w:color w:val="57595C"/>
                <w:sz w:val="20"/>
                <w:szCs w:val="20"/>
                <w:lang w:val="lv-LV"/>
              </w:rPr>
            </w:pPr>
          </w:p>
          <w:p w14:paraId="06A0307F" w14:textId="77777777" w:rsidR="0096738C" w:rsidRDefault="0096738C" w:rsidP="00313F1B">
            <w:pPr>
              <w:spacing w:before="120"/>
              <w:ind w:left="360"/>
              <w:rPr>
                <w:rFonts w:ascii="Montserrat" w:hAnsi="Montserrat" w:cstheme="minorHAnsi"/>
                <w:color w:val="57595C"/>
                <w:sz w:val="20"/>
                <w:szCs w:val="20"/>
                <w:lang w:val="lv-LV"/>
              </w:rPr>
            </w:pPr>
          </w:p>
          <w:p w14:paraId="4BBD984C" w14:textId="77777777" w:rsidR="0096738C" w:rsidRDefault="0096738C" w:rsidP="00313F1B">
            <w:pPr>
              <w:spacing w:before="120"/>
              <w:ind w:left="360"/>
              <w:rPr>
                <w:rFonts w:ascii="Montserrat" w:hAnsi="Montserrat" w:cstheme="minorHAnsi"/>
                <w:color w:val="57595C"/>
                <w:sz w:val="20"/>
                <w:szCs w:val="20"/>
                <w:lang w:val="lv-LV"/>
              </w:rPr>
            </w:pPr>
          </w:p>
          <w:p w14:paraId="7B5929E6" w14:textId="77777777" w:rsidR="0096738C" w:rsidRDefault="0096738C" w:rsidP="00313F1B">
            <w:pPr>
              <w:spacing w:before="120"/>
              <w:ind w:left="360"/>
              <w:rPr>
                <w:rFonts w:ascii="Montserrat" w:hAnsi="Montserrat" w:cstheme="minorHAnsi"/>
                <w:color w:val="57595C"/>
                <w:sz w:val="20"/>
                <w:szCs w:val="20"/>
                <w:lang w:val="lv-LV"/>
              </w:rPr>
            </w:pPr>
          </w:p>
          <w:p w14:paraId="4C575D8B" w14:textId="77777777" w:rsidR="0096738C" w:rsidRDefault="0096738C" w:rsidP="00313F1B">
            <w:pPr>
              <w:spacing w:before="120"/>
              <w:ind w:left="360"/>
              <w:rPr>
                <w:rFonts w:ascii="Montserrat" w:hAnsi="Montserrat" w:cstheme="minorHAnsi"/>
                <w:color w:val="57595C"/>
                <w:sz w:val="20"/>
                <w:szCs w:val="20"/>
                <w:lang w:val="lv-LV"/>
              </w:rPr>
            </w:pPr>
          </w:p>
          <w:p w14:paraId="1C6FABE8" w14:textId="77777777" w:rsidR="0096738C" w:rsidRDefault="0096738C" w:rsidP="00313F1B">
            <w:pPr>
              <w:spacing w:before="120"/>
              <w:ind w:left="360"/>
              <w:rPr>
                <w:rFonts w:ascii="Montserrat" w:hAnsi="Montserrat" w:cstheme="minorHAnsi"/>
                <w:color w:val="57595C"/>
                <w:sz w:val="20"/>
                <w:szCs w:val="20"/>
                <w:lang w:val="lv-LV"/>
              </w:rPr>
            </w:pPr>
          </w:p>
          <w:p w14:paraId="46B3018F" w14:textId="77777777" w:rsidR="0096738C" w:rsidRDefault="0096738C" w:rsidP="00313F1B">
            <w:pPr>
              <w:spacing w:before="120"/>
              <w:ind w:left="360"/>
              <w:rPr>
                <w:rFonts w:ascii="Montserrat" w:hAnsi="Montserrat" w:cstheme="minorHAnsi"/>
                <w:color w:val="57595C"/>
                <w:sz w:val="20"/>
                <w:szCs w:val="20"/>
                <w:lang w:val="lv-LV"/>
              </w:rPr>
            </w:pPr>
          </w:p>
          <w:p w14:paraId="30281429" w14:textId="57280923" w:rsidR="0096738C" w:rsidRDefault="0096738C" w:rsidP="00313F1B">
            <w:pPr>
              <w:spacing w:before="120"/>
              <w:ind w:left="360"/>
              <w:rPr>
                <w:rFonts w:ascii="Montserrat" w:hAnsi="Montserrat" w:cstheme="minorHAnsi"/>
                <w:color w:val="57595C"/>
                <w:sz w:val="20"/>
                <w:szCs w:val="20"/>
                <w:lang w:val="lv-LV"/>
              </w:rPr>
            </w:pPr>
          </w:p>
          <w:p w14:paraId="35F37A54" w14:textId="77777777" w:rsidR="00B71D43" w:rsidRDefault="00B71D43" w:rsidP="00313F1B">
            <w:pPr>
              <w:spacing w:before="120"/>
              <w:ind w:left="360"/>
              <w:rPr>
                <w:rFonts w:ascii="Montserrat" w:hAnsi="Montserrat" w:cstheme="minorHAnsi"/>
                <w:color w:val="57595C"/>
                <w:sz w:val="20"/>
                <w:szCs w:val="20"/>
                <w:lang w:val="lv-LV"/>
              </w:rPr>
            </w:pPr>
          </w:p>
          <w:p w14:paraId="258F2C04" w14:textId="77777777" w:rsidR="0096738C" w:rsidRDefault="0096738C" w:rsidP="00313F1B">
            <w:pPr>
              <w:spacing w:before="120"/>
              <w:ind w:left="360"/>
              <w:rPr>
                <w:rFonts w:ascii="Montserrat" w:hAnsi="Montserrat" w:cstheme="minorHAnsi"/>
                <w:color w:val="57595C"/>
                <w:sz w:val="20"/>
                <w:szCs w:val="20"/>
                <w:lang w:val="lv-LV"/>
              </w:rPr>
            </w:pPr>
          </w:p>
          <w:p w14:paraId="41D04765" w14:textId="7C5DEE4F" w:rsidR="0096738C" w:rsidRPr="00230414" w:rsidRDefault="0096738C" w:rsidP="00C371AC">
            <w:pPr>
              <w:spacing w:before="120"/>
              <w:ind w:left="360"/>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8144" behindDoc="0" locked="0" layoutInCell="1" allowOverlap="1" wp14:anchorId="2C876612" wp14:editId="555F7AC0">
                      <wp:simplePos x="0" y="0"/>
                      <wp:positionH relativeFrom="column">
                        <wp:posOffset>-3175</wp:posOffset>
                      </wp:positionH>
                      <wp:positionV relativeFrom="paragraph">
                        <wp:posOffset>133654</wp:posOffset>
                      </wp:positionV>
                      <wp:extent cx="85725" cy="114300"/>
                      <wp:effectExtent l="0" t="0" r="9525" b="0"/>
                      <wp:wrapSquare wrapText="bothSides"/>
                      <wp:docPr id="249" name="Rectangle 249"/>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8A4056E" id="Rectangle 249" o:spid="_x0000_s1026" style="position:absolute;margin-left:-.25pt;margin-top:10.5pt;width:6.75pt;height:9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" fillcolor="#00b050" stroked="f" strokeweight="1pt">
                      <w10:wrap type="square"/>
                    </v:rect>
                  </w:pict>
                </mc:Fallback>
              </mc:AlternateContent>
            </w:r>
            <w:r w:rsidRPr="0096738C">
              <w:rPr>
                <w:rFonts w:ascii="Montserrat" w:hAnsi="Montserrat" w:cstheme="minorHAnsi"/>
                <w:color w:val="57595C"/>
                <w:sz w:val="20"/>
                <w:szCs w:val="20"/>
                <w:lang w:val="lv-LV"/>
              </w:rPr>
              <w:t>Uzņēmums nodrošina informāciju gan latviešu valodā gan vēl vismaz tādā valodā, kas ir saprotama lielākajai daļai uzņēmuma ārvalstu akcionāru un citām ieinteresētām personām</w:t>
            </w:r>
          </w:p>
        </w:tc>
        <w:tc>
          <w:tcPr>
            <w:tcW w:w="5016" w:type="dxa"/>
            <w:tcBorders>
              <w:top w:val="single" w:sz="4" w:space="0" w:color="D8D8D8" w:themeColor="background1" w:themeTint="33"/>
              <w:bottom w:val="single" w:sz="4" w:space="0" w:color="D8D8D8" w:themeColor="background1" w:themeTint="33"/>
              <w:right w:val="single" w:sz="4" w:space="0" w:color="D8D8D8" w:themeColor="background1" w:themeTint="33"/>
            </w:tcBorders>
          </w:tcPr>
          <w:p w14:paraId="6E4FCCD9" w14:textId="77777777" w:rsidR="0096738C" w:rsidRPr="00230414" w:rsidRDefault="0096738C" w:rsidP="0096738C">
            <w:pPr>
              <w:tabs>
                <w:tab w:val="left" w:pos="1425"/>
              </w:tabs>
              <w:spacing w:before="120"/>
              <w:rPr>
                <w:rFonts w:ascii="Montserrat" w:hAnsi="Montserrat" w:cstheme="minorHAnsi"/>
                <w:color w:val="57595C"/>
                <w:szCs w:val="20"/>
                <w:lang w:val="lv-LV"/>
              </w:rPr>
            </w:pPr>
            <w:r>
              <w:rPr>
                <w:rFonts w:ascii="Montserrat" w:hAnsi="Montserrat" w:cstheme="minorHAnsi"/>
                <w:b/>
                <w:color w:val="57595C"/>
                <w:szCs w:val="20"/>
                <w:lang w:val="lv-LV"/>
              </w:rPr>
              <w:lastRenderedPageBreak/>
              <w:t>IZPILDE</w:t>
            </w:r>
          </w:p>
          <w:p w14:paraId="4FDFE3A8"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 xml:space="preserve">Latvijas Gāze nodrošina plašu un pilnvērtīgu informāciju par uzņēmuma pārvaldību un darbību. Ievērojot savus regulētā tirgus dalībnieka pienākumus, Latvijas Gāze nodrošina informācijas vienlaicīgu publicēšanu NASDAQ </w:t>
            </w:r>
            <w:proofErr w:type="spellStart"/>
            <w:r w:rsidRPr="0096738C">
              <w:rPr>
                <w:rFonts w:ascii="Montserrat" w:hAnsi="Montserrat" w:cstheme="minorHAnsi"/>
                <w:color w:val="57595C"/>
                <w:sz w:val="20"/>
                <w:szCs w:val="20"/>
              </w:rPr>
              <w:t>Baltic</w:t>
            </w:r>
            <w:proofErr w:type="spellEnd"/>
            <w:r w:rsidRPr="0096738C">
              <w:rPr>
                <w:rFonts w:ascii="Montserrat" w:hAnsi="Montserrat" w:cstheme="minorHAnsi"/>
                <w:color w:val="57595C"/>
                <w:sz w:val="20"/>
                <w:szCs w:val="20"/>
              </w:rPr>
              <w:t xml:space="preserve"> tīmekļa vietn</w:t>
            </w:r>
            <w:r>
              <w:rPr>
                <w:rFonts w:ascii="Montserrat" w:hAnsi="Montserrat" w:cstheme="minorHAnsi"/>
                <w:color w:val="57595C"/>
                <w:sz w:val="20"/>
                <w:szCs w:val="20"/>
              </w:rPr>
              <w:t xml:space="preserve">ē: </w:t>
            </w:r>
            <w:hyperlink r:id="rId39" w:history="1">
              <w:r w:rsidRPr="00A42FA3">
                <w:rPr>
                  <w:rStyle w:val="Hyperlink"/>
                  <w:rFonts w:ascii="Montserrat" w:hAnsi="Montserrat" w:cstheme="minorHAnsi"/>
                  <w:sz w:val="20"/>
                  <w:szCs w:val="20"/>
                </w:rPr>
                <w:t>https://nasdaqbaltic.com/lv/</w:t>
              </w:r>
            </w:hyperlink>
            <w:r>
              <w:rPr>
                <w:rFonts w:ascii="Montserrat" w:hAnsi="Montserrat" w:cstheme="minorHAnsi"/>
                <w:color w:val="57595C"/>
                <w:sz w:val="20"/>
                <w:szCs w:val="20"/>
              </w:rPr>
              <w:t xml:space="preserve"> </w:t>
            </w:r>
            <w:r w:rsidRPr="0096738C">
              <w:rPr>
                <w:rFonts w:ascii="Montserrat" w:hAnsi="Montserrat" w:cstheme="minorHAnsi"/>
                <w:color w:val="57595C"/>
                <w:sz w:val="20"/>
                <w:szCs w:val="20"/>
              </w:rPr>
              <w:t>, FKTK oficiālajā regulētās informācijas  centralizētajā glabāšanas sistēmā:</w:t>
            </w:r>
            <w:r>
              <w:rPr>
                <w:rFonts w:ascii="Montserrat" w:hAnsi="Montserrat" w:cstheme="minorHAnsi"/>
                <w:color w:val="57595C"/>
                <w:sz w:val="20"/>
                <w:szCs w:val="20"/>
              </w:rPr>
              <w:t xml:space="preserve"> </w:t>
            </w:r>
            <w:hyperlink r:id="rId40" w:history="1">
              <w:r w:rsidRPr="00A42FA3">
                <w:rPr>
                  <w:rStyle w:val="Hyperlink"/>
                  <w:rFonts w:ascii="Montserrat" w:hAnsi="Montserrat" w:cstheme="minorHAnsi"/>
                  <w:sz w:val="20"/>
                  <w:szCs w:val="20"/>
                </w:rPr>
                <w:t>https://csri.investinfo.lv/lv/</w:t>
              </w:r>
            </w:hyperlink>
            <w:r>
              <w:rPr>
                <w:rFonts w:ascii="Montserrat" w:hAnsi="Montserrat" w:cstheme="minorHAnsi"/>
                <w:color w:val="57595C"/>
                <w:sz w:val="20"/>
                <w:szCs w:val="20"/>
              </w:rPr>
              <w:t xml:space="preserve"> </w:t>
            </w:r>
            <w:r w:rsidRPr="0096738C">
              <w:rPr>
                <w:rFonts w:ascii="Montserrat" w:hAnsi="Montserrat" w:cstheme="minorHAnsi"/>
                <w:color w:val="57595C"/>
                <w:sz w:val="20"/>
                <w:szCs w:val="20"/>
              </w:rPr>
              <w:t xml:space="preserve">un Latvijas Gāze tīmekļa vietnē: </w:t>
            </w:r>
            <w:hyperlink r:id="rId41" w:history="1">
              <w:r w:rsidRPr="00A42FA3">
                <w:rPr>
                  <w:rStyle w:val="Hyperlink"/>
                  <w:rFonts w:ascii="Montserrat" w:hAnsi="Montserrat" w:cstheme="minorHAnsi"/>
                  <w:sz w:val="20"/>
                  <w:szCs w:val="20"/>
                </w:rPr>
                <w:t>www.lg.lv</w:t>
              </w:r>
            </w:hyperlink>
            <w:r>
              <w:rPr>
                <w:rFonts w:ascii="Montserrat" w:hAnsi="Montserrat" w:cstheme="minorHAnsi"/>
                <w:color w:val="57595C"/>
                <w:sz w:val="20"/>
                <w:szCs w:val="20"/>
              </w:rPr>
              <w:t xml:space="preserve"> </w:t>
            </w:r>
            <w:r w:rsidRPr="0096738C">
              <w:rPr>
                <w:rFonts w:ascii="Montserrat" w:hAnsi="Montserrat" w:cstheme="minorHAnsi"/>
                <w:color w:val="57595C"/>
                <w:sz w:val="20"/>
                <w:szCs w:val="20"/>
              </w:rPr>
              <w:t>Informācija tiek publicēta latviešu, angļu un krievu valodās</w:t>
            </w:r>
          </w:p>
          <w:p w14:paraId="5B2D88CF" w14:textId="77777777" w:rsidR="000B3C95" w:rsidRDefault="000B3C95" w:rsidP="000B3C95">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Latvijas Gāze atklāj informāciju visiem akcionāriem savlaicīgi, vienlaikus un vienādā apjomā, nodrošinot publicējamās informācijas pieejamību trīs</w:t>
            </w:r>
            <w:r>
              <w:rPr>
                <w:rFonts w:ascii="Montserrat" w:hAnsi="Montserrat" w:cstheme="minorHAnsi"/>
                <w:color w:val="57595C"/>
                <w:sz w:val="20"/>
                <w:szCs w:val="20"/>
              </w:rPr>
              <w:t xml:space="preserve"> kanālos: </w:t>
            </w:r>
            <w:hyperlink r:id="rId42" w:history="1">
              <w:r w:rsidRPr="00A42FA3">
                <w:rPr>
                  <w:rStyle w:val="Hyperlink"/>
                  <w:rFonts w:ascii="Montserrat" w:hAnsi="Montserrat" w:cstheme="minorHAnsi"/>
                  <w:sz w:val="20"/>
                  <w:szCs w:val="20"/>
                </w:rPr>
                <w:t>www.nasdaqbaltic.com</w:t>
              </w:r>
            </w:hyperlink>
            <w:r>
              <w:rPr>
                <w:rFonts w:ascii="Montserrat" w:hAnsi="Montserrat" w:cstheme="minorHAnsi"/>
                <w:color w:val="57595C"/>
                <w:sz w:val="20"/>
                <w:szCs w:val="20"/>
              </w:rPr>
              <w:t>,</w:t>
            </w:r>
            <w:r w:rsidRPr="0096738C">
              <w:rPr>
                <w:rFonts w:ascii="Montserrat" w:hAnsi="Montserrat" w:cstheme="minorHAnsi"/>
                <w:color w:val="57595C"/>
                <w:sz w:val="20"/>
                <w:szCs w:val="20"/>
              </w:rPr>
              <w:t xml:space="preserve"> </w:t>
            </w:r>
            <w:hyperlink r:id="rId43" w:history="1">
              <w:r w:rsidRPr="00A42FA3">
                <w:rPr>
                  <w:rStyle w:val="Hyperlink"/>
                  <w:rFonts w:ascii="Montserrat" w:hAnsi="Montserrat" w:cstheme="minorHAnsi"/>
                  <w:sz w:val="20"/>
                  <w:szCs w:val="20"/>
                </w:rPr>
                <w:t>www.oricgs.lv</w:t>
              </w:r>
            </w:hyperlink>
            <w:r>
              <w:rPr>
                <w:rFonts w:ascii="Montserrat" w:hAnsi="Montserrat" w:cstheme="minorHAnsi"/>
                <w:color w:val="57595C"/>
                <w:sz w:val="20"/>
                <w:szCs w:val="20"/>
              </w:rPr>
              <w:t>,</w:t>
            </w:r>
            <w:r w:rsidRPr="0096738C">
              <w:rPr>
                <w:rFonts w:ascii="Montserrat" w:hAnsi="Montserrat" w:cstheme="minorHAnsi"/>
                <w:color w:val="57595C"/>
                <w:sz w:val="20"/>
                <w:szCs w:val="20"/>
              </w:rPr>
              <w:t xml:space="preserve"> </w:t>
            </w:r>
            <w:hyperlink r:id="rId44" w:history="1">
              <w:r w:rsidRPr="00A42FA3">
                <w:rPr>
                  <w:rStyle w:val="Hyperlink"/>
                  <w:rFonts w:ascii="Montserrat" w:hAnsi="Montserrat" w:cstheme="minorHAnsi"/>
                  <w:sz w:val="20"/>
                  <w:szCs w:val="20"/>
                </w:rPr>
                <w:t>www.lg.lv</w:t>
              </w:r>
            </w:hyperlink>
            <w:r>
              <w:rPr>
                <w:rFonts w:ascii="Montserrat" w:hAnsi="Montserrat" w:cstheme="minorHAnsi"/>
                <w:color w:val="57595C"/>
                <w:sz w:val="20"/>
                <w:szCs w:val="20"/>
              </w:rPr>
              <w:t xml:space="preserve"> </w:t>
            </w:r>
            <w:r w:rsidRPr="0096738C">
              <w:rPr>
                <w:rFonts w:ascii="Montserrat" w:hAnsi="Montserrat" w:cstheme="minorHAnsi"/>
                <w:color w:val="57595C"/>
                <w:sz w:val="20"/>
                <w:szCs w:val="20"/>
              </w:rPr>
              <w:t xml:space="preserve">  atbilstoši Finanšu kalendāram. Latvijas Gāze nodrošina vienlīdzīgas iespējas visiem akcionāriem, nevienam no akcionāriem nav īpašas kontroles tiesību vai balsstiesību ierobežojumu</w:t>
            </w:r>
          </w:p>
          <w:p w14:paraId="60939D93" w14:textId="4152E4C2" w:rsidR="0096738C" w:rsidRPr="0096738C" w:rsidRDefault="000B3C95" w:rsidP="00BF0129">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 xml:space="preserve">Uzņēmuma tīmekļa vietnē ir pastāvīgi pieejama aktualizēta informācija par akcionāru struktūru: </w:t>
            </w:r>
            <w:hyperlink r:id="rId45" w:history="1">
              <w:r w:rsidRPr="00A42FA3">
                <w:rPr>
                  <w:rStyle w:val="Hyperlink"/>
                  <w:rFonts w:ascii="Montserrat" w:hAnsi="Montserrat" w:cstheme="minorHAnsi"/>
                  <w:sz w:val="20"/>
                  <w:szCs w:val="20"/>
                </w:rPr>
                <w:t>https://lg.lv/par-mums/akcionari</w:t>
              </w:r>
            </w:hyperlink>
            <w:r w:rsidRPr="0096738C">
              <w:rPr>
                <w:rFonts w:ascii="Montserrat" w:hAnsi="Montserrat" w:cstheme="minorHAnsi"/>
                <w:color w:val="57595C"/>
                <w:sz w:val="20"/>
                <w:szCs w:val="20"/>
              </w:rPr>
              <w:t>, Valdes un Padomes locekļie</w:t>
            </w:r>
            <w:r>
              <w:rPr>
                <w:rFonts w:ascii="Montserrat" w:hAnsi="Montserrat" w:cstheme="minorHAnsi"/>
                <w:color w:val="57595C"/>
                <w:sz w:val="20"/>
                <w:szCs w:val="20"/>
              </w:rPr>
              <w:t xml:space="preserve">m </w:t>
            </w:r>
            <w:hyperlink r:id="rId46" w:history="1">
              <w:r w:rsidRPr="00A42FA3">
                <w:rPr>
                  <w:rStyle w:val="Hyperlink"/>
                  <w:rFonts w:ascii="Montserrat" w:hAnsi="Montserrat" w:cstheme="minorHAnsi"/>
                  <w:sz w:val="20"/>
                  <w:szCs w:val="20"/>
                </w:rPr>
                <w:t>https://lg.lv/par-mums/vadiba</w:t>
              </w:r>
            </w:hyperlink>
            <w:r w:rsidRPr="0096738C">
              <w:rPr>
                <w:rFonts w:ascii="Montserrat" w:hAnsi="Montserrat" w:cstheme="minorHAnsi"/>
                <w:color w:val="57595C"/>
                <w:sz w:val="20"/>
                <w:szCs w:val="20"/>
              </w:rPr>
              <w:t xml:space="preserve">, Revīzijas komitejas darbu, ir pastāvīgi pieejami finanšu pārskati, korporatīvās sociālās atbildības ziņojums, korporatīvās pārvaldības ziņojums, pārvaldes institūciju darbu regulējošie dokumenti u.c. aktuāla informācija, pieejams: </w:t>
            </w:r>
            <w:hyperlink r:id="rId47" w:history="1">
              <w:r w:rsidRPr="00A42FA3">
                <w:rPr>
                  <w:rStyle w:val="Hyperlink"/>
                  <w:rFonts w:ascii="Montserrat" w:hAnsi="Montserrat" w:cstheme="minorHAnsi"/>
                  <w:sz w:val="20"/>
                  <w:szCs w:val="20"/>
                </w:rPr>
                <w:t>https://lg.lv/par-mums/korporativa-parvaldiba</w:t>
              </w:r>
            </w:hyperlink>
          </w:p>
          <w:p w14:paraId="1A10F449" w14:textId="77777777" w:rsidR="0096738C" w:rsidRPr="0096738C" w:rsidRDefault="0096738C" w:rsidP="0096738C">
            <w:pPr>
              <w:spacing w:before="120"/>
              <w:ind w:left="360"/>
              <w:rPr>
                <w:rFonts w:ascii="Montserrat" w:hAnsi="Montserrat" w:cstheme="minorHAnsi"/>
                <w:color w:val="57595C"/>
                <w:sz w:val="20"/>
                <w:szCs w:val="20"/>
                <w:lang w:val="lv-LV"/>
              </w:rPr>
            </w:pPr>
          </w:p>
          <w:p w14:paraId="18929793" w14:textId="77777777" w:rsidR="008D75E4" w:rsidRDefault="008D75E4" w:rsidP="008D75E4">
            <w:pPr>
              <w:pStyle w:val="ListParagraph"/>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lastRenderedPageBreak/>
              <w:t>2021. gadā Latvijas Gāze turpināja regulāru finanšu rezultātu prezentēšanu virtuālajās konferencēs, tajās atbildot arī uz ieinteresēto pušu jautājumiem</w:t>
            </w:r>
          </w:p>
          <w:p w14:paraId="73DCBED7" w14:textId="4DE68A77" w:rsidR="0096738C" w:rsidRPr="0096738C" w:rsidRDefault="008D75E4" w:rsidP="00BF0129">
            <w:pPr>
              <w:pStyle w:val="ListParagraph"/>
              <w:numPr>
                <w:ilvl w:val="0"/>
                <w:numId w:val="1"/>
              </w:numPr>
              <w:spacing w:before="120"/>
              <w:jc w:val="left"/>
              <w:rPr>
                <w:rFonts w:ascii="Montserrat" w:hAnsi="Montserrat" w:cstheme="minorHAnsi"/>
                <w:color w:val="57595C"/>
                <w:sz w:val="20"/>
                <w:szCs w:val="20"/>
              </w:rPr>
            </w:pPr>
            <w:r w:rsidRPr="0096738C">
              <w:rPr>
                <w:rFonts w:ascii="Montserrat" w:hAnsi="Montserrat" w:cstheme="minorHAnsi"/>
                <w:color w:val="57595C"/>
                <w:sz w:val="20"/>
                <w:szCs w:val="20"/>
              </w:rPr>
              <w:t xml:space="preserve">Informācija tiek publicēta latviešu, angļu un krievu valodās. Nolūkā nodrošināt investoru attiecīgu atgriezenisko saiti, saziņai ar investoriem un citiem interesentiem ir izveidota e-pasta adrese: </w:t>
            </w:r>
            <w:hyperlink r:id="rId48" w:history="1">
              <w:r w:rsidRPr="00A42FA3">
                <w:rPr>
                  <w:rStyle w:val="Hyperlink"/>
                  <w:rFonts w:ascii="Montserrat" w:hAnsi="Montserrat" w:cstheme="minorHAnsi"/>
                  <w:sz w:val="20"/>
                  <w:szCs w:val="20"/>
                </w:rPr>
                <w:t>investoriem@lg.lv</w:t>
              </w:r>
            </w:hyperlink>
            <w:r w:rsidR="0096738C">
              <w:rPr>
                <w:rFonts w:ascii="Montserrat" w:hAnsi="Montserrat" w:cstheme="minorHAnsi"/>
                <w:color w:val="57595C"/>
                <w:sz w:val="20"/>
                <w:szCs w:val="20"/>
              </w:rPr>
              <w:t xml:space="preserve"> </w:t>
            </w:r>
          </w:p>
        </w:tc>
      </w:tr>
      <w:tr w:rsidR="0096738C" w:rsidRPr="00230414" w14:paraId="63F01B65" w14:textId="77777777" w:rsidTr="00313F1B">
        <w:tc>
          <w:tcPr>
            <w:tcW w:w="9498" w:type="dxa"/>
            <w:gridSpan w:val="2"/>
            <w:tcBorders>
              <w:top w:val="single" w:sz="4" w:space="0" w:color="D8D8D8" w:themeColor="background1" w:themeTint="33"/>
            </w:tcBorders>
          </w:tcPr>
          <w:p w14:paraId="633970C6" w14:textId="77777777" w:rsidR="0096738C" w:rsidRPr="00230414" w:rsidRDefault="0096738C" w:rsidP="0096738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w:lastRenderedPageBreak/>
              <mc:AlternateContent>
                <mc:Choice Requires="wps">
                  <w:drawing>
                    <wp:anchor distT="0" distB="0" distL="114300" distR="114300" simplePos="0" relativeHeight="252032000" behindDoc="0" locked="0" layoutInCell="1" allowOverlap="1" wp14:anchorId="442F1808" wp14:editId="5DB9CD6F">
                      <wp:simplePos x="0" y="0"/>
                      <wp:positionH relativeFrom="column">
                        <wp:posOffset>-47625</wp:posOffset>
                      </wp:positionH>
                      <wp:positionV relativeFrom="paragraph">
                        <wp:posOffset>193766</wp:posOffset>
                      </wp:positionV>
                      <wp:extent cx="85725" cy="114300"/>
                      <wp:effectExtent l="0" t="0" r="9525" b="0"/>
                      <wp:wrapSquare wrapText="bothSides"/>
                      <wp:docPr id="250" name="Rectangle 250"/>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7ACCC5" id="Rectangle 250" o:spid="_x0000_s1026" style="position:absolute;margin-left:-3.75pt;margin-top:15.25pt;width:6.75pt;height:9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" fillcolor="#00b050" stroked="f" strokeweight="1pt">
                      <w10:wrap type="square"/>
                    </v:rect>
                  </w:pict>
                </mc:Fallback>
              </mc:AlternateContent>
            </w:r>
          </w:p>
          <w:p w14:paraId="2DA839D1" w14:textId="77777777" w:rsidR="0096738C" w:rsidRPr="00230414" w:rsidRDefault="0096738C" w:rsidP="0096738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3024" behindDoc="0" locked="0" layoutInCell="1" allowOverlap="1" wp14:anchorId="3C0B160F" wp14:editId="105A0529">
                      <wp:simplePos x="0" y="0"/>
                      <wp:positionH relativeFrom="column">
                        <wp:posOffset>-47625</wp:posOffset>
                      </wp:positionH>
                      <wp:positionV relativeFrom="paragraph">
                        <wp:posOffset>189230</wp:posOffset>
                      </wp:positionV>
                      <wp:extent cx="85725" cy="114300"/>
                      <wp:effectExtent l="0" t="0" r="9525" b="0"/>
                      <wp:wrapSquare wrapText="bothSides"/>
                      <wp:docPr id="251" name="Rectangle 251"/>
                      <wp:cNvGraphicFramePr/>
                      <a:graphic xmlns:a="http://schemas.openxmlformats.org/drawingml/2006/main">
                        <a:graphicData uri="http://schemas.microsoft.com/office/word/2010/wordprocessingShape">
                          <wps:wsp>
                            <wps:cNvSpPr/>
                            <wps:spPr>
                              <a:xfrm>
                                <a:off x="0" y="0"/>
                                <a:ext cx="85725"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8A5DAD" id="Rectangle 251" o:spid="_x0000_s1026" style="position:absolute;margin-left:-3.75pt;margin-top:14.9pt;width:6.75pt;height: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" fillcolor="#ffc000" stroked="f" strokeweight="1pt">
                      <w10:wrap type="square"/>
                    </v:rect>
                  </w:pict>
                </mc:Fallback>
              </mc:AlternateContent>
            </w:r>
            <w:r w:rsidRPr="00230414">
              <w:rPr>
                <w:rFonts w:ascii="Montserrat" w:hAnsi="Montserrat" w:cstheme="minorHAnsi"/>
                <w:color w:val="57595C"/>
                <w:sz w:val="20"/>
                <w:szCs w:val="20"/>
                <w:lang w:val="lv-LV"/>
              </w:rPr>
              <w:t xml:space="preserve">Princips ievērots pilnībā; </w:t>
            </w:r>
          </w:p>
          <w:p w14:paraId="29BED142" w14:textId="77777777" w:rsidR="0096738C" w:rsidRPr="00230414" w:rsidRDefault="0096738C" w:rsidP="0096738C">
            <w:pPr>
              <w:spacing w:line="276" w:lineRule="auto"/>
              <w:rPr>
                <w:rFonts w:ascii="Montserrat" w:hAnsi="Montserrat" w:cstheme="minorHAnsi"/>
                <w:color w:val="57595C"/>
                <w:sz w:val="20"/>
                <w:szCs w:val="20"/>
                <w:lang w:val="lv-LV"/>
              </w:rPr>
            </w:pPr>
            <w:r w:rsidRPr="00230414">
              <w:rPr>
                <w:rFonts w:ascii="Montserrat" w:hAnsi="Montserrat" w:cstheme="minorHAnsi"/>
                <w:noProof/>
                <w:color w:val="57595C"/>
                <w:sz w:val="20"/>
                <w:szCs w:val="20"/>
              </w:rPr>
              <mc:AlternateContent>
                <mc:Choice Requires="wps">
                  <w:drawing>
                    <wp:anchor distT="0" distB="0" distL="114300" distR="114300" simplePos="0" relativeHeight="252034048" behindDoc="0" locked="0" layoutInCell="1" allowOverlap="1" wp14:anchorId="6884A2D9" wp14:editId="43685E6F">
                      <wp:simplePos x="0" y="0"/>
                      <wp:positionH relativeFrom="column">
                        <wp:posOffset>-47625</wp:posOffset>
                      </wp:positionH>
                      <wp:positionV relativeFrom="paragraph">
                        <wp:posOffset>185329</wp:posOffset>
                      </wp:positionV>
                      <wp:extent cx="85725" cy="114300"/>
                      <wp:effectExtent l="0" t="0" r="9525" b="0"/>
                      <wp:wrapSquare wrapText="bothSides"/>
                      <wp:docPr id="252" name="Rectangle 252"/>
                      <wp:cNvGraphicFramePr/>
                      <a:graphic xmlns:a="http://schemas.openxmlformats.org/drawingml/2006/main">
                        <a:graphicData uri="http://schemas.microsoft.com/office/word/2010/wordprocessingShape">
                          <wps:wsp>
                            <wps:cNvSpPr/>
                            <wps:spPr>
                              <a:xfrm>
                                <a:off x="0" y="0"/>
                                <a:ext cx="85725" cy="1143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70483A" id="Rectangle 252" o:spid="_x0000_s1026" style="position:absolute;margin-left:-3.75pt;margin-top:14.6pt;width:6.75pt;height: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" fillcolor="#262626 [2092]" stroked="f" strokeweight="1pt">
                      <w10:wrap type="square"/>
                    </v:rect>
                  </w:pict>
                </mc:Fallback>
              </mc:AlternateContent>
            </w:r>
            <w:r w:rsidRPr="00230414">
              <w:rPr>
                <w:rFonts w:ascii="Montserrat" w:hAnsi="Montserrat" w:cstheme="minorHAnsi"/>
                <w:color w:val="57595C"/>
                <w:sz w:val="20"/>
                <w:szCs w:val="20"/>
                <w:lang w:val="lv-LV"/>
              </w:rPr>
              <w:t>Princips ievērots daļēji;</w:t>
            </w:r>
          </w:p>
          <w:p w14:paraId="186E8BA6" w14:textId="77777777" w:rsidR="0096738C" w:rsidRPr="00230414" w:rsidRDefault="0096738C" w:rsidP="0096738C">
            <w:pPr>
              <w:spacing w:line="276" w:lineRule="auto"/>
              <w:rPr>
                <w:rFonts w:ascii="Montserrat" w:hAnsi="Montserrat" w:cstheme="minorHAnsi"/>
                <w:color w:val="57595C"/>
                <w:sz w:val="20"/>
                <w:szCs w:val="20"/>
                <w:lang w:val="lv-LV"/>
              </w:rPr>
            </w:pPr>
            <w:r w:rsidRPr="00230414">
              <w:rPr>
                <w:rFonts w:ascii="Montserrat" w:hAnsi="Montserrat" w:cstheme="minorHAnsi"/>
                <w:color w:val="57595C"/>
                <w:sz w:val="20"/>
                <w:szCs w:val="20"/>
                <w:lang w:val="lv-LV"/>
              </w:rPr>
              <w:t>Princips nav attiecināms;</w:t>
            </w:r>
          </w:p>
        </w:tc>
      </w:tr>
    </w:tbl>
    <w:p w14:paraId="3981E507" w14:textId="77777777" w:rsidR="00B75D0C" w:rsidRDefault="00B75D0C">
      <w:pPr>
        <w:rPr>
          <w:rFonts w:ascii="Montserrat" w:hAnsi="Montserrat"/>
          <w:b/>
          <w:color w:val="3CB4C2"/>
          <w:lang w:val="lv-LV"/>
        </w:rPr>
      </w:pPr>
    </w:p>
    <w:sectPr w:rsidR="00B75D0C" w:rsidSect="00A338B0">
      <w:headerReference w:type="default" r:id="rId49"/>
      <w:footerReference w:type="default" r:id="rId50"/>
      <w:headerReference w:type="first" r:id="rId51"/>
      <w:footerReference w:type="first" r:id="rId52"/>
      <w:type w:val="continuous"/>
      <w:pgSz w:w="11906" w:h="16838"/>
      <w:pgMar w:top="1418" w:right="1134" w:bottom="1440" w:left="1418" w:header="624"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Laila Leitase (LV)" w:date="2022-04-07T11:30:00Z" w:initials="LL(">
    <w:p w14:paraId="170FF1D0" w14:textId="77777777" w:rsidR="00E76A7D" w:rsidRDefault="00E76A7D" w:rsidP="00E76A7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0FF1D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C7534" w14:textId="77777777" w:rsidR="004F0BF8" w:rsidRDefault="004F0BF8" w:rsidP="00FA7C8E">
      <w:r>
        <w:separator/>
      </w:r>
    </w:p>
  </w:endnote>
  <w:endnote w:type="continuationSeparator" w:id="0">
    <w:p w14:paraId="07D40FA6" w14:textId="77777777" w:rsidR="004F0BF8" w:rsidRDefault="004F0BF8" w:rsidP="00FA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w:hAnsi="Montserrat"/>
        <w:sz w:val="22"/>
      </w:rPr>
      <w:id w:val="-1017839081"/>
      <w:docPartObj>
        <w:docPartGallery w:val="Page Numbers (Bottom of Page)"/>
        <w:docPartUnique/>
      </w:docPartObj>
    </w:sdtPr>
    <w:sdtEndPr>
      <w:rPr>
        <w:noProof/>
        <w:sz w:val="20"/>
      </w:rPr>
    </w:sdtEndPr>
    <w:sdtContent>
      <w:p w14:paraId="1EF7BD23" w14:textId="77777777" w:rsidR="00C11278" w:rsidRDefault="00C11278" w:rsidP="00D37E24">
        <w:pPr>
          <w:rPr>
            <w:rFonts w:ascii="Montserrat" w:hAnsi="Montserrat"/>
            <w:sz w:val="22"/>
          </w:rPr>
        </w:pPr>
      </w:p>
      <w:p w14:paraId="15B715D1" w14:textId="452D87B7" w:rsidR="00C11278" w:rsidRDefault="00C11278" w:rsidP="00D37E24">
        <w:pPr>
          <w:tabs>
            <w:tab w:val="left" w:pos="5777"/>
          </w:tabs>
          <w:rPr>
            <w:rFonts w:ascii="Montserrat" w:hAnsi="Montserrat"/>
            <w:sz w:val="22"/>
          </w:rPr>
        </w:pPr>
        <w:r w:rsidRPr="00D37E24">
          <w:rPr>
            <w:rFonts w:ascii="Montserrat" w:eastAsia="Times New Roman" w:hAnsi="Montserrat" w:cs="Times New Roman"/>
            <w:color w:val="57595C"/>
            <w:sz w:val="16"/>
            <w:szCs w:val="28"/>
          </w:rPr>
          <w:t>KORPOR</w:t>
        </w:r>
        <w:r>
          <w:rPr>
            <w:rFonts w:ascii="Montserrat" w:eastAsia="Times New Roman" w:hAnsi="Montserrat" w:cs="Times New Roman"/>
            <w:color w:val="57595C"/>
            <w:sz w:val="16"/>
            <w:szCs w:val="28"/>
          </w:rPr>
          <w:t>ATĪVĀS PĀRVALDĪBAS ZIŅOJUMS 2021</w:t>
        </w:r>
        <w:r>
          <w:rPr>
            <w:rFonts w:ascii="Montserrat" w:eastAsia="Times New Roman" w:hAnsi="Montserrat" w:cs="Times New Roman"/>
            <w:color w:val="57595C"/>
            <w:sz w:val="16"/>
            <w:szCs w:val="28"/>
          </w:rPr>
          <w:tab/>
        </w:r>
      </w:p>
      <w:p w14:paraId="0C1218F9" w14:textId="33C9308A" w:rsidR="00C11278" w:rsidRPr="00D37E24" w:rsidRDefault="00C11278" w:rsidP="00D37E24">
        <w:pPr>
          <w:pStyle w:val="Footer"/>
          <w:jc w:val="right"/>
          <w:rPr>
            <w:rFonts w:ascii="Montserrat" w:hAnsi="Montserrat"/>
            <w:sz w:val="20"/>
          </w:rPr>
        </w:pP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sidR="0068619A">
          <w:rPr>
            <w:rFonts w:ascii="Montserrat" w:hAnsi="Montserrat"/>
            <w:noProof/>
            <w:sz w:val="20"/>
          </w:rPr>
          <w:t>3</w:t>
        </w:r>
        <w:r w:rsidRPr="00D37E24">
          <w:rPr>
            <w:rFonts w:ascii="Montserrat" w:hAnsi="Montserrat"/>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5A8EB" w14:textId="529B5769" w:rsidR="00C11278" w:rsidRDefault="00C11278">
    <w:pPr>
      <w:pStyle w:val="Footer"/>
    </w:pPr>
    <w:r>
      <w:rPr>
        <w:noProof/>
      </w:rPr>
      <mc:AlternateContent>
        <mc:Choice Requires="wps">
          <w:drawing>
            <wp:anchor distT="0" distB="0" distL="114300" distR="114300" simplePos="0" relativeHeight="251687936" behindDoc="0" locked="0" layoutInCell="1" allowOverlap="1" wp14:anchorId="156C6509" wp14:editId="3CB80D5F">
              <wp:simplePos x="0" y="0"/>
              <wp:positionH relativeFrom="column">
                <wp:posOffset>-1156861</wp:posOffset>
              </wp:positionH>
              <wp:positionV relativeFrom="paragraph">
                <wp:posOffset>-3258754</wp:posOffset>
              </wp:positionV>
              <wp:extent cx="8124825" cy="3650155"/>
              <wp:effectExtent l="0" t="0" r="9525" b="7620"/>
              <wp:wrapNone/>
              <wp:docPr id="117" name="Rectangle 117"/>
              <wp:cNvGraphicFramePr/>
              <a:graphic xmlns:a="http://schemas.openxmlformats.org/drawingml/2006/main">
                <a:graphicData uri="http://schemas.microsoft.com/office/word/2010/wordprocessingShape">
                  <wps:wsp>
                    <wps:cNvSpPr/>
                    <wps:spPr>
                      <a:xfrm>
                        <a:off x="0" y="0"/>
                        <a:ext cx="8124825" cy="36501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D5F304" id="Rectangle 117" o:spid="_x0000_s1026" style="position:absolute;margin-left:-91.1pt;margin-top:-256.6pt;width:639.75pt;height:28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" fillcolor="#008891 [3204]" stroked="f" strokeweight="1pt"/>
          </w:pict>
        </mc:Fallback>
      </mc:AlternateContent>
    </w:r>
    <w:r>
      <w:rPr>
        <w:noProof/>
      </w:rPr>
      <mc:AlternateContent>
        <mc:Choice Requires="wps">
          <w:drawing>
            <wp:anchor distT="0" distB="0" distL="114300" distR="114300" simplePos="0" relativeHeight="251685888" behindDoc="0" locked="0" layoutInCell="1" allowOverlap="1" wp14:anchorId="1780A746" wp14:editId="146E1452">
              <wp:simplePos x="0" y="0"/>
              <wp:positionH relativeFrom="column">
                <wp:posOffset>647700</wp:posOffset>
              </wp:positionH>
              <wp:positionV relativeFrom="paragraph">
                <wp:posOffset>-2924175</wp:posOffset>
              </wp:positionV>
              <wp:extent cx="1371600" cy="359229"/>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1371600" cy="359229"/>
                      </a:xfrm>
                      <a:prstGeom prst="rect">
                        <a:avLst/>
                      </a:prstGeom>
                      <a:noFill/>
                      <a:ln w="6350">
                        <a:noFill/>
                      </a:ln>
                    </wps:spPr>
                    <wps:txbx>
                      <w:txbxContent>
                        <w:p w14:paraId="55439058" w14:textId="77777777" w:rsidR="00C11278" w:rsidRPr="007F120E" w:rsidRDefault="00C11278" w:rsidP="007F120E">
                          <w:pPr>
                            <w:jc w:val="center"/>
                            <w:rPr>
                              <w:rFonts w:ascii="Montserrat" w:hAnsi="Montserrat"/>
                              <w:b/>
                              <w:color w:val="FF0000"/>
                              <w:sz w:val="28"/>
                              <w:lang w:val="en-GB"/>
                            </w:rPr>
                          </w:pPr>
                          <w:r w:rsidRPr="007F120E">
                            <w:rPr>
                              <w:rFonts w:ascii="Montserrat" w:hAnsi="Montserrat"/>
                              <w:b/>
                              <w:color w:val="FF0000"/>
                              <w:sz w:val="28"/>
                              <w:lang w:val="en-GB"/>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0A746" id="_x0000_t202" coordsize="21600,21600" o:spt="202" path="m,l,21600r21600,l21600,xe">
              <v:stroke joinstyle="miter"/>
              <v:path gradientshapeok="t" o:connecttype="rect"/>
            </v:shapetype>
            <v:shape id="Text Box 50" o:spid="_x0000_s1034" type="#_x0000_t202" style="position:absolute;margin-left:51pt;margin-top:-230.25pt;width:108pt;height:28.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" filled="f" stroked="f" strokeweight=".5pt">
              <v:textbox>
                <w:txbxContent>
                  <w:p w14:paraId="55439058" w14:textId="77777777" w:rsidR="00C11278" w:rsidRPr="007F120E" w:rsidRDefault="00C11278" w:rsidP="007F120E">
                    <w:pPr>
                      <w:jc w:val="center"/>
                      <w:rPr>
                        <w:rFonts w:ascii="Montserrat" w:hAnsi="Montserrat"/>
                        <w:b/>
                        <w:color w:val="FF0000"/>
                        <w:sz w:val="28"/>
                        <w:lang w:val="en-GB"/>
                      </w:rPr>
                    </w:pPr>
                    <w:r w:rsidRPr="007F120E">
                      <w:rPr>
                        <w:rFonts w:ascii="Montserrat" w:hAnsi="Montserrat"/>
                        <w:b/>
                        <w:color w:val="FF0000"/>
                        <w:sz w:val="28"/>
                        <w:lang w:val="en-GB"/>
                      </w:rPr>
                      <w:t>2022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4EC0" w14:textId="06D4CC31" w:rsidR="00C11278" w:rsidRDefault="00C11278" w:rsidP="00017E4A">
    <w:pPr>
      <w:tabs>
        <w:tab w:val="left" w:pos="2970"/>
      </w:tabs>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ab/>
    </w:r>
  </w:p>
  <w:p w14:paraId="6864087A" w14:textId="259B9082" w:rsidR="00C11278" w:rsidRDefault="00C11278" w:rsidP="00D32425">
    <w:pPr>
      <w:tabs>
        <w:tab w:val="left" w:pos="5777"/>
      </w:tabs>
      <w:rPr>
        <w:rFonts w:ascii="Montserrat" w:hAnsi="Montserrat"/>
        <w:sz w:val="22"/>
      </w:rPr>
    </w:pPr>
    <w:r w:rsidRPr="00D37E24">
      <w:rPr>
        <w:rFonts w:ascii="Montserrat" w:eastAsia="Times New Roman" w:hAnsi="Montserrat" w:cs="Times New Roman"/>
        <w:color w:val="57595C"/>
        <w:sz w:val="16"/>
        <w:szCs w:val="28"/>
      </w:rPr>
      <w:t>KORPORATĪVĀS PĀRVA</w:t>
    </w:r>
    <w:r>
      <w:rPr>
        <w:rFonts w:ascii="Montserrat" w:eastAsia="Times New Roman" w:hAnsi="Montserrat" w:cs="Times New Roman"/>
        <w:color w:val="57595C"/>
        <w:sz w:val="16"/>
        <w:szCs w:val="28"/>
      </w:rPr>
      <w:t>LDĪBAS ZIŅOJUMS 2021</w:t>
    </w:r>
    <w:r>
      <w:rPr>
        <w:rFonts w:ascii="Montserrat" w:eastAsia="Times New Roman" w:hAnsi="Montserrat" w:cs="Times New Roman"/>
        <w:color w:val="57595C"/>
        <w:sz w:val="16"/>
        <w:szCs w:val="28"/>
      </w:rPr>
      <w:tab/>
    </w:r>
  </w:p>
  <w:sdt>
    <w:sdtPr>
      <w:rPr>
        <w:rFonts w:ascii="Montserrat" w:hAnsi="Montserrat"/>
        <w:color w:val="57595C"/>
        <w:sz w:val="22"/>
      </w:rPr>
      <w:id w:val="1409117164"/>
      <w:docPartObj>
        <w:docPartGallery w:val="Page Numbers (Bottom of Page)"/>
        <w:docPartUnique/>
      </w:docPartObj>
    </w:sdtPr>
    <w:sdtEndPr>
      <w:rPr>
        <w:noProof/>
      </w:rPr>
    </w:sdtEndPr>
    <w:sdtContent>
      <w:p w14:paraId="145CE1C1" w14:textId="2618279F" w:rsidR="00C11278" w:rsidRPr="00017E4A" w:rsidRDefault="00C11278" w:rsidP="00D32425">
        <w:pPr>
          <w:pStyle w:val="Footer"/>
          <w:jc w:val="right"/>
          <w:rPr>
            <w:rFonts w:ascii="Montserrat" w:hAnsi="Montserrat"/>
            <w:color w:val="57595C"/>
            <w:sz w:val="22"/>
          </w:rPr>
        </w:pPr>
        <w:r w:rsidRPr="00017E4A">
          <w:rPr>
            <w:rFonts w:ascii="Montserrat" w:hAnsi="Montserrat"/>
            <w:color w:val="57595C"/>
            <w:sz w:val="22"/>
          </w:rPr>
          <w:fldChar w:fldCharType="begin"/>
        </w:r>
        <w:r w:rsidRPr="00017E4A">
          <w:rPr>
            <w:rFonts w:ascii="Montserrat" w:hAnsi="Montserrat"/>
            <w:color w:val="57595C"/>
            <w:sz w:val="22"/>
          </w:rPr>
          <w:instrText xml:space="preserve"> PAGE   \* MERGEFORMAT </w:instrText>
        </w:r>
        <w:r w:rsidRPr="00017E4A">
          <w:rPr>
            <w:rFonts w:ascii="Montserrat" w:hAnsi="Montserrat"/>
            <w:color w:val="57595C"/>
            <w:sz w:val="22"/>
          </w:rPr>
          <w:fldChar w:fldCharType="separate"/>
        </w:r>
        <w:r w:rsidR="0068619A">
          <w:rPr>
            <w:rFonts w:ascii="Montserrat" w:hAnsi="Montserrat"/>
            <w:noProof/>
            <w:color w:val="57595C"/>
            <w:sz w:val="22"/>
          </w:rPr>
          <w:t>21</w:t>
        </w:r>
        <w:r w:rsidRPr="00017E4A">
          <w:rPr>
            <w:rFonts w:ascii="Montserrat" w:hAnsi="Montserrat"/>
            <w:noProof/>
            <w:color w:val="57595C"/>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546783"/>
      <w:docPartObj>
        <w:docPartGallery w:val="Page Numbers (Bottom of Page)"/>
        <w:docPartUnique/>
      </w:docPartObj>
    </w:sdtPr>
    <w:sdtEndPr>
      <w:rPr>
        <w:noProof/>
      </w:rPr>
    </w:sdtEndPr>
    <w:sdtContent>
      <w:p w14:paraId="79690591" w14:textId="42AE5D82" w:rsidR="00C11278" w:rsidRDefault="00C11278">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702E9DFC" w14:textId="64D5CEBD" w:rsidR="00C11278" w:rsidRDefault="00C11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CC0C3" w14:textId="77777777" w:rsidR="004F0BF8" w:rsidRDefault="004F0BF8" w:rsidP="00FA7C8E">
      <w:r>
        <w:separator/>
      </w:r>
    </w:p>
  </w:footnote>
  <w:footnote w:type="continuationSeparator" w:id="0">
    <w:p w14:paraId="5EF68C6E" w14:textId="77777777" w:rsidR="004F0BF8" w:rsidRDefault="004F0BF8" w:rsidP="00FA7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1FAF5" w14:textId="53D9631B" w:rsidR="00C11278" w:rsidRDefault="00C11278">
    <w:pPr>
      <w:pStyle w:val="Header"/>
    </w:pPr>
    <w:r>
      <w:rPr>
        <w:noProof/>
      </w:rPr>
      <mc:AlternateContent>
        <mc:Choice Requires="wps">
          <w:drawing>
            <wp:anchor distT="0" distB="0" distL="114300" distR="114300" simplePos="0" relativeHeight="251681792" behindDoc="0" locked="0" layoutInCell="1" allowOverlap="1" wp14:anchorId="55BBEB7B" wp14:editId="36C3E2BC">
              <wp:simplePos x="0" y="0"/>
              <wp:positionH relativeFrom="column">
                <wp:posOffset>-1417321</wp:posOffset>
              </wp:positionH>
              <wp:positionV relativeFrom="paragraph">
                <wp:posOffset>-561340</wp:posOffset>
              </wp:positionV>
              <wp:extent cx="8124825" cy="628650"/>
              <wp:effectExtent l="0" t="0" r="9525" b="0"/>
              <wp:wrapNone/>
              <wp:docPr id="73" name="Rectangle 73"/>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95F09E" id="Rectangle 73" o:spid="_x0000_s1026" style="position:absolute;margin-left:-111.6pt;margin-top:-44.2pt;width:639.7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" fillcolor="#008891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0BB4" w14:textId="38223C6C" w:rsidR="00C11278" w:rsidRDefault="00C11278" w:rsidP="00FB630E">
    <w:pPr>
      <w:pStyle w:val="Header"/>
      <w:tabs>
        <w:tab w:val="left" w:pos="8931"/>
      </w:tabs>
      <w:ind w:left="-1134" w:right="537" w:hanging="306"/>
    </w:pPr>
    <w:r>
      <w:rPr>
        <w:noProof/>
      </w:rPr>
      <mc:AlternateContent>
        <mc:Choice Requires="wps">
          <w:drawing>
            <wp:anchor distT="0" distB="0" distL="114300" distR="114300" simplePos="0" relativeHeight="251689984" behindDoc="0" locked="0" layoutInCell="1" allowOverlap="1" wp14:anchorId="1474CC89" wp14:editId="45A5539E">
              <wp:simplePos x="0" y="0"/>
              <wp:positionH relativeFrom="column">
                <wp:posOffset>-1035170</wp:posOffset>
              </wp:positionH>
              <wp:positionV relativeFrom="paragraph">
                <wp:posOffset>-397450</wp:posOffset>
              </wp:positionV>
              <wp:extent cx="8124825" cy="628650"/>
              <wp:effectExtent l="0" t="0" r="9525" b="0"/>
              <wp:wrapNone/>
              <wp:docPr id="137" name="Rectangle 137"/>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1381EA" id="Rectangle 137" o:spid="_x0000_s1026" style="position:absolute;margin-left:-81.5pt;margin-top:-31.3pt;width:639.75pt;height: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" fillcolor="#008891 [3204]" stroked="f" strokeweight="1pt"/>
          </w:pict>
        </mc:Fallback>
      </mc:AlternateContent>
    </w:r>
  </w:p>
  <w:p w14:paraId="189C2FFB" w14:textId="77777777" w:rsidR="00C11278" w:rsidRDefault="00C1127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FC75" w14:textId="4E4A6C4C" w:rsidR="00C11278" w:rsidRDefault="00C11278">
    <w:pPr>
      <w:pStyle w:val="Header"/>
    </w:pPr>
    <w:r>
      <w:rPr>
        <w:noProof/>
      </w:rPr>
      <w:drawing>
        <wp:anchor distT="0" distB="0" distL="114300" distR="114300" simplePos="0" relativeHeight="251669504" behindDoc="0" locked="0" layoutInCell="1" allowOverlap="1" wp14:anchorId="18298238" wp14:editId="4CF84D77">
          <wp:simplePos x="0" y="0"/>
          <wp:positionH relativeFrom="column">
            <wp:posOffset>-942975</wp:posOffset>
          </wp:positionH>
          <wp:positionV relativeFrom="paragraph">
            <wp:posOffset>-114300</wp:posOffset>
          </wp:positionV>
          <wp:extent cx="7795260" cy="9372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3.png"/>
                  <pic:cNvPicPr/>
                </pic:nvPicPr>
                <pic:blipFill rotWithShape="1">
                  <a:blip r:embed="rId1" cstate="print">
                    <a:extLst>
                      <a:ext uri="{28A0092B-C50C-407E-A947-70E740481C1C}">
                        <a14:useLocalDpi xmlns:a14="http://schemas.microsoft.com/office/drawing/2010/main" val="0"/>
                      </a:ext>
                    </a:extLst>
                  </a:blip>
                  <a:srcRect t="21467" b="66304"/>
                  <a:stretch/>
                </pic:blipFill>
                <pic:spPr bwMode="auto">
                  <a:xfrm>
                    <a:off x="0" y="0"/>
                    <a:ext cx="779526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B2F"/>
    <w:multiLevelType w:val="hybridMultilevel"/>
    <w:tmpl w:val="6F30E728"/>
    <w:lvl w:ilvl="0" w:tplc="DABCE03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5DB4BF5"/>
    <w:multiLevelType w:val="hybridMultilevel"/>
    <w:tmpl w:val="E99487B0"/>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CD234C5"/>
    <w:multiLevelType w:val="hybridMultilevel"/>
    <w:tmpl w:val="607A9AE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2040607"/>
    <w:multiLevelType w:val="hybridMultilevel"/>
    <w:tmpl w:val="C810BE16"/>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42C3A25"/>
    <w:multiLevelType w:val="hybridMultilevel"/>
    <w:tmpl w:val="98461A2E"/>
    <w:lvl w:ilvl="0" w:tplc="DABCE03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3C862DAC"/>
    <w:multiLevelType w:val="hybridMultilevel"/>
    <w:tmpl w:val="DBEA620C"/>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C8C011F"/>
    <w:multiLevelType w:val="hybridMultilevel"/>
    <w:tmpl w:val="464649AA"/>
    <w:lvl w:ilvl="0" w:tplc="DABCE032">
      <w:start w:val="1"/>
      <w:numFmt w:val="bullet"/>
      <w:lvlText w:val=""/>
      <w:lvlJc w:val="left"/>
      <w:pPr>
        <w:tabs>
          <w:tab w:val="num" w:pos="720"/>
        </w:tabs>
        <w:ind w:left="720" w:hanging="360"/>
      </w:pPr>
      <w:rPr>
        <w:rFonts w:ascii="Symbol" w:hAnsi="Symbol" w:hint="default"/>
      </w:rPr>
    </w:lvl>
    <w:lvl w:ilvl="1" w:tplc="FF249C80" w:tentative="1">
      <w:start w:val="1"/>
      <w:numFmt w:val="bullet"/>
      <w:lvlText w:val="-"/>
      <w:lvlJc w:val="left"/>
      <w:pPr>
        <w:tabs>
          <w:tab w:val="num" w:pos="1440"/>
        </w:tabs>
        <w:ind w:left="1440" w:hanging="360"/>
      </w:pPr>
      <w:rPr>
        <w:rFonts w:ascii="Times New Roman" w:hAnsi="Times New Roman" w:hint="default"/>
      </w:rPr>
    </w:lvl>
    <w:lvl w:ilvl="2" w:tplc="8AE88958" w:tentative="1">
      <w:start w:val="1"/>
      <w:numFmt w:val="bullet"/>
      <w:lvlText w:val="-"/>
      <w:lvlJc w:val="left"/>
      <w:pPr>
        <w:tabs>
          <w:tab w:val="num" w:pos="2160"/>
        </w:tabs>
        <w:ind w:left="2160" w:hanging="360"/>
      </w:pPr>
      <w:rPr>
        <w:rFonts w:ascii="Times New Roman" w:hAnsi="Times New Roman" w:hint="default"/>
      </w:rPr>
    </w:lvl>
    <w:lvl w:ilvl="3" w:tplc="61289CEE" w:tentative="1">
      <w:start w:val="1"/>
      <w:numFmt w:val="bullet"/>
      <w:lvlText w:val="-"/>
      <w:lvlJc w:val="left"/>
      <w:pPr>
        <w:tabs>
          <w:tab w:val="num" w:pos="2880"/>
        </w:tabs>
        <w:ind w:left="2880" w:hanging="360"/>
      </w:pPr>
      <w:rPr>
        <w:rFonts w:ascii="Times New Roman" w:hAnsi="Times New Roman" w:hint="default"/>
      </w:rPr>
    </w:lvl>
    <w:lvl w:ilvl="4" w:tplc="F21231A2" w:tentative="1">
      <w:start w:val="1"/>
      <w:numFmt w:val="bullet"/>
      <w:lvlText w:val="-"/>
      <w:lvlJc w:val="left"/>
      <w:pPr>
        <w:tabs>
          <w:tab w:val="num" w:pos="3600"/>
        </w:tabs>
        <w:ind w:left="3600" w:hanging="360"/>
      </w:pPr>
      <w:rPr>
        <w:rFonts w:ascii="Times New Roman" w:hAnsi="Times New Roman" w:hint="default"/>
      </w:rPr>
    </w:lvl>
    <w:lvl w:ilvl="5" w:tplc="9FC612CC" w:tentative="1">
      <w:start w:val="1"/>
      <w:numFmt w:val="bullet"/>
      <w:lvlText w:val="-"/>
      <w:lvlJc w:val="left"/>
      <w:pPr>
        <w:tabs>
          <w:tab w:val="num" w:pos="4320"/>
        </w:tabs>
        <w:ind w:left="4320" w:hanging="360"/>
      </w:pPr>
      <w:rPr>
        <w:rFonts w:ascii="Times New Roman" w:hAnsi="Times New Roman" w:hint="default"/>
      </w:rPr>
    </w:lvl>
    <w:lvl w:ilvl="6" w:tplc="58BC9C22" w:tentative="1">
      <w:start w:val="1"/>
      <w:numFmt w:val="bullet"/>
      <w:lvlText w:val="-"/>
      <w:lvlJc w:val="left"/>
      <w:pPr>
        <w:tabs>
          <w:tab w:val="num" w:pos="5040"/>
        </w:tabs>
        <w:ind w:left="5040" w:hanging="360"/>
      </w:pPr>
      <w:rPr>
        <w:rFonts w:ascii="Times New Roman" w:hAnsi="Times New Roman" w:hint="default"/>
      </w:rPr>
    </w:lvl>
    <w:lvl w:ilvl="7" w:tplc="2E78FE2C" w:tentative="1">
      <w:start w:val="1"/>
      <w:numFmt w:val="bullet"/>
      <w:lvlText w:val="-"/>
      <w:lvlJc w:val="left"/>
      <w:pPr>
        <w:tabs>
          <w:tab w:val="num" w:pos="5760"/>
        </w:tabs>
        <w:ind w:left="5760" w:hanging="360"/>
      </w:pPr>
      <w:rPr>
        <w:rFonts w:ascii="Times New Roman" w:hAnsi="Times New Roman" w:hint="default"/>
      </w:rPr>
    </w:lvl>
    <w:lvl w:ilvl="8" w:tplc="A82C0D2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F66323C"/>
    <w:multiLevelType w:val="hybridMultilevel"/>
    <w:tmpl w:val="6F7677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D035DBC"/>
    <w:multiLevelType w:val="hybridMultilevel"/>
    <w:tmpl w:val="8CF03C8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752F6383"/>
    <w:multiLevelType w:val="hybridMultilevel"/>
    <w:tmpl w:val="B8422BF2"/>
    <w:lvl w:ilvl="0" w:tplc="DABCE032">
      <w:start w:val="1"/>
      <w:numFmt w:val="bullet"/>
      <w:lvlText w:val=""/>
      <w:lvlJc w:val="left"/>
      <w:pPr>
        <w:tabs>
          <w:tab w:val="num" w:pos="720"/>
        </w:tabs>
        <w:ind w:left="720" w:hanging="360"/>
      </w:pPr>
      <w:rPr>
        <w:rFonts w:ascii="Symbol" w:hAnsi="Symbol" w:hint="default"/>
      </w:rPr>
    </w:lvl>
    <w:lvl w:ilvl="1" w:tplc="AB56AC0A" w:tentative="1">
      <w:start w:val="1"/>
      <w:numFmt w:val="bullet"/>
      <w:lvlText w:val="•"/>
      <w:lvlJc w:val="left"/>
      <w:pPr>
        <w:tabs>
          <w:tab w:val="num" w:pos="1440"/>
        </w:tabs>
        <w:ind w:left="1440" w:hanging="360"/>
      </w:pPr>
      <w:rPr>
        <w:rFonts w:ascii="Arial" w:hAnsi="Arial" w:hint="default"/>
      </w:rPr>
    </w:lvl>
    <w:lvl w:ilvl="2" w:tplc="A5FC6602" w:tentative="1">
      <w:start w:val="1"/>
      <w:numFmt w:val="bullet"/>
      <w:lvlText w:val="•"/>
      <w:lvlJc w:val="left"/>
      <w:pPr>
        <w:tabs>
          <w:tab w:val="num" w:pos="2160"/>
        </w:tabs>
        <w:ind w:left="2160" w:hanging="360"/>
      </w:pPr>
      <w:rPr>
        <w:rFonts w:ascii="Arial" w:hAnsi="Arial" w:hint="default"/>
      </w:rPr>
    </w:lvl>
    <w:lvl w:ilvl="3" w:tplc="DFA66604" w:tentative="1">
      <w:start w:val="1"/>
      <w:numFmt w:val="bullet"/>
      <w:lvlText w:val="•"/>
      <w:lvlJc w:val="left"/>
      <w:pPr>
        <w:tabs>
          <w:tab w:val="num" w:pos="2880"/>
        </w:tabs>
        <w:ind w:left="2880" w:hanging="360"/>
      </w:pPr>
      <w:rPr>
        <w:rFonts w:ascii="Arial" w:hAnsi="Arial" w:hint="default"/>
      </w:rPr>
    </w:lvl>
    <w:lvl w:ilvl="4" w:tplc="2FD8F652" w:tentative="1">
      <w:start w:val="1"/>
      <w:numFmt w:val="bullet"/>
      <w:lvlText w:val="•"/>
      <w:lvlJc w:val="left"/>
      <w:pPr>
        <w:tabs>
          <w:tab w:val="num" w:pos="3600"/>
        </w:tabs>
        <w:ind w:left="3600" w:hanging="360"/>
      </w:pPr>
      <w:rPr>
        <w:rFonts w:ascii="Arial" w:hAnsi="Arial" w:hint="default"/>
      </w:rPr>
    </w:lvl>
    <w:lvl w:ilvl="5" w:tplc="4BCA1910" w:tentative="1">
      <w:start w:val="1"/>
      <w:numFmt w:val="bullet"/>
      <w:lvlText w:val="•"/>
      <w:lvlJc w:val="left"/>
      <w:pPr>
        <w:tabs>
          <w:tab w:val="num" w:pos="4320"/>
        </w:tabs>
        <w:ind w:left="4320" w:hanging="360"/>
      </w:pPr>
      <w:rPr>
        <w:rFonts w:ascii="Arial" w:hAnsi="Arial" w:hint="default"/>
      </w:rPr>
    </w:lvl>
    <w:lvl w:ilvl="6" w:tplc="BD249F5A" w:tentative="1">
      <w:start w:val="1"/>
      <w:numFmt w:val="bullet"/>
      <w:lvlText w:val="•"/>
      <w:lvlJc w:val="left"/>
      <w:pPr>
        <w:tabs>
          <w:tab w:val="num" w:pos="5040"/>
        </w:tabs>
        <w:ind w:left="5040" w:hanging="360"/>
      </w:pPr>
      <w:rPr>
        <w:rFonts w:ascii="Arial" w:hAnsi="Arial" w:hint="default"/>
      </w:rPr>
    </w:lvl>
    <w:lvl w:ilvl="7" w:tplc="AFA61858" w:tentative="1">
      <w:start w:val="1"/>
      <w:numFmt w:val="bullet"/>
      <w:lvlText w:val="•"/>
      <w:lvlJc w:val="left"/>
      <w:pPr>
        <w:tabs>
          <w:tab w:val="num" w:pos="5760"/>
        </w:tabs>
        <w:ind w:left="5760" w:hanging="360"/>
      </w:pPr>
      <w:rPr>
        <w:rFonts w:ascii="Arial" w:hAnsi="Arial" w:hint="default"/>
      </w:rPr>
    </w:lvl>
    <w:lvl w:ilvl="8" w:tplc="3104B3CE"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2"/>
  </w:num>
  <w:num w:numId="4">
    <w:abstractNumId w:val="3"/>
  </w:num>
  <w:num w:numId="5">
    <w:abstractNumId w:val="6"/>
  </w:num>
  <w:num w:numId="6">
    <w:abstractNumId w:val="4"/>
  </w:num>
  <w:num w:numId="7">
    <w:abstractNumId w:val="7"/>
  </w:num>
  <w:num w:numId="8">
    <w:abstractNumId w:val="5"/>
  </w:num>
  <w:num w:numId="9">
    <w:abstractNumId w:val="0"/>
  </w:num>
  <w:num w:numId="10">
    <w:abstractNumId w:val="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ila Leitase (LV)">
    <w15:presenceInfo w15:providerId="AD" w15:userId="S::laila.leitase@pwc.com::4a392845-1ac9-4275-9586-4fbd07b5e8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8E"/>
    <w:rsid w:val="00000443"/>
    <w:rsid w:val="00006DA7"/>
    <w:rsid w:val="00006E89"/>
    <w:rsid w:val="00010BE9"/>
    <w:rsid w:val="00013ED4"/>
    <w:rsid w:val="00017870"/>
    <w:rsid w:val="00017E4A"/>
    <w:rsid w:val="00020F7C"/>
    <w:rsid w:val="00027000"/>
    <w:rsid w:val="000306AA"/>
    <w:rsid w:val="00031C07"/>
    <w:rsid w:val="00031FB6"/>
    <w:rsid w:val="00034B69"/>
    <w:rsid w:val="000402BA"/>
    <w:rsid w:val="000430B2"/>
    <w:rsid w:val="00046817"/>
    <w:rsid w:val="0007243A"/>
    <w:rsid w:val="000758D2"/>
    <w:rsid w:val="00083637"/>
    <w:rsid w:val="00085F23"/>
    <w:rsid w:val="00091691"/>
    <w:rsid w:val="000B3C95"/>
    <w:rsid w:val="000B73EC"/>
    <w:rsid w:val="000C5659"/>
    <w:rsid w:val="000C60FD"/>
    <w:rsid w:val="000C73AC"/>
    <w:rsid w:val="000D2029"/>
    <w:rsid w:val="000D31E8"/>
    <w:rsid w:val="000D3A99"/>
    <w:rsid w:val="000D4E8F"/>
    <w:rsid w:val="000E52A9"/>
    <w:rsid w:val="000E62E8"/>
    <w:rsid w:val="000F327E"/>
    <w:rsid w:val="0010065F"/>
    <w:rsid w:val="0010162B"/>
    <w:rsid w:val="00102723"/>
    <w:rsid w:val="001064D8"/>
    <w:rsid w:val="001116F0"/>
    <w:rsid w:val="00112286"/>
    <w:rsid w:val="00112304"/>
    <w:rsid w:val="001210BC"/>
    <w:rsid w:val="00125E41"/>
    <w:rsid w:val="00126C5A"/>
    <w:rsid w:val="001301F8"/>
    <w:rsid w:val="00131C8E"/>
    <w:rsid w:val="001335F7"/>
    <w:rsid w:val="00136A1A"/>
    <w:rsid w:val="00137B62"/>
    <w:rsid w:val="001407C7"/>
    <w:rsid w:val="00141670"/>
    <w:rsid w:val="00145E6D"/>
    <w:rsid w:val="00150398"/>
    <w:rsid w:val="00161C3D"/>
    <w:rsid w:val="0016267E"/>
    <w:rsid w:val="00163233"/>
    <w:rsid w:val="00164C49"/>
    <w:rsid w:val="001710AD"/>
    <w:rsid w:val="00172C8A"/>
    <w:rsid w:val="00173640"/>
    <w:rsid w:val="0017697E"/>
    <w:rsid w:val="00182C63"/>
    <w:rsid w:val="001832E2"/>
    <w:rsid w:val="001A1ECF"/>
    <w:rsid w:val="001B03C9"/>
    <w:rsid w:val="001B0751"/>
    <w:rsid w:val="001B4A6E"/>
    <w:rsid w:val="001B7C14"/>
    <w:rsid w:val="001C2A19"/>
    <w:rsid w:val="001C5C3E"/>
    <w:rsid w:val="001C6375"/>
    <w:rsid w:val="001C6E43"/>
    <w:rsid w:val="001C7D1D"/>
    <w:rsid w:val="001D155D"/>
    <w:rsid w:val="001D7691"/>
    <w:rsid w:val="002056F5"/>
    <w:rsid w:val="0021051E"/>
    <w:rsid w:val="002142FF"/>
    <w:rsid w:val="00214905"/>
    <w:rsid w:val="00222C1A"/>
    <w:rsid w:val="00224ACB"/>
    <w:rsid w:val="00226A1A"/>
    <w:rsid w:val="00227D56"/>
    <w:rsid w:val="0023010D"/>
    <w:rsid w:val="00230414"/>
    <w:rsid w:val="002400C6"/>
    <w:rsid w:val="002430FA"/>
    <w:rsid w:val="00247029"/>
    <w:rsid w:val="00247B4E"/>
    <w:rsid w:val="0025307D"/>
    <w:rsid w:val="00254839"/>
    <w:rsid w:val="00255355"/>
    <w:rsid w:val="00257595"/>
    <w:rsid w:val="002611F1"/>
    <w:rsid w:val="0026184C"/>
    <w:rsid w:val="00272C65"/>
    <w:rsid w:val="00282C33"/>
    <w:rsid w:val="00283A0E"/>
    <w:rsid w:val="00296419"/>
    <w:rsid w:val="002A4BDC"/>
    <w:rsid w:val="002B04C5"/>
    <w:rsid w:val="002B2690"/>
    <w:rsid w:val="002B6244"/>
    <w:rsid w:val="002B78CA"/>
    <w:rsid w:val="002C23EE"/>
    <w:rsid w:val="002C250F"/>
    <w:rsid w:val="002C54D0"/>
    <w:rsid w:val="002C7B34"/>
    <w:rsid w:val="002D179D"/>
    <w:rsid w:val="002D3B90"/>
    <w:rsid w:val="002F09E7"/>
    <w:rsid w:val="002F5DB2"/>
    <w:rsid w:val="003017EB"/>
    <w:rsid w:val="00302A10"/>
    <w:rsid w:val="00305E6A"/>
    <w:rsid w:val="003111FB"/>
    <w:rsid w:val="003127F6"/>
    <w:rsid w:val="00313F1B"/>
    <w:rsid w:val="00314F02"/>
    <w:rsid w:val="00322088"/>
    <w:rsid w:val="00323C5E"/>
    <w:rsid w:val="00324756"/>
    <w:rsid w:val="00324FE4"/>
    <w:rsid w:val="00326918"/>
    <w:rsid w:val="00326CD9"/>
    <w:rsid w:val="0033185D"/>
    <w:rsid w:val="00334101"/>
    <w:rsid w:val="00342C6E"/>
    <w:rsid w:val="00347691"/>
    <w:rsid w:val="0035002F"/>
    <w:rsid w:val="00350288"/>
    <w:rsid w:val="003515B8"/>
    <w:rsid w:val="0035203E"/>
    <w:rsid w:val="0035287E"/>
    <w:rsid w:val="003549E0"/>
    <w:rsid w:val="00361816"/>
    <w:rsid w:val="003626D3"/>
    <w:rsid w:val="00364606"/>
    <w:rsid w:val="00364988"/>
    <w:rsid w:val="00365721"/>
    <w:rsid w:val="00372903"/>
    <w:rsid w:val="0037536A"/>
    <w:rsid w:val="003759E9"/>
    <w:rsid w:val="00375DD4"/>
    <w:rsid w:val="00376957"/>
    <w:rsid w:val="00380E7D"/>
    <w:rsid w:val="00383D2C"/>
    <w:rsid w:val="00385867"/>
    <w:rsid w:val="0039150A"/>
    <w:rsid w:val="003943A5"/>
    <w:rsid w:val="003A0CBF"/>
    <w:rsid w:val="003A24E8"/>
    <w:rsid w:val="003B13AD"/>
    <w:rsid w:val="003B59EB"/>
    <w:rsid w:val="003B5DCC"/>
    <w:rsid w:val="003C0747"/>
    <w:rsid w:val="003D15F1"/>
    <w:rsid w:val="003D350B"/>
    <w:rsid w:val="003D5A44"/>
    <w:rsid w:val="003D697F"/>
    <w:rsid w:val="003E2D1F"/>
    <w:rsid w:val="003F74A6"/>
    <w:rsid w:val="00403078"/>
    <w:rsid w:val="004059A4"/>
    <w:rsid w:val="00406239"/>
    <w:rsid w:val="00411813"/>
    <w:rsid w:val="00425AD0"/>
    <w:rsid w:val="00426539"/>
    <w:rsid w:val="00427019"/>
    <w:rsid w:val="00433C42"/>
    <w:rsid w:val="00434950"/>
    <w:rsid w:val="00435910"/>
    <w:rsid w:val="00436851"/>
    <w:rsid w:val="004379AD"/>
    <w:rsid w:val="00440386"/>
    <w:rsid w:val="00443560"/>
    <w:rsid w:val="004504F8"/>
    <w:rsid w:val="00472987"/>
    <w:rsid w:val="004806CF"/>
    <w:rsid w:val="004807BD"/>
    <w:rsid w:val="00481174"/>
    <w:rsid w:val="0048293E"/>
    <w:rsid w:val="00484C6E"/>
    <w:rsid w:val="00493A61"/>
    <w:rsid w:val="004957E1"/>
    <w:rsid w:val="00497D1C"/>
    <w:rsid w:val="004A6953"/>
    <w:rsid w:val="004B2683"/>
    <w:rsid w:val="004B35BE"/>
    <w:rsid w:val="004B5D98"/>
    <w:rsid w:val="004C2DD6"/>
    <w:rsid w:val="004C36C1"/>
    <w:rsid w:val="004C4BB6"/>
    <w:rsid w:val="004C7392"/>
    <w:rsid w:val="004D6598"/>
    <w:rsid w:val="004E01C3"/>
    <w:rsid w:val="004E15C5"/>
    <w:rsid w:val="004E5C39"/>
    <w:rsid w:val="004F0BF8"/>
    <w:rsid w:val="004F241D"/>
    <w:rsid w:val="004F4157"/>
    <w:rsid w:val="004F56DB"/>
    <w:rsid w:val="004F6033"/>
    <w:rsid w:val="00507ED4"/>
    <w:rsid w:val="00511B48"/>
    <w:rsid w:val="00512566"/>
    <w:rsid w:val="005148F1"/>
    <w:rsid w:val="00515E67"/>
    <w:rsid w:val="00516030"/>
    <w:rsid w:val="00517524"/>
    <w:rsid w:val="00527B28"/>
    <w:rsid w:val="00530941"/>
    <w:rsid w:val="005315BF"/>
    <w:rsid w:val="00535BCE"/>
    <w:rsid w:val="00537307"/>
    <w:rsid w:val="00540773"/>
    <w:rsid w:val="0054178D"/>
    <w:rsid w:val="005444C6"/>
    <w:rsid w:val="00544D8E"/>
    <w:rsid w:val="00545041"/>
    <w:rsid w:val="00545E39"/>
    <w:rsid w:val="005466D5"/>
    <w:rsid w:val="00556CA1"/>
    <w:rsid w:val="00561E1B"/>
    <w:rsid w:val="0056400A"/>
    <w:rsid w:val="00570FA8"/>
    <w:rsid w:val="00573FA4"/>
    <w:rsid w:val="00575E7D"/>
    <w:rsid w:val="0057726C"/>
    <w:rsid w:val="00580DC0"/>
    <w:rsid w:val="00581E61"/>
    <w:rsid w:val="00583466"/>
    <w:rsid w:val="00585029"/>
    <w:rsid w:val="005860E9"/>
    <w:rsid w:val="00593F02"/>
    <w:rsid w:val="005957ED"/>
    <w:rsid w:val="00596892"/>
    <w:rsid w:val="005A1B8E"/>
    <w:rsid w:val="005A2A43"/>
    <w:rsid w:val="005A6029"/>
    <w:rsid w:val="005B0CDD"/>
    <w:rsid w:val="005B0DCF"/>
    <w:rsid w:val="005B1BB9"/>
    <w:rsid w:val="005B2274"/>
    <w:rsid w:val="005C2AF2"/>
    <w:rsid w:val="005D547D"/>
    <w:rsid w:val="005D75E1"/>
    <w:rsid w:val="005E0B53"/>
    <w:rsid w:val="005E2B1A"/>
    <w:rsid w:val="00600C03"/>
    <w:rsid w:val="006024AC"/>
    <w:rsid w:val="0060265F"/>
    <w:rsid w:val="00607EAF"/>
    <w:rsid w:val="00617C9A"/>
    <w:rsid w:val="00620938"/>
    <w:rsid w:val="00630BE9"/>
    <w:rsid w:val="00633728"/>
    <w:rsid w:val="00637130"/>
    <w:rsid w:val="00645B24"/>
    <w:rsid w:val="00647A25"/>
    <w:rsid w:val="006521AF"/>
    <w:rsid w:val="006539A3"/>
    <w:rsid w:val="0065490E"/>
    <w:rsid w:val="00656A67"/>
    <w:rsid w:val="0066285F"/>
    <w:rsid w:val="00662ADE"/>
    <w:rsid w:val="006640C4"/>
    <w:rsid w:val="0067482D"/>
    <w:rsid w:val="00675032"/>
    <w:rsid w:val="006809B3"/>
    <w:rsid w:val="006810DB"/>
    <w:rsid w:val="0068619A"/>
    <w:rsid w:val="00687875"/>
    <w:rsid w:val="00693FBB"/>
    <w:rsid w:val="00694637"/>
    <w:rsid w:val="00694A13"/>
    <w:rsid w:val="0069533D"/>
    <w:rsid w:val="00695FDF"/>
    <w:rsid w:val="006B3176"/>
    <w:rsid w:val="006B782A"/>
    <w:rsid w:val="006C1A06"/>
    <w:rsid w:val="006C1A95"/>
    <w:rsid w:val="006C52C9"/>
    <w:rsid w:val="006D7FC9"/>
    <w:rsid w:val="006E0A1F"/>
    <w:rsid w:val="006E190E"/>
    <w:rsid w:val="006E2AED"/>
    <w:rsid w:val="006F4C99"/>
    <w:rsid w:val="00700DD8"/>
    <w:rsid w:val="007022C1"/>
    <w:rsid w:val="00702804"/>
    <w:rsid w:val="00705CA8"/>
    <w:rsid w:val="00706C63"/>
    <w:rsid w:val="00706E00"/>
    <w:rsid w:val="00713927"/>
    <w:rsid w:val="00714827"/>
    <w:rsid w:val="007206C7"/>
    <w:rsid w:val="00720871"/>
    <w:rsid w:val="00721B73"/>
    <w:rsid w:val="00724067"/>
    <w:rsid w:val="00730E66"/>
    <w:rsid w:val="00731CA2"/>
    <w:rsid w:val="00734A23"/>
    <w:rsid w:val="00736C41"/>
    <w:rsid w:val="007372D9"/>
    <w:rsid w:val="0074375D"/>
    <w:rsid w:val="00744059"/>
    <w:rsid w:val="00747983"/>
    <w:rsid w:val="00751BD8"/>
    <w:rsid w:val="00755F5E"/>
    <w:rsid w:val="007671BC"/>
    <w:rsid w:val="00796D38"/>
    <w:rsid w:val="007A0451"/>
    <w:rsid w:val="007B294F"/>
    <w:rsid w:val="007B2B78"/>
    <w:rsid w:val="007C5676"/>
    <w:rsid w:val="007D24DF"/>
    <w:rsid w:val="007D2BB4"/>
    <w:rsid w:val="007D3EE0"/>
    <w:rsid w:val="007E2DA1"/>
    <w:rsid w:val="007E3A15"/>
    <w:rsid w:val="007E5AF0"/>
    <w:rsid w:val="007F120E"/>
    <w:rsid w:val="007F29DB"/>
    <w:rsid w:val="007F3291"/>
    <w:rsid w:val="0080047F"/>
    <w:rsid w:val="008034CC"/>
    <w:rsid w:val="00814A34"/>
    <w:rsid w:val="00815672"/>
    <w:rsid w:val="008165C9"/>
    <w:rsid w:val="0081758A"/>
    <w:rsid w:val="00827BD8"/>
    <w:rsid w:val="00830048"/>
    <w:rsid w:val="0083750A"/>
    <w:rsid w:val="00845E63"/>
    <w:rsid w:val="0084637A"/>
    <w:rsid w:val="0085415A"/>
    <w:rsid w:val="00856557"/>
    <w:rsid w:val="00860F94"/>
    <w:rsid w:val="008700A9"/>
    <w:rsid w:val="00870A03"/>
    <w:rsid w:val="00876C47"/>
    <w:rsid w:val="00882D32"/>
    <w:rsid w:val="008852EF"/>
    <w:rsid w:val="00893F60"/>
    <w:rsid w:val="0089416E"/>
    <w:rsid w:val="008A2022"/>
    <w:rsid w:val="008A4216"/>
    <w:rsid w:val="008A4969"/>
    <w:rsid w:val="008B218C"/>
    <w:rsid w:val="008B7061"/>
    <w:rsid w:val="008B7797"/>
    <w:rsid w:val="008C0FE4"/>
    <w:rsid w:val="008C14CA"/>
    <w:rsid w:val="008C5343"/>
    <w:rsid w:val="008D75E4"/>
    <w:rsid w:val="008E22D5"/>
    <w:rsid w:val="008E2AEF"/>
    <w:rsid w:val="008E41F8"/>
    <w:rsid w:val="008E69C7"/>
    <w:rsid w:val="008F1207"/>
    <w:rsid w:val="008F2EC8"/>
    <w:rsid w:val="008F4149"/>
    <w:rsid w:val="00902352"/>
    <w:rsid w:val="009027C3"/>
    <w:rsid w:val="0091031E"/>
    <w:rsid w:val="009143B9"/>
    <w:rsid w:val="00914B68"/>
    <w:rsid w:val="009225C3"/>
    <w:rsid w:val="00923F96"/>
    <w:rsid w:val="009252B7"/>
    <w:rsid w:val="009263BA"/>
    <w:rsid w:val="009267E7"/>
    <w:rsid w:val="0093479C"/>
    <w:rsid w:val="00942D1F"/>
    <w:rsid w:val="0094439A"/>
    <w:rsid w:val="009517F8"/>
    <w:rsid w:val="00955EAE"/>
    <w:rsid w:val="009620DB"/>
    <w:rsid w:val="00963B5C"/>
    <w:rsid w:val="009648A8"/>
    <w:rsid w:val="0096738C"/>
    <w:rsid w:val="00977F00"/>
    <w:rsid w:val="009819B5"/>
    <w:rsid w:val="00983E00"/>
    <w:rsid w:val="009926F3"/>
    <w:rsid w:val="00995DF0"/>
    <w:rsid w:val="009961C5"/>
    <w:rsid w:val="009A0798"/>
    <w:rsid w:val="009A3C03"/>
    <w:rsid w:val="009A3FF4"/>
    <w:rsid w:val="009A7AF3"/>
    <w:rsid w:val="009B09AC"/>
    <w:rsid w:val="009B1FFC"/>
    <w:rsid w:val="009B3C62"/>
    <w:rsid w:val="009C045E"/>
    <w:rsid w:val="009C4476"/>
    <w:rsid w:val="009C57A2"/>
    <w:rsid w:val="009C7878"/>
    <w:rsid w:val="009D24CF"/>
    <w:rsid w:val="009D693F"/>
    <w:rsid w:val="009E001B"/>
    <w:rsid w:val="009E3529"/>
    <w:rsid w:val="009E7739"/>
    <w:rsid w:val="009E7D82"/>
    <w:rsid w:val="00A01947"/>
    <w:rsid w:val="00A027DD"/>
    <w:rsid w:val="00A03A0C"/>
    <w:rsid w:val="00A07E3E"/>
    <w:rsid w:val="00A11423"/>
    <w:rsid w:val="00A138B2"/>
    <w:rsid w:val="00A23F7D"/>
    <w:rsid w:val="00A27E9B"/>
    <w:rsid w:val="00A31854"/>
    <w:rsid w:val="00A333CF"/>
    <w:rsid w:val="00A338B0"/>
    <w:rsid w:val="00A34279"/>
    <w:rsid w:val="00A36DF6"/>
    <w:rsid w:val="00A42E82"/>
    <w:rsid w:val="00A47196"/>
    <w:rsid w:val="00A509FD"/>
    <w:rsid w:val="00A5413D"/>
    <w:rsid w:val="00A67492"/>
    <w:rsid w:val="00A7618F"/>
    <w:rsid w:val="00A76B72"/>
    <w:rsid w:val="00A804B3"/>
    <w:rsid w:val="00A914B1"/>
    <w:rsid w:val="00A9293C"/>
    <w:rsid w:val="00A94FA3"/>
    <w:rsid w:val="00A96DCD"/>
    <w:rsid w:val="00AA5BBF"/>
    <w:rsid w:val="00AB5C79"/>
    <w:rsid w:val="00AB5CA0"/>
    <w:rsid w:val="00AD2522"/>
    <w:rsid w:val="00AD36B8"/>
    <w:rsid w:val="00AD3E6F"/>
    <w:rsid w:val="00AE11A4"/>
    <w:rsid w:val="00AE1E30"/>
    <w:rsid w:val="00AE3397"/>
    <w:rsid w:val="00AE5DE4"/>
    <w:rsid w:val="00AF103E"/>
    <w:rsid w:val="00AF3BB0"/>
    <w:rsid w:val="00AF4C1A"/>
    <w:rsid w:val="00AF5A24"/>
    <w:rsid w:val="00B008DB"/>
    <w:rsid w:val="00B10521"/>
    <w:rsid w:val="00B174BD"/>
    <w:rsid w:val="00B1758C"/>
    <w:rsid w:val="00B23591"/>
    <w:rsid w:val="00B25052"/>
    <w:rsid w:val="00B2726C"/>
    <w:rsid w:val="00B323EF"/>
    <w:rsid w:val="00B334A8"/>
    <w:rsid w:val="00B36493"/>
    <w:rsid w:val="00B40568"/>
    <w:rsid w:val="00B40A9E"/>
    <w:rsid w:val="00B51FF6"/>
    <w:rsid w:val="00B5477F"/>
    <w:rsid w:val="00B66D07"/>
    <w:rsid w:val="00B67034"/>
    <w:rsid w:val="00B71824"/>
    <w:rsid w:val="00B71D43"/>
    <w:rsid w:val="00B75D0C"/>
    <w:rsid w:val="00B837DA"/>
    <w:rsid w:val="00B867B9"/>
    <w:rsid w:val="00B961E0"/>
    <w:rsid w:val="00B97AAD"/>
    <w:rsid w:val="00BA015C"/>
    <w:rsid w:val="00BA679D"/>
    <w:rsid w:val="00BB4299"/>
    <w:rsid w:val="00BE1B71"/>
    <w:rsid w:val="00BE2050"/>
    <w:rsid w:val="00BE241B"/>
    <w:rsid w:val="00BE330E"/>
    <w:rsid w:val="00BE684A"/>
    <w:rsid w:val="00BF0129"/>
    <w:rsid w:val="00BF013A"/>
    <w:rsid w:val="00BF3DAF"/>
    <w:rsid w:val="00BF485D"/>
    <w:rsid w:val="00BF5F6B"/>
    <w:rsid w:val="00BF6EC2"/>
    <w:rsid w:val="00BF7741"/>
    <w:rsid w:val="00C047C3"/>
    <w:rsid w:val="00C11278"/>
    <w:rsid w:val="00C11B1F"/>
    <w:rsid w:val="00C14B3A"/>
    <w:rsid w:val="00C15546"/>
    <w:rsid w:val="00C16AD6"/>
    <w:rsid w:val="00C20835"/>
    <w:rsid w:val="00C20E3A"/>
    <w:rsid w:val="00C26376"/>
    <w:rsid w:val="00C347B3"/>
    <w:rsid w:val="00C371AC"/>
    <w:rsid w:val="00C43B7D"/>
    <w:rsid w:val="00C46D2C"/>
    <w:rsid w:val="00C51462"/>
    <w:rsid w:val="00C52D3D"/>
    <w:rsid w:val="00C54773"/>
    <w:rsid w:val="00C54FC5"/>
    <w:rsid w:val="00C629B2"/>
    <w:rsid w:val="00C65A84"/>
    <w:rsid w:val="00C65CC0"/>
    <w:rsid w:val="00C74D64"/>
    <w:rsid w:val="00C840C6"/>
    <w:rsid w:val="00C84629"/>
    <w:rsid w:val="00C93FCC"/>
    <w:rsid w:val="00C9505F"/>
    <w:rsid w:val="00C96090"/>
    <w:rsid w:val="00CB150D"/>
    <w:rsid w:val="00CB40E6"/>
    <w:rsid w:val="00CB74CB"/>
    <w:rsid w:val="00CC5749"/>
    <w:rsid w:val="00CD3167"/>
    <w:rsid w:val="00CD74EC"/>
    <w:rsid w:val="00CD7B27"/>
    <w:rsid w:val="00CE7BE6"/>
    <w:rsid w:val="00CF5843"/>
    <w:rsid w:val="00CF58C0"/>
    <w:rsid w:val="00D00F16"/>
    <w:rsid w:val="00D021E0"/>
    <w:rsid w:val="00D10AE2"/>
    <w:rsid w:val="00D119FC"/>
    <w:rsid w:val="00D13F90"/>
    <w:rsid w:val="00D170AA"/>
    <w:rsid w:val="00D17D20"/>
    <w:rsid w:val="00D2185E"/>
    <w:rsid w:val="00D22751"/>
    <w:rsid w:val="00D24173"/>
    <w:rsid w:val="00D248D1"/>
    <w:rsid w:val="00D27A63"/>
    <w:rsid w:val="00D32425"/>
    <w:rsid w:val="00D32AAA"/>
    <w:rsid w:val="00D37E24"/>
    <w:rsid w:val="00D43320"/>
    <w:rsid w:val="00D44E47"/>
    <w:rsid w:val="00D477CE"/>
    <w:rsid w:val="00D516F2"/>
    <w:rsid w:val="00D533EF"/>
    <w:rsid w:val="00D54178"/>
    <w:rsid w:val="00D54FAF"/>
    <w:rsid w:val="00D55998"/>
    <w:rsid w:val="00D5641C"/>
    <w:rsid w:val="00D613D9"/>
    <w:rsid w:val="00D64093"/>
    <w:rsid w:val="00D65B07"/>
    <w:rsid w:val="00D6661E"/>
    <w:rsid w:val="00D77FAF"/>
    <w:rsid w:val="00D849CC"/>
    <w:rsid w:val="00D85676"/>
    <w:rsid w:val="00D94AF1"/>
    <w:rsid w:val="00D97E63"/>
    <w:rsid w:val="00DA2B7E"/>
    <w:rsid w:val="00DA5394"/>
    <w:rsid w:val="00DA54FD"/>
    <w:rsid w:val="00DA614E"/>
    <w:rsid w:val="00DB1BD9"/>
    <w:rsid w:val="00DB2737"/>
    <w:rsid w:val="00DB61CA"/>
    <w:rsid w:val="00DB6CB3"/>
    <w:rsid w:val="00DB6DEE"/>
    <w:rsid w:val="00DC0C15"/>
    <w:rsid w:val="00DC1ACB"/>
    <w:rsid w:val="00DC3E93"/>
    <w:rsid w:val="00DC45A3"/>
    <w:rsid w:val="00DC792C"/>
    <w:rsid w:val="00DD28E1"/>
    <w:rsid w:val="00DD3EDA"/>
    <w:rsid w:val="00DD62EE"/>
    <w:rsid w:val="00DD73FD"/>
    <w:rsid w:val="00DE0770"/>
    <w:rsid w:val="00DE412E"/>
    <w:rsid w:val="00DE4370"/>
    <w:rsid w:val="00DE5E32"/>
    <w:rsid w:val="00DE6C66"/>
    <w:rsid w:val="00DE796A"/>
    <w:rsid w:val="00DF0D6A"/>
    <w:rsid w:val="00DF5F45"/>
    <w:rsid w:val="00DF716A"/>
    <w:rsid w:val="00E02FDF"/>
    <w:rsid w:val="00E061D6"/>
    <w:rsid w:val="00E07033"/>
    <w:rsid w:val="00E12E17"/>
    <w:rsid w:val="00E14B9A"/>
    <w:rsid w:val="00E15A41"/>
    <w:rsid w:val="00E213BF"/>
    <w:rsid w:val="00E24143"/>
    <w:rsid w:val="00E265D5"/>
    <w:rsid w:val="00E338CB"/>
    <w:rsid w:val="00E42375"/>
    <w:rsid w:val="00E42C78"/>
    <w:rsid w:val="00E4486B"/>
    <w:rsid w:val="00E50956"/>
    <w:rsid w:val="00E56E06"/>
    <w:rsid w:val="00E65234"/>
    <w:rsid w:val="00E76A7D"/>
    <w:rsid w:val="00E96A13"/>
    <w:rsid w:val="00EA0DB8"/>
    <w:rsid w:val="00EA2910"/>
    <w:rsid w:val="00EA6A8B"/>
    <w:rsid w:val="00EB6BED"/>
    <w:rsid w:val="00EC0042"/>
    <w:rsid w:val="00EC4693"/>
    <w:rsid w:val="00EC5B53"/>
    <w:rsid w:val="00EC65AC"/>
    <w:rsid w:val="00ED26FC"/>
    <w:rsid w:val="00ED5E23"/>
    <w:rsid w:val="00ED6550"/>
    <w:rsid w:val="00EE583B"/>
    <w:rsid w:val="00EF41D8"/>
    <w:rsid w:val="00F003F4"/>
    <w:rsid w:val="00F02DCA"/>
    <w:rsid w:val="00F05342"/>
    <w:rsid w:val="00F14702"/>
    <w:rsid w:val="00F15733"/>
    <w:rsid w:val="00F1765B"/>
    <w:rsid w:val="00F20DA0"/>
    <w:rsid w:val="00F216F1"/>
    <w:rsid w:val="00F23C7E"/>
    <w:rsid w:val="00F377D1"/>
    <w:rsid w:val="00F40D6E"/>
    <w:rsid w:val="00F41716"/>
    <w:rsid w:val="00F42A60"/>
    <w:rsid w:val="00F53302"/>
    <w:rsid w:val="00F56C45"/>
    <w:rsid w:val="00F57107"/>
    <w:rsid w:val="00F57F1B"/>
    <w:rsid w:val="00F65645"/>
    <w:rsid w:val="00F66154"/>
    <w:rsid w:val="00F70974"/>
    <w:rsid w:val="00F70DDF"/>
    <w:rsid w:val="00F75B22"/>
    <w:rsid w:val="00F80824"/>
    <w:rsid w:val="00F83494"/>
    <w:rsid w:val="00F8375D"/>
    <w:rsid w:val="00F86C24"/>
    <w:rsid w:val="00F94017"/>
    <w:rsid w:val="00FA50E8"/>
    <w:rsid w:val="00FA5A3A"/>
    <w:rsid w:val="00FA7389"/>
    <w:rsid w:val="00FA7C8E"/>
    <w:rsid w:val="00FB08AF"/>
    <w:rsid w:val="00FB630E"/>
    <w:rsid w:val="00FC087E"/>
    <w:rsid w:val="00FC3B56"/>
    <w:rsid w:val="00FD498F"/>
    <w:rsid w:val="00FE0402"/>
    <w:rsid w:val="00FE1455"/>
    <w:rsid w:val="00FE4E83"/>
    <w:rsid w:val="00FE57D3"/>
    <w:rsid w:val="00FE7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82925"/>
  <w15:chartTrackingRefBased/>
  <w15:docId w15:val="{274DA78C-6776-AF44-8323-D8D992D9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AAA"/>
  </w:style>
  <w:style w:type="paragraph" w:styleId="Heading1">
    <w:name w:val="heading 1"/>
    <w:basedOn w:val="Normal"/>
    <w:next w:val="Normal"/>
    <w:link w:val="Heading1Char"/>
    <w:uiPriority w:val="9"/>
    <w:qFormat/>
    <w:rsid w:val="006E190E"/>
    <w:pPr>
      <w:keepNext/>
      <w:keepLines/>
      <w:spacing w:before="240"/>
      <w:outlineLvl w:val="0"/>
    </w:pPr>
    <w:rPr>
      <w:rFonts w:ascii="Montserrat" w:eastAsiaTheme="majorEastAsia" w:hAnsi="Montserrat" w:cstheme="majorBidi"/>
      <w:b/>
      <w:color w:val="29818C"/>
      <w:sz w:val="40"/>
      <w:szCs w:val="32"/>
    </w:rPr>
  </w:style>
  <w:style w:type="paragraph" w:styleId="Heading2">
    <w:name w:val="heading 2"/>
    <w:basedOn w:val="Normal"/>
    <w:next w:val="Normal"/>
    <w:link w:val="Heading2Char"/>
    <w:uiPriority w:val="9"/>
    <w:unhideWhenUsed/>
    <w:qFormat/>
    <w:rsid w:val="008700A9"/>
    <w:pPr>
      <w:keepNext/>
      <w:keepLines/>
      <w:spacing w:before="40" w:line="259" w:lineRule="auto"/>
      <w:outlineLvl w:val="1"/>
    </w:pPr>
    <w:rPr>
      <w:rFonts w:ascii="Montserrat" w:eastAsiaTheme="majorEastAsia" w:hAnsi="Montserrat" w:cstheme="majorBidi"/>
      <w:b/>
      <w:color w:val="3CB4C2"/>
      <w:sz w:val="28"/>
      <w:szCs w:val="26"/>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C8E"/>
    <w:pPr>
      <w:tabs>
        <w:tab w:val="center" w:pos="4680"/>
        <w:tab w:val="right" w:pos="9360"/>
      </w:tabs>
    </w:pPr>
  </w:style>
  <w:style w:type="character" w:customStyle="1" w:styleId="HeaderChar">
    <w:name w:val="Header Char"/>
    <w:basedOn w:val="DefaultParagraphFont"/>
    <w:link w:val="Header"/>
    <w:uiPriority w:val="99"/>
    <w:rsid w:val="00FA7C8E"/>
  </w:style>
  <w:style w:type="paragraph" w:styleId="Footer">
    <w:name w:val="footer"/>
    <w:basedOn w:val="Normal"/>
    <w:link w:val="FooterChar"/>
    <w:uiPriority w:val="99"/>
    <w:unhideWhenUsed/>
    <w:rsid w:val="00FA7C8E"/>
    <w:pPr>
      <w:tabs>
        <w:tab w:val="center" w:pos="4680"/>
        <w:tab w:val="right" w:pos="9360"/>
      </w:tabs>
    </w:pPr>
  </w:style>
  <w:style w:type="character" w:customStyle="1" w:styleId="FooterChar">
    <w:name w:val="Footer Char"/>
    <w:basedOn w:val="DefaultParagraphFont"/>
    <w:link w:val="Footer"/>
    <w:uiPriority w:val="99"/>
    <w:rsid w:val="00FA7C8E"/>
  </w:style>
  <w:style w:type="paragraph" w:styleId="NormalWeb">
    <w:name w:val="Normal (Web)"/>
    <w:basedOn w:val="Normal"/>
    <w:uiPriority w:val="99"/>
    <w:unhideWhenUsed/>
    <w:rsid w:val="00FA7C8E"/>
    <w:pPr>
      <w:spacing w:before="100" w:beforeAutospacing="1" w:after="100" w:afterAutospacing="1"/>
    </w:pPr>
    <w:rPr>
      <w:rFonts w:ascii="Times New Roman" w:eastAsia="Times New Roman" w:hAnsi="Times New Roman" w:cs="Times New Roman"/>
    </w:rPr>
  </w:style>
  <w:style w:type="paragraph" w:styleId="TOC2">
    <w:name w:val="toc 2"/>
    <w:basedOn w:val="Normal"/>
    <w:next w:val="Normal"/>
    <w:autoRedefine/>
    <w:uiPriority w:val="39"/>
    <w:unhideWhenUsed/>
    <w:rsid w:val="00C43B7D"/>
    <w:pPr>
      <w:spacing w:after="100" w:line="259" w:lineRule="auto"/>
      <w:ind w:left="220"/>
    </w:pPr>
    <w:rPr>
      <w:sz w:val="22"/>
      <w:szCs w:val="22"/>
      <w:lang w:val="lv-LV"/>
    </w:rPr>
  </w:style>
  <w:style w:type="paragraph" w:styleId="TOC1">
    <w:name w:val="toc 1"/>
    <w:basedOn w:val="Normal"/>
    <w:next w:val="Normal"/>
    <w:autoRedefine/>
    <w:uiPriority w:val="39"/>
    <w:unhideWhenUsed/>
    <w:rsid w:val="004806CF"/>
    <w:pPr>
      <w:tabs>
        <w:tab w:val="right" w:leader="dot" w:pos="9771"/>
      </w:tabs>
      <w:spacing w:after="100" w:line="259" w:lineRule="auto"/>
    </w:pPr>
    <w:rPr>
      <w:rFonts w:ascii="Ebrima" w:hAnsi="Ebrima"/>
      <w:b/>
      <w:noProof/>
      <w:sz w:val="36"/>
      <w:szCs w:val="28"/>
      <w:lang w:val="lv-LV"/>
    </w:rPr>
  </w:style>
  <w:style w:type="character" w:styleId="Hyperlink">
    <w:name w:val="Hyperlink"/>
    <w:basedOn w:val="DefaultParagraphFont"/>
    <w:uiPriority w:val="99"/>
    <w:unhideWhenUsed/>
    <w:rsid w:val="00C43B7D"/>
    <w:rPr>
      <w:color w:val="00ABB5" w:themeColor="hyperlink"/>
      <w:u w:val="single"/>
    </w:rPr>
  </w:style>
  <w:style w:type="table" w:styleId="TableGrid">
    <w:name w:val="Table Grid"/>
    <w:basedOn w:val="TableNormal"/>
    <w:uiPriority w:val="39"/>
    <w:rsid w:val="00C43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190E"/>
    <w:rPr>
      <w:rFonts w:ascii="Montserrat" w:eastAsiaTheme="majorEastAsia" w:hAnsi="Montserrat" w:cstheme="majorBidi"/>
      <w:b/>
      <w:color w:val="29818C"/>
      <w:sz w:val="40"/>
      <w:szCs w:val="32"/>
    </w:rPr>
  </w:style>
  <w:style w:type="paragraph" w:styleId="FootnoteText">
    <w:name w:val="footnote text"/>
    <w:basedOn w:val="Normal"/>
    <w:link w:val="FootnoteTextChar"/>
    <w:uiPriority w:val="99"/>
    <w:unhideWhenUsed/>
    <w:rsid w:val="00443560"/>
    <w:pPr>
      <w:jc w:val="both"/>
    </w:pPr>
    <w:rPr>
      <w:sz w:val="20"/>
      <w:szCs w:val="20"/>
    </w:rPr>
  </w:style>
  <w:style w:type="character" w:customStyle="1" w:styleId="FootnoteTextChar">
    <w:name w:val="Footnote Text Char"/>
    <w:basedOn w:val="DefaultParagraphFont"/>
    <w:link w:val="FootnoteText"/>
    <w:uiPriority w:val="99"/>
    <w:rsid w:val="00443560"/>
    <w:rPr>
      <w:sz w:val="20"/>
      <w:szCs w:val="20"/>
    </w:rPr>
  </w:style>
  <w:style w:type="character" w:styleId="FootnoteReference">
    <w:name w:val="footnote reference"/>
    <w:basedOn w:val="DefaultParagraphFont"/>
    <w:uiPriority w:val="99"/>
    <w:semiHidden/>
    <w:unhideWhenUsed/>
    <w:rsid w:val="00443560"/>
    <w:rPr>
      <w:vertAlign w:val="superscript"/>
    </w:rPr>
  </w:style>
  <w:style w:type="character" w:customStyle="1" w:styleId="Heading2Char">
    <w:name w:val="Heading 2 Char"/>
    <w:basedOn w:val="DefaultParagraphFont"/>
    <w:link w:val="Heading2"/>
    <w:uiPriority w:val="9"/>
    <w:rsid w:val="008700A9"/>
    <w:rPr>
      <w:rFonts w:ascii="Montserrat" w:eastAsiaTheme="majorEastAsia" w:hAnsi="Montserrat" w:cstheme="majorBidi"/>
      <w:b/>
      <w:color w:val="3CB4C2"/>
      <w:sz w:val="28"/>
      <w:szCs w:val="26"/>
      <w:lang w:val="lv-LV"/>
    </w:rPr>
  </w:style>
  <w:style w:type="paragraph" w:styleId="ListParagraph">
    <w:name w:val="List Paragraph"/>
    <w:basedOn w:val="Normal"/>
    <w:uiPriority w:val="34"/>
    <w:qFormat/>
    <w:rsid w:val="00443560"/>
    <w:pPr>
      <w:spacing w:after="200" w:line="276" w:lineRule="auto"/>
      <w:ind w:left="720"/>
      <w:contextualSpacing/>
      <w:jc w:val="both"/>
    </w:pPr>
    <w:rPr>
      <w:sz w:val="22"/>
      <w:szCs w:val="22"/>
      <w:lang w:val="lv-LV"/>
    </w:rPr>
  </w:style>
  <w:style w:type="character" w:styleId="CommentReference">
    <w:name w:val="annotation reference"/>
    <w:basedOn w:val="DefaultParagraphFont"/>
    <w:uiPriority w:val="99"/>
    <w:semiHidden/>
    <w:unhideWhenUsed/>
    <w:rsid w:val="00443560"/>
    <w:rPr>
      <w:sz w:val="16"/>
      <w:szCs w:val="16"/>
    </w:rPr>
  </w:style>
  <w:style w:type="paragraph" w:styleId="CommentText">
    <w:name w:val="annotation text"/>
    <w:basedOn w:val="Normal"/>
    <w:link w:val="CommentTextChar"/>
    <w:uiPriority w:val="99"/>
    <w:unhideWhenUsed/>
    <w:rsid w:val="00443560"/>
    <w:pPr>
      <w:spacing w:after="160"/>
    </w:pPr>
    <w:rPr>
      <w:sz w:val="20"/>
      <w:szCs w:val="20"/>
      <w:lang w:val="lv-LV"/>
    </w:rPr>
  </w:style>
  <w:style w:type="character" w:customStyle="1" w:styleId="CommentTextChar">
    <w:name w:val="Comment Text Char"/>
    <w:basedOn w:val="DefaultParagraphFont"/>
    <w:link w:val="CommentText"/>
    <w:uiPriority w:val="99"/>
    <w:rsid w:val="00443560"/>
    <w:rPr>
      <w:sz w:val="20"/>
      <w:szCs w:val="20"/>
      <w:lang w:val="lv-LV"/>
    </w:rPr>
  </w:style>
  <w:style w:type="paragraph" w:styleId="BalloonText">
    <w:name w:val="Balloon Text"/>
    <w:basedOn w:val="Normal"/>
    <w:link w:val="BalloonTextChar"/>
    <w:uiPriority w:val="99"/>
    <w:semiHidden/>
    <w:unhideWhenUsed/>
    <w:rsid w:val="00443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027DD"/>
    <w:pPr>
      <w:spacing w:after="0"/>
    </w:pPr>
    <w:rPr>
      <w:b/>
      <w:bCs/>
      <w:lang w:val="en-US"/>
    </w:rPr>
  </w:style>
  <w:style w:type="character" w:customStyle="1" w:styleId="CommentSubjectChar">
    <w:name w:val="Comment Subject Char"/>
    <w:basedOn w:val="CommentTextChar"/>
    <w:link w:val="CommentSubject"/>
    <w:uiPriority w:val="99"/>
    <w:semiHidden/>
    <w:rsid w:val="00A027DD"/>
    <w:rPr>
      <w:b/>
      <w:bCs/>
      <w:sz w:val="20"/>
      <w:szCs w:val="20"/>
      <w:lang w:val="lv-LV"/>
    </w:rPr>
  </w:style>
  <w:style w:type="paragraph" w:styleId="Revision">
    <w:name w:val="Revision"/>
    <w:hidden/>
    <w:uiPriority w:val="99"/>
    <w:semiHidden/>
    <w:rsid w:val="00A027DD"/>
  </w:style>
  <w:style w:type="character" w:styleId="FollowedHyperlink">
    <w:name w:val="FollowedHyperlink"/>
    <w:basedOn w:val="DefaultParagraphFont"/>
    <w:uiPriority w:val="99"/>
    <w:semiHidden/>
    <w:unhideWhenUsed/>
    <w:rsid w:val="00102723"/>
    <w:rPr>
      <w:color w:val="23F2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0744">
      <w:bodyDiv w:val="1"/>
      <w:marLeft w:val="0"/>
      <w:marRight w:val="0"/>
      <w:marTop w:val="0"/>
      <w:marBottom w:val="0"/>
      <w:divBdr>
        <w:top w:val="none" w:sz="0" w:space="0" w:color="auto"/>
        <w:left w:val="none" w:sz="0" w:space="0" w:color="auto"/>
        <w:bottom w:val="none" w:sz="0" w:space="0" w:color="auto"/>
        <w:right w:val="none" w:sz="0" w:space="0" w:color="auto"/>
      </w:divBdr>
      <w:divsChild>
        <w:div w:id="1451585302">
          <w:marLeft w:val="360"/>
          <w:marRight w:val="0"/>
          <w:marTop w:val="0"/>
          <w:marBottom w:val="0"/>
          <w:divBdr>
            <w:top w:val="none" w:sz="0" w:space="0" w:color="auto"/>
            <w:left w:val="none" w:sz="0" w:space="0" w:color="auto"/>
            <w:bottom w:val="none" w:sz="0" w:space="0" w:color="auto"/>
            <w:right w:val="none" w:sz="0" w:space="0" w:color="auto"/>
          </w:divBdr>
        </w:div>
        <w:div w:id="516583631">
          <w:marLeft w:val="360"/>
          <w:marRight w:val="0"/>
          <w:marTop w:val="0"/>
          <w:marBottom w:val="0"/>
          <w:divBdr>
            <w:top w:val="none" w:sz="0" w:space="0" w:color="auto"/>
            <w:left w:val="none" w:sz="0" w:space="0" w:color="auto"/>
            <w:bottom w:val="none" w:sz="0" w:space="0" w:color="auto"/>
            <w:right w:val="none" w:sz="0" w:space="0" w:color="auto"/>
          </w:divBdr>
        </w:div>
        <w:div w:id="592713780">
          <w:marLeft w:val="360"/>
          <w:marRight w:val="0"/>
          <w:marTop w:val="0"/>
          <w:marBottom w:val="0"/>
          <w:divBdr>
            <w:top w:val="none" w:sz="0" w:space="0" w:color="auto"/>
            <w:left w:val="none" w:sz="0" w:space="0" w:color="auto"/>
            <w:bottom w:val="none" w:sz="0" w:space="0" w:color="auto"/>
            <w:right w:val="none" w:sz="0" w:space="0" w:color="auto"/>
          </w:divBdr>
        </w:div>
        <w:div w:id="870263814">
          <w:marLeft w:val="360"/>
          <w:marRight w:val="0"/>
          <w:marTop w:val="0"/>
          <w:marBottom w:val="0"/>
          <w:divBdr>
            <w:top w:val="none" w:sz="0" w:space="0" w:color="auto"/>
            <w:left w:val="none" w:sz="0" w:space="0" w:color="auto"/>
            <w:bottom w:val="none" w:sz="0" w:space="0" w:color="auto"/>
            <w:right w:val="none" w:sz="0" w:space="0" w:color="auto"/>
          </w:divBdr>
        </w:div>
        <w:div w:id="1086536107">
          <w:marLeft w:val="360"/>
          <w:marRight w:val="0"/>
          <w:marTop w:val="0"/>
          <w:marBottom w:val="0"/>
          <w:divBdr>
            <w:top w:val="none" w:sz="0" w:space="0" w:color="auto"/>
            <w:left w:val="none" w:sz="0" w:space="0" w:color="auto"/>
            <w:bottom w:val="none" w:sz="0" w:space="0" w:color="auto"/>
            <w:right w:val="none" w:sz="0" w:space="0" w:color="auto"/>
          </w:divBdr>
        </w:div>
        <w:div w:id="1704135034">
          <w:marLeft w:val="360"/>
          <w:marRight w:val="0"/>
          <w:marTop w:val="0"/>
          <w:marBottom w:val="0"/>
          <w:divBdr>
            <w:top w:val="none" w:sz="0" w:space="0" w:color="auto"/>
            <w:left w:val="none" w:sz="0" w:space="0" w:color="auto"/>
            <w:bottom w:val="none" w:sz="0" w:space="0" w:color="auto"/>
            <w:right w:val="none" w:sz="0" w:space="0" w:color="auto"/>
          </w:divBdr>
        </w:div>
        <w:div w:id="90706138">
          <w:marLeft w:val="360"/>
          <w:marRight w:val="0"/>
          <w:marTop w:val="0"/>
          <w:marBottom w:val="0"/>
          <w:divBdr>
            <w:top w:val="none" w:sz="0" w:space="0" w:color="auto"/>
            <w:left w:val="none" w:sz="0" w:space="0" w:color="auto"/>
            <w:bottom w:val="none" w:sz="0" w:space="0" w:color="auto"/>
            <w:right w:val="none" w:sz="0" w:space="0" w:color="auto"/>
          </w:divBdr>
        </w:div>
      </w:divsChild>
    </w:div>
    <w:div w:id="69735646">
      <w:bodyDiv w:val="1"/>
      <w:marLeft w:val="0"/>
      <w:marRight w:val="0"/>
      <w:marTop w:val="0"/>
      <w:marBottom w:val="0"/>
      <w:divBdr>
        <w:top w:val="none" w:sz="0" w:space="0" w:color="auto"/>
        <w:left w:val="none" w:sz="0" w:space="0" w:color="auto"/>
        <w:bottom w:val="none" w:sz="0" w:space="0" w:color="auto"/>
        <w:right w:val="none" w:sz="0" w:space="0" w:color="auto"/>
      </w:divBdr>
      <w:divsChild>
        <w:div w:id="643199737">
          <w:marLeft w:val="360"/>
          <w:marRight w:val="0"/>
          <w:marTop w:val="200"/>
          <w:marBottom w:val="0"/>
          <w:divBdr>
            <w:top w:val="none" w:sz="0" w:space="0" w:color="auto"/>
            <w:left w:val="none" w:sz="0" w:space="0" w:color="auto"/>
            <w:bottom w:val="none" w:sz="0" w:space="0" w:color="auto"/>
            <w:right w:val="none" w:sz="0" w:space="0" w:color="auto"/>
          </w:divBdr>
        </w:div>
        <w:div w:id="1695031518">
          <w:marLeft w:val="360"/>
          <w:marRight w:val="0"/>
          <w:marTop w:val="200"/>
          <w:marBottom w:val="0"/>
          <w:divBdr>
            <w:top w:val="none" w:sz="0" w:space="0" w:color="auto"/>
            <w:left w:val="none" w:sz="0" w:space="0" w:color="auto"/>
            <w:bottom w:val="none" w:sz="0" w:space="0" w:color="auto"/>
            <w:right w:val="none" w:sz="0" w:space="0" w:color="auto"/>
          </w:divBdr>
        </w:div>
        <w:div w:id="426734177">
          <w:marLeft w:val="360"/>
          <w:marRight w:val="0"/>
          <w:marTop w:val="200"/>
          <w:marBottom w:val="0"/>
          <w:divBdr>
            <w:top w:val="none" w:sz="0" w:space="0" w:color="auto"/>
            <w:left w:val="none" w:sz="0" w:space="0" w:color="auto"/>
            <w:bottom w:val="none" w:sz="0" w:space="0" w:color="auto"/>
            <w:right w:val="none" w:sz="0" w:space="0" w:color="auto"/>
          </w:divBdr>
        </w:div>
        <w:div w:id="2081169141">
          <w:marLeft w:val="360"/>
          <w:marRight w:val="0"/>
          <w:marTop w:val="200"/>
          <w:marBottom w:val="0"/>
          <w:divBdr>
            <w:top w:val="none" w:sz="0" w:space="0" w:color="auto"/>
            <w:left w:val="none" w:sz="0" w:space="0" w:color="auto"/>
            <w:bottom w:val="none" w:sz="0" w:space="0" w:color="auto"/>
            <w:right w:val="none" w:sz="0" w:space="0" w:color="auto"/>
          </w:divBdr>
        </w:div>
        <w:div w:id="22245993">
          <w:marLeft w:val="360"/>
          <w:marRight w:val="0"/>
          <w:marTop w:val="200"/>
          <w:marBottom w:val="0"/>
          <w:divBdr>
            <w:top w:val="none" w:sz="0" w:space="0" w:color="auto"/>
            <w:left w:val="none" w:sz="0" w:space="0" w:color="auto"/>
            <w:bottom w:val="none" w:sz="0" w:space="0" w:color="auto"/>
            <w:right w:val="none" w:sz="0" w:space="0" w:color="auto"/>
          </w:divBdr>
        </w:div>
        <w:div w:id="1478913909">
          <w:marLeft w:val="360"/>
          <w:marRight w:val="0"/>
          <w:marTop w:val="200"/>
          <w:marBottom w:val="0"/>
          <w:divBdr>
            <w:top w:val="none" w:sz="0" w:space="0" w:color="auto"/>
            <w:left w:val="none" w:sz="0" w:space="0" w:color="auto"/>
            <w:bottom w:val="none" w:sz="0" w:space="0" w:color="auto"/>
            <w:right w:val="none" w:sz="0" w:space="0" w:color="auto"/>
          </w:divBdr>
        </w:div>
        <w:div w:id="1045984662">
          <w:marLeft w:val="360"/>
          <w:marRight w:val="0"/>
          <w:marTop w:val="200"/>
          <w:marBottom w:val="0"/>
          <w:divBdr>
            <w:top w:val="none" w:sz="0" w:space="0" w:color="auto"/>
            <w:left w:val="none" w:sz="0" w:space="0" w:color="auto"/>
            <w:bottom w:val="none" w:sz="0" w:space="0" w:color="auto"/>
            <w:right w:val="none" w:sz="0" w:space="0" w:color="auto"/>
          </w:divBdr>
        </w:div>
        <w:div w:id="1118646794">
          <w:marLeft w:val="360"/>
          <w:marRight w:val="0"/>
          <w:marTop w:val="200"/>
          <w:marBottom w:val="0"/>
          <w:divBdr>
            <w:top w:val="none" w:sz="0" w:space="0" w:color="auto"/>
            <w:left w:val="none" w:sz="0" w:space="0" w:color="auto"/>
            <w:bottom w:val="none" w:sz="0" w:space="0" w:color="auto"/>
            <w:right w:val="none" w:sz="0" w:space="0" w:color="auto"/>
          </w:divBdr>
        </w:div>
        <w:div w:id="39090104">
          <w:marLeft w:val="360"/>
          <w:marRight w:val="0"/>
          <w:marTop w:val="200"/>
          <w:marBottom w:val="0"/>
          <w:divBdr>
            <w:top w:val="none" w:sz="0" w:space="0" w:color="auto"/>
            <w:left w:val="none" w:sz="0" w:space="0" w:color="auto"/>
            <w:bottom w:val="none" w:sz="0" w:space="0" w:color="auto"/>
            <w:right w:val="none" w:sz="0" w:space="0" w:color="auto"/>
          </w:divBdr>
        </w:div>
      </w:divsChild>
    </w:div>
    <w:div w:id="73087239">
      <w:bodyDiv w:val="1"/>
      <w:marLeft w:val="0"/>
      <w:marRight w:val="0"/>
      <w:marTop w:val="0"/>
      <w:marBottom w:val="0"/>
      <w:divBdr>
        <w:top w:val="none" w:sz="0" w:space="0" w:color="auto"/>
        <w:left w:val="none" w:sz="0" w:space="0" w:color="auto"/>
        <w:bottom w:val="none" w:sz="0" w:space="0" w:color="auto"/>
        <w:right w:val="none" w:sz="0" w:space="0" w:color="auto"/>
      </w:divBdr>
      <w:divsChild>
        <w:div w:id="1475297439">
          <w:marLeft w:val="360"/>
          <w:marRight w:val="0"/>
          <w:marTop w:val="200"/>
          <w:marBottom w:val="0"/>
          <w:divBdr>
            <w:top w:val="none" w:sz="0" w:space="0" w:color="auto"/>
            <w:left w:val="none" w:sz="0" w:space="0" w:color="auto"/>
            <w:bottom w:val="none" w:sz="0" w:space="0" w:color="auto"/>
            <w:right w:val="none" w:sz="0" w:space="0" w:color="auto"/>
          </w:divBdr>
        </w:div>
        <w:div w:id="1310284469">
          <w:marLeft w:val="360"/>
          <w:marRight w:val="0"/>
          <w:marTop w:val="200"/>
          <w:marBottom w:val="0"/>
          <w:divBdr>
            <w:top w:val="none" w:sz="0" w:space="0" w:color="auto"/>
            <w:left w:val="none" w:sz="0" w:space="0" w:color="auto"/>
            <w:bottom w:val="none" w:sz="0" w:space="0" w:color="auto"/>
            <w:right w:val="none" w:sz="0" w:space="0" w:color="auto"/>
          </w:divBdr>
        </w:div>
      </w:divsChild>
    </w:div>
    <w:div w:id="96296809">
      <w:bodyDiv w:val="1"/>
      <w:marLeft w:val="0"/>
      <w:marRight w:val="0"/>
      <w:marTop w:val="0"/>
      <w:marBottom w:val="0"/>
      <w:divBdr>
        <w:top w:val="none" w:sz="0" w:space="0" w:color="auto"/>
        <w:left w:val="none" w:sz="0" w:space="0" w:color="auto"/>
        <w:bottom w:val="none" w:sz="0" w:space="0" w:color="auto"/>
        <w:right w:val="none" w:sz="0" w:space="0" w:color="auto"/>
      </w:divBdr>
      <w:divsChild>
        <w:div w:id="1101294389">
          <w:marLeft w:val="0"/>
          <w:marRight w:val="0"/>
          <w:marTop w:val="0"/>
          <w:marBottom w:val="0"/>
          <w:divBdr>
            <w:top w:val="none" w:sz="0" w:space="0" w:color="auto"/>
            <w:left w:val="none" w:sz="0" w:space="0" w:color="auto"/>
            <w:bottom w:val="none" w:sz="0" w:space="0" w:color="auto"/>
            <w:right w:val="none" w:sz="0" w:space="0" w:color="auto"/>
          </w:divBdr>
          <w:divsChild>
            <w:div w:id="1110121462">
              <w:marLeft w:val="0"/>
              <w:marRight w:val="0"/>
              <w:marTop w:val="0"/>
              <w:marBottom w:val="0"/>
              <w:divBdr>
                <w:top w:val="none" w:sz="0" w:space="0" w:color="auto"/>
                <w:left w:val="none" w:sz="0" w:space="0" w:color="auto"/>
                <w:bottom w:val="none" w:sz="0" w:space="0" w:color="auto"/>
                <w:right w:val="none" w:sz="0" w:space="0" w:color="auto"/>
              </w:divBdr>
              <w:divsChild>
                <w:div w:id="2033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7273">
      <w:bodyDiv w:val="1"/>
      <w:marLeft w:val="0"/>
      <w:marRight w:val="0"/>
      <w:marTop w:val="0"/>
      <w:marBottom w:val="0"/>
      <w:divBdr>
        <w:top w:val="none" w:sz="0" w:space="0" w:color="auto"/>
        <w:left w:val="none" w:sz="0" w:space="0" w:color="auto"/>
        <w:bottom w:val="none" w:sz="0" w:space="0" w:color="auto"/>
        <w:right w:val="none" w:sz="0" w:space="0" w:color="auto"/>
      </w:divBdr>
      <w:divsChild>
        <w:div w:id="1911190955">
          <w:marLeft w:val="403"/>
          <w:marRight w:val="0"/>
          <w:marTop w:val="0"/>
          <w:marBottom w:val="0"/>
          <w:divBdr>
            <w:top w:val="none" w:sz="0" w:space="0" w:color="auto"/>
            <w:left w:val="none" w:sz="0" w:space="0" w:color="auto"/>
            <w:bottom w:val="none" w:sz="0" w:space="0" w:color="auto"/>
            <w:right w:val="none" w:sz="0" w:space="0" w:color="auto"/>
          </w:divBdr>
        </w:div>
        <w:div w:id="1959725402">
          <w:marLeft w:val="403"/>
          <w:marRight w:val="0"/>
          <w:marTop w:val="0"/>
          <w:marBottom w:val="0"/>
          <w:divBdr>
            <w:top w:val="none" w:sz="0" w:space="0" w:color="auto"/>
            <w:left w:val="none" w:sz="0" w:space="0" w:color="auto"/>
            <w:bottom w:val="none" w:sz="0" w:space="0" w:color="auto"/>
            <w:right w:val="none" w:sz="0" w:space="0" w:color="auto"/>
          </w:divBdr>
        </w:div>
        <w:div w:id="326370791">
          <w:marLeft w:val="403"/>
          <w:marRight w:val="0"/>
          <w:marTop w:val="0"/>
          <w:marBottom w:val="0"/>
          <w:divBdr>
            <w:top w:val="none" w:sz="0" w:space="0" w:color="auto"/>
            <w:left w:val="none" w:sz="0" w:space="0" w:color="auto"/>
            <w:bottom w:val="none" w:sz="0" w:space="0" w:color="auto"/>
            <w:right w:val="none" w:sz="0" w:space="0" w:color="auto"/>
          </w:divBdr>
        </w:div>
        <w:div w:id="1959410859">
          <w:marLeft w:val="403"/>
          <w:marRight w:val="0"/>
          <w:marTop w:val="0"/>
          <w:marBottom w:val="0"/>
          <w:divBdr>
            <w:top w:val="none" w:sz="0" w:space="0" w:color="auto"/>
            <w:left w:val="none" w:sz="0" w:space="0" w:color="auto"/>
            <w:bottom w:val="none" w:sz="0" w:space="0" w:color="auto"/>
            <w:right w:val="none" w:sz="0" w:space="0" w:color="auto"/>
          </w:divBdr>
        </w:div>
      </w:divsChild>
    </w:div>
    <w:div w:id="123547772">
      <w:bodyDiv w:val="1"/>
      <w:marLeft w:val="0"/>
      <w:marRight w:val="0"/>
      <w:marTop w:val="0"/>
      <w:marBottom w:val="0"/>
      <w:divBdr>
        <w:top w:val="none" w:sz="0" w:space="0" w:color="auto"/>
        <w:left w:val="none" w:sz="0" w:space="0" w:color="auto"/>
        <w:bottom w:val="none" w:sz="0" w:space="0" w:color="auto"/>
        <w:right w:val="none" w:sz="0" w:space="0" w:color="auto"/>
      </w:divBdr>
      <w:divsChild>
        <w:div w:id="1655447165">
          <w:marLeft w:val="360"/>
          <w:marRight w:val="0"/>
          <w:marTop w:val="0"/>
          <w:marBottom w:val="0"/>
          <w:divBdr>
            <w:top w:val="none" w:sz="0" w:space="0" w:color="auto"/>
            <w:left w:val="none" w:sz="0" w:space="0" w:color="auto"/>
            <w:bottom w:val="none" w:sz="0" w:space="0" w:color="auto"/>
            <w:right w:val="none" w:sz="0" w:space="0" w:color="auto"/>
          </w:divBdr>
        </w:div>
        <w:div w:id="551886291">
          <w:marLeft w:val="360"/>
          <w:marRight w:val="0"/>
          <w:marTop w:val="0"/>
          <w:marBottom w:val="0"/>
          <w:divBdr>
            <w:top w:val="none" w:sz="0" w:space="0" w:color="auto"/>
            <w:left w:val="none" w:sz="0" w:space="0" w:color="auto"/>
            <w:bottom w:val="none" w:sz="0" w:space="0" w:color="auto"/>
            <w:right w:val="none" w:sz="0" w:space="0" w:color="auto"/>
          </w:divBdr>
        </w:div>
        <w:div w:id="1721977030">
          <w:marLeft w:val="360"/>
          <w:marRight w:val="0"/>
          <w:marTop w:val="0"/>
          <w:marBottom w:val="0"/>
          <w:divBdr>
            <w:top w:val="none" w:sz="0" w:space="0" w:color="auto"/>
            <w:left w:val="none" w:sz="0" w:space="0" w:color="auto"/>
            <w:bottom w:val="none" w:sz="0" w:space="0" w:color="auto"/>
            <w:right w:val="none" w:sz="0" w:space="0" w:color="auto"/>
          </w:divBdr>
        </w:div>
        <w:div w:id="1291478902">
          <w:marLeft w:val="360"/>
          <w:marRight w:val="0"/>
          <w:marTop w:val="0"/>
          <w:marBottom w:val="0"/>
          <w:divBdr>
            <w:top w:val="none" w:sz="0" w:space="0" w:color="auto"/>
            <w:left w:val="none" w:sz="0" w:space="0" w:color="auto"/>
            <w:bottom w:val="none" w:sz="0" w:space="0" w:color="auto"/>
            <w:right w:val="none" w:sz="0" w:space="0" w:color="auto"/>
          </w:divBdr>
        </w:div>
        <w:div w:id="1159463575">
          <w:marLeft w:val="360"/>
          <w:marRight w:val="0"/>
          <w:marTop w:val="0"/>
          <w:marBottom w:val="0"/>
          <w:divBdr>
            <w:top w:val="none" w:sz="0" w:space="0" w:color="auto"/>
            <w:left w:val="none" w:sz="0" w:space="0" w:color="auto"/>
            <w:bottom w:val="none" w:sz="0" w:space="0" w:color="auto"/>
            <w:right w:val="none" w:sz="0" w:space="0" w:color="auto"/>
          </w:divBdr>
        </w:div>
        <w:div w:id="352194270">
          <w:marLeft w:val="360"/>
          <w:marRight w:val="0"/>
          <w:marTop w:val="0"/>
          <w:marBottom w:val="0"/>
          <w:divBdr>
            <w:top w:val="none" w:sz="0" w:space="0" w:color="auto"/>
            <w:left w:val="none" w:sz="0" w:space="0" w:color="auto"/>
            <w:bottom w:val="none" w:sz="0" w:space="0" w:color="auto"/>
            <w:right w:val="none" w:sz="0" w:space="0" w:color="auto"/>
          </w:divBdr>
        </w:div>
        <w:div w:id="1266692772">
          <w:marLeft w:val="360"/>
          <w:marRight w:val="0"/>
          <w:marTop w:val="0"/>
          <w:marBottom w:val="0"/>
          <w:divBdr>
            <w:top w:val="none" w:sz="0" w:space="0" w:color="auto"/>
            <w:left w:val="none" w:sz="0" w:space="0" w:color="auto"/>
            <w:bottom w:val="none" w:sz="0" w:space="0" w:color="auto"/>
            <w:right w:val="none" w:sz="0" w:space="0" w:color="auto"/>
          </w:divBdr>
        </w:div>
        <w:div w:id="397434297">
          <w:marLeft w:val="360"/>
          <w:marRight w:val="0"/>
          <w:marTop w:val="0"/>
          <w:marBottom w:val="0"/>
          <w:divBdr>
            <w:top w:val="none" w:sz="0" w:space="0" w:color="auto"/>
            <w:left w:val="none" w:sz="0" w:space="0" w:color="auto"/>
            <w:bottom w:val="none" w:sz="0" w:space="0" w:color="auto"/>
            <w:right w:val="none" w:sz="0" w:space="0" w:color="auto"/>
          </w:divBdr>
        </w:div>
        <w:div w:id="78871869">
          <w:marLeft w:val="360"/>
          <w:marRight w:val="0"/>
          <w:marTop w:val="0"/>
          <w:marBottom w:val="0"/>
          <w:divBdr>
            <w:top w:val="none" w:sz="0" w:space="0" w:color="auto"/>
            <w:left w:val="none" w:sz="0" w:space="0" w:color="auto"/>
            <w:bottom w:val="none" w:sz="0" w:space="0" w:color="auto"/>
            <w:right w:val="none" w:sz="0" w:space="0" w:color="auto"/>
          </w:divBdr>
        </w:div>
        <w:div w:id="1471245744">
          <w:marLeft w:val="360"/>
          <w:marRight w:val="0"/>
          <w:marTop w:val="0"/>
          <w:marBottom w:val="0"/>
          <w:divBdr>
            <w:top w:val="none" w:sz="0" w:space="0" w:color="auto"/>
            <w:left w:val="none" w:sz="0" w:space="0" w:color="auto"/>
            <w:bottom w:val="none" w:sz="0" w:space="0" w:color="auto"/>
            <w:right w:val="none" w:sz="0" w:space="0" w:color="auto"/>
          </w:divBdr>
        </w:div>
        <w:div w:id="1388071554">
          <w:marLeft w:val="360"/>
          <w:marRight w:val="0"/>
          <w:marTop w:val="0"/>
          <w:marBottom w:val="0"/>
          <w:divBdr>
            <w:top w:val="none" w:sz="0" w:space="0" w:color="auto"/>
            <w:left w:val="none" w:sz="0" w:space="0" w:color="auto"/>
            <w:bottom w:val="none" w:sz="0" w:space="0" w:color="auto"/>
            <w:right w:val="none" w:sz="0" w:space="0" w:color="auto"/>
          </w:divBdr>
        </w:div>
      </w:divsChild>
    </w:div>
    <w:div w:id="124933330">
      <w:bodyDiv w:val="1"/>
      <w:marLeft w:val="0"/>
      <w:marRight w:val="0"/>
      <w:marTop w:val="0"/>
      <w:marBottom w:val="0"/>
      <w:divBdr>
        <w:top w:val="none" w:sz="0" w:space="0" w:color="auto"/>
        <w:left w:val="none" w:sz="0" w:space="0" w:color="auto"/>
        <w:bottom w:val="none" w:sz="0" w:space="0" w:color="auto"/>
        <w:right w:val="none" w:sz="0" w:space="0" w:color="auto"/>
      </w:divBdr>
      <w:divsChild>
        <w:div w:id="775097923">
          <w:marLeft w:val="403"/>
          <w:marRight w:val="0"/>
          <w:marTop w:val="0"/>
          <w:marBottom w:val="0"/>
          <w:divBdr>
            <w:top w:val="none" w:sz="0" w:space="0" w:color="auto"/>
            <w:left w:val="none" w:sz="0" w:space="0" w:color="auto"/>
            <w:bottom w:val="none" w:sz="0" w:space="0" w:color="auto"/>
            <w:right w:val="none" w:sz="0" w:space="0" w:color="auto"/>
          </w:divBdr>
        </w:div>
        <w:div w:id="112867592">
          <w:marLeft w:val="403"/>
          <w:marRight w:val="0"/>
          <w:marTop w:val="0"/>
          <w:marBottom w:val="0"/>
          <w:divBdr>
            <w:top w:val="none" w:sz="0" w:space="0" w:color="auto"/>
            <w:left w:val="none" w:sz="0" w:space="0" w:color="auto"/>
            <w:bottom w:val="none" w:sz="0" w:space="0" w:color="auto"/>
            <w:right w:val="none" w:sz="0" w:space="0" w:color="auto"/>
          </w:divBdr>
        </w:div>
        <w:div w:id="717053703">
          <w:marLeft w:val="403"/>
          <w:marRight w:val="0"/>
          <w:marTop w:val="0"/>
          <w:marBottom w:val="0"/>
          <w:divBdr>
            <w:top w:val="none" w:sz="0" w:space="0" w:color="auto"/>
            <w:left w:val="none" w:sz="0" w:space="0" w:color="auto"/>
            <w:bottom w:val="none" w:sz="0" w:space="0" w:color="auto"/>
            <w:right w:val="none" w:sz="0" w:space="0" w:color="auto"/>
          </w:divBdr>
        </w:div>
        <w:div w:id="1294947494">
          <w:marLeft w:val="403"/>
          <w:marRight w:val="0"/>
          <w:marTop w:val="0"/>
          <w:marBottom w:val="0"/>
          <w:divBdr>
            <w:top w:val="none" w:sz="0" w:space="0" w:color="auto"/>
            <w:left w:val="none" w:sz="0" w:space="0" w:color="auto"/>
            <w:bottom w:val="none" w:sz="0" w:space="0" w:color="auto"/>
            <w:right w:val="none" w:sz="0" w:space="0" w:color="auto"/>
          </w:divBdr>
        </w:div>
      </w:divsChild>
    </w:div>
    <w:div w:id="140585211">
      <w:bodyDiv w:val="1"/>
      <w:marLeft w:val="0"/>
      <w:marRight w:val="0"/>
      <w:marTop w:val="0"/>
      <w:marBottom w:val="0"/>
      <w:divBdr>
        <w:top w:val="none" w:sz="0" w:space="0" w:color="auto"/>
        <w:left w:val="none" w:sz="0" w:space="0" w:color="auto"/>
        <w:bottom w:val="none" w:sz="0" w:space="0" w:color="auto"/>
        <w:right w:val="none" w:sz="0" w:space="0" w:color="auto"/>
      </w:divBdr>
    </w:div>
    <w:div w:id="163858430">
      <w:bodyDiv w:val="1"/>
      <w:marLeft w:val="0"/>
      <w:marRight w:val="0"/>
      <w:marTop w:val="0"/>
      <w:marBottom w:val="0"/>
      <w:divBdr>
        <w:top w:val="none" w:sz="0" w:space="0" w:color="auto"/>
        <w:left w:val="none" w:sz="0" w:space="0" w:color="auto"/>
        <w:bottom w:val="none" w:sz="0" w:space="0" w:color="auto"/>
        <w:right w:val="none" w:sz="0" w:space="0" w:color="auto"/>
      </w:divBdr>
      <w:divsChild>
        <w:div w:id="1738088695">
          <w:marLeft w:val="274"/>
          <w:marRight w:val="0"/>
          <w:marTop w:val="0"/>
          <w:marBottom w:val="0"/>
          <w:divBdr>
            <w:top w:val="none" w:sz="0" w:space="0" w:color="auto"/>
            <w:left w:val="none" w:sz="0" w:space="0" w:color="auto"/>
            <w:bottom w:val="none" w:sz="0" w:space="0" w:color="auto"/>
            <w:right w:val="none" w:sz="0" w:space="0" w:color="auto"/>
          </w:divBdr>
        </w:div>
        <w:div w:id="1584561476">
          <w:marLeft w:val="403"/>
          <w:marRight w:val="0"/>
          <w:marTop w:val="0"/>
          <w:marBottom w:val="0"/>
          <w:divBdr>
            <w:top w:val="none" w:sz="0" w:space="0" w:color="auto"/>
            <w:left w:val="none" w:sz="0" w:space="0" w:color="auto"/>
            <w:bottom w:val="none" w:sz="0" w:space="0" w:color="auto"/>
            <w:right w:val="none" w:sz="0" w:space="0" w:color="auto"/>
          </w:divBdr>
        </w:div>
        <w:div w:id="218135768">
          <w:marLeft w:val="403"/>
          <w:marRight w:val="0"/>
          <w:marTop w:val="0"/>
          <w:marBottom w:val="0"/>
          <w:divBdr>
            <w:top w:val="none" w:sz="0" w:space="0" w:color="auto"/>
            <w:left w:val="none" w:sz="0" w:space="0" w:color="auto"/>
            <w:bottom w:val="none" w:sz="0" w:space="0" w:color="auto"/>
            <w:right w:val="none" w:sz="0" w:space="0" w:color="auto"/>
          </w:divBdr>
        </w:div>
      </w:divsChild>
    </w:div>
    <w:div w:id="200555943">
      <w:bodyDiv w:val="1"/>
      <w:marLeft w:val="0"/>
      <w:marRight w:val="0"/>
      <w:marTop w:val="0"/>
      <w:marBottom w:val="0"/>
      <w:divBdr>
        <w:top w:val="none" w:sz="0" w:space="0" w:color="auto"/>
        <w:left w:val="none" w:sz="0" w:space="0" w:color="auto"/>
        <w:bottom w:val="none" w:sz="0" w:space="0" w:color="auto"/>
        <w:right w:val="none" w:sz="0" w:space="0" w:color="auto"/>
      </w:divBdr>
      <w:divsChild>
        <w:div w:id="1342511099">
          <w:marLeft w:val="360"/>
          <w:marRight w:val="0"/>
          <w:marTop w:val="200"/>
          <w:marBottom w:val="0"/>
          <w:divBdr>
            <w:top w:val="none" w:sz="0" w:space="0" w:color="auto"/>
            <w:left w:val="none" w:sz="0" w:space="0" w:color="auto"/>
            <w:bottom w:val="none" w:sz="0" w:space="0" w:color="auto"/>
            <w:right w:val="none" w:sz="0" w:space="0" w:color="auto"/>
          </w:divBdr>
        </w:div>
        <w:div w:id="284968561">
          <w:marLeft w:val="360"/>
          <w:marRight w:val="0"/>
          <w:marTop w:val="200"/>
          <w:marBottom w:val="0"/>
          <w:divBdr>
            <w:top w:val="none" w:sz="0" w:space="0" w:color="auto"/>
            <w:left w:val="none" w:sz="0" w:space="0" w:color="auto"/>
            <w:bottom w:val="none" w:sz="0" w:space="0" w:color="auto"/>
            <w:right w:val="none" w:sz="0" w:space="0" w:color="auto"/>
          </w:divBdr>
        </w:div>
      </w:divsChild>
    </w:div>
    <w:div w:id="229510153">
      <w:bodyDiv w:val="1"/>
      <w:marLeft w:val="0"/>
      <w:marRight w:val="0"/>
      <w:marTop w:val="0"/>
      <w:marBottom w:val="0"/>
      <w:divBdr>
        <w:top w:val="none" w:sz="0" w:space="0" w:color="auto"/>
        <w:left w:val="none" w:sz="0" w:space="0" w:color="auto"/>
        <w:bottom w:val="none" w:sz="0" w:space="0" w:color="auto"/>
        <w:right w:val="none" w:sz="0" w:space="0" w:color="auto"/>
      </w:divBdr>
      <w:divsChild>
        <w:div w:id="1454786172">
          <w:marLeft w:val="720"/>
          <w:marRight w:val="0"/>
          <w:marTop w:val="0"/>
          <w:marBottom w:val="0"/>
          <w:divBdr>
            <w:top w:val="none" w:sz="0" w:space="0" w:color="auto"/>
            <w:left w:val="none" w:sz="0" w:space="0" w:color="auto"/>
            <w:bottom w:val="none" w:sz="0" w:space="0" w:color="auto"/>
            <w:right w:val="none" w:sz="0" w:space="0" w:color="auto"/>
          </w:divBdr>
        </w:div>
      </w:divsChild>
    </w:div>
    <w:div w:id="248513449">
      <w:bodyDiv w:val="1"/>
      <w:marLeft w:val="0"/>
      <w:marRight w:val="0"/>
      <w:marTop w:val="0"/>
      <w:marBottom w:val="0"/>
      <w:divBdr>
        <w:top w:val="none" w:sz="0" w:space="0" w:color="auto"/>
        <w:left w:val="none" w:sz="0" w:space="0" w:color="auto"/>
        <w:bottom w:val="none" w:sz="0" w:space="0" w:color="auto"/>
        <w:right w:val="none" w:sz="0" w:space="0" w:color="auto"/>
      </w:divBdr>
      <w:divsChild>
        <w:div w:id="1914268750">
          <w:marLeft w:val="720"/>
          <w:marRight w:val="0"/>
          <w:marTop w:val="0"/>
          <w:marBottom w:val="0"/>
          <w:divBdr>
            <w:top w:val="none" w:sz="0" w:space="0" w:color="auto"/>
            <w:left w:val="none" w:sz="0" w:space="0" w:color="auto"/>
            <w:bottom w:val="none" w:sz="0" w:space="0" w:color="auto"/>
            <w:right w:val="none" w:sz="0" w:space="0" w:color="auto"/>
          </w:divBdr>
        </w:div>
      </w:divsChild>
    </w:div>
    <w:div w:id="254286947">
      <w:bodyDiv w:val="1"/>
      <w:marLeft w:val="0"/>
      <w:marRight w:val="0"/>
      <w:marTop w:val="0"/>
      <w:marBottom w:val="0"/>
      <w:divBdr>
        <w:top w:val="none" w:sz="0" w:space="0" w:color="auto"/>
        <w:left w:val="none" w:sz="0" w:space="0" w:color="auto"/>
        <w:bottom w:val="none" w:sz="0" w:space="0" w:color="auto"/>
        <w:right w:val="none" w:sz="0" w:space="0" w:color="auto"/>
      </w:divBdr>
      <w:divsChild>
        <w:div w:id="493034822">
          <w:marLeft w:val="360"/>
          <w:marRight w:val="0"/>
          <w:marTop w:val="200"/>
          <w:marBottom w:val="0"/>
          <w:divBdr>
            <w:top w:val="none" w:sz="0" w:space="0" w:color="auto"/>
            <w:left w:val="none" w:sz="0" w:space="0" w:color="auto"/>
            <w:bottom w:val="none" w:sz="0" w:space="0" w:color="auto"/>
            <w:right w:val="none" w:sz="0" w:space="0" w:color="auto"/>
          </w:divBdr>
        </w:div>
        <w:div w:id="1070545917">
          <w:marLeft w:val="360"/>
          <w:marRight w:val="0"/>
          <w:marTop w:val="200"/>
          <w:marBottom w:val="0"/>
          <w:divBdr>
            <w:top w:val="none" w:sz="0" w:space="0" w:color="auto"/>
            <w:left w:val="none" w:sz="0" w:space="0" w:color="auto"/>
            <w:bottom w:val="none" w:sz="0" w:space="0" w:color="auto"/>
            <w:right w:val="none" w:sz="0" w:space="0" w:color="auto"/>
          </w:divBdr>
        </w:div>
        <w:div w:id="730232400">
          <w:marLeft w:val="360"/>
          <w:marRight w:val="0"/>
          <w:marTop w:val="200"/>
          <w:marBottom w:val="0"/>
          <w:divBdr>
            <w:top w:val="none" w:sz="0" w:space="0" w:color="auto"/>
            <w:left w:val="none" w:sz="0" w:space="0" w:color="auto"/>
            <w:bottom w:val="none" w:sz="0" w:space="0" w:color="auto"/>
            <w:right w:val="none" w:sz="0" w:space="0" w:color="auto"/>
          </w:divBdr>
        </w:div>
        <w:div w:id="366833830">
          <w:marLeft w:val="360"/>
          <w:marRight w:val="0"/>
          <w:marTop w:val="200"/>
          <w:marBottom w:val="0"/>
          <w:divBdr>
            <w:top w:val="none" w:sz="0" w:space="0" w:color="auto"/>
            <w:left w:val="none" w:sz="0" w:space="0" w:color="auto"/>
            <w:bottom w:val="none" w:sz="0" w:space="0" w:color="auto"/>
            <w:right w:val="none" w:sz="0" w:space="0" w:color="auto"/>
          </w:divBdr>
        </w:div>
        <w:div w:id="1895651828">
          <w:marLeft w:val="360"/>
          <w:marRight w:val="0"/>
          <w:marTop w:val="200"/>
          <w:marBottom w:val="0"/>
          <w:divBdr>
            <w:top w:val="none" w:sz="0" w:space="0" w:color="auto"/>
            <w:left w:val="none" w:sz="0" w:space="0" w:color="auto"/>
            <w:bottom w:val="none" w:sz="0" w:space="0" w:color="auto"/>
            <w:right w:val="none" w:sz="0" w:space="0" w:color="auto"/>
          </w:divBdr>
        </w:div>
      </w:divsChild>
    </w:div>
    <w:div w:id="267663827">
      <w:bodyDiv w:val="1"/>
      <w:marLeft w:val="0"/>
      <w:marRight w:val="0"/>
      <w:marTop w:val="0"/>
      <w:marBottom w:val="0"/>
      <w:divBdr>
        <w:top w:val="none" w:sz="0" w:space="0" w:color="auto"/>
        <w:left w:val="none" w:sz="0" w:space="0" w:color="auto"/>
        <w:bottom w:val="none" w:sz="0" w:space="0" w:color="auto"/>
        <w:right w:val="none" w:sz="0" w:space="0" w:color="auto"/>
      </w:divBdr>
      <w:divsChild>
        <w:div w:id="1557813928">
          <w:marLeft w:val="720"/>
          <w:marRight w:val="0"/>
          <w:marTop w:val="0"/>
          <w:marBottom w:val="0"/>
          <w:divBdr>
            <w:top w:val="none" w:sz="0" w:space="0" w:color="auto"/>
            <w:left w:val="none" w:sz="0" w:space="0" w:color="auto"/>
            <w:bottom w:val="none" w:sz="0" w:space="0" w:color="auto"/>
            <w:right w:val="none" w:sz="0" w:space="0" w:color="auto"/>
          </w:divBdr>
        </w:div>
      </w:divsChild>
    </w:div>
    <w:div w:id="283967832">
      <w:bodyDiv w:val="1"/>
      <w:marLeft w:val="0"/>
      <w:marRight w:val="0"/>
      <w:marTop w:val="0"/>
      <w:marBottom w:val="0"/>
      <w:divBdr>
        <w:top w:val="none" w:sz="0" w:space="0" w:color="auto"/>
        <w:left w:val="none" w:sz="0" w:space="0" w:color="auto"/>
        <w:bottom w:val="none" w:sz="0" w:space="0" w:color="auto"/>
        <w:right w:val="none" w:sz="0" w:space="0" w:color="auto"/>
      </w:divBdr>
      <w:divsChild>
        <w:div w:id="1534885689">
          <w:marLeft w:val="403"/>
          <w:marRight w:val="0"/>
          <w:marTop w:val="0"/>
          <w:marBottom w:val="0"/>
          <w:divBdr>
            <w:top w:val="none" w:sz="0" w:space="0" w:color="auto"/>
            <w:left w:val="none" w:sz="0" w:space="0" w:color="auto"/>
            <w:bottom w:val="none" w:sz="0" w:space="0" w:color="auto"/>
            <w:right w:val="none" w:sz="0" w:space="0" w:color="auto"/>
          </w:divBdr>
        </w:div>
        <w:div w:id="188421122">
          <w:marLeft w:val="403"/>
          <w:marRight w:val="0"/>
          <w:marTop w:val="0"/>
          <w:marBottom w:val="0"/>
          <w:divBdr>
            <w:top w:val="none" w:sz="0" w:space="0" w:color="auto"/>
            <w:left w:val="none" w:sz="0" w:space="0" w:color="auto"/>
            <w:bottom w:val="none" w:sz="0" w:space="0" w:color="auto"/>
            <w:right w:val="none" w:sz="0" w:space="0" w:color="auto"/>
          </w:divBdr>
        </w:div>
      </w:divsChild>
    </w:div>
    <w:div w:id="312833404">
      <w:bodyDiv w:val="1"/>
      <w:marLeft w:val="0"/>
      <w:marRight w:val="0"/>
      <w:marTop w:val="0"/>
      <w:marBottom w:val="0"/>
      <w:divBdr>
        <w:top w:val="none" w:sz="0" w:space="0" w:color="auto"/>
        <w:left w:val="none" w:sz="0" w:space="0" w:color="auto"/>
        <w:bottom w:val="none" w:sz="0" w:space="0" w:color="auto"/>
        <w:right w:val="none" w:sz="0" w:space="0" w:color="auto"/>
      </w:divBdr>
      <w:divsChild>
        <w:div w:id="1756130258">
          <w:marLeft w:val="360"/>
          <w:marRight w:val="0"/>
          <w:marTop w:val="0"/>
          <w:marBottom w:val="0"/>
          <w:divBdr>
            <w:top w:val="none" w:sz="0" w:space="0" w:color="auto"/>
            <w:left w:val="none" w:sz="0" w:space="0" w:color="auto"/>
            <w:bottom w:val="none" w:sz="0" w:space="0" w:color="auto"/>
            <w:right w:val="none" w:sz="0" w:space="0" w:color="auto"/>
          </w:divBdr>
        </w:div>
        <w:div w:id="1099760706">
          <w:marLeft w:val="360"/>
          <w:marRight w:val="0"/>
          <w:marTop w:val="0"/>
          <w:marBottom w:val="0"/>
          <w:divBdr>
            <w:top w:val="none" w:sz="0" w:space="0" w:color="auto"/>
            <w:left w:val="none" w:sz="0" w:space="0" w:color="auto"/>
            <w:bottom w:val="none" w:sz="0" w:space="0" w:color="auto"/>
            <w:right w:val="none" w:sz="0" w:space="0" w:color="auto"/>
          </w:divBdr>
        </w:div>
        <w:div w:id="2020084865">
          <w:marLeft w:val="360"/>
          <w:marRight w:val="0"/>
          <w:marTop w:val="0"/>
          <w:marBottom w:val="0"/>
          <w:divBdr>
            <w:top w:val="none" w:sz="0" w:space="0" w:color="auto"/>
            <w:left w:val="none" w:sz="0" w:space="0" w:color="auto"/>
            <w:bottom w:val="none" w:sz="0" w:space="0" w:color="auto"/>
            <w:right w:val="none" w:sz="0" w:space="0" w:color="auto"/>
          </w:divBdr>
        </w:div>
        <w:div w:id="1105999546">
          <w:marLeft w:val="360"/>
          <w:marRight w:val="0"/>
          <w:marTop w:val="0"/>
          <w:marBottom w:val="0"/>
          <w:divBdr>
            <w:top w:val="none" w:sz="0" w:space="0" w:color="auto"/>
            <w:left w:val="none" w:sz="0" w:space="0" w:color="auto"/>
            <w:bottom w:val="none" w:sz="0" w:space="0" w:color="auto"/>
            <w:right w:val="none" w:sz="0" w:space="0" w:color="auto"/>
          </w:divBdr>
        </w:div>
        <w:div w:id="776025627">
          <w:marLeft w:val="360"/>
          <w:marRight w:val="0"/>
          <w:marTop w:val="0"/>
          <w:marBottom w:val="0"/>
          <w:divBdr>
            <w:top w:val="none" w:sz="0" w:space="0" w:color="auto"/>
            <w:left w:val="none" w:sz="0" w:space="0" w:color="auto"/>
            <w:bottom w:val="none" w:sz="0" w:space="0" w:color="auto"/>
            <w:right w:val="none" w:sz="0" w:space="0" w:color="auto"/>
          </w:divBdr>
        </w:div>
        <w:div w:id="1232497514">
          <w:marLeft w:val="360"/>
          <w:marRight w:val="0"/>
          <w:marTop w:val="0"/>
          <w:marBottom w:val="0"/>
          <w:divBdr>
            <w:top w:val="none" w:sz="0" w:space="0" w:color="auto"/>
            <w:left w:val="none" w:sz="0" w:space="0" w:color="auto"/>
            <w:bottom w:val="none" w:sz="0" w:space="0" w:color="auto"/>
            <w:right w:val="none" w:sz="0" w:space="0" w:color="auto"/>
          </w:divBdr>
        </w:div>
        <w:div w:id="1258445307">
          <w:marLeft w:val="360"/>
          <w:marRight w:val="0"/>
          <w:marTop w:val="0"/>
          <w:marBottom w:val="0"/>
          <w:divBdr>
            <w:top w:val="none" w:sz="0" w:space="0" w:color="auto"/>
            <w:left w:val="none" w:sz="0" w:space="0" w:color="auto"/>
            <w:bottom w:val="none" w:sz="0" w:space="0" w:color="auto"/>
            <w:right w:val="none" w:sz="0" w:space="0" w:color="auto"/>
          </w:divBdr>
        </w:div>
        <w:div w:id="1086457469">
          <w:marLeft w:val="360"/>
          <w:marRight w:val="0"/>
          <w:marTop w:val="0"/>
          <w:marBottom w:val="0"/>
          <w:divBdr>
            <w:top w:val="none" w:sz="0" w:space="0" w:color="auto"/>
            <w:left w:val="none" w:sz="0" w:space="0" w:color="auto"/>
            <w:bottom w:val="none" w:sz="0" w:space="0" w:color="auto"/>
            <w:right w:val="none" w:sz="0" w:space="0" w:color="auto"/>
          </w:divBdr>
        </w:div>
        <w:div w:id="28265091">
          <w:marLeft w:val="360"/>
          <w:marRight w:val="0"/>
          <w:marTop w:val="0"/>
          <w:marBottom w:val="0"/>
          <w:divBdr>
            <w:top w:val="none" w:sz="0" w:space="0" w:color="auto"/>
            <w:left w:val="none" w:sz="0" w:space="0" w:color="auto"/>
            <w:bottom w:val="none" w:sz="0" w:space="0" w:color="auto"/>
            <w:right w:val="none" w:sz="0" w:space="0" w:color="auto"/>
          </w:divBdr>
        </w:div>
      </w:divsChild>
    </w:div>
    <w:div w:id="317658447">
      <w:bodyDiv w:val="1"/>
      <w:marLeft w:val="0"/>
      <w:marRight w:val="0"/>
      <w:marTop w:val="0"/>
      <w:marBottom w:val="0"/>
      <w:divBdr>
        <w:top w:val="none" w:sz="0" w:space="0" w:color="auto"/>
        <w:left w:val="none" w:sz="0" w:space="0" w:color="auto"/>
        <w:bottom w:val="none" w:sz="0" w:space="0" w:color="auto"/>
        <w:right w:val="none" w:sz="0" w:space="0" w:color="auto"/>
      </w:divBdr>
      <w:divsChild>
        <w:div w:id="1327630367">
          <w:marLeft w:val="403"/>
          <w:marRight w:val="0"/>
          <w:marTop w:val="0"/>
          <w:marBottom w:val="0"/>
          <w:divBdr>
            <w:top w:val="none" w:sz="0" w:space="0" w:color="auto"/>
            <w:left w:val="none" w:sz="0" w:space="0" w:color="auto"/>
            <w:bottom w:val="none" w:sz="0" w:space="0" w:color="auto"/>
            <w:right w:val="none" w:sz="0" w:space="0" w:color="auto"/>
          </w:divBdr>
        </w:div>
        <w:div w:id="579951409">
          <w:marLeft w:val="403"/>
          <w:marRight w:val="0"/>
          <w:marTop w:val="0"/>
          <w:marBottom w:val="0"/>
          <w:divBdr>
            <w:top w:val="none" w:sz="0" w:space="0" w:color="auto"/>
            <w:left w:val="none" w:sz="0" w:space="0" w:color="auto"/>
            <w:bottom w:val="none" w:sz="0" w:space="0" w:color="auto"/>
            <w:right w:val="none" w:sz="0" w:space="0" w:color="auto"/>
          </w:divBdr>
        </w:div>
      </w:divsChild>
    </w:div>
    <w:div w:id="318657972">
      <w:bodyDiv w:val="1"/>
      <w:marLeft w:val="0"/>
      <w:marRight w:val="0"/>
      <w:marTop w:val="0"/>
      <w:marBottom w:val="0"/>
      <w:divBdr>
        <w:top w:val="none" w:sz="0" w:space="0" w:color="auto"/>
        <w:left w:val="none" w:sz="0" w:space="0" w:color="auto"/>
        <w:bottom w:val="none" w:sz="0" w:space="0" w:color="auto"/>
        <w:right w:val="none" w:sz="0" w:space="0" w:color="auto"/>
      </w:divBdr>
      <w:divsChild>
        <w:div w:id="823621374">
          <w:marLeft w:val="720"/>
          <w:marRight w:val="0"/>
          <w:marTop w:val="0"/>
          <w:marBottom w:val="0"/>
          <w:divBdr>
            <w:top w:val="none" w:sz="0" w:space="0" w:color="auto"/>
            <w:left w:val="none" w:sz="0" w:space="0" w:color="auto"/>
            <w:bottom w:val="none" w:sz="0" w:space="0" w:color="auto"/>
            <w:right w:val="none" w:sz="0" w:space="0" w:color="auto"/>
          </w:divBdr>
        </w:div>
      </w:divsChild>
    </w:div>
    <w:div w:id="324940457">
      <w:bodyDiv w:val="1"/>
      <w:marLeft w:val="0"/>
      <w:marRight w:val="0"/>
      <w:marTop w:val="0"/>
      <w:marBottom w:val="0"/>
      <w:divBdr>
        <w:top w:val="none" w:sz="0" w:space="0" w:color="auto"/>
        <w:left w:val="none" w:sz="0" w:space="0" w:color="auto"/>
        <w:bottom w:val="none" w:sz="0" w:space="0" w:color="auto"/>
        <w:right w:val="none" w:sz="0" w:space="0" w:color="auto"/>
      </w:divBdr>
      <w:divsChild>
        <w:div w:id="46495709">
          <w:marLeft w:val="720"/>
          <w:marRight w:val="0"/>
          <w:marTop w:val="0"/>
          <w:marBottom w:val="0"/>
          <w:divBdr>
            <w:top w:val="none" w:sz="0" w:space="0" w:color="auto"/>
            <w:left w:val="none" w:sz="0" w:space="0" w:color="auto"/>
            <w:bottom w:val="none" w:sz="0" w:space="0" w:color="auto"/>
            <w:right w:val="none" w:sz="0" w:space="0" w:color="auto"/>
          </w:divBdr>
        </w:div>
      </w:divsChild>
    </w:div>
    <w:div w:id="381052575">
      <w:bodyDiv w:val="1"/>
      <w:marLeft w:val="0"/>
      <w:marRight w:val="0"/>
      <w:marTop w:val="0"/>
      <w:marBottom w:val="0"/>
      <w:divBdr>
        <w:top w:val="none" w:sz="0" w:space="0" w:color="auto"/>
        <w:left w:val="none" w:sz="0" w:space="0" w:color="auto"/>
        <w:bottom w:val="none" w:sz="0" w:space="0" w:color="auto"/>
        <w:right w:val="none" w:sz="0" w:space="0" w:color="auto"/>
      </w:divBdr>
    </w:div>
    <w:div w:id="412701729">
      <w:bodyDiv w:val="1"/>
      <w:marLeft w:val="0"/>
      <w:marRight w:val="0"/>
      <w:marTop w:val="0"/>
      <w:marBottom w:val="0"/>
      <w:divBdr>
        <w:top w:val="none" w:sz="0" w:space="0" w:color="auto"/>
        <w:left w:val="none" w:sz="0" w:space="0" w:color="auto"/>
        <w:bottom w:val="none" w:sz="0" w:space="0" w:color="auto"/>
        <w:right w:val="none" w:sz="0" w:space="0" w:color="auto"/>
      </w:divBdr>
    </w:div>
    <w:div w:id="418260986">
      <w:bodyDiv w:val="1"/>
      <w:marLeft w:val="0"/>
      <w:marRight w:val="0"/>
      <w:marTop w:val="0"/>
      <w:marBottom w:val="0"/>
      <w:divBdr>
        <w:top w:val="none" w:sz="0" w:space="0" w:color="auto"/>
        <w:left w:val="none" w:sz="0" w:space="0" w:color="auto"/>
        <w:bottom w:val="none" w:sz="0" w:space="0" w:color="auto"/>
        <w:right w:val="none" w:sz="0" w:space="0" w:color="auto"/>
      </w:divBdr>
      <w:divsChild>
        <w:div w:id="2140756640">
          <w:marLeft w:val="274"/>
          <w:marRight w:val="0"/>
          <w:marTop w:val="0"/>
          <w:marBottom w:val="0"/>
          <w:divBdr>
            <w:top w:val="none" w:sz="0" w:space="0" w:color="auto"/>
            <w:left w:val="none" w:sz="0" w:space="0" w:color="auto"/>
            <w:bottom w:val="none" w:sz="0" w:space="0" w:color="auto"/>
            <w:right w:val="none" w:sz="0" w:space="0" w:color="auto"/>
          </w:divBdr>
        </w:div>
        <w:div w:id="1632250599">
          <w:marLeft w:val="274"/>
          <w:marRight w:val="0"/>
          <w:marTop w:val="0"/>
          <w:marBottom w:val="0"/>
          <w:divBdr>
            <w:top w:val="none" w:sz="0" w:space="0" w:color="auto"/>
            <w:left w:val="none" w:sz="0" w:space="0" w:color="auto"/>
            <w:bottom w:val="none" w:sz="0" w:space="0" w:color="auto"/>
            <w:right w:val="none" w:sz="0" w:space="0" w:color="auto"/>
          </w:divBdr>
        </w:div>
        <w:div w:id="1723748368">
          <w:marLeft w:val="274"/>
          <w:marRight w:val="0"/>
          <w:marTop w:val="0"/>
          <w:marBottom w:val="0"/>
          <w:divBdr>
            <w:top w:val="none" w:sz="0" w:space="0" w:color="auto"/>
            <w:left w:val="none" w:sz="0" w:space="0" w:color="auto"/>
            <w:bottom w:val="none" w:sz="0" w:space="0" w:color="auto"/>
            <w:right w:val="none" w:sz="0" w:space="0" w:color="auto"/>
          </w:divBdr>
        </w:div>
      </w:divsChild>
    </w:div>
    <w:div w:id="435516663">
      <w:bodyDiv w:val="1"/>
      <w:marLeft w:val="0"/>
      <w:marRight w:val="0"/>
      <w:marTop w:val="0"/>
      <w:marBottom w:val="0"/>
      <w:divBdr>
        <w:top w:val="none" w:sz="0" w:space="0" w:color="auto"/>
        <w:left w:val="none" w:sz="0" w:space="0" w:color="auto"/>
        <w:bottom w:val="none" w:sz="0" w:space="0" w:color="auto"/>
        <w:right w:val="none" w:sz="0" w:space="0" w:color="auto"/>
      </w:divBdr>
      <w:divsChild>
        <w:div w:id="1343896431">
          <w:marLeft w:val="403"/>
          <w:marRight w:val="0"/>
          <w:marTop w:val="0"/>
          <w:marBottom w:val="0"/>
          <w:divBdr>
            <w:top w:val="none" w:sz="0" w:space="0" w:color="auto"/>
            <w:left w:val="none" w:sz="0" w:space="0" w:color="auto"/>
            <w:bottom w:val="none" w:sz="0" w:space="0" w:color="auto"/>
            <w:right w:val="none" w:sz="0" w:space="0" w:color="auto"/>
          </w:divBdr>
        </w:div>
        <w:div w:id="1861046715">
          <w:marLeft w:val="403"/>
          <w:marRight w:val="0"/>
          <w:marTop w:val="0"/>
          <w:marBottom w:val="0"/>
          <w:divBdr>
            <w:top w:val="none" w:sz="0" w:space="0" w:color="auto"/>
            <w:left w:val="none" w:sz="0" w:space="0" w:color="auto"/>
            <w:bottom w:val="none" w:sz="0" w:space="0" w:color="auto"/>
            <w:right w:val="none" w:sz="0" w:space="0" w:color="auto"/>
          </w:divBdr>
        </w:div>
        <w:div w:id="1433746313">
          <w:marLeft w:val="403"/>
          <w:marRight w:val="0"/>
          <w:marTop w:val="0"/>
          <w:marBottom w:val="0"/>
          <w:divBdr>
            <w:top w:val="none" w:sz="0" w:space="0" w:color="auto"/>
            <w:left w:val="none" w:sz="0" w:space="0" w:color="auto"/>
            <w:bottom w:val="none" w:sz="0" w:space="0" w:color="auto"/>
            <w:right w:val="none" w:sz="0" w:space="0" w:color="auto"/>
          </w:divBdr>
        </w:div>
      </w:divsChild>
    </w:div>
    <w:div w:id="443813076">
      <w:bodyDiv w:val="1"/>
      <w:marLeft w:val="0"/>
      <w:marRight w:val="0"/>
      <w:marTop w:val="0"/>
      <w:marBottom w:val="0"/>
      <w:divBdr>
        <w:top w:val="none" w:sz="0" w:space="0" w:color="auto"/>
        <w:left w:val="none" w:sz="0" w:space="0" w:color="auto"/>
        <w:bottom w:val="none" w:sz="0" w:space="0" w:color="auto"/>
        <w:right w:val="none" w:sz="0" w:space="0" w:color="auto"/>
      </w:divBdr>
      <w:divsChild>
        <w:div w:id="1003312278">
          <w:marLeft w:val="403"/>
          <w:marRight w:val="0"/>
          <w:marTop w:val="0"/>
          <w:marBottom w:val="0"/>
          <w:divBdr>
            <w:top w:val="none" w:sz="0" w:space="0" w:color="auto"/>
            <w:left w:val="none" w:sz="0" w:space="0" w:color="auto"/>
            <w:bottom w:val="none" w:sz="0" w:space="0" w:color="auto"/>
            <w:right w:val="none" w:sz="0" w:space="0" w:color="auto"/>
          </w:divBdr>
        </w:div>
        <w:div w:id="640811229">
          <w:marLeft w:val="403"/>
          <w:marRight w:val="0"/>
          <w:marTop w:val="0"/>
          <w:marBottom w:val="0"/>
          <w:divBdr>
            <w:top w:val="none" w:sz="0" w:space="0" w:color="auto"/>
            <w:left w:val="none" w:sz="0" w:space="0" w:color="auto"/>
            <w:bottom w:val="none" w:sz="0" w:space="0" w:color="auto"/>
            <w:right w:val="none" w:sz="0" w:space="0" w:color="auto"/>
          </w:divBdr>
        </w:div>
        <w:div w:id="2122411686">
          <w:marLeft w:val="403"/>
          <w:marRight w:val="0"/>
          <w:marTop w:val="0"/>
          <w:marBottom w:val="0"/>
          <w:divBdr>
            <w:top w:val="none" w:sz="0" w:space="0" w:color="auto"/>
            <w:left w:val="none" w:sz="0" w:space="0" w:color="auto"/>
            <w:bottom w:val="none" w:sz="0" w:space="0" w:color="auto"/>
            <w:right w:val="none" w:sz="0" w:space="0" w:color="auto"/>
          </w:divBdr>
        </w:div>
        <w:div w:id="784232480">
          <w:marLeft w:val="403"/>
          <w:marRight w:val="0"/>
          <w:marTop w:val="0"/>
          <w:marBottom w:val="0"/>
          <w:divBdr>
            <w:top w:val="none" w:sz="0" w:space="0" w:color="auto"/>
            <w:left w:val="none" w:sz="0" w:space="0" w:color="auto"/>
            <w:bottom w:val="none" w:sz="0" w:space="0" w:color="auto"/>
            <w:right w:val="none" w:sz="0" w:space="0" w:color="auto"/>
          </w:divBdr>
        </w:div>
      </w:divsChild>
    </w:div>
    <w:div w:id="477042453">
      <w:bodyDiv w:val="1"/>
      <w:marLeft w:val="0"/>
      <w:marRight w:val="0"/>
      <w:marTop w:val="0"/>
      <w:marBottom w:val="0"/>
      <w:divBdr>
        <w:top w:val="none" w:sz="0" w:space="0" w:color="auto"/>
        <w:left w:val="none" w:sz="0" w:space="0" w:color="auto"/>
        <w:bottom w:val="none" w:sz="0" w:space="0" w:color="auto"/>
        <w:right w:val="none" w:sz="0" w:space="0" w:color="auto"/>
      </w:divBdr>
      <w:divsChild>
        <w:div w:id="1905943349">
          <w:marLeft w:val="720"/>
          <w:marRight w:val="0"/>
          <w:marTop w:val="0"/>
          <w:marBottom w:val="0"/>
          <w:divBdr>
            <w:top w:val="none" w:sz="0" w:space="0" w:color="auto"/>
            <w:left w:val="none" w:sz="0" w:space="0" w:color="auto"/>
            <w:bottom w:val="none" w:sz="0" w:space="0" w:color="auto"/>
            <w:right w:val="none" w:sz="0" w:space="0" w:color="auto"/>
          </w:divBdr>
        </w:div>
      </w:divsChild>
    </w:div>
    <w:div w:id="507211968">
      <w:bodyDiv w:val="1"/>
      <w:marLeft w:val="0"/>
      <w:marRight w:val="0"/>
      <w:marTop w:val="0"/>
      <w:marBottom w:val="0"/>
      <w:divBdr>
        <w:top w:val="none" w:sz="0" w:space="0" w:color="auto"/>
        <w:left w:val="none" w:sz="0" w:space="0" w:color="auto"/>
        <w:bottom w:val="none" w:sz="0" w:space="0" w:color="auto"/>
        <w:right w:val="none" w:sz="0" w:space="0" w:color="auto"/>
      </w:divBdr>
      <w:divsChild>
        <w:div w:id="103306274">
          <w:marLeft w:val="360"/>
          <w:marRight w:val="0"/>
          <w:marTop w:val="0"/>
          <w:marBottom w:val="0"/>
          <w:divBdr>
            <w:top w:val="none" w:sz="0" w:space="0" w:color="auto"/>
            <w:left w:val="none" w:sz="0" w:space="0" w:color="auto"/>
            <w:bottom w:val="none" w:sz="0" w:space="0" w:color="auto"/>
            <w:right w:val="none" w:sz="0" w:space="0" w:color="auto"/>
          </w:divBdr>
        </w:div>
        <w:div w:id="1679189640">
          <w:marLeft w:val="360"/>
          <w:marRight w:val="0"/>
          <w:marTop w:val="0"/>
          <w:marBottom w:val="0"/>
          <w:divBdr>
            <w:top w:val="none" w:sz="0" w:space="0" w:color="auto"/>
            <w:left w:val="none" w:sz="0" w:space="0" w:color="auto"/>
            <w:bottom w:val="none" w:sz="0" w:space="0" w:color="auto"/>
            <w:right w:val="none" w:sz="0" w:space="0" w:color="auto"/>
          </w:divBdr>
        </w:div>
        <w:div w:id="146631445">
          <w:marLeft w:val="360"/>
          <w:marRight w:val="0"/>
          <w:marTop w:val="0"/>
          <w:marBottom w:val="0"/>
          <w:divBdr>
            <w:top w:val="none" w:sz="0" w:space="0" w:color="auto"/>
            <w:left w:val="none" w:sz="0" w:space="0" w:color="auto"/>
            <w:bottom w:val="none" w:sz="0" w:space="0" w:color="auto"/>
            <w:right w:val="none" w:sz="0" w:space="0" w:color="auto"/>
          </w:divBdr>
        </w:div>
      </w:divsChild>
    </w:div>
    <w:div w:id="518587226">
      <w:bodyDiv w:val="1"/>
      <w:marLeft w:val="0"/>
      <w:marRight w:val="0"/>
      <w:marTop w:val="0"/>
      <w:marBottom w:val="0"/>
      <w:divBdr>
        <w:top w:val="none" w:sz="0" w:space="0" w:color="auto"/>
        <w:left w:val="none" w:sz="0" w:space="0" w:color="auto"/>
        <w:bottom w:val="none" w:sz="0" w:space="0" w:color="auto"/>
        <w:right w:val="none" w:sz="0" w:space="0" w:color="auto"/>
      </w:divBdr>
      <w:divsChild>
        <w:div w:id="367069975">
          <w:marLeft w:val="360"/>
          <w:marRight w:val="0"/>
          <w:marTop w:val="200"/>
          <w:marBottom w:val="0"/>
          <w:divBdr>
            <w:top w:val="none" w:sz="0" w:space="0" w:color="auto"/>
            <w:left w:val="none" w:sz="0" w:space="0" w:color="auto"/>
            <w:bottom w:val="none" w:sz="0" w:space="0" w:color="auto"/>
            <w:right w:val="none" w:sz="0" w:space="0" w:color="auto"/>
          </w:divBdr>
        </w:div>
        <w:div w:id="584187918">
          <w:marLeft w:val="360"/>
          <w:marRight w:val="0"/>
          <w:marTop w:val="200"/>
          <w:marBottom w:val="0"/>
          <w:divBdr>
            <w:top w:val="none" w:sz="0" w:space="0" w:color="auto"/>
            <w:left w:val="none" w:sz="0" w:space="0" w:color="auto"/>
            <w:bottom w:val="none" w:sz="0" w:space="0" w:color="auto"/>
            <w:right w:val="none" w:sz="0" w:space="0" w:color="auto"/>
          </w:divBdr>
        </w:div>
        <w:div w:id="986057817">
          <w:marLeft w:val="360"/>
          <w:marRight w:val="0"/>
          <w:marTop w:val="200"/>
          <w:marBottom w:val="0"/>
          <w:divBdr>
            <w:top w:val="none" w:sz="0" w:space="0" w:color="auto"/>
            <w:left w:val="none" w:sz="0" w:space="0" w:color="auto"/>
            <w:bottom w:val="none" w:sz="0" w:space="0" w:color="auto"/>
            <w:right w:val="none" w:sz="0" w:space="0" w:color="auto"/>
          </w:divBdr>
        </w:div>
        <w:div w:id="203757495">
          <w:marLeft w:val="360"/>
          <w:marRight w:val="0"/>
          <w:marTop w:val="200"/>
          <w:marBottom w:val="0"/>
          <w:divBdr>
            <w:top w:val="none" w:sz="0" w:space="0" w:color="auto"/>
            <w:left w:val="none" w:sz="0" w:space="0" w:color="auto"/>
            <w:bottom w:val="none" w:sz="0" w:space="0" w:color="auto"/>
            <w:right w:val="none" w:sz="0" w:space="0" w:color="auto"/>
          </w:divBdr>
        </w:div>
        <w:div w:id="346296157">
          <w:marLeft w:val="360"/>
          <w:marRight w:val="0"/>
          <w:marTop w:val="200"/>
          <w:marBottom w:val="0"/>
          <w:divBdr>
            <w:top w:val="none" w:sz="0" w:space="0" w:color="auto"/>
            <w:left w:val="none" w:sz="0" w:space="0" w:color="auto"/>
            <w:bottom w:val="none" w:sz="0" w:space="0" w:color="auto"/>
            <w:right w:val="none" w:sz="0" w:space="0" w:color="auto"/>
          </w:divBdr>
        </w:div>
        <w:div w:id="1940484441">
          <w:marLeft w:val="360"/>
          <w:marRight w:val="0"/>
          <w:marTop w:val="200"/>
          <w:marBottom w:val="0"/>
          <w:divBdr>
            <w:top w:val="none" w:sz="0" w:space="0" w:color="auto"/>
            <w:left w:val="none" w:sz="0" w:space="0" w:color="auto"/>
            <w:bottom w:val="none" w:sz="0" w:space="0" w:color="auto"/>
            <w:right w:val="none" w:sz="0" w:space="0" w:color="auto"/>
          </w:divBdr>
        </w:div>
        <w:div w:id="1394498403">
          <w:marLeft w:val="360"/>
          <w:marRight w:val="0"/>
          <w:marTop w:val="200"/>
          <w:marBottom w:val="0"/>
          <w:divBdr>
            <w:top w:val="none" w:sz="0" w:space="0" w:color="auto"/>
            <w:left w:val="none" w:sz="0" w:space="0" w:color="auto"/>
            <w:bottom w:val="none" w:sz="0" w:space="0" w:color="auto"/>
            <w:right w:val="none" w:sz="0" w:space="0" w:color="auto"/>
          </w:divBdr>
        </w:div>
        <w:div w:id="1252736305">
          <w:marLeft w:val="360"/>
          <w:marRight w:val="0"/>
          <w:marTop w:val="200"/>
          <w:marBottom w:val="0"/>
          <w:divBdr>
            <w:top w:val="none" w:sz="0" w:space="0" w:color="auto"/>
            <w:left w:val="none" w:sz="0" w:space="0" w:color="auto"/>
            <w:bottom w:val="none" w:sz="0" w:space="0" w:color="auto"/>
            <w:right w:val="none" w:sz="0" w:space="0" w:color="auto"/>
          </w:divBdr>
        </w:div>
      </w:divsChild>
    </w:div>
    <w:div w:id="547759936">
      <w:bodyDiv w:val="1"/>
      <w:marLeft w:val="0"/>
      <w:marRight w:val="0"/>
      <w:marTop w:val="0"/>
      <w:marBottom w:val="0"/>
      <w:divBdr>
        <w:top w:val="none" w:sz="0" w:space="0" w:color="auto"/>
        <w:left w:val="none" w:sz="0" w:space="0" w:color="auto"/>
        <w:bottom w:val="none" w:sz="0" w:space="0" w:color="auto"/>
        <w:right w:val="none" w:sz="0" w:space="0" w:color="auto"/>
      </w:divBdr>
      <w:divsChild>
        <w:div w:id="1287346242">
          <w:marLeft w:val="360"/>
          <w:marRight w:val="0"/>
          <w:marTop w:val="0"/>
          <w:marBottom w:val="0"/>
          <w:divBdr>
            <w:top w:val="none" w:sz="0" w:space="0" w:color="auto"/>
            <w:left w:val="none" w:sz="0" w:space="0" w:color="auto"/>
            <w:bottom w:val="none" w:sz="0" w:space="0" w:color="auto"/>
            <w:right w:val="none" w:sz="0" w:space="0" w:color="auto"/>
          </w:divBdr>
        </w:div>
        <w:div w:id="1474329739">
          <w:marLeft w:val="360"/>
          <w:marRight w:val="0"/>
          <w:marTop w:val="0"/>
          <w:marBottom w:val="0"/>
          <w:divBdr>
            <w:top w:val="none" w:sz="0" w:space="0" w:color="auto"/>
            <w:left w:val="none" w:sz="0" w:space="0" w:color="auto"/>
            <w:bottom w:val="none" w:sz="0" w:space="0" w:color="auto"/>
            <w:right w:val="none" w:sz="0" w:space="0" w:color="auto"/>
          </w:divBdr>
        </w:div>
        <w:div w:id="1207907257">
          <w:marLeft w:val="360"/>
          <w:marRight w:val="0"/>
          <w:marTop w:val="0"/>
          <w:marBottom w:val="0"/>
          <w:divBdr>
            <w:top w:val="none" w:sz="0" w:space="0" w:color="auto"/>
            <w:left w:val="none" w:sz="0" w:space="0" w:color="auto"/>
            <w:bottom w:val="none" w:sz="0" w:space="0" w:color="auto"/>
            <w:right w:val="none" w:sz="0" w:space="0" w:color="auto"/>
          </w:divBdr>
        </w:div>
        <w:div w:id="2048018307">
          <w:marLeft w:val="360"/>
          <w:marRight w:val="0"/>
          <w:marTop w:val="0"/>
          <w:marBottom w:val="0"/>
          <w:divBdr>
            <w:top w:val="none" w:sz="0" w:space="0" w:color="auto"/>
            <w:left w:val="none" w:sz="0" w:space="0" w:color="auto"/>
            <w:bottom w:val="none" w:sz="0" w:space="0" w:color="auto"/>
            <w:right w:val="none" w:sz="0" w:space="0" w:color="auto"/>
          </w:divBdr>
        </w:div>
        <w:div w:id="662510518">
          <w:marLeft w:val="360"/>
          <w:marRight w:val="0"/>
          <w:marTop w:val="0"/>
          <w:marBottom w:val="0"/>
          <w:divBdr>
            <w:top w:val="none" w:sz="0" w:space="0" w:color="auto"/>
            <w:left w:val="none" w:sz="0" w:space="0" w:color="auto"/>
            <w:bottom w:val="none" w:sz="0" w:space="0" w:color="auto"/>
            <w:right w:val="none" w:sz="0" w:space="0" w:color="auto"/>
          </w:divBdr>
        </w:div>
        <w:div w:id="1095517200">
          <w:marLeft w:val="360"/>
          <w:marRight w:val="0"/>
          <w:marTop w:val="0"/>
          <w:marBottom w:val="0"/>
          <w:divBdr>
            <w:top w:val="none" w:sz="0" w:space="0" w:color="auto"/>
            <w:left w:val="none" w:sz="0" w:space="0" w:color="auto"/>
            <w:bottom w:val="none" w:sz="0" w:space="0" w:color="auto"/>
            <w:right w:val="none" w:sz="0" w:space="0" w:color="auto"/>
          </w:divBdr>
        </w:div>
        <w:div w:id="989018729">
          <w:marLeft w:val="360"/>
          <w:marRight w:val="0"/>
          <w:marTop w:val="0"/>
          <w:marBottom w:val="0"/>
          <w:divBdr>
            <w:top w:val="none" w:sz="0" w:space="0" w:color="auto"/>
            <w:left w:val="none" w:sz="0" w:space="0" w:color="auto"/>
            <w:bottom w:val="none" w:sz="0" w:space="0" w:color="auto"/>
            <w:right w:val="none" w:sz="0" w:space="0" w:color="auto"/>
          </w:divBdr>
        </w:div>
        <w:div w:id="1598323378">
          <w:marLeft w:val="360"/>
          <w:marRight w:val="0"/>
          <w:marTop w:val="0"/>
          <w:marBottom w:val="0"/>
          <w:divBdr>
            <w:top w:val="none" w:sz="0" w:space="0" w:color="auto"/>
            <w:left w:val="none" w:sz="0" w:space="0" w:color="auto"/>
            <w:bottom w:val="none" w:sz="0" w:space="0" w:color="auto"/>
            <w:right w:val="none" w:sz="0" w:space="0" w:color="auto"/>
          </w:divBdr>
        </w:div>
        <w:div w:id="181359426">
          <w:marLeft w:val="360"/>
          <w:marRight w:val="0"/>
          <w:marTop w:val="0"/>
          <w:marBottom w:val="0"/>
          <w:divBdr>
            <w:top w:val="none" w:sz="0" w:space="0" w:color="auto"/>
            <w:left w:val="none" w:sz="0" w:space="0" w:color="auto"/>
            <w:bottom w:val="none" w:sz="0" w:space="0" w:color="auto"/>
            <w:right w:val="none" w:sz="0" w:space="0" w:color="auto"/>
          </w:divBdr>
        </w:div>
        <w:div w:id="1131552780">
          <w:marLeft w:val="360"/>
          <w:marRight w:val="0"/>
          <w:marTop w:val="0"/>
          <w:marBottom w:val="0"/>
          <w:divBdr>
            <w:top w:val="none" w:sz="0" w:space="0" w:color="auto"/>
            <w:left w:val="none" w:sz="0" w:space="0" w:color="auto"/>
            <w:bottom w:val="none" w:sz="0" w:space="0" w:color="auto"/>
            <w:right w:val="none" w:sz="0" w:space="0" w:color="auto"/>
          </w:divBdr>
        </w:div>
        <w:div w:id="1650747515">
          <w:marLeft w:val="547"/>
          <w:marRight w:val="0"/>
          <w:marTop w:val="0"/>
          <w:marBottom w:val="0"/>
          <w:divBdr>
            <w:top w:val="none" w:sz="0" w:space="0" w:color="auto"/>
            <w:left w:val="none" w:sz="0" w:space="0" w:color="auto"/>
            <w:bottom w:val="none" w:sz="0" w:space="0" w:color="auto"/>
            <w:right w:val="none" w:sz="0" w:space="0" w:color="auto"/>
          </w:divBdr>
        </w:div>
        <w:div w:id="1764640066">
          <w:marLeft w:val="547"/>
          <w:marRight w:val="0"/>
          <w:marTop w:val="0"/>
          <w:marBottom w:val="0"/>
          <w:divBdr>
            <w:top w:val="none" w:sz="0" w:space="0" w:color="auto"/>
            <w:left w:val="none" w:sz="0" w:space="0" w:color="auto"/>
            <w:bottom w:val="none" w:sz="0" w:space="0" w:color="auto"/>
            <w:right w:val="none" w:sz="0" w:space="0" w:color="auto"/>
          </w:divBdr>
        </w:div>
      </w:divsChild>
    </w:div>
    <w:div w:id="588198479">
      <w:bodyDiv w:val="1"/>
      <w:marLeft w:val="0"/>
      <w:marRight w:val="0"/>
      <w:marTop w:val="0"/>
      <w:marBottom w:val="0"/>
      <w:divBdr>
        <w:top w:val="none" w:sz="0" w:space="0" w:color="auto"/>
        <w:left w:val="none" w:sz="0" w:space="0" w:color="auto"/>
        <w:bottom w:val="none" w:sz="0" w:space="0" w:color="auto"/>
        <w:right w:val="none" w:sz="0" w:space="0" w:color="auto"/>
      </w:divBdr>
      <w:divsChild>
        <w:div w:id="2015180880">
          <w:marLeft w:val="360"/>
          <w:marRight w:val="0"/>
          <w:marTop w:val="200"/>
          <w:marBottom w:val="0"/>
          <w:divBdr>
            <w:top w:val="none" w:sz="0" w:space="0" w:color="auto"/>
            <w:left w:val="none" w:sz="0" w:space="0" w:color="auto"/>
            <w:bottom w:val="none" w:sz="0" w:space="0" w:color="auto"/>
            <w:right w:val="none" w:sz="0" w:space="0" w:color="auto"/>
          </w:divBdr>
        </w:div>
        <w:div w:id="1990207169">
          <w:marLeft w:val="360"/>
          <w:marRight w:val="0"/>
          <w:marTop w:val="200"/>
          <w:marBottom w:val="0"/>
          <w:divBdr>
            <w:top w:val="none" w:sz="0" w:space="0" w:color="auto"/>
            <w:left w:val="none" w:sz="0" w:space="0" w:color="auto"/>
            <w:bottom w:val="none" w:sz="0" w:space="0" w:color="auto"/>
            <w:right w:val="none" w:sz="0" w:space="0" w:color="auto"/>
          </w:divBdr>
        </w:div>
        <w:div w:id="187644200">
          <w:marLeft w:val="360"/>
          <w:marRight w:val="0"/>
          <w:marTop w:val="200"/>
          <w:marBottom w:val="0"/>
          <w:divBdr>
            <w:top w:val="none" w:sz="0" w:space="0" w:color="auto"/>
            <w:left w:val="none" w:sz="0" w:space="0" w:color="auto"/>
            <w:bottom w:val="none" w:sz="0" w:space="0" w:color="auto"/>
            <w:right w:val="none" w:sz="0" w:space="0" w:color="auto"/>
          </w:divBdr>
        </w:div>
        <w:div w:id="847255055">
          <w:marLeft w:val="360"/>
          <w:marRight w:val="0"/>
          <w:marTop w:val="200"/>
          <w:marBottom w:val="0"/>
          <w:divBdr>
            <w:top w:val="none" w:sz="0" w:space="0" w:color="auto"/>
            <w:left w:val="none" w:sz="0" w:space="0" w:color="auto"/>
            <w:bottom w:val="none" w:sz="0" w:space="0" w:color="auto"/>
            <w:right w:val="none" w:sz="0" w:space="0" w:color="auto"/>
          </w:divBdr>
        </w:div>
        <w:div w:id="1499925999">
          <w:marLeft w:val="360"/>
          <w:marRight w:val="0"/>
          <w:marTop w:val="200"/>
          <w:marBottom w:val="0"/>
          <w:divBdr>
            <w:top w:val="none" w:sz="0" w:space="0" w:color="auto"/>
            <w:left w:val="none" w:sz="0" w:space="0" w:color="auto"/>
            <w:bottom w:val="none" w:sz="0" w:space="0" w:color="auto"/>
            <w:right w:val="none" w:sz="0" w:space="0" w:color="auto"/>
          </w:divBdr>
        </w:div>
      </w:divsChild>
    </w:div>
    <w:div w:id="604076476">
      <w:bodyDiv w:val="1"/>
      <w:marLeft w:val="0"/>
      <w:marRight w:val="0"/>
      <w:marTop w:val="0"/>
      <w:marBottom w:val="0"/>
      <w:divBdr>
        <w:top w:val="none" w:sz="0" w:space="0" w:color="auto"/>
        <w:left w:val="none" w:sz="0" w:space="0" w:color="auto"/>
        <w:bottom w:val="none" w:sz="0" w:space="0" w:color="auto"/>
        <w:right w:val="none" w:sz="0" w:space="0" w:color="auto"/>
      </w:divBdr>
      <w:divsChild>
        <w:div w:id="414864427">
          <w:marLeft w:val="403"/>
          <w:marRight w:val="0"/>
          <w:marTop w:val="0"/>
          <w:marBottom w:val="0"/>
          <w:divBdr>
            <w:top w:val="none" w:sz="0" w:space="0" w:color="auto"/>
            <w:left w:val="none" w:sz="0" w:space="0" w:color="auto"/>
            <w:bottom w:val="none" w:sz="0" w:space="0" w:color="auto"/>
            <w:right w:val="none" w:sz="0" w:space="0" w:color="auto"/>
          </w:divBdr>
        </w:div>
        <w:div w:id="211844859">
          <w:marLeft w:val="403"/>
          <w:marRight w:val="0"/>
          <w:marTop w:val="0"/>
          <w:marBottom w:val="0"/>
          <w:divBdr>
            <w:top w:val="none" w:sz="0" w:space="0" w:color="auto"/>
            <w:left w:val="none" w:sz="0" w:space="0" w:color="auto"/>
            <w:bottom w:val="none" w:sz="0" w:space="0" w:color="auto"/>
            <w:right w:val="none" w:sz="0" w:space="0" w:color="auto"/>
          </w:divBdr>
        </w:div>
        <w:div w:id="939684646">
          <w:marLeft w:val="403"/>
          <w:marRight w:val="0"/>
          <w:marTop w:val="0"/>
          <w:marBottom w:val="0"/>
          <w:divBdr>
            <w:top w:val="none" w:sz="0" w:space="0" w:color="auto"/>
            <w:left w:val="none" w:sz="0" w:space="0" w:color="auto"/>
            <w:bottom w:val="none" w:sz="0" w:space="0" w:color="auto"/>
            <w:right w:val="none" w:sz="0" w:space="0" w:color="auto"/>
          </w:divBdr>
        </w:div>
      </w:divsChild>
    </w:div>
    <w:div w:id="605817862">
      <w:bodyDiv w:val="1"/>
      <w:marLeft w:val="0"/>
      <w:marRight w:val="0"/>
      <w:marTop w:val="0"/>
      <w:marBottom w:val="0"/>
      <w:divBdr>
        <w:top w:val="none" w:sz="0" w:space="0" w:color="auto"/>
        <w:left w:val="none" w:sz="0" w:space="0" w:color="auto"/>
        <w:bottom w:val="none" w:sz="0" w:space="0" w:color="auto"/>
        <w:right w:val="none" w:sz="0" w:space="0" w:color="auto"/>
      </w:divBdr>
      <w:divsChild>
        <w:div w:id="281692562">
          <w:marLeft w:val="360"/>
          <w:marRight w:val="0"/>
          <w:marTop w:val="200"/>
          <w:marBottom w:val="0"/>
          <w:divBdr>
            <w:top w:val="none" w:sz="0" w:space="0" w:color="auto"/>
            <w:left w:val="none" w:sz="0" w:space="0" w:color="auto"/>
            <w:bottom w:val="none" w:sz="0" w:space="0" w:color="auto"/>
            <w:right w:val="none" w:sz="0" w:space="0" w:color="auto"/>
          </w:divBdr>
        </w:div>
        <w:div w:id="94793971">
          <w:marLeft w:val="360"/>
          <w:marRight w:val="0"/>
          <w:marTop w:val="200"/>
          <w:marBottom w:val="0"/>
          <w:divBdr>
            <w:top w:val="none" w:sz="0" w:space="0" w:color="auto"/>
            <w:left w:val="none" w:sz="0" w:space="0" w:color="auto"/>
            <w:bottom w:val="none" w:sz="0" w:space="0" w:color="auto"/>
            <w:right w:val="none" w:sz="0" w:space="0" w:color="auto"/>
          </w:divBdr>
        </w:div>
        <w:div w:id="190412410">
          <w:marLeft w:val="360"/>
          <w:marRight w:val="0"/>
          <w:marTop w:val="200"/>
          <w:marBottom w:val="0"/>
          <w:divBdr>
            <w:top w:val="none" w:sz="0" w:space="0" w:color="auto"/>
            <w:left w:val="none" w:sz="0" w:space="0" w:color="auto"/>
            <w:bottom w:val="none" w:sz="0" w:space="0" w:color="auto"/>
            <w:right w:val="none" w:sz="0" w:space="0" w:color="auto"/>
          </w:divBdr>
        </w:div>
        <w:div w:id="1992248480">
          <w:marLeft w:val="360"/>
          <w:marRight w:val="0"/>
          <w:marTop w:val="200"/>
          <w:marBottom w:val="0"/>
          <w:divBdr>
            <w:top w:val="none" w:sz="0" w:space="0" w:color="auto"/>
            <w:left w:val="none" w:sz="0" w:space="0" w:color="auto"/>
            <w:bottom w:val="none" w:sz="0" w:space="0" w:color="auto"/>
            <w:right w:val="none" w:sz="0" w:space="0" w:color="auto"/>
          </w:divBdr>
        </w:div>
        <w:div w:id="51119799">
          <w:marLeft w:val="360"/>
          <w:marRight w:val="0"/>
          <w:marTop w:val="200"/>
          <w:marBottom w:val="0"/>
          <w:divBdr>
            <w:top w:val="none" w:sz="0" w:space="0" w:color="auto"/>
            <w:left w:val="none" w:sz="0" w:space="0" w:color="auto"/>
            <w:bottom w:val="none" w:sz="0" w:space="0" w:color="auto"/>
            <w:right w:val="none" w:sz="0" w:space="0" w:color="auto"/>
          </w:divBdr>
        </w:div>
        <w:div w:id="711006100">
          <w:marLeft w:val="360"/>
          <w:marRight w:val="0"/>
          <w:marTop w:val="200"/>
          <w:marBottom w:val="0"/>
          <w:divBdr>
            <w:top w:val="none" w:sz="0" w:space="0" w:color="auto"/>
            <w:left w:val="none" w:sz="0" w:space="0" w:color="auto"/>
            <w:bottom w:val="none" w:sz="0" w:space="0" w:color="auto"/>
            <w:right w:val="none" w:sz="0" w:space="0" w:color="auto"/>
          </w:divBdr>
        </w:div>
      </w:divsChild>
    </w:div>
    <w:div w:id="640230355">
      <w:bodyDiv w:val="1"/>
      <w:marLeft w:val="0"/>
      <w:marRight w:val="0"/>
      <w:marTop w:val="0"/>
      <w:marBottom w:val="0"/>
      <w:divBdr>
        <w:top w:val="none" w:sz="0" w:space="0" w:color="auto"/>
        <w:left w:val="none" w:sz="0" w:space="0" w:color="auto"/>
        <w:bottom w:val="none" w:sz="0" w:space="0" w:color="auto"/>
        <w:right w:val="none" w:sz="0" w:space="0" w:color="auto"/>
      </w:divBdr>
      <w:divsChild>
        <w:div w:id="506943912">
          <w:marLeft w:val="720"/>
          <w:marRight w:val="0"/>
          <w:marTop w:val="0"/>
          <w:marBottom w:val="0"/>
          <w:divBdr>
            <w:top w:val="none" w:sz="0" w:space="0" w:color="auto"/>
            <w:left w:val="none" w:sz="0" w:space="0" w:color="auto"/>
            <w:bottom w:val="none" w:sz="0" w:space="0" w:color="auto"/>
            <w:right w:val="none" w:sz="0" w:space="0" w:color="auto"/>
          </w:divBdr>
        </w:div>
      </w:divsChild>
    </w:div>
    <w:div w:id="668556418">
      <w:bodyDiv w:val="1"/>
      <w:marLeft w:val="0"/>
      <w:marRight w:val="0"/>
      <w:marTop w:val="0"/>
      <w:marBottom w:val="0"/>
      <w:divBdr>
        <w:top w:val="none" w:sz="0" w:space="0" w:color="auto"/>
        <w:left w:val="none" w:sz="0" w:space="0" w:color="auto"/>
        <w:bottom w:val="none" w:sz="0" w:space="0" w:color="auto"/>
        <w:right w:val="none" w:sz="0" w:space="0" w:color="auto"/>
      </w:divBdr>
      <w:divsChild>
        <w:div w:id="1246112289">
          <w:marLeft w:val="360"/>
          <w:marRight w:val="0"/>
          <w:marTop w:val="0"/>
          <w:marBottom w:val="0"/>
          <w:divBdr>
            <w:top w:val="none" w:sz="0" w:space="0" w:color="auto"/>
            <w:left w:val="none" w:sz="0" w:space="0" w:color="auto"/>
            <w:bottom w:val="none" w:sz="0" w:space="0" w:color="auto"/>
            <w:right w:val="none" w:sz="0" w:space="0" w:color="auto"/>
          </w:divBdr>
        </w:div>
        <w:div w:id="1245533638">
          <w:marLeft w:val="360"/>
          <w:marRight w:val="0"/>
          <w:marTop w:val="0"/>
          <w:marBottom w:val="0"/>
          <w:divBdr>
            <w:top w:val="none" w:sz="0" w:space="0" w:color="auto"/>
            <w:left w:val="none" w:sz="0" w:space="0" w:color="auto"/>
            <w:bottom w:val="none" w:sz="0" w:space="0" w:color="auto"/>
            <w:right w:val="none" w:sz="0" w:space="0" w:color="auto"/>
          </w:divBdr>
        </w:div>
        <w:div w:id="1513566173">
          <w:marLeft w:val="360"/>
          <w:marRight w:val="0"/>
          <w:marTop w:val="0"/>
          <w:marBottom w:val="0"/>
          <w:divBdr>
            <w:top w:val="none" w:sz="0" w:space="0" w:color="auto"/>
            <w:left w:val="none" w:sz="0" w:space="0" w:color="auto"/>
            <w:bottom w:val="none" w:sz="0" w:space="0" w:color="auto"/>
            <w:right w:val="none" w:sz="0" w:space="0" w:color="auto"/>
          </w:divBdr>
        </w:div>
        <w:div w:id="1039742128">
          <w:marLeft w:val="360"/>
          <w:marRight w:val="0"/>
          <w:marTop w:val="0"/>
          <w:marBottom w:val="0"/>
          <w:divBdr>
            <w:top w:val="none" w:sz="0" w:space="0" w:color="auto"/>
            <w:left w:val="none" w:sz="0" w:space="0" w:color="auto"/>
            <w:bottom w:val="none" w:sz="0" w:space="0" w:color="auto"/>
            <w:right w:val="none" w:sz="0" w:space="0" w:color="auto"/>
          </w:divBdr>
        </w:div>
        <w:div w:id="1087074929">
          <w:marLeft w:val="360"/>
          <w:marRight w:val="0"/>
          <w:marTop w:val="0"/>
          <w:marBottom w:val="0"/>
          <w:divBdr>
            <w:top w:val="none" w:sz="0" w:space="0" w:color="auto"/>
            <w:left w:val="none" w:sz="0" w:space="0" w:color="auto"/>
            <w:bottom w:val="none" w:sz="0" w:space="0" w:color="auto"/>
            <w:right w:val="none" w:sz="0" w:space="0" w:color="auto"/>
          </w:divBdr>
        </w:div>
        <w:div w:id="275677040">
          <w:marLeft w:val="360"/>
          <w:marRight w:val="0"/>
          <w:marTop w:val="0"/>
          <w:marBottom w:val="0"/>
          <w:divBdr>
            <w:top w:val="none" w:sz="0" w:space="0" w:color="auto"/>
            <w:left w:val="none" w:sz="0" w:space="0" w:color="auto"/>
            <w:bottom w:val="none" w:sz="0" w:space="0" w:color="auto"/>
            <w:right w:val="none" w:sz="0" w:space="0" w:color="auto"/>
          </w:divBdr>
        </w:div>
        <w:div w:id="38020463">
          <w:marLeft w:val="360"/>
          <w:marRight w:val="0"/>
          <w:marTop w:val="0"/>
          <w:marBottom w:val="0"/>
          <w:divBdr>
            <w:top w:val="none" w:sz="0" w:space="0" w:color="auto"/>
            <w:left w:val="none" w:sz="0" w:space="0" w:color="auto"/>
            <w:bottom w:val="none" w:sz="0" w:space="0" w:color="auto"/>
            <w:right w:val="none" w:sz="0" w:space="0" w:color="auto"/>
          </w:divBdr>
        </w:div>
      </w:divsChild>
    </w:div>
    <w:div w:id="715736300">
      <w:bodyDiv w:val="1"/>
      <w:marLeft w:val="0"/>
      <w:marRight w:val="0"/>
      <w:marTop w:val="0"/>
      <w:marBottom w:val="0"/>
      <w:divBdr>
        <w:top w:val="none" w:sz="0" w:space="0" w:color="auto"/>
        <w:left w:val="none" w:sz="0" w:space="0" w:color="auto"/>
        <w:bottom w:val="none" w:sz="0" w:space="0" w:color="auto"/>
        <w:right w:val="none" w:sz="0" w:space="0" w:color="auto"/>
      </w:divBdr>
      <w:divsChild>
        <w:div w:id="1803620965">
          <w:marLeft w:val="360"/>
          <w:marRight w:val="0"/>
          <w:marTop w:val="200"/>
          <w:marBottom w:val="0"/>
          <w:divBdr>
            <w:top w:val="none" w:sz="0" w:space="0" w:color="auto"/>
            <w:left w:val="none" w:sz="0" w:space="0" w:color="auto"/>
            <w:bottom w:val="none" w:sz="0" w:space="0" w:color="auto"/>
            <w:right w:val="none" w:sz="0" w:space="0" w:color="auto"/>
          </w:divBdr>
        </w:div>
        <w:div w:id="860244191">
          <w:marLeft w:val="360"/>
          <w:marRight w:val="0"/>
          <w:marTop w:val="200"/>
          <w:marBottom w:val="0"/>
          <w:divBdr>
            <w:top w:val="none" w:sz="0" w:space="0" w:color="auto"/>
            <w:left w:val="none" w:sz="0" w:space="0" w:color="auto"/>
            <w:bottom w:val="none" w:sz="0" w:space="0" w:color="auto"/>
            <w:right w:val="none" w:sz="0" w:space="0" w:color="auto"/>
          </w:divBdr>
        </w:div>
        <w:div w:id="1155881344">
          <w:marLeft w:val="360"/>
          <w:marRight w:val="0"/>
          <w:marTop w:val="200"/>
          <w:marBottom w:val="0"/>
          <w:divBdr>
            <w:top w:val="none" w:sz="0" w:space="0" w:color="auto"/>
            <w:left w:val="none" w:sz="0" w:space="0" w:color="auto"/>
            <w:bottom w:val="none" w:sz="0" w:space="0" w:color="auto"/>
            <w:right w:val="none" w:sz="0" w:space="0" w:color="auto"/>
          </w:divBdr>
        </w:div>
        <w:div w:id="83456853">
          <w:marLeft w:val="360"/>
          <w:marRight w:val="0"/>
          <w:marTop w:val="200"/>
          <w:marBottom w:val="0"/>
          <w:divBdr>
            <w:top w:val="none" w:sz="0" w:space="0" w:color="auto"/>
            <w:left w:val="none" w:sz="0" w:space="0" w:color="auto"/>
            <w:bottom w:val="none" w:sz="0" w:space="0" w:color="auto"/>
            <w:right w:val="none" w:sz="0" w:space="0" w:color="auto"/>
          </w:divBdr>
        </w:div>
      </w:divsChild>
    </w:div>
    <w:div w:id="718549031">
      <w:bodyDiv w:val="1"/>
      <w:marLeft w:val="0"/>
      <w:marRight w:val="0"/>
      <w:marTop w:val="0"/>
      <w:marBottom w:val="0"/>
      <w:divBdr>
        <w:top w:val="none" w:sz="0" w:space="0" w:color="auto"/>
        <w:left w:val="none" w:sz="0" w:space="0" w:color="auto"/>
        <w:bottom w:val="none" w:sz="0" w:space="0" w:color="auto"/>
        <w:right w:val="none" w:sz="0" w:space="0" w:color="auto"/>
      </w:divBdr>
      <w:divsChild>
        <w:div w:id="804664256">
          <w:marLeft w:val="360"/>
          <w:marRight w:val="0"/>
          <w:marTop w:val="200"/>
          <w:marBottom w:val="0"/>
          <w:divBdr>
            <w:top w:val="none" w:sz="0" w:space="0" w:color="auto"/>
            <w:left w:val="none" w:sz="0" w:space="0" w:color="auto"/>
            <w:bottom w:val="none" w:sz="0" w:space="0" w:color="auto"/>
            <w:right w:val="none" w:sz="0" w:space="0" w:color="auto"/>
          </w:divBdr>
        </w:div>
        <w:div w:id="817771111">
          <w:marLeft w:val="360"/>
          <w:marRight w:val="0"/>
          <w:marTop w:val="200"/>
          <w:marBottom w:val="0"/>
          <w:divBdr>
            <w:top w:val="none" w:sz="0" w:space="0" w:color="auto"/>
            <w:left w:val="none" w:sz="0" w:space="0" w:color="auto"/>
            <w:bottom w:val="none" w:sz="0" w:space="0" w:color="auto"/>
            <w:right w:val="none" w:sz="0" w:space="0" w:color="auto"/>
          </w:divBdr>
        </w:div>
      </w:divsChild>
    </w:div>
    <w:div w:id="763573722">
      <w:bodyDiv w:val="1"/>
      <w:marLeft w:val="0"/>
      <w:marRight w:val="0"/>
      <w:marTop w:val="0"/>
      <w:marBottom w:val="0"/>
      <w:divBdr>
        <w:top w:val="none" w:sz="0" w:space="0" w:color="auto"/>
        <w:left w:val="none" w:sz="0" w:space="0" w:color="auto"/>
        <w:bottom w:val="none" w:sz="0" w:space="0" w:color="auto"/>
        <w:right w:val="none" w:sz="0" w:space="0" w:color="auto"/>
      </w:divBdr>
      <w:divsChild>
        <w:div w:id="71007838">
          <w:marLeft w:val="403"/>
          <w:marRight w:val="0"/>
          <w:marTop w:val="0"/>
          <w:marBottom w:val="0"/>
          <w:divBdr>
            <w:top w:val="none" w:sz="0" w:space="0" w:color="auto"/>
            <w:left w:val="none" w:sz="0" w:space="0" w:color="auto"/>
            <w:bottom w:val="none" w:sz="0" w:space="0" w:color="auto"/>
            <w:right w:val="none" w:sz="0" w:space="0" w:color="auto"/>
          </w:divBdr>
        </w:div>
        <w:div w:id="2102751177">
          <w:marLeft w:val="403"/>
          <w:marRight w:val="0"/>
          <w:marTop w:val="0"/>
          <w:marBottom w:val="0"/>
          <w:divBdr>
            <w:top w:val="none" w:sz="0" w:space="0" w:color="auto"/>
            <w:left w:val="none" w:sz="0" w:space="0" w:color="auto"/>
            <w:bottom w:val="none" w:sz="0" w:space="0" w:color="auto"/>
            <w:right w:val="none" w:sz="0" w:space="0" w:color="auto"/>
          </w:divBdr>
        </w:div>
      </w:divsChild>
    </w:div>
    <w:div w:id="783574452">
      <w:bodyDiv w:val="1"/>
      <w:marLeft w:val="0"/>
      <w:marRight w:val="0"/>
      <w:marTop w:val="0"/>
      <w:marBottom w:val="0"/>
      <w:divBdr>
        <w:top w:val="none" w:sz="0" w:space="0" w:color="auto"/>
        <w:left w:val="none" w:sz="0" w:space="0" w:color="auto"/>
        <w:bottom w:val="none" w:sz="0" w:space="0" w:color="auto"/>
        <w:right w:val="none" w:sz="0" w:space="0" w:color="auto"/>
      </w:divBdr>
      <w:divsChild>
        <w:div w:id="115759311">
          <w:marLeft w:val="0"/>
          <w:marRight w:val="0"/>
          <w:marTop w:val="0"/>
          <w:marBottom w:val="0"/>
          <w:divBdr>
            <w:top w:val="none" w:sz="0" w:space="0" w:color="auto"/>
            <w:left w:val="none" w:sz="0" w:space="0" w:color="auto"/>
            <w:bottom w:val="none" w:sz="0" w:space="0" w:color="auto"/>
            <w:right w:val="none" w:sz="0" w:space="0" w:color="auto"/>
          </w:divBdr>
          <w:divsChild>
            <w:div w:id="393087754">
              <w:marLeft w:val="0"/>
              <w:marRight w:val="0"/>
              <w:marTop w:val="0"/>
              <w:marBottom w:val="0"/>
              <w:divBdr>
                <w:top w:val="none" w:sz="0" w:space="0" w:color="auto"/>
                <w:left w:val="none" w:sz="0" w:space="0" w:color="auto"/>
                <w:bottom w:val="none" w:sz="0" w:space="0" w:color="auto"/>
                <w:right w:val="none" w:sz="0" w:space="0" w:color="auto"/>
              </w:divBdr>
              <w:divsChild>
                <w:div w:id="1996493018">
                  <w:marLeft w:val="0"/>
                  <w:marRight w:val="0"/>
                  <w:marTop w:val="0"/>
                  <w:marBottom w:val="0"/>
                  <w:divBdr>
                    <w:top w:val="none" w:sz="0" w:space="0" w:color="auto"/>
                    <w:left w:val="none" w:sz="0" w:space="0" w:color="auto"/>
                    <w:bottom w:val="none" w:sz="0" w:space="0" w:color="auto"/>
                    <w:right w:val="none" w:sz="0" w:space="0" w:color="auto"/>
                  </w:divBdr>
                  <w:divsChild>
                    <w:div w:id="4070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37708">
      <w:bodyDiv w:val="1"/>
      <w:marLeft w:val="0"/>
      <w:marRight w:val="0"/>
      <w:marTop w:val="0"/>
      <w:marBottom w:val="0"/>
      <w:divBdr>
        <w:top w:val="none" w:sz="0" w:space="0" w:color="auto"/>
        <w:left w:val="none" w:sz="0" w:space="0" w:color="auto"/>
        <w:bottom w:val="none" w:sz="0" w:space="0" w:color="auto"/>
        <w:right w:val="none" w:sz="0" w:space="0" w:color="auto"/>
      </w:divBdr>
      <w:divsChild>
        <w:div w:id="469058708">
          <w:marLeft w:val="360"/>
          <w:marRight w:val="0"/>
          <w:marTop w:val="200"/>
          <w:marBottom w:val="0"/>
          <w:divBdr>
            <w:top w:val="none" w:sz="0" w:space="0" w:color="auto"/>
            <w:left w:val="none" w:sz="0" w:space="0" w:color="auto"/>
            <w:bottom w:val="none" w:sz="0" w:space="0" w:color="auto"/>
            <w:right w:val="none" w:sz="0" w:space="0" w:color="auto"/>
          </w:divBdr>
        </w:div>
        <w:div w:id="1833371246">
          <w:marLeft w:val="360"/>
          <w:marRight w:val="0"/>
          <w:marTop w:val="200"/>
          <w:marBottom w:val="0"/>
          <w:divBdr>
            <w:top w:val="none" w:sz="0" w:space="0" w:color="auto"/>
            <w:left w:val="none" w:sz="0" w:space="0" w:color="auto"/>
            <w:bottom w:val="none" w:sz="0" w:space="0" w:color="auto"/>
            <w:right w:val="none" w:sz="0" w:space="0" w:color="auto"/>
          </w:divBdr>
        </w:div>
        <w:div w:id="165903626">
          <w:marLeft w:val="360"/>
          <w:marRight w:val="0"/>
          <w:marTop w:val="200"/>
          <w:marBottom w:val="0"/>
          <w:divBdr>
            <w:top w:val="none" w:sz="0" w:space="0" w:color="auto"/>
            <w:left w:val="none" w:sz="0" w:space="0" w:color="auto"/>
            <w:bottom w:val="none" w:sz="0" w:space="0" w:color="auto"/>
            <w:right w:val="none" w:sz="0" w:space="0" w:color="auto"/>
          </w:divBdr>
        </w:div>
        <w:div w:id="528570750">
          <w:marLeft w:val="360"/>
          <w:marRight w:val="0"/>
          <w:marTop w:val="200"/>
          <w:marBottom w:val="0"/>
          <w:divBdr>
            <w:top w:val="none" w:sz="0" w:space="0" w:color="auto"/>
            <w:left w:val="none" w:sz="0" w:space="0" w:color="auto"/>
            <w:bottom w:val="none" w:sz="0" w:space="0" w:color="auto"/>
            <w:right w:val="none" w:sz="0" w:space="0" w:color="auto"/>
          </w:divBdr>
        </w:div>
        <w:div w:id="344018961">
          <w:marLeft w:val="360"/>
          <w:marRight w:val="0"/>
          <w:marTop w:val="200"/>
          <w:marBottom w:val="0"/>
          <w:divBdr>
            <w:top w:val="none" w:sz="0" w:space="0" w:color="auto"/>
            <w:left w:val="none" w:sz="0" w:space="0" w:color="auto"/>
            <w:bottom w:val="none" w:sz="0" w:space="0" w:color="auto"/>
            <w:right w:val="none" w:sz="0" w:space="0" w:color="auto"/>
          </w:divBdr>
        </w:div>
      </w:divsChild>
    </w:div>
    <w:div w:id="875966393">
      <w:bodyDiv w:val="1"/>
      <w:marLeft w:val="0"/>
      <w:marRight w:val="0"/>
      <w:marTop w:val="0"/>
      <w:marBottom w:val="0"/>
      <w:divBdr>
        <w:top w:val="none" w:sz="0" w:space="0" w:color="auto"/>
        <w:left w:val="none" w:sz="0" w:space="0" w:color="auto"/>
        <w:bottom w:val="none" w:sz="0" w:space="0" w:color="auto"/>
        <w:right w:val="none" w:sz="0" w:space="0" w:color="auto"/>
      </w:divBdr>
      <w:divsChild>
        <w:div w:id="96368017">
          <w:marLeft w:val="360"/>
          <w:marRight w:val="0"/>
          <w:marTop w:val="0"/>
          <w:marBottom w:val="0"/>
          <w:divBdr>
            <w:top w:val="none" w:sz="0" w:space="0" w:color="auto"/>
            <w:left w:val="none" w:sz="0" w:space="0" w:color="auto"/>
            <w:bottom w:val="none" w:sz="0" w:space="0" w:color="auto"/>
            <w:right w:val="none" w:sz="0" w:space="0" w:color="auto"/>
          </w:divBdr>
        </w:div>
        <w:div w:id="1700930852">
          <w:marLeft w:val="360"/>
          <w:marRight w:val="0"/>
          <w:marTop w:val="0"/>
          <w:marBottom w:val="0"/>
          <w:divBdr>
            <w:top w:val="none" w:sz="0" w:space="0" w:color="auto"/>
            <w:left w:val="none" w:sz="0" w:space="0" w:color="auto"/>
            <w:bottom w:val="none" w:sz="0" w:space="0" w:color="auto"/>
            <w:right w:val="none" w:sz="0" w:space="0" w:color="auto"/>
          </w:divBdr>
        </w:div>
        <w:div w:id="1110398954">
          <w:marLeft w:val="360"/>
          <w:marRight w:val="0"/>
          <w:marTop w:val="0"/>
          <w:marBottom w:val="0"/>
          <w:divBdr>
            <w:top w:val="none" w:sz="0" w:space="0" w:color="auto"/>
            <w:left w:val="none" w:sz="0" w:space="0" w:color="auto"/>
            <w:bottom w:val="none" w:sz="0" w:space="0" w:color="auto"/>
            <w:right w:val="none" w:sz="0" w:space="0" w:color="auto"/>
          </w:divBdr>
        </w:div>
        <w:div w:id="1449547157">
          <w:marLeft w:val="360"/>
          <w:marRight w:val="0"/>
          <w:marTop w:val="0"/>
          <w:marBottom w:val="0"/>
          <w:divBdr>
            <w:top w:val="none" w:sz="0" w:space="0" w:color="auto"/>
            <w:left w:val="none" w:sz="0" w:space="0" w:color="auto"/>
            <w:bottom w:val="none" w:sz="0" w:space="0" w:color="auto"/>
            <w:right w:val="none" w:sz="0" w:space="0" w:color="auto"/>
          </w:divBdr>
        </w:div>
        <w:div w:id="832456286">
          <w:marLeft w:val="360"/>
          <w:marRight w:val="0"/>
          <w:marTop w:val="0"/>
          <w:marBottom w:val="0"/>
          <w:divBdr>
            <w:top w:val="none" w:sz="0" w:space="0" w:color="auto"/>
            <w:left w:val="none" w:sz="0" w:space="0" w:color="auto"/>
            <w:bottom w:val="none" w:sz="0" w:space="0" w:color="auto"/>
            <w:right w:val="none" w:sz="0" w:space="0" w:color="auto"/>
          </w:divBdr>
        </w:div>
      </w:divsChild>
    </w:div>
    <w:div w:id="986982414">
      <w:bodyDiv w:val="1"/>
      <w:marLeft w:val="0"/>
      <w:marRight w:val="0"/>
      <w:marTop w:val="0"/>
      <w:marBottom w:val="0"/>
      <w:divBdr>
        <w:top w:val="none" w:sz="0" w:space="0" w:color="auto"/>
        <w:left w:val="none" w:sz="0" w:space="0" w:color="auto"/>
        <w:bottom w:val="none" w:sz="0" w:space="0" w:color="auto"/>
        <w:right w:val="none" w:sz="0" w:space="0" w:color="auto"/>
      </w:divBdr>
    </w:div>
    <w:div w:id="1079055038">
      <w:bodyDiv w:val="1"/>
      <w:marLeft w:val="0"/>
      <w:marRight w:val="0"/>
      <w:marTop w:val="0"/>
      <w:marBottom w:val="0"/>
      <w:divBdr>
        <w:top w:val="none" w:sz="0" w:space="0" w:color="auto"/>
        <w:left w:val="none" w:sz="0" w:space="0" w:color="auto"/>
        <w:bottom w:val="none" w:sz="0" w:space="0" w:color="auto"/>
        <w:right w:val="none" w:sz="0" w:space="0" w:color="auto"/>
      </w:divBdr>
      <w:divsChild>
        <w:div w:id="1380786964">
          <w:marLeft w:val="274"/>
          <w:marRight w:val="0"/>
          <w:marTop w:val="0"/>
          <w:marBottom w:val="0"/>
          <w:divBdr>
            <w:top w:val="none" w:sz="0" w:space="0" w:color="auto"/>
            <w:left w:val="none" w:sz="0" w:space="0" w:color="auto"/>
            <w:bottom w:val="none" w:sz="0" w:space="0" w:color="auto"/>
            <w:right w:val="none" w:sz="0" w:space="0" w:color="auto"/>
          </w:divBdr>
        </w:div>
        <w:div w:id="806700518">
          <w:marLeft w:val="274"/>
          <w:marRight w:val="0"/>
          <w:marTop w:val="0"/>
          <w:marBottom w:val="0"/>
          <w:divBdr>
            <w:top w:val="none" w:sz="0" w:space="0" w:color="auto"/>
            <w:left w:val="none" w:sz="0" w:space="0" w:color="auto"/>
            <w:bottom w:val="none" w:sz="0" w:space="0" w:color="auto"/>
            <w:right w:val="none" w:sz="0" w:space="0" w:color="auto"/>
          </w:divBdr>
        </w:div>
        <w:div w:id="1297026877">
          <w:marLeft w:val="274"/>
          <w:marRight w:val="0"/>
          <w:marTop w:val="0"/>
          <w:marBottom w:val="0"/>
          <w:divBdr>
            <w:top w:val="none" w:sz="0" w:space="0" w:color="auto"/>
            <w:left w:val="none" w:sz="0" w:space="0" w:color="auto"/>
            <w:bottom w:val="none" w:sz="0" w:space="0" w:color="auto"/>
            <w:right w:val="none" w:sz="0" w:space="0" w:color="auto"/>
          </w:divBdr>
        </w:div>
        <w:div w:id="77672930">
          <w:marLeft w:val="274"/>
          <w:marRight w:val="0"/>
          <w:marTop w:val="0"/>
          <w:marBottom w:val="0"/>
          <w:divBdr>
            <w:top w:val="none" w:sz="0" w:space="0" w:color="auto"/>
            <w:left w:val="none" w:sz="0" w:space="0" w:color="auto"/>
            <w:bottom w:val="none" w:sz="0" w:space="0" w:color="auto"/>
            <w:right w:val="none" w:sz="0" w:space="0" w:color="auto"/>
          </w:divBdr>
        </w:div>
      </w:divsChild>
    </w:div>
    <w:div w:id="1089815774">
      <w:bodyDiv w:val="1"/>
      <w:marLeft w:val="0"/>
      <w:marRight w:val="0"/>
      <w:marTop w:val="0"/>
      <w:marBottom w:val="0"/>
      <w:divBdr>
        <w:top w:val="none" w:sz="0" w:space="0" w:color="auto"/>
        <w:left w:val="none" w:sz="0" w:space="0" w:color="auto"/>
        <w:bottom w:val="none" w:sz="0" w:space="0" w:color="auto"/>
        <w:right w:val="none" w:sz="0" w:space="0" w:color="auto"/>
      </w:divBdr>
      <w:divsChild>
        <w:div w:id="663968326">
          <w:marLeft w:val="720"/>
          <w:marRight w:val="0"/>
          <w:marTop w:val="0"/>
          <w:marBottom w:val="0"/>
          <w:divBdr>
            <w:top w:val="none" w:sz="0" w:space="0" w:color="auto"/>
            <w:left w:val="none" w:sz="0" w:space="0" w:color="auto"/>
            <w:bottom w:val="none" w:sz="0" w:space="0" w:color="auto"/>
            <w:right w:val="none" w:sz="0" w:space="0" w:color="auto"/>
          </w:divBdr>
        </w:div>
      </w:divsChild>
    </w:div>
    <w:div w:id="1092354722">
      <w:bodyDiv w:val="1"/>
      <w:marLeft w:val="0"/>
      <w:marRight w:val="0"/>
      <w:marTop w:val="0"/>
      <w:marBottom w:val="0"/>
      <w:divBdr>
        <w:top w:val="none" w:sz="0" w:space="0" w:color="auto"/>
        <w:left w:val="none" w:sz="0" w:space="0" w:color="auto"/>
        <w:bottom w:val="none" w:sz="0" w:space="0" w:color="auto"/>
        <w:right w:val="none" w:sz="0" w:space="0" w:color="auto"/>
      </w:divBdr>
      <w:divsChild>
        <w:div w:id="1911234209">
          <w:marLeft w:val="403"/>
          <w:marRight w:val="0"/>
          <w:marTop w:val="0"/>
          <w:marBottom w:val="0"/>
          <w:divBdr>
            <w:top w:val="none" w:sz="0" w:space="0" w:color="auto"/>
            <w:left w:val="none" w:sz="0" w:space="0" w:color="auto"/>
            <w:bottom w:val="none" w:sz="0" w:space="0" w:color="auto"/>
            <w:right w:val="none" w:sz="0" w:space="0" w:color="auto"/>
          </w:divBdr>
        </w:div>
        <w:div w:id="170219417">
          <w:marLeft w:val="403"/>
          <w:marRight w:val="0"/>
          <w:marTop w:val="0"/>
          <w:marBottom w:val="0"/>
          <w:divBdr>
            <w:top w:val="none" w:sz="0" w:space="0" w:color="auto"/>
            <w:left w:val="none" w:sz="0" w:space="0" w:color="auto"/>
            <w:bottom w:val="none" w:sz="0" w:space="0" w:color="auto"/>
            <w:right w:val="none" w:sz="0" w:space="0" w:color="auto"/>
          </w:divBdr>
        </w:div>
        <w:div w:id="1737388774">
          <w:marLeft w:val="403"/>
          <w:marRight w:val="0"/>
          <w:marTop w:val="0"/>
          <w:marBottom w:val="0"/>
          <w:divBdr>
            <w:top w:val="none" w:sz="0" w:space="0" w:color="auto"/>
            <w:left w:val="none" w:sz="0" w:space="0" w:color="auto"/>
            <w:bottom w:val="none" w:sz="0" w:space="0" w:color="auto"/>
            <w:right w:val="none" w:sz="0" w:space="0" w:color="auto"/>
          </w:divBdr>
        </w:div>
        <w:div w:id="1903523940">
          <w:marLeft w:val="403"/>
          <w:marRight w:val="0"/>
          <w:marTop w:val="0"/>
          <w:marBottom w:val="0"/>
          <w:divBdr>
            <w:top w:val="none" w:sz="0" w:space="0" w:color="auto"/>
            <w:left w:val="none" w:sz="0" w:space="0" w:color="auto"/>
            <w:bottom w:val="none" w:sz="0" w:space="0" w:color="auto"/>
            <w:right w:val="none" w:sz="0" w:space="0" w:color="auto"/>
          </w:divBdr>
        </w:div>
      </w:divsChild>
    </w:div>
    <w:div w:id="1108235609">
      <w:bodyDiv w:val="1"/>
      <w:marLeft w:val="0"/>
      <w:marRight w:val="0"/>
      <w:marTop w:val="0"/>
      <w:marBottom w:val="0"/>
      <w:divBdr>
        <w:top w:val="none" w:sz="0" w:space="0" w:color="auto"/>
        <w:left w:val="none" w:sz="0" w:space="0" w:color="auto"/>
        <w:bottom w:val="none" w:sz="0" w:space="0" w:color="auto"/>
        <w:right w:val="none" w:sz="0" w:space="0" w:color="auto"/>
      </w:divBdr>
      <w:divsChild>
        <w:div w:id="1145469959">
          <w:marLeft w:val="720"/>
          <w:marRight w:val="0"/>
          <w:marTop w:val="0"/>
          <w:marBottom w:val="0"/>
          <w:divBdr>
            <w:top w:val="none" w:sz="0" w:space="0" w:color="auto"/>
            <w:left w:val="none" w:sz="0" w:space="0" w:color="auto"/>
            <w:bottom w:val="none" w:sz="0" w:space="0" w:color="auto"/>
            <w:right w:val="none" w:sz="0" w:space="0" w:color="auto"/>
          </w:divBdr>
        </w:div>
      </w:divsChild>
    </w:div>
    <w:div w:id="1145662913">
      <w:bodyDiv w:val="1"/>
      <w:marLeft w:val="0"/>
      <w:marRight w:val="0"/>
      <w:marTop w:val="0"/>
      <w:marBottom w:val="0"/>
      <w:divBdr>
        <w:top w:val="none" w:sz="0" w:space="0" w:color="auto"/>
        <w:left w:val="none" w:sz="0" w:space="0" w:color="auto"/>
        <w:bottom w:val="none" w:sz="0" w:space="0" w:color="auto"/>
        <w:right w:val="none" w:sz="0" w:space="0" w:color="auto"/>
      </w:divBdr>
    </w:div>
    <w:div w:id="1173644102">
      <w:bodyDiv w:val="1"/>
      <w:marLeft w:val="0"/>
      <w:marRight w:val="0"/>
      <w:marTop w:val="0"/>
      <w:marBottom w:val="0"/>
      <w:divBdr>
        <w:top w:val="none" w:sz="0" w:space="0" w:color="auto"/>
        <w:left w:val="none" w:sz="0" w:space="0" w:color="auto"/>
        <w:bottom w:val="none" w:sz="0" w:space="0" w:color="auto"/>
        <w:right w:val="none" w:sz="0" w:space="0" w:color="auto"/>
      </w:divBdr>
      <w:divsChild>
        <w:div w:id="1493060936">
          <w:marLeft w:val="360"/>
          <w:marRight w:val="0"/>
          <w:marTop w:val="200"/>
          <w:marBottom w:val="0"/>
          <w:divBdr>
            <w:top w:val="none" w:sz="0" w:space="0" w:color="auto"/>
            <w:left w:val="none" w:sz="0" w:space="0" w:color="auto"/>
            <w:bottom w:val="none" w:sz="0" w:space="0" w:color="auto"/>
            <w:right w:val="none" w:sz="0" w:space="0" w:color="auto"/>
          </w:divBdr>
        </w:div>
        <w:div w:id="1676958819">
          <w:marLeft w:val="360"/>
          <w:marRight w:val="0"/>
          <w:marTop w:val="200"/>
          <w:marBottom w:val="0"/>
          <w:divBdr>
            <w:top w:val="none" w:sz="0" w:space="0" w:color="auto"/>
            <w:left w:val="none" w:sz="0" w:space="0" w:color="auto"/>
            <w:bottom w:val="none" w:sz="0" w:space="0" w:color="auto"/>
            <w:right w:val="none" w:sz="0" w:space="0" w:color="auto"/>
          </w:divBdr>
        </w:div>
        <w:div w:id="951673031">
          <w:marLeft w:val="360"/>
          <w:marRight w:val="0"/>
          <w:marTop w:val="200"/>
          <w:marBottom w:val="0"/>
          <w:divBdr>
            <w:top w:val="none" w:sz="0" w:space="0" w:color="auto"/>
            <w:left w:val="none" w:sz="0" w:space="0" w:color="auto"/>
            <w:bottom w:val="none" w:sz="0" w:space="0" w:color="auto"/>
            <w:right w:val="none" w:sz="0" w:space="0" w:color="auto"/>
          </w:divBdr>
        </w:div>
        <w:div w:id="671906706">
          <w:marLeft w:val="360"/>
          <w:marRight w:val="0"/>
          <w:marTop w:val="200"/>
          <w:marBottom w:val="0"/>
          <w:divBdr>
            <w:top w:val="none" w:sz="0" w:space="0" w:color="auto"/>
            <w:left w:val="none" w:sz="0" w:space="0" w:color="auto"/>
            <w:bottom w:val="none" w:sz="0" w:space="0" w:color="auto"/>
            <w:right w:val="none" w:sz="0" w:space="0" w:color="auto"/>
          </w:divBdr>
        </w:div>
      </w:divsChild>
    </w:div>
    <w:div w:id="1174145046">
      <w:bodyDiv w:val="1"/>
      <w:marLeft w:val="0"/>
      <w:marRight w:val="0"/>
      <w:marTop w:val="0"/>
      <w:marBottom w:val="0"/>
      <w:divBdr>
        <w:top w:val="none" w:sz="0" w:space="0" w:color="auto"/>
        <w:left w:val="none" w:sz="0" w:space="0" w:color="auto"/>
        <w:bottom w:val="none" w:sz="0" w:space="0" w:color="auto"/>
        <w:right w:val="none" w:sz="0" w:space="0" w:color="auto"/>
      </w:divBdr>
    </w:div>
    <w:div w:id="1180243335">
      <w:bodyDiv w:val="1"/>
      <w:marLeft w:val="0"/>
      <w:marRight w:val="0"/>
      <w:marTop w:val="0"/>
      <w:marBottom w:val="0"/>
      <w:divBdr>
        <w:top w:val="none" w:sz="0" w:space="0" w:color="auto"/>
        <w:left w:val="none" w:sz="0" w:space="0" w:color="auto"/>
        <w:bottom w:val="none" w:sz="0" w:space="0" w:color="auto"/>
        <w:right w:val="none" w:sz="0" w:space="0" w:color="auto"/>
      </w:divBdr>
      <w:divsChild>
        <w:div w:id="130831177">
          <w:marLeft w:val="720"/>
          <w:marRight w:val="0"/>
          <w:marTop w:val="0"/>
          <w:marBottom w:val="0"/>
          <w:divBdr>
            <w:top w:val="none" w:sz="0" w:space="0" w:color="auto"/>
            <w:left w:val="none" w:sz="0" w:space="0" w:color="auto"/>
            <w:bottom w:val="none" w:sz="0" w:space="0" w:color="auto"/>
            <w:right w:val="none" w:sz="0" w:space="0" w:color="auto"/>
          </w:divBdr>
        </w:div>
      </w:divsChild>
    </w:div>
    <w:div w:id="1184320926">
      <w:bodyDiv w:val="1"/>
      <w:marLeft w:val="0"/>
      <w:marRight w:val="0"/>
      <w:marTop w:val="0"/>
      <w:marBottom w:val="0"/>
      <w:divBdr>
        <w:top w:val="none" w:sz="0" w:space="0" w:color="auto"/>
        <w:left w:val="none" w:sz="0" w:space="0" w:color="auto"/>
        <w:bottom w:val="none" w:sz="0" w:space="0" w:color="auto"/>
        <w:right w:val="none" w:sz="0" w:space="0" w:color="auto"/>
      </w:divBdr>
    </w:div>
    <w:div w:id="1185513186">
      <w:bodyDiv w:val="1"/>
      <w:marLeft w:val="0"/>
      <w:marRight w:val="0"/>
      <w:marTop w:val="0"/>
      <w:marBottom w:val="0"/>
      <w:divBdr>
        <w:top w:val="none" w:sz="0" w:space="0" w:color="auto"/>
        <w:left w:val="none" w:sz="0" w:space="0" w:color="auto"/>
        <w:bottom w:val="none" w:sz="0" w:space="0" w:color="auto"/>
        <w:right w:val="none" w:sz="0" w:space="0" w:color="auto"/>
      </w:divBdr>
      <w:divsChild>
        <w:div w:id="571619594">
          <w:marLeft w:val="360"/>
          <w:marRight w:val="0"/>
          <w:marTop w:val="200"/>
          <w:marBottom w:val="0"/>
          <w:divBdr>
            <w:top w:val="none" w:sz="0" w:space="0" w:color="auto"/>
            <w:left w:val="none" w:sz="0" w:space="0" w:color="auto"/>
            <w:bottom w:val="none" w:sz="0" w:space="0" w:color="auto"/>
            <w:right w:val="none" w:sz="0" w:space="0" w:color="auto"/>
          </w:divBdr>
        </w:div>
        <w:div w:id="97213259">
          <w:marLeft w:val="360"/>
          <w:marRight w:val="0"/>
          <w:marTop w:val="200"/>
          <w:marBottom w:val="0"/>
          <w:divBdr>
            <w:top w:val="none" w:sz="0" w:space="0" w:color="auto"/>
            <w:left w:val="none" w:sz="0" w:space="0" w:color="auto"/>
            <w:bottom w:val="none" w:sz="0" w:space="0" w:color="auto"/>
            <w:right w:val="none" w:sz="0" w:space="0" w:color="auto"/>
          </w:divBdr>
        </w:div>
        <w:div w:id="1353338567">
          <w:marLeft w:val="360"/>
          <w:marRight w:val="0"/>
          <w:marTop w:val="200"/>
          <w:marBottom w:val="0"/>
          <w:divBdr>
            <w:top w:val="none" w:sz="0" w:space="0" w:color="auto"/>
            <w:left w:val="none" w:sz="0" w:space="0" w:color="auto"/>
            <w:bottom w:val="none" w:sz="0" w:space="0" w:color="auto"/>
            <w:right w:val="none" w:sz="0" w:space="0" w:color="auto"/>
          </w:divBdr>
        </w:div>
        <w:div w:id="1284771438">
          <w:marLeft w:val="360"/>
          <w:marRight w:val="0"/>
          <w:marTop w:val="200"/>
          <w:marBottom w:val="0"/>
          <w:divBdr>
            <w:top w:val="none" w:sz="0" w:space="0" w:color="auto"/>
            <w:left w:val="none" w:sz="0" w:space="0" w:color="auto"/>
            <w:bottom w:val="none" w:sz="0" w:space="0" w:color="auto"/>
            <w:right w:val="none" w:sz="0" w:space="0" w:color="auto"/>
          </w:divBdr>
        </w:div>
        <w:div w:id="264650709">
          <w:marLeft w:val="360"/>
          <w:marRight w:val="0"/>
          <w:marTop w:val="200"/>
          <w:marBottom w:val="0"/>
          <w:divBdr>
            <w:top w:val="none" w:sz="0" w:space="0" w:color="auto"/>
            <w:left w:val="none" w:sz="0" w:space="0" w:color="auto"/>
            <w:bottom w:val="none" w:sz="0" w:space="0" w:color="auto"/>
            <w:right w:val="none" w:sz="0" w:space="0" w:color="auto"/>
          </w:divBdr>
        </w:div>
        <w:div w:id="732433492">
          <w:marLeft w:val="360"/>
          <w:marRight w:val="0"/>
          <w:marTop w:val="200"/>
          <w:marBottom w:val="0"/>
          <w:divBdr>
            <w:top w:val="none" w:sz="0" w:space="0" w:color="auto"/>
            <w:left w:val="none" w:sz="0" w:space="0" w:color="auto"/>
            <w:bottom w:val="none" w:sz="0" w:space="0" w:color="auto"/>
            <w:right w:val="none" w:sz="0" w:space="0" w:color="auto"/>
          </w:divBdr>
        </w:div>
        <w:div w:id="291908943">
          <w:marLeft w:val="360"/>
          <w:marRight w:val="0"/>
          <w:marTop w:val="200"/>
          <w:marBottom w:val="0"/>
          <w:divBdr>
            <w:top w:val="none" w:sz="0" w:space="0" w:color="auto"/>
            <w:left w:val="none" w:sz="0" w:space="0" w:color="auto"/>
            <w:bottom w:val="none" w:sz="0" w:space="0" w:color="auto"/>
            <w:right w:val="none" w:sz="0" w:space="0" w:color="auto"/>
          </w:divBdr>
        </w:div>
        <w:div w:id="911963206">
          <w:marLeft w:val="360"/>
          <w:marRight w:val="0"/>
          <w:marTop w:val="200"/>
          <w:marBottom w:val="0"/>
          <w:divBdr>
            <w:top w:val="none" w:sz="0" w:space="0" w:color="auto"/>
            <w:left w:val="none" w:sz="0" w:space="0" w:color="auto"/>
            <w:bottom w:val="none" w:sz="0" w:space="0" w:color="auto"/>
            <w:right w:val="none" w:sz="0" w:space="0" w:color="auto"/>
          </w:divBdr>
        </w:div>
      </w:divsChild>
    </w:div>
    <w:div w:id="1218929832">
      <w:bodyDiv w:val="1"/>
      <w:marLeft w:val="0"/>
      <w:marRight w:val="0"/>
      <w:marTop w:val="0"/>
      <w:marBottom w:val="0"/>
      <w:divBdr>
        <w:top w:val="none" w:sz="0" w:space="0" w:color="auto"/>
        <w:left w:val="none" w:sz="0" w:space="0" w:color="auto"/>
        <w:bottom w:val="none" w:sz="0" w:space="0" w:color="auto"/>
        <w:right w:val="none" w:sz="0" w:space="0" w:color="auto"/>
      </w:divBdr>
      <w:divsChild>
        <w:div w:id="895900030">
          <w:marLeft w:val="720"/>
          <w:marRight w:val="0"/>
          <w:marTop w:val="0"/>
          <w:marBottom w:val="0"/>
          <w:divBdr>
            <w:top w:val="none" w:sz="0" w:space="0" w:color="auto"/>
            <w:left w:val="none" w:sz="0" w:space="0" w:color="auto"/>
            <w:bottom w:val="none" w:sz="0" w:space="0" w:color="auto"/>
            <w:right w:val="none" w:sz="0" w:space="0" w:color="auto"/>
          </w:divBdr>
        </w:div>
      </w:divsChild>
    </w:div>
    <w:div w:id="1232890144">
      <w:bodyDiv w:val="1"/>
      <w:marLeft w:val="0"/>
      <w:marRight w:val="0"/>
      <w:marTop w:val="0"/>
      <w:marBottom w:val="0"/>
      <w:divBdr>
        <w:top w:val="none" w:sz="0" w:space="0" w:color="auto"/>
        <w:left w:val="none" w:sz="0" w:space="0" w:color="auto"/>
        <w:bottom w:val="none" w:sz="0" w:space="0" w:color="auto"/>
        <w:right w:val="none" w:sz="0" w:space="0" w:color="auto"/>
      </w:divBdr>
      <w:divsChild>
        <w:div w:id="192041791">
          <w:marLeft w:val="720"/>
          <w:marRight w:val="0"/>
          <w:marTop w:val="0"/>
          <w:marBottom w:val="0"/>
          <w:divBdr>
            <w:top w:val="none" w:sz="0" w:space="0" w:color="auto"/>
            <w:left w:val="none" w:sz="0" w:space="0" w:color="auto"/>
            <w:bottom w:val="none" w:sz="0" w:space="0" w:color="auto"/>
            <w:right w:val="none" w:sz="0" w:space="0" w:color="auto"/>
          </w:divBdr>
        </w:div>
      </w:divsChild>
    </w:div>
    <w:div w:id="1243485751">
      <w:bodyDiv w:val="1"/>
      <w:marLeft w:val="0"/>
      <w:marRight w:val="0"/>
      <w:marTop w:val="0"/>
      <w:marBottom w:val="0"/>
      <w:divBdr>
        <w:top w:val="none" w:sz="0" w:space="0" w:color="auto"/>
        <w:left w:val="none" w:sz="0" w:space="0" w:color="auto"/>
        <w:bottom w:val="none" w:sz="0" w:space="0" w:color="auto"/>
        <w:right w:val="none" w:sz="0" w:space="0" w:color="auto"/>
      </w:divBdr>
      <w:divsChild>
        <w:div w:id="1235746870">
          <w:marLeft w:val="360"/>
          <w:marRight w:val="0"/>
          <w:marTop w:val="200"/>
          <w:marBottom w:val="0"/>
          <w:divBdr>
            <w:top w:val="none" w:sz="0" w:space="0" w:color="auto"/>
            <w:left w:val="none" w:sz="0" w:space="0" w:color="auto"/>
            <w:bottom w:val="none" w:sz="0" w:space="0" w:color="auto"/>
            <w:right w:val="none" w:sz="0" w:space="0" w:color="auto"/>
          </w:divBdr>
        </w:div>
        <w:div w:id="923534685">
          <w:marLeft w:val="360"/>
          <w:marRight w:val="0"/>
          <w:marTop w:val="200"/>
          <w:marBottom w:val="0"/>
          <w:divBdr>
            <w:top w:val="none" w:sz="0" w:space="0" w:color="auto"/>
            <w:left w:val="none" w:sz="0" w:space="0" w:color="auto"/>
            <w:bottom w:val="none" w:sz="0" w:space="0" w:color="auto"/>
            <w:right w:val="none" w:sz="0" w:space="0" w:color="auto"/>
          </w:divBdr>
        </w:div>
        <w:div w:id="1360814985">
          <w:marLeft w:val="360"/>
          <w:marRight w:val="0"/>
          <w:marTop w:val="200"/>
          <w:marBottom w:val="0"/>
          <w:divBdr>
            <w:top w:val="none" w:sz="0" w:space="0" w:color="auto"/>
            <w:left w:val="none" w:sz="0" w:space="0" w:color="auto"/>
            <w:bottom w:val="none" w:sz="0" w:space="0" w:color="auto"/>
            <w:right w:val="none" w:sz="0" w:space="0" w:color="auto"/>
          </w:divBdr>
        </w:div>
        <w:div w:id="667364844">
          <w:marLeft w:val="360"/>
          <w:marRight w:val="0"/>
          <w:marTop w:val="200"/>
          <w:marBottom w:val="0"/>
          <w:divBdr>
            <w:top w:val="none" w:sz="0" w:space="0" w:color="auto"/>
            <w:left w:val="none" w:sz="0" w:space="0" w:color="auto"/>
            <w:bottom w:val="none" w:sz="0" w:space="0" w:color="auto"/>
            <w:right w:val="none" w:sz="0" w:space="0" w:color="auto"/>
          </w:divBdr>
        </w:div>
      </w:divsChild>
    </w:div>
    <w:div w:id="1260721638">
      <w:bodyDiv w:val="1"/>
      <w:marLeft w:val="0"/>
      <w:marRight w:val="0"/>
      <w:marTop w:val="0"/>
      <w:marBottom w:val="0"/>
      <w:divBdr>
        <w:top w:val="none" w:sz="0" w:space="0" w:color="auto"/>
        <w:left w:val="none" w:sz="0" w:space="0" w:color="auto"/>
        <w:bottom w:val="none" w:sz="0" w:space="0" w:color="auto"/>
        <w:right w:val="none" w:sz="0" w:space="0" w:color="auto"/>
      </w:divBdr>
      <w:divsChild>
        <w:div w:id="2063942472">
          <w:marLeft w:val="274"/>
          <w:marRight w:val="0"/>
          <w:marTop w:val="0"/>
          <w:marBottom w:val="0"/>
          <w:divBdr>
            <w:top w:val="none" w:sz="0" w:space="0" w:color="auto"/>
            <w:left w:val="none" w:sz="0" w:space="0" w:color="auto"/>
            <w:bottom w:val="none" w:sz="0" w:space="0" w:color="auto"/>
            <w:right w:val="none" w:sz="0" w:space="0" w:color="auto"/>
          </w:divBdr>
        </w:div>
      </w:divsChild>
    </w:div>
    <w:div w:id="1268199218">
      <w:bodyDiv w:val="1"/>
      <w:marLeft w:val="0"/>
      <w:marRight w:val="0"/>
      <w:marTop w:val="0"/>
      <w:marBottom w:val="0"/>
      <w:divBdr>
        <w:top w:val="none" w:sz="0" w:space="0" w:color="auto"/>
        <w:left w:val="none" w:sz="0" w:space="0" w:color="auto"/>
        <w:bottom w:val="none" w:sz="0" w:space="0" w:color="auto"/>
        <w:right w:val="none" w:sz="0" w:space="0" w:color="auto"/>
      </w:divBdr>
      <w:divsChild>
        <w:div w:id="139347730">
          <w:marLeft w:val="360"/>
          <w:marRight w:val="0"/>
          <w:marTop w:val="200"/>
          <w:marBottom w:val="0"/>
          <w:divBdr>
            <w:top w:val="none" w:sz="0" w:space="0" w:color="auto"/>
            <w:left w:val="none" w:sz="0" w:space="0" w:color="auto"/>
            <w:bottom w:val="none" w:sz="0" w:space="0" w:color="auto"/>
            <w:right w:val="none" w:sz="0" w:space="0" w:color="auto"/>
          </w:divBdr>
        </w:div>
        <w:div w:id="793331004">
          <w:marLeft w:val="360"/>
          <w:marRight w:val="0"/>
          <w:marTop w:val="200"/>
          <w:marBottom w:val="0"/>
          <w:divBdr>
            <w:top w:val="none" w:sz="0" w:space="0" w:color="auto"/>
            <w:left w:val="none" w:sz="0" w:space="0" w:color="auto"/>
            <w:bottom w:val="none" w:sz="0" w:space="0" w:color="auto"/>
            <w:right w:val="none" w:sz="0" w:space="0" w:color="auto"/>
          </w:divBdr>
        </w:div>
        <w:div w:id="1374573499">
          <w:marLeft w:val="360"/>
          <w:marRight w:val="0"/>
          <w:marTop w:val="200"/>
          <w:marBottom w:val="0"/>
          <w:divBdr>
            <w:top w:val="none" w:sz="0" w:space="0" w:color="auto"/>
            <w:left w:val="none" w:sz="0" w:space="0" w:color="auto"/>
            <w:bottom w:val="none" w:sz="0" w:space="0" w:color="auto"/>
            <w:right w:val="none" w:sz="0" w:space="0" w:color="auto"/>
          </w:divBdr>
        </w:div>
        <w:div w:id="1429539729">
          <w:marLeft w:val="360"/>
          <w:marRight w:val="0"/>
          <w:marTop w:val="200"/>
          <w:marBottom w:val="0"/>
          <w:divBdr>
            <w:top w:val="none" w:sz="0" w:space="0" w:color="auto"/>
            <w:left w:val="none" w:sz="0" w:space="0" w:color="auto"/>
            <w:bottom w:val="none" w:sz="0" w:space="0" w:color="auto"/>
            <w:right w:val="none" w:sz="0" w:space="0" w:color="auto"/>
          </w:divBdr>
        </w:div>
      </w:divsChild>
    </w:div>
    <w:div w:id="1303073742">
      <w:bodyDiv w:val="1"/>
      <w:marLeft w:val="0"/>
      <w:marRight w:val="0"/>
      <w:marTop w:val="0"/>
      <w:marBottom w:val="0"/>
      <w:divBdr>
        <w:top w:val="none" w:sz="0" w:space="0" w:color="auto"/>
        <w:left w:val="none" w:sz="0" w:space="0" w:color="auto"/>
        <w:bottom w:val="none" w:sz="0" w:space="0" w:color="auto"/>
        <w:right w:val="none" w:sz="0" w:space="0" w:color="auto"/>
      </w:divBdr>
      <w:divsChild>
        <w:div w:id="1948653521">
          <w:marLeft w:val="274"/>
          <w:marRight w:val="0"/>
          <w:marTop w:val="0"/>
          <w:marBottom w:val="0"/>
          <w:divBdr>
            <w:top w:val="none" w:sz="0" w:space="0" w:color="auto"/>
            <w:left w:val="none" w:sz="0" w:space="0" w:color="auto"/>
            <w:bottom w:val="none" w:sz="0" w:space="0" w:color="auto"/>
            <w:right w:val="none" w:sz="0" w:space="0" w:color="auto"/>
          </w:divBdr>
        </w:div>
        <w:div w:id="769355266">
          <w:marLeft w:val="274"/>
          <w:marRight w:val="0"/>
          <w:marTop w:val="0"/>
          <w:marBottom w:val="0"/>
          <w:divBdr>
            <w:top w:val="none" w:sz="0" w:space="0" w:color="auto"/>
            <w:left w:val="none" w:sz="0" w:space="0" w:color="auto"/>
            <w:bottom w:val="none" w:sz="0" w:space="0" w:color="auto"/>
            <w:right w:val="none" w:sz="0" w:space="0" w:color="auto"/>
          </w:divBdr>
        </w:div>
        <w:div w:id="563688190">
          <w:marLeft w:val="274"/>
          <w:marRight w:val="0"/>
          <w:marTop w:val="0"/>
          <w:marBottom w:val="0"/>
          <w:divBdr>
            <w:top w:val="none" w:sz="0" w:space="0" w:color="auto"/>
            <w:left w:val="none" w:sz="0" w:space="0" w:color="auto"/>
            <w:bottom w:val="none" w:sz="0" w:space="0" w:color="auto"/>
            <w:right w:val="none" w:sz="0" w:space="0" w:color="auto"/>
          </w:divBdr>
        </w:div>
      </w:divsChild>
    </w:div>
    <w:div w:id="1365256515">
      <w:bodyDiv w:val="1"/>
      <w:marLeft w:val="0"/>
      <w:marRight w:val="0"/>
      <w:marTop w:val="0"/>
      <w:marBottom w:val="0"/>
      <w:divBdr>
        <w:top w:val="none" w:sz="0" w:space="0" w:color="auto"/>
        <w:left w:val="none" w:sz="0" w:space="0" w:color="auto"/>
        <w:bottom w:val="none" w:sz="0" w:space="0" w:color="auto"/>
        <w:right w:val="none" w:sz="0" w:space="0" w:color="auto"/>
      </w:divBdr>
      <w:divsChild>
        <w:div w:id="1745107157">
          <w:marLeft w:val="360"/>
          <w:marRight w:val="0"/>
          <w:marTop w:val="200"/>
          <w:marBottom w:val="0"/>
          <w:divBdr>
            <w:top w:val="none" w:sz="0" w:space="0" w:color="auto"/>
            <w:left w:val="none" w:sz="0" w:space="0" w:color="auto"/>
            <w:bottom w:val="none" w:sz="0" w:space="0" w:color="auto"/>
            <w:right w:val="none" w:sz="0" w:space="0" w:color="auto"/>
          </w:divBdr>
        </w:div>
        <w:div w:id="1738284626">
          <w:marLeft w:val="360"/>
          <w:marRight w:val="0"/>
          <w:marTop w:val="200"/>
          <w:marBottom w:val="0"/>
          <w:divBdr>
            <w:top w:val="none" w:sz="0" w:space="0" w:color="auto"/>
            <w:left w:val="none" w:sz="0" w:space="0" w:color="auto"/>
            <w:bottom w:val="none" w:sz="0" w:space="0" w:color="auto"/>
            <w:right w:val="none" w:sz="0" w:space="0" w:color="auto"/>
          </w:divBdr>
        </w:div>
        <w:div w:id="1553614008">
          <w:marLeft w:val="360"/>
          <w:marRight w:val="0"/>
          <w:marTop w:val="200"/>
          <w:marBottom w:val="0"/>
          <w:divBdr>
            <w:top w:val="none" w:sz="0" w:space="0" w:color="auto"/>
            <w:left w:val="none" w:sz="0" w:space="0" w:color="auto"/>
            <w:bottom w:val="none" w:sz="0" w:space="0" w:color="auto"/>
            <w:right w:val="none" w:sz="0" w:space="0" w:color="auto"/>
          </w:divBdr>
        </w:div>
      </w:divsChild>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sChild>
        <w:div w:id="1770813312">
          <w:marLeft w:val="403"/>
          <w:marRight w:val="0"/>
          <w:marTop w:val="0"/>
          <w:marBottom w:val="0"/>
          <w:divBdr>
            <w:top w:val="none" w:sz="0" w:space="0" w:color="auto"/>
            <w:left w:val="none" w:sz="0" w:space="0" w:color="auto"/>
            <w:bottom w:val="none" w:sz="0" w:space="0" w:color="auto"/>
            <w:right w:val="none" w:sz="0" w:space="0" w:color="auto"/>
          </w:divBdr>
        </w:div>
        <w:div w:id="1969433534">
          <w:marLeft w:val="403"/>
          <w:marRight w:val="0"/>
          <w:marTop w:val="0"/>
          <w:marBottom w:val="0"/>
          <w:divBdr>
            <w:top w:val="none" w:sz="0" w:space="0" w:color="auto"/>
            <w:left w:val="none" w:sz="0" w:space="0" w:color="auto"/>
            <w:bottom w:val="none" w:sz="0" w:space="0" w:color="auto"/>
            <w:right w:val="none" w:sz="0" w:space="0" w:color="auto"/>
          </w:divBdr>
        </w:div>
        <w:div w:id="1488589033">
          <w:marLeft w:val="403"/>
          <w:marRight w:val="0"/>
          <w:marTop w:val="0"/>
          <w:marBottom w:val="0"/>
          <w:divBdr>
            <w:top w:val="none" w:sz="0" w:space="0" w:color="auto"/>
            <w:left w:val="none" w:sz="0" w:space="0" w:color="auto"/>
            <w:bottom w:val="none" w:sz="0" w:space="0" w:color="auto"/>
            <w:right w:val="none" w:sz="0" w:space="0" w:color="auto"/>
          </w:divBdr>
        </w:div>
        <w:div w:id="1841503910">
          <w:marLeft w:val="403"/>
          <w:marRight w:val="0"/>
          <w:marTop w:val="0"/>
          <w:marBottom w:val="0"/>
          <w:divBdr>
            <w:top w:val="none" w:sz="0" w:space="0" w:color="auto"/>
            <w:left w:val="none" w:sz="0" w:space="0" w:color="auto"/>
            <w:bottom w:val="none" w:sz="0" w:space="0" w:color="auto"/>
            <w:right w:val="none" w:sz="0" w:space="0" w:color="auto"/>
          </w:divBdr>
        </w:div>
      </w:divsChild>
    </w:div>
    <w:div w:id="1399551433">
      <w:bodyDiv w:val="1"/>
      <w:marLeft w:val="0"/>
      <w:marRight w:val="0"/>
      <w:marTop w:val="0"/>
      <w:marBottom w:val="0"/>
      <w:divBdr>
        <w:top w:val="none" w:sz="0" w:space="0" w:color="auto"/>
        <w:left w:val="none" w:sz="0" w:space="0" w:color="auto"/>
        <w:bottom w:val="none" w:sz="0" w:space="0" w:color="auto"/>
        <w:right w:val="none" w:sz="0" w:space="0" w:color="auto"/>
      </w:divBdr>
      <w:divsChild>
        <w:div w:id="866723021">
          <w:marLeft w:val="360"/>
          <w:marRight w:val="0"/>
          <w:marTop w:val="200"/>
          <w:marBottom w:val="0"/>
          <w:divBdr>
            <w:top w:val="none" w:sz="0" w:space="0" w:color="auto"/>
            <w:left w:val="none" w:sz="0" w:space="0" w:color="auto"/>
            <w:bottom w:val="none" w:sz="0" w:space="0" w:color="auto"/>
            <w:right w:val="none" w:sz="0" w:space="0" w:color="auto"/>
          </w:divBdr>
        </w:div>
        <w:div w:id="2050062109">
          <w:marLeft w:val="360"/>
          <w:marRight w:val="0"/>
          <w:marTop w:val="200"/>
          <w:marBottom w:val="0"/>
          <w:divBdr>
            <w:top w:val="none" w:sz="0" w:space="0" w:color="auto"/>
            <w:left w:val="none" w:sz="0" w:space="0" w:color="auto"/>
            <w:bottom w:val="none" w:sz="0" w:space="0" w:color="auto"/>
            <w:right w:val="none" w:sz="0" w:space="0" w:color="auto"/>
          </w:divBdr>
        </w:div>
        <w:div w:id="1557009251">
          <w:marLeft w:val="360"/>
          <w:marRight w:val="0"/>
          <w:marTop w:val="200"/>
          <w:marBottom w:val="0"/>
          <w:divBdr>
            <w:top w:val="none" w:sz="0" w:space="0" w:color="auto"/>
            <w:left w:val="none" w:sz="0" w:space="0" w:color="auto"/>
            <w:bottom w:val="none" w:sz="0" w:space="0" w:color="auto"/>
            <w:right w:val="none" w:sz="0" w:space="0" w:color="auto"/>
          </w:divBdr>
        </w:div>
        <w:div w:id="71777476">
          <w:marLeft w:val="360"/>
          <w:marRight w:val="0"/>
          <w:marTop w:val="200"/>
          <w:marBottom w:val="0"/>
          <w:divBdr>
            <w:top w:val="none" w:sz="0" w:space="0" w:color="auto"/>
            <w:left w:val="none" w:sz="0" w:space="0" w:color="auto"/>
            <w:bottom w:val="none" w:sz="0" w:space="0" w:color="auto"/>
            <w:right w:val="none" w:sz="0" w:space="0" w:color="auto"/>
          </w:divBdr>
        </w:div>
      </w:divsChild>
    </w:div>
    <w:div w:id="1406952692">
      <w:bodyDiv w:val="1"/>
      <w:marLeft w:val="0"/>
      <w:marRight w:val="0"/>
      <w:marTop w:val="0"/>
      <w:marBottom w:val="0"/>
      <w:divBdr>
        <w:top w:val="none" w:sz="0" w:space="0" w:color="auto"/>
        <w:left w:val="none" w:sz="0" w:space="0" w:color="auto"/>
        <w:bottom w:val="none" w:sz="0" w:space="0" w:color="auto"/>
        <w:right w:val="none" w:sz="0" w:space="0" w:color="auto"/>
      </w:divBdr>
    </w:div>
    <w:div w:id="1444180633">
      <w:bodyDiv w:val="1"/>
      <w:marLeft w:val="0"/>
      <w:marRight w:val="0"/>
      <w:marTop w:val="0"/>
      <w:marBottom w:val="0"/>
      <w:divBdr>
        <w:top w:val="none" w:sz="0" w:space="0" w:color="auto"/>
        <w:left w:val="none" w:sz="0" w:space="0" w:color="auto"/>
        <w:bottom w:val="none" w:sz="0" w:space="0" w:color="auto"/>
        <w:right w:val="none" w:sz="0" w:space="0" w:color="auto"/>
      </w:divBdr>
      <w:divsChild>
        <w:div w:id="446050207">
          <w:marLeft w:val="360"/>
          <w:marRight w:val="0"/>
          <w:marTop w:val="200"/>
          <w:marBottom w:val="0"/>
          <w:divBdr>
            <w:top w:val="none" w:sz="0" w:space="0" w:color="auto"/>
            <w:left w:val="none" w:sz="0" w:space="0" w:color="auto"/>
            <w:bottom w:val="none" w:sz="0" w:space="0" w:color="auto"/>
            <w:right w:val="none" w:sz="0" w:space="0" w:color="auto"/>
          </w:divBdr>
        </w:div>
        <w:div w:id="1019816460">
          <w:marLeft w:val="360"/>
          <w:marRight w:val="0"/>
          <w:marTop w:val="200"/>
          <w:marBottom w:val="0"/>
          <w:divBdr>
            <w:top w:val="none" w:sz="0" w:space="0" w:color="auto"/>
            <w:left w:val="none" w:sz="0" w:space="0" w:color="auto"/>
            <w:bottom w:val="none" w:sz="0" w:space="0" w:color="auto"/>
            <w:right w:val="none" w:sz="0" w:space="0" w:color="auto"/>
          </w:divBdr>
        </w:div>
        <w:div w:id="264190335">
          <w:marLeft w:val="360"/>
          <w:marRight w:val="0"/>
          <w:marTop w:val="200"/>
          <w:marBottom w:val="0"/>
          <w:divBdr>
            <w:top w:val="none" w:sz="0" w:space="0" w:color="auto"/>
            <w:left w:val="none" w:sz="0" w:space="0" w:color="auto"/>
            <w:bottom w:val="none" w:sz="0" w:space="0" w:color="auto"/>
            <w:right w:val="none" w:sz="0" w:space="0" w:color="auto"/>
          </w:divBdr>
        </w:div>
      </w:divsChild>
    </w:div>
    <w:div w:id="1461222053">
      <w:bodyDiv w:val="1"/>
      <w:marLeft w:val="0"/>
      <w:marRight w:val="0"/>
      <w:marTop w:val="0"/>
      <w:marBottom w:val="0"/>
      <w:divBdr>
        <w:top w:val="none" w:sz="0" w:space="0" w:color="auto"/>
        <w:left w:val="none" w:sz="0" w:space="0" w:color="auto"/>
        <w:bottom w:val="none" w:sz="0" w:space="0" w:color="auto"/>
        <w:right w:val="none" w:sz="0" w:space="0" w:color="auto"/>
      </w:divBdr>
    </w:div>
    <w:div w:id="1489246478">
      <w:bodyDiv w:val="1"/>
      <w:marLeft w:val="0"/>
      <w:marRight w:val="0"/>
      <w:marTop w:val="0"/>
      <w:marBottom w:val="0"/>
      <w:divBdr>
        <w:top w:val="none" w:sz="0" w:space="0" w:color="auto"/>
        <w:left w:val="none" w:sz="0" w:space="0" w:color="auto"/>
        <w:bottom w:val="none" w:sz="0" w:space="0" w:color="auto"/>
        <w:right w:val="none" w:sz="0" w:space="0" w:color="auto"/>
      </w:divBdr>
      <w:divsChild>
        <w:div w:id="47531217">
          <w:marLeft w:val="360"/>
          <w:marRight w:val="0"/>
          <w:marTop w:val="200"/>
          <w:marBottom w:val="0"/>
          <w:divBdr>
            <w:top w:val="none" w:sz="0" w:space="0" w:color="auto"/>
            <w:left w:val="none" w:sz="0" w:space="0" w:color="auto"/>
            <w:bottom w:val="none" w:sz="0" w:space="0" w:color="auto"/>
            <w:right w:val="none" w:sz="0" w:space="0" w:color="auto"/>
          </w:divBdr>
        </w:div>
        <w:div w:id="1626422383">
          <w:marLeft w:val="360"/>
          <w:marRight w:val="0"/>
          <w:marTop w:val="200"/>
          <w:marBottom w:val="0"/>
          <w:divBdr>
            <w:top w:val="none" w:sz="0" w:space="0" w:color="auto"/>
            <w:left w:val="none" w:sz="0" w:space="0" w:color="auto"/>
            <w:bottom w:val="none" w:sz="0" w:space="0" w:color="auto"/>
            <w:right w:val="none" w:sz="0" w:space="0" w:color="auto"/>
          </w:divBdr>
        </w:div>
        <w:div w:id="1641809939">
          <w:marLeft w:val="360"/>
          <w:marRight w:val="0"/>
          <w:marTop w:val="200"/>
          <w:marBottom w:val="0"/>
          <w:divBdr>
            <w:top w:val="none" w:sz="0" w:space="0" w:color="auto"/>
            <w:left w:val="none" w:sz="0" w:space="0" w:color="auto"/>
            <w:bottom w:val="none" w:sz="0" w:space="0" w:color="auto"/>
            <w:right w:val="none" w:sz="0" w:space="0" w:color="auto"/>
          </w:divBdr>
        </w:div>
      </w:divsChild>
    </w:div>
    <w:div w:id="1529103776">
      <w:bodyDiv w:val="1"/>
      <w:marLeft w:val="0"/>
      <w:marRight w:val="0"/>
      <w:marTop w:val="0"/>
      <w:marBottom w:val="0"/>
      <w:divBdr>
        <w:top w:val="none" w:sz="0" w:space="0" w:color="auto"/>
        <w:left w:val="none" w:sz="0" w:space="0" w:color="auto"/>
        <w:bottom w:val="none" w:sz="0" w:space="0" w:color="auto"/>
        <w:right w:val="none" w:sz="0" w:space="0" w:color="auto"/>
      </w:divBdr>
      <w:divsChild>
        <w:div w:id="210121544">
          <w:marLeft w:val="360"/>
          <w:marRight w:val="0"/>
          <w:marTop w:val="200"/>
          <w:marBottom w:val="0"/>
          <w:divBdr>
            <w:top w:val="none" w:sz="0" w:space="0" w:color="auto"/>
            <w:left w:val="none" w:sz="0" w:space="0" w:color="auto"/>
            <w:bottom w:val="none" w:sz="0" w:space="0" w:color="auto"/>
            <w:right w:val="none" w:sz="0" w:space="0" w:color="auto"/>
          </w:divBdr>
        </w:div>
        <w:div w:id="1198202402">
          <w:marLeft w:val="1123"/>
          <w:marRight w:val="0"/>
          <w:marTop w:val="100"/>
          <w:marBottom w:val="0"/>
          <w:divBdr>
            <w:top w:val="none" w:sz="0" w:space="0" w:color="auto"/>
            <w:left w:val="none" w:sz="0" w:space="0" w:color="auto"/>
            <w:bottom w:val="none" w:sz="0" w:space="0" w:color="auto"/>
            <w:right w:val="none" w:sz="0" w:space="0" w:color="auto"/>
          </w:divBdr>
        </w:div>
        <w:div w:id="1820271690">
          <w:marLeft w:val="1123"/>
          <w:marRight w:val="0"/>
          <w:marTop w:val="100"/>
          <w:marBottom w:val="0"/>
          <w:divBdr>
            <w:top w:val="none" w:sz="0" w:space="0" w:color="auto"/>
            <w:left w:val="none" w:sz="0" w:space="0" w:color="auto"/>
            <w:bottom w:val="none" w:sz="0" w:space="0" w:color="auto"/>
            <w:right w:val="none" w:sz="0" w:space="0" w:color="auto"/>
          </w:divBdr>
        </w:div>
        <w:div w:id="1811439940">
          <w:marLeft w:val="1123"/>
          <w:marRight w:val="0"/>
          <w:marTop w:val="100"/>
          <w:marBottom w:val="0"/>
          <w:divBdr>
            <w:top w:val="none" w:sz="0" w:space="0" w:color="auto"/>
            <w:left w:val="none" w:sz="0" w:space="0" w:color="auto"/>
            <w:bottom w:val="none" w:sz="0" w:space="0" w:color="auto"/>
            <w:right w:val="none" w:sz="0" w:space="0" w:color="auto"/>
          </w:divBdr>
        </w:div>
        <w:div w:id="895895370">
          <w:marLeft w:val="1123"/>
          <w:marRight w:val="0"/>
          <w:marTop w:val="100"/>
          <w:marBottom w:val="0"/>
          <w:divBdr>
            <w:top w:val="none" w:sz="0" w:space="0" w:color="auto"/>
            <w:left w:val="none" w:sz="0" w:space="0" w:color="auto"/>
            <w:bottom w:val="none" w:sz="0" w:space="0" w:color="auto"/>
            <w:right w:val="none" w:sz="0" w:space="0" w:color="auto"/>
          </w:divBdr>
        </w:div>
        <w:div w:id="622468790">
          <w:marLeft w:val="1123"/>
          <w:marRight w:val="0"/>
          <w:marTop w:val="100"/>
          <w:marBottom w:val="0"/>
          <w:divBdr>
            <w:top w:val="none" w:sz="0" w:space="0" w:color="auto"/>
            <w:left w:val="none" w:sz="0" w:space="0" w:color="auto"/>
            <w:bottom w:val="none" w:sz="0" w:space="0" w:color="auto"/>
            <w:right w:val="none" w:sz="0" w:space="0" w:color="auto"/>
          </w:divBdr>
        </w:div>
        <w:div w:id="2146508498">
          <w:marLeft w:val="1123"/>
          <w:marRight w:val="0"/>
          <w:marTop w:val="100"/>
          <w:marBottom w:val="0"/>
          <w:divBdr>
            <w:top w:val="none" w:sz="0" w:space="0" w:color="auto"/>
            <w:left w:val="none" w:sz="0" w:space="0" w:color="auto"/>
            <w:bottom w:val="none" w:sz="0" w:space="0" w:color="auto"/>
            <w:right w:val="none" w:sz="0" w:space="0" w:color="auto"/>
          </w:divBdr>
        </w:div>
        <w:div w:id="42217691">
          <w:marLeft w:val="360"/>
          <w:marRight w:val="0"/>
          <w:marTop w:val="200"/>
          <w:marBottom w:val="0"/>
          <w:divBdr>
            <w:top w:val="none" w:sz="0" w:space="0" w:color="auto"/>
            <w:left w:val="none" w:sz="0" w:space="0" w:color="auto"/>
            <w:bottom w:val="none" w:sz="0" w:space="0" w:color="auto"/>
            <w:right w:val="none" w:sz="0" w:space="0" w:color="auto"/>
          </w:divBdr>
        </w:div>
      </w:divsChild>
    </w:div>
    <w:div w:id="1554854143">
      <w:bodyDiv w:val="1"/>
      <w:marLeft w:val="0"/>
      <w:marRight w:val="0"/>
      <w:marTop w:val="0"/>
      <w:marBottom w:val="0"/>
      <w:divBdr>
        <w:top w:val="none" w:sz="0" w:space="0" w:color="auto"/>
        <w:left w:val="none" w:sz="0" w:space="0" w:color="auto"/>
        <w:bottom w:val="none" w:sz="0" w:space="0" w:color="auto"/>
        <w:right w:val="none" w:sz="0" w:space="0" w:color="auto"/>
      </w:divBdr>
    </w:div>
    <w:div w:id="1590430312">
      <w:bodyDiv w:val="1"/>
      <w:marLeft w:val="0"/>
      <w:marRight w:val="0"/>
      <w:marTop w:val="0"/>
      <w:marBottom w:val="0"/>
      <w:divBdr>
        <w:top w:val="none" w:sz="0" w:space="0" w:color="auto"/>
        <w:left w:val="none" w:sz="0" w:space="0" w:color="auto"/>
        <w:bottom w:val="none" w:sz="0" w:space="0" w:color="auto"/>
        <w:right w:val="none" w:sz="0" w:space="0" w:color="auto"/>
      </w:divBdr>
    </w:div>
    <w:div w:id="1623925891">
      <w:bodyDiv w:val="1"/>
      <w:marLeft w:val="0"/>
      <w:marRight w:val="0"/>
      <w:marTop w:val="0"/>
      <w:marBottom w:val="0"/>
      <w:divBdr>
        <w:top w:val="none" w:sz="0" w:space="0" w:color="auto"/>
        <w:left w:val="none" w:sz="0" w:space="0" w:color="auto"/>
        <w:bottom w:val="none" w:sz="0" w:space="0" w:color="auto"/>
        <w:right w:val="none" w:sz="0" w:space="0" w:color="auto"/>
      </w:divBdr>
    </w:div>
    <w:div w:id="1627197666">
      <w:bodyDiv w:val="1"/>
      <w:marLeft w:val="0"/>
      <w:marRight w:val="0"/>
      <w:marTop w:val="0"/>
      <w:marBottom w:val="0"/>
      <w:divBdr>
        <w:top w:val="none" w:sz="0" w:space="0" w:color="auto"/>
        <w:left w:val="none" w:sz="0" w:space="0" w:color="auto"/>
        <w:bottom w:val="none" w:sz="0" w:space="0" w:color="auto"/>
        <w:right w:val="none" w:sz="0" w:space="0" w:color="auto"/>
      </w:divBdr>
      <w:divsChild>
        <w:div w:id="1818571899">
          <w:marLeft w:val="274"/>
          <w:marRight w:val="0"/>
          <w:marTop w:val="0"/>
          <w:marBottom w:val="0"/>
          <w:divBdr>
            <w:top w:val="none" w:sz="0" w:space="0" w:color="auto"/>
            <w:left w:val="none" w:sz="0" w:space="0" w:color="auto"/>
            <w:bottom w:val="none" w:sz="0" w:space="0" w:color="auto"/>
            <w:right w:val="none" w:sz="0" w:space="0" w:color="auto"/>
          </w:divBdr>
        </w:div>
      </w:divsChild>
    </w:div>
    <w:div w:id="1657412508">
      <w:bodyDiv w:val="1"/>
      <w:marLeft w:val="0"/>
      <w:marRight w:val="0"/>
      <w:marTop w:val="0"/>
      <w:marBottom w:val="0"/>
      <w:divBdr>
        <w:top w:val="none" w:sz="0" w:space="0" w:color="auto"/>
        <w:left w:val="none" w:sz="0" w:space="0" w:color="auto"/>
        <w:bottom w:val="none" w:sz="0" w:space="0" w:color="auto"/>
        <w:right w:val="none" w:sz="0" w:space="0" w:color="auto"/>
      </w:divBdr>
      <w:divsChild>
        <w:div w:id="1760132517">
          <w:marLeft w:val="720"/>
          <w:marRight w:val="0"/>
          <w:marTop w:val="0"/>
          <w:marBottom w:val="0"/>
          <w:divBdr>
            <w:top w:val="none" w:sz="0" w:space="0" w:color="auto"/>
            <w:left w:val="none" w:sz="0" w:space="0" w:color="auto"/>
            <w:bottom w:val="none" w:sz="0" w:space="0" w:color="auto"/>
            <w:right w:val="none" w:sz="0" w:space="0" w:color="auto"/>
          </w:divBdr>
        </w:div>
      </w:divsChild>
    </w:div>
    <w:div w:id="1683048904">
      <w:bodyDiv w:val="1"/>
      <w:marLeft w:val="0"/>
      <w:marRight w:val="0"/>
      <w:marTop w:val="0"/>
      <w:marBottom w:val="0"/>
      <w:divBdr>
        <w:top w:val="none" w:sz="0" w:space="0" w:color="auto"/>
        <w:left w:val="none" w:sz="0" w:space="0" w:color="auto"/>
        <w:bottom w:val="none" w:sz="0" w:space="0" w:color="auto"/>
        <w:right w:val="none" w:sz="0" w:space="0" w:color="auto"/>
      </w:divBdr>
      <w:divsChild>
        <w:div w:id="1834032447">
          <w:marLeft w:val="360"/>
          <w:marRight w:val="0"/>
          <w:marTop w:val="200"/>
          <w:marBottom w:val="0"/>
          <w:divBdr>
            <w:top w:val="none" w:sz="0" w:space="0" w:color="auto"/>
            <w:left w:val="none" w:sz="0" w:space="0" w:color="auto"/>
            <w:bottom w:val="none" w:sz="0" w:space="0" w:color="auto"/>
            <w:right w:val="none" w:sz="0" w:space="0" w:color="auto"/>
          </w:divBdr>
        </w:div>
        <w:div w:id="420568682">
          <w:marLeft w:val="360"/>
          <w:marRight w:val="0"/>
          <w:marTop w:val="200"/>
          <w:marBottom w:val="0"/>
          <w:divBdr>
            <w:top w:val="none" w:sz="0" w:space="0" w:color="auto"/>
            <w:left w:val="none" w:sz="0" w:space="0" w:color="auto"/>
            <w:bottom w:val="none" w:sz="0" w:space="0" w:color="auto"/>
            <w:right w:val="none" w:sz="0" w:space="0" w:color="auto"/>
          </w:divBdr>
        </w:div>
        <w:div w:id="246887334">
          <w:marLeft w:val="360"/>
          <w:marRight w:val="0"/>
          <w:marTop w:val="200"/>
          <w:marBottom w:val="0"/>
          <w:divBdr>
            <w:top w:val="none" w:sz="0" w:space="0" w:color="auto"/>
            <w:left w:val="none" w:sz="0" w:space="0" w:color="auto"/>
            <w:bottom w:val="none" w:sz="0" w:space="0" w:color="auto"/>
            <w:right w:val="none" w:sz="0" w:space="0" w:color="auto"/>
          </w:divBdr>
        </w:div>
        <w:div w:id="1140611990">
          <w:marLeft w:val="360"/>
          <w:marRight w:val="0"/>
          <w:marTop w:val="200"/>
          <w:marBottom w:val="0"/>
          <w:divBdr>
            <w:top w:val="none" w:sz="0" w:space="0" w:color="auto"/>
            <w:left w:val="none" w:sz="0" w:space="0" w:color="auto"/>
            <w:bottom w:val="none" w:sz="0" w:space="0" w:color="auto"/>
            <w:right w:val="none" w:sz="0" w:space="0" w:color="auto"/>
          </w:divBdr>
        </w:div>
        <w:div w:id="1892228597">
          <w:marLeft w:val="360"/>
          <w:marRight w:val="0"/>
          <w:marTop w:val="200"/>
          <w:marBottom w:val="0"/>
          <w:divBdr>
            <w:top w:val="none" w:sz="0" w:space="0" w:color="auto"/>
            <w:left w:val="none" w:sz="0" w:space="0" w:color="auto"/>
            <w:bottom w:val="none" w:sz="0" w:space="0" w:color="auto"/>
            <w:right w:val="none" w:sz="0" w:space="0" w:color="auto"/>
          </w:divBdr>
        </w:div>
        <w:div w:id="336427488">
          <w:marLeft w:val="360"/>
          <w:marRight w:val="0"/>
          <w:marTop w:val="200"/>
          <w:marBottom w:val="0"/>
          <w:divBdr>
            <w:top w:val="none" w:sz="0" w:space="0" w:color="auto"/>
            <w:left w:val="none" w:sz="0" w:space="0" w:color="auto"/>
            <w:bottom w:val="none" w:sz="0" w:space="0" w:color="auto"/>
            <w:right w:val="none" w:sz="0" w:space="0" w:color="auto"/>
          </w:divBdr>
        </w:div>
        <w:div w:id="1227885309">
          <w:marLeft w:val="360"/>
          <w:marRight w:val="0"/>
          <w:marTop w:val="200"/>
          <w:marBottom w:val="0"/>
          <w:divBdr>
            <w:top w:val="none" w:sz="0" w:space="0" w:color="auto"/>
            <w:left w:val="none" w:sz="0" w:space="0" w:color="auto"/>
            <w:bottom w:val="none" w:sz="0" w:space="0" w:color="auto"/>
            <w:right w:val="none" w:sz="0" w:space="0" w:color="auto"/>
          </w:divBdr>
        </w:div>
        <w:div w:id="2008244393">
          <w:marLeft w:val="360"/>
          <w:marRight w:val="0"/>
          <w:marTop w:val="200"/>
          <w:marBottom w:val="0"/>
          <w:divBdr>
            <w:top w:val="none" w:sz="0" w:space="0" w:color="auto"/>
            <w:left w:val="none" w:sz="0" w:space="0" w:color="auto"/>
            <w:bottom w:val="none" w:sz="0" w:space="0" w:color="auto"/>
            <w:right w:val="none" w:sz="0" w:space="0" w:color="auto"/>
          </w:divBdr>
        </w:div>
      </w:divsChild>
    </w:div>
    <w:div w:id="1703746245">
      <w:bodyDiv w:val="1"/>
      <w:marLeft w:val="0"/>
      <w:marRight w:val="0"/>
      <w:marTop w:val="0"/>
      <w:marBottom w:val="0"/>
      <w:divBdr>
        <w:top w:val="none" w:sz="0" w:space="0" w:color="auto"/>
        <w:left w:val="none" w:sz="0" w:space="0" w:color="auto"/>
        <w:bottom w:val="none" w:sz="0" w:space="0" w:color="auto"/>
        <w:right w:val="none" w:sz="0" w:space="0" w:color="auto"/>
      </w:divBdr>
      <w:divsChild>
        <w:div w:id="1126851724">
          <w:marLeft w:val="274"/>
          <w:marRight w:val="0"/>
          <w:marTop w:val="0"/>
          <w:marBottom w:val="0"/>
          <w:divBdr>
            <w:top w:val="none" w:sz="0" w:space="0" w:color="auto"/>
            <w:left w:val="none" w:sz="0" w:space="0" w:color="auto"/>
            <w:bottom w:val="none" w:sz="0" w:space="0" w:color="auto"/>
            <w:right w:val="none" w:sz="0" w:space="0" w:color="auto"/>
          </w:divBdr>
        </w:div>
      </w:divsChild>
    </w:div>
    <w:div w:id="1710254975">
      <w:bodyDiv w:val="1"/>
      <w:marLeft w:val="0"/>
      <w:marRight w:val="0"/>
      <w:marTop w:val="0"/>
      <w:marBottom w:val="0"/>
      <w:divBdr>
        <w:top w:val="none" w:sz="0" w:space="0" w:color="auto"/>
        <w:left w:val="none" w:sz="0" w:space="0" w:color="auto"/>
        <w:bottom w:val="none" w:sz="0" w:space="0" w:color="auto"/>
        <w:right w:val="none" w:sz="0" w:space="0" w:color="auto"/>
      </w:divBdr>
    </w:div>
    <w:div w:id="1733967188">
      <w:bodyDiv w:val="1"/>
      <w:marLeft w:val="0"/>
      <w:marRight w:val="0"/>
      <w:marTop w:val="0"/>
      <w:marBottom w:val="0"/>
      <w:divBdr>
        <w:top w:val="none" w:sz="0" w:space="0" w:color="auto"/>
        <w:left w:val="none" w:sz="0" w:space="0" w:color="auto"/>
        <w:bottom w:val="none" w:sz="0" w:space="0" w:color="auto"/>
        <w:right w:val="none" w:sz="0" w:space="0" w:color="auto"/>
      </w:divBdr>
    </w:div>
    <w:div w:id="1775519138">
      <w:bodyDiv w:val="1"/>
      <w:marLeft w:val="0"/>
      <w:marRight w:val="0"/>
      <w:marTop w:val="0"/>
      <w:marBottom w:val="0"/>
      <w:divBdr>
        <w:top w:val="none" w:sz="0" w:space="0" w:color="auto"/>
        <w:left w:val="none" w:sz="0" w:space="0" w:color="auto"/>
        <w:bottom w:val="none" w:sz="0" w:space="0" w:color="auto"/>
        <w:right w:val="none" w:sz="0" w:space="0" w:color="auto"/>
      </w:divBdr>
      <w:divsChild>
        <w:div w:id="1729761017">
          <w:marLeft w:val="403"/>
          <w:marRight w:val="0"/>
          <w:marTop w:val="0"/>
          <w:marBottom w:val="0"/>
          <w:divBdr>
            <w:top w:val="none" w:sz="0" w:space="0" w:color="auto"/>
            <w:left w:val="none" w:sz="0" w:space="0" w:color="auto"/>
            <w:bottom w:val="none" w:sz="0" w:space="0" w:color="auto"/>
            <w:right w:val="none" w:sz="0" w:space="0" w:color="auto"/>
          </w:divBdr>
        </w:div>
        <w:div w:id="1833714600">
          <w:marLeft w:val="403"/>
          <w:marRight w:val="0"/>
          <w:marTop w:val="0"/>
          <w:marBottom w:val="0"/>
          <w:divBdr>
            <w:top w:val="none" w:sz="0" w:space="0" w:color="auto"/>
            <w:left w:val="none" w:sz="0" w:space="0" w:color="auto"/>
            <w:bottom w:val="none" w:sz="0" w:space="0" w:color="auto"/>
            <w:right w:val="none" w:sz="0" w:space="0" w:color="auto"/>
          </w:divBdr>
        </w:div>
        <w:div w:id="207958092">
          <w:marLeft w:val="403"/>
          <w:marRight w:val="0"/>
          <w:marTop w:val="0"/>
          <w:marBottom w:val="0"/>
          <w:divBdr>
            <w:top w:val="none" w:sz="0" w:space="0" w:color="auto"/>
            <w:left w:val="none" w:sz="0" w:space="0" w:color="auto"/>
            <w:bottom w:val="none" w:sz="0" w:space="0" w:color="auto"/>
            <w:right w:val="none" w:sz="0" w:space="0" w:color="auto"/>
          </w:divBdr>
        </w:div>
      </w:divsChild>
    </w:div>
    <w:div w:id="1817913109">
      <w:bodyDiv w:val="1"/>
      <w:marLeft w:val="0"/>
      <w:marRight w:val="0"/>
      <w:marTop w:val="0"/>
      <w:marBottom w:val="0"/>
      <w:divBdr>
        <w:top w:val="none" w:sz="0" w:space="0" w:color="auto"/>
        <w:left w:val="none" w:sz="0" w:space="0" w:color="auto"/>
        <w:bottom w:val="none" w:sz="0" w:space="0" w:color="auto"/>
        <w:right w:val="none" w:sz="0" w:space="0" w:color="auto"/>
      </w:divBdr>
      <w:divsChild>
        <w:div w:id="301808874">
          <w:marLeft w:val="403"/>
          <w:marRight w:val="0"/>
          <w:marTop w:val="0"/>
          <w:marBottom w:val="0"/>
          <w:divBdr>
            <w:top w:val="none" w:sz="0" w:space="0" w:color="auto"/>
            <w:left w:val="none" w:sz="0" w:space="0" w:color="auto"/>
            <w:bottom w:val="none" w:sz="0" w:space="0" w:color="auto"/>
            <w:right w:val="none" w:sz="0" w:space="0" w:color="auto"/>
          </w:divBdr>
        </w:div>
        <w:div w:id="21588656">
          <w:marLeft w:val="1123"/>
          <w:marRight w:val="0"/>
          <w:marTop w:val="0"/>
          <w:marBottom w:val="0"/>
          <w:divBdr>
            <w:top w:val="none" w:sz="0" w:space="0" w:color="auto"/>
            <w:left w:val="none" w:sz="0" w:space="0" w:color="auto"/>
            <w:bottom w:val="none" w:sz="0" w:space="0" w:color="auto"/>
            <w:right w:val="none" w:sz="0" w:space="0" w:color="auto"/>
          </w:divBdr>
        </w:div>
        <w:div w:id="105388713">
          <w:marLeft w:val="1123"/>
          <w:marRight w:val="0"/>
          <w:marTop w:val="0"/>
          <w:marBottom w:val="0"/>
          <w:divBdr>
            <w:top w:val="none" w:sz="0" w:space="0" w:color="auto"/>
            <w:left w:val="none" w:sz="0" w:space="0" w:color="auto"/>
            <w:bottom w:val="none" w:sz="0" w:space="0" w:color="auto"/>
            <w:right w:val="none" w:sz="0" w:space="0" w:color="auto"/>
          </w:divBdr>
        </w:div>
        <w:div w:id="973605407">
          <w:marLeft w:val="403"/>
          <w:marRight w:val="0"/>
          <w:marTop w:val="0"/>
          <w:marBottom w:val="0"/>
          <w:divBdr>
            <w:top w:val="none" w:sz="0" w:space="0" w:color="auto"/>
            <w:left w:val="none" w:sz="0" w:space="0" w:color="auto"/>
            <w:bottom w:val="none" w:sz="0" w:space="0" w:color="auto"/>
            <w:right w:val="none" w:sz="0" w:space="0" w:color="auto"/>
          </w:divBdr>
        </w:div>
        <w:div w:id="2052923851">
          <w:marLeft w:val="403"/>
          <w:marRight w:val="0"/>
          <w:marTop w:val="0"/>
          <w:marBottom w:val="0"/>
          <w:divBdr>
            <w:top w:val="none" w:sz="0" w:space="0" w:color="auto"/>
            <w:left w:val="none" w:sz="0" w:space="0" w:color="auto"/>
            <w:bottom w:val="none" w:sz="0" w:space="0" w:color="auto"/>
            <w:right w:val="none" w:sz="0" w:space="0" w:color="auto"/>
          </w:divBdr>
        </w:div>
      </w:divsChild>
    </w:div>
    <w:div w:id="1831169129">
      <w:bodyDiv w:val="1"/>
      <w:marLeft w:val="0"/>
      <w:marRight w:val="0"/>
      <w:marTop w:val="0"/>
      <w:marBottom w:val="0"/>
      <w:divBdr>
        <w:top w:val="none" w:sz="0" w:space="0" w:color="auto"/>
        <w:left w:val="none" w:sz="0" w:space="0" w:color="auto"/>
        <w:bottom w:val="none" w:sz="0" w:space="0" w:color="auto"/>
        <w:right w:val="none" w:sz="0" w:space="0" w:color="auto"/>
      </w:divBdr>
      <w:divsChild>
        <w:div w:id="1725447138">
          <w:marLeft w:val="720"/>
          <w:marRight w:val="0"/>
          <w:marTop w:val="0"/>
          <w:marBottom w:val="0"/>
          <w:divBdr>
            <w:top w:val="none" w:sz="0" w:space="0" w:color="auto"/>
            <w:left w:val="none" w:sz="0" w:space="0" w:color="auto"/>
            <w:bottom w:val="none" w:sz="0" w:space="0" w:color="auto"/>
            <w:right w:val="none" w:sz="0" w:space="0" w:color="auto"/>
          </w:divBdr>
        </w:div>
      </w:divsChild>
    </w:div>
    <w:div w:id="1841045348">
      <w:bodyDiv w:val="1"/>
      <w:marLeft w:val="0"/>
      <w:marRight w:val="0"/>
      <w:marTop w:val="0"/>
      <w:marBottom w:val="0"/>
      <w:divBdr>
        <w:top w:val="none" w:sz="0" w:space="0" w:color="auto"/>
        <w:left w:val="none" w:sz="0" w:space="0" w:color="auto"/>
        <w:bottom w:val="none" w:sz="0" w:space="0" w:color="auto"/>
        <w:right w:val="none" w:sz="0" w:space="0" w:color="auto"/>
      </w:divBdr>
    </w:div>
    <w:div w:id="1841773096">
      <w:bodyDiv w:val="1"/>
      <w:marLeft w:val="0"/>
      <w:marRight w:val="0"/>
      <w:marTop w:val="0"/>
      <w:marBottom w:val="0"/>
      <w:divBdr>
        <w:top w:val="none" w:sz="0" w:space="0" w:color="auto"/>
        <w:left w:val="none" w:sz="0" w:space="0" w:color="auto"/>
        <w:bottom w:val="none" w:sz="0" w:space="0" w:color="auto"/>
        <w:right w:val="none" w:sz="0" w:space="0" w:color="auto"/>
      </w:divBdr>
    </w:div>
    <w:div w:id="1895778058">
      <w:bodyDiv w:val="1"/>
      <w:marLeft w:val="0"/>
      <w:marRight w:val="0"/>
      <w:marTop w:val="0"/>
      <w:marBottom w:val="0"/>
      <w:divBdr>
        <w:top w:val="none" w:sz="0" w:space="0" w:color="auto"/>
        <w:left w:val="none" w:sz="0" w:space="0" w:color="auto"/>
        <w:bottom w:val="none" w:sz="0" w:space="0" w:color="auto"/>
        <w:right w:val="none" w:sz="0" w:space="0" w:color="auto"/>
      </w:divBdr>
    </w:div>
    <w:div w:id="1975673148">
      <w:bodyDiv w:val="1"/>
      <w:marLeft w:val="0"/>
      <w:marRight w:val="0"/>
      <w:marTop w:val="0"/>
      <w:marBottom w:val="0"/>
      <w:divBdr>
        <w:top w:val="none" w:sz="0" w:space="0" w:color="auto"/>
        <w:left w:val="none" w:sz="0" w:space="0" w:color="auto"/>
        <w:bottom w:val="none" w:sz="0" w:space="0" w:color="auto"/>
        <w:right w:val="none" w:sz="0" w:space="0" w:color="auto"/>
      </w:divBdr>
    </w:div>
    <w:div w:id="2015834468">
      <w:bodyDiv w:val="1"/>
      <w:marLeft w:val="0"/>
      <w:marRight w:val="0"/>
      <w:marTop w:val="0"/>
      <w:marBottom w:val="0"/>
      <w:divBdr>
        <w:top w:val="none" w:sz="0" w:space="0" w:color="auto"/>
        <w:left w:val="none" w:sz="0" w:space="0" w:color="auto"/>
        <w:bottom w:val="none" w:sz="0" w:space="0" w:color="auto"/>
        <w:right w:val="none" w:sz="0" w:space="0" w:color="auto"/>
      </w:divBdr>
      <w:divsChild>
        <w:div w:id="1457288637">
          <w:marLeft w:val="720"/>
          <w:marRight w:val="0"/>
          <w:marTop w:val="0"/>
          <w:marBottom w:val="0"/>
          <w:divBdr>
            <w:top w:val="none" w:sz="0" w:space="0" w:color="auto"/>
            <w:left w:val="none" w:sz="0" w:space="0" w:color="auto"/>
            <w:bottom w:val="none" w:sz="0" w:space="0" w:color="auto"/>
            <w:right w:val="none" w:sz="0" w:space="0" w:color="auto"/>
          </w:divBdr>
        </w:div>
      </w:divsChild>
    </w:div>
    <w:div w:id="2028747824">
      <w:bodyDiv w:val="1"/>
      <w:marLeft w:val="0"/>
      <w:marRight w:val="0"/>
      <w:marTop w:val="0"/>
      <w:marBottom w:val="0"/>
      <w:divBdr>
        <w:top w:val="none" w:sz="0" w:space="0" w:color="auto"/>
        <w:left w:val="none" w:sz="0" w:space="0" w:color="auto"/>
        <w:bottom w:val="none" w:sz="0" w:space="0" w:color="auto"/>
        <w:right w:val="none" w:sz="0" w:space="0" w:color="auto"/>
      </w:divBdr>
      <w:divsChild>
        <w:div w:id="1671715929">
          <w:marLeft w:val="720"/>
          <w:marRight w:val="0"/>
          <w:marTop w:val="0"/>
          <w:marBottom w:val="0"/>
          <w:divBdr>
            <w:top w:val="none" w:sz="0" w:space="0" w:color="auto"/>
            <w:left w:val="none" w:sz="0" w:space="0" w:color="auto"/>
            <w:bottom w:val="none" w:sz="0" w:space="0" w:color="auto"/>
            <w:right w:val="none" w:sz="0" w:space="0" w:color="auto"/>
          </w:divBdr>
        </w:div>
      </w:divsChild>
    </w:div>
    <w:div w:id="2037004117">
      <w:bodyDiv w:val="1"/>
      <w:marLeft w:val="0"/>
      <w:marRight w:val="0"/>
      <w:marTop w:val="0"/>
      <w:marBottom w:val="0"/>
      <w:divBdr>
        <w:top w:val="none" w:sz="0" w:space="0" w:color="auto"/>
        <w:left w:val="none" w:sz="0" w:space="0" w:color="auto"/>
        <w:bottom w:val="none" w:sz="0" w:space="0" w:color="auto"/>
        <w:right w:val="none" w:sz="0" w:space="0" w:color="auto"/>
      </w:divBdr>
      <w:divsChild>
        <w:div w:id="548031180">
          <w:marLeft w:val="360"/>
          <w:marRight w:val="0"/>
          <w:marTop w:val="200"/>
          <w:marBottom w:val="0"/>
          <w:divBdr>
            <w:top w:val="none" w:sz="0" w:space="0" w:color="auto"/>
            <w:left w:val="none" w:sz="0" w:space="0" w:color="auto"/>
            <w:bottom w:val="none" w:sz="0" w:space="0" w:color="auto"/>
            <w:right w:val="none" w:sz="0" w:space="0" w:color="auto"/>
          </w:divBdr>
        </w:div>
        <w:div w:id="1915695729">
          <w:marLeft w:val="360"/>
          <w:marRight w:val="0"/>
          <w:marTop w:val="200"/>
          <w:marBottom w:val="0"/>
          <w:divBdr>
            <w:top w:val="none" w:sz="0" w:space="0" w:color="auto"/>
            <w:left w:val="none" w:sz="0" w:space="0" w:color="auto"/>
            <w:bottom w:val="none" w:sz="0" w:space="0" w:color="auto"/>
            <w:right w:val="none" w:sz="0" w:space="0" w:color="auto"/>
          </w:divBdr>
        </w:div>
        <w:div w:id="768962868">
          <w:marLeft w:val="360"/>
          <w:marRight w:val="0"/>
          <w:marTop w:val="200"/>
          <w:marBottom w:val="0"/>
          <w:divBdr>
            <w:top w:val="none" w:sz="0" w:space="0" w:color="auto"/>
            <w:left w:val="none" w:sz="0" w:space="0" w:color="auto"/>
            <w:bottom w:val="none" w:sz="0" w:space="0" w:color="auto"/>
            <w:right w:val="none" w:sz="0" w:space="0" w:color="auto"/>
          </w:divBdr>
        </w:div>
      </w:divsChild>
    </w:div>
    <w:div w:id="2050035011">
      <w:bodyDiv w:val="1"/>
      <w:marLeft w:val="0"/>
      <w:marRight w:val="0"/>
      <w:marTop w:val="0"/>
      <w:marBottom w:val="0"/>
      <w:divBdr>
        <w:top w:val="none" w:sz="0" w:space="0" w:color="auto"/>
        <w:left w:val="none" w:sz="0" w:space="0" w:color="auto"/>
        <w:bottom w:val="none" w:sz="0" w:space="0" w:color="auto"/>
        <w:right w:val="none" w:sz="0" w:space="0" w:color="auto"/>
      </w:divBdr>
    </w:div>
    <w:div w:id="2081056837">
      <w:bodyDiv w:val="1"/>
      <w:marLeft w:val="0"/>
      <w:marRight w:val="0"/>
      <w:marTop w:val="0"/>
      <w:marBottom w:val="0"/>
      <w:divBdr>
        <w:top w:val="none" w:sz="0" w:space="0" w:color="auto"/>
        <w:left w:val="none" w:sz="0" w:space="0" w:color="auto"/>
        <w:bottom w:val="none" w:sz="0" w:space="0" w:color="auto"/>
        <w:right w:val="none" w:sz="0" w:space="0" w:color="auto"/>
      </w:divBdr>
      <w:divsChild>
        <w:div w:id="1075006162">
          <w:marLeft w:val="274"/>
          <w:marRight w:val="0"/>
          <w:marTop w:val="0"/>
          <w:marBottom w:val="0"/>
          <w:divBdr>
            <w:top w:val="none" w:sz="0" w:space="0" w:color="auto"/>
            <w:left w:val="none" w:sz="0" w:space="0" w:color="auto"/>
            <w:bottom w:val="none" w:sz="0" w:space="0" w:color="auto"/>
            <w:right w:val="none" w:sz="0" w:space="0" w:color="auto"/>
          </w:divBdr>
        </w:div>
      </w:divsChild>
    </w:div>
    <w:div w:id="2082823688">
      <w:bodyDiv w:val="1"/>
      <w:marLeft w:val="0"/>
      <w:marRight w:val="0"/>
      <w:marTop w:val="0"/>
      <w:marBottom w:val="0"/>
      <w:divBdr>
        <w:top w:val="none" w:sz="0" w:space="0" w:color="auto"/>
        <w:left w:val="none" w:sz="0" w:space="0" w:color="auto"/>
        <w:bottom w:val="none" w:sz="0" w:space="0" w:color="auto"/>
        <w:right w:val="none" w:sz="0" w:space="0" w:color="auto"/>
      </w:divBdr>
      <w:divsChild>
        <w:div w:id="8447808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g.lv/par-mums/atbildiga-uznemejdarbiba" TargetMode="External"/><Relationship Id="rId26" Type="http://schemas.openxmlformats.org/officeDocument/2006/relationships/hyperlink" Target="https://lg.lv/par-mums/korporativa-parvaldiba" TargetMode="External"/><Relationship Id="rId39" Type="http://schemas.openxmlformats.org/officeDocument/2006/relationships/hyperlink" Target="https://nasdaqbaltic.com/lv/" TargetMode="External"/><Relationship Id="rId21" Type="http://schemas.openxmlformats.org/officeDocument/2006/relationships/hyperlink" Target="https://lg.lv/par-mums/korporativa-parvaldiba%202021" TargetMode="External"/><Relationship Id="rId34" Type="http://schemas.openxmlformats.org/officeDocument/2006/relationships/hyperlink" Target="https://nasdaqbaltic.com/lv/" TargetMode="External"/><Relationship Id="rId42" Type="http://schemas.openxmlformats.org/officeDocument/2006/relationships/hyperlink" Target="http://www.nasdaqbaltic.com" TargetMode="External"/><Relationship Id="rId47" Type="http://schemas.openxmlformats.org/officeDocument/2006/relationships/hyperlink" Target="https://lg.lv/par-mums/korporativa-parvaldiba" TargetMode="Externa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g.lv/par-mums/atbildiga-uznemejdarbiba" TargetMode="External"/><Relationship Id="rId25" Type="http://schemas.openxmlformats.org/officeDocument/2006/relationships/hyperlink" Target="https://lg.lv/par-mums/vadiba" TargetMode="External"/><Relationship Id="rId33" Type="http://schemas.openxmlformats.org/officeDocument/2006/relationships/hyperlink" Target="https://lg.lv/par-mums/atbildiga-uznemejdarbiba" TargetMode="External"/><Relationship Id="rId38" Type="http://schemas.openxmlformats.org/officeDocument/2006/relationships/hyperlink" Target="https://lg.lv/investoriem/dividendes" TargetMode="External"/><Relationship Id="rId46" Type="http://schemas.openxmlformats.org/officeDocument/2006/relationships/hyperlink" Target="https://lg.lv/par-mums/vadiba" TargetMode="External"/><Relationship Id="rId2" Type="http://schemas.openxmlformats.org/officeDocument/2006/relationships/numbering" Target="numbering.xml"/><Relationship Id="rId16" Type="http://schemas.openxmlformats.org/officeDocument/2006/relationships/hyperlink" Target="https://lg.lv/par-mums/vertibas-un-vesture" TargetMode="External"/><Relationship Id="rId20" Type="http://schemas.openxmlformats.org/officeDocument/2006/relationships/hyperlink" Target="https://lg.lv/par-mums/korporativa-parvaldiba" TargetMode="External"/><Relationship Id="rId29" Type="http://schemas.openxmlformats.org/officeDocument/2006/relationships/hyperlink" Target="http://www.lg.lv" TargetMode="External"/><Relationship Id="rId41" Type="http://schemas.openxmlformats.org/officeDocument/2006/relationships/hyperlink" Target="http://www.lg.lv"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g.lv/par-mums/korporativa-parvaldiba" TargetMode="External"/><Relationship Id="rId32" Type="http://schemas.openxmlformats.org/officeDocument/2006/relationships/hyperlink" Target="https://lg.lv/par-mums/atbildiga-uznemejdarbiba" TargetMode="External"/><Relationship Id="rId37" Type="http://schemas.openxmlformats.org/officeDocument/2006/relationships/hyperlink" Target="https://lg.lv/par-mums/akcionari" TargetMode="External"/><Relationship Id="rId40" Type="http://schemas.openxmlformats.org/officeDocument/2006/relationships/hyperlink" Target="https://csri.investinfo.lv/lv/" TargetMode="External"/><Relationship Id="rId45" Type="http://schemas.openxmlformats.org/officeDocument/2006/relationships/hyperlink" Target="https://lg.lv/par-mums/akcionari"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g.lv/par-mums/korporativa-parvaldiba" TargetMode="External"/><Relationship Id="rId23" Type="http://schemas.microsoft.com/office/2011/relationships/commentsExtended" Target="commentsExtended.xml"/><Relationship Id="rId28" Type="http://schemas.openxmlformats.org/officeDocument/2006/relationships/hyperlink" Target="https://csri.investinfo.lv/lv/" TargetMode="External"/><Relationship Id="rId36" Type="http://schemas.openxmlformats.org/officeDocument/2006/relationships/hyperlink" Target="https://lg.lv/par-mums/akcionari"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lg.lv/uploads/documents/Risku-p%C4%81rvald%C4%ABbas_politika-LV.pdf" TargetMode="External"/><Relationship Id="rId31" Type="http://schemas.openxmlformats.org/officeDocument/2006/relationships/hyperlink" Target="https://lg.lv/par-mums/atbildiga-uznemejdarbiba" TargetMode="External"/><Relationship Id="rId44" Type="http://schemas.openxmlformats.org/officeDocument/2006/relationships/hyperlink" Target="http://www.lg.lv"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hyperlink" Target="https://nasdaqbaltic.com/lv/" TargetMode="External"/><Relationship Id="rId30" Type="http://schemas.openxmlformats.org/officeDocument/2006/relationships/hyperlink" Target="https://lg.lv/par-mums/korporativa-parvaldiba" TargetMode="External"/><Relationship Id="rId35" Type="http://schemas.openxmlformats.org/officeDocument/2006/relationships/hyperlink" Target="https://csri.investinfo.lv/lv/" TargetMode="External"/><Relationship Id="rId43" Type="http://schemas.openxmlformats.org/officeDocument/2006/relationships/hyperlink" Target="http://www.oricgs.lv" TargetMode="External"/><Relationship Id="rId48" Type="http://schemas.openxmlformats.org/officeDocument/2006/relationships/hyperlink" Target="mailto:investoriem@lg.lv" TargetMode="Externa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4">
      <a:dk1>
        <a:srgbClr val="009E9D"/>
      </a:dk1>
      <a:lt1>
        <a:srgbClr val="3C3C3C"/>
      </a:lt1>
      <a:dk2>
        <a:srgbClr val="009E9D"/>
      </a:dk2>
      <a:lt2>
        <a:srgbClr val="00CCD9"/>
      </a:lt2>
      <a:accent1>
        <a:srgbClr val="008891"/>
      </a:accent1>
      <a:accent2>
        <a:srgbClr val="008087"/>
      </a:accent2>
      <a:accent3>
        <a:srgbClr val="009E9D"/>
      </a:accent3>
      <a:accent4>
        <a:srgbClr val="727272"/>
      </a:accent4>
      <a:accent5>
        <a:srgbClr val="727272"/>
      </a:accent5>
      <a:accent6>
        <a:srgbClr val="006D73"/>
      </a:accent6>
      <a:hlink>
        <a:srgbClr val="00ABB5"/>
      </a:hlink>
      <a:folHlink>
        <a:srgbClr val="23F2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5FDD-2C7A-437B-9C71-E7B9F1FF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5134</Words>
  <Characters>29268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Laima Dudiča</cp:lastModifiedBy>
  <cp:revision>17</cp:revision>
  <cp:lastPrinted>2022-04-19T16:31:00Z</cp:lastPrinted>
  <dcterms:created xsi:type="dcterms:W3CDTF">2022-04-18T20:23:00Z</dcterms:created>
  <dcterms:modified xsi:type="dcterms:W3CDTF">2022-04-19T16:31:00Z</dcterms:modified>
</cp:coreProperties>
</file>