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B7" w:rsidRDefault="008132B7" w:rsidP="0054538C">
      <w:pPr>
        <w:rPr>
          <w:sz w:val="24"/>
          <w:szCs w:val="24"/>
        </w:rPr>
      </w:pPr>
    </w:p>
    <w:p w:rsidR="00227DBF" w:rsidRDefault="00227DBF" w:rsidP="0054538C">
      <w:pPr>
        <w:rPr>
          <w:sz w:val="24"/>
          <w:szCs w:val="24"/>
        </w:rPr>
      </w:pPr>
    </w:p>
    <w:p w:rsidR="00227DBF" w:rsidRDefault="00227DBF" w:rsidP="00227DBF">
      <w:pPr>
        <w:rPr>
          <w:sz w:val="24"/>
          <w:szCs w:val="24"/>
        </w:rPr>
      </w:pPr>
    </w:p>
    <w:p w:rsidR="00227DBF" w:rsidRDefault="00227DBF" w:rsidP="00227DBF">
      <w:pPr>
        <w:rPr>
          <w:sz w:val="24"/>
          <w:szCs w:val="24"/>
        </w:rPr>
      </w:pPr>
    </w:p>
    <w:p w:rsidR="00227DBF" w:rsidRDefault="00227DBF" w:rsidP="00227DBF">
      <w:pPr>
        <w:rPr>
          <w:sz w:val="24"/>
          <w:szCs w:val="24"/>
        </w:rPr>
      </w:pPr>
    </w:p>
    <w:p w:rsidR="00227DBF" w:rsidRDefault="00227DBF" w:rsidP="0054538C">
      <w:pPr>
        <w:rPr>
          <w:sz w:val="24"/>
          <w:szCs w:val="24"/>
        </w:rPr>
      </w:pPr>
    </w:p>
    <w:p w:rsidR="0054538C" w:rsidRPr="007656F9" w:rsidRDefault="00133766" w:rsidP="0054538C">
      <w:pPr>
        <w:rPr>
          <w:sz w:val="24"/>
          <w:szCs w:val="24"/>
        </w:rPr>
      </w:pPr>
      <w:r w:rsidRPr="007656F9">
        <w:rPr>
          <w:sz w:val="24"/>
          <w:szCs w:val="24"/>
        </w:rPr>
        <w:t xml:space="preserve">PAZIŅOJUMS PAR KĀRTĒJĀS </w:t>
      </w:r>
      <w:r w:rsidR="0054538C" w:rsidRPr="007656F9">
        <w:rPr>
          <w:sz w:val="24"/>
          <w:szCs w:val="24"/>
        </w:rPr>
        <w:t>AKCIONĀRU PILNSAPULCE</w:t>
      </w:r>
      <w:r w:rsidRPr="007656F9">
        <w:rPr>
          <w:sz w:val="24"/>
          <w:szCs w:val="24"/>
        </w:rPr>
        <w:t>S SASAUKŠANU</w:t>
      </w:r>
    </w:p>
    <w:p w:rsidR="0054538C" w:rsidRPr="007656F9" w:rsidRDefault="0054538C" w:rsidP="0054538C">
      <w:pPr>
        <w:rPr>
          <w:sz w:val="24"/>
          <w:szCs w:val="24"/>
        </w:rPr>
      </w:pPr>
    </w:p>
    <w:p w:rsidR="0054538C" w:rsidRPr="007656F9" w:rsidRDefault="0054538C" w:rsidP="0054538C">
      <w:pPr>
        <w:rPr>
          <w:sz w:val="24"/>
          <w:szCs w:val="24"/>
        </w:rPr>
      </w:pPr>
      <w:r w:rsidRPr="007656F9">
        <w:rPr>
          <w:sz w:val="24"/>
          <w:szCs w:val="24"/>
        </w:rPr>
        <w:t xml:space="preserve">Akciju sabiedrības “Latvijas Jūras medicīnas centrs” Valde </w:t>
      </w:r>
      <w:r w:rsidR="000B275A" w:rsidRPr="007656F9">
        <w:rPr>
          <w:sz w:val="24"/>
          <w:szCs w:val="24"/>
        </w:rPr>
        <w:t xml:space="preserve">sasauc kārtējo akcionāru pilnsapulci </w:t>
      </w:r>
      <w:r w:rsidR="001D0689" w:rsidRPr="007656F9">
        <w:rPr>
          <w:sz w:val="24"/>
          <w:szCs w:val="24"/>
        </w:rPr>
        <w:t>201</w:t>
      </w:r>
      <w:r w:rsidR="00CF1923">
        <w:rPr>
          <w:sz w:val="24"/>
          <w:szCs w:val="24"/>
        </w:rPr>
        <w:t>2</w:t>
      </w:r>
      <w:r w:rsidRPr="007656F9">
        <w:rPr>
          <w:sz w:val="24"/>
          <w:szCs w:val="24"/>
        </w:rPr>
        <w:t>.gada 2</w:t>
      </w:r>
      <w:r w:rsidR="00CF1923">
        <w:rPr>
          <w:sz w:val="24"/>
          <w:szCs w:val="24"/>
        </w:rPr>
        <w:t>5</w:t>
      </w:r>
      <w:r w:rsidRPr="007656F9">
        <w:rPr>
          <w:sz w:val="24"/>
          <w:szCs w:val="24"/>
        </w:rPr>
        <w:t>.aprīlī pulksten 17.00, Rīgā, Patversmes ielā 23.</w:t>
      </w:r>
    </w:p>
    <w:p w:rsidR="00D226DD" w:rsidRPr="007656F9" w:rsidRDefault="0054538C" w:rsidP="0054538C">
      <w:pPr>
        <w:rPr>
          <w:sz w:val="24"/>
          <w:szCs w:val="24"/>
        </w:rPr>
      </w:pPr>
      <w:r w:rsidRPr="007656F9">
        <w:rPr>
          <w:sz w:val="24"/>
          <w:szCs w:val="24"/>
        </w:rPr>
        <w:t xml:space="preserve">            </w:t>
      </w:r>
    </w:p>
    <w:p w:rsidR="0054538C" w:rsidRPr="007656F9" w:rsidRDefault="0054538C" w:rsidP="00D226DD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>Darba kārtībā:</w:t>
      </w:r>
    </w:p>
    <w:p w:rsidR="0054538C" w:rsidRPr="007656F9" w:rsidRDefault="008B4B88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AS</w:t>
      </w:r>
      <w:r w:rsidR="0054538C" w:rsidRPr="007656F9">
        <w:rPr>
          <w:sz w:val="24"/>
          <w:szCs w:val="24"/>
        </w:rPr>
        <w:t xml:space="preserve"> </w:t>
      </w:r>
      <w:r w:rsidRPr="007656F9">
        <w:rPr>
          <w:sz w:val="24"/>
          <w:szCs w:val="24"/>
        </w:rPr>
        <w:t>„</w:t>
      </w:r>
      <w:r w:rsidR="0054538C" w:rsidRPr="007656F9">
        <w:rPr>
          <w:sz w:val="24"/>
          <w:szCs w:val="24"/>
        </w:rPr>
        <w:t>Latvijas Jūras medicīnas centrs</w:t>
      </w:r>
      <w:r w:rsidRPr="007656F9">
        <w:rPr>
          <w:sz w:val="24"/>
          <w:szCs w:val="24"/>
        </w:rPr>
        <w:t>”</w:t>
      </w:r>
      <w:r w:rsidR="0054538C" w:rsidRPr="007656F9">
        <w:rPr>
          <w:sz w:val="24"/>
          <w:szCs w:val="24"/>
        </w:rPr>
        <w:t xml:space="preserve"> </w:t>
      </w:r>
      <w:r w:rsidR="00967FC6">
        <w:rPr>
          <w:sz w:val="24"/>
          <w:szCs w:val="24"/>
        </w:rPr>
        <w:t>2</w:t>
      </w:r>
      <w:r w:rsidR="00CF1923">
        <w:rPr>
          <w:sz w:val="24"/>
          <w:szCs w:val="24"/>
        </w:rPr>
        <w:t>011</w:t>
      </w:r>
      <w:r w:rsidR="0054538C" w:rsidRPr="007656F9">
        <w:rPr>
          <w:sz w:val="24"/>
          <w:szCs w:val="24"/>
        </w:rPr>
        <w:t>.gada pārskata un konsolidē</w:t>
      </w:r>
      <w:r w:rsidR="00DF7A8B">
        <w:rPr>
          <w:sz w:val="24"/>
          <w:szCs w:val="24"/>
        </w:rPr>
        <w:t>tā gada pārskata apstiprināšana.</w:t>
      </w:r>
    </w:p>
    <w:p w:rsidR="0054538C" w:rsidRPr="00F32DB7" w:rsidRDefault="0054538C" w:rsidP="0054538C">
      <w:pPr>
        <w:numPr>
          <w:ilvl w:val="1"/>
          <w:numId w:val="1"/>
        </w:numPr>
        <w:rPr>
          <w:sz w:val="24"/>
          <w:szCs w:val="24"/>
        </w:rPr>
      </w:pPr>
      <w:r w:rsidRPr="00F32DB7">
        <w:rPr>
          <w:sz w:val="24"/>
          <w:szCs w:val="24"/>
        </w:rPr>
        <w:t xml:space="preserve">Valdes </w:t>
      </w:r>
      <w:smartTag w:uri="schemas-tilde-lv/tildestengine" w:element="veidnes">
        <w:smartTagPr>
          <w:attr w:name="text" w:val="ziņojums"/>
          <w:attr w:name="id" w:val="-1"/>
          <w:attr w:name="baseform" w:val="ziņojum|s"/>
        </w:smartTagPr>
        <w:r w:rsidRPr="00F32DB7">
          <w:rPr>
            <w:sz w:val="24"/>
            <w:szCs w:val="24"/>
          </w:rPr>
          <w:t>ziņojums</w:t>
        </w:r>
      </w:smartTag>
      <w:r w:rsidRPr="00F32DB7">
        <w:rPr>
          <w:sz w:val="24"/>
          <w:szCs w:val="24"/>
        </w:rPr>
        <w:t xml:space="preserve"> par </w:t>
      </w:r>
      <w:r w:rsidR="001D0689" w:rsidRPr="00F32DB7">
        <w:rPr>
          <w:sz w:val="24"/>
          <w:szCs w:val="24"/>
        </w:rPr>
        <w:t>20</w:t>
      </w:r>
      <w:r w:rsidR="00CE7F5E">
        <w:rPr>
          <w:sz w:val="24"/>
          <w:szCs w:val="24"/>
        </w:rPr>
        <w:t>1</w:t>
      </w:r>
      <w:r w:rsidR="00CF1923">
        <w:rPr>
          <w:sz w:val="24"/>
          <w:szCs w:val="24"/>
        </w:rPr>
        <w:t>1</w:t>
      </w:r>
      <w:r w:rsidRPr="00F32DB7">
        <w:rPr>
          <w:sz w:val="24"/>
          <w:szCs w:val="24"/>
        </w:rPr>
        <w:t>.gada darbības rezultātiem;</w:t>
      </w:r>
    </w:p>
    <w:p w:rsidR="0054538C" w:rsidRPr="00F32DB7" w:rsidRDefault="0054538C" w:rsidP="0054538C">
      <w:pPr>
        <w:numPr>
          <w:ilvl w:val="1"/>
          <w:numId w:val="1"/>
        </w:numPr>
        <w:rPr>
          <w:sz w:val="24"/>
          <w:szCs w:val="24"/>
        </w:rPr>
      </w:pPr>
      <w:r w:rsidRPr="00F32DB7">
        <w:rPr>
          <w:sz w:val="24"/>
          <w:szCs w:val="24"/>
        </w:rPr>
        <w:t xml:space="preserve">Padomes </w:t>
      </w:r>
      <w:r w:rsidR="000B275A" w:rsidRPr="00F32DB7">
        <w:rPr>
          <w:sz w:val="24"/>
          <w:szCs w:val="24"/>
        </w:rPr>
        <w:t xml:space="preserve">un Audita komitejas </w:t>
      </w:r>
      <w:smartTag w:uri="schemas-tilde-lv/tildestengine" w:element="veidnes">
        <w:smartTagPr>
          <w:attr w:name="text" w:val="ziņojums"/>
          <w:attr w:name="id" w:val="-1"/>
          <w:attr w:name="baseform" w:val="ziņojum|s"/>
        </w:smartTagPr>
        <w:r w:rsidRPr="00F32DB7">
          <w:rPr>
            <w:sz w:val="24"/>
            <w:szCs w:val="24"/>
          </w:rPr>
          <w:t>ziņojums</w:t>
        </w:r>
      </w:smartTag>
      <w:r w:rsidRPr="00F32DB7">
        <w:rPr>
          <w:sz w:val="24"/>
          <w:szCs w:val="24"/>
        </w:rPr>
        <w:t xml:space="preserve"> par </w:t>
      </w:r>
      <w:r w:rsidR="001D0689" w:rsidRPr="00F32DB7">
        <w:rPr>
          <w:sz w:val="24"/>
          <w:szCs w:val="24"/>
        </w:rPr>
        <w:t>20</w:t>
      </w:r>
      <w:r w:rsidR="00CE7F5E">
        <w:rPr>
          <w:sz w:val="24"/>
          <w:szCs w:val="24"/>
        </w:rPr>
        <w:t>1</w:t>
      </w:r>
      <w:r w:rsidR="00CF1923">
        <w:rPr>
          <w:sz w:val="24"/>
          <w:szCs w:val="24"/>
        </w:rPr>
        <w:t>1</w:t>
      </w:r>
      <w:r w:rsidRPr="00F32DB7">
        <w:rPr>
          <w:sz w:val="24"/>
          <w:szCs w:val="24"/>
        </w:rPr>
        <w:t>.gada darbības rezultātiem;</w:t>
      </w:r>
    </w:p>
    <w:p w:rsidR="0054538C" w:rsidRPr="00F32DB7" w:rsidRDefault="0054538C" w:rsidP="0054538C">
      <w:pPr>
        <w:numPr>
          <w:ilvl w:val="1"/>
          <w:numId w:val="1"/>
        </w:numPr>
        <w:rPr>
          <w:sz w:val="24"/>
          <w:szCs w:val="24"/>
        </w:rPr>
      </w:pPr>
      <w:r w:rsidRPr="00F32DB7">
        <w:rPr>
          <w:sz w:val="24"/>
          <w:szCs w:val="24"/>
        </w:rPr>
        <w:t>Revidenta ziņojums.</w:t>
      </w:r>
    </w:p>
    <w:p w:rsidR="0054538C" w:rsidRPr="007656F9" w:rsidRDefault="001D0689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20</w:t>
      </w:r>
      <w:r w:rsidR="00CF1923">
        <w:rPr>
          <w:sz w:val="24"/>
          <w:szCs w:val="24"/>
        </w:rPr>
        <w:t>11</w:t>
      </w:r>
      <w:r w:rsidR="0054538C" w:rsidRPr="007656F9">
        <w:rPr>
          <w:sz w:val="24"/>
          <w:szCs w:val="24"/>
        </w:rPr>
        <w:t>.gada peļņas sadale.</w:t>
      </w:r>
    </w:p>
    <w:p w:rsidR="0054538C" w:rsidRPr="007656F9" w:rsidRDefault="001D0689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201</w:t>
      </w:r>
      <w:r w:rsidR="00CF1923">
        <w:rPr>
          <w:sz w:val="24"/>
          <w:szCs w:val="24"/>
        </w:rPr>
        <w:t>2</w:t>
      </w:r>
      <w:r w:rsidR="0054538C" w:rsidRPr="007656F9">
        <w:rPr>
          <w:sz w:val="24"/>
          <w:szCs w:val="24"/>
        </w:rPr>
        <w:t xml:space="preserve">.gada budžeta un attīstības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="0054538C" w:rsidRPr="007656F9">
          <w:rPr>
            <w:sz w:val="24"/>
            <w:szCs w:val="24"/>
          </w:rPr>
          <w:t>plāna</w:t>
        </w:r>
      </w:smartTag>
      <w:r w:rsidR="0054538C" w:rsidRPr="007656F9">
        <w:rPr>
          <w:sz w:val="24"/>
          <w:szCs w:val="24"/>
        </w:rPr>
        <w:t xml:space="preserve"> apstiprināšana.</w:t>
      </w:r>
    </w:p>
    <w:p w:rsidR="0054538C" w:rsidRPr="007656F9" w:rsidRDefault="0054538C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Revidenta vēlēšanas.</w:t>
      </w:r>
    </w:p>
    <w:p w:rsidR="0054538C" w:rsidRPr="007656F9" w:rsidRDefault="0054538C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Atlīdzības noteikšana Padomes locekļiem un revidentam.</w:t>
      </w:r>
    </w:p>
    <w:p w:rsidR="0054538C" w:rsidRPr="007656F9" w:rsidRDefault="00FE57C7" w:rsidP="0054538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Audita komitejas apstiprināšana un d</w:t>
      </w:r>
      <w:r w:rsidR="0054538C" w:rsidRPr="007656F9">
        <w:rPr>
          <w:sz w:val="24"/>
          <w:szCs w:val="24"/>
        </w:rPr>
        <w:t>ažādi.</w:t>
      </w:r>
    </w:p>
    <w:p w:rsidR="0054538C" w:rsidRPr="007656F9" w:rsidRDefault="0054538C" w:rsidP="0054538C">
      <w:pPr>
        <w:rPr>
          <w:sz w:val="24"/>
          <w:szCs w:val="24"/>
        </w:rPr>
      </w:pPr>
    </w:p>
    <w:p w:rsidR="0054538C" w:rsidRPr="007656F9" w:rsidRDefault="0054538C" w:rsidP="0054538C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 xml:space="preserve">Akcionāru reģistrēšana pilnsapulces dienā - </w:t>
      </w:r>
      <w:r w:rsidR="001D0689" w:rsidRPr="007656F9">
        <w:rPr>
          <w:sz w:val="24"/>
          <w:szCs w:val="24"/>
        </w:rPr>
        <w:t>201</w:t>
      </w:r>
      <w:r w:rsidR="00CF1923">
        <w:rPr>
          <w:sz w:val="24"/>
          <w:szCs w:val="24"/>
        </w:rPr>
        <w:t>2</w:t>
      </w:r>
      <w:r w:rsidRPr="007656F9">
        <w:rPr>
          <w:sz w:val="24"/>
          <w:szCs w:val="24"/>
        </w:rPr>
        <w:t>.gada 2</w:t>
      </w:r>
      <w:r w:rsidR="00CF1923">
        <w:rPr>
          <w:sz w:val="24"/>
          <w:szCs w:val="24"/>
        </w:rPr>
        <w:t>5</w:t>
      </w:r>
      <w:r w:rsidRPr="007656F9">
        <w:rPr>
          <w:sz w:val="24"/>
          <w:szCs w:val="24"/>
        </w:rPr>
        <w:t>.aprīlī - no plkst.16.15 līdz plkst.17.00 pilnsapulces norises vietā.</w:t>
      </w:r>
    </w:p>
    <w:p w:rsidR="006F0254" w:rsidRPr="007656F9" w:rsidRDefault="0054538C" w:rsidP="0054538C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>Akcionāri var piedalīties pilnsapulcē personiski vai ar savu pārstāvju starpniecību. Akcionāriem reģistrējoties jāuzrāda personību apliecinošs dokuments, pilnvarotajiem pārstāvjiem – arī atbilstoši noformēta pilnvara.</w:t>
      </w:r>
      <w:r w:rsidR="006F0254" w:rsidRPr="007656F9">
        <w:rPr>
          <w:sz w:val="24"/>
          <w:szCs w:val="24"/>
        </w:rPr>
        <w:t xml:space="preserve"> </w:t>
      </w:r>
      <w:r w:rsidR="00DF7A8B">
        <w:rPr>
          <w:sz w:val="24"/>
          <w:szCs w:val="24"/>
        </w:rPr>
        <w:t>Akcionāru tiesības priekšlikumu iesniegšanā un p</w:t>
      </w:r>
      <w:r w:rsidR="006F0254" w:rsidRPr="007656F9">
        <w:rPr>
          <w:sz w:val="24"/>
          <w:szCs w:val="24"/>
        </w:rPr>
        <w:t>ilnva</w:t>
      </w:r>
      <w:r w:rsidR="001463E1">
        <w:rPr>
          <w:sz w:val="24"/>
          <w:szCs w:val="24"/>
        </w:rPr>
        <w:t>ras forma pieejama</w:t>
      </w:r>
      <w:r w:rsidR="006F0254" w:rsidRPr="007656F9">
        <w:rPr>
          <w:sz w:val="24"/>
          <w:szCs w:val="24"/>
        </w:rPr>
        <w:t xml:space="preserve"> mājas lapā </w:t>
      </w:r>
      <w:hyperlink r:id="rId5" w:tooltip="blocked::http://www.ljmc.lv/" w:history="1">
        <w:r w:rsidR="00CB768B" w:rsidRPr="007656F9">
          <w:rPr>
            <w:sz w:val="24"/>
          </w:rPr>
          <w:t>www.ljmc.lv</w:t>
        </w:r>
      </w:hyperlink>
      <w:r w:rsidR="001463E1">
        <w:rPr>
          <w:sz w:val="24"/>
          <w:szCs w:val="24"/>
        </w:rPr>
        <w:t xml:space="preserve"> </w:t>
      </w:r>
      <w:r w:rsidR="00CB768B" w:rsidRPr="007656F9">
        <w:rPr>
          <w:sz w:val="24"/>
          <w:szCs w:val="24"/>
        </w:rPr>
        <w:t xml:space="preserve"> un birojā Rīgā, Patversmes ielā 23.</w:t>
      </w:r>
      <w:r w:rsidR="006F0254" w:rsidRPr="007656F9">
        <w:rPr>
          <w:sz w:val="24"/>
          <w:szCs w:val="24"/>
        </w:rPr>
        <w:t xml:space="preserve"> </w:t>
      </w:r>
    </w:p>
    <w:p w:rsidR="0054538C" w:rsidRPr="007656F9" w:rsidRDefault="000B275A" w:rsidP="0054538C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>Ieraksta datums, uz kuru tiks fiksēts akcionāru saraksts akcionāru dalībai sapulcē, ir 201</w:t>
      </w:r>
      <w:r w:rsidR="00CF1923">
        <w:rPr>
          <w:sz w:val="24"/>
          <w:szCs w:val="24"/>
        </w:rPr>
        <w:t>2</w:t>
      </w:r>
      <w:r w:rsidRPr="007656F9">
        <w:rPr>
          <w:sz w:val="24"/>
          <w:szCs w:val="24"/>
        </w:rPr>
        <w:t xml:space="preserve">. gada </w:t>
      </w:r>
      <w:r w:rsidR="00CE7F5E">
        <w:rPr>
          <w:sz w:val="24"/>
          <w:szCs w:val="24"/>
        </w:rPr>
        <w:t>15</w:t>
      </w:r>
      <w:r w:rsidRPr="007656F9">
        <w:rPr>
          <w:sz w:val="24"/>
          <w:szCs w:val="24"/>
        </w:rPr>
        <w:t>. aprīlis</w:t>
      </w:r>
      <w:r w:rsidR="0054538C" w:rsidRPr="007656F9">
        <w:rPr>
          <w:sz w:val="24"/>
          <w:szCs w:val="24"/>
        </w:rPr>
        <w:t>.</w:t>
      </w:r>
      <w:r w:rsidR="00F91A95" w:rsidRPr="007656F9">
        <w:rPr>
          <w:sz w:val="24"/>
          <w:szCs w:val="24"/>
        </w:rPr>
        <w:t xml:space="preserve"> Tikai personas, kuras ir akcionāri ieraksta datumā, ir tiesīgas piedalīties akcionāru pilnsapulcē.</w:t>
      </w:r>
    </w:p>
    <w:p w:rsidR="0054538C" w:rsidRPr="00F32DB7" w:rsidRDefault="0054538C" w:rsidP="0054538C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 xml:space="preserve">Ar pilnsapulces apspriežamo jautājumu </w:t>
      </w:r>
      <w:smartTag w:uri="schemas-tilde-lv/tildestengine" w:element="veidnes">
        <w:smartTagPr>
          <w:attr w:name="text" w:val="lēmumu"/>
          <w:attr w:name="id" w:val="-1"/>
          <w:attr w:name="baseform" w:val="lēmum|s"/>
        </w:smartTagPr>
        <w:r w:rsidRPr="007656F9">
          <w:rPr>
            <w:sz w:val="24"/>
            <w:szCs w:val="24"/>
          </w:rPr>
          <w:t>lēmumu</w:t>
        </w:r>
      </w:smartTag>
      <w:r w:rsidRPr="007656F9">
        <w:rPr>
          <w:sz w:val="24"/>
          <w:szCs w:val="24"/>
        </w:rPr>
        <w:t xml:space="preserve"> projektiem akcionāri var iepazīties pie </w:t>
      </w:r>
      <w:r w:rsidR="008B4B88" w:rsidRPr="007656F9">
        <w:rPr>
          <w:sz w:val="24"/>
          <w:szCs w:val="24"/>
        </w:rPr>
        <w:t>AS</w:t>
      </w:r>
      <w:r w:rsidRPr="007656F9">
        <w:rPr>
          <w:sz w:val="24"/>
          <w:szCs w:val="24"/>
        </w:rPr>
        <w:t xml:space="preserve"> “</w:t>
      </w:r>
      <w:r w:rsidR="000B275A" w:rsidRPr="007656F9">
        <w:rPr>
          <w:sz w:val="24"/>
          <w:szCs w:val="24"/>
        </w:rPr>
        <w:t xml:space="preserve">Latvijas Jūras medicīnas </w:t>
      </w:r>
      <w:r w:rsidR="000B275A" w:rsidRPr="00F32DB7">
        <w:rPr>
          <w:sz w:val="24"/>
          <w:szCs w:val="24"/>
        </w:rPr>
        <w:t>centrs</w:t>
      </w:r>
      <w:r w:rsidRPr="00F32DB7">
        <w:rPr>
          <w:sz w:val="24"/>
          <w:szCs w:val="24"/>
        </w:rPr>
        <w:t xml:space="preserve">” sekretāres, Rīgā, Patversmes ielā 23, sākot ar </w:t>
      </w:r>
      <w:r w:rsidR="001D0689" w:rsidRPr="00F32DB7">
        <w:rPr>
          <w:sz w:val="24"/>
          <w:szCs w:val="24"/>
        </w:rPr>
        <w:t>201</w:t>
      </w:r>
      <w:r w:rsidR="001463E1">
        <w:rPr>
          <w:sz w:val="24"/>
          <w:szCs w:val="24"/>
        </w:rPr>
        <w:t>2</w:t>
      </w:r>
      <w:r w:rsidRPr="00F32DB7">
        <w:rPr>
          <w:sz w:val="24"/>
          <w:szCs w:val="24"/>
        </w:rPr>
        <w:t xml:space="preserve">.gada </w:t>
      </w:r>
      <w:r w:rsidR="001D0689" w:rsidRPr="00F32DB7">
        <w:rPr>
          <w:sz w:val="24"/>
          <w:szCs w:val="24"/>
        </w:rPr>
        <w:t>1</w:t>
      </w:r>
      <w:r w:rsidR="001463E1">
        <w:rPr>
          <w:sz w:val="24"/>
          <w:szCs w:val="24"/>
        </w:rPr>
        <w:t>0</w:t>
      </w:r>
      <w:r w:rsidRPr="00F32DB7">
        <w:rPr>
          <w:sz w:val="24"/>
          <w:szCs w:val="24"/>
        </w:rPr>
        <w:t xml:space="preserve">.aprīli no plkst.14.00 līdz plkst.16.00, tālrunis </w:t>
      </w:r>
      <w:r w:rsidR="00F32DB7" w:rsidRPr="00F32DB7">
        <w:rPr>
          <w:sz w:val="24"/>
          <w:szCs w:val="24"/>
        </w:rPr>
        <w:t>6 7</w:t>
      </w:r>
      <w:r w:rsidRPr="00F32DB7">
        <w:rPr>
          <w:sz w:val="24"/>
          <w:szCs w:val="24"/>
        </w:rPr>
        <w:t>391315</w:t>
      </w:r>
      <w:r w:rsidR="00F91A95" w:rsidRPr="00F32DB7">
        <w:rPr>
          <w:sz w:val="24"/>
          <w:szCs w:val="24"/>
        </w:rPr>
        <w:t>,</w:t>
      </w:r>
      <w:r w:rsidRPr="00F32DB7">
        <w:rPr>
          <w:sz w:val="24"/>
          <w:szCs w:val="24"/>
        </w:rPr>
        <w:t xml:space="preserve"> </w:t>
      </w:r>
      <w:r w:rsidR="000B275A" w:rsidRPr="00F32DB7">
        <w:rPr>
          <w:sz w:val="24"/>
          <w:szCs w:val="24"/>
        </w:rPr>
        <w:t xml:space="preserve">NASDAQ OMX </w:t>
      </w:r>
      <w:proofErr w:type="spellStart"/>
      <w:r w:rsidR="000B275A" w:rsidRPr="00F32DB7">
        <w:rPr>
          <w:sz w:val="24"/>
          <w:szCs w:val="24"/>
        </w:rPr>
        <w:t>Baltic</w:t>
      </w:r>
      <w:proofErr w:type="spellEnd"/>
      <w:r w:rsidRPr="00F32DB7">
        <w:rPr>
          <w:sz w:val="24"/>
          <w:szCs w:val="24"/>
        </w:rPr>
        <w:t xml:space="preserve"> mājas lapā,</w:t>
      </w:r>
      <w:r w:rsidR="00CB768B" w:rsidRPr="00F32DB7">
        <w:rPr>
          <w:sz w:val="24"/>
          <w:szCs w:val="24"/>
        </w:rPr>
        <w:t xml:space="preserve"> oficiālajā obligātās informācijas centralizētās glabāšanas sistēmā,</w:t>
      </w:r>
      <w:r w:rsidRPr="00F32DB7">
        <w:rPr>
          <w:sz w:val="24"/>
          <w:szCs w:val="24"/>
        </w:rPr>
        <w:t xml:space="preserve"> kā arī Latvijas Jūras medicīnas centra mājas lapā </w:t>
      </w:r>
      <w:hyperlink r:id="rId6" w:tooltip="blocked::http://www.ljmc.lv/" w:history="1">
        <w:r w:rsidRPr="00F32DB7">
          <w:rPr>
            <w:sz w:val="24"/>
          </w:rPr>
          <w:t>www.ljmc.lv</w:t>
        </w:r>
      </w:hyperlink>
    </w:p>
    <w:p w:rsidR="00F84861" w:rsidRPr="00F32DB7" w:rsidRDefault="008D727F" w:rsidP="0054538C">
      <w:pPr>
        <w:ind w:firstLine="720"/>
        <w:rPr>
          <w:sz w:val="24"/>
          <w:szCs w:val="24"/>
        </w:rPr>
      </w:pPr>
      <w:r w:rsidRPr="00F32DB7">
        <w:rPr>
          <w:sz w:val="24"/>
          <w:szCs w:val="24"/>
        </w:rPr>
        <w:t xml:space="preserve">AS „Latvijas Jūras medicīnas centrs” ir emitējis 800 000 </w:t>
      </w:r>
      <w:proofErr w:type="spellStart"/>
      <w:r w:rsidR="001050A1" w:rsidRPr="00F32DB7">
        <w:rPr>
          <w:sz w:val="24"/>
          <w:szCs w:val="24"/>
        </w:rPr>
        <w:t>bals</w:t>
      </w:r>
      <w:r w:rsidR="001463E1">
        <w:rPr>
          <w:sz w:val="24"/>
          <w:szCs w:val="24"/>
        </w:rPr>
        <w:t>s</w:t>
      </w:r>
      <w:r w:rsidR="001050A1" w:rsidRPr="00F32DB7">
        <w:rPr>
          <w:sz w:val="24"/>
          <w:szCs w:val="24"/>
        </w:rPr>
        <w:t>tiesiskās</w:t>
      </w:r>
      <w:proofErr w:type="spellEnd"/>
      <w:r w:rsidR="001050A1" w:rsidRPr="00F32DB7">
        <w:rPr>
          <w:sz w:val="24"/>
          <w:szCs w:val="24"/>
        </w:rPr>
        <w:t xml:space="preserve"> akcijas</w:t>
      </w:r>
      <w:r w:rsidR="00DF7A8B" w:rsidRPr="00F32DB7">
        <w:rPr>
          <w:sz w:val="24"/>
          <w:szCs w:val="24"/>
        </w:rPr>
        <w:t>.</w:t>
      </w:r>
    </w:p>
    <w:p w:rsidR="0054538C" w:rsidRPr="00F32DB7" w:rsidRDefault="0054538C" w:rsidP="0054538C">
      <w:pPr>
        <w:rPr>
          <w:sz w:val="24"/>
          <w:szCs w:val="24"/>
        </w:rPr>
      </w:pPr>
    </w:p>
    <w:p w:rsidR="0054538C" w:rsidRDefault="0054538C" w:rsidP="0054538C">
      <w:pPr>
        <w:rPr>
          <w:sz w:val="24"/>
          <w:szCs w:val="24"/>
        </w:rPr>
      </w:pPr>
      <w:r w:rsidRPr="00F32DB7">
        <w:rPr>
          <w:sz w:val="24"/>
          <w:szCs w:val="24"/>
        </w:rPr>
        <w:t>Akciju sabiedrības</w:t>
      </w:r>
      <w:r w:rsidR="00DF7A8B" w:rsidRPr="00F32DB7">
        <w:rPr>
          <w:sz w:val="24"/>
          <w:szCs w:val="24"/>
        </w:rPr>
        <w:t xml:space="preserve"> </w:t>
      </w:r>
      <w:r w:rsidRPr="00F32DB7">
        <w:rPr>
          <w:sz w:val="24"/>
          <w:szCs w:val="24"/>
        </w:rPr>
        <w:t>“Latvijas Jūras medicīnas centrs” Valde</w:t>
      </w:r>
    </w:p>
    <w:p w:rsidR="007C6AC8" w:rsidRDefault="007C6AC8" w:rsidP="0054538C">
      <w:pPr>
        <w:rPr>
          <w:sz w:val="24"/>
          <w:szCs w:val="24"/>
        </w:rPr>
      </w:pPr>
    </w:p>
    <w:p w:rsidR="007C6AC8" w:rsidRDefault="007C6AC8" w:rsidP="0054538C">
      <w:pPr>
        <w:rPr>
          <w:sz w:val="24"/>
          <w:szCs w:val="24"/>
        </w:rPr>
      </w:pPr>
      <w:r>
        <w:rPr>
          <w:sz w:val="24"/>
          <w:szCs w:val="24"/>
        </w:rPr>
        <w:t>Valdes loceklis Andris Vīgants tel. 29243094</w:t>
      </w:r>
    </w:p>
    <w:p w:rsidR="007C6AC8" w:rsidRDefault="007C6AC8" w:rsidP="0054538C">
      <w:pPr>
        <w:rPr>
          <w:sz w:val="24"/>
          <w:szCs w:val="24"/>
        </w:rPr>
      </w:pPr>
    </w:p>
    <w:p w:rsidR="007E7A7D" w:rsidRDefault="007E7A7D" w:rsidP="0054538C">
      <w:pPr>
        <w:rPr>
          <w:sz w:val="24"/>
          <w:szCs w:val="24"/>
        </w:rPr>
      </w:pPr>
    </w:p>
    <w:p w:rsidR="007E7A7D" w:rsidRDefault="007E7A7D" w:rsidP="0054538C">
      <w:pPr>
        <w:rPr>
          <w:sz w:val="24"/>
          <w:szCs w:val="24"/>
        </w:rPr>
      </w:pPr>
    </w:p>
    <w:p w:rsidR="007E7A7D" w:rsidRDefault="007E7A7D" w:rsidP="0054538C">
      <w:pPr>
        <w:rPr>
          <w:sz w:val="24"/>
          <w:szCs w:val="24"/>
        </w:rPr>
      </w:pPr>
    </w:p>
    <w:p w:rsidR="00227DBF" w:rsidRDefault="00227DBF" w:rsidP="0054538C">
      <w:pPr>
        <w:rPr>
          <w:sz w:val="24"/>
          <w:szCs w:val="24"/>
        </w:rPr>
      </w:pPr>
    </w:p>
    <w:p w:rsidR="00227DBF" w:rsidRDefault="00227DBF" w:rsidP="0054538C">
      <w:pPr>
        <w:rPr>
          <w:sz w:val="24"/>
          <w:szCs w:val="24"/>
        </w:rPr>
      </w:pPr>
    </w:p>
    <w:sectPr w:rsidR="00227DBF" w:rsidSect="0031226D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245"/>
    <w:multiLevelType w:val="multilevel"/>
    <w:tmpl w:val="BCE05A8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34777D6B"/>
    <w:multiLevelType w:val="hybridMultilevel"/>
    <w:tmpl w:val="01EAB636"/>
    <w:lvl w:ilvl="0" w:tplc="36EE99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04E3E11"/>
    <w:multiLevelType w:val="multilevel"/>
    <w:tmpl w:val="CBD89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54538C"/>
    <w:rsid w:val="000069EC"/>
    <w:rsid w:val="000105C2"/>
    <w:rsid w:val="000134CA"/>
    <w:rsid w:val="00015FE2"/>
    <w:rsid w:val="000213C5"/>
    <w:rsid w:val="00021FED"/>
    <w:rsid w:val="00022706"/>
    <w:rsid w:val="000228B3"/>
    <w:rsid w:val="00022976"/>
    <w:rsid w:val="000233E3"/>
    <w:rsid w:val="0003379B"/>
    <w:rsid w:val="00033B5E"/>
    <w:rsid w:val="000354CF"/>
    <w:rsid w:val="00042144"/>
    <w:rsid w:val="000424C4"/>
    <w:rsid w:val="000442F3"/>
    <w:rsid w:val="00046533"/>
    <w:rsid w:val="00046813"/>
    <w:rsid w:val="00047584"/>
    <w:rsid w:val="00047AE1"/>
    <w:rsid w:val="0005421B"/>
    <w:rsid w:val="00063C5C"/>
    <w:rsid w:val="0006702E"/>
    <w:rsid w:val="00067D6E"/>
    <w:rsid w:val="00070524"/>
    <w:rsid w:val="00073623"/>
    <w:rsid w:val="00077CCA"/>
    <w:rsid w:val="0008621B"/>
    <w:rsid w:val="000941C0"/>
    <w:rsid w:val="0009657C"/>
    <w:rsid w:val="000A2808"/>
    <w:rsid w:val="000A45F4"/>
    <w:rsid w:val="000A4992"/>
    <w:rsid w:val="000A4F1A"/>
    <w:rsid w:val="000A6DE5"/>
    <w:rsid w:val="000B275A"/>
    <w:rsid w:val="000B3CE6"/>
    <w:rsid w:val="000B6C8F"/>
    <w:rsid w:val="000B6E17"/>
    <w:rsid w:val="000B7742"/>
    <w:rsid w:val="000C0CDA"/>
    <w:rsid w:val="000D148C"/>
    <w:rsid w:val="000D636E"/>
    <w:rsid w:val="000D7536"/>
    <w:rsid w:val="000F4588"/>
    <w:rsid w:val="000F520D"/>
    <w:rsid w:val="00100C1E"/>
    <w:rsid w:val="001017AD"/>
    <w:rsid w:val="00103639"/>
    <w:rsid w:val="001037AB"/>
    <w:rsid w:val="00103F70"/>
    <w:rsid w:val="001050A1"/>
    <w:rsid w:val="0011215F"/>
    <w:rsid w:val="00130750"/>
    <w:rsid w:val="00133766"/>
    <w:rsid w:val="001355BA"/>
    <w:rsid w:val="00141351"/>
    <w:rsid w:val="001463E1"/>
    <w:rsid w:val="001474D2"/>
    <w:rsid w:val="0015738F"/>
    <w:rsid w:val="00162E9B"/>
    <w:rsid w:val="001641F2"/>
    <w:rsid w:val="00180961"/>
    <w:rsid w:val="00187329"/>
    <w:rsid w:val="00187814"/>
    <w:rsid w:val="001929E5"/>
    <w:rsid w:val="001A6308"/>
    <w:rsid w:val="001B4618"/>
    <w:rsid w:val="001C637B"/>
    <w:rsid w:val="001C7A08"/>
    <w:rsid w:val="001D0689"/>
    <w:rsid w:val="001D0D2D"/>
    <w:rsid w:val="001D31E0"/>
    <w:rsid w:val="001E3FB0"/>
    <w:rsid w:val="001E5AF9"/>
    <w:rsid w:val="001F2657"/>
    <w:rsid w:val="00203449"/>
    <w:rsid w:val="002077FA"/>
    <w:rsid w:val="00215B56"/>
    <w:rsid w:val="00216EB0"/>
    <w:rsid w:val="00227DBF"/>
    <w:rsid w:val="002365C2"/>
    <w:rsid w:val="00243F03"/>
    <w:rsid w:val="002466A3"/>
    <w:rsid w:val="002634FE"/>
    <w:rsid w:val="002655B3"/>
    <w:rsid w:val="0027553F"/>
    <w:rsid w:val="00275B63"/>
    <w:rsid w:val="002836EC"/>
    <w:rsid w:val="002A6931"/>
    <w:rsid w:val="002A7368"/>
    <w:rsid w:val="002C0E16"/>
    <w:rsid w:val="002C16EB"/>
    <w:rsid w:val="002D3CAA"/>
    <w:rsid w:val="002E2E75"/>
    <w:rsid w:val="002E47E7"/>
    <w:rsid w:val="002F13A4"/>
    <w:rsid w:val="002F22D6"/>
    <w:rsid w:val="002F42D9"/>
    <w:rsid w:val="003025B4"/>
    <w:rsid w:val="0031226D"/>
    <w:rsid w:val="00321AF5"/>
    <w:rsid w:val="00330A3B"/>
    <w:rsid w:val="0034380E"/>
    <w:rsid w:val="00344FB3"/>
    <w:rsid w:val="003504EC"/>
    <w:rsid w:val="003513BB"/>
    <w:rsid w:val="0035371C"/>
    <w:rsid w:val="0035526D"/>
    <w:rsid w:val="003575A8"/>
    <w:rsid w:val="0037030B"/>
    <w:rsid w:val="0037435C"/>
    <w:rsid w:val="00381475"/>
    <w:rsid w:val="003901E9"/>
    <w:rsid w:val="003907A7"/>
    <w:rsid w:val="00392E92"/>
    <w:rsid w:val="00394E67"/>
    <w:rsid w:val="003A08DA"/>
    <w:rsid w:val="003A6A5A"/>
    <w:rsid w:val="003B0C64"/>
    <w:rsid w:val="003B62BF"/>
    <w:rsid w:val="003B638A"/>
    <w:rsid w:val="003C3990"/>
    <w:rsid w:val="003C5C95"/>
    <w:rsid w:val="003D160A"/>
    <w:rsid w:val="003E20CB"/>
    <w:rsid w:val="003E33B2"/>
    <w:rsid w:val="003E6943"/>
    <w:rsid w:val="003E705A"/>
    <w:rsid w:val="003F3AC0"/>
    <w:rsid w:val="003F7774"/>
    <w:rsid w:val="004014BF"/>
    <w:rsid w:val="004031A4"/>
    <w:rsid w:val="00404C38"/>
    <w:rsid w:val="004247B1"/>
    <w:rsid w:val="00432C63"/>
    <w:rsid w:val="0043429F"/>
    <w:rsid w:val="00434335"/>
    <w:rsid w:val="00445C30"/>
    <w:rsid w:val="004510BE"/>
    <w:rsid w:val="004534E6"/>
    <w:rsid w:val="00455944"/>
    <w:rsid w:val="00462160"/>
    <w:rsid w:val="00465133"/>
    <w:rsid w:val="00474996"/>
    <w:rsid w:val="00474C55"/>
    <w:rsid w:val="00483979"/>
    <w:rsid w:val="00485C52"/>
    <w:rsid w:val="00487041"/>
    <w:rsid w:val="0049150C"/>
    <w:rsid w:val="00496B33"/>
    <w:rsid w:val="004971D4"/>
    <w:rsid w:val="004A0C4B"/>
    <w:rsid w:val="004A1AC0"/>
    <w:rsid w:val="004B3BEF"/>
    <w:rsid w:val="004C2206"/>
    <w:rsid w:val="004C496B"/>
    <w:rsid w:val="004C7862"/>
    <w:rsid w:val="004D2EF5"/>
    <w:rsid w:val="004E55AA"/>
    <w:rsid w:val="004F1C5E"/>
    <w:rsid w:val="004F545D"/>
    <w:rsid w:val="004F55D4"/>
    <w:rsid w:val="004F724E"/>
    <w:rsid w:val="00500ABC"/>
    <w:rsid w:val="00505724"/>
    <w:rsid w:val="00510175"/>
    <w:rsid w:val="00510E4C"/>
    <w:rsid w:val="00511EF0"/>
    <w:rsid w:val="00514949"/>
    <w:rsid w:val="0051644E"/>
    <w:rsid w:val="005276D3"/>
    <w:rsid w:val="005328B7"/>
    <w:rsid w:val="00533885"/>
    <w:rsid w:val="00543C2B"/>
    <w:rsid w:val="00544EC2"/>
    <w:rsid w:val="0054538C"/>
    <w:rsid w:val="005453EA"/>
    <w:rsid w:val="00554592"/>
    <w:rsid w:val="0055471E"/>
    <w:rsid w:val="00554903"/>
    <w:rsid w:val="00554D54"/>
    <w:rsid w:val="00556891"/>
    <w:rsid w:val="00570860"/>
    <w:rsid w:val="0057318E"/>
    <w:rsid w:val="005734CC"/>
    <w:rsid w:val="00573E32"/>
    <w:rsid w:val="00574F88"/>
    <w:rsid w:val="00576224"/>
    <w:rsid w:val="00593A8F"/>
    <w:rsid w:val="005A34F0"/>
    <w:rsid w:val="005B0CB0"/>
    <w:rsid w:val="005B562C"/>
    <w:rsid w:val="005B5DAE"/>
    <w:rsid w:val="005D411E"/>
    <w:rsid w:val="005D7E4E"/>
    <w:rsid w:val="005E65CC"/>
    <w:rsid w:val="006037B2"/>
    <w:rsid w:val="00610759"/>
    <w:rsid w:val="00616071"/>
    <w:rsid w:val="00632415"/>
    <w:rsid w:val="006336C2"/>
    <w:rsid w:val="006348D7"/>
    <w:rsid w:val="0064472B"/>
    <w:rsid w:val="00652CEB"/>
    <w:rsid w:val="006577AF"/>
    <w:rsid w:val="006604A2"/>
    <w:rsid w:val="00663861"/>
    <w:rsid w:val="00664471"/>
    <w:rsid w:val="006650F9"/>
    <w:rsid w:val="00673BB9"/>
    <w:rsid w:val="006755BC"/>
    <w:rsid w:val="00682203"/>
    <w:rsid w:val="00695485"/>
    <w:rsid w:val="006A4B43"/>
    <w:rsid w:val="006A63DD"/>
    <w:rsid w:val="006B3A16"/>
    <w:rsid w:val="006B3B6A"/>
    <w:rsid w:val="006C0E17"/>
    <w:rsid w:val="006F0254"/>
    <w:rsid w:val="006F2D6D"/>
    <w:rsid w:val="006F66A9"/>
    <w:rsid w:val="00702A95"/>
    <w:rsid w:val="00707715"/>
    <w:rsid w:val="00707CC7"/>
    <w:rsid w:val="00710A3A"/>
    <w:rsid w:val="00711BE8"/>
    <w:rsid w:val="00712AEE"/>
    <w:rsid w:val="00714D2C"/>
    <w:rsid w:val="007159E2"/>
    <w:rsid w:val="00720F93"/>
    <w:rsid w:val="00723EC3"/>
    <w:rsid w:val="00731806"/>
    <w:rsid w:val="0073239E"/>
    <w:rsid w:val="0073799E"/>
    <w:rsid w:val="00740685"/>
    <w:rsid w:val="00743069"/>
    <w:rsid w:val="0075533B"/>
    <w:rsid w:val="007579FC"/>
    <w:rsid w:val="00757DDE"/>
    <w:rsid w:val="007656F9"/>
    <w:rsid w:val="00773616"/>
    <w:rsid w:val="007743AE"/>
    <w:rsid w:val="00780326"/>
    <w:rsid w:val="00782CE7"/>
    <w:rsid w:val="00785A5E"/>
    <w:rsid w:val="007A494A"/>
    <w:rsid w:val="007B0193"/>
    <w:rsid w:val="007B4594"/>
    <w:rsid w:val="007B779D"/>
    <w:rsid w:val="007B7FED"/>
    <w:rsid w:val="007C2A3E"/>
    <w:rsid w:val="007C4F29"/>
    <w:rsid w:val="007C6AC8"/>
    <w:rsid w:val="007E0690"/>
    <w:rsid w:val="007E171D"/>
    <w:rsid w:val="007E7A7D"/>
    <w:rsid w:val="007F5A94"/>
    <w:rsid w:val="00802584"/>
    <w:rsid w:val="00802649"/>
    <w:rsid w:val="008049B3"/>
    <w:rsid w:val="008112EF"/>
    <w:rsid w:val="0081314F"/>
    <w:rsid w:val="008132B7"/>
    <w:rsid w:val="00825582"/>
    <w:rsid w:val="008262A3"/>
    <w:rsid w:val="008307B5"/>
    <w:rsid w:val="0083309B"/>
    <w:rsid w:val="00850B84"/>
    <w:rsid w:val="00860070"/>
    <w:rsid w:val="008608AE"/>
    <w:rsid w:val="00874B3F"/>
    <w:rsid w:val="008804E3"/>
    <w:rsid w:val="00886B50"/>
    <w:rsid w:val="00890887"/>
    <w:rsid w:val="0089712A"/>
    <w:rsid w:val="008A7612"/>
    <w:rsid w:val="008B3C8D"/>
    <w:rsid w:val="008B4126"/>
    <w:rsid w:val="008B4B88"/>
    <w:rsid w:val="008C1BE3"/>
    <w:rsid w:val="008C3783"/>
    <w:rsid w:val="008C37F7"/>
    <w:rsid w:val="008C6CF3"/>
    <w:rsid w:val="008D0099"/>
    <w:rsid w:val="008D727F"/>
    <w:rsid w:val="008D75F6"/>
    <w:rsid w:val="008E7111"/>
    <w:rsid w:val="008E7769"/>
    <w:rsid w:val="008F043A"/>
    <w:rsid w:val="008F0A9E"/>
    <w:rsid w:val="008F49E0"/>
    <w:rsid w:val="00904F53"/>
    <w:rsid w:val="00911283"/>
    <w:rsid w:val="00912593"/>
    <w:rsid w:val="009243BA"/>
    <w:rsid w:val="0092568F"/>
    <w:rsid w:val="00926CE5"/>
    <w:rsid w:val="00937AA8"/>
    <w:rsid w:val="00943F88"/>
    <w:rsid w:val="00944DB3"/>
    <w:rsid w:val="0095597A"/>
    <w:rsid w:val="00957EF0"/>
    <w:rsid w:val="0096096B"/>
    <w:rsid w:val="00967569"/>
    <w:rsid w:val="00967FC6"/>
    <w:rsid w:val="009735BD"/>
    <w:rsid w:val="0097585A"/>
    <w:rsid w:val="00982287"/>
    <w:rsid w:val="009822A7"/>
    <w:rsid w:val="0098430F"/>
    <w:rsid w:val="00987CC8"/>
    <w:rsid w:val="00997C5D"/>
    <w:rsid w:val="009A2CBE"/>
    <w:rsid w:val="009A5B3A"/>
    <w:rsid w:val="009A6D14"/>
    <w:rsid w:val="009B00DD"/>
    <w:rsid w:val="009B1C9B"/>
    <w:rsid w:val="009C6055"/>
    <w:rsid w:val="009C7153"/>
    <w:rsid w:val="009D152B"/>
    <w:rsid w:val="009D2FBA"/>
    <w:rsid w:val="009E1CC6"/>
    <w:rsid w:val="009E3244"/>
    <w:rsid w:val="009F3683"/>
    <w:rsid w:val="009F383D"/>
    <w:rsid w:val="00A03587"/>
    <w:rsid w:val="00A102DA"/>
    <w:rsid w:val="00A1172E"/>
    <w:rsid w:val="00A11A26"/>
    <w:rsid w:val="00A2159F"/>
    <w:rsid w:val="00A24EF6"/>
    <w:rsid w:val="00A25126"/>
    <w:rsid w:val="00A26E8B"/>
    <w:rsid w:val="00A279F4"/>
    <w:rsid w:val="00A27FEB"/>
    <w:rsid w:val="00A3444B"/>
    <w:rsid w:val="00A34C4B"/>
    <w:rsid w:val="00A35831"/>
    <w:rsid w:val="00A365DD"/>
    <w:rsid w:val="00A44445"/>
    <w:rsid w:val="00A4580E"/>
    <w:rsid w:val="00A46280"/>
    <w:rsid w:val="00A47A9B"/>
    <w:rsid w:val="00A50C70"/>
    <w:rsid w:val="00A53935"/>
    <w:rsid w:val="00A55459"/>
    <w:rsid w:val="00A605B5"/>
    <w:rsid w:val="00A625B5"/>
    <w:rsid w:val="00A62B20"/>
    <w:rsid w:val="00A6447E"/>
    <w:rsid w:val="00A6545E"/>
    <w:rsid w:val="00A75E0A"/>
    <w:rsid w:val="00A81D73"/>
    <w:rsid w:val="00A82217"/>
    <w:rsid w:val="00A82869"/>
    <w:rsid w:val="00A85067"/>
    <w:rsid w:val="00A86499"/>
    <w:rsid w:val="00A91A92"/>
    <w:rsid w:val="00AA1C99"/>
    <w:rsid w:val="00AB06FF"/>
    <w:rsid w:val="00AB7770"/>
    <w:rsid w:val="00AC55C7"/>
    <w:rsid w:val="00AD55DC"/>
    <w:rsid w:val="00AE2B7E"/>
    <w:rsid w:val="00AE4B70"/>
    <w:rsid w:val="00AF2525"/>
    <w:rsid w:val="00B05407"/>
    <w:rsid w:val="00B10113"/>
    <w:rsid w:val="00B10C36"/>
    <w:rsid w:val="00B178D3"/>
    <w:rsid w:val="00B24387"/>
    <w:rsid w:val="00B32E7F"/>
    <w:rsid w:val="00B35080"/>
    <w:rsid w:val="00B378A9"/>
    <w:rsid w:val="00B37F5F"/>
    <w:rsid w:val="00B4547F"/>
    <w:rsid w:val="00B504B9"/>
    <w:rsid w:val="00B51A12"/>
    <w:rsid w:val="00B5442B"/>
    <w:rsid w:val="00B54608"/>
    <w:rsid w:val="00B622E7"/>
    <w:rsid w:val="00B634AF"/>
    <w:rsid w:val="00B710F5"/>
    <w:rsid w:val="00B7453E"/>
    <w:rsid w:val="00B82373"/>
    <w:rsid w:val="00B86A67"/>
    <w:rsid w:val="00B87D1E"/>
    <w:rsid w:val="00B96ACA"/>
    <w:rsid w:val="00BA37F3"/>
    <w:rsid w:val="00BA437F"/>
    <w:rsid w:val="00BB0A09"/>
    <w:rsid w:val="00BB247E"/>
    <w:rsid w:val="00BB77F3"/>
    <w:rsid w:val="00BC270A"/>
    <w:rsid w:val="00BC299D"/>
    <w:rsid w:val="00BC2EDB"/>
    <w:rsid w:val="00BC34CE"/>
    <w:rsid w:val="00BC35F3"/>
    <w:rsid w:val="00BD39D1"/>
    <w:rsid w:val="00BD3FAB"/>
    <w:rsid w:val="00BD5897"/>
    <w:rsid w:val="00BD7C9B"/>
    <w:rsid w:val="00BE0F7B"/>
    <w:rsid w:val="00BF4C6C"/>
    <w:rsid w:val="00BF6CC9"/>
    <w:rsid w:val="00C00089"/>
    <w:rsid w:val="00C04A8C"/>
    <w:rsid w:val="00C159AE"/>
    <w:rsid w:val="00C163D8"/>
    <w:rsid w:val="00C167DB"/>
    <w:rsid w:val="00C25F3C"/>
    <w:rsid w:val="00C26EB9"/>
    <w:rsid w:val="00C27048"/>
    <w:rsid w:val="00C34861"/>
    <w:rsid w:val="00C374FB"/>
    <w:rsid w:val="00C3796A"/>
    <w:rsid w:val="00C479EA"/>
    <w:rsid w:val="00C53D80"/>
    <w:rsid w:val="00C54D8D"/>
    <w:rsid w:val="00C6107C"/>
    <w:rsid w:val="00C612A5"/>
    <w:rsid w:val="00C70478"/>
    <w:rsid w:val="00C704D0"/>
    <w:rsid w:val="00C87307"/>
    <w:rsid w:val="00C873AB"/>
    <w:rsid w:val="00C91913"/>
    <w:rsid w:val="00C94E0F"/>
    <w:rsid w:val="00CB2E91"/>
    <w:rsid w:val="00CB768B"/>
    <w:rsid w:val="00CB7A77"/>
    <w:rsid w:val="00CD215D"/>
    <w:rsid w:val="00CD4D64"/>
    <w:rsid w:val="00CE0658"/>
    <w:rsid w:val="00CE4741"/>
    <w:rsid w:val="00CE7F5E"/>
    <w:rsid w:val="00CF1923"/>
    <w:rsid w:val="00CF3E2E"/>
    <w:rsid w:val="00D012C7"/>
    <w:rsid w:val="00D01942"/>
    <w:rsid w:val="00D03966"/>
    <w:rsid w:val="00D15C89"/>
    <w:rsid w:val="00D226DD"/>
    <w:rsid w:val="00D27145"/>
    <w:rsid w:val="00D27A45"/>
    <w:rsid w:val="00D42648"/>
    <w:rsid w:val="00D43111"/>
    <w:rsid w:val="00D52C13"/>
    <w:rsid w:val="00D60DF2"/>
    <w:rsid w:val="00D62563"/>
    <w:rsid w:val="00D65109"/>
    <w:rsid w:val="00D7421F"/>
    <w:rsid w:val="00D777C2"/>
    <w:rsid w:val="00D84056"/>
    <w:rsid w:val="00D84F17"/>
    <w:rsid w:val="00D90E70"/>
    <w:rsid w:val="00D93C2E"/>
    <w:rsid w:val="00D94027"/>
    <w:rsid w:val="00D95650"/>
    <w:rsid w:val="00D95D78"/>
    <w:rsid w:val="00DB4C5C"/>
    <w:rsid w:val="00DC456E"/>
    <w:rsid w:val="00DC469D"/>
    <w:rsid w:val="00DC54EA"/>
    <w:rsid w:val="00DC639D"/>
    <w:rsid w:val="00DD0424"/>
    <w:rsid w:val="00DD59BB"/>
    <w:rsid w:val="00DE1103"/>
    <w:rsid w:val="00DE2B6F"/>
    <w:rsid w:val="00DF129F"/>
    <w:rsid w:val="00DF7A8B"/>
    <w:rsid w:val="00E00C2D"/>
    <w:rsid w:val="00E0380A"/>
    <w:rsid w:val="00E14A86"/>
    <w:rsid w:val="00E2010C"/>
    <w:rsid w:val="00E32058"/>
    <w:rsid w:val="00E450D5"/>
    <w:rsid w:val="00E47CFA"/>
    <w:rsid w:val="00E577C6"/>
    <w:rsid w:val="00E731E7"/>
    <w:rsid w:val="00E8212F"/>
    <w:rsid w:val="00E94378"/>
    <w:rsid w:val="00EA2709"/>
    <w:rsid w:val="00EA2E5A"/>
    <w:rsid w:val="00EA69E8"/>
    <w:rsid w:val="00EE2E7E"/>
    <w:rsid w:val="00EE47E7"/>
    <w:rsid w:val="00EE5249"/>
    <w:rsid w:val="00EF2392"/>
    <w:rsid w:val="00EF4D3F"/>
    <w:rsid w:val="00F04129"/>
    <w:rsid w:val="00F0425C"/>
    <w:rsid w:val="00F07BBB"/>
    <w:rsid w:val="00F139C1"/>
    <w:rsid w:val="00F140B7"/>
    <w:rsid w:val="00F14BE2"/>
    <w:rsid w:val="00F22D2A"/>
    <w:rsid w:val="00F32DB7"/>
    <w:rsid w:val="00F3330D"/>
    <w:rsid w:val="00F35242"/>
    <w:rsid w:val="00F3594C"/>
    <w:rsid w:val="00F478DF"/>
    <w:rsid w:val="00F55534"/>
    <w:rsid w:val="00F70106"/>
    <w:rsid w:val="00F716B0"/>
    <w:rsid w:val="00F735DD"/>
    <w:rsid w:val="00F7553A"/>
    <w:rsid w:val="00F75BB0"/>
    <w:rsid w:val="00F77F5F"/>
    <w:rsid w:val="00F819B1"/>
    <w:rsid w:val="00F82E08"/>
    <w:rsid w:val="00F841FA"/>
    <w:rsid w:val="00F8483A"/>
    <w:rsid w:val="00F84861"/>
    <w:rsid w:val="00F84B8F"/>
    <w:rsid w:val="00F905E4"/>
    <w:rsid w:val="00F91A95"/>
    <w:rsid w:val="00F94603"/>
    <w:rsid w:val="00F94A38"/>
    <w:rsid w:val="00F95D85"/>
    <w:rsid w:val="00FA2855"/>
    <w:rsid w:val="00FA372C"/>
    <w:rsid w:val="00FB5AB0"/>
    <w:rsid w:val="00FD232D"/>
    <w:rsid w:val="00FD5133"/>
    <w:rsid w:val="00FD5480"/>
    <w:rsid w:val="00FD782D"/>
    <w:rsid w:val="00FE163C"/>
    <w:rsid w:val="00FE528F"/>
    <w:rsid w:val="00FE57C7"/>
    <w:rsid w:val="00FE5CD9"/>
    <w:rsid w:val="00FF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1E9"/>
    <w:rPr>
      <w:sz w:val="28"/>
      <w:szCs w:val="28"/>
    </w:rPr>
  </w:style>
  <w:style w:type="paragraph" w:styleId="Heading2">
    <w:name w:val="heading 2"/>
    <w:basedOn w:val="Normal"/>
    <w:next w:val="Normal"/>
    <w:qFormat/>
    <w:rsid w:val="00616071"/>
    <w:pPr>
      <w:keepNext/>
      <w:jc w:val="right"/>
      <w:outlineLvl w:val="1"/>
    </w:pPr>
    <w:rPr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538C"/>
    <w:rPr>
      <w:color w:val="0000FF"/>
      <w:u w:val="single"/>
    </w:rPr>
  </w:style>
  <w:style w:type="character" w:customStyle="1" w:styleId="BodyTextChar1">
    <w:name w:val="Body Text Char1"/>
    <w:basedOn w:val="DefaultParagraphFont"/>
    <w:link w:val="BodyText"/>
    <w:rsid w:val="0054538C"/>
    <w:rPr>
      <w:lang w:bidi="ar-SA"/>
    </w:rPr>
  </w:style>
  <w:style w:type="paragraph" w:styleId="BodyText">
    <w:name w:val="Body Text"/>
    <w:basedOn w:val="Normal"/>
    <w:link w:val="BodyTextChar1"/>
    <w:rsid w:val="0054538C"/>
    <w:rPr>
      <w:sz w:val="20"/>
      <w:szCs w:val="20"/>
    </w:rPr>
  </w:style>
  <w:style w:type="paragraph" w:styleId="BodyText2">
    <w:name w:val="Body Text 2"/>
    <w:basedOn w:val="Normal"/>
    <w:rsid w:val="00616071"/>
    <w:pPr>
      <w:spacing w:after="120" w:line="480" w:lineRule="auto"/>
    </w:pPr>
  </w:style>
  <w:style w:type="paragraph" w:customStyle="1" w:styleId="Body">
    <w:name w:val="Body"/>
    <w:basedOn w:val="Normal"/>
    <w:rsid w:val="00616071"/>
    <w:pPr>
      <w:tabs>
        <w:tab w:val="left" w:pos="5103"/>
        <w:tab w:val="left" w:pos="5670"/>
      </w:tabs>
      <w:overflowPunct w:val="0"/>
      <w:autoSpaceDE w:val="0"/>
      <w:autoSpaceDN w:val="0"/>
      <w:adjustRightInd w:val="0"/>
      <w:spacing w:line="360" w:lineRule="auto"/>
      <w:ind w:firstLine="851"/>
      <w:textAlignment w:val="baseline"/>
    </w:pPr>
    <w:rPr>
      <w:rFonts w:ascii="Arial" w:hAnsi="Arial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rsid w:val="00C3796A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1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05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mc.lv/" TargetMode="External"/><Relationship Id="rId5" Type="http://schemas.openxmlformats.org/officeDocument/2006/relationships/hyperlink" Target="http://www.ljmc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AKCIONĀRU PILNSAPULCE</vt:lpstr>
    </vt:vector>
  </TitlesOfParts>
  <Company/>
  <LinksUpToDate>false</LinksUpToDate>
  <CharactersWithSpaces>2110</CharactersWithSpaces>
  <SharedDoc>false</SharedDoc>
  <HLinks>
    <vt:vector size="12" baseType="variant">
      <vt:variant>
        <vt:i4>7471157</vt:i4>
      </vt:variant>
      <vt:variant>
        <vt:i4>3</vt:i4>
      </vt:variant>
      <vt:variant>
        <vt:i4>0</vt:i4>
      </vt:variant>
      <vt:variant>
        <vt:i4>5</vt:i4>
      </vt:variant>
      <vt:variant>
        <vt:lpwstr>http://www.ljmc.lv/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http://www.ljmc.lv/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AKCIONĀRU PILNSAPULCE</dc:title>
  <dc:creator>andris</dc:creator>
  <cp:lastModifiedBy>andris.vigants</cp:lastModifiedBy>
  <cp:revision>4</cp:revision>
  <cp:lastPrinted>2011-03-18T08:31:00Z</cp:lastPrinted>
  <dcterms:created xsi:type="dcterms:W3CDTF">2012-04-06T08:06:00Z</dcterms:created>
  <dcterms:modified xsi:type="dcterms:W3CDTF">2012-04-06T08:21:00Z</dcterms:modified>
</cp:coreProperties>
</file>