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A20D8" w:rsidRPr="007424F1" w14:paraId="7B84814D" w14:textId="77777777" w:rsidTr="00247890">
        <w:trPr>
          <w:trHeight w:val="177"/>
        </w:trPr>
        <w:tc>
          <w:tcPr>
            <w:tcW w:w="9563" w:type="dxa"/>
            <w:shd w:val="clear" w:color="auto" w:fill="auto"/>
            <w:vAlign w:val="center"/>
          </w:tcPr>
          <w:p w14:paraId="24C02CD4" w14:textId="157479E3" w:rsidR="006073D7" w:rsidRPr="007424F1" w:rsidRDefault="006073D7" w:rsidP="00B66E29">
            <w:pPr>
              <w:rPr>
                <w:sz w:val="20"/>
                <w:szCs w:val="20"/>
              </w:rPr>
            </w:pPr>
            <w:r w:rsidRPr="007424F1">
              <w:rPr>
                <w:sz w:val="20"/>
                <w:szCs w:val="20"/>
              </w:rPr>
              <w:t>BALSOJUMA VEIDLAPA</w:t>
            </w:r>
            <w:r w:rsidR="00247890" w:rsidRPr="007424F1">
              <w:rPr>
                <w:sz w:val="20"/>
                <w:szCs w:val="20"/>
              </w:rPr>
              <w:t xml:space="preserve"> </w:t>
            </w:r>
            <w:r w:rsidRPr="007424F1">
              <w:rPr>
                <w:sz w:val="20"/>
                <w:szCs w:val="20"/>
              </w:rPr>
              <w:t>/</w:t>
            </w:r>
            <w:r w:rsidR="00247890" w:rsidRPr="007424F1">
              <w:rPr>
                <w:sz w:val="20"/>
                <w:szCs w:val="20"/>
              </w:rPr>
              <w:t xml:space="preserve"> </w:t>
            </w:r>
            <w:r w:rsidRPr="007424F1">
              <w:rPr>
                <w:i/>
                <w:iCs/>
                <w:sz w:val="20"/>
                <w:szCs w:val="20"/>
              </w:rPr>
              <w:t xml:space="preserve">VOTING </w:t>
            </w:r>
            <w:r w:rsidR="00B84232" w:rsidRPr="007424F1">
              <w:rPr>
                <w:i/>
                <w:iCs/>
                <w:sz w:val="20"/>
                <w:szCs w:val="20"/>
              </w:rPr>
              <w:t>INSTRUCTIO</w:t>
            </w:r>
            <w:r w:rsidR="007424F1" w:rsidRPr="007424F1">
              <w:rPr>
                <w:i/>
                <w:iCs/>
                <w:sz w:val="20"/>
                <w:szCs w:val="20"/>
              </w:rPr>
              <w:t>N</w:t>
            </w:r>
          </w:p>
        </w:tc>
      </w:tr>
    </w:tbl>
    <w:p w14:paraId="25616155" w14:textId="2260F9AF" w:rsidR="00F34E04" w:rsidRPr="007424F1" w:rsidRDefault="00F34E04" w:rsidP="00701C83">
      <w:pPr>
        <w:spacing w:before="40" w:after="40" w:line="240" w:lineRule="auto"/>
        <w:jc w:val="both"/>
        <w:rPr>
          <w:rFonts w:asciiTheme="minorHAnsi" w:hAnsiTheme="minorHAnsi"/>
          <w:b/>
          <w:sz w:val="20"/>
          <w:szCs w:val="20"/>
        </w:rPr>
        <w:sectPr w:rsidR="00F34E04" w:rsidRPr="007424F1" w:rsidSect="00132D9B">
          <w:headerReference w:type="default" r:id="rId8"/>
          <w:footerReference w:type="default" r:id="rId9"/>
          <w:headerReference w:type="first" r:id="rId10"/>
          <w:pgSz w:w="12240" w:h="15840"/>
          <w:pgMar w:top="1560" w:right="1440" w:bottom="1440" w:left="1440" w:header="720" w:footer="720" w:gutter="0"/>
          <w:cols w:space="720"/>
          <w:titlePg/>
          <w:docGrid w:linePitch="360"/>
        </w:sectPr>
      </w:pPr>
    </w:p>
    <w:p w14:paraId="23DFC52F" w14:textId="361B287A" w:rsidR="006D0040" w:rsidRPr="007424F1" w:rsidRDefault="00F34E04" w:rsidP="00701C83">
      <w:pPr>
        <w:spacing w:before="40" w:after="40" w:line="240" w:lineRule="auto"/>
        <w:jc w:val="both"/>
        <w:rPr>
          <w:rFonts w:asciiTheme="minorHAnsi" w:hAnsiTheme="minorHAnsi"/>
          <w:b/>
          <w:sz w:val="20"/>
          <w:szCs w:val="20"/>
        </w:rPr>
      </w:pPr>
      <w:r w:rsidRPr="007424F1">
        <w:rPr>
          <w:rFonts w:asciiTheme="minorHAnsi" w:hAnsiTheme="minorHAnsi"/>
          <w:b/>
          <w:sz w:val="20"/>
          <w:szCs w:val="20"/>
        </w:rPr>
        <w:t xml:space="preserve">I. </w:t>
      </w:r>
      <w:proofErr w:type="spellStart"/>
      <w:r w:rsidRPr="007424F1">
        <w:rPr>
          <w:rFonts w:asciiTheme="minorHAnsi" w:hAnsiTheme="minorHAnsi"/>
          <w:b/>
          <w:sz w:val="20"/>
          <w:szCs w:val="20"/>
        </w:rPr>
        <w:t>Emitenta</w:t>
      </w:r>
      <w:proofErr w:type="spellEnd"/>
      <w:r w:rsidRPr="007424F1">
        <w:rPr>
          <w:rFonts w:asciiTheme="minorHAnsi" w:hAnsiTheme="minorHAnsi"/>
          <w:b/>
          <w:sz w:val="20"/>
          <w:szCs w:val="20"/>
        </w:rPr>
        <w:t xml:space="preserve"> </w:t>
      </w:r>
      <w:proofErr w:type="spellStart"/>
      <w:r w:rsidRPr="007424F1">
        <w:rPr>
          <w:rFonts w:asciiTheme="minorHAnsi" w:hAnsiTheme="minorHAnsi"/>
          <w:b/>
          <w:sz w:val="20"/>
          <w:szCs w:val="20"/>
        </w:rPr>
        <w:t>dati</w:t>
      </w:r>
      <w:proofErr w:type="spellEnd"/>
      <w:r w:rsidRPr="007424F1">
        <w:rPr>
          <w:rFonts w:asciiTheme="minorHAnsi" w:hAnsiTheme="minorHAnsi"/>
          <w:b/>
          <w:sz w:val="20"/>
          <w:szCs w:val="20"/>
        </w:rPr>
        <w:t xml:space="preserve"> </w:t>
      </w:r>
      <w:r w:rsidR="002A20D8" w:rsidRPr="007424F1">
        <w:rPr>
          <w:rFonts w:asciiTheme="minorHAnsi" w:hAnsiTheme="minorHAnsi"/>
          <w:b/>
          <w:sz w:val="20"/>
          <w:szCs w:val="20"/>
        </w:rPr>
        <w:t>/ Issuer data</w:t>
      </w:r>
    </w:p>
    <w:p w14:paraId="5A9C649A" w14:textId="1FD9F780" w:rsidR="00F34E04" w:rsidRPr="007424F1" w:rsidRDefault="005B07CA" w:rsidP="00701C83">
      <w:pPr>
        <w:widowControl w:val="0"/>
        <w:spacing w:after="0" w:line="240" w:lineRule="auto"/>
        <w:ind w:left="-284"/>
        <w:rPr>
          <w:rFonts w:asciiTheme="minorHAnsi" w:hAnsiTheme="minorHAnsi"/>
          <w:b/>
          <w:sz w:val="20"/>
          <w:szCs w:val="20"/>
        </w:rPr>
        <w:sectPr w:rsidR="00F34E04" w:rsidRPr="007424F1" w:rsidSect="00200774">
          <w:type w:val="continuous"/>
          <w:pgSz w:w="12240" w:h="15840"/>
          <w:pgMar w:top="1008" w:right="1440" w:bottom="1440" w:left="1440" w:header="720" w:footer="720" w:gutter="0"/>
          <w:cols w:num="2" w:space="802"/>
          <w:docGrid w:linePitch="360"/>
        </w:sectPr>
      </w:pPr>
      <w:r w:rsidRPr="007424F1">
        <w:rPr>
          <w:rFonts w:asciiTheme="minorHAnsi" w:hAnsiTheme="minorHAnsi"/>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8"/>
      </w:tblGrid>
      <w:tr w:rsidR="002A20D8" w:rsidRPr="007424F1" w14:paraId="055BFA56" w14:textId="77777777" w:rsidTr="00247890">
        <w:trPr>
          <w:trHeight w:val="222"/>
        </w:trPr>
        <w:tc>
          <w:tcPr>
            <w:tcW w:w="4672" w:type="dxa"/>
            <w:shd w:val="clear" w:color="auto" w:fill="auto"/>
          </w:tcPr>
          <w:p w14:paraId="3CCC618E" w14:textId="77777777" w:rsidR="002A20D8" w:rsidRPr="007424F1" w:rsidRDefault="002A20D8" w:rsidP="00247890">
            <w:pPr>
              <w:spacing w:after="0" w:line="240" w:lineRule="auto"/>
              <w:rPr>
                <w:sz w:val="20"/>
                <w:szCs w:val="20"/>
              </w:rPr>
            </w:pPr>
            <w:r w:rsidRPr="007424F1">
              <w:rPr>
                <w:sz w:val="20"/>
                <w:szCs w:val="20"/>
              </w:rPr>
              <w:t xml:space="preserve">1. </w:t>
            </w:r>
            <w:proofErr w:type="spellStart"/>
            <w:r w:rsidRPr="007424F1">
              <w:rPr>
                <w:sz w:val="20"/>
                <w:szCs w:val="20"/>
              </w:rPr>
              <w:t>Emitenta</w:t>
            </w:r>
            <w:proofErr w:type="spellEnd"/>
            <w:r w:rsidRPr="007424F1">
              <w:rPr>
                <w:sz w:val="20"/>
                <w:szCs w:val="20"/>
              </w:rPr>
              <w:t xml:space="preserve"> </w:t>
            </w:r>
            <w:proofErr w:type="spellStart"/>
            <w:r w:rsidRPr="007424F1">
              <w:rPr>
                <w:sz w:val="20"/>
                <w:szCs w:val="20"/>
              </w:rPr>
              <w:t>nosaukums</w:t>
            </w:r>
            <w:proofErr w:type="spellEnd"/>
            <w:r w:rsidRPr="007424F1">
              <w:rPr>
                <w:sz w:val="20"/>
                <w:szCs w:val="20"/>
              </w:rPr>
              <w:t xml:space="preserve"> / </w:t>
            </w:r>
            <w:r w:rsidRPr="007424F1">
              <w:rPr>
                <w:i/>
                <w:sz w:val="20"/>
                <w:szCs w:val="20"/>
              </w:rPr>
              <w:t>Issuer’s name</w:t>
            </w:r>
          </w:p>
        </w:tc>
        <w:tc>
          <w:tcPr>
            <w:tcW w:w="4678" w:type="dxa"/>
            <w:shd w:val="clear" w:color="auto" w:fill="auto"/>
          </w:tcPr>
          <w:p w14:paraId="07C756DC" w14:textId="0B8E5E1D" w:rsidR="002A20D8" w:rsidRPr="007424F1" w:rsidRDefault="004F0655" w:rsidP="00247890">
            <w:pPr>
              <w:spacing w:after="0" w:line="240" w:lineRule="auto"/>
              <w:rPr>
                <w:rFonts w:asciiTheme="minorHAnsi" w:hAnsiTheme="minorHAnsi"/>
                <w:sz w:val="20"/>
                <w:szCs w:val="20"/>
              </w:rPr>
            </w:pPr>
            <w:r w:rsidRPr="007424F1">
              <w:rPr>
                <w:rFonts w:asciiTheme="minorHAnsi" w:hAnsiTheme="minorHAnsi"/>
                <w:b/>
                <w:sz w:val="20"/>
                <w:szCs w:val="20"/>
              </w:rPr>
              <w:t>AS SAF Tehnika</w:t>
            </w:r>
          </w:p>
        </w:tc>
      </w:tr>
      <w:tr w:rsidR="00F954D5" w:rsidRPr="007424F1" w14:paraId="5BB5CB12" w14:textId="77777777" w:rsidTr="00247890">
        <w:trPr>
          <w:trHeight w:val="455"/>
        </w:trPr>
        <w:tc>
          <w:tcPr>
            <w:tcW w:w="4672" w:type="dxa"/>
            <w:shd w:val="clear" w:color="auto" w:fill="auto"/>
          </w:tcPr>
          <w:p w14:paraId="0A7424D6" w14:textId="4F59D4C4" w:rsidR="00247890" w:rsidRPr="007424F1" w:rsidRDefault="00F954D5" w:rsidP="00247890">
            <w:pPr>
              <w:spacing w:after="0" w:line="240" w:lineRule="auto"/>
              <w:rPr>
                <w:sz w:val="20"/>
                <w:szCs w:val="20"/>
              </w:rPr>
            </w:pPr>
            <w:r w:rsidRPr="007424F1">
              <w:rPr>
                <w:sz w:val="20"/>
                <w:szCs w:val="20"/>
              </w:rPr>
              <w:t xml:space="preserve">2. </w:t>
            </w:r>
            <w:proofErr w:type="spellStart"/>
            <w:r w:rsidRPr="007424F1">
              <w:rPr>
                <w:sz w:val="20"/>
                <w:szCs w:val="20"/>
              </w:rPr>
              <w:t>Emitenta</w:t>
            </w:r>
            <w:proofErr w:type="spellEnd"/>
            <w:r w:rsidRPr="007424F1">
              <w:rPr>
                <w:sz w:val="20"/>
                <w:szCs w:val="20"/>
              </w:rPr>
              <w:t xml:space="preserve"> </w:t>
            </w:r>
            <w:proofErr w:type="spellStart"/>
            <w:r w:rsidRPr="007424F1">
              <w:rPr>
                <w:sz w:val="20"/>
                <w:szCs w:val="20"/>
              </w:rPr>
              <w:t>reģistrācijas</w:t>
            </w:r>
            <w:proofErr w:type="spellEnd"/>
            <w:r w:rsidRPr="007424F1">
              <w:rPr>
                <w:sz w:val="20"/>
                <w:szCs w:val="20"/>
              </w:rPr>
              <w:t xml:space="preserve"> </w:t>
            </w:r>
            <w:proofErr w:type="spellStart"/>
            <w:r w:rsidRPr="007424F1">
              <w:rPr>
                <w:sz w:val="20"/>
                <w:szCs w:val="20"/>
              </w:rPr>
              <w:t>numurs</w:t>
            </w:r>
            <w:proofErr w:type="spellEnd"/>
            <w:r w:rsidRPr="007424F1">
              <w:rPr>
                <w:sz w:val="20"/>
                <w:szCs w:val="20"/>
              </w:rPr>
              <w:t xml:space="preserve"> / </w:t>
            </w:r>
          </w:p>
          <w:p w14:paraId="5689BB53" w14:textId="7495F08B" w:rsidR="00F954D5" w:rsidRPr="007424F1" w:rsidRDefault="00F954D5" w:rsidP="00247890">
            <w:pPr>
              <w:spacing w:after="0" w:line="240" w:lineRule="auto"/>
              <w:rPr>
                <w:sz w:val="20"/>
                <w:szCs w:val="20"/>
              </w:rPr>
            </w:pPr>
            <w:r w:rsidRPr="007424F1">
              <w:rPr>
                <w:i/>
                <w:iCs/>
                <w:sz w:val="20"/>
                <w:szCs w:val="20"/>
              </w:rPr>
              <w:t>Issuer</w:t>
            </w:r>
            <w:r w:rsidR="00567006" w:rsidRPr="007424F1">
              <w:rPr>
                <w:i/>
                <w:iCs/>
                <w:sz w:val="20"/>
                <w:szCs w:val="20"/>
              </w:rPr>
              <w:t>’s</w:t>
            </w:r>
            <w:r w:rsidRPr="007424F1">
              <w:rPr>
                <w:i/>
                <w:iCs/>
                <w:sz w:val="20"/>
                <w:szCs w:val="20"/>
              </w:rPr>
              <w:t xml:space="preserve"> registr</w:t>
            </w:r>
            <w:r w:rsidR="00C76E69" w:rsidRPr="007424F1">
              <w:rPr>
                <w:i/>
                <w:iCs/>
                <w:sz w:val="20"/>
                <w:szCs w:val="20"/>
              </w:rPr>
              <w:t>ation</w:t>
            </w:r>
            <w:r w:rsidRPr="007424F1">
              <w:rPr>
                <w:i/>
                <w:sz w:val="20"/>
                <w:szCs w:val="20"/>
              </w:rPr>
              <w:t xml:space="preserve"> </w:t>
            </w:r>
            <w:r w:rsidR="00C76E69" w:rsidRPr="007424F1">
              <w:rPr>
                <w:i/>
                <w:sz w:val="20"/>
                <w:szCs w:val="20"/>
              </w:rPr>
              <w:t>number</w:t>
            </w:r>
          </w:p>
        </w:tc>
        <w:tc>
          <w:tcPr>
            <w:tcW w:w="4678" w:type="dxa"/>
            <w:shd w:val="clear" w:color="auto" w:fill="auto"/>
          </w:tcPr>
          <w:p w14:paraId="7CE4419B" w14:textId="1A1C4D49" w:rsidR="00F954D5" w:rsidRPr="007424F1" w:rsidRDefault="004F0655" w:rsidP="00247890">
            <w:pPr>
              <w:spacing w:after="0" w:line="240" w:lineRule="auto"/>
              <w:rPr>
                <w:rFonts w:asciiTheme="minorHAnsi" w:hAnsiTheme="minorHAnsi"/>
                <w:sz w:val="20"/>
                <w:szCs w:val="20"/>
              </w:rPr>
            </w:pPr>
            <w:r w:rsidRPr="007424F1">
              <w:rPr>
                <w:rFonts w:asciiTheme="minorHAnsi" w:hAnsiTheme="minorHAnsi"/>
                <w:b/>
                <w:sz w:val="20"/>
                <w:szCs w:val="20"/>
              </w:rPr>
              <w:t>40003474109</w:t>
            </w:r>
            <w:r w:rsidR="004A7407" w:rsidRPr="007424F1">
              <w:rPr>
                <w:rFonts w:asciiTheme="minorHAnsi" w:hAnsiTheme="minorHAnsi"/>
                <w:sz w:val="20"/>
                <w:szCs w:val="20"/>
              </w:rPr>
              <w:fldChar w:fldCharType="begin"/>
            </w:r>
            <w:r w:rsidR="004A7407" w:rsidRPr="007424F1">
              <w:rPr>
                <w:rFonts w:asciiTheme="minorHAnsi" w:hAnsiTheme="minorHAnsi"/>
                <w:sz w:val="20"/>
                <w:szCs w:val="20"/>
              </w:rPr>
              <w:instrText xml:space="preserve"> FILLIN  tick  \* MERGEFORMAT </w:instrText>
            </w:r>
            <w:r w:rsidR="004A7407" w:rsidRPr="007424F1">
              <w:rPr>
                <w:rFonts w:asciiTheme="minorHAnsi" w:hAnsiTheme="minorHAnsi"/>
                <w:sz w:val="20"/>
                <w:szCs w:val="20"/>
              </w:rPr>
              <w:fldChar w:fldCharType="end"/>
            </w:r>
          </w:p>
        </w:tc>
      </w:tr>
      <w:tr w:rsidR="002A20D8" w:rsidRPr="007424F1" w14:paraId="4FC1486B" w14:textId="77777777" w:rsidTr="00247890">
        <w:trPr>
          <w:trHeight w:val="385"/>
        </w:trPr>
        <w:tc>
          <w:tcPr>
            <w:tcW w:w="4672" w:type="dxa"/>
            <w:shd w:val="clear" w:color="auto" w:fill="auto"/>
          </w:tcPr>
          <w:p w14:paraId="5E69EECF" w14:textId="77777777" w:rsidR="00C76E69" w:rsidRPr="007424F1" w:rsidRDefault="00F954D5" w:rsidP="00247890">
            <w:pPr>
              <w:spacing w:after="0" w:line="240" w:lineRule="auto"/>
              <w:rPr>
                <w:sz w:val="20"/>
                <w:szCs w:val="20"/>
              </w:rPr>
            </w:pPr>
            <w:r w:rsidRPr="007424F1">
              <w:rPr>
                <w:sz w:val="20"/>
                <w:szCs w:val="20"/>
              </w:rPr>
              <w:t>3.</w:t>
            </w:r>
            <w:r w:rsidR="002A20D8" w:rsidRPr="007424F1">
              <w:rPr>
                <w:sz w:val="20"/>
                <w:szCs w:val="20"/>
              </w:rPr>
              <w:t xml:space="preserve"> </w:t>
            </w:r>
            <w:proofErr w:type="spellStart"/>
            <w:r w:rsidRPr="007424F1">
              <w:rPr>
                <w:sz w:val="20"/>
                <w:szCs w:val="20"/>
              </w:rPr>
              <w:t>Sapulces</w:t>
            </w:r>
            <w:proofErr w:type="spellEnd"/>
            <w:r w:rsidRPr="007424F1">
              <w:rPr>
                <w:sz w:val="20"/>
                <w:szCs w:val="20"/>
              </w:rPr>
              <w:t xml:space="preserve"> datums un </w:t>
            </w:r>
            <w:proofErr w:type="spellStart"/>
            <w:r w:rsidRPr="007424F1">
              <w:rPr>
                <w:sz w:val="20"/>
                <w:szCs w:val="20"/>
              </w:rPr>
              <w:t>laiks</w:t>
            </w:r>
            <w:proofErr w:type="spellEnd"/>
            <w:r w:rsidRPr="007424F1">
              <w:rPr>
                <w:sz w:val="20"/>
                <w:szCs w:val="20"/>
              </w:rPr>
              <w:t xml:space="preserve"> /</w:t>
            </w:r>
          </w:p>
          <w:p w14:paraId="349F6280" w14:textId="36CC807C" w:rsidR="002A20D8" w:rsidRPr="007424F1" w:rsidRDefault="00F954D5" w:rsidP="00247890">
            <w:pPr>
              <w:spacing w:after="0" w:line="240" w:lineRule="auto"/>
              <w:rPr>
                <w:sz w:val="20"/>
                <w:szCs w:val="20"/>
              </w:rPr>
            </w:pPr>
            <w:r w:rsidRPr="007424F1">
              <w:rPr>
                <w:i/>
                <w:iCs/>
                <w:sz w:val="20"/>
                <w:szCs w:val="20"/>
              </w:rPr>
              <w:t>Meeting date and time</w:t>
            </w:r>
          </w:p>
        </w:tc>
        <w:tc>
          <w:tcPr>
            <w:tcW w:w="4678" w:type="dxa"/>
            <w:shd w:val="clear" w:color="auto" w:fill="auto"/>
          </w:tcPr>
          <w:p w14:paraId="6192973F" w14:textId="00288C15" w:rsidR="002A20D8" w:rsidRPr="007424F1" w:rsidRDefault="00BF53EB" w:rsidP="00247890">
            <w:pPr>
              <w:spacing w:after="0" w:line="240" w:lineRule="auto"/>
              <w:rPr>
                <w:rFonts w:asciiTheme="minorHAnsi" w:hAnsiTheme="minorHAnsi"/>
                <w:sz w:val="20"/>
                <w:szCs w:val="20"/>
              </w:rPr>
            </w:pPr>
            <w:r w:rsidRPr="007424F1">
              <w:rPr>
                <w:rFonts w:asciiTheme="minorHAnsi" w:hAnsiTheme="minorHAnsi"/>
                <w:sz w:val="20"/>
                <w:szCs w:val="20"/>
              </w:rPr>
              <w:t xml:space="preserve">2020.gada </w:t>
            </w:r>
            <w:proofErr w:type="gramStart"/>
            <w:r w:rsidR="004F0655" w:rsidRPr="007424F1">
              <w:rPr>
                <w:rFonts w:asciiTheme="minorHAnsi" w:hAnsiTheme="minorHAnsi"/>
                <w:sz w:val="20"/>
                <w:szCs w:val="20"/>
              </w:rPr>
              <w:t>4</w:t>
            </w:r>
            <w:r w:rsidRPr="007424F1">
              <w:rPr>
                <w:rFonts w:asciiTheme="minorHAnsi" w:hAnsiTheme="minorHAnsi"/>
                <w:sz w:val="20"/>
                <w:szCs w:val="20"/>
              </w:rPr>
              <w:t>.</w:t>
            </w:r>
            <w:r w:rsidR="004F0655" w:rsidRPr="007424F1">
              <w:rPr>
                <w:rFonts w:asciiTheme="minorHAnsi" w:hAnsiTheme="minorHAnsi"/>
                <w:sz w:val="20"/>
                <w:szCs w:val="20"/>
              </w:rPr>
              <w:t>decembris</w:t>
            </w:r>
            <w:proofErr w:type="gramEnd"/>
            <w:r w:rsidRPr="007424F1">
              <w:rPr>
                <w:rFonts w:asciiTheme="minorHAnsi" w:hAnsiTheme="minorHAnsi"/>
                <w:sz w:val="20"/>
                <w:szCs w:val="20"/>
              </w:rPr>
              <w:t xml:space="preserve">, plkst.15:00 / </w:t>
            </w:r>
            <w:r w:rsidR="004F0655" w:rsidRPr="007424F1">
              <w:rPr>
                <w:rFonts w:asciiTheme="minorHAnsi" w:hAnsiTheme="minorHAnsi"/>
                <w:sz w:val="20"/>
                <w:szCs w:val="20"/>
              </w:rPr>
              <w:t>4</w:t>
            </w:r>
            <w:r w:rsidRPr="007424F1">
              <w:rPr>
                <w:rFonts w:asciiTheme="minorHAnsi" w:hAnsiTheme="minorHAnsi"/>
                <w:sz w:val="20"/>
                <w:szCs w:val="20"/>
              </w:rPr>
              <w:t xml:space="preserve"> </w:t>
            </w:r>
            <w:r w:rsidR="004F0655" w:rsidRPr="007424F1">
              <w:rPr>
                <w:rFonts w:asciiTheme="minorHAnsi" w:hAnsiTheme="minorHAnsi"/>
                <w:sz w:val="20"/>
                <w:szCs w:val="20"/>
              </w:rPr>
              <w:t>December</w:t>
            </w:r>
            <w:r w:rsidRPr="007424F1">
              <w:rPr>
                <w:rFonts w:asciiTheme="minorHAnsi" w:hAnsiTheme="minorHAnsi"/>
                <w:sz w:val="20"/>
                <w:szCs w:val="20"/>
              </w:rPr>
              <w:t>, 2020 at 3.00p.m.</w:t>
            </w:r>
          </w:p>
        </w:tc>
      </w:tr>
      <w:tr w:rsidR="00F954D5" w:rsidRPr="007424F1" w14:paraId="7AE45021" w14:textId="77777777" w:rsidTr="00670F19">
        <w:trPr>
          <w:trHeight w:val="576"/>
        </w:trPr>
        <w:tc>
          <w:tcPr>
            <w:tcW w:w="4672" w:type="dxa"/>
            <w:shd w:val="clear" w:color="auto" w:fill="auto"/>
          </w:tcPr>
          <w:p w14:paraId="23E305F0" w14:textId="1694C282" w:rsidR="00F954D5" w:rsidRPr="007424F1" w:rsidRDefault="00F954D5" w:rsidP="00247890">
            <w:pPr>
              <w:spacing w:after="0" w:line="240" w:lineRule="auto"/>
              <w:rPr>
                <w:rFonts w:asciiTheme="minorHAnsi" w:hAnsiTheme="minorHAnsi"/>
                <w:sz w:val="20"/>
                <w:szCs w:val="20"/>
              </w:rPr>
            </w:pPr>
            <w:r w:rsidRPr="007424F1">
              <w:rPr>
                <w:rFonts w:asciiTheme="minorHAnsi" w:hAnsiTheme="minorHAnsi"/>
                <w:sz w:val="20"/>
                <w:szCs w:val="20"/>
              </w:rPr>
              <w:t xml:space="preserve">4. </w:t>
            </w:r>
            <w:proofErr w:type="spellStart"/>
            <w:r w:rsidRPr="007424F1">
              <w:rPr>
                <w:rFonts w:asciiTheme="minorHAnsi" w:hAnsiTheme="minorHAnsi"/>
                <w:sz w:val="20"/>
                <w:szCs w:val="20"/>
              </w:rPr>
              <w:t>Sapulces</w:t>
            </w:r>
            <w:proofErr w:type="spellEnd"/>
            <w:r w:rsidRPr="007424F1">
              <w:rPr>
                <w:rFonts w:asciiTheme="minorHAnsi" w:hAnsiTheme="minorHAnsi"/>
                <w:sz w:val="20"/>
                <w:szCs w:val="20"/>
              </w:rPr>
              <w:t xml:space="preserve"> </w:t>
            </w:r>
            <w:proofErr w:type="spellStart"/>
            <w:r w:rsidRPr="007424F1">
              <w:rPr>
                <w:rFonts w:asciiTheme="minorHAnsi" w:hAnsiTheme="minorHAnsi"/>
                <w:sz w:val="20"/>
                <w:szCs w:val="20"/>
              </w:rPr>
              <w:t>veids</w:t>
            </w:r>
            <w:proofErr w:type="spellEnd"/>
            <w:r w:rsidRPr="007424F1">
              <w:rPr>
                <w:rFonts w:asciiTheme="minorHAnsi" w:hAnsiTheme="minorHAnsi"/>
                <w:sz w:val="20"/>
                <w:szCs w:val="20"/>
              </w:rPr>
              <w:t xml:space="preserve"> / </w:t>
            </w:r>
            <w:r w:rsidRPr="007424F1">
              <w:rPr>
                <w:rFonts w:asciiTheme="minorHAnsi" w:hAnsiTheme="minorHAnsi"/>
                <w:i/>
                <w:sz w:val="20"/>
                <w:szCs w:val="20"/>
              </w:rPr>
              <w:t>The meeting</w:t>
            </w:r>
          </w:p>
          <w:p w14:paraId="36E069E0" w14:textId="77777777" w:rsidR="00F954D5" w:rsidRPr="007424F1" w:rsidRDefault="00F954D5" w:rsidP="00247890">
            <w:pPr>
              <w:spacing w:after="0" w:line="240" w:lineRule="auto"/>
              <w:rPr>
                <w:sz w:val="20"/>
                <w:szCs w:val="20"/>
              </w:rPr>
            </w:pPr>
          </w:p>
        </w:tc>
        <w:tc>
          <w:tcPr>
            <w:tcW w:w="4678" w:type="dxa"/>
            <w:shd w:val="clear" w:color="auto" w:fill="auto"/>
          </w:tcPr>
          <w:p w14:paraId="3A6BABC1" w14:textId="62CD3136" w:rsidR="00F954D5" w:rsidRPr="007424F1" w:rsidRDefault="00F954D5" w:rsidP="00247890">
            <w:pPr>
              <w:spacing w:after="0" w:line="240" w:lineRule="auto"/>
              <w:rPr>
                <w:sz w:val="20"/>
                <w:szCs w:val="20"/>
                <w:lang w:val="lv-LV"/>
              </w:rPr>
            </w:pPr>
            <w:proofErr w:type="spellStart"/>
            <w:r w:rsidRPr="007424F1">
              <w:rPr>
                <w:rFonts w:asciiTheme="minorHAnsi" w:hAnsiTheme="minorHAnsi"/>
                <w:sz w:val="20"/>
                <w:szCs w:val="20"/>
              </w:rPr>
              <w:t>Kārtējā</w:t>
            </w:r>
            <w:proofErr w:type="spellEnd"/>
            <w:r w:rsidRPr="007424F1">
              <w:rPr>
                <w:rFonts w:asciiTheme="minorHAnsi" w:hAnsiTheme="minorHAnsi"/>
                <w:sz w:val="20"/>
                <w:szCs w:val="20"/>
              </w:rPr>
              <w:t xml:space="preserve"> / </w:t>
            </w:r>
            <w:r w:rsidRPr="007424F1">
              <w:rPr>
                <w:rFonts w:asciiTheme="minorHAnsi" w:hAnsiTheme="minorHAnsi"/>
                <w:i/>
                <w:sz w:val="20"/>
                <w:szCs w:val="20"/>
              </w:rPr>
              <w:t>Annual General Meeting</w:t>
            </w:r>
            <w:r w:rsidRPr="007424F1">
              <w:rPr>
                <w:rFonts w:asciiTheme="minorHAnsi" w:hAnsiTheme="minorHAnsi"/>
                <w:sz w:val="20"/>
                <w:szCs w:val="20"/>
              </w:rPr>
              <w:t xml:space="preserve">     </w:t>
            </w:r>
            <w:r w:rsidRPr="007424F1">
              <w:rPr>
                <w:sz w:val="20"/>
                <w:szCs w:val="20"/>
                <w:lang w:val="lv-LV"/>
              </w:rPr>
              <w:t xml:space="preserve"> </w:t>
            </w:r>
            <w:sdt>
              <w:sdtPr>
                <w:rPr>
                  <w:sz w:val="20"/>
                  <w:szCs w:val="20"/>
                  <w:lang w:val="lv-LV"/>
                </w:rPr>
                <w:id w:val="5260534"/>
                <w14:checkbox>
                  <w14:checked w14:val="1"/>
                  <w14:checkedState w14:val="2612" w14:font="MS Gothic"/>
                  <w14:uncheckedState w14:val="2610" w14:font="MS Gothic"/>
                </w14:checkbox>
              </w:sdtPr>
              <w:sdtEndPr/>
              <w:sdtContent>
                <w:r w:rsidR="00BF53EB" w:rsidRPr="007424F1">
                  <w:rPr>
                    <w:rFonts w:ascii="MS Gothic" w:eastAsia="MS Gothic" w:hAnsi="MS Gothic" w:hint="eastAsia"/>
                    <w:sz w:val="20"/>
                    <w:szCs w:val="20"/>
                    <w:lang w:val="lv-LV"/>
                  </w:rPr>
                  <w:t>☒</w:t>
                </w:r>
              </w:sdtContent>
            </w:sdt>
            <w:r w:rsidRPr="007424F1">
              <w:rPr>
                <w:sz w:val="20"/>
                <w:szCs w:val="20"/>
                <w:lang w:val="lv-LV"/>
              </w:rPr>
              <w:t xml:space="preserve">    </w:t>
            </w:r>
          </w:p>
          <w:p w14:paraId="5A4A9934" w14:textId="063EC1D5" w:rsidR="00F954D5" w:rsidRPr="007424F1" w:rsidRDefault="00F954D5" w:rsidP="00247890">
            <w:pPr>
              <w:spacing w:after="0" w:line="240" w:lineRule="auto"/>
              <w:rPr>
                <w:rFonts w:asciiTheme="minorHAnsi" w:hAnsiTheme="minorHAnsi"/>
                <w:sz w:val="20"/>
                <w:szCs w:val="20"/>
              </w:rPr>
            </w:pPr>
            <w:proofErr w:type="spellStart"/>
            <w:r w:rsidRPr="007424F1">
              <w:rPr>
                <w:rFonts w:asciiTheme="minorHAnsi" w:hAnsiTheme="minorHAnsi"/>
                <w:sz w:val="20"/>
                <w:szCs w:val="20"/>
              </w:rPr>
              <w:t>Ārkārtas</w:t>
            </w:r>
            <w:proofErr w:type="spellEnd"/>
            <w:r w:rsidRPr="007424F1">
              <w:rPr>
                <w:rFonts w:asciiTheme="minorHAnsi" w:hAnsiTheme="minorHAnsi"/>
                <w:sz w:val="20"/>
                <w:szCs w:val="20"/>
              </w:rPr>
              <w:t xml:space="preserve"> / </w:t>
            </w:r>
            <w:r w:rsidRPr="007424F1">
              <w:rPr>
                <w:rFonts w:asciiTheme="minorHAnsi" w:hAnsiTheme="minorHAnsi"/>
                <w:i/>
                <w:sz w:val="20"/>
                <w:szCs w:val="20"/>
              </w:rPr>
              <w:t>Extraordinary General Meeting</w:t>
            </w:r>
            <w:r w:rsidRPr="007424F1">
              <w:rPr>
                <w:rFonts w:asciiTheme="minorHAnsi" w:hAnsiTheme="minorHAnsi"/>
                <w:sz w:val="20"/>
                <w:szCs w:val="20"/>
              </w:rPr>
              <w:t xml:space="preserve">   </w:t>
            </w:r>
            <w:sdt>
              <w:sdtPr>
                <w:rPr>
                  <w:rFonts w:asciiTheme="minorHAnsi" w:hAnsiTheme="minorHAnsi"/>
                  <w:sz w:val="20"/>
                  <w:szCs w:val="20"/>
                </w:rPr>
                <w:id w:val="2123795936"/>
                <w14:checkbox>
                  <w14:checked w14:val="0"/>
                  <w14:checkedState w14:val="2612" w14:font="MS Gothic"/>
                  <w14:uncheckedState w14:val="2610" w14:font="MS Gothic"/>
                </w14:checkbox>
              </w:sdtPr>
              <w:sdtEndPr/>
              <w:sdtContent>
                <w:r w:rsidR="00FD3651" w:rsidRPr="007424F1">
                  <w:rPr>
                    <w:rFonts w:ascii="MS Gothic" w:eastAsia="MS Gothic" w:hAnsi="MS Gothic" w:hint="eastAsia"/>
                    <w:sz w:val="20"/>
                    <w:szCs w:val="20"/>
                  </w:rPr>
                  <w:t>☐</w:t>
                </w:r>
              </w:sdtContent>
            </w:sdt>
          </w:p>
        </w:tc>
      </w:tr>
      <w:tr w:rsidR="00701C83" w:rsidRPr="007424F1" w14:paraId="16BE0B15" w14:textId="77777777" w:rsidTr="00247890">
        <w:trPr>
          <w:trHeight w:val="54"/>
        </w:trPr>
        <w:tc>
          <w:tcPr>
            <w:tcW w:w="4672" w:type="dxa"/>
            <w:shd w:val="clear" w:color="auto" w:fill="auto"/>
          </w:tcPr>
          <w:p w14:paraId="33350E2A" w14:textId="180FD784" w:rsidR="00701C83" w:rsidRPr="007424F1" w:rsidRDefault="005B4137" w:rsidP="00247890">
            <w:pPr>
              <w:spacing w:after="0" w:line="240" w:lineRule="auto"/>
              <w:rPr>
                <w:rFonts w:asciiTheme="minorHAnsi" w:hAnsiTheme="minorHAnsi"/>
                <w:sz w:val="20"/>
                <w:szCs w:val="20"/>
              </w:rPr>
            </w:pPr>
            <w:r w:rsidRPr="007424F1">
              <w:rPr>
                <w:rFonts w:asciiTheme="minorHAnsi" w:hAnsiTheme="minorHAnsi"/>
                <w:sz w:val="20"/>
                <w:szCs w:val="20"/>
              </w:rPr>
              <w:t>5</w:t>
            </w:r>
            <w:r w:rsidR="00701C83" w:rsidRPr="007424F1">
              <w:rPr>
                <w:rFonts w:asciiTheme="minorHAnsi" w:hAnsiTheme="minorHAnsi"/>
                <w:sz w:val="20"/>
                <w:szCs w:val="20"/>
              </w:rPr>
              <w:t xml:space="preserve">. ISIN </w:t>
            </w:r>
            <w:proofErr w:type="spellStart"/>
            <w:r w:rsidR="00701C83" w:rsidRPr="007424F1">
              <w:rPr>
                <w:rFonts w:asciiTheme="minorHAnsi" w:hAnsiTheme="minorHAnsi"/>
                <w:sz w:val="20"/>
                <w:szCs w:val="20"/>
              </w:rPr>
              <w:t>kods</w:t>
            </w:r>
            <w:proofErr w:type="spellEnd"/>
            <w:r w:rsidR="00701C83" w:rsidRPr="007424F1">
              <w:rPr>
                <w:rFonts w:asciiTheme="minorHAnsi" w:hAnsiTheme="minorHAnsi"/>
                <w:sz w:val="20"/>
                <w:szCs w:val="20"/>
              </w:rPr>
              <w:t xml:space="preserve"> / </w:t>
            </w:r>
            <w:r w:rsidR="00701C83" w:rsidRPr="007424F1">
              <w:rPr>
                <w:rFonts w:asciiTheme="minorHAnsi" w:hAnsiTheme="minorHAnsi"/>
                <w:i/>
                <w:sz w:val="20"/>
                <w:szCs w:val="20"/>
              </w:rPr>
              <w:t>ISIN code</w:t>
            </w:r>
          </w:p>
        </w:tc>
        <w:tc>
          <w:tcPr>
            <w:tcW w:w="4678" w:type="dxa"/>
            <w:shd w:val="clear" w:color="auto" w:fill="auto"/>
          </w:tcPr>
          <w:p w14:paraId="156D2200" w14:textId="38D1807B" w:rsidR="00701C83" w:rsidRPr="007424F1" w:rsidRDefault="004F0655" w:rsidP="00247890">
            <w:pPr>
              <w:spacing w:after="0" w:line="240" w:lineRule="auto"/>
              <w:rPr>
                <w:rFonts w:asciiTheme="minorHAnsi" w:hAnsiTheme="minorHAnsi"/>
                <w:b/>
                <w:bCs/>
                <w:sz w:val="20"/>
                <w:szCs w:val="20"/>
              </w:rPr>
            </w:pPr>
            <w:r w:rsidRPr="007424F1">
              <w:rPr>
                <w:rFonts w:asciiTheme="minorHAnsi" w:hAnsiTheme="minorHAnsi"/>
                <w:b/>
                <w:bCs/>
                <w:sz w:val="20"/>
                <w:szCs w:val="20"/>
              </w:rPr>
              <w:t>LV0000101129</w:t>
            </w:r>
          </w:p>
        </w:tc>
      </w:tr>
    </w:tbl>
    <w:p w14:paraId="1D42546E" w14:textId="77777777" w:rsidR="005B07CA" w:rsidRPr="007424F1" w:rsidRDefault="005B07CA" w:rsidP="00701C83">
      <w:pPr>
        <w:spacing w:before="40" w:after="40" w:line="240" w:lineRule="auto"/>
        <w:jc w:val="both"/>
        <w:rPr>
          <w:rFonts w:asciiTheme="minorHAnsi" w:hAnsiTheme="minorHAnsi"/>
          <w:b/>
          <w:sz w:val="20"/>
          <w:szCs w:val="20"/>
        </w:rPr>
        <w:sectPr w:rsidR="005B07CA" w:rsidRPr="007424F1" w:rsidSect="00F34E04">
          <w:type w:val="continuous"/>
          <w:pgSz w:w="12240" w:h="15840"/>
          <w:pgMar w:top="1008" w:right="1440" w:bottom="1440" w:left="1440" w:header="720" w:footer="720" w:gutter="0"/>
          <w:cols w:space="720"/>
          <w:docGrid w:linePitch="360"/>
        </w:sectPr>
      </w:pPr>
    </w:p>
    <w:p w14:paraId="14ADCF50" w14:textId="2E7CC159" w:rsidR="005B07CA" w:rsidRPr="007424F1" w:rsidRDefault="005B07CA" w:rsidP="00701C83">
      <w:pPr>
        <w:spacing w:before="40" w:after="40" w:line="240" w:lineRule="auto"/>
        <w:jc w:val="both"/>
        <w:rPr>
          <w:rFonts w:asciiTheme="minorHAnsi" w:hAnsiTheme="minorHAnsi"/>
          <w:b/>
          <w:sz w:val="20"/>
          <w:szCs w:val="20"/>
        </w:rPr>
      </w:pPr>
      <w:r w:rsidRPr="007424F1">
        <w:rPr>
          <w:rFonts w:asciiTheme="minorHAnsi" w:hAnsiTheme="minorHAnsi"/>
          <w:b/>
          <w:sz w:val="20"/>
          <w:szCs w:val="20"/>
        </w:rPr>
        <w:t xml:space="preserve">II. </w:t>
      </w:r>
      <w:proofErr w:type="spellStart"/>
      <w:r w:rsidR="00670F19" w:rsidRPr="007424F1">
        <w:rPr>
          <w:rFonts w:asciiTheme="minorHAnsi" w:hAnsiTheme="minorHAnsi"/>
          <w:b/>
          <w:sz w:val="20"/>
          <w:szCs w:val="20"/>
        </w:rPr>
        <w:t>Akcionāra</w:t>
      </w:r>
      <w:proofErr w:type="spellEnd"/>
      <w:r w:rsidR="00670F19" w:rsidRPr="007424F1">
        <w:rPr>
          <w:rFonts w:asciiTheme="minorHAnsi" w:hAnsiTheme="minorHAnsi"/>
          <w:b/>
          <w:sz w:val="20"/>
          <w:szCs w:val="20"/>
        </w:rPr>
        <w:t xml:space="preserve"> </w:t>
      </w:r>
      <w:proofErr w:type="spellStart"/>
      <w:r w:rsidR="00670F19" w:rsidRPr="007424F1">
        <w:rPr>
          <w:rFonts w:asciiTheme="minorHAnsi" w:hAnsiTheme="minorHAnsi"/>
          <w:b/>
          <w:sz w:val="20"/>
          <w:szCs w:val="20"/>
        </w:rPr>
        <w:t>dati</w:t>
      </w:r>
      <w:proofErr w:type="spellEnd"/>
      <w:r w:rsidR="002A20D8" w:rsidRPr="007424F1">
        <w:rPr>
          <w:rFonts w:asciiTheme="minorHAnsi" w:hAnsiTheme="minorHAnsi"/>
          <w:b/>
          <w:sz w:val="20"/>
          <w:szCs w:val="20"/>
        </w:rPr>
        <w:t xml:space="preserve"> /</w:t>
      </w:r>
      <w:r w:rsidR="00670F19" w:rsidRPr="007424F1">
        <w:rPr>
          <w:rFonts w:asciiTheme="minorHAnsi" w:hAnsiTheme="minorHAnsi"/>
          <w:b/>
          <w:sz w:val="20"/>
          <w:szCs w:val="20"/>
        </w:rPr>
        <w:t xml:space="preserve"> Shareholder data</w:t>
      </w:r>
    </w:p>
    <w:p w14:paraId="1E91FF24" w14:textId="77777777" w:rsidR="002A20D8" w:rsidRPr="007424F1" w:rsidRDefault="002A20D8" w:rsidP="00701C83">
      <w:pPr>
        <w:spacing w:before="40" w:after="40" w:line="240" w:lineRule="auto"/>
        <w:jc w:val="both"/>
        <w:rPr>
          <w:rFonts w:asciiTheme="minorHAnsi" w:hAnsiTheme="minorHAnsi"/>
          <w:sz w:val="20"/>
          <w:szCs w:val="20"/>
        </w:rPr>
      </w:pPr>
    </w:p>
    <w:p w14:paraId="61F5C84A" w14:textId="77777777" w:rsidR="005B07CA" w:rsidRPr="007424F1" w:rsidRDefault="005B07CA" w:rsidP="00701C83">
      <w:pPr>
        <w:spacing w:before="40" w:after="40" w:line="240" w:lineRule="auto"/>
        <w:rPr>
          <w:rFonts w:asciiTheme="minorHAnsi" w:hAnsiTheme="minorHAnsi"/>
          <w:sz w:val="20"/>
          <w:szCs w:val="20"/>
        </w:rPr>
        <w:sectPr w:rsidR="005B07CA" w:rsidRPr="007424F1"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7424F1" w14:paraId="293817D8" w14:textId="77777777" w:rsidTr="005B4137">
        <w:trPr>
          <w:trHeight w:val="575"/>
        </w:trPr>
        <w:tc>
          <w:tcPr>
            <w:tcW w:w="4690" w:type="dxa"/>
            <w:shd w:val="clear" w:color="auto" w:fill="auto"/>
          </w:tcPr>
          <w:p w14:paraId="2D11B246" w14:textId="46C71219" w:rsidR="002A20D8" w:rsidRPr="007424F1" w:rsidRDefault="005B4137" w:rsidP="00247890">
            <w:pPr>
              <w:spacing w:after="0" w:line="240" w:lineRule="auto"/>
              <w:rPr>
                <w:rFonts w:asciiTheme="minorHAnsi" w:hAnsiTheme="minorHAnsi"/>
                <w:sz w:val="20"/>
                <w:szCs w:val="20"/>
              </w:rPr>
            </w:pPr>
            <w:r w:rsidRPr="007424F1">
              <w:rPr>
                <w:rFonts w:asciiTheme="minorHAnsi" w:hAnsiTheme="minorHAnsi"/>
                <w:sz w:val="20"/>
                <w:szCs w:val="20"/>
              </w:rPr>
              <w:t>6</w:t>
            </w:r>
            <w:r w:rsidR="002A20D8" w:rsidRPr="007424F1">
              <w:rPr>
                <w:rFonts w:asciiTheme="minorHAnsi" w:hAnsiTheme="minorHAnsi"/>
                <w:sz w:val="20"/>
                <w:szCs w:val="20"/>
              </w:rPr>
              <w:t xml:space="preserve">. </w:t>
            </w:r>
            <w:proofErr w:type="spellStart"/>
            <w:r w:rsidR="00670F19" w:rsidRPr="007424F1">
              <w:rPr>
                <w:rFonts w:asciiTheme="minorHAnsi" w:hAnsiTheme="minorHAnsi"/>
                <w:sz w:val="20"/>
                <w:szCs w:val="20"/>
              </w:rPr>
              <w:t>Akcionāra</w:t>
            </w:r>
            <w:proofErr w:type="spellEnd"/>
            <w:r w:rsidR="00670F19" w:rsidRPr="007424F1">
              <w:rPr>
                <w:rFonts w:asciiTheme="minorHAnsi" w:hAnsiTheme="minorHAnsi"/>
                <w:sz w:val="20"/>
                <w:szCs w:val="20"/>
              </w:rPr>
              <w:t xml:space="preserve"> </w:t>
            </w:r>
            <w:proofErr w:type="spellStart"/>
            <w:r w:rsidR="00670F19" w:rsidRPr="007424F1">
              <w:rPr>
                <w:rFonts w:asciiTheme="minorHAnsi" w:hAnsiTheme="minorHAnsi"/>
                <w:sz w:val="20"/>
                <w:szCs w:val="20"/>
              </w:rPr>
              <w:t>nosaukums</w:t>
            </w:r>
            <w:proofErr w:type="spellEnd"/>
            <w:r w:rsidR="002A20D8" w:rsidRPr="007424F1">
              <w:rPr>
                <w:rFonts w:asciiTheme="minorHAnsi" w:hAnsiTheme="minorHAnsi"/>
                <w:sz w:val="20"/>
                <w:szCs w:val="20"/>
              </w:rPr>
              <w:t xml:space="preserve"> / </w:t>
            </w:r>
            <w:r w:rsidR="00670F19" w:rsidRPr="007424F1">
              <w:rPr>
                <w:rFonts w:asciiTheme="minorHAnsi" w:hAnsiTheme="minorHAnsi"/>
                <w:i/>
                <w:sz w:val="20"/>
                <w:szCs w:val="20"/>
              </w:rPr>
              <w:t>Name of shareholder</w:t>
            </w:r>
          </w:p>
        </w:tc>
        <w:tc>
          <w:tcPr>
            <w:tcW w:w="4660" w:type="dxa"/>
            <w:shd w:val="clear" w:color="auto" w:fill="auto"/>
          </w:tcPr>
          <w:p w14:paraId="1AF0F6C8" w14:textId="3CD4C9D4" w:rsidR="002A20D8" w:rsidRPr="007424F1" w:rsidRDefault="002A20D8" w:rsidP="00701C83">
            <w:pPr>
              <w:spacing w:line="240" w:lineRule="auto"/>
              <w:rPr>
                <w:rFonts w:asciiTheme="minorHAnsi" w:hAnsiTheme="minorHAnsi"/>
                <w:sz w:val="20"/>
                <w:szCs w:val="20"/>
              </w:rPr>
            </w:pPr>
          </w:p>
        </w:tc>
      </w:tr>
      <w:tr w:rsidR="002A20D8" w:rsidRPr="007424F1" w14:paraId="39C3535F" w14:textId="77777777" w:rsidTr="005B4137">
        <w:trPr>
          <w:trHeight w:val="575"/>
        </w:trPr>
        <w:tc>
          <w:tcPr>
            <w:tcW w:w="4690" w:type="dxa"/>
            <w:shd w:val="clear" w:color="auto" w:fill="auto"/>
          </w:tcPr>
          <w:p w14:paraId="67F7945B" w14:textId="34D46566" w:rsidR="002A20D8" w:rsidRPr="007424F1" w:rsidRDefault="005B4137" w:rsidP="00247890">
            <w:pPr>
              <w:spacing w:after="0" w:line="240" w:lineRule="auto"/>
              <w:rPr>
                <w:rFonts w:asciiTheme="minorHAnsi" w:hAnsiTheme="minorHAnsi"/>
                <w:sz w:val="20"/>
                <w:szCs w:val="20"/>
              </w:rPr>
            </w:pPr>
            <w:r w:rsidRPr="007424F1">
              <w:rPr>
                <w:rFonts w:asciiTheme="minorHAnsi" w:hAnsiTheme="minorHAnsi"/>
                <w:sz w:val="20"/>
                <w:szCs w:val="20"/>
              </w:rPr>
              <w:t>7</w:t>
            </w:r>
            <w:r w:rsidR="002A20D8" w:rsidRPr="007424F1">
              <w:rPr>
                <w:rFonts w:asciiTheme="minorHAnsi" w:hAnsiTheme="minorHAnsi"/>
                <w:sz w:val="20"/>
                <w:szCs w:val="20"/>
              </w:rPr>
              <w:t xml:space="preserve">. </w:t>
            </w:r>
            <w:proofErr w:type="spellStart"/>
            <w:r w:rsidR="00670F19" w:rsidRPr="007424F1">
              <w:rPr>
                <w:rFonts w:asciiTheme="minorHAnsi" w:hAnsiTheme="minorHAnsi"/>
                <w:sz w:val="20"/>
                <w:szCs w:val="20"/>
              </w:rPr>
              <w:t>Akcionāra</w:t>
            </w:r>
            <w:proofErr w:type="spellEnd"/>
            <w:r w:rsidR="00C76E69" w:rsidRPr="007424F1">
              <w:rPr>
                <w:rFonts w:asciiTheme="minorHAnsi" w:hAnsiTheme="minorHAnsi"/>
                <w:sz w:val="20"/>
                <w:szCs w:val="20"/>
              </w:rPr>
              <w:t xml:space="preserve"> </w:t>
            </w:r>
            <w:proofErr w:type="spellStart"/>
            <w:r w:rsidR="00670F19" w:rsidRPr="007424F1">
              <w:rPr>
                <w:rFonts w:asciiTheme="minorHAnsi" w:hAnsiTheme="minorHAnsi"/>
                <w:sz w:val="20"/>
                <w:szCs w:val="20"/>
              </w:rPr>
              <w:t>r</w:t>
            </w:r>
            <w:r w:rsidR="00670F19" w:rsidRPr="007424F1">
              <w:rPr>
                <w:sz w:val="20"/>
                <w:szCs w:val="20"/>
              </w:rPr>
              <w:t>eģistrācijas</w:t>
            </w:r>
            <w:proofErr w:type="spellEnd"/>
            <w:r w:rsidR="00670F19" w:rsidRPr="007424F1">
              <w:rPr>
                <w:sz w:val="20"/>
                <w:szCs w:val="20"/>
              </w:rPr>
              <w:t xml:space="preserve"> </w:t>
            </w:r>
            <w:proofErr w:type="spellStart"/>
            <w:r w:rsidR="00670F19" w:rsidRPr="007424F1">
              <w:rPr>
                <w:sz w:val="20"/>
                <w:szCs w:val="20"/>
              </w:rPr>
              <w:t>numurs</w:t>
            </w:r>
            <w:proofErr w:type="spellEnd"/>
            <w:r w:rsidR="00C76E69" w:rsidRPr="007424F1">
              <w:rPr>
                <w:sz w:val="20"/>
                <w:szCs w:val="20"/>
              </w:rPr>
              <w:t xml:space="preserve"> </w:t>
            </w:r>
            <w:proofErr w:type="spellStart"/>
            <w:r w:rsidR="00C76E69" w:rsidRPr="007424F1">
              <w:rPr>
                <w:sz w:val="20"/>
                <w:szCs w:val="20"/>
              </w:rPr>
              <w:t>vai</w:t>
            </w:r>
            <w:proofErr w:type="spellEnd"/>
            <w:r w:rsidR="00C76E69" w:rsidRPr="007424F1">
              <w:rPr>
                <w:sz w:val="20"/>
                <w:szCs w:val="20"/>
              </w:rPr>
              <w:t xml:space="preserve"> personas </w:t>
            </w:r>
            <w:proofErr w:type="spellStart"/>
            <w:r w:rsidR="00C76E69" w:rsidRPr="007424F1">
              <w:rPr>
                <w:sz w:val="20"/>
                <w:szCs w:val="20"/>
              </w:rPr>
              <w:t>kods</w:t>
            </w:r>
            <w:proofErr w:type="spellEnd"/>
            <w:r w:rsidR="00670F19" w:rsidRPr="007424F1">
              <w:rPr>
                <w:sz w:val="20"/>
                <w:szCs w:val="20"/>
              </w:rPr>
              <w:t xml:space="preserve"> / </w:t>
            </w:r>
            <w:r w:rsidR="00C76E69" w:rsidRPr="007424F1">
              <w:rPr>
                <w:i/>
                <w:sz w:val="20"/>
                <w:szCs w:val="20"/>
              </w:rPr>
              <w:t>Shareholder</w:t>
            </w:r>
            <w:r w:rsidR="00567006" w:rsidRPr="007424F1">
              <w:rPr>
                <w:i/>
                <w:sz w:val="20"/>
                <w:szCs w:val="20"/>
              </w:rPr>
              <w:t>’s</w:t>
            </w:r>
            <w:r w:rsidR="00C76E69" w:rsidRPr="007424F1">
              <w:rPr>
                <w:i/>
                <w:sz w:val="20"/>
                <w:szCs w:val="20"/>
              </w:rPr>
              <w:t xml:space="preserve"> registration number or personal code</w:t>
            </w:r>
          </w:p>
        </w:tc>
        <w:tc>
          <w:tcPr>
            <w:tcW w:w="4660" w:type="dxa"/>
            <w:shd w:val="clear" w:color="auto" w:fill="auto"/>
          </w:tcPr>
          <w:p w14:paraId="20034D90" w14:textId="420374C3" w:rsidR="002A20D8" w:rsidRPr="007424F1" w:rsidRDefault="002A20D8" w:rsidP="00701C83">
            <w:pPr>
              <w:spacing w:line="240" w:lineRule="auto"/>
              <w:rPr>
                <w:rFonts w:asciiTheme="minorHAnsi" w:hAnsiTheme="minorHAnsi"/>
                <w:sz w:val="20"/>
                <w:szCs w:val="20"/>
              </w:rPr>
            </w:pPr>
          </w:p>
        </w:tc>
      </w:tr>
      <w:tr w:rsidR="005E683B" w:rsidRPr="007424F1" w14:paraId="5B43B649" w14:textId="77777777" w:rsidTr="005B4137">
        <w:trPr>
          <w:trHeight w:val="575"/>
        </w:trPr>
        <w:tc>
          <w:tcPr>
            <w:tcW w:w="4690" w:type="dxa"/>
            <w:shd w:val="clear" w:color="auto" w:fill="auto"/>
          </w:tcPr>
          <w:p w14:paraId="59195E90" w14:textId="77777777" w:rsidR="00955708" w:rsidRPr="007424F1" w:rsidRDefault="005B4137" w:rsidP="00247890">
            <w:pPr>
              <w:spacing w:after="0" w:line="240" w:lineRule="auto"/>
              <w:rPr>
                <w:sz w:val="20"/>
                <w:szCs w:val="20"/>
              </w:rPr>
            </w:pPr>
            <w:r w:rsidRPr="007424F1">
              <w:rPr>
                <w:sz w:val="20"/>
                <w:szCs w:val="20"/>
              </w:rPr>
              <w:t>8</w:t>
            </w:r>
            <w:r w:rsidR="005E683B" w:rsidRPr="007424F1">
              <w:rPr>
                <w:sz w:val="20"/>
                <w:szCs w:val="20"/>
              </w:rPr>
              <w:t xml:space="preserve">. </w:t>
            </w:r>
            <w:proofErr w:type="spellStart"/>
            <w:r w:rsidR="005E683B" w:rsidRPr="007424F1">
              <w:rPr>
                <w:sz w:val="20"/>
                <w:szCs w:val="20"/>
              </w:rPr>
              <w:t>D</w:t>
            </w:r>
            <w:r w:rsidR="00247890" w:rsidRPr="007424F1">
              <w:rPr>
                <w:sz w:val="20"/>
                <w:szCs w:val="20"/>
              </w:rPr>
              <w:t>eklarētā</w:t>
            </w:r>
            <w:proofErr w:type="spellEnd"/>
            <w:r w:rsidR="00247890" w:rsidRPr="007424F1">
              <w:rPr>
                <w:sz w:val="20"/>
                <w:szCs w:val="20"/>
              </w:rPr>
              <w:t xml:space="preserve"> </w:t>
            </w:r>
            <w:proofErr w:type="spellStart"/>
            <w:r w:rsidR="00247890" w:rsidRPr="007424F1">
              <w:rPr>
                <w:sz w:val="20"/>
                <w:szCs w:val="20"/>
              </w:rPr>
              <w:t>adrese</w:t>
            </w:r>
            <w:proofErr w:type="spellEnd"/>
            <w:r w:rsidR="005E683B" w:rsidRPr="007424F1">
              <w:rPr>
                <w:sz w:val="20"/>
                <w:szCs w:val="20"/>
              </w:rPr>
              <w:t xml:space="preserve"> </w:t>
            </w:r>
            <w:proofErr w:type="spellStart"/>
            <w:r w:rsidR="00701C83" w:rsidRPr="007424F1">
              <w:rPr>
                <w:sz w:val="20"/>
                <w:szCs w:val="20"/>
              </w:rPr>
              <w:t>vai</w:t>
            </w:r>
            <w:proofErr w:type="spellEnd"/>
            <w:r w:rsidR="00701C83" w:rsidRPr="007424F1">
              <w:rPr>
                <w:sz w:val="20"/>
                <w:szCs w:val="20"/>
              </w:rPr>
              <w:t xml:space="preserve"> </w:t>
            </w:r>
            <w:proofErr w:type="spellStart"/>
            <w:r w:rsidR="00701C83" w:rsidRPr="007424F1">
              <w:rPr>
                <w:sz w:val="20"/>
                <w:szCs w:val="20"/>
              </w:rPr>
              <w:t>juridiskā</w:t>
            </w:r>
            <w:proofErr w:type="spellEnd"/>
            <w:r w:rsidR="00701C83" w:rsidRPr="007424F1">
              <w:rPr>
                <w:sz w:val="20"/>
                <w:szCs w:val="20"/>
              </w:rPr>
              <w:t xml:space="preserve"> </w:t>
            </w:r>
            <w:proofErr w:type="spellStart"/>
            <w:r w:rsidR="00701C83" w:rsidRPr="007424F1">
              <w:rPr>
                <w:sz w:val="20"/>
                <w:szCs w:val="20"/>
              </w:rPr>
              <w:t>adrese</w:t>
            </w:r>
            <w:proofErr w:type="spellEnd"/>
            <w:r w:rsidR="00701C83" w:rsidRPr="007424F1">
              <w:rPr>
                <w:sz w:val="20"/>
                <w:szCs w:val="20"/>
              </w:rPr>
              <w:t xml:space="preserve"> </w:t>
            </w:r>
            <w:r w:rsidR="005E683B" w:rsidRPr="007424F1">
              <w:rPr>
                <w:sz w:val="20"/>
                <w:szCs w:val="20"/>
              </w:rPr>
              <w:t>/</w:t>
            </w:r>
          </w:p>
          <w:p w14:paraId="5AE9ECAB" w14:textId="3D008C76" w:rsidR="005E683B" w:rsidRPr="007424F1" w:rsidRDefault="005E683B" w:rsidP="00247890">
            <w:pPr>
              <w:spacing w:after="0" w:line="240" w:lineRule="auto"/>
              <w:rPr>
                <w:rFonts w:asciiTheme="minorHAnsi" w:hAnsiTheme="minorHAnsi"/>
                <w:sz w:val="20"/>
                <w:szCs w:val="20"/>
              </w:rPr>
            </w:pPr>
            <w:r w:rsidRPr="007424F1">
              <w:rPr>
                <w:i/>
                <w:iCs/>
                <w:sz w:val="20"/>
                <w:szCs w:val="20"/>
              </w:rPr>
              <w:t>Place of residence</w:t>
            </w:r>
            <w:r w:rsidR="00701C83" w:rsidRPr="007424F1">
              <w:rPr>
                <w:i/>
                <w:iCs/>
                <w:sz w:val="20"/>
                <w:szCs w:val="20"/>
              </w:rPr>
              <w:t xml:space="preserve"> or legal address</w:t>
            </w:r>
          </w:p>
        </w:tc>
        <w:tc>
          <w:tcPr>
            <w:tcW w:w="4660" w:type="dxa"/>
            <w:shd w:val="clear" w:color="auto" w:fill="auto"/>
          </w:tcPr>
          <w:p w14:paraId="5B295236" w14:textId="77777777" w:rsidR="005E683B" w:rsidRPr="007424F1" w:rsidRDefault="005E683B" w:rsidP="00701C83">
            <w:pPr>
              <w:spacing w:line="240" w:lineRule="auto"/>
              <w:rPr>
                <w:rFonts w:asciiTheme="minorHAnsi" w:hAnsiTheme="minorHAnsi"/>
                <w:sz w:val="20"/>
                <w:szCs w:val="20"/>
              </w:rPr>
            </w:pPr>
          </w:p>
        </w:tc>
      </w:tr>
      <w:tr w:rsidR="009035E3" w:rsidRPr="007424F1" w14:paraId="74FE21D7" w14:textId="77777777" w:rsidTr="005B4137">
        <w:trPr>
          <w:trHeight w:val="200"/>
        </w:trPr>
        <w:tc>
          <w:tcPr>
            <w:tcW w:w="4690" w:type="dxa"/>
            <w:shd w:val="clear" w:color="auto" w:fill="auto"/>
          </w:tcPr>
          <w:p w14:paraId="368F6D9F" w14:textId="59ACC991" w:rsidR="009035E3" w:rsidRPr="007424F1" w:rsidRDefault="005B4137" w:rsidP="00247890">
            <w:pPr>
              <w:spacing w:after="0" w:line="240" w:lineRule="auto"/>
              <w:rPr>
                <w:sz w:val="20"/>
                <w:szCs w:val="20"/>
              </w:rPr>
            </w:pPr>
            <w:r w:rsidRPr="007424F1">
              <w:rPr>
                <w:sz w:val="20"/>
                <w:szCs w:val="20"/>
              </w:rPr>
              <w:t>9</w:t>
            </w:r>
            <w:r w:rsidR="009035E3" w:rsidRPr="007424F1">
              <w:rPr>
                <w:sz w:val="20"/>
                <w:szCs w:val="20"/>
              </w:rPr>
              <w:t xml:space="preserve">. </w:t>
            </w:r>
            <w:proofErr w:type="spellStart"/>
            <w:r w:rsidR="009035E3" w:rsidRPr="007424F1">
              <w:rPr>
                <w:sz w:val="20"/>
                <w:szCs w:val="20"/>
              </w:rPr>
              <w:t>Akcionāra</w:t>
            </w:r>
            <w:proofErr w:type="spellEnd"/>
            <w:r w:rsidR="009035E3" w:rsidRPr="007424F1">
              <w:rPr>
                <w:sz w:val="20"/>
                <w:szCs w:val="20"/>
              </w:rPr>
              <w:t xml:space="preserve"> e-pasts / </w:t>
            </w:r>
            <w:r w:rsidR="009035E3" w:rsidRPr="007424F1">
              <w:rPr>
                <w:i/>
                <w:sz w:val="20"/>
                <w:szCs w:val="20"/>
              </w:rPr>
              <w:t>Shareholder</w:t>
            </w:r>
            <w:r w:rsidR="00567006" w:rsidRPr="007424F1">
              <w:rPr>
                <w:i/>
                <w:sz w:val="20"/>
                <w:szCs w:val="20"/>
              </w:rPr>
              <w:t>’s</w:t>
            </w:r>
            <w:r w:rsidR="009035E3" w:rsidRPr="007424F1">
              <w:rPr>
                <w:i/>
                <w:sz w:val="20"/>
                <w:szCs w:val="20"/>
              </w:rPr>
              <w:t xml:space="preserve"> e-mail</w:t>
            </w:r>
          </w:p>
        </w:tc>
        <w:tc>
          <w:tcPr>
            <w:tcW w:w="4660" w:type="dxa"/>
            <w:shd w:val="clear" w:color="auto" w:fill="auto"/>
          </w:tcPr>
          <w:p w14:paraId="376D3E5C" w14:textId="77777777" w:rsidR="009035E3" w:rsidRPr="007424F1" w:rsidRDefault="009035E3" w:rsidP="00701C83">
            <w:pPr>
              <w:spacing w:line="240" w:lineRule="auto"/>
              <w:rPr>
                <w:rFonts w:asciiTheme="minorHAnsi" w:hAnsiTheme="minorHAnsi"/>
                <w:sz w:val="20"/>
                <w:szCs w:val="20"/>
              </w:rPr>
            </w:pPr>
          </w:p>
        </w:tc>
      </w:tr>
      <w:tr w:rsidR="005B07CA" w:rsidRPr="007424F1" w14:paraId="311018D0" w14:textId="77777777" w:rsidTr="005B4137">
        <w:trPr>
          <w:trHeight w:val="363"/>
        </w:trPr>
        <w:tc>
          <w:tcPr>
            <w:tcW w:w="4690" w:type="dxa"/>
            <w:shd w:val="clear" w:color="auto" w:fill="auto"/>
          </w:tcPr>
          <w:p w14:paraId="3A655E0C" w14:textId="639B54F3" w:rsidR="00C76E69" w:rsidRPr="007424F1" w:rsidRDefault="00247890" w:rsidP="00247890">
            <w:pPr>
              <w:spacing w:after="0" w:line="240" w:lineRule="auto"/>
              <w:jc w:val="both"/>
              <w:rPr>
                <w:rFonts w:asciiTheme="minorHAnsi" w:hAnsiTheme="minorHAnsi"/>
                <w:sz w:val="20"/>
                <w:szCs w:val="20"/>
              </w:rPr>
            </w:pPr>
            <w:r w:rsidRPr="007424F1">
              <w:rPr>
                <w:rFonts w:asciiTheme="minorHAnsi" w:hAnsiTheme="minorHAnsi"/>
                <w:sz w:val="20"/>
                <w:szCs w:val="20"/>
              </w:rPr>
              <w:t>1</w:t>
            </w:r>
            <w:r w:rsidR="005B4137" w:rsidRPr="007424F1">
              <w:rPr>
                <w:rFonts w:asciiTheme="minorHAnsi" w:hAnsiTheme="minorHAnsi"/>
                <w:sz w:val="20"/>
                <w:szCs w:val="20"/>
              </w:rPr>
              <w:t>0</w:t>
            </w:r>
            <w:r w:rsidR="009035E3" w:rsidRPr="007424F1">
              <w:rPr>
                <w:rFonts w:asciiTheme="minorHAnsi" w:hAnsiTheme="minorHAnsi"/>
                <w:sz w:val="20"/>
                <w:szCs w:val="20"/>
              </w:rPr>
              <w:t>.</w:t>
            </w:r>
            <w:r w:rsidR="005C5CB0" w:rsidRPr="007424F1">
              <w:rPr>
                <w:rFonts w:asciiTheme="minorHAnsi" w:hAnsiTheme="minorHAnsi"/>
                <w:sz w:val="20"/>
                <w:szCs w:val="20"/>
              </w:rPr>
              <w:t xml:space="preserve"> </w:t>
            </w:r>
            <w:proofErr w:type="spellStart"/>
            <w:r w:rsidR="00C76E69" w:rsidRPr="007424F1">
              <w:rPr>
                <w:rFonts w:asciiTheme="minorHAnsi" w:hAnsiTheme="minorHAnsi"/>
                <w:sz w:val="20"/>
                <w:szCs w:val="20"/>
              </w:rPr>
              <w:t>Pi</w:t>
            </w:r>
            <w:r w:rsidR="00955708" w:rsidRPr="007424F1">
              <w:rPr>
                <w:rFonts w:asciiTheme="minorHAnsi" w:hAnsiTheme="minorHAnsi"/>
                <w:sz w:val="20"/>
                <w:szCs w:val="20"/>
              </w:rPr>
              <w:t>l</w:t>
            </w:r>
            <w:r w:rsidR="00C76E69" w:rsidRPr="007424F1">
              <w:rPr>
                <w:rFonts w:asciiTheme="minorHAnsi" w:hAnsiTheme="minorHAnsi"/>
                <w:sz w:val="20"/>
                <w:szCs w:val="20"/>
              </w:rPr>
              <w:t>nvarotās</w:t>
            </w:r>
            <w:proofErr w:type="spellEnd"/>
            <w:r w:rsidR="00C76E69" w:rsidRPr="007424F1">
              <w:rPr>
                <w:rFonts w:asciiTheme="minorHAnsi" w:hAnsiTheme="minorHAnsi"/>
                <w:sz w:val="20"/>
                <w:szCs w:val="20"/>
              </w:rPr>
              <w:t xml:space="preserve"> personas </w:t>
            </w:r>
            <w:proofErr w:type="spellStart"/>
            <w:r w:rsidR="00C76E69" w:rsidRPr="007424F1">
              <w:rPr>
                <w:rFonts w:asciiTheme="minorHAnsi" w:hAnsiTheme="minorHAnsi"/>
                <w:sz w:val="20"/>
                <w:szCs w:val="20"/>
              </w:rPr>
              <w:t>vai</w:t>
            </w:r>
            <w:proofErr w:type="spellEnd"/>
            <w:r w:rsidR="00C76E69" w:rsidRPr="007424F1">
              <w:rPr>
                <w:rFonts w:asciiTheme="minorHAnsi" w:hAnsiTheme="minorHAnsi"/>
                <w:sz w:val="20"/>
                <w:szCs w:val="20"/>
              </w:rPr>
              <w:t xml:space="preserve"> </w:t>
            </w:r>
            <w:proofErr w:type="spellStart"/>
            <w:r w:rsidR="00C76E69" w:rsidRPr="007424F1">
              <w:rPr>
                <w:rFonts w:asciiTheme="minorHAnsi" w:hAnsiTheme="minorHAnsi"/>
                <w:sz w:val="20"/>
                <w:szCs w:val="20"/>
              </w:rPr>
              <w:t>citas</w:t>
            </w:r>
            <w:proofErr w:type="spellEnd"/>
            <w:r w:rsidR="00C76E69" w:rsidRPr="007424F1">
              <w:rPr>
                <w:rFonts w:asciiTheme="minorHAnsi" w:hAnsiTheme="minorHAnsi"/>
                <w:sz w:val="20"/>
                <w:szCs w:val="20"/>
              </w:rPr>
              <w:t xml:space="preserve"> </w:t>
            </w:r>
            <w:proofErr w:type="spellStart"/>
            <w:r w:rsidR="00C76E69" w:rsidRPr="007424F1">
              <w:rPr>
                <w:rFonts w:asciiTheme="minorHAnsi" w:hAnsiTheme="minorHAnsi"/>
                <w:sz w:val="20"/>
                <w:szCs w:val="20"/>
              </w:rPr>
              <w:t>akcionāra</w:t>
            </w:r>
            <w:proofErr w:type="spellEnd"/>
            <w:r w:rsidR="00C76E69" w:rsidRPr="007424F1">
              <w:rPr>
                <w:rFonts w:asciiTheme="minorHAnsi" w:hAnsiTheme="minorHAnsi"/>
                <w:sz w:val="20"/>
                <w:szCs w:val="20"/>
              </w:rPr>
              <w:t xml:space="preserve"> </w:t>
            </w:r>
            <w:proofErr w:type="spellStart"/>
            <w:r w:rsidR="00C76E69" w:rsidRPr="007424F1">
              <w:rPr>
                <w:rFonts w:asciiTheme="minorHAnsi" w:hAnsiTheme="minorHAnsi"/>
                <w:sz w:val="20"/>
                <w:szCs w:val="20"/>
              </w:rPr>
              <w:t>ieceltas</w:t>
            </w:r>
            <w:proofErr w:type="spellEnd"/>
            <w:r w:rsidR="00C76E69" w:rsidRPr="007424F1">
              <w:rPr>
                <w:rFonts w:asciiTheme="minorHAnsi" w:hAnsiTheme="minorHAnsi"/>
                <w:sz w:val="20"/>
                <w:szCs w:val="20"/>
              </w:rPr>
              <w:t xml:space="preserve"> </w:t>
            </w:r>
            <w:proofErr w:type="spellStart"/>
            <w:r w:rsidR="00C76E69" w:rsidRPr="007424F1">
              <w:rPr>
                <w:rFonts w:asciiTheme="minorHAnsi" w:hAnsiTheme="minorHAnsi"/>
                <w:sz w:val="20"/>
                <w:szCs w:val="20"/>
              </w:rPr>
              <w:t>trešās</w:t>
            </w:r>
            <w:proofErr w:type="spellEnd"/>
            <w:r w:rsidR="00C76E69" w:rsidRPr="007424F1">
              <w:rPr>
                <w:rFonts w:asciiTheme="minorHAnsi" w:hAnsiTheme="minorHAnsi"/>
                <w:sz w:val="20"/>
                <w:szCs w:val="20"/>
              </w:rPr>
              <w:t xml:space="preserve"> personas </w:t>
            </w:r>
            <w:proofErr w:type="spellStart"/>
            <w:r w:rsidR="00C76E69" w:rsidRPr="007424F1">
              <w:rPr>
                <w:rFonts w:asciiTheme="minorHAnsi" w:hAnsiTheme="minorHAnsi"/>
                <w:sz w:val="20"/>
                <w:szCs w:val="20"/>
              </w:rPr>
              <w:t>nosaukums</w:t>
            </w:r>
            <w:proofErr w:type="spellEnd"/>
            <w:r w:rsidR="00C76E69" w:rsidRPr="007424F1">
              <w:rPr>
                <w:rFonts w:asciiTheme="minorHAnsi" w:hAnsiTheme="minorHAnsi"/>
                <w:sz w:val="20"/>
                <w:szCs w:val="20"/>
              </w:rPr>
              <w:t xml:space="preserve"> </w:t>
            </w:r>
            <w:r w:rsidR="00C76E69" w:rsidRPr="007424F1">
              <w:rPr>
                <w:sz w:val="20"/>
                <w:szCs w:val="20"/>
              </w:rPr>
              <w:t xml:space="preserve">(ja </w:t>
            </w:r>
            <w:proofErr w:type="spellStart"/>
            <w:r w:rsidR="00C76E69" w:rsidRPr="007424F1">
              <w:rPr>
                <w:sz w:val="20"/>
                <w:szCs w:val="20"/>
              </w:rPr>
              <w:t>ir</w:t>
            </w:r>
            <w:proofErr w:type="spellEnd"/>
            <w:r w:rsidR="00C76E69" w:rsidRPr="007424F1">
              <w:rPr>
                <w:sz w:val="20"/>
                <w:szCs w:val="20"/>
              </w:rPr>
              <w:t xml:space="preserve"> </w:t>
            </w:r>
            <w:proofErr w:type="spellStart"/>
            <w:r w:rsidR="00B84232" w:rsidRPr="007424F1">
              <w:rPr>
                <w:sz w:val="20"/>
                <w:szCs w:val="20"/>
              </w:rPr>
              <w:t>pieemērojams</w:t>
            </w:r>
            <w:proofErr w:type="spellEnd"/>
            <w:r w:rsidR="00C76E69" w:rsidRPr="007424F1">
              <w:rPr>
                <w:sz w:val="20"/>
                <w:szCs w:val="20"/>
              </w:rPr>
              <w:t xml:space="preserve">) </w:t>
            </w:r>
            <w:r w:rsidR="002A20D8" w:rsidRPr="007424F1">
              <w:rPr>
                <w:rFonts w:asciiTheme="minorHAnsi" w:hAnsiTheme="minorHAnsi"/>
                <w:sz w:val="20"/>
                <w:szCs w:val="20"/>
              </w:rPr>
              <w:t xml:space="preserve">/ </w:t>
            </w:r>
          </w:p>
          <w:p w14:paraId="156236FC" w14:textId="2EC43070" w:rsidR="005B07CA" w:rsidRPr="007424F1" w:rsidRDefault="00C76E69" w:rsidP="00247890">
            <w:pPr>
              <w:spacing w:after="0" w:line="240" w:lineRule="auto"/>
              <w:jc w:val="both"/>
              <w:rPr>
                <w:rFonts w:asciiTheme="minorHAnsi" w:hAnsiTheme="minorHAnsi"/>
                <w:sz w:val="20"/>
                <w:szCs w:val="20"/>
              </w:rPr>
            </w:pPr>
            <w:r w:rsidRPr="007424F1">
              <w:rPr>
                <w:rFonts w:asciiTheme="minorHAnsi" w:hAnsiTheme="minorHAnsi"/>
                <w:i/>
                <w:sz w:val="20"/>
                <w:szCs w:val="20"/>
              </w:rPr>
              <w:t>Name of proxy or other third party nominated by shareholder (if applicable)</w:t>
            </w:r>
          </w:p>
        </w:tc>
        <w:tc>
          <w:tcPr>
            <w:tcW w:w="4660" w:type="dxa"/>
            <w:shd w:val="clear" w:color="auto" w:fill="auto"/>
          </w:tcPr>
          <w:p w14:paraId="73E4225B" w14:textId="77777777" w:rsidR="005B07CA" w:rsidRPr="007424F1" w:rsidRDefault="005B07CA" w:rsidP="00701C83">
            <w:pPr>
              <w:spacing w:before="40" w:after="40" w:line="240" w:lineRule="auto"/>
              <w:jc w:val="both"/>
              <w:rPr>
                <w:rFonts w:asciiTheme="minorHAnsi" w:hAnsiTheme="minorHAnsi"/>
                <w:sz w:val="20"/>
                <w:szCs w:val="20"/>
              </w:rPr>
            </w:pPr>
          </w:p>
          <w:p w14:paraId="120701D6" w14:textId="77777777" w:rsidR="002361D1" w:rsidRPr="007424F1" w:rsidRDefault="002361D1" w:rsidP="00701C83">
            <w:pPr>
              <w:spacing w:before="40" w:after="40" w:line="240" w:lineRule="auto"/>
              <w:jc w:val="both"/>
              <w:rPr>
                <w:rFonts w:asciiTheme="minorHAnsi" w:hAnsiTheme="minorHAnsi"/>
                <w:sz w:val="20"/>
                <w:szCs w:val="20"/>
              </w:rPr>
            </w:pPr>
          </w:p>
          <w:p w14:paraId="31DE1D20" w14:textId="77777777" w:rsidR="002361D1" w:rsidRPr="007424F1" w:rsidRDefault="002361D1" w:rsidP="00701C83">
            <w:pPr>
              <w:spacing w:before="40" w:after="40" w:line="240" w:lineRule="auto"/>
              <w:jc w:val="both"/>
              <w:rPr>
                <w:rFonts w:asciiTheme="minorHAnsi" w:hAnsiTheme="minorHAnsi"/>
                <w:sz w:val="20"/>
                <w:szCs w:val="20"/>
              </w:rPr>
            </w:pPr>
          </w:p>
        </w:tc>
      </w:tr>
      <w:tr w:rsidR="00C76E69" w:rsidRPr="007424F1" w14:paraId="7DE7EBE3" w14:textId="77777777" w:rsidTr="005B4137">
        <w:trPr>
          <w:trHeight w:val="363"/>
        </w:trPr>
        <w:tc>
          <w:tcPr>
            <w:tcW w:w="4690" w:type="dxa"/>
            <w:shd w:val="clear" w:color="auto" w:fill="auto"/>
          </w:tcPr>
          <w:p w14:paraId="42914693" w14:textId="5916EA82" w:rsidR="00C76E69" w:rsidRPr="007424F1" w:rsidRDefault="005E683B" w:rsidP="00247890">
            <w:pPr>
              <w:spacing w:after="0" w:line="240" w:lineRule="auto"/>
              <w:jc w:val="both"/>
              <w:rPr>
                <w:sz w:val="20"/>
                <w:szCs w:val="20"/>
              </w:rPr>
            </w:pPr>
            <w:r w:rsidRPr="007424F1">
              <w:rPr>
                <w:rFonts w:asciiTheme="minorHAnsi" w:hAnsiTheme="minorHAnsi"/>
                <w:sz w:val="20"/>
                <w:szCs w:val="20"/>
              </w:rPr>
              <w:t>1</w:t>
            </w:r>
            <w:r w:rsidR="005B4137" w:rsidRPr="007424F1">
              <w:rPr>
                <w:rFonts w:asciiTheme="minorHAnsi" w:hAnsiTheme="minorHAnsi"/>
                <w:sz w:val="20"/>
                <w:szCs w:val="20"/>
              </w:rPr>
              <w:t>1</w:t>
            </w:r>
            <w:r w:rsidR="00C76E69" w:rsidRPr="007424F1">
              <w:rPr>
                <w:rFonts w:asciiTheme="minorHAnsi" w:hAnsiTheme="minorHAnsi"/>
                <w:sz w:val="20"/>
                <w:szCs w:val="20"/>
              </w:rPr>
              <w:t xml:space="preserve">. </w:t>
            </w:r>
            <w:proofErr w:type="spellStart"/>
            <w:r w:rsidR="00C76E69" w:rsidRPr="007424F1">
              <w:rPr>
                <w:rFonts w:asciiTheme="minorHAnsi" w:hAnsiTheme="minorHAnsi"/>
                <w:sz w:val="20"/>
                <w:szCs w:val="20"/>
              </w:rPr>
              <w:t>Pi</w:t>
            </w:r>
            <w:r w:rsidR="00955708" w:rsidRPr="007424F1">
              <w:rPr>
                <w:rFonts w:asciiTheme="minorHAnsi" w:hAnsiTheme="minorHAnsi"/>
                <w:sz w:val="20"/>
                <w:szCs w:val="20"/>
              </w:rPr>
              <w:t>l</w:t>
            </w:r>
            <w:r w:rsidR="00C76E69" w:rsidRPr="007424F1">
              <w:rPr>
                <w:rFonts w:asciiTheme="minorHAnsi" w:hAnsiTheme="minorHAnsi"/>
                <w:sz w:val="20"/>
                <w:szCs w:val="20"/>
              </w:rPr>
              <w:t>nvarotās</w:t>
            </w:r>
            <w:proofErr w:type="spellEnd"/>
            <w:r w:rsidR="00C76E69" w:rsidRPr="007424F1">
              <w:rPr>
                <w:rFonts w:asciiTheme="minorHAnsi" w:hAnsiTheme="minorHAnsi"/>
                <w:sz w:val="20"/>
                <w:szCs w:val="20"/>
              </w:rPr>
              <w:t xml:space="preserve"> personas </w:t>
            </w:r>
            <w:proofErr w:type="spellStart"/>
            <w:r w:rsidR="00C76E69" w:rsidRPr="007424F1">
              <w:rPr>
                <w:rFonts w:asciiTheme="minorHAnsi" w:hAnsiTheme="minorHAnsi"/>
                <w:sz w:val="20"/>
                <w:szCs w:val="20"/>
              </w:rPr>
              <w:t>vai</w:t>
            </w:r>
            <w:proofErr w:type="spellEnd"/>
            <w:r w:rsidR="00C76E69" w:rsidRPr="007424F1">
              <w:rPr>
                <w:rFonts w:asciiTheme="minorHAnsi" w:hAnsiTheme="minorHAnsi"/>
                <w:sz w:val="20"/>
                <w:szCs w:val="20"/>
              </w:rPr>
              <w:t xml:space="preserve"> </w:t>
            </w:r>
            <w:proofErr w:type="spellStart"/>
            <w:r w:rsidR="00C76E69" w:rsidRPr="007424F1">
              <w:rPr>
                <w:rFonts w:asciiTheme="minorHAnsi" w:hAnsiTheme="minorHAnsi"/>
                <w:sz w:val="20"/>
                <w:szCs w:val="20"/>
              </w:rPr>
              <w:t>citas</w:t>
            </w:r>
            <w:proofErr w:type="spellEnd"/>
            <w:r w:rsidR="00C76E69" w:rsidRPr="007424F1">
              <w:rPr>
                <w:rFonts w:asciiTheme="minorHAnsi" w:hAnsiTheme="minorHAnsi"/>
                <w:sz w:val="20"/>
                <w:szCs w:val="20"/>
              </w:rPr>
              <w:t xml:space="preserve"> </w:t>
            </w:r>
            <w:proofErr w:type="spellStart"/>
            <w:r w:rsidR="00C76E69" w:rsidRPr="007424F1">
              <w:rPr>
                <w:rFonts w:asciiTheme="minorHAnsi" w:hAnsiTheme="minorHAnsi"/>
                <w:sz w:val="20"/>
                <w:szCs w:val="20"/>
              </w:rPr>
              <w:t>akcionāra</w:t>
            </w:r>
            <w:proofErr w:type="spellEnd"/>
            <w:r w:rsidR="00C76E69" w:rsidRPr="007424F1">
              <w:rPr>
                <w:rFonts w:asciiTheme="minorHAnsi" w:hAnsiTheme="minorHAnsi"/>
                <w:sz w:val="20"/>
                <w:szCs w:val="20"/>
              </w:rPr>
              <w:t xml:space="preserve"> </w:t>
            </w:r>
            <w:proofErr w:type="spellStart"/>
            <w:r w:rsidR="00C76E69" w:rsidRPr="007424F1">
              <w:rPr>
                <w:rFonts w:asciiTheme="minorHAnsi" w:hAnsiTheme="minorHAnsi"/>
                <w:sz w:val="20"/>
                <w:szCs w:val="20"/>
              </w:rPr>
              <w:t>ieceltas</w:t>
            </w:r>
            <w:proofErr w:type="spellEnd"/>
            <w:r w:rsidR="00C76E69" w:rsidRPr="007424F1">
              <w:rPr>
                <w:rFonts w:asciiTheme="minorHAnsi" w:hAnsiTheme="minorHAnsi"/>
                <w:sz w:val="20"/>
                <w:szCs w:val="20"/>
              </w:rPr>
              <w:t xml:space="preserve"> </w:t>
            </w:r>
            <w:proofErr w:type="spellStart"/>
            <w:r w:rsidR="00C76E69" w:rsidRPr="007424F1">
              <w:rPr>
                <w:rFonts w:asciiTheme="minorHAnsi" w:hAnsiTheme="minorHAnsi"/>
                <w:sz w:val="20"/>
                <w:szCs w:val="20"/>
              </w:rPr>
              <w:t>trešās</w:t>
            </w:r>
            <w:proofErr w:type="spellEnd"/>
            <w:r w:rsidR="00C76E69" w:rsidRPr="007424F1">
              <w:rPr>
                <w:rFonts w:asciiTheme="minorHAnsi" w:hAnsiTheme="minorHAnsi"/>
                <w:sz w:val="20"/>
                <w:szCs w:val="20"/>
              </w:rPr>
              <w:t xml:space="preserve"> personas </w:t>
            </w:r>
            <w:proofErr w:type="spellStart"/>
            <w:r w:rsidR="00C76E69" w:rsidRPr="007424F1">
              <w:rPr>
                <w:rFonts w:asciiTheme="minorHAnsi" w:hAnsiTheme="minorHAnsi"/>
                <w:sz w:val="20"/>
                <w:szCs w:val="20"/>
              </w:rPr>
              <w:t>r</w:t>
            </w:r>
            <w:r w:rsidR="00C76E69" w:rsidRPr="007424F1">
              <w:rPr>
                <w:sz w:val="20"/>
                <w:szCs w:val="20"/>
              </w:rPr>
              <w:t>eģistrācijas</w:t>
            </w:r>
            <w:proofErr w:type="spellEnd"/>
            <w:r w:rsidR="00C76E69" w:rsidRPr="007424F1">
              <w:rPr>
                <w:sz w:val="20"/>
                <w:szCs w:val="20"/>
              </w:rPr>
              <w:t xml:space="preserve"> </w:t>
            </w:r>
            <w:proofErr w:type="spellStart"/>
            <w:r w:rsidR="00C76E69" w:rsidRPr="007424F1">
              <w:rPr>
                <w:sz w:val="20"/>
                <w:szCs w:val="20"/>
              </w:rPr>
              <w:t>numurs</w:t>
            </w:r>
            <w:proofErr w:type="spellEnd"/>
            <w:r w:rsidR="00C76E69" w:rsidRPr="007424F1">
              <w:rPr>
                <w:sz w:val="20"/>
                <w:szCs w:val="20"/>
              </w:rPr>
              <w:t xml:space="preserve"> </w:t>
            </w:r>
            <w:proofErr w:type="spellStart"/>
            <w:r w:rsidR="00C76E69" w:rsidRPr="007424F1">
              <w:rPr>
                <w:sz w:val="20"/>
                <w:szCs w:val="20"/>
              </w:rPr>
              <w:t>vai</w:t>
            </w:r>
            <w:proofErr w:type="spellEnd"/>
            <w:r w:rsidR="00C76E69" w:rsidRPr="007424F1">
              <w:rPr>
                <w:sz w:val="20"/>
                <w:szCs w:val="20"/>
              </w:rPr>
              <w:t xml:space="preserve"> personas </w:t>
            </w:r>
            <w:proofErr w:type="spellStart"/>
            <w:r w:rsidR="00C76E69" w:rsidRPr="007424F1">
              <w:rPr>
                <w:sz w:val="20"/>
                <w:szCs w:val="20"/>
              </w:rPr>
              <w:t>kods</w:t>
            </w:r>
            <w:proofErr w:type="spellEnd"/>
            <w:r w:rsidR="00C76E69" w:rsidRPr="007424F1">
              <w:rPr>
                <w:sz w:val="20"/>
                <w:szCs w:val="20"/>
              </w:rPr>
              <w:t xml:space="preserve"> (ja </w:t>
            </w:r>
            <w:proofErr w:type="spellStart"/>
            <w:r w:rsidR="00C76E69" w:rsidRPr="007424F1">
              <w:rPr>
                <w:sz w:val="20"/>
                <w:szCs w:val="20"/>
              </w:rPr>
              <w:t>ir</w:t>
            </w:r>
            <w:proofErr w:type="spellEnd"/>
            <w:r w:rsidR="00C76E69" w:rsidRPr="007424F1">
              <w:rPr>
                <w:sz w:val="20"/>
                <w:szCs w:val="20"/>
              </w:rPr>
              <w:t xml:space="preserve"> </w:t>
            </w:r>
            <w:proofErr w:type="spellStart"/>
            <w:r w:rsidR="00B84232" w:rsidRPr="007424F1">
              <w:rPr>
                <w:sz w:val="20"/>
                <w:szCs w:val="20"/>
              </w:rPr>
              <w:t>piemērojams</w:t>
            </w:r>
            <w:proofErr w:type="spellEnd"/>
            <w:r w:rsidR="00C76E69" w:rsidRPr="007424F1">
              <w:rPr>
                <w:sz w:val="20"/>
                <w:szCs w:val="20"/>
              </w:rPr>
              <w:t>) /</w:t>
            </w:r>
          </w:p>
          <w:p w14:paraId="7435BFBB" w14:textId="18A68C6A" w:rsidR="00C76E69" w:rsidRPr="007424F1" w:rsidRDefault="00C76E69" w:rsidP="00247890">
            <w:pPr>
              <w:spacing w:after="0" w:line="240" w:lineRule="auto"/>
              <w:jc w:val="both"/>
              <w:rPr>
                <w:rFonts w:asciiTheme="minorHAnsi" w:hAnsiTheme="minorHAnsi"/>
                <w:sz w:val="20"/>
                <w:szCs w:val="20"/>
              </w:rPr>
            </w:pPr>
            <w:r w:rsidRPr="007424F1">
              <w:rPr>
                <w:rFonts w:asciiTheme="minorHAnsi" w:hAnsiTheme="minorHAnsi"/>
                <w:i/>
                <w:sz w:val="20"/>
                <w:szCs w:val="20"/>
              </w:rPr>
              <w:t xml:space="preserve">Proxy or other third party nominated by shareholder </w:t>
            </w:r>
            <w:r w:rsidRPr="007424F1">
              <w:rPr>
                <w:i/>
                <w:sz w:val="20"/>
                <w:szCs w:val="20"/>
              </w:rPr>
              <w:t>registration number or personal code</w:t>
            </w:r>
            <w:r w:rsidRPr="007424F1">
              <w:rPr>
                <w:rFonts w:asciiTheme="minorHAnsi" w:hAnsiTheme="minorHAnsi"/>
                <w:sz w:val="20"/>
                <w:szCs w:val="20"/>
              </w:rPr>
              <w:t xml:space="preserve"> </w:t>
            </w:r>
            <w:r w:rsidRPr="007424F1">
              <w:rPr>
                <w:rFonts w:asciiTheme="minorHAnsi" w:hAnsiTheme="minorHAnsi"/>
                <w:i/>
                <w:sz w:val="20"/>
                <w:szCs w:val="20"/>
              </w:rPr>
              <w:t>(if applicable)</w:t>
            </w:r>
          </w:p>
        </w:tc>
        <w:tc>
          <w:tcPr>
            <w:tcW w:w="4660" w:type="dxa"/>
            <w:shd w:val="clear" w:color="auto" w:fill="auto"/>
          </w:tcPr>
          <w:p w14:paraId="4D096EAE" w14:textId="77777777" w:rsidR="00C76E69" w:rsidRPr="007424F1" w:rsidRDefault="00C76E69" w:rsidP="00701C83">
            <w:pPr>
              <w:spacing w:before="40" w:after="40" w:line="240" w:lineRule="auto"/>
              <w:jc w:val="both"/>
              <w:rPr>
                <w:rFonts w:asciiTheme="minorHAnsi" w:hAnsiTheme="minorHAnsi"/>
                <w:sz w:val="20"/>
                <w:szCs w:val="20"/>
              </w:rPr>
            </w:pPr>
          </w:p>
        </w:tc>
      </w:tr>
      <w:tr w:rsidR="005E683B" w:rsidRPr="007424F1" w14:paraId="79E78854" w14:textId="77777777" w:rsidTr="005B4137">
        <w:trPr>
          <w:trHeight w:val="363"/>
        </w:trPr>
        <w:tc>
          <w:tcPr>
            <w:tcW w:w="4690" w:type="dxa"/>
            <w:shd w:val="clear" w:color="auto" w:fill="auto"/>
          </w:tcPr>
          <w:p w14:paraId="7FA1A659" w14:textId="77777777" w:rsidR="00441E4A" w:rsidRPr="007424F1" w:rsidRDefault="005E683B" w:rsidP="00247890">
            <w:pPr>
              <w:spacing w:after="0" w:line="240" w:lineRule="auto"/>
              <w:jc w:val="both"/>
              <w:rPr>
                <w:sz w:val="20"/>
                <w:szCs w:val="20"/>
              </w:rPr>
            </w:pPr>
            <w:r w:rsidRPr="007424F1">
              <w:rPr>
                <w:rFonts w:asciiTheme="minorHAnsi" w:hAnsiTheme="minorHAnsi"/>
                <w:sz w:val="20"/>
                <w:szCs w:val="20"/>
              </w:rPr>
              <w:t>1</w:t>
            </w:r>
            <w:r w:rsidR="00247890" w:rsidRPr="007424F1">
              <w:rPr>
                <w:rFonts w:asciiTheme="minorHAnsi" w:hAnsiTheme="minorHAnsi"/>
                <w:sz w:val="20"/>
                <w:szCs w:val="20"/>
              </w:rPr>
              <w:t>2</w:t>
            </w:r>
            <w:r w:rsidRPr="007424F1">
              <w:rPr>
                <w:rFonts w:asciiTheme="minorHAnsi" w:hAnsiTheme="minorHAnsi"/>
                <w:sz w:val="20"/>
                <w:szCs w:val="20"/>
              </w:rPr>
              <w:t xml:space="preserve">. </w:t>
            </w:r>
            <w:proofErr w:type="spellStart"/>
            <w:r w:rsidR="00441E4A" w:rsidRPr="007424F1">
              <w:rPr>
                <w:sz w:val="20"/>
                <w:szCs w:val="20"/>
              </w:rPr>
              <w:t>Deklarētā</w:t>
            </w:r>
            <w:proofErr w:type="spellEnd"/>
            <w:r w:rsidR="00441E4A" w:rsidRPr="007424F1">
              <w:rPr>
                <w:sz w:val="20"/>
                <w:szCs w:val="20"/>
              </w:rPr>
              <w:t xml:space="preserve"> </w:t>
            </w:r>
            <w:proofErr w:type="spellStart"/>
            <w:r w:rsidR="00441E4A" w:rsidRPr="007424F1">
              <w:rPr>
                <w:sz w:val="20"/>
                <w:szCs w:val="20"/>
              </w:rPr>
              <w:t>adrese</w:t>
            </w:r>
            <w:proofErr w:type="spellEnd"/>
            <w:r w:rsidR="00441E4A" w:rsidRPr="007424F1">
              <w:rPr>
                <w:sz w:val="20"/>
                <w:szCs w:val="20"/>
              </w:rPr>
              <w:t xml:space="preserve"> </w:t>
            </w:r>
            <w:proofErr w:type="spellStart"/>
            <w:r w:rsidR="00441E4A" w:rsidRPr="007424F1">
              <w:rPr>
                <w:sz w:val="20"/>
                <w:szCs w:val="20"/>
              </w:rPr>
              <w:t>vai</w:t>
            </w:r>
            <w:proofErr w:type="spellEnd"/>
            <w:r w:rsidR="00441E4A" w:rsidRPr="007424F1">
              <w:rPr>
                <w:sz w:val="20"/>
                <w:szCs w:val="20"/>
              </w:rPr>
              <w:t xml:space="preserve"> </w:t>
            </w:r>
            <w:proofErr w:type="spellStart"/>
            <w:r w:rsidR="00441E4A" w:rsidRPr="007424F1">
              <w:rPr>
                <w:sz w:val="20"/>
                <w:szCs w:val="20"/>
              </w:rPr>
              <w:t>juridiskā</w:t>
            </w:r>
            <w:proofErr w:type="spellEnd"/>
            <w:r w:rsidR="00441E4A" w:rsidRPr="007424F1">
              <w:rPr>
                <w:sz w:val="20"/>
                <w:szCs w:val="20"/>
              </w:rPr>
              <w:t xml:space="preserve"> </w:t>
            </w:r>
            <w:proofErr w:type="spellStart"/>
            <w:r w:rsidR="00441E4A" w:rsidRPr="007424F1">
              <w:rPr>
                <w:sz w:val="20"/>
                <w:szCs w:val="20"/>
              </w:rPr>
              <w:t>adrese</w:t>
            </w:r>
            <w:proofErr w:type="spellEnd"/>
            <w:r w:rsidR="00441E4A" w:rsidRPr="007424F1">
              <w:rPr>
                <w:sz w:val="20"/>
                <w:szCs w:val="20"/>
              </w:rPr>
              <w:t xml:space="preserve"> /</w:t>
            </w:r>
          </w:p>
          <w:p w14:paraId="1646FFC8" w14:textId="7FB937E1" w:rsidR="005E683B" w:rsidRPr="007424F1" w:rsidRDefault="00441E4A" w:rsidP="00247890">
            <w:pPr>
              <w:spacing w:after="0" w:line="240" w:lineRule="auto"/>
              <w:jc w:val="both"/>
              <w:rPr>
                <w:rFonts w:asciiTheme="minorHAnsi" w:hAnsiTheme="minorHAnsi"/>
                <w:sz w:val="20"/>
                <w:szCs w:val="20"/>
              </w:rPr>
            </w:pPr>
            <w:r w:rsidRPr="007424F1">
              <w:rPr>
                <w:i/>
                <w:iCs/>
                <w:sz w:val="20"/>
                <w:szCs w:val="20"/>
              </w:rPr>
              <w:t>Place of residence or legal address</w:t>
            </w:r>
          </w:p>
        </w:tc>
        <w:tc>
          <w:tcPr>
            <w:tcW w:w="4660" w:type="dxa"/>
            <w:shd w:val="clear" w:color="auto" w:fill="auto"/>
          </w:tcPr>
          <w:p w14:paraId="3CCF5B1F" w14:textId="77777777" w:rsidR="005E683B" w:rsidRPr="007424F1" w:rsidRDefault="005E683B" w:rsidP="00701C83">
            <w:pPr>
              <w:spacing w:before="40" w:after="40" w:line="240" w:lineRule="auto"/>
              <w:jc w:val="both"/>
              <w:rPr>
                <w:rFonts w:asciiTheme="minorHAnsi" w:hAnsiTheme="minorHAnsi"/>
                <w:sz w:val="20"/>
                <w:szCs w:val="20"/>
              </w:rPr>
            </w:pPr>
          </w:p>
        </w:tc>
      </w:tr>
      <w:tr w:rsidR="000A4785" w:rsidRPr="007424F1" w14:paraId="1C43B6EB" w14:textId="77777777" w:rsidTr="005B4137">
        <w:trPr>
          <w:trHeight w:val="363"/>
        </w:trPr>
        <w:tc>
          <w:tcPr>
            <w:tcW w:w="4690" w:type="dxa"/>
            <w:shd w:val="clear" w:color="auto" w:fill="auto"/>
          </w:tcPr>
          <w:p w14:paraId="45333D8A" w14:textId="3D4D9008" w:rsidR="000A4785" w:rsidRPr="007424F1" w:rsidRDefault="000A4785" w:rsidP="00247890">
            <w:pPr>
              <w:spacing w:after="0" w:line="240" w:lineRule="auto"/>
              <w:jc w:val="both"/>
              <w:rPr>
                <w:rFonts w:asciiTheme="minorHAnsi" w:hAnsiTheme="minorHAnsi"/>
                <w:sz w:val="20"/>
                <w:szCs w:val="20"/>
              </w:rPr>
            </w:pPr>
            <w:r w:rsidRPr="007424F1">
              <w:rPr>
                <w:rFonts w:asciiTheme="minorHAnsi" w:hAnsiTheme="minorHAnsi"/>
                <w:sz w:val="20"/>
                <w:szCs w:val="20"/>
              </w:rPr>
              <w:t xml:space="preserve">13. </w:t>
            </w:r>
            <w:proofErr w:type="spellStart"/>
            <w:r w:rsidR="009035E3" w:rsidRPr="007424F1">
              <w:rPr>
                <w:rFonts w:asciiTheme="minorHAnsi" w:hAnsiTheme="minorHAnsi"/>
                <w:sz w:val="20"/>
                <w:szCs w:val="20"/>
              </w:rPr>
              <w:t>Pi</w:t>
            </w:r>
            <w:r w:rsidR="00955708" w:rsidRPr="007424F1">
              <w:rPr>
                <w:rFonts w:asciiTheme="minorHAnsi" w:hAnsiTheme="minorHAnsi"/>
                <w:sz w:val="20"/>
                <w:szCs w:val="20"/>
              </w:rPr>
              <w:t>l</w:t>
            </w:r>
            <w:r w:rsidR="009035E3" w:rsidRPr="007424F1">
              <w:rPr>
                <w:rFonts w:asciiTheme="minorHAnsi" w:hAnsiTheme="minorHAnsi"/>
                <w:sz w:val="20"/>
                <w:szCs w:val="20"/>
              </w:rPr>
              <w:t>nvarotās</w:t>
            </w:r>
            <w:proofErr w:type="spellEnd"/>
            <w:r w:rsidR="009035E3" w:rsidRPr="007424F1">
              <w:rPr>
                <w:rFonts w:asciiTheme="minorHAnsi" w:hAnsiTheme="minorHAnsi"/>
                <w:sz w:val="20"/>
                <w:szCs w:val="20"/>
              </w:rPr>
              <w:t xml:space="preserve"> personas e-pasts </w:t>
            </w:r>
            <w:r w:rsidRPr="007424F1">
              <w:rPr>
                <w:rFonts w:asciiTheme="minorHAnsi" w:hAnsiTheme="minorHAnsi"/>
                <w:sz w:val="20"/>
                <w:szCs w:val="20"/>
              </w:rPr>
              <w:t>/</w:t>
            </w:r>
            <w:r w:rsidR="009035E3" w:rsidRPr="007424F1">
              <w:rPr>
                <w:rFonts w:asciiTheme="minorHAnsi" w:hAnsiTheme="minorHAnsi"/>
                <w:sz w:val="20"/>
                <w:szCs w:val="20"/>
              </w:rPr>
              <w:t xml:space="preserve"> </w:t>
            </w:r>
            <w:r w:rsidR="009035E3" w:rsidRPr="007424F1">
              <w:rPr>
                <w:rFonts w:asciiTheme="minorHAnsi" w:hAnsiTheme="minorHAnsi"/>
                <w:i/>
                <w:iCs/>
                <w:sz w:val="20"/>
                <w:szCs w:val="20"/>
              </w:rPr>
              <w:t>Proxy e-mail</w:t>
            </w:r>
          </w:p>
        </w:tc>
        <w:tc>
          <w:tcPr>
            <w:tcW w:w="4660" w:type="dxa"/>
            <w:shd w:val="clear" w:color="auto" w:fill="auto"/>
          </w:tcPr>
          <w:p w14:paraId="59CCAE33" w14:textId="77777777" w:rsidR="000A4785" w:rsidRPr="007424F1" w:rsidRDefault="000A4785" w:rsidP="00701C83">
            <w:pPr>
              <w:spacing w:before="40" w:after="40" w:line="240" w:lineRule="auto"/>
              <w:jc w:val="both"/>
              <w:rPr>
                <w:rFonts w:asciiTheme="minorHAnsi" w:hAnsiTheme="minorHAnsi"/>
                <w:sz w:val="20"/>
                <w:szCs w:val="20"/>
              </w:rPr>
            </w:pPr>
          </w:p>
        </w:tc>
      </w:tr>
      <w:tr w:rsidR="000A4785" w:rsidRPr="007424F1" w14:paraId="55E997CE" w14:textId="77777777" w:rsidTr="005B4137">
        <w:trPr>
          <w:trHeight w:val="363"/>
        </w:trPr>
        <w:tc>
          <w:tcPr>
            <w:tcW w:w="4690" w:type="dxa"/>
            <w:shd w:val="clear" w:color="auto" w:fill="auto"/>
          </w:tcPr>
          <w:p w14:paraId="455C1F81" w14:textId="6563D943" w:rsidR="000A4785" w:rsidRPr="007424F1" w:rsidRDefault="000A4785" w:rsidP="00247890">
            <w:pPr>
              <w:spacing w:after="0" w:line="240" w:lineRule="auto"/>
              <w:jc w:val="both"/>
              <w:rPr>
                <w:rFonts w:asciiTheme="minorHAnsi" w:hAnsiTheme="minorHAnsi"/>
                <w:sz w:val="20"/>
                <w:szCs w:val="20"/>
              </w:rPr>
            </w:pPr>
            <w:r w:rsidRPr="007424F1">
              <w:rPr>
                <w:rFonts w:asciiTheme="minorHAnsi" w:hAnsiTheme="minorHAnsi"/>
                <w:sz w:val="20"/>
                <w:szCs w:val="20"/>
              </w:rPr>
              <w:t xml:space="preserve">14. </w:t>
            </w:r>
            <w:proofErr w:type="spellStart"/>
            <w:r w:rsidR="009035E3" w:rsidRPr="007424F1">
              <w:rPr>
                <w:rFonts w:asciiTheme="minorHAnsi" w:hAnsiTheme="minorHAnsi"/>
                <w:sz w:val="20"/>
                <w:szCs w:val="20"/>
              </w:rPr>
              <w:t>Piederošo</w:t>
            </w:r>
            <w:proofErr w:type="spellEnd"/>
            <w:r w:rsidR="009035E3" w:rsidRPr="007424F1">
              <w:rPr>
                <w:rFonts w:asciiTheme="minorHAnsi" w:hAnsiTheme="minorHAnsi"/>
                <w:sz w:val="20"/>
                <w:szCs w:val="20"/>
              </w:rPr>
              <w:t xml:space="preserve"> </w:t>
            </w:r>
            <w:proofErr w:type="spellStart"/>
            <w:r w:rsidR="009035E3" w:rsidRPr="007424F1">
              <w:rPr>
                <w:rFonts w:asciiTheme="minorHAnsi" w:hAnsiTheme="minorHAnsi"/>
                <w:sz w:val="20"/>
                <w:szCs w:val="20"/>
              </w:rPr>
              <w:t>a</w:t>
            </w:r>
            <w:r w:rsidRPr="007424F1">
              <w:rPr>
                <w:rFonts w:asciiTheme="minorHAnsi" w:hAnsiTheme="minorHAnsi"/>
                <w:sz w:val="20"/>
                <w:szCs w:val="20"/>
              </w:rPr>
              <w:t>kciju</w:t>
            </w:r>
            <w:proofErr w:type="spellEnd"/>
            <w:r w:rsidRPr="007424F1">
              <w:rPr>
                <w:rFonts w:asciiTheme="minorHAnsi" w:hAnsiTheme="minorHAnsi"/>
                <w:sz w:val="20"/>
                <w:szCs w:val="20"/>
              </w:rPr>
              <w:t xml:space="preserve"> </w:t>
            </w:r>
            <w:proofErr w:type="spellStart"/>
            <w:r w:rsidRPr="007424F1">
              <w:rPr>
                <w:rFonts w:asciiTheme="minorHAnsi" w:hAnsiTheme="minorHAnsi"/>
                <w:sz w:val="20"/>
                <w:szCs w:val="20"/>
              </w:rPr>
              <w:t>skaits</w:t>
            </w:r>
            <w:proofErr w:type="spellEnd"/>
            <w:r w:rsidRPr="007424F1">
              <w:rPr>
                <w:rFonts w:asciiTheme="minorHAnsi" w:hAnsiTheme="minorHAnsi"/>
                <w:sz w:val="20"/>
                <w:szCs w:val="20"/>
              </w:rPr>
              <w:t xml:space="preserve"> / </w:t>
            </w:r>
            <w:r w:rsidR="009035E3" w:rsidRPr="007424F1">
              <w:rPr>
                <w:rFonts w:asciiTheme="minorHAnsi" w:hAnsiTheme="minorHAnsi"/>
                <w:i/>
                <w:iCs/>
                <w:sz w:val="20"/>
                <w:szCs w:val="20"/>
              </w:rPr>
              <w:t>Number of shares owned</w:t>
            </w:r>
          </w:p>
        </w:tc>
        <w:tc>
          <w:tcPr>
            <w:tcW w:w="4660" w:type="dxa"/>
            <w:shd w:val="clear" w:color="auto" w:fill="auto"/>
          </w:tcPr>
          <w:p w14:paraId="7A3171D9" w14:textId="77777777" w:rsidR="000A4785" w:rsidRPr="007424F1" w:rsidRDefault="000A4785" w:rsidP="00701C83">
            <w:pPr>
              <w:spacing w:before="40" w:after="40" w:line="240" w:lineRule="auto"/>
              <w:jc w:val="both"/>
              <w:rPr>
                <w:rFonts w:asciiTheme="minorHAnsi" w:hAnsiTheme="minorHAnsi"/>
                <w:sz w:val="20"/>
                <w:szCs w:val="20"/>
              </w:rPr>
            </w:pPr>
          </w:p>
        </w:tc>
      </w:tr>
      <w:tr w:rsidR="00091357" w:rsidRPr="007424F1" w14:paraId="38657D73" w14:textId="77777777" w:rsidTr="005B4137">
        <w:trPr>
          <w:trHeight w:val="363"/>
        </w:trPr>
        <w:tc>
          <w:tcPr>
            <w:tcW w:w="4690" w:type="dxa"/>
            <w:shd w:val="clear" w:color="auto" w:fill="auto"/>
          </w:tcPr>
          <w:p w14:paraId="25EFD348" w14:textId="1343FAF6" w:rsidR="00091357" w:rsidRPr="007424F1" w:rsidRDefault="00091357" w:rsidP="00247890">
            <w:pPr>
              <w:spacing w:after="0" w:line="240" w:lineRule="auto"/>
              <w:jc w:val="both"/>
              <w:rPr>
                <w:rFonts w:asciiTheme="minorHAnsi" w:hAnsiTheme="minorHAnsi"/>
                <w:sz w:val="20"/>
                <w:szCs w:val="20"/>
              </w:rPr>
            </w:pPr>
            <w:r w:rsidRPr="007424F1">
              <w:rPr>
                <w:rFonts w:asciiTheme="minorHAnsi" w:hAnsiTheme="minorHAnsi"/>
                <w:sz w:val="20"/>
                <w:szCs w:val="20"/>
              </w:rPr>
              <w:t>1</w:t>
            </w:r>
            <w:r w:rsidR="009035E3" w:rsidRPr="007424F1">
              <w:rPr>
                <w:rFonts w:asciiTheme="minorHAnsi" w:hAnsiTheme="minorHAnsi"/>
                <w:sz w:val="20"/>
                <w:szCs w:val="20"/>
              </w:rPr>
              <w:t>5</w:t>
            </w:r>
            <w:r w:rsidRPr="007424F1">
              <w:rPr>
                <w:rFonts w:asciiTheme="minorHAnsi" w:hAnsiTheme="minorHAnsi"/>
                <w:sz w:val="20"/>
                <w:szCs w:val="20"/>
              </w:rPr>
              <w:t xml:space="preserve">. </w:t>
            </w:r>
            <w:proofErr w:type="spellStart"/>
            <w:r w:rsidRPr="007424F1">
              <w:rPr>
                <w:rFonts w:asciiTheme="minorHAnsi" w:hAnsiTheme="minorHAnsi"/>
                <w:sz w:val="20"/>
                <w:szCs w:val="20"/>
              </w:rPr>
              <w:t>Dalības</w:t>
            </w:r>
            <w:proofErr w:type="spellEnd"/>
            <w:r w:rsidRPr="007424F1">
              <w:rPr>
                <w:rFonts w:asciiTheme="minorHAnsi" w:hAnsiTheme="minorHAnsi"/>
                <w:sz w:val="20"/>
                <w:szCs w:val="20"/>
              </w:rPr>
              <w:t xml:space="preserve"> </w:t>
            </w:r>
            <w:proofErr w:type="spellStart"/>
            <w:r w:rsidRPr="007424F1">
              <w:rPr>
                <w:rFonts w:asciiTheme="minorHAnsi" w:hAnsiTheme="minorHAnsi"/>
                <w:sz w:val="20"/>
                <w:szCs w:val="20"/>
              </w:rPr>
              <w:t>veids</w:t>
            </w:r>
            <w:proofErr w:type="spellEnd"/>
            <w:r w:rsidRPr="007424F1">
              <w:rPr>
                <w:rFonts w:asciiTheme="minorHAnsi" w:hAnsiTheme="minorHAnsi"/>
                <w:sz w:val="20"/>
                <w:szCs w:val="20"/>
              </w:rPr>
              <w:t xml:space="preserve"> / </w:t>
            </w:r>
            <w:r w:rsidRPr="007424F1">
              <w:rPr>
                <w:rFonts w:asciiTheme="minorHAnsi" w:hAnsiTheme="minorHAnsi"/>
                <w:i/>
                <w:sz w:val="20"/>
                <w:szCs w:val="20"/>
              </w:rPr>
              <w:t>Method of participation</w:t>
            </w:r>
          </w:p>
        </w:tc>
        <w:tc>
          <w:tcPr>
            <w:tcW w:w="4660" w:type="dxa"/>
            <w:shd w:val="clear" w:color="auto" w:fill="auto"/>
          </w:tcPr>
          <w:p w14:paraId="7C893FE7" w14:textId="77777777" w:rsidR="00091357" w:rsidRPr="007424F1" w:rsidRDefault="00091357" w:rsidP="00701C83">
            <w:pPr>
              <w:spacing w:before="40" w:after="40" w:line="240" w:lineRule="auto"/>
              <w:jc w:val="both"/>
              <w:rPr>
                <w:rFonts w:asciiTheme="minorHAnsi" w:hAnsiTheme="minorHAnsi"/>
                <w:sz w:val="20"/>
                <w:szCs w:val="20"/>
              </w:rPr>
            </w:pPr>
          </w:p>
        </w:tc>
      </w:tr>
    </w:tbl>
    <w:p w14:paraId="5194A247" w14:textId="77777777" w:rsidR="00D1369B" w:rsidRPr="007424F1" w:rsidRDefault="00D1369B" w:rsidP="00701C83">
      <w:pPr>
        <w:spacing w:before="40" w:after="40" w:line="240" w:lineRule="auto"/>
        <w:jc w:val="both"/>
        <w:rPr>
          <w:rFonts w:asciiTheme="minorHAnsi" w:hAnsiTheme="minorHAnsi"/>
          <w:b/>
          <w:sz w:val="20"/>
          <w:szCs w:val="20"/>
        </w:rPr>
        <w:sectPr w:rsidR="00D1369B" w:rsidRPr="007424F1" w:rsidSect="00F34E04">
          <w:type w:val="continuous"/>
          <w:pgSz w:w="12240" w:h="15840"/>
          <w:pgMar w:top="1008" w:right="1440" w:bottom="1440" w:left="1440" w:header="720" w:footer="720" w:gutter="0"/>
          <w:cols w:space="720"/>
          <w:docGrid w:linePitch="360"/>
        </w:sectPr>
      </w:pPr>
    </w:p>
    <w:p w14:paraId="4E2258E8" w14:textId="1172F11D" w:rsidR="00883BB6" w:rsidRPr="007424F1" w:rsidRDefault="005B07CA" w:rsidP="00701C83">
      <w:pPr>
        <w:spacing w:before="40" w:after="40" w:line="240" w:lineRule="auto"/>
        <w:jc w:val="both"/>
        <w:rPr>
          <w:rFonts w:asciiTheme="minorHAnsi" w:hAnsiTheme="minorHAnsi"/>
          <w:sz w:val="20"/>
          <w:szCs w:val="20"/>
        </w:rPr>
      </w:pPr>
      <w:r w:rsidRPr="007424F1">
        <w:rPr>
          <w:rFonts w:asciiTheme="minorHAnsi" w:hAnsiTheme="minorHAnsi"/>
          <w:b/>
          <w:sz w:val="20"/>
          <w:szCs w:val="20"/>
        </w:rPr>
        <w:t xml:space="preserve">III. </w:t>
      </w:r>
      <w:proofErr w:type="spellStart"/>
      <w:r w:rsidR="00C639DB" w:rsidRPr="007424F1">
        <w:rPr>
          <w:rFonts w:asciiTheme="minorHAnsi" w:hAnsiTheme="minorHAnsi"/>
          <w:b/>
          <w:bCs/>
          <w:sz w:val="20"/>
          <w:szCs w:val="20"/>
        </w:rPr>
        <w:t>Sapulces</w:t>
      </w:r>
      <w:proofErr w:type="spellEnd"/>
      <w:r w:rsidR="00C639DB" w:rsidRPr="007424F1">
        <w:rPr>
          <w:rFonts w:asciiTheme="minorHAnsi" w:hAnsiTheme="minorHAnsi"/>
          <w:b/>
          <w:bCs/>
          <w:sz w:val="20"/>
          <w:szCs w:val="20"/>
        </w:rPr>
        <w:t xml:space="preserve"> </w:t>
      </w:r>
      <w:proofErr w:type="spellStart"/>
      <w:r w:rsidR="00C639DB" w:rsidRPr="007424F1">
        <w:rPr>
          <w:rFonts w:asciiTheme="minorHAnsi" w:hAnsiTheme="minorHAnsi"/>
          <w:b/>
          <w:bCs/>
          <w:sz w:val="20"/>
          <w:szCs w:val="20"/>
        </w:rPr>
        <w:t>darba</w:t>
      </w:r>
      <w:proofErr w:type="spellEnd"/>
      <w:r w:rsidR="00C639DB" w:rsidRPr="007424F1">
        <w:rPr>
          <w:rFonts w:asciiTheme="minorHAnsi" w:hAnsiTheme="minorHAnsi"/>
          <w:b/>
          <w:bCs/>
          <w:sz w:val="20"/>
          <w:szCs w:val="20"/>
        </w:rPr>
        <w:t xml:space="preserve"> </w:t>
      </w:r>
      <w:proofErr w:type="spellStart"/>
      <w:r w:rsidR="00C639DB" w:rsidRPr="007424F1">
        <w:rPr>
          <w:rFonts w:asciiTheme="minorHAnsi" w:hAnsiTheme="minorHAnsi"/>
          <w:b/>
          <w:bCs/>
          <w:sz w:val="20"/>
          <w:szCs w:val="20"/>
        </w:rPr>
        <w:t>kārtība</w:t>
      </w:r>
      <w:proofErr w:type="spellEnd"/>
      <w:r w:rsidR="00C639DB" w:rsidRPr="007424F1">
        <w:rPr>
          <w:rFonts w:asciiTheme="minorHAnsi" w:hAnsiTheme="minorHAnsi"/>
          <w:sz w:val="20"/>
          <w:szCs w:val="20"/>
        </w:rPr>
        <w:t xml:space="preserve"> </w:t>
      </w:r>
      <w:r w:rsidR="002A20D8" w:rsidRPr="007424F1">
        <w:rPr>
          <w:rFonts w:asciiTheme="minorHAnsi" w:hAnsiTheme="minorHAnsi"/>
          <w:b/>
          <w:sz w:val="20"/>
          <w:szCs w:val="20"/>
        </w:rPr>
        <w:t xml:space="preserve">/ </w:t>
      </w:r>
      <w:r w:rsidR="00C639DB" w:rsidRPr="007424F1">
        <w:rPr>
          <w:rFonts w:asciiTheme="minorHAnsi" w:hAnsiTheme="minorHAnsi"/>
          <w:b/>
          <w:sz w:val="20"/>
          <w:szCs w:val="20"/>
        </w:rPr>
        <w:t>Agenda items</w:t>
      </w:r>
      <w:r w:rsidR="002A20D8" w:rsidRPr="007424F1">
        <w:rPr>
          <w:rFonts w:asciiTheme="minorHAnsi" w:hAnsiTheme="minorHAnsi"/>
          <w:b/>
          <w:sz w:val="20"/>
          <w:szCs w:val="20"/>
        </w:rPr>
        <w:tab/>
      </w:r>
      <w:r w:rsidRPr="007424F1">
        <w:rPr>
          <w:rFonts w:asciiTheme="minorHAnsi" w:hAnsiTheme="minorHAnsi"/>
          <w:b/>
          <w:sz w:val="20"/>
          <w:szCs w:val="20"/>
        </w:rPr>
        <w:t xml:space="preserve"> </w:t>
      </w:r>
      <w:r w:rsidR="00200774" w:rsidRPr="007424F1">
        <w:rPr>
          <w:rFonts w:asciiTheme="minorHAnsi" w:hAnsiTheme="minorHAnsi"/>
          <w:b/>
          <w:sz w:val="20"/>
          <w:szCs w:val="20"/>
        </w:rPr>
        <w:tab/>
      </w:r>
    </w:p>
    <w:p w14:paraId="16B99154" w14:textId="77777777" w:rsidR="00D1369B" w:rsidRPr="007424F1" w:rsidRDefault="00D1369B" w:rsidP="00701C83">
      <w:pPr>
        <w:tabs>
          <w:tab w:val="left" w:pos="1276"/>
        </w:tabs>
        <w:spacing w:before="40" w:after="40" w:line="240" w:lineRule="auto"/>
        <w:ind w:left="142" w:right="3003"/>
        <w:rPr>
          <w:rFonts w:asciiTheme="minorHAnsi" w:hAnsiTheme="minorHAnsi"/>
          <w:b/>
          <w:sz w:val="20"/>
          <w:szCs w:val="20"/>
        </w:rPr>
        <w:sectPr w:rsidR="00D1369B" w:rsidRPr="007424F1" w:rsidSect="00200774">
          <w:type w:val="continuous"/>
          <w:pgSz w:w="12240" w:h="15840"/>
          <w:pgMar w:top="1008" w:right="1440" w:bottom="1440" w:left="1440" w:header="720" w:footer="720" w:gutter="0"/>
          <w:cols w:num="2" w:space="51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9"/>
        <w:gridCol w:w="4666"/>
      </w:tblGrid>
      <w:tr w:rsidR="00C639DB" w:rsidRPr="007424F1" w14:paraId="4CE32E46" w14:textId="77777777" w:rsidTr="00701C83">
        <w:trPr>
          <w:trHeight w:val="697"/>
        </w:trPr>
        <w:tc>
          <w:tcPr>
            <w:tcW w:w="9350" w:type="dxa"/>
            <w:gridSpan w:val="3"/>
            <w:shd w:val="clear" w:color="auto" w:fill="auto"/>
          </w:tcPr>
          <w:p w14:paraId="46875D3D" w14:textId="3D225054" w:rsidR="00C639DB" w:rsidRPr="007424F1" w:rsidRDefault="00C639DB" w:rsidP="00701C83">
            <w:pPr>
              <w:spacing w:before="40" w:after="40" w:line="240" w:lineRule="auto"/>
              <w:jc w:val="both"/>
              <w:rPr>
                <w:rFonts w:asciiTheme="minorHAnsi" w:eastAsia="Times New Roman" w:hAnsiTheme="minorHAnsi" w:cstheme="minorHAnsi"/>
                <w:sz w:val="20"/>
                <w:szCs w:val="20"/>
                <w:lang w:val="lv-LV"/>
              </w:rPr>
            </w:pPr>
            <w:r w:rsidRPr="007424F1">
              <w:rPr>
                <w:rFonts w:asciiTheme="minorHAnsi" w:eastAsia="Times New Roman" w:hAnsiTheme="minorHAnsi" w:cstheme="minorHAnsi"/>
                <w:sz w:val="20"/>
                <w:szCs w:val="20"/>
                <w:lang w:val="lv-LV"/>
              </w:rPr>
              <w:t>1.</w:t>
            </w:r>
            <w:r w:rsidR="004F0655" w:rsidRPr="007424F1">
              <w:rPr>
                <w:rFonts w:asciiTheme="minorHAnsi" w:eastAsia="Times New Roman" w:hAnsiTheme="minorHAnsi" w:cstheme="minorHAnsi"/>
                <w:sz w:val="20"/>
                <w:szCs w:val="20"/>
                <w:lang w:val="lv-LV"/>
              </w:rPr>
              <w:t xml:space="preserve"> Valdes un Padomes ziņojumu apstiprināšana </w:t>
            </w:r>
            <w:r w:rsidR="004A7407" w:rsidRPr="007424F1">
              <w:rPr>
                <w:rFonts w:asciiTheme="minorHAnsi" w:eastAsia="Times New Roman" w:hAnsiTheme="minorHAnsi" w:cstheme="minorHAnsi"/>
                <w:sz w:val="20"/>
                <w:szCs w:val="20"/>
                <w:lang w:val="lv-LV"/>
              </w:rPr>
              <w:t xml:space="preserve">/ </w:t>
            </w:r>
            <w:r w:rsidR="004F0655" w:rsidRPr="007424F1">
              <w:rPr>
                <w:rFonts w:asciiTheme="minorHAnsi" w:eastAsia="Times New Roman" w:hAnsiTheme="minorHAnsi" w:cstheme="minorHAnsi"/>
                <w:sz w:val="20"/>
                <w:szCs w:val="20"/>
                <w:lang w:val="lv-LV"/>
              </w:rPr>
              <w:t>The approval of the reports of the Board of Directors and Supervisory Council</w:t>
            </w:r>
            <w:r w:rsidR="004A7407" w:rsidRPr="007424F1">
              <w:rPr>
                <w:rFonts w:asciiTheme="minorHAnsi" w:eastAsia="Times New Roman" w:hAnsiTheme="minorHAnsi" w:cstheme="minorHAnsi"/>
                <w:sz w:val="20"/>
                <w:szCs w:val="20"/>
                <w:lang w:val="lv-LV"/>
              </w:rPr>
              <w:t>.</w:t>
            </w:r>
          </w:p>
          <w:p w14:paraId="417B5B4E" w14:textId="77777777" w:rsidR="00BD519E" w:rsidRPr="007424F1" w:rsidRDefault="00BD519E" w:rsidP="00701C83">
            <w:pPr>
              <w:spacing w:before="40" w:after="40" w:line="240" w:lineRule="auto"/>
              <w:jc w:val="both"/>
              <w:rPr>
                <w:rFonts w:asciiTheme="minorHAnsi" w:hAnsiTheme="minorHAnsi"/>
                <w:sz w:val="20"/>
                <w:szCs w:val="20"/>
              </w:rPr>
            </w:pPr>
          </w:p>
          <w:p w14:paraId="4F0180C6" w14:textId="75983294" w:rsidR="00895BF1" w:rsidRPr="007424F1" w:rsidRDefault="00A163EA" w:rsidP="00A163EA">
            <w:pPr>
              <w:pStyle w:val="NormalWeb"/>
              <w:spacing w:before="0" w:beforeAutospacing="0" w:after="0" w:afterAutospacing="0"/>
              <w:jc w:val="both"/>
              <w:rPr>
                <w:rFonts w:asciiTheme="minorHAnsi" w:hAnsiTheme="minorHAnsi" w:cstheme="minorHAnsi"/>
                <w:i/>
                <w:iCs/>
                <w:sz w:val="20"/>
                <w:szCs w:val="20"/>
                <w:lang w:val="lv-LV"/>
              </w:rPr>
            </w:pPr>
            <w:r w:rsidRPr="007424F1">
              <w:rPr>
                <w:rFonts w:asciiTheme="minorHAnsi" w:hAnsiTheme="minorHAnsi" w:cstheme="minorHAnsi"/>
                <w:b/>
                <w:bCs/>
                <w:i/>
                <w:iCs/>
                <w:sz w:val="20"/>
                <w:szCs w:val="20"/>
                <w:lang w:val="lv-LV"/>
              </w:rPr>
              <w:t>Lēmums.</w:t>
            </w:r>
            <w:r w:rsidRPr="007424F1">
              <w:rPr>
                <w:rFonts w:asciiTheme="minorHAnsi" w:hAnsiTheme="minorHAnsi" w:cstheme="minorHAnsi"/>
                <w:i/>
                <w:iCs/>
                <w:sz w:val="20"/>
                <w:szCs w:val="20"/>
                <w:lang w:val="lv-LV"/>
              </w:rPr>
              <w:t xml:space="preserve"> </w:t>
            </w:r>
            <w:r w:rsidR="004F0655" w:rsidRPr="007424F1">
              <w:rPr>
                <w:rFonts w:asciiTheme="minorHAnsi" w:hAnsiTheme="minorHAnsi" w:cstheme="minorHAnsi"/>
                <w:i/>
                <w:iCs/>
                <w:sz w:val="20"/>
                <w:szCs w:val="20"/>
                <w:lang w:val="lv-LV"/>
              </w:rPr>
              <w:t>Apstiprināt Valdes un Padomes ziņojumus par 2019./2020. finanšu gada darbības rezultātiem</w:t>
            </w:r>
            <w:r w:rsidRPr="007424F1">
              <w:rPr>
                <w:rFonts w:asciiTheme="minorHAnsi" w:hAnsiTheme="minorHAnsi" w:cstheme="minorHAnsi"/>
                <w:i/>
                <w:iCs/>
                <w:sz w:val="20"/>
                <w:szCs w:val="20"/>
                <w:lang w:val="lv-LV"/>
              </w:rPr>
              <w:t>.</w:t>
            </w:r>
          </w:p>
          <w:p w14:paraId="3722CB6F" w14:textId="3074C405" w:rsidR="00A163EA" w:rsidRPr="007424F1" w:rsidRDefault="004F0655" w:rsidP="007424F1">
            <w:pPr>
              <w:spacing w:after="0" w:line="240" w:lineRule="auto"/>
              <w:rPr>
                <w:rFonts w:asciiTheme="minorHAnsi" w:hAnsiTheme="minorHAnsi" w:cstheme="minorHAnsi"/>
                <w:i/>
                <w:iCs/>
                <w:sz w:val="20"/>
                <w:szCs w:val="20"/>
                <w:lang w:val="en-GB"/>
              </w:rPr>
            </w:pPr>
            <w:r w:rsidRPr="007424F1">
              <w:rPr>
                <w:rFonts w:asciiTheme="minorHAnsi" w:hAnsiTheme="minorHAnsi" w:cstheme="minorHAnsi"/>
                <w:b/>
                <w:bCs/>
                <w:i/>
                <w:iCs/>
                <w:sz w:val="20"/>
                <w:szCs w:val="20"/>
              </w:rPr>
              <w:t>Decision</w:t>
            </w:r>
            <w:r w:rsidR="00673A7D" w:rsidRPr="007424F1">
              <w:rPr>
                <w:rFonts w:asciiTheme="minorHAnsi" w:hAnsiTheme="minorHAnsi" w:cstheme="minorHAnsi"/>
                <w:b/>
                <w:bCs/>
                <w:i/>
                <w:iCs/>
                <w:sz w:val="20"/>
                <w:szCs w:val="20"/>
              </w:rPr>
              <w:t>.</w:t>
            </w:r>
            <w:r w:rsidRPr="007424F1">
              <w:rPr>
                <w:rFonts w:asciiTheme="minorHAnsi" w:hAnsiTheme="minorHAnsi" w:cstheme="minorHAnsi"/>
                <w:b/>
                <w:bCs/>
                <w:i/>
                <w:iCs/>
                <w:sz w:val="20"/>
                <w:szCs w:val="20"/>
              </w:rPr>
              <w:t xml:space="preserve"> </w:t>
            </w:r>
            <w:r w:rsidR="00673A7D" w:rsidRPr="007424F1">
              <w:rPr>
                <w:rFonts w:asciiTheme="minorHAnsi" w:hAnsiTheme="minorHAnsi" w:cstheme="minorHAnsi"/>
                <w:b/>
                <w:bCs/>
                <w:i/>
                <w:iCs/>
                <w:sz w:val="20"/>
                <w:szCs w:val="20"/>
              </w:rPr>
              <w:t>T</w:t>
            </w:r>
            <w:r w:rsidRPr="007424F1">
              <w:rPr>
                <w:rFonts w:asciiTheme="minorHAnsi" w:hAnsiTheme="minorHAnsi" w:cstheme="minorHAnsi"/>
                <w:i/>
                <w:iCs/>
                <w:sz w:val="20"/>
                <w:szCs w:val="20"/>
              </w:rPr>
              <w:t>o approve the reports of the Board of Directors and the Supervisory Council for financial year 2019/2020.</w:t>
            </w:r>
          </w:p>
        </w:tc>
      </w:tr>
      <w:tr w:rsidR="00C639DB" w:rsidRPr="007424F1" w14:paraId="27039EFB" w14:textId="77777777" w:rsidTr="00C639DB">
        <w:trPr>
          <w:trHeight w:val="288"/>
        </w:trPr>
        <w:tc>
          <w:tcPr>
            <w:tcW w:w="4684" w:type="dxa"/>
            <w:gridSpan w:val="2"/>
            <w:shd w:val="clear" w:color="auto" w:fill="auto"/>
          </w:tcPr>
          <w:p w14:paraId="612E508B" w14:textId="73AE9E2F" w:rsidR="00C639DB" w:rsidRPr="007424F1" w:rsidRDefault="00C639DB" w:rsidP="00701C83">
            <w:pPr>
              <w:spacing w:before="40" w:after="40" w:line="240" w:lineRule="auto"/>
              <w:jc w:val="both"/>
              <w:rPr>
                <w:rFonts w:asciiTheme="minorHAnsi" w:hAnsiTheme="minorHAnsi"/>
                <w:sz w:val="20"/>
                <w:szCs w:val="20"/>
              </w:rPr>
            </w:pPr>
            <w:proofErr w:type="spellStart"/>
            <w:r w:rsidRPr="007424F1">
              <w:rPr>
                <w:rFonts w:asciiTheme="minorHAnsi" w:hAnsiTheme="minorHAnsi"/>
                <w:sz w:val="20"/>
                <w:szCs w:val="20"/>
              </w:rPr>
              <w:lastRenderedPageBreak/>
              <w:t>Balsojums</w:t>
            </w:r>
            <w:proofErr w:type="spellEnd"/>
            <w:r w:rsidRPr="007424F1">
              <w:rPr>
                <w:rFonts w:asciiTheme="minorHAnsi" w:hAnsiTheme="minorHAnsi"/>
                <w:sz w:val="20"/>
                <w:szCs w:val="20"/>
              </w:rPr>
              <w:t xml:space="preserve"> / </w:t>
            </w:r>
            <w:r w:rsidRPr="007424F1">
              <w:rPr>
                <w:rFonts w:asciiTheme="minorHAnsi" w:hAnsiTheme="minorHAnsi"/>
                <w:i/>
                <w:iCs/>
                <w:sz w:val="20"/>
                <w:szCs w:val="20"/>
              </w:rPr>
              <w:t>Vote</w:t>
            </w:r>
          </w:p>
        </w:tc>
        <w:tc>
          <w:tcPr>
            <w:tcW w:w="4666" w:type="dxa"/>
            <w:shd w:val="clear" w:color="auto" w:fill="auto"/>
          </w:tcPr>
          <w:p w14:paraId="5779A003" w14:textId="53BF2A80" w:rsidR="00C639DB" w:rsidRPr="007424F1" w:rsidRDefault="00C639DB" w:rsidP="00701C83">
            <w:pPr>
              <w:spacing w:before="40" w:after="40" w:line="240" w:lineRule="auto"/>
              <w:jc w:val="both"/>
              <w:rPr>
                <w:sz w:val="20"/>
                <w:szCs w:val="20"/>
                <w:lang w:val="lv-LV"/>
              </w:rPr>
            </w:pPr>
            <w:r w:rsidRPr="007424F1">
              <w:rPr>
                <w:rFonts w:asciiTheme="minorHAnsi" w:hAnsiTheme="minorHAnsi"/>
                <w:sz w:val="20"/>
                <w:szCs w:val="20"/>
              </w:rPr>
              <w:t xml:space="preserve">Par / </w:t>
            </w:r>
            <w:r w:rsidRPr="007424F1">
              <w:rPr>
                <w:rFonts w:asciiTheme="minorHAnsi" w:hAnsiTheme="minorHAnsi"/>
                <w:i/>
                <w:iCs/>
                <w:sz w:val="20"/>
                <w:szCs w:val="20"/>
              </w:rPr>
              <w:t>For</w:t>
            </w:r>
            <w:r w:rsidRPr="007424F1">
              <w:rPr>
                <w:rFonts w:asciiTheme="minorHAnsi" w:hAnsiTheme="minorHAnsi"/>
                <w:sz w:val="20"/>
                <w:szCs w:val="20"/>
              </w:rPr>
              <w:t xml:space="preserve"> </w:t>
            </w:r>
            <w:sdt>
              <w:sdtPr>
                <w:rPr>
                  <w:rFonts w:asciiTheme="minorHAnsi" w:hAnsiTheme="minorHAnsi"/>
                  <w:sz w:val="20"/>
                  <w:szCs w:val="20"/>
                </w:rPr>
                <w:id w:val="-1238236449"/>
                <w14:checkbox>
                  <w14:checked w14:val="0"/>
                  <w14:checkedState w14:val="2612" w14:font="MS Gothic"/>
                  <w14:uncheckedState w14:val="2610" w14:font="MS Gothic"/>
                </w14:checkbox>
              </w:sdtPr>
              <w:sdtEndPr/>
              <w:sdtContent>
                <w:r w:rsidR="00FD3651" w:rsidRPr="007424F1">
                  <w:rPr>
                    <w:rFonts w:ascii="MS Gothic" w:eastAsia="MS Gothic" w:hAnsi="MS Gothic" w:hint="eastAsia"/>
                    <w:sz w:val="20"/>
                    <w:szCs w:val="20"/>
                  </w:rPr>
                  <w:t>☐</w:t>
                </w:r>
              </w:sdtContent>
            </w:sdt>
            <w:r w:rsidRPr="007424F1">
              <w:rPr>
                <w:sz w:val="20"/>
                <w:szCs w:val="20"/>
                <w:lang w:val="lv-LV"/>
              </w:rPr>
              <w:t xml:space="preserve">   </w:t>
            </w:r>
          </w:p>
          <w:p w14:paraId="1A341D41" w14:textId="3F3E72AC" w:rsidR="00C639DB" w:rsidRPr="007424F1" w:rsidRDefault="00C639DB" w:rsidP="00701C83">
            <w:pPr>
              <w:spacing w:before="40" w:after="40" w:line="240" w:lineRule="auto"/>
              <w:jc w:val="both"/>
              <w:rPr>
                <w:sz w:val="20"/>
                <w:szCs w:val="20"/>
                <w:lang w:val="lv-LV"/>
              </w:rPr>
            </w:pPr>
            <w:r w:rsidRPr="007424F1">
              <w:rPr>
                <w:sz w:val="20"/>
                <w:szCs w:val="20"/>
                <w:lang w:val="lv-LV"/>
              </w:rPr>
              <w:t xml:space="preserve">Pret / </w:t>
            </w:r>
            <w:r w:rsidRPr="007424F1">
              <w:rPr>
                <w:i/>
                <w:iCs/>
                <w:sz w:val="20"/>
                <w:szCs w:val="20"/>
                <w:lang w:val="lv-LV"/>
              </w:rPr>
              <w:t>Against</w:t>
            </w:r>
            <w:r w:rsidRPr="007424F1">
              <w:rPr>
                <w:sz w:val="20"/>
                <w:szCs w:val="20"/>
                <w:lang w:val="lv-LV"/>
              </w:rPr>
              <w:t xml:space="preserve"> </w:t>
            </w:r>
            <w:sdt>
              <w:sdtPr>
                <w:rPr>
                  <w:sz w:val="20"/>
                  <w:szCs w:val="20"/>
                  <w:lang w:val="lv-LV"/>
                </w:rPr>
                <w:id w:val="-190766087"/>
                <w14:checkbox>
                  <w14:checked w14:val="0"/>
                  <w14:checkedState w14:val="2612" w14:font="MS Gothic"/>
                  <w14:uncheckedState w14:val="2610" w14:font="MS Gothic"/>
                </w14:checkbox>
              </w:sdtPr>
              <w:sdtEndPr/>
              <w:sdtContent>
                <w:r w:rsidR="00FD3651" w:rsidRPr="007424F1">
                  <w:rPr>
                    <w:rFonts w:ascii="MS Gothic" w:eastAsia="MS Gothic" w:hAnsi="MS Gothic" w:hint="eastAsia"/>
                    <w:sz w:val="20"/>
                    <w:szCs w:val="20"/>
                    <w:lang w:val="lv-LV"/>
                  </w:rPr>
                  <w:t>☐</w:t>
                </w:r>
              </w:sdtContent>
            </w:sdt>
          </w:p>
          <w:p w14:paraId="48D4CE85" w14:textId="02D62795" w:rsidR="00247890" w:rsidRPr="007424F1" w:rsidRDefault="00247890" w:rsidP="00701C83">
            <w:pPr>
              <w:spacing w:before="40" w:after="40" w:line="240" w:lineRule="auto"/>
              <w:jc w:val="both"/>
              <w:rPr>
                <w:rFonts w:asciiTheme="minorHAnsi" w:hAnsiTheme="minorHAnsi"/>
                <w:sz w:val="20"/>
                <w:szCs w:val="20"/>
              </w:rPr>
            </w:pPr>
            <w:proofErr w:type="spellStart"/>
            <w:r w:rsidRPr="007424F1">
              <w:rPr>
                <w:rFonts w:asciiTheme="minorHAnsi" w:hAnsiTheme="minorHAnsi"/>
                <w:sz w:val="20"/>
                <w:szCs w:val="20"/>
              </w:rPr>
              <w:t>Atturēties</w:t>
            </w:r>
            <w:proofErr w:type="spellEnd"/>
            <w:r w:rsidRPr="007424F1">
              <w:rPr>
                <w:rFonts w:asciiTheme="minorHAnsi" w:hAnsiTheme="minorHAnsi"/>
                <w:sz w:val="20"/>
                <w:szCs w:val="20"/>
              </w:rPr>
              <w:t xml:space="preserve"> / </w:t>
            </w:r>
            <w:r w:rsidRPr="007424F1">
              <w:rPr>
                <w:rFonts w:asciiTheme="minorHAnsi" w:hAnsiTheme="minorHAnsi"/>
                <w:i/>
                <w:iCs/>
                <w:sz w:val="20"/>
                <w:szCs w:val="20"/>
              </w:rPr>
              <w:t xml:space="preserve">Abstain </w:t>
            </w:r>
            <w:r w:rsidRPr="007424F1">
              <w:rPr>
                <w:rFonts w:asciiTheme="minorHAnsi" w:hAnsiTheme="minorHAnsi"/>
                <w:sz w:val="20"/>
                <w:szCs w:val="20"/>
              </w:rPr>
              <w:t xml:space="preserve"> </w:t>
            </w:r>
            <w:sdt>
              <w:sdtPr>
                <w:rPr>
                  <w:rFonts w:asciiTheme="minorHAnsi" w:hAnsiTheme="minorHAnsi"/>
                  <w:sz w:val="20"/>
                  <w:szCs w:val="20"/>
                </w:rPr>
                <w:id w:val="-1758355527"/>
                <w14:checkbox>
                  <w14:checked w14:val="0"/>
                  <w14:checkedState w14:val="2612" w14:font="MS Gothic"/>
                  <w14:uncheckedState w14:val="2610" w14:font="MS Gothic"/>
                </w14:checkbox>
              </w:sdtPr>
              <w:sdtEndPr/>
              <w:sdtContent>
                <w:r w:rsidR="00FD3651" w:rsidRPr="007424F1">
                  <w:rPr>
                    <w:rFonts w:ascii="MS Gothic" w:eastAsia="MS Gothic" w:hAnsi="MS Gothic" w:hint="eastAsia"/>
                    <w:sz w:val="20"/>
                    <w:szCs w:val="20"/>
                  </w:rPr>
                  <w:t>☐</w:t>
                </w:r>
              </w:sdtContent>
            </w:sdt>
          </w:p>
        </w:tc>
      </w:tr>
      <w:tr w:rsidR="00C639DB" w:rsidRPr="007424F1" w14:paraId="62EB4545" w14:textId="77777777" w:rsidTr="00C639DB">
        <w:trPr>
          <w:trHeight w:val="288"/>
        </w:trPr>
        <w:tc>
          <w:tcPr>
            <w:tcW w:w="4684" w:type="dxa"/>
            <w:gridSpan w:val="2"/>
            <w:shd w:val="clear" w:color="auto" w:fill="auto"/>
          </w:tcPr>
          <w:p w14:paraId="0D0937F5" w14:textId="2E7589B3" w:rsidR="00C639DB" w:rsidRPr="007424F1" w:rsidRDefault="00C639DB" w:rsidP="00701C83">
            <w:pPr>
              <w:spacing w:before="40" w:after="40" w:line="240" w:lineRule="auto"/>
              <w:jc w:val="both"/>
              <w:rPr>
                <w:rFonts w:asciiTheme="minorHAnsi" w:hAnsiTheme="minorHAnsi"/>
                <w:i/>
                <w:iCs/>
                <w:sz w:val="20"/>
                <w:szCs w:val="20"/>
              </w:rPr>
            </w:pPr>
            <w:proofErr w:type="spellStart"/>
            <w:r w:rsidRPr="007424F1">
              <w:rPr>
                <w:rFonts w:asciiTheme="minorHAnsi" w:hAnsiTheme="minorHAnsi"/>
                <w:sz w:val="20"/>
                <w:szCs w:val="20"/>
              </w:rPr>
              <w:t>Akciju</w:t>
            </w:r>
            <w:proofErr w:type="spellEnd"/>
            <w:r w:rsidRPr="007424F1">
              <w:rPr>
                <w:rFonts w:asciiTheme="minorHAnsi" w:hAnsiTheme="minorHAnsi"/>
                <w:sz w:val="20"/>
                <w:szCs w:val="20"/>
              </w:rPr>
              <w:t xml:space="preserve"> </w:t>
            </w:r>
            <w:proofErr w:type="spellStart"/>
            <w:r w:rsidRPr="007424F1">
              <w:rPr>
                <w:rFonts w:asciiTheme="minorHAnsi" w:hAnsiTheme="minorHAnsi"/>
                <w:sz w:val="20"/>
                <w:szCs w:val="20"/>
              </w:rPr>
              <w:t>skaits</w:t>
            </w:r>
            <w:proofErr w:type="spellEnd"/>
            <w:r w:rsidRPr="007424F1">
              <w:rPr>
                <w:rFonts w:asciiTheme="minorHAnsi" w:hAnsiTheme="minorHAnsi"/>
                <w:sz w:val="20"/>
                <w:szCs w:val="20"/>
              </w:rPr>
              <w:t xml:space="preserve"> /</w:t>
            </w:r>
            <w:r w:rsidRPr="007424F1">
              <w:rPr>
                <w:rFonts w:asciiTheme="minorHAnsi" w:hAnsiTheme="minorHAnsi"/>
                <w:i/>
                <w:iCs/>
                <w:sz w:val="20"/>
                <w:szCs w:val="20"/>
              </w:rPr>
              <w:t xml:space="preserve"> Number of shares voted</w:t>
            </w:r>
          </w:p>
        </w:tc>
        <w:tc>
          <w:tcPr>
            <w:tcW w:w="4666" w:type="dxa"/>
            <w:shd w:val="clear" w:color="auto" w:fill="auto"/>
          </w:tcPr>
          <w:p w14:paraId="35B459F1" w14:textId="77777777" w:rsidR="00C639DB" w:rsidRPr="007424F1" w:rsidRDefault="00C639DB" w:rsidP="00701C83">
            <w:pPr>
              <w:spacing w:before="40" w:after="40" w:line="240" w:lineRule="auto"/>
              <w:jc w:val="both"/>
              <w:rPr>
                <w:rFonts w:asciiTheme="minorHAnsi" w:hAnsiTheme="minorHAnsi"/>
                <w:sz w:val="20"/>
                <w:szCs w:val="20"/>
              </w:rPr>
            </w:pPr>
          </w:p>
        </w:tc>
      </w:tr>
      <w:tr w:rsidR="00C639DB" w:rsidRPr="007424F1" w14:paraId="26FFD62E" w14:textId="77777777" w:rsidTr="00BF53EB">
        <w:trPr>
          <w:trHeight w:val="617"/>
        </w:trPr>
        <w:tc>
          <w:tcPr>
            <w:tcW w:w="9350" w:type="dxa"/>
            <w:gridSpan w:val="3"/>
            <w:shd w:val="clear" w:color="auto" w:fill="auto"/>
          </w:tcPr>
          <w:p w14:paraId="769D5ADF" w14:textId="27D84AAE" w:rsidR="00BD519E" w:rsidRPr="007424F1" w:rsidRDefault="00C639DB" w:rsidP="00701C83">
            <w:pPr>
              <w:spacing w:before="40" w:after="40" w:line="240" w:lineRule="auto"/>
              <w:jc w:val="both"/>
              <w:rPr>
                <w:rFonts w:asciiTheme="minorHAnsi" w:eastAsia="Times New Roman" w:hAnsiTheme="minorHAnsi" w:cstheme="minorHAnsi"/>
                <w:sz w:val="20"/>
                <w:szCs w:val="20"/>
                <w:lang w:val="lv-LV"/>
              </w:rPr>
            </w:pPr>
            <w:r w:rsidRPr="007424F1">
              <w:rPr>
                <w:rFonts w:asciiTheme="minorHAnsi" w:eastAsia="Times New Roman" w:hAnsiTheme="minorHAnsi" w:cstheme="minorHAnsi"/>
                <w:sz w:val="20"/>
                <w:szCs w:val="20"/>
                <w:lang w:val="lv-LV"/>
              </w:rPr>
              <w:t>2.</w:t>
            </w:r>
            <w:r w:rsidR="00FD3651" w:rsidRPr="007424F1">
              <w:rPr>
                <w:rFonts w:asciiTheme="minorHAnsi" w:eastAsia="Times New Roman" w:hAnsiTheme="minorHAnsi" w:cstheme="minorHAnsi"/>
                <w:sz w:val="20"/>
                <w:szCs w:val="20"/>
                <w:lang w:val="lv-LV"/>
              </w:rPr>
              <w:t xml:space="preserve"> </w:t>
            </w:r>
            <w:r w:rsidR="004F0655" w:rsidRPr="007424F1">
              <w:rPr>
                <w:rFonts w:asciiTheme="minorHAnsi" w:eastAsia="Times New Roman" w:hAnsiTheme="minorHAnsi" w:cstheme="minorHAnsi"/>
                <w:sz w:val="20"/>
                <w:szCs w:val="20"/>
                <w:lang w:val="lv-LV"/>
              </w:rPr>
              <w:t xml:space="preserve">2019./2020. finanšu gada pārskatu apstiprināšana un Valdes atbrīvošana no atbildības par 2019./2020. finanšu gadu </w:t>
            </w:r>
            <w:r w:rsidR="00FD3651" w:rsidRPr="007424F1">
              <w:rPr>
                <w:rFonts w:asciiTheme="minorHAnsi" w:eastAsia="Times New Roman" w:hAnsiTheme="minorHAnsi" w:cstheme="minorHAnsi"/>
                <w:sz w:val="20"/>
                <w:szCs w:val="20"/>
                <w:lang w:val="lv-LV"/>
              </w:rPr>
              <w:t xml:space="preserve">/ </w:t>
            </w:r>
            <w:proofErr w:type="spellStart"/>
            <w:r w:rsidR="004F0655" w:rsidRPr="007424F1">
              <w:rPr>
                <w:rFonts w:asciiTheme="minorHAnsi" w:eastAsia="Times New Roman" w:hAnsiTheme="minorHAnsi" w:cstheme="minorHAnsi"/>
                <w:sz w:val="20"/>
                <w:szCs w:val="20"/>
                <w:lang w:val="lv-LV"/>
              </w:rPr>
              <w:t>The</w:t>
            </w:r>
            <w:proofErr w:type="spellEnd"/>
            <w:r w:rsidR="004F0655" w:rsidRPr="007424F1">
              <w:rPr>
                <w:rFonts w:asciiTheme="minorHAnsi" w:eastAsia="Times New Roman" w:hAnsiTheme="minorHAnsi" w:cstheme="minorHAnsi"/>
                <w:b/>
                <w:bCs/>
                <w:sz w:val="20"/>
                <w:szCs w:val="20"/>
                <w:lang w:val="lv-LV"/>
              </w:rPr>
              <w:t xml:space="preserve"> </w:t>
            </w:r>
            <w:r w:rsidR="004F0655" w:rsidRPr="007424F1">
              <w:rPr>
                <w:rFonts w:asciiTheme="minorHAnsi" w:eastAsia="Times New Roman" w:hAnsiTheme="minorHAnsi" w:cstheme="minorHAnsi"/>
                <w:sz w:val="20"/>
                <w:szCs w:val="20"/>
                <w:lang w:val="lv-LV"/>
              </w:rPr>
              <w:t>approval of the annual financial statements for financial year 2019/2020 and release the Board of Directors from responsibility for financial year 2019/2020</w:t>
            </w:r>
          </w:p>
          <w:p w14:paraId="2FB5B188" w14:textId="77777777" w:rsidR="004F0655" w:rsidRPr="007424F1" w:rsidRDefault="004F0655" w:rsidP="00701C83">
            <w:pPr>
              <w:spacing w:before="40" w:after="40" w:line="240" w:lineRule="auto"/>
              <w:jc w:val="both"/>
              <w:rPr>
                <w:rFonts w:asciiTheme="minorHAnsi" w:hAnsiTheme="minorHAnsi"/>
                <w:sz w:val="20"/>
                <w:szCs w:val="20"/>
              </w:rPr>
            </w:pPr>
          </w:p>
          <w:p w14:paraId="7938CD91" w14:textId="0A90C365" w:rsidR="004F0655" w:rsidRPr="007424F1" w:rsidRDefault="00A163EA" w:rsidP="00A163EA">
            <w:pPr>
              <w:pStyle w:val="NormalWeb"/>
              <w:spacing w:before="0" w:beforeAutospacing="0" w:after="0" w:afterAutospacing="0"/>
              <w:rPr>
                <w:rFonts w:asciiTheme="minorHAnsi" w:hAnsiTheme="minorHAnsi" w:cstheme="minorHAnsi"/>
                <w:i/>
                <w:iCs/>
                <w:sz w:val="20"/>
                <w:szCs w:val="20"/>
                <w:lang w:val="lv-LV"/>
              </w:rPr>
            </w:pPr>
            <w:r w:rsidRPr="007424F1">
              <w:rPr>
                <w:rFonts w:asciiTheme="minorHAnsi" w:hAnsiTheme="minorHAnsi" w:cstheme="minorHAnsi"/>
                <w:b/>
                <w:bCs/>
                <w:i/>
                <w:iCs/>
                <w:sz w:val="20"/>
                <w:szCs w:val="20"/>
                <w:lang w:val="lv-LV"/>
              </w:rPr>
              <w:t>Lēmums</w:t>
            </w:r>
            <w:r w:rsidRPr="007424F1">
              <w:rPr>
                <w:rFonts w:asciiTheme="minorHAnsi" w:hAnsiTheme="minorHAnsi" w:cstheme="minorHAnsi"/>
                <w:i/>
                <w:iCs/>
                <w:sz w:val="20"/>
                <w:szCs w:val="20"/>
                <w:lang w:val="lv-LV"/>
              </w:rPr>
              <w:t xml:space="preserve">. </w:t>
            </w:r>
            <w:r w:rsidR="004F0655" w:rsidRPr="007424F1">
              <w:rPr>
                <w:rFonts w:asciiTheme="minorHAnsi" w:hAnsiTheme="minorHAnsi" w:cstheme="minorHAnsi"/>
                <w:i/>
                <w:iCs/>
                <w:sz w:val="20"/>
                <w:szCs w:val="20"/>
                <w:lang w:val="lv-LV"/>
              </w:rPr>
              <w:t>apstiprināt AS „SAF Tehnika” konsolidēto un atsevišķo gada pārskatu par 2019./2020. finanšu gadu un atbrīvot sabiedrības valdi no atbildības par 2019./2020. finanšu gadu.</w:t>
            </w:r>
          </w:p>
          <w:p w14:paraId="6A6E5D58" w14:textId="4E3AF568" w:rsidR="00A163EA" w:rsidRPr="007424F1" w:rsidRDefault="004F0655" w:rsidP="00701C83">
            <w:pPr>
              <w:spacing w:before="40" w:after="40" w:line="240" w:lineRule="auto"/>
              <w:jc w:val="both"/>
              <w:rPr>
                <w:rFonts w:asciiTheme="minorHAnsi" w:hAnsiTheme="minorHAnsi"/>
                <w:sz w:val="20"/>
                <w:szCs w:val="20"/>
              </w:rPr>
            </w:pPr>
            <w:proofErr w:type="spellStart"/>
            <w:r w:rsidRPr="007424F1">
              <w:rPr>
                <w:rFonts w:asciiTheme="minorHAnsi" w:hAnsiTheme="minorHAnsi" w:cstheme="minorHAnsi"/>
                <w:b/>
                <w:bCs/>
                <w:i/>
                <w:iCs/>
                <w:sz w:val="20"/>
                <w:szCs w:val="20"/>
                <w:lang w:val="lv-LV"/>
              </w:rPr>
              <w:t>Decisio</w:t>
            </w:r>
            <w:r w:rsidR="00673A7D" w:rsidRPr="007424F1">
              <w:rPr>
                <w:rFonts w:asciiTheme="minorHAnsi" w:hAnsiTheme="minorHAnsi" w:cstheme="minorHAnsi"/>
                <w:b/>
                <w:bCs/>
                <w:i/>
                <w:iCs/>
                <w:sz w:val="20"/>
                <w:szCs w:val="20"/>
                <w:lang w:val="lv-LV"/>
              </w:rPr>
              <w:t>n</w:t>
            </w:r>
            <w:proofErr w:type="spellEnd"/>
            <w:r w:rsidR="00673A7D" w:rsidRPr="007424F1">
              <w:rPr>
                <w:rFonts w:asciiTheme="minorHAnsi" w:hAnsiTheme="minorHAnsi" w:cstheme="minorHAnsi"/>
                <w:b/>
                <w:bCs/>
                <w:i/>
                <w:iCs/>
                <w:sz w:val="20"/>
                <w:szCs w:val="20"/>
                <w:lang w:val="lv-LV"/>
              </w:rPr>
              <w:t>. T</w:t>
            </w:r>
            <w:r w:rsidRPr="007424F1">
              <w:rPr>
                <w:rFonts w:asciiTheme="minorHAnsi" w:hAnsiTheme="minorHAnsi" w:cstheme="minorHAnsi"/>
                <w:i/>
                <w:iCs/>
                <w:sz w:val="20"/>
                <w:szCs w:val="20"/>
                <w:lang w:val="lv-LV"/>
              </w:rPr>
              <w:t xml:space="preserve">o </w:t>
            </w:r>
            <w:proofErr w:type="spellStart"/>
            <w:r w:rsidRPr="007424F1">
              <w:rPr>
                <w:rFonts w:asciiTheme="minorHAnsi" w:hAnsiTheme="minorHAnsi" w:cstheme="minorHAnsi"/>
                <w:i/>
                <w:iCs/>
                <w:sz w:val="20"/>
                <w:szCs w:val="20"/>
                <w:lang w:val="lv-LV"/>
              </w:rPr>
              <w:t>approve</w:t>
            </w:r>
            <w:proofErr w:type="spellEnd"/>
            <w:r w:rsidRPr="007424F1">
              <w:rPr>
                <w:rFonts w:asciiTheme="minorHAnsi" w:hAnsiTheme="minorHAnsi" w:cstheme="minorHAnsi"/>
                <w:i/>
                <w:iCs/>
                <w:sz w:val="20"/>
                <w:szCs w:val="20"/>
                <w:lang w:val="lv-LV"/>
              </w:rPr>
              <w:t xml:space="preserve"> </w:t>
            </w:r>
            <w:proofErr w:type="spellStart"/>
            <w:r w:rsidRPr="007424F1">
              <w:rPr>
                <w:rFonts w:asciiTheme="minorHAnsi" w:hAnsiTheme="minorHAnsi" w:cstheme="minorHAnsi"/>
                <w:i/>
                <w:iCs/>
                <w:sz w:val="20"/>
                <w:szCs w:val="20"/>
                <w:lang w:val="lv-LV"/>
              </w:rPr>
              <w:t>the</w:t>
            </w:r>
            <w:proofErr w:type="spellEnd"/>
            <w:r w:rsidRPr="007424F1">
              <w:rPr>
                <w:rFonts w:asciiTheme="minorHAnsi" w:hAnsiTheme="minorHAnsi" w:cstheme="minorHAnsi"/>
                <w:i/>
                <w:iCs/>
                <w:sz w:val="20"/>
                <w:szCs w:val="20"/>
                <w:lang w:val="lv-LV"/>
              </w:rPr>
              <w:t xml:space="preserve"> </w:t>
            </w:r>
            <w:proofErr w:type="spellStart"/>
            <w:r w:rsidRPr="007424F1">
              <w:rPr>
                <w:rFonts w:asciiTheme="minorHAnsi" w:hAnsiTheme="minorHAnsi" w:cstheme="minorHAnsi"/>
                <w:i/>
                <w:iCs/>
                <w:sz w:val="20"/>
                <w:szCs w:val="20"/>
                <w:lang w:val="lv-LV"/>
              </w:rPr>
              <w:t>consolidated</w:t>
            </w:r>
            <w:proofErr w:type="spellEnd"/>
            <w:r w:rsidRPr="007424F1">
              <w:rPr>
                <w:rFonts w:asciiTheme="minorHAnsi" w:hAnsiTheme="minorHAnsi" w:cstheme="minorHAnsi"/>
                <w:i/>
                <w:iCs/>
                <w:sz w:val="20"/>
                <w:szCs w:val="20"/>
                <w:lang w:val="lv-LV"/>
              </w:rPr>
              <w:t xml:space="preserve"> and </w:t>
            </w:r>
            <w:proofErr w:type="spellStart"/>
            <w:r w:rsidRPr="007424F1">
              <w:rPr>
                <w:rFonts w:asciiTheme="minorHAnsi" w:hAnsiTheme="minorHAnsi" w:cstheme="minorHAnsi"/>
                <w:i/>
                <w:iCs/>
                <w:sz w:val="20"/>
                <w:szCs w:val="20"/>
                <w:lang w:val="lv-LV"/>
              </w:rPr>
              <w:t>separate</w:t>
            </w:r>
            <w:proofErr w:type="spellEnd"/>
            <w:r w:rsidRPr="007424F1">
              <w:rPr>
                <w:rFonts w:asciiTheme="minorHAnsi" w:hAnsiTheme="minorHAnsi" w:cstheme="minorHAnsi"/>
                <w:i/>
                <w:iCs/>
                <w:sz w:val="20"/>
                <w:szCs w:val="20"/>
                <w:lang w:val="lv-LV"/>
              </w:rPr>
              <w:t xml:space="preserve"> </w:t>
            </w:r>
            <w:proofErr w:type="spellStart"/>
            <w:r w:rsidRPr="007424F1">
              <w:rPr>
                <w:rFonts w:asciiTheme="minorHAnsi" w:hAnsiTheme="minorHAnsi" w:cstheme="minorHAnsi"/>
                <w:i/>
                <w:iCs/>
                <w:sz w:val="20"/>
                <w:szCs w:val="20"/>
                <w:lang w:val="lv-LV"/>
              </w:rPr>
              <w:t>financial</w:t>
            </w:r>
            <w:proofErr w:type="spellEnd"/>
            <w:r w:rsidRPr="007424F1">
              <w:rPr>
                <w:rFonts w:asciiTheme="minorHAnsi" w:hAnsiTheme="minorHAnsi" w:cstheme="minorHAnsi"/>
                <w:i/>
                <w:iCs/>
                <w:sz w:val="20"/>
                <w:szCs w:val="20"/>
                <w:lang w:val="lv-LV"/>
              </w:rPr>
              <w:t xml:space="preserve"> </w:t>
            </w:r>
            <w:proofErr w:type="spellStart"/>
            <w:r w:rsidRPr="007424F1">
              <w:rPr>
                <w:rFonts w:asciiTheme="minorHAnsi" w:hAnsiTheme="minorHAnsi" w:cstheme="minorHAnsi"/>
                <w:i/>
                <w:iCs/>
                <w:sz w:val="20"/>
                <w:szCs w:val="20"/>
                <w:lang w:val="lv-LV"/>
              </w:rPr>
              <w:t>statements</w:t>
            </w:r>
            <w:proofErr w:type="spellEnd"/>
            <w:r w:rsidRPr="007424F1">
              <w:rPr>
                <w:rFonts w:asciiTheme="minorHAnsi" w:hAnsiTheme="minorHAnsi" w:cstheme="minorHAnsi"/>
                <w:i/>
                <w:iCs/>
                <w:sz w:val="20"/>
                <w:szCs w:val="20"/>
                <w:lang w:val="lv-LV"/>
              </w:rPr>
              <w:t xml:space="preserve"> </w:t>
            </w:r>
            <w:proofErr w:type="spellStart"/>
            <w:r w:rsidRPr="007424F1">
              <w:rPr>
                <w:rFonts w:asciiTheme="minorHAnsi" w:hAnsiTheme="minorHAnsi" w:cstheme="minorHAnsi"/>
                <w:i/>
                <w:iCs/>
                <w:sz w:val="20"/>
                <w:szCs w:val="20"/>
                <w:lang w:val="lv-LV"/>
              </w:rPr>
              <w:t>of</w:t>
            </w:r>
            <w:proofErr w:type="spellEnd"/>
            <w:r w:rsidRPr="007424F1">
              <w:rPr>
                <w:rFonts w:asciiTheme="minorHAnsi" w:hAnsiTheme="minorHAnsi" w:cstheme="minorHAnsi"/>
                <w:i/>
                <w:iCs/>
                <w:sz w:val="20"/>
                <w:szCs w:val="20"/>
                <w:lang w:val="lv-LV"/>
              </w:rPr>
              <w:t xml:space="preserve"> “SAF Tehnika” JSC </w:t>
            </w:r>
            <w:proofErr w:type="spellStart"/>
            <w:r w:rsidRPr="007424F1">
              <w:rPr>
                <w:rFonts w:asciiTheme="minorHAnsi" w:hAnsiTheme="minorHAnsi" w:cstheme="minorHAnsi"/>
                <w:i/>
                <w:iCs/>
                <w:sz w:val="20"/>
                <w:szCs w:val="20"/>
                <w:lang w:val="lv-LV"/>
              </w:rPr>
              <w:t>for</w:t>
            </w:r>
            <w:proofErr w:type="spellEnd"/>
            <w:r w:rsidRPr="007424F1">
              <w:rPr>
                <w:rFonts w:asciiTheme="minorHAnsi" w:hAnsiTheme="minorHAnsi" w:cstheme="minorHAnsi"/>
                <w:i/>
                <w:iCs/>
                <w:sz w:val="20"/>
                <w:szCs w:val="20"/>
                <w:lang w:val="lv-LV"/>
              </w:rPr>
              <w:t xml:space="preserve"> </w:t>
            </w:r>
            <w:proofErr w:type="spellStart"/>
            <w:r w:rsidRPr="007424F1">
              <w:rPr>
                <w:rFonts w:asciiTheme="minorHAnsi" w:hAnsiTheme="minorHAnsi" w:cstheme="minorHAnsi"/>
                <w:i/>
                <w:iCs/>
                <w:sz w:val="20"/>
                <w:szCs w:val="20"/>
                <w:lang w:val="lv-LV"/>
              </w:rPr>
              <w:t>financial</w:t>
            </w:r>
            <w:proofErr w:type="spellEnd"/>
            <w:r w:rsidRPr="007424F1">
              <w:rPr>
                <w:rFonts w:asciiTheme="minorHAnsi" w:hAnsiTheme="minorHAnsi" w:cstheme="minorHAnsi"/>
                <w:i/>
                <w:iCs/>
                <w:sz w:val="20"/>
                <w:szCs w:val="20"/>
                <w:lang w:val="lv-LV"/>
              </w:rPr>
              <w:t xml:space="preserve"> </w:t>
            </w:r>
            <w:proofErr w:type="spellStart"/>
            <w:r w:rsidRPr="007424F1">
              <w:rPr>
                <w:rFonts w:asciiTheme="minorHAnsi" w:hAnsiTheme="minorHAnsi" w:cstheme="minorHAnsi"/>
                <w:i/>
                <w:iCs/>
                <w:sz w:val="20"/>
                <w:szCs w:val="20"/>
                <w:lang w:val="lv-LV"/>
              </w:rPr>
              <w:t>year</w:t>
            </w:r>
            <w:proofErr w:type="spellEnd"/>
            <w:r w:rsidRPr="007424F1">
              <w:rPr>
                <w:rFonts w:asciiTheme="minorHAnsi" w:hAnsiTheme="minorHAnsi" w:cstheme="minorHAnsi"/>
                <w:i/>
                <w:iCs/>
                <w:sz w:val="20"/>
                <w:szCs w:val="20"/>
                <w:lang w:val="lv-LV"/>
              </w:rPr>
              <w:t xml:space="preserve"> 2019/2020 and </w:t>
            </w:r>
            <w:proofErr w:type="spellStart"/>
            <w:r w:rsidRPr="007424F1">
              <w:rPr>
                <w:rFonts w:asciiTheme="minorHAnsi" w:hAnsiTheme="minorHAnsi" w:cstheme="minorHAnsi"/>
                <w:i/>
                <w:iCs/>
                <w:sz w:val="20"/>
                <w:szCs w:val="20"/>
                <w:lang w:val="lv-LV"/>
              </w:rPr>
              <w:t>release</w:t>
            </w:r>
            <w:proofErr w:type="spellEnd"/>
            <w:r w:rsidRPr="007424F1">
              <w:rPr>
                <w:rFonts w:asciiTheme="minorHAnsi" w:hAnsiTheme="minorHAnsi" w:cstheme="minorHAnsi"/>
                <w:i/>
                <w:iCs/>
                <w:sz w:val="20"/>
                <w:szCs w:val="20"/>
                <w:lang w:val="lv-LV"/>
              </w:rPr>
              <w:t xml:space="preserve"> </w:t>
            </w:r>
            <w:proofErr w:type="spellStart"/>
            <w:r w:rsidRPr="007424F1">
              <w:rPr>
                <w:rFonts w:asciiTheme="minorHAnsi" w:hAnsiTheme="minorHAnsi" w:cstheme="minorHAnsi"/>
                <w:i/>
                <w:iCs/>
                <w:sz w:val="20"/>
                <w:szCs w:val="20"/>
                <w:lang w:val="lv-LV"/>
              </w:rPr>
              <w:t>the</w:t>
            </w:r>
            <w:proofErr w:type="spellEnd"/>
            <w:r w:rsidRPr="007424F1">
              <w:rPr>
                <w:rFonts w:asciiTheme="minorHAnsi" w:hAnsiTheme="minorHAnsi" w:cstheme="minorHAnsi"/>
                <w:i/>
                <w:iCs/>
                <w:sz w:val="20"/>
                <w:szCs w:val="20"/>
                <w:lang w:val="lv-LV"/>
              </w:rPr>
              <w:t xml:space="preserve"> </w:t>
            </w:r>
            <w:proofErr w:type="spellStart"/>
            <w:r w:rsidRPr="007424F1">
              <w:rPr>
                <w:rFonts w:asciiTheme="minorHAnsi" w:hAnsiTheme="minorHAnsi" w:cstheme="minorHAnsi"/>
                <w:i/>
                <w:iCs/>
                <w:sz w:val="20"/>
                <w:szCs w:val="20"/>
                <w:lang w:val="lv-LV"/>
              </w:rPr>
              <w:t>Group`s</w:t>
            </w:r>
            <w:proofErr w:type="spellEnd"/>
            <w:r w:rsidRPr="007424F1">
              <w:rPr>
                <w:rFonts w:asciiTheme="minorHAnsi" w:hAnsiTheme="minorHAnsi" w:cstheme="minorHAnsi"/>
                <w:i/>
                <w:iCs/>
                <w:sz w:val="20"/>
                <w:szCs w:val="20"/>
                <w:lang w:val="lv-LV"/>
              </w:rPr>
              <w:t xml:space="preserve"> </w:t>
            </w:r>
            <w:proofErr w:type="spellStart"/>
            <w:r w:rsidRPr="007424F1">
              <w:rPr>
                <w:rFonts w:asciiTheme="minorHAnsi" w:hAnsiTheme="minorHAnsi" w:cstheme="minorHAnsi"/>
                <w:i/>
                <w:iCs/>
                <w:sz w:val="20"/>
                <w:szCs w:val="20"/>
                <w:lang w:val="lv-LV"/>
              </w:rPr>
              <w:t>Board</w:t>
            </w:r>
            <w:proofErr w:type="spellEnd"/>
            <w:r w:rsidRPr="007424F1">
              <w:rPr>
                <w:rFonts w:asciiTheme="minorHAnsi" w:hAnsiTheme="minorHAnsi" w:cstheme="minorHAnsi"/>
                <w:i/>
                <w:iCs/>
                <w:sz w:val="20"/>
                <w:szCs w:val="20"/>
                <w:lang w:val="lv-LV"/>
              </w:rPr>
              <w:t xml:space="preserve"> </w:t>
            </w:r>
            <w:proofErr w:type="spellStart"/>
            <w:r w:rsidRPr="007424F1">
              <w:rPr>
                <w:rFonts w:asciiTheme="minorHAnsi" w:hAnsiTheme="minorHAnsi" w:cstheme="minorHAnsi"/>
                <w:i/>
                <w:iCs/>
                <w:sz w:val="20"/>
                <w:szCs w:val="20"/>
                <w:lang w:val="lv-LV"/>
              </w:rPr>
              <w:t>of</w:t>
            </w:r>
            <w:proofErr w:type="spellEnd"/>
            <w:r w:rsidRPr="007424F1">
              <w:rPr>
                <w:rFonts w:asciiTheme="minorHAnsi" w:hAnsiTheme="minorHAnsi" w:cstheme="minorHAnsi"/>
                <w:i/>
                <w:iCs/>
                <w:sz w:val="20"/>
                <w:szCs w:val="20"/>
                <w:lang w:val="lv-LV"/>
              </w:rPr>
              <w:t xml:space="preserve"> </w:t>
            </w:r>
            <w:proofErr w:type="spellStart"/>
            <w:r w:rsidRPr="007424F1">
              <w:rPr>
                <w:rFonts w:asciiTheme="minorHAnsi" w:hAnsiTheme="minorHAnsi" w:cstheme="minorHAnsi"/>
                <w:i/>
                <w:iCs/>
                <w:sz w:val="20"/>
                <w:szCs w:val="20"/>
                <w:lang w:val="lv-LV"/>
              </w:rPr>
              <w:t>Directors</w:t>
            </w:r>
            <w:proofErr w:type="spellEnd"/>
            <w:r w:rsidRPr="007424F1">
              <w:rPr>
                <w:rFonts w:asciiTheme="minorHAnsi" w:hAnsiTheme="minorHAnsi" w:cstheme="minorHAnsi"/>
                <w:i/>
                <w:iCs/>
                <w:sz w:val="20"/>
                <w:szCs w:val="20"/>
                <w:lang w:val="lv-LV"/>
              </w:rPr>
              <w:t xml:space="preserve"> </w:t>
            </w:r>
            <w:proofErr w:type="spellStart"/>
            <w:r w:rsidRPr="007424F1">
              <w:rPr>
                <w:rFonts w:asciiTheme="minorHAnsi" w:hAnsiTheme="minorHAnsi" w:cstheme="minorHAnsi"/>
                <w:i/>
                <w:iCs/>
                <w:sz w:val="20"/>
                <w:szCs w:val="20"/>
                <w:lang w:val="lv-LV"/>
              </w:rPr>
              <w:t>from</w:t>
            </w:r>
            <w:proofErr w:type="spellEnd"/>
            <w:r w:rsidRPr="007424F1">
              <w:rPr>
                <w:rFonts w:asciiTheme="minorHAnsi" w:hAnsiTheme="minorHAnsi" w:cstheme="minorHAnsi"/>
                <w:i/>
                <w:iCs/>
                <w:sz w:val="20"/>
                <w:szCs w:val="20"/>
                <w:lang w:val="lv-LV"/>
              </w:rPr>
              <w:t xml:space="preserve"> </w:t>
            </w:r>
            <w:proofErr w:type="spellStart"/>
            <w:r w:rsidRPr="007424F1">
              <w:rPr>
                <w:rFonts w:asciiTheme="minorHAnsi" w:hAnsiTheme="minorHAnsi" w:cstheme="minorHAnsi"/>
                <w:i/>
                <w:iCs/>
                <w:sz w:val="20"/>
                <w:szCs w:val="20"/>
                <w:lang w:val="lv-LV"/>
              </w:rPr>
              <w:t>responsibility</w:t>
            </w:r>
            <w:proofErr w:type="spellEnd"/>
            <w:r w:rsidRPr="007424F1">
              <w:rPr>
                <w:rFonts w:asciiTheme="minorHAnsi" w:hAnsiTheme="minorHAnsi" w:cstheme="minorHAnsi"/>
                <w:i/>
                <w:iCs/>
                <w:sz w:val="20"/>
                <w:szCs w:val="20"/>
                <w:lang w:val="lv-LV"/>
              </w:rPr>
              <w:t xml:space="preserve"> </w:t>
            </w:r>
            <w:proofErr w:type="spellStart"/>
            <w:r w:rsidRPr="007424F1">
              <w:rPr>
                <w:rFonts w:asciiTheme="minorHAnsi" w:hAnsiTheme="minorHAnsi" w:cstheme="minorHAnsi"/>
                <w:i/>
                <w:iCs/>
                <w:sz w:val="20"/>
                <w:szCs w:val="20"/>
                <w:lang w:val="lv-LV"/>
              </w:rPr>
              <w:t>for</w:t>
            </w:r>
            <w:proofErr w:type="spellEnd"/>
            <w:r w:rsidRPr="007424F1">
              <w:rPr>
                <w:rFonts w:asciiTheme="minorHAnsi" w:hAnsiTheme="minorHAnsi" w:cstheme="minorHAnsi"/>
                <w:i/>
                <w:iCs/>
                <w:sz w:val="20"/>
                <w:szCs w:val="20"/>
                <w:lang w:val="lv-LV"/>
              </w:rPr>
              <w:t xml:space="preserve"> </w:t>
            </w:r>
            <w:proofErr w:type="spellStart"/>
            <w:r w:rsidRPr="007424F1">
              <w:rPr>
                <w:rFonts w:asciiTheme="minorHAnsi" w:hAnsiTheme="minorHAnsi" w:cstheme="minorHAnsi"/>
                <w:i/>
                <w:iCs/>
                <w:sz w:val="20"/>
                <w:szCs w:val="20"/>
                <w:lang w:val="lv-LV"/>
              </w:rPr>
              <w:t>financial</w:t>
            </w:r>
            <w:proofErr w:type="spellEnd"/>
            <w:r w:rsidRPr="007424F1">
              <w:rPr>
                <w:rFonts w:asciiTheme="minorHAnsi" w:hAnsiTheme="minorHAnsi" w:cstheme="minorHAnsi"/>
                <w:i/>
                <w:iCs/>
                <w:sz w:val="20"/>
                <w:szCs w:val="20"/>
                <w:lang w:val="lv-LV"/>
              </w:rPr>
              <w:t xml:space="preserve"> </w:t>
            </w:r>
            <w:proofErr w:type="spellStart"/>
            <w:r w:rsidRPr="007424F1">
              <w:rPr>
                <w:rFonts w:asciiTheme="minorHAnsi" w:hAnsiTheme="minorHAnsi" w:cstheme="minorHAnsi"/>
                <w:i/>
                <w:iCs/>
                <w:sz w:val="20"/>
                <w:szCs w:val="20"/>
                <w:lang w:val="lv-LV"/>
              </w:rPr>
              <w:t>year</w:t>
            </w:r>
            <w:proofErr w:type="spellEnd"/>
            <w:r w:rsidRPr="007424F1">
              <w:rPr>
                <w:rFonts w:asciiTheme="minorHAnsi" w:hAnsiTheme="minorHAnsi" w:cstheme="minorHAnsi"/>
                <w:i/>
                <w:iCs/>
                <w:sz w:val="20"/>
                <w:szCs w:val="20"/>
                <w:lang w:val="lv-LV"/>
              </w:rPr>
              <w:t xml:space="preserve"> 2019/2020.</w:t>
            </w:r>
          </w:p>
        </w:tc>
      </w:tr>
      <w:tr w:rsidR="00C639DB" w:rsidRPr="007424F1" w14:paraId="7D3E7A21" w14:textId="77777777" w:rsidTr="0096138F">
        <w:trPr>
          <w:trHeight w:val="288"/>
        </w:trPr>
        <w:tc>
          <w:tcPr>
            <w:tcW w:w="4675" w:type="dxa"/>
            <w:shd w:val="clear" w:color="auto" w:fill="auto"/>
          </w:tcPr>
          <w:p w14:paraId="5A05D75A" w14:textId="5D9B871B" w:rsidR="00C639DB" w:rsidRPr="007424F1" w:rsidRDefault="00C639DB" w:rsidP="00701C83">
            <w:pPr>
              <w:spacing w:before="40" w:after="40" w:line="240" w:lineRule="auto"/>
              <w:jc w:val="both"/>
              <w:rPr>
                <w:rFonts w:asciiTheme="minorHAnsi" w:hAnsiTheme="minorHAnsi"/>
                <w:sz w:val="20"/>
                <w:szCs w:val="20"/>
              </w:rPr>
            </w:pPr>
            <w:proofErr w:type="spellStart"/>
            <w:r w:rsidRPr="007424F1">
              <w:rPr>
                <w:rFonts w:asciiTheme="minorHAnsi" w:hAnsiTheme="minorHAnsi"/>
                <w:sz w:val="20"/>
                <w:szCs w:val="20"/>
              </w:rPr>
              <w:t>Balsojums</w:t>
            </w:r>
            <w:proofErr w:type="spellEnd"/>
            <w:r w:rsidRPr="007424F1">
              <w:rPr>
                <w:rFonts w:asciiTheme="minorHAnsi" w:hAnsiTheme="minorHAnsi"/>
                <w:sz w:val="20"/>
                <w:szCs w:val="20"/>
              </w:rPr>
              <w:t xml:space="preserve"> / </w:t>
            </w:r>
            <w:r w:rsidRPr="007424F1">
              <w:rPr>
                <w:rFonts w:asciiTheme="minorHAnsi" w:hAnsiTheme="minorHAnsi"/>
                <w:i/>
                <w:iCs/>
                <w:sz w:val="20"/>
                <w:szCs w:val="20"/>
              </w:rPr>
              <w:t>Vote</w:t>
            </w:r>
          </w:p>
        </w:tc>
        <w:tc>
          <w:tcPr>
            <w:tcW w:w="4675" w:type="dxa"/>
            <w:gridSpan w:val="2"/>
            <w:shd w:val="clear" w:color="auto" w:fill="auto"/>
          </w:tcPr>
          <w:p w14:paraId="7310B7E5" w14:textId="24C2CD8E" w:rsidR="00247890" w:rsidRPr="007424F1" w:rsidRDefault="00247890" w:rsidP="00247890">
            <w:pPr>
              <w:spacing w:before="40" w:after="40" w:line="240" w:lineRule="auto"/>
              <w:jc w:val="both"/>
              <w:rPr>
                <w:sz w:val="20"/>
                <w:szCs w:val="20"/>
                <w:lang w:val="lv-LV"/>
              </w:rPr>
            </w:pPr>
            <w:r w:rsidRPr="007424F1">
              <w:rPr>
                <w:rFonts w:asciiTheme="minorHAnsi" w:hAnsiTheme="minorHAnsi"/>
                <w:sz w:val="20"/>
                <w:szCs w:val="20"/>
              </w:rPr>
              <w:t xml:space="preserve">Par / </w:t>
            </w:r>
            <w:r w:rsidRPr="007424F1">
              <w:rPr>
                <w:rFonts w:asciiTheme="minorHAnsi" w:hAnsiTheme="minorHAnsi"/>
                <w:i/>
                <w:iCs/>
                <w:sz w:val="20"/>
                <w:szCs w:val="20"/>
              </w:rPr>
              <w:t>For</w:t>
            </w:r>
            <w:r w:rsidR="00FD3651" w:rsidRPr="007424F1">
              <w:rPr>
                <w:rFonts w:asciiTheme="minorHAnsi" w:hAnsiTheme="minorHAnsi"/>
                <w:i/>
                <w:iCs/>
                <w:sz w:val="20"/>
                <w:szCs w:val="20"/>
              </w:rPr>
              <w:t xml:space="preserve"> </w:t>
            </w:r>
            <w:sdt>
              <w:sdtPr>
                <w:rPr>
                  <w:sz w:val="20"/>
                  <w:szCs w:val="20"/>
                  <w:lang w:val="lv-LV"/>
                </w:rPr>
                <w:id w:val="1743759277"/>
                <w14:checkbox>
                  <w14:checked w14:val="0"/>
                  <w14:checkedState w14:val="2612" w14:font="MS Gothic"/>
                  <w14:uncheckedState w14:val="2610" w14:font="MS Gothic"/>
                </w14:checkbox>
              </w:sdtPr>
              <w:sdtEndPr/>
              <w:sdtContent>
                <w:r w:rsidR="00FD3651" w:rsidRPr="007424F1">
                  <w:rPr>
                    <w:rFonts w:ascii="MS Gothic" w:eastAsia="MS Gothic" w:hAnsi="MS Gothic" w:hint="eastAsia"/>
                    <w:sz w:val="20"/>
                    <w:szCs w:val="20"/>
                    <w:lang w:val="lv-LV"/>
                  </w:rPr>
                  <w:t>☐</w:t>
                </w:r>
              </w:sdtContent>
            </w:sdt>
          </w:p>
          <w:p w14:paraId="636BC31A" w14:textId="28A3DE0D" w:rsidR="00247890" w:rsidRPr="007424F1" w:rsidRDefault="00247890" w:rsidP="00247890">
            <w:pPr>
              <w:spacing w:before="40" w:after="40" w:line="240" w:lineRule="auto"/>
              <w:jc w:val="both"/>
              <w:rPr>
                <w:sz w:val="20"/>
                <w:szCs w:val="20"/>
                <w:lang w:val="lv-LV"/>
              </w:rPr>
            </w:pPr>
            <w:r w:rsidRPr="007424F1">
              <w:rPr>
                <w:sz w:val="20"/>
                <w:szCs w:val="20"/>
                <w:lang w:val="lv-LV"/>
              </w:rPr>
              <w:t xml:space="preserve">Pret / </w:t>
            </w:r>
            <w:r w:rsidRPr="007424F1">
              <w:rPr>
                <w:i/>
                <w:iCs/>
                <w:sz w:val="20"/>
                <w:szCs w:val="20"/>
                <w:lang w:val="lv-LV"/>
              </w:rPr>
              <w:t>Against</w:t>
            </w:r>
            <w:r w:rsidRPr="007424F1">
              <w:rPr>
                <w:sz w:val="20"/>
                <w:szCs w:val="20"/>
                <w:lang w:val="lv-LV"/>
              </w:rPr>
              <w:t xml:space="preserve"> </w:t>
            </w:r>
            <w:sdt>
              <w:sdtPr>
                <w:rPr>
                  <w:sz w:val="20"/>
                  <w:szCs w:val="20"/>
                  <w:lang w:val="lv-LV"/>
                </w:rPr>
                <w:id w:val="-1033109357"/>
                <w14:checkbox>
                  <w14:checked w14:val="0"/>
                  <w14:checkedState w14:val="2612" w14:font="MS Gothic"/>
                  <w14:uncheckedState w14:val="2610" w14:font="MS Gothic"/>
                </w14:checkbox>
              </w:sdtPr>
              <w:sdtEndPr/>
              <w:sdtContent>
                <w:r w:rsidR="00FD3651" w:rsidRPr="007424F1">
                  <w:rPr>
                    <w:rFonts w:ascii="MS Gothic" w:eastAsia="MS Gothic" w:hAnsi="MS Gothic" w:hint="eastAsia"/>
                    <w:sz w:val="20"/>
                    <w:szCs w:val="20"/>
                    <w:lang w:val="lv-LV"/>
                  </w:rPr>
                  <w:t>☐</w:t>
                </w:r>
              </w:sdtContent>
            </w:sdt>
          </w:p>
          <w:p w14:paraId="1E45F7C1" w14:textId="54B62241" w:rsidR="00C639DB" w:rsidRPr="007424F1" w:rsidRDefault="00247890" w:rsidP="00247890">
            <w:pPr>
              <w:spacing w:before="40" w:after="40" w:line="240" w:lineRule="auto"/>
              <w:jc w:val="both"/>
              <w:rPr>
                <w:rFonts w:asciiTheme="minorHAnsi" w:hAnsiTheme="minorHAnsi"/>
                <w:sz w:val="20"/>
                <w:szCs w:val="20"/>
              </w:rPr>
            </w:pPr>
            <w:proofErr w:type="spellStart"/>
            <w:r w:rsidRPr="007424F1">
              <w:rPr>
                <w:rFonts w:asciiTheme="minorHAnsi" w:hAnsiTheme="minorHAnsi"/>
                <w:sz w:val="20"/>
                <w:szCs w:val="20"/>
              </w:rPr>
              <w:t>Atturēties</w:t>
            </w:r>
            <w:proofErr w:type="spellEnd"/>
            <w:r w:rsidRPr="007424F1">
              <w:rPr>
                <w:rFonts w:asciiTheme="minorHAnsi" w:hAnsiTheme="minorHAnsi"/>
                <w:sz w:val="20"/>
                <w:szCs w:val="20"/>
              </w:rPr>
              <w:t xml:space="preserve"> / </w:t>
            </w:r>
            <w:r w:rsidRPr="007424F1">
              <w:rPr>
                <w:rFonts w:asciiTheme="minorHAnsi" w:hAnsiTheme="minorHAnsi"/>
                <w:i/>
                <w:iCs/>
                <w:sz w:val="20"/>
                <w:szCs w:val="20"/>
              </w:rPr>
              <w:t xml:space="preserve">Abstain </w:t>
            </w:r>
            <w:r w:rsidRPr="007424F1">
              <w:rPr>
                <w:rFonts w:asciiTheme="minorHAnsi" w:hAnsiTheme="minorHAnsi"/>
                <w:sz w:val="20"/>
                <w:szCs w:val="20"/>
              </w:rPr>
              <w:t xml:space="preserve"> </w:t>
            </w:r>
            <w:sdt>
              <w:sdtPr>
                <w:rPr>
                  <w:rFonts w:asciiTheme="minorHAnsi" w:hAnsiTheme="minorHAnsi"/>
                  <w:sz w:val="20"/>
                  <w:szCs w:val="20"/>
                </w:rPr>
                <w:id w:val="559686339"/>
                <w14:checkbox>
                  <w14:checked w14:val="0"/>
                  <w14:checkedState w14:val="2612" w14:font="MS Gothic"/>
                  <w14:uncheckedState w14:val="2610" w14:font="MS Gothic"/>
                </w14:checkbox>
              </w:sdtPr>
              <w:sdtEndPr/>
              <w:sdtContent>
                <w:r w:rsidR="00FD3651" w:rsidRPr="007424F1">
                  <w:rPr>
                    <w:rFonts w:ascii="MS Gothic" w:eastAsia="MS Gothic" w:hAnsi="MS Gothic" w:hint="eastAsia"/>
                    <w:sz w:val="20"/>
                    <w:szCs w:val="20"/>
                  </w:rPr>
                  <w:t>☐</w:t>
                </w:r>
              </w:sdtContent>
            </w:sdt>
          </w:p>
        </w:tc>
      </w:tr>
      <w:tr w:rsidR="00C639DB" w:rsidRPr="007424F1" w14:paraId="545E3432" w14:textId="77777777" w:rsidTr="0096138F">
        <w:trPr>
          <w:trHeight w:val="288"/>
        </w:trPr>
        <w:tc>
          <w:tcPr>
            <w:tcW w:w="4675" w:type="dxa"/>
            <w:shd w:val="clear" w:color="auto" w:fill="auto"/>
          </w:tcPr>
          <w:p w14:paraId="3BF89109" w14:textId="329AFC1D" w:rsidR="00C639DB" w:rsidRPr="007424F1" w:rsidRDefault="00C639DB" w:rsidP="00701C83">
            <w:pPr>
              <w:spacing w:before="40" w:after="40" w:line="240" w:lineRule="auto"/>
              <w:jc w:val="both"/>
              <w:rPr>
                <w:rFonts w:asciiTheme="minorHAnsi" w:hAnsiTheme="minorHAnsi"/>
                <w:sz w:val="20"/>
                <w:szCs w:val="20"/>
              </w:rPr>
            </w:pPr>
            <w:proofErr w:type="spellStart"/>
            <w:r w:rsidRPr="007424F1">
              <w:rPr>
                <w:rFonts w:asciiTheme="minorHAnsi" w:hAnsiTheme="minorHAnsi"/>
                <w:sz w:val="20"/>
                <w:szCs w:val="20"/>
              </w:rPr>
              <w:t>Akciju</w:t>
            </w:r>
            <w:proofErr w:type="spellEnd"/>
            <w:r w:rsidRPr="007424F1">
              <w:rPr>
                <w:rFonts w:asciiTheme="minorHAnsi" w:hAnsiTheme="minorHAnsi"/>
                <w:sz w:val="20"/>
                <w:szCs w:val="20"/>
              </w:rPr>
              <w:t xml:space="preserve"> </w:t>
            </w:r>
            <w:proofErr w:type="spellStart"/>
            <w:r w:rsidRPr="007424F1">
              <w:rPr>
                <w:rFonts w:asciiTheme="minorHAnsi" w:hAnsiTheme="minorHAnsi"/>
                <w:sz w:val="20"/>
                <w:szCs w:val="20"/>
              </w:rPr>
              <w:t>skaits</w:t>
            </w:r>
            <w:proofErr w:type="spellEnd"/>
            <w:r w:rsidRPr="007424F1">
              <w:rPr>
                <w:rFonts w:asciiTheme="minorHAnsi" w:hAnsiTheme="minorHAnsi"/>
                <w:sz w:val="20"/>
                <w:szCs w:val="20"/>
              </w:rPr>
              <w:t xml:space="preserve"> /</w:t>
            </w:r>
            <w:r w:rsidRPr="007424F1">
              <w:rPr>
                <w:rFonts w:asciiTheme="minorHAnsi" w:hAnsiTheme="minorHAnsi"/>
                <w:i/>
                <w:iCs/>
                <w:sz w:val="20"/>
                <w:szCs w:val="20"/>
              </w:rPr>
              <w:t xml:space="preserve"> Number of shares voted</w:t>
            </w:r>
          </w:p>
        </w:tc>
        <w:tc>
          <w:tcPr>
            <w:tcW w:w="4675" w:type="dxa"/>
            <w:gridSpan w:val="2"/>
            <w:shd w:val="clear" w:color="auto" w:fill="auto"/>
          </w:tcPr>
          <w:p w14:paraId="49E0E92D" w14:textId="77777777" w:rsidR="00C639DB" w:rsidRPr="007424F1" w:rsidRDefault="00C639DB" w:rsidP="00701C83">
            <w:pPr>
              <w:spacing w:before="40" w:after="40" w:line="240" w:lineRule="auto"/>
              <w:jc w:val="both"/>
              <w:rPr>
                <w:rFonts w:asciiTheme="minorHAnsi" w:hAnsiTheme="minorHAnsi"/>
                <w:sz w:val="20"/>
                <w:szCs w:val="20"/>
              </w:rPr>
            </w:pPr>
          </w:p>
        </w:tc>
      </w:tr>
      <w:tr w:rsidR="00C639DB" w:rsidRPr="007424F1" w14:paraId="2A22BDC9" w14:textId="77777777" w:rsidTr="00BF53EB">
        <w:trPr>
          <w:trHeight w:val="698"/>
        </w:trPr>
        <w:tc>
          <w:tcPr>
            <w:tcW w:w="9350" w:type="dxa"/>
            <w:gridSpan w:val="3"/>
            <w:shd w:val="clear" w:color="auto" w:fill="auto"/>
          </w:tcPr>
          <w:p w14:paraId="66122B9A" w14:textId="6FC8A94E" w:rsidR="00C639DB" w:rsidRPr="007424F1" w:rsidRDefault="00C639DB" w:rsidP="00701C83">
            <w:pPr>
              <w:spacing w:before="40" w:after="40" w:line="240" w:lineRule="auto"/>
              <w:jc w:val="both"/>
              <w:rPr>
                <w:rFonts w:asciiTheme="minorHAnsi" w:eastAsia="Times New Roman" w:hAnsiTheme="minorHAnsi" w:cstheme="minorHAnsi"/>
                <w:sz w:val="20"/>
                <w:szCs w:val="20"/>
                <w:lang w:val="lv-LV"/>
              </w:rPr>
            </w:pPr>
            <w:r w:rsidRPr="007424F1">
              <w:rPr>
                <w:rFonts w:asciiTheme="minorHAnsi" w:eastAsia="Times New Roman" w:hAnsiTheme="minorHAnsi" w:cstheme="minorHAnsi"/>
                <w:sz w:val="20"/>
                <w:szCs w:val="20"/>
                <w:lang w:val="lv-LV"/>
              </w:rPr>
              <w:t>3.</w:t>
            </w:r>
            <w:r w:rsidR="00FD3651" w:rsidRPr="007424F1">
              <w:rPr>
                <w:rFonts w:asciiTheme="minorHAnsi" w:eastAsia="Times New Roman" w:hAnsiTheme="minorHAnsi" w:cstheme="minorHAnsi"/>
                <w:sz w:val="20"/>
                <w:szCs w:val="20"/>
                <w:lang w:val="lv-LV"/>
              </w:rPr>
              <w:t xml:space="preserve">  </w:t>
            </w:r>
            <w:r w:rsidR="004F0655" w:rsidRPr="007424F1">
              <w:rPr>
                <w:rFonts w:asciiTheme="minorHAnsi" w:eastAsia="Times New Roman" w:hAnsiTheme="minorHAnsi" w:cstheme="minorHAnsi"/>
                <w:sz w:val="20"/>
                <w:szCs w:val="20"/>
                <w:lang w:val="lv-LV"/>
              </w:rPr>
              <w:t xml:space="preserve">Lēmuma pieņemšana par Sabiedrības peļņas izlietošanu </w:t>
            </w:r>
            <w:r w:rsidR="00FD3651" w:rsidRPr="007424F1">
              <w:rPr>
                <w:rFonts w:asciiTheme="minorHAnsi" w:eastAsia="Times New Roman" w:hAnsiTheme="minorHAnsi" w:cstheme="minorHAnsi"/>
                <w:sz w:val="20"/>
                <w:szCs w:val="20"/>
                <w:lang w:val="lv-LV"/>
              </w:rPr>
              <w:t xml:space="preserve">/ </w:t>
            </w:r>
            <w:proofErr w:type="spellStart"/>
            <w:r w:rsidR="004F0655" w:rsidRPr="007424F1">
              <w:rPr>
                <w:rFonts w:asciiTheme="minorHAnsi" w:eastAsia="Times New Roman" w:hAnsiTheme="minorHAnsi" w:cstheme="minorHAnsi"/>
                <w:sz w:val="20"/>
                <w:szCs w:val="20"/>
                <w:lang w:val="lv-LV"/>
              </w:rPr>
              <w:t>Decision</w:t>
            </w:r>
            <w:proofErr w:type="spellEnd"/>
            <w:r w:rsidR="004F0655" w:rsidRPr="007424F1">
              <w:rPr>
                <w:rFonts w:asciiTheme="minorHAnsi" w:eastAsia="Times New Roman" w:hAnsiTheme="minorHAnsi" w:cstheme="minorHAnsi"/>
                <w:sz w:val="20"/>
                <w:szCs w:val="20"/>
                <w:lang w:val="lv-LV"/>
              </w:rPr>
              <w:t xml:space="preserve"> on </w:t>
            </w:r>
            <w:proofErr w:type="spellStart"/>
            <w:r w:rsidR="004F0655" w:rsidRPr="007424F1">
              <w:rPr>
                <w:rFonts w:asciiTheme="minorHAnsi" w:eastAsia="Times New Roman" w:hAnsiTheme="minorHAnsi" w:cstheme="minorHAnsi"/>
                <w:sz w:val="20"/>
                <w:szCs w:val="20"/>
                <w:lang w:val="lv-LV"/>
              </w:rPr>
              <w:t>the</w:t>
            </w:r>
            <w:proofErr w:type="spellEnd"/>
            <w:r w:rsidR="004F0655" w:rsidRPr="007424F1">
              <w:rPr>
                <w:rFonts w:asciiTheme="minorHAnsi" w:eastAsia="Times New Roman" w:hAnsiTheme="minorHAnsi" w:cstheme="minorHAnsi"/>
                <w:sz w:val="20"/>
                <w:szCs w:val="20"/>
                <w:lang w:val="lv-LV"/>
              </w:rPr>
              <w:t xml:space="preserve"> </w:t>
            </w:r>
            <w:proofErr w:type="spellStart"/>
            <w:r w:rsidR="004F0655" w:rsidRPr="007424F1">
              <w:rPr>
                <w:rFonts w:asciiTheme="minorHAnsi" w:eastAsia="Times New Roman" w:hAnsiTheme="minorHAnsi" w:cstheme="minorHAnsi"/>
                <w:sz w:val="20"/>
                <w:szCs w:val="20"/>
                <w:lang w:val="lv-LV"/>
              </w:rPr>
              <w:t>use</w:t>
            </w:r>
            <w:proofErr w:type="spellEnd"/>
            <w:r w:rsidR="004F0655" w:rsidRPr="007424F1">
              <w:rPr>
                <w:rFonts w:asciiTheme="minorHAnsi" w:eastAsia="Times New Roman" w:hAnsiTheme="minorHAnsi" w:cstheme="minorHAnsi"/>
                <w:sz w:val="20"/>
                <w:szCs w:val="20"/>
                <w:lang w:val="lv-LV"/>
              </w:rPr>
              <w:t xml:space="preserve"> </w:t>
            </w:r>
            <w:proofErr w:type="spellStart"/>
            <w:r w:rsidR="004F0655" w:rsidRPr="007424F1">
              <w:rPr>
                <w:rFonts w:asciiTheme="minorHAnsi" w:eastAsia="Times New Roman" w:hAnsiTheme="minorHAnsi" w:cstheme="minorHAnsi"/>
                <w:sz w:val="20"/>
                <w:szCs w:val="20"/>
                <w:lang w:val="lv-LV"/>
              </w:rPr>
              <w:t>of</w:t>
            </w:r>
            <w:proofErr w:type="spellEnd"/>
            <w:r w:rsidR="004F0655" w:rsidRPr="007424F1">
              <w:rPr>
                <w:rFonts w:asciiTheme="minorHAnsi" w:eastAsia="Times New Roman" w:hAnsiTheme="minorHAnsi" w:cstheme="minorHAnsi"/>
                <w:sz w:val="20"/>
                <w:szCs w:val="20"/>
                <w:lang w:val="lv-LV"/>
              </w:rPr>
              <w:t xml:space="preserve"> </w:t>
            </w:r>
            <w:proofErr w:type="spellStart"/>
            <w:r w:rsidR="004F0655" w:rsidRPr="007424F1">
              <w:rPr>
                <w:rFonts w:asciiTheme="minorHAnsi" w:eastAsia="Times New Roman" w:hAnsiTheme="minorHAnsi" w:cstheme="minorHAnsi"/>
                <w:sz w:val="20"/>
                <w:szCs w:val="20"/>
                <w:lang w:val="lv-LV"/>
              </w:rPr>
              <w:t>profit</w:t>
            </w:r>
            <w:proofErr w:type="spellEnd"/>
            <w:r w:rsidR="004F0655" w:rsidRPr="007424F1">
              <w:rPr>
                <w:rFonts w:asciiTheme="minorHAnsi" w:eastAsia="Times New Roman" w:hAnsiTheme="minorHAnsi" w:cstheme="minorHAnsi"/>
                <w:sz w:val="20"/>
                <w:szCs w:val="20"/>
                <w:lang w:val="lv-LV"/>
              </w:rPr>
              <w:t xml:space="preserve"> </w:t>
            </w:r>
            <w:proofErr w:type="spellStart"/>
            <w:r w:rsidR="004F0655" w:rsidRPr="007424F1">
              <w:rPr>
                <w:rFonts w:asciiTheme="minorHAnsi" w:eastAsia="Times New Roman" w:hAnsiTheme="minorHAnsi" w:cstheme="minorHAnsi"/>
                <w:sz w:val="20"/>
                <w:szCs w:val="20"/>
                <w:lang w:val="lv-LV"/>
              </w:rPr>
              <w:t>of</w:t>
            </w:r>
            <w:proofErr w:type="spellEnd"/>
            <w:r w:rsidR="004F0655" w:rsidRPr="007424F1">
              <w:rPr>
                <w:rFonts w:asciiTheme="minorHAnsi" w:eastAsia="Times New Roman" w:hAnsiTheme="minorHAnsi" w:cstheme="minorHAnsi"/>
                <w:sz w:val="20"/>
                <w:szCs w:val="20"/>
                <w:lang w:val="lv-LV"/>
              </w:rPr>
              <w:t xml:space="preserve"> </w:t>
            </w:r>
            <w:proofErr w:type="spellStart"/>
            <w:r w:rsidR="004F0655" w:rsidRPr="007424F1">
              <w:rPr>
                <w:rFonts w:asciiTheme="minorHAnsi" w:eastAsia="Times New Roman" w:hAnsiTheme="minorHAnsi" w:cstheme="minorHAnsi"/>
                <w:sz w:val="20"/>
                <w:szCs w:val="20"/>
                <w:lang w:val="lv-LV"/>
              </w:rPr>
              <w:t>the</w:t>
            </w:r>
            <w:proofErr w:type="spellEnd"/>
            <w:r w:rsidR="004F0655" w:rsidRPr="007424F1">
              <w:rPr>
                <w:rFonts w:asciiTheme="minorHAnsi" w:eastAsia="Times New Roman" w:hAnsiTheme="minorHAnsi" w:cstheme="minorHAnsi"/>
                <w:sz w:val="20"/>
                <w:szCs w:val="20"/>
                <w:lang w:val="lv-LV"/>
              </w:rPr>
              <w:t xml:space="preserve"> </w:t>
            </w:r>
            <w:proofErr w:type="spellStart"/>
            <w:r w:rsidR="004F0655" w:rsidRPr="007424F1">
              <w:rPr>
                <w:rFonts w:asciiTheme="minorHAnsi" w:eastAsia="Times New Roman" w:hAnsiTheme="minorHAnsi" w:cstheme="minorHAnsi"/>
                <w:sz w:val="20"/>
                <w:szCs w:val="20"/>
                <w:lang w:val="lv-LV"/>
              </w:rPr>
              <w:t>Company</w:t>
            </w:r>
            <w:proofErr w:type="spellEnd"/>
            <w:r w:rsidR="00A163EA" w:rsidRPr="007424F1">
              <w:rPr>
                <w:rFonts w:asciiTheme="minorHAnsi" w:eastAsia="Times New Roman" w:hAnsiTheme="minorHAnsi" w:cstheme="minorHAnsi"/>
                <w:sz w:val="20"/>
                <w:szCs w:val="20"/>
                <w:lang w:val="lv-LV"/>
              </w:rPr>
              <w:t>.</w:t>
            </w:r>
          </w:p>
          <w:p w14:paraId="001401D6" w14:textId="06E93541" w:rsidR="00673A7D" w:rsidRPr="007424F1" w:rsidRDefault="00673A7D" w:rsidP="00701C83">
            <w:pPr>
              <w:spacing w:before="40" w:after="40" w:line="240" w:lineRule="auto"/>
              <w:jc w:val="both"/>
              <w:rPr>
                <w:rFonts w:asciiTheme="minorHAnsi" w:eastAsia="Times New Roman" w:hAnsiTheme="minorHAnsi" w:cstheme="minorHAnsi"/>
                <w:b/>
                <w:bCs/>
                <w:i/>
                <w:iCs/>
                <w:sz w:val="20"/>
                <w:szCs w:val="20"/>
                <w:lang w:val="lv-LV"/>
              </w:rPr>
            </w:pPr>
            <w:r w:rsidRPr="007424F1">
              <w:rPr>
                <w:rFonts w:asciiTheme="minorHAnsi" w:eastAsia="Times New Roman" w:hAnsiTheme="minorHAnsi" w:cstheme="minorHAnsi"/>
                <w:b/>
                <w:bCs/>
                <w:i/>
                <w:iCs/>
                <w:sz w:val="20"/>
                <w:szCs w:val="20"/>
                <w:lang w:val="lv-LV"/>
              </w:rPr>
              <w:t>Lēmums:</w:t>
            </w:r>
          </w:p>
          <w:p w14:paraId="52B8D9FD" w14:textId="519B93F2" w:rsidR="00673A7D" w:rsidRPr="007424F1" w:rsidRDefault="00673A7D" w:rsidP="004C4AD6">
            <w:pPr>
              <w:pStyle w:val="ListParagraph"/>
              <w:numPr>
                <w:ilvl w:val="0"/>
                <w:numId w:val="17"/>
              </w:numPr>
              <w:shd w:val="clear" w:color="auto" w:fill="FFFFFF"/>
              <w:spacing w:before="100" w:beforeAutospacing="1" w:after="100" w:afterAutospacing="1" w:line="240" w:lineRule="auto"/>
              <w:rPr>
                <w:rFonts w:asciiTheme="minorHAnsi" w:hAnsiTheme="minorHAnsi"/>
                <w:i/>
                <w:iCs/>
                <w:sz w:val="20"/>
                <w:szCs w:val="20"/>
              </w:rPr>
            </w:pPr>
            <w:r w:rsidRPr="004C4AD6">
              <w:rPr>
                <w:rFonts w:asciiTheme="minorHAnsi" w:hAnsiTheme="minorHAnsi"/>
                <w:i/>
                <w:iCs/>
                <w:sz w:val="20"/>
                <w:szCs w:val="20"/>
                <w:lang w:val="lv-LV"/>
              </w:rPr>
              <w:t xml:space="preserve">izmaksāt dividendēs līdz 2017.gada 31.decembrim uzkrāto peļņu 0,21 EUR (divdesmit viens cents) par vienu AS SAF Tehnika akciju jeb kopā 623 737.80 EUR (sešsimt divdesmit trīs tūkstoši septiņsimt trīsdesmit septiņi tūkstoši eiro un 80 centi) apmērā; Ieraksta datums ir 2020. gada 18. decembris; Izmaksu datums ir 2020. gada 21. decembris. </w:t>
            </w:r>
            <w:r w:rsidRPr="007424F1">
              <w:rPr>
                <w:rFonts w:asciiTheme="minorHAnsi" w:hAnsiTheme="minorHAnsi"/>
                <w:i/>
                <w:iCs/>
                <w:sz w:val="20"/>
                <w:szCs w:val="20"/>
              </w:rPr>
              <w:t xml:space="preserve">Ex-datums </w:t>
            </w:r>
            <w:proofErr w:type="spellStart"/>
            <w:r w:rsidRPr="007424F1">
              <w:rPr>
                <w:rFonts w:asciiTheme="minorHAnsi" w:hAnsiTheme="minorHAnsi"/>
                <w:i/>
                <w:iCs/>
                <w:sz w:val="20"/>
                <w:szCs w:val="20"/>
              </w:rPr>
              <w:t>ir</w:t>
            </w:r>
            <w:proofErr w:type="spellEnd"/>
            <w:r w:rsidRPr="007424F1">
              <w:rPr>
                <w:rFonts w:asciiTheme="minorHAnsi" w:hAnsiTheme="minorHAnsi"/>
                <w:i/>
                <w:iCs/>
                <w:sz w:val="20"/>
                <w:szCs w:val="20"/>
              </w:rPr>
              <w:t xml:space="preserve"> 2020.gada 17. </w:t>
            </w:r>
            <w:proofErr w:type="spellStart"/>
            <w:r w:rsidRPr="007424F1">
              <w:rPr>
                <w:rFonts w:asciiTheme="minorHAnsi" w:hAnsiTheme="minorHAnsi"/>
                <w:i/>
                <w:iCs/>
                <w:sz w:val="20"/>
                <w:szCs w:val="20"/>
              </w:rPr>
              <w:t>decembris</w:t>
            </w:r>
            <w:proofErr w:type="spellEnd"/>
            <w:r w:rsidRPr="007424F1">
              <w:rPr>
                <w:rFonts w:asciiTheme="minorHAnsi" w:hAnsiTheme="minorHAnsi"/>
                <w:i/>
                <w:iCs/>
                <w:sz w:val="20"/>
                <w:szCs w:val="20"/>
              </w:rPr>
              <w:t>.</w:t>
            </w:r>
          </w:p>
          <w:p w14:paraId="0C737336" w14:textId="60D71F15" w:rsidR="00A163EA" w:rsidRPr="007424F1" w:rsidRDefault="00673A7D" w:rsidP="004C4AD6">
            <w:pPr>
              <w:pStyle w:val="ListParagraph"/>
              <w:numPr>
                <w:ilvl w:val="0"/>
                <w:numId w:val="17"/>
              </w:numPr>
              <w:shd w:val="clear" w:color="auto" w:fill="FFFFFF"/>
              <w:spacing w:before="100" w:beforeAutospacing="1" w:after="100" w:afterAutospacing="1" w:line="240" w:lineRule="auto"/>
              <w:rPr>
                <w:rFonts w:asciiTheme="minorHAnsi" w:hAnsiTheme="minorHAnsi"/>
                <w:i/>
                <w:iCs/>
                <w:sz w:val="20"/>
                <w:szCs w:val="20"/>
              </w:rPr>
            </w:pPr>
            <w:proofErr w:type="spellStart"/>
            <w:r w:rsidRPr="007424F1">
              <w:rPr>
                <w:rFonts w:asciiTheme="minorHAnsi" w:hAnsiTheme="minorHAnsi"/>
                <w:i/>
                <w:iCs/>
                <w:sz w:val="20"/>
                <w:szCs w:val="20"/>
              </w:rPr>
              <w:t>Atlikušo</w:t>
            </w:r>
            <w:proofErr w:type="spellEnd"/>
            <w:r w:rsidRPr="007424F1">
              <w:rPr>
                <w:rFonts w:asciiTheme="minorHAnsi" w:hAnsiTheme="minorHAnsi"/>
                <w:i/>
                <w:iCs/>
                <w:sz w:val="20"/>
                <w:szCs w:val="20"/>
              </w:rPr>
              <w:t xml:space="preserve"> </w:t>
            </w:r>
            <w:proofErr w:type="spellStart"/>
            <w:r w:rsidRPr="007424F1">
              <w:rPr>
                <w:rFonts w:asciiTheme="minorHAnsi" w:hAnsiTheme="minorHAnsi"/>
                <w:i/>
                <w:iCs/>
                <w:sz w:val="20"/>
                <w:szCs w:val="20"/>
              </w:rPr>
              <w:t>nesadalītās</w:t>
            </w:r>
            <w:proofErr w:type="spellEnd"/>
            <w:r w:rsidRPr="007424F1">
              <w:rPr>
                <w:rFonts w:asciiTheme="minorHAnsi" w:hAnsiTheme="minorHAnsi"/>
                <w:i/>
                <w:iCs/>
                <w:sz w:val="20"/>
                <w:szCs w:val="20"/>
              </w:rPr>
              <w:t xml:space="preserve"> </w:t>
            </w:r>
            <w:proofErr w:type="spellStart"/>
            <w:r w:rsidRPr="007424F1">
              <w:rPr>
                <w:rFonts w:asciiTheme="minorHAnsi" w:hAnsiTheme="minorHAnsi"/>
                <w:i/>
                <w:iCs/>
                <w:sz w:val="20"/>
                <w:szCs w:val="20"/>
              </w:rPr>
              <w:t>peļņas</w:t>
            </w:r>
            <w:proofErr w:type="spellEnd"/>
            <w:r w:rsidRPr="007424F1">
              <w:rPr>
                <w:rFonts w:asciiTheme="minorHAnsi" w:hAnsiTheme="minorHAnsi"/>
                <w:i/>
                <w:iCs/>
                <w:sz w:val="20"/>
                <w:szCs w:val="20"/>
              </w:rPr>
              <w:t xml:space="preserve"> </w:t>
            </w:r>
            <w:proofErr w:type="spellStart"/>
            <w:r w:rsidRPr="007424F1">
              <w:rPr>
                <w:rFonts w:asciiTheme="minorHAnsi" w:hAnsiTheme="minorHAnsi"/>
                <w:i/>
                <w:iCs/>
                <w:sz w:val="20"/>
                <w:szCs w:val="20"/>
              </w:rPr>
              <w:t>daļu</w:t>
            </w:r>
            <w:proofErr w:type="spellEnd"/>
            <w:r w:rsidRPr="007424F1">
              <w:rPr>
                <w:rFonts w:asciiTheme="minorHAnsi" w:hAnsiTheme="minorHAnsi"/>
                <w:i/>
                <w:iCs/>
                <w:sz w:val="20"/>
                <w:szCs w:val="20"/>
              </w:rPr>
              <w:t xml:space="preserve"> 2 266 812 EUR (divi </w:t>
            </w:r>
            <w:proofErr w:type="spellStart"/>
            <w:r w:rsidRPr="007424F1">
              <w:rPr>
                <w:rFonts w:asciiTheme="minorHAnsi" w:hAnsiTheme="minorHAnsi"/>
                <w:i/>
                <w:iCs/>
                <w:sz w:val="20"/>
                <w:szCs w:val="20"/>
              </w:rPr>
              <w:t>miljoni</w:t>
            </w:r>
            <w:proofErr w:type="spellEnd"/>
            <w:r w:rsidRPr="007424F1">
              <w:rPr>
                <w:rFonts w:asciiTheme="minorHAnsi" w:hAnsiTheme="minorHAnsi"/>
                <w:i/>
                <w:iCs/>
                <w:sz w:val="20"/>
                <w:szCs w:val="20"/>
              </w:rPr>
              <w:t xml:space="preserve"> </w:t>
            </w:r>
            <w:proofErr w:type="spellStart"/>
            <w:r w:rsidRPr="007424F1">
              <w:rPr>
                <w:rFonts w:asciiTheme="minorHAnsi" w:hAnsiTheme="minorHAnsi"/>
                <w:i/>
                <w:iCs/>
                <w:sz w:val="20"/>
                <w:szCs w:val="20"/>
              </w:rPr>
              <w:t>divsimt</w:t>
            </w:r>
            <w:proofErr w:type="spellEnd"/>
            <w:r w:rsidRPr="007424F1">
              <w:rPr>
                <w:rFonts w:asciiTheme="minorHAnsi" w:hAnsiTheme="minorHAnsi"/>
                <w:i/>
                <w:iCs/>
                <w:sz w:val="20"/>
                <w:szCs w:val="20"/>
              </w:rPr>
              <w:t xml:space="preserve"> </w:t>
            </w:r>
            <w:proofErr w:type="spellStart"/>
            <w:r w:rsidRPr="007424F1">
              <w:rPr>
                <w:rFonts w:asciiTheme="minorHAnsi" w:hAnsiTheme="minorHAnsi"/>
                <w:i/>
                <w:iCs/>
                <w:sz w:val="20"/>
                <w:szCs w:val="20"/>
              </w:rPr>
              <w:t>sešdesmit</w:t>
            </w:r>
            <w:proofErr w:type="spellEnd"/>
            <w:r w:rsidRPr="007424F1">
              <w:rPr>
                <w:rFonts w:asciiTheme="minorHAnsi" w:hAnsiTheme="minorHAnsi"/>
                <w:i/>
                <w:iCs/>
                <w:sz w:val="20"/>
                <w:szCs w:val="20"/>
              </w:rPr>
              <w:t xml:space="preserve"> </w:t>
            </w:r>
            <w:proofErr w:type="spellStart"/>
            <w:r w:rsidRPr="007424F1">
              <w:rPr>
                <w:rFonts w:asciiTheme="minorHAnsi" w:hAnsiTheme="minorHAnsi"/>
                <w:i/>
                <w:iCs/>
                <w:sz w:val="20"/>
                <w:szCs w:val="20"/>
              </w:rPr>
              <w:t>seši</w:t>
            </w:r>
            <w:proofErr w:type="spellEnd"/>
            <w:r w:rsidRPr="007424F1">
              <w:rPr>
                <w:rFonts w:asciiTheme="minorHAnsi" w:hAnsiTheme="minorHAnsi"/>
                <w:i/>
                <w:iCs/>
                <w:sz w:val="20"/>
                <w:szCs w:val="20"/>
              </w:rPr>
              <w:t xml:space="preserve"> </w:t>
            </w:r>
            <w:proofErr w:type="spellStart"/>
            <w:r w:rsidRPr="007424F1">
              <w:rPr>
                <w:rFonts w:asciiTheme="minorHAnsi" w:hAnsiTheme="minorHAnsi"/>
                <w:i/>
                <w:iCs/>
                <w:sz w:val="20"/>
                <w:szCs w:val="20"/>
              </w:rPr>
              <w:t>tūkstoši</w:t>
            </w:r>
            <w:proofErr w:type="spellEnd"/>
            <w:r w:rsidRPr="007424F1">
              <w:rPr>
                <w:rFonts w:asciiTheme="minorHAnsi" w:hAnsiTheme="minorHAnsi"/>
                <w:i/>
                <w:iCs/>
                <w:sz w:val="20"/>
                <w:szCs w:val="20"/>
              </w:rPr>
              <w:t xml:space="preserve"> </w:t>
            </w:r>
            <w:proofErr w:type="spellStart"/>
            <w:r w:rsidRPr="007424F1">
              <w:rPr>
                <w:rFonts w:asciiTheme="minorHAnsi" w:hAnsiTheme="minorHAnsi"/>
                <w:i/>
                <w:iCs/>
                <w:sz w:val="20"/>
                <w:szCs w:val="20"/>
              </w:rPr>
              <w:t>astoņsimt</w:t>
            </w:r>
            <w:proofErr w:type="spellEnd"/>
            <w:r w:rsidRPr="007424F1">
              <w:rPr>
                <w:rFonts w:asciiTheme="minorHAnsi" w:hAnsiTheme="minorHAnsi"/>
                <w:i/>
                <w:iCs/>
                <w:sz w:val="20"/>
                <w:szCs w:val="20"/>
              </w:rPr>
              <w:t xml:space="preserve"> </w:t>
            </w:r>
            <w:proofErr w:type="spellStart"/>
            <w:r w:rsidRPr="007424F1">
              <w:rPr>
                <w:rFonts w:asciiTheme="minorHAnsi" w:hAnsiTheme="minorHAnsi"/>
                <w:i/>
                <w:iCs/>
                <w:sz w:val="20"/>
                <w:szCs w:val="20"/>
              </w:rPr>
              <w:t>divpadsmit</w:t>
            </w:r>
            <w:proofErr w:type="spellEnd"/>
            <w:r w:rsidRPr="007424F1">
              <w:rPr>
                <w:rFonts w:asciiTheme="minorHAnsi" w:hAnsiTheme="minorHAnsi"/>
                <w:i/>
                <w:iCs/>
                <w:sz w:val="20"/>
                <w:szCs w:val="20"/>
              </w:rPr>
              <w:t xml:space="preserve"> </w:t>
            </w:r>
            <w:proofErr w:type="spellStart"/>
            <w:r w:rsidRPr="007424F1">
              <w:rPr>
                <w:rFonts w:asciiTheme="minorHAnsi" w:hAnsiTheme="minorHAnsi"/>
                <w:i/>
                <w:iCs/>
                <w:sz w:val="20"/>
                <w:szCs w:val="20"/>
              </w:rPr>
              <w:t>eiro</w:t>
            </w:r>
            <w:proofErr w:type="spellEnd"/>
            <w:r w:rsidRPr="007424F1">
              <w:rPr>
                <w:rFonts w:asciiTheme="minorHAnsi" w:hAnsiTheme="minorHAnsi"/>
                <w:i/>
                <w:iCs/>
                <w:sz w:val="20"/>
                <w:szCs w:val="20"/>
              </w:rPr>
              <w:t xml:space="preserve">) </w:t>
            </w:r>
            <w:proofErr w:type="spellStart"/>
            <w:r w:rsidRPr="007424F1">
              <w:rPr>
                <w:rFonts w:asciiTheme="minorHAnsi" w:hAnsiTheme="minorHAnsi"/>
                <w:i/>
                <w:iCs/>
                <w:sz w:val="20"/>
                <w:szCs w:val="20"/>
              </w:rPr>
              <w:t>apmērā</w:t>
            </w:r>
            <w:proofErr w:type="spellEnd"/>
            <w:r w:rsidRPr="007424F1">
              <w:rPr>
                <w:rFonts w:asciiTheme="minorHAnsi" w:hAnsiTheme="minorHAnsi"/>
                <w:i/>
                <w:iCs/>
                <w:sz w:val="20"/>
                <w:szCs w:val="20"/>
              </w:rPr>
              <w:t xml:space="preserve"> </w:t>
            </w:r>
            <w:proofErr w:type="spellStart"/>
            <w:r w:rsidRPr="007424F1">
              <w:rPr>
                <w:rFonts w:asciiTheme="minorHAnsi" w:hAnsiTheme="minorHAnsi"/>
                <w:i/>
                <w:iCs/>
                <w:sz w:val="20"/>
                <w:szCs w:val="20"/>
              </w:rPr>
              <w:t>atstāt</w:t>
            </w:r>
            <w:proofErr w:type="spellEnd"/>
            <w:r w:rsidRPr="007424F1">
              <w:rPr>
                <w:rFonts w:asciiTheme="minorHAnsi" w:hAnsiTheme="minorHAnsi"/>
                <w:i/>
                <w:iCs/>
                <w:sz w:val="20"/>
                <w:szCs w:val="20"/>
              </w:rPr>
              <w:t xml:space="preserve"> </w:t>
            </w:r>
            <w:proofErr w:type="spellStart"/>
            <w:r w:rsidRPr="007424F1">
              <w:rPr>
                <w:rFonts w:asciiTheme="minorHAnsi" w:hAnsiTheme="minorHAnsi"/>
                <w:i/>
                <w:iCs/>
                <w:sz w:val="20"/>
                <w:szCs w:val="20"/>
              </w:rPr>
              <w:t>kā</w:t>
            </w:r>
            <w:proofErr w:type="spellEnd"/>
            <w:r w:rsidRPr="007424F1">
              <w:rPr>
                <w:rFonts w:asciiTheme="minorHAnsi" w:hAnsiTheme="minorHAnsi"/>
                <w:i/>
                <w:iCs/>
                <w:sz w:val="20"/>
                <w:szCs w:val="20"/>
              </w:rPr>
              <w:t xml:space="preserve"> SAF Tehnika </w:t>
            </w:r>
            <w:proofErr w:type="spellStart"/>
            <w:r w:rsidRPr="007424F1">
              <w:rPr>
                <w:rFonts w:asciiTheme="minorHAnsi" w:hAnsiTheme="minorHAnsi"/>
                <w:i/>
                <w:iCs/>
                <w:sz w:val="20"/>
                <w:szCs w:val="20"/>
              </w:rPr>
              <w:t>nesadalīto</w:t>
            </w:r>
            <w:proofErr w:type="spellEnd"/>
            <w:r w:rsidRPr="007424F1">
              <w:rPr>
                <w:rFonts w:asciiTheme="minorHAnsi" w:hAnsiTheme="minorHAnsi"/>
                <w:i/>
                <w:iCs/>
                <w:sz w:val="20"/>
                <w:szCs w:val="20"/>
              </w:rPr>
              <w:t xml:space="preserve"> </w:t>
            </w:r>
            <w:proofErr w:type="spellStart"/>
            <w:r w:rsidRPr="007424F1">
              <w:rPr>
                <w:rFonts w:asciiTheme="minorHAnsi" w:hAnsiTheme="minorHAnsi"/>
                <w:i/>
                <w:iCs/>
                <w:sz w:val="20"/>
                <w:szCs w:val="20"/>
              </w:rPr>
              <w:t>peļņu</w:t>
            </w:r>
            <w:proofErr w:type="spellEnd"/>
            <w:r w:rsidRPr="007424F1">
              <w:rPr>
                <w:rFonts w:asciiTheme="minorHAnsi" w:hAnsiTheme="minorHAnsi"/>
                <w:i/>
                <w:iCs/>
                <w:sz w:val="20"/>
                <w:szCs w:val="20"/>
              </w:rPr>
              <w:t>.</w:t>
            </w:r>
          </w:p>
          <w:p w14:paraId="4B9AAE57" w14:textId="6C6F600F" w:rsidR="00A163EA" w:rsidRPr="007424F1" w:rsidRDefault="004F0655" w:rsidP="00A163EA">
            <w:pPr>
              <w:spacing w:after="0" w:line="254" w:lineRule="auto"/>
              <w:rPr>
                <w:rFonts w:asciiTheme="minorHAnsi" w:hAnsiTheme="minorHAnsi" w:cstheme="minorHAnsi"/>
                <w:b/>
                <w:bCs/>
                <w:i/>
                <w:iCs/>
                <w:sz w:val="20"/>
                <w:szCs w:val="20"/>
              </w:rPr>
            </w:pPr>
            <w:r w:rsidRPr="007424F1">
              <w:rPr>
                <w:rFonts w:asciiTheme="minorHAnsi" w:hAnsiTheme="minorHAnsi" w:cstheme="minorHAnsi"/>
                <w:b/>
                <w:bCs/>
                <w:i/>
                <w:iCs/>
                <w:sz w:val="20"/>
                <w:szCs w:val="20"/>
              </w:rPr>
              <w:t>Decision</w:t>
            </w:r>
            <w:r w:rsidR="00673A7D" w:rsidRPr="007424F1">
              <w:rPr>
                <w:rFonts w:asciiTheme="minorHAnsi" w:hAnsiTheme="minorHAnsi" w:cstheme="minorHAnsi"/>
                <w:b/>
                <w:bCs/>
                <w:i/>
                <w:iCs/>
                <w:sz w:val="20"/>
                <w:szCs w:val="20"/>
              </w:rPr>
              <w:t>:</w:t>
            </w:r>
          </w:p>
          <w:p w14:paraId="7E464A95" w14:textId="3812C7E7" w:rsidR="00673A7D" w:rsidRPr="007424F1" w:rsidRDefault="00673A7D" w:rsidP="004C4AD6">
            <w:pPr>
              <w:pStyle w:val="ListParagraph"/>
              <w:numPr>
                <w:ilvl w:val="0"/>
                <w:numId w:val="18"/>
              </w:numPr>
              <w:shd w:val="clear" w:color="auto" w:fill="FFFFFF"/>
              <w:spacing w:before="100" w:beforeAutospacing="1" w:after="100" w:afterAutospacing="1" w:line="240" w:lineRule="auto"/>
              <w:rPr>
                <w:rFonts w:asciiTheme="minorHAnsi" w:hAnsiTheme="minorHAnsi"/>
                <w:i/>
                <w:iCs/>
                <w:sz w:val="20"/>
                <w:szCs w:val="20"/>
              </w:rPr>
            </w:pPr>
            <w:r w:rsidRPr="007424F1">
              <w:rPr>
                <w:rFonts w:asciiTheme="minorHAnsi" w:hAnsiTheme="minorHAnsi"/>
                <w:i/>
                <w:iCs/>
                <w:sz w:val="20"/>
                <w:szCs w:val="20"/>
              </w:rPr>
              <w:t xml:space="preserve">To pay in dividends the profit accrued until 31 December 2017 as 0.21 EUR (twenty- one cent) per one SAF Tehnika JSC share or total amount of 623 737,80 EUR (six hundred twenty-three thousand seven hundred thirty-seven euros and 80 cents); The date of record is 18 December, 2020. The date of payment is 21 </w:t>
            </w:r>
            <w:proofErr w:type="gramStart"/>
            <w:r w:rsidRPr="007424F1">
              <w:rPr>
                <w:rFonts w:asciiTheme="minorHAnsi" w:hAnsiTheme="minorHAnsi"/>
                <w:i/>
                <w:iCs/>
                <w:sz w:val="20"/>
                <w:szCs w:val="20"/>
              </w:rPr>
              <w:t>December,</w:t>
            </w:r>
            <w:proofErr w:type="gramEnd"/>
            <w:r w:rsidRPr="007424F1">
              <w:rPr>
                <w:rFonts w:asciiTheme="minorHAnsi" w:hAnsiTheme="minorHAnsi"/>
                <w:i/>
                <w:iCs/>
                <w:sz w:val="20"/>
                <w:szCs w:val="20"/>
              </w:rPr>
              <w:t xml:space="preserve"> 2020. Ex-date is 17 </w:t>
            </w:r>
            <w:proofErr w:type="gramStart"/>
            <w:r w:rsidRPr="007424F1">
              <w:rPr>
                <w:rFonts w:asciiTheme="minorHAnsi" w:hAnsiTheme="minorHAnsi"/>
                <w:i/>
                <w:iCs/>
                <w:sz w:val="20"/>
                <w:szCs w:val="20"/>
              </w:rPr>
              <w:t>December,</w:t>
            </w:r>
            <w:proofErr w:type="gramEnd"/>
            <w:r w:rsidRPr="007424F1">
              <w:rPr>
                <w:rFonts w:asciiTheme="minorHAnsi" w:hAnsiTheme="minorHAnsi"/>
                <w:i/>
                <w:iCs/>
                <w:sz w:val="20"/>
                <w:szCs w:val="20"/>
              </w:rPr>
              <w:t xml:space="preserve"> 2020.</w:t>
            </w:r>
          </w:p>
          <w:p w14:paraId="28CB3C87" w14:textId="4CB01BCE" w:rsidR="00673A7D" w:rsidRPr="007424F1" w:rsidRDefault="00673A7D" w:rsidP="004C4AD6">
            <w:pPr>
              <w:pStyle w:val="ListParagraph"/>
              <w:numPr>
                <w:ilvl w:val="0"/>
                <w:numId w:val="18"/>
              </w:numPr>
              <w:shd w:val="clear" w:color="auto" w:fill="FFFFFF"/>
              <w:spacing w:before="100" w:beforeAutospacing="1" w:after="100" w:afterAutospacing="1" w:line="240" w:lineRule="auto"/>
              <w:rPr>
                <w:rFonts w:asciiTheme="minorHAnsi" w:hAnsiTheme="minorHAnsi"/>
                <w:i/>
                <w:iCs/>
                <w:sz w:val="20"/>
                <w:szCs w:val="20"/>
              </w:rPr>
            </w:pPr>
            <w:r w:rsidRPr="007424F1">
              <w:rPr>
                <w:rFonts w:asciiTheme="minorHAnsi" w:hAnsiTheme="minorHAnsi"/>
                <w:i/>
                <w:iCs/>
                <w:sz w:val="20"/>
                <w:szCs w:val="20"/>
              </w:rPr>
              <w:t>Keep the remaining amount of retained earnings 2 266 812 EUR (two million two hundred sixty-six thousand eight hundred twelve euros) as the retained earnings of SAF Tehnika JSC.</w:t>
            </w:r>
          </w:p>
          <w:p w14:paraId="18204C7B" w14:textId="0999A316" w:rsidR="00A163EA" w:rsidRPr="007424F1" w:rsidRDefault="00A163EA" w:rsidP="004F0655">
            <w:pPr>
              <w:pStyle w:val="ListParagraph"/>
              <w:spacing w:after="0" w:line="256" w:lineRule="auto"/>
              <w:jc w:val="both"/>
              <w:rPr>
                <w:rFonts w:asciiTheme="minorHAnsi" w:hAnsiTheme="minorHAnsi"/>
                <w:sz w:val="20"/>
                <w:szCs w:val="20"/>
                <w:highlight w:val="yellow"/>
              </w:rPr>
            </w:pPr>
          </w:p>
        </w:tc>
      </w:tr>
      <w:tr w:rsidR="00C639DB" w:rsidRPr="007424F1" w14:paraId="26E04DE8" w14:textId="77777777" w:rsidTr="000957A7">
        <w:trPr>
          <w:trHeight w:val="288"/>
        </w:trPr>
        <w:tc>
          <w:tcPr>
            <w:tcW w:w="4675" w:type="dxa"/>
            <w:shd w:val="clear" w:color="auto" w:fill="auto"/>
          </w:tcPr>
          <w:p w14:paraId="73A8C600" w14:textId="51C9B028" w:rsidR="00C639DB" w:rsidRPr="007424F1" w:rsidRDefault="00C639DB" w:rsidP="00701C83">
            <w:pPr>
              <w:spacing w:before="40" w:after="40" w:line="240" w:lineRule="auto"/>
              <w:jc w:val="both"/>
              <w:rPr>
                <w:rFonts w:asciiTheme="minorHAnsi" w:hAnsiTheme="minorHAnsi"/>
                <w:sz w:val="20"/>
                <w:szCs w:val="20"/>
              </w:rPr>
            </w:pPr>
            <w:proofErr w:type="spellStart"/>
            <w:r w:rsidRPr="007424F1">
              <w:rPr>
                <w:rFonts w:asciiTheme="minorHAnsi" w:hAnsiTheme="minorHAnsi"/>
                <w:sz w:val="20"/>
                <w:szCs w:val="20"/>
              </w:rPr>
              <w:t>Balsojums</w:t>
            </w:r>
            <w:proofErr w:type="spellEnd"/>
            <w:r w:rsidRPr="007424F1">
              <w:rPr>
                <w:rFonts w:asciiTheme="minorHAnsi" w:hAnsiTheme="minorHAnsi"/>
                <w:sz w:val="20"/>
                <w:szCs w:val="20"/>
              </w:rPr>
              <w:t xml:space="preserve"> / </w:t>
            </w:r>
            <w:r w:rsidRPr="007424F1">
              <w:rPr>
                <w:rFonts w:asciiTheme="minorHAnsi" w:hAnsiTheme="minorHAnsi"/>
                <w:i/>
                <w:iCs/>
                <w:sz w:val="20"/>
                <w:szCs w:val="20"/>
              </w:rPr>
              <w:t>Vote</w:t>
            </w:r>
          </w:p>
        </w:tc>
        <w:tc>
          <w:tcPr>
            <w:tcW w:w="4675" w:type="dxa"/>
            <w:gridSpan w:val="2"/>
            <w:shd w:val="clear" w:color="auto" w:fill="auto"/>
          </w:tcPr>
          <w:p w14:paraId="0785B253" w14:textId="3F4846D9" w:rsidR="00247890" w:rsidRPr="007424F1" w:rsidRDefault="00247890" w:rsidP="00247890">
            <w:pPr>
              <w:spacing w:before="40" w:after="40" w:line="240" w:lineRule="auto"/>
              <w:jc w:val="both"/>
              <w:rPr>
                <w:sz w:val="20"/>
                <w:szCs w:val="20"/>
                <w:lang w:val="lv-LV"/>
              </w:rPr>
            </w:pPr>
            <w:r w:rsidRPr="007424F1">
              <w:rPr>
                <w:rFonts w:asciiTheme="minorHAnsi" w:hAnsiTheme="minorHAnsi"/>
                <w:sz w:val="20"/>
                <w:szCs w:val="20"/>
              </w:rPr>
              <w:t xml:space="preserve">Par / </w:t>
            </w:r>
            <w:r w:rsidRPr="007424F1">
              <w:rPr>
                <w:rFonts w:asciiTheme="minorHAnsi" w:hAnsiTheme="minorHAnsi"/>
                <w:i/>
                <w:iCs/>
                <w:sz w:val="20"/>
                <w:szCs w:val="20"/>
              </w:rPr>
              <w:t>For</w:t>
            </w:r>
            <w:r w:rsidRPr="007424F1">
              <w:rPr>
                <w:rFonts w:asciiTheme="minorHAnsi" w:hAnsiTheme="minorHAnsi"/>
                <w:sz w:val="20"/>
                <w:szCs w:val="20"/>
              </w:rPr>
              <w:t xml:space="preserve"> </w:t>
            </w:r>
            <w:sdt>
              <w:sdtPr>
                <w:rPr>
                  <w:rFonts w:asciiTheme="minorHAnsi" w:hAnsiTheme="minorHAnsi"/>
                  <w:sz w:val="20"/>
                  <w:szCs w:val="20"/>
                </w:rPr>
                <w:id w:val="-712425519"/>
                <w14:checkbox>
                  <w14:checked w14:val="0"/>
                  <w14:checkedState w14:val="2612" w14:font="MS Gothic"/>
                  <w14:uncheckedState w14:val="2610" w14:font="MS Gothic"/>
                </w14:checkbox>
              </w:sdtPr>
              <w:sdtEndPr/>
              <w:sdtContent>
                <w:r w:rsidR="00FD3651" w:rsidRPr="007424F1">
                  <w:rPr>
                    <w:rFonts w:ascii="MS Gothic" w:eastAsia="MS Gothic" w:hAnsi="MS Gothic" w:hint="eastAsia"/>
                    <w:sz w:val="20"/>
                    <w:szCs w:val="20"/>
                  </w:rPr>
                  <w:t>☐</w:t>
                </w:r>
              </w:sdtContent>
            </w:sdt>
            <w:r w:rsidRPr="007424F1">
              <w:rPr>
                <w:sz w:val="20"/>
                <w:szCs w:val="20"/>
                <w:lang w:val="lv-LV"/>
              </w:rPr>
              <w:t xml:space="preserve">   </w:t>
            </w:r>
          </w:p>
          <w:p w14:paraId="2F16CE9A" w14:textId="248DE633" w:rsidR="00247890" w:rsidRPr="007424F1" w:rsidRDefault="00247890" w:rsidP="00247890">
            <w:pPr>
              <w:spacing w:before="40" w:after="40" w:line="240" w:lineRule="auto"/>
              <w:jc w:val="both"/>
              <w:rPr>
                <w:sz w:val="20"/>
                <w:szCs w:val="20"/>
                <w:lang w:val="lv-LV"/>
              </w:rPr>
            </w:pPr>
            <w:r w:rsidRPr="007424F1">
              <w:rPr>
                <w:sz w:val="20"/>
                <w:szCs w:val="20"/>
                <w:lang w:val="lv-LV"/>
              </w:rPr>
              <w:t xml:space="preserve">Pret / </w:t>
            </w:r>
            <w:r w:rsidRPr="007424F1">
              <w:rPr>
                <w:i/>
                <w:iCs/>
                <w:sz w:val="20"/>
                <w:szCs w:val="20"/>
                <w:lang w:val="lv-LV"/>
              </w:rPr>
              <w:t>Against</w:t>
            </w:r>
            <w:r w:rsidRPr="007424F1">
              <w:rPr>
                <w:sz w:val="20"/>
                <w:szCs w:val="20"/>
                <w:lang w:val="lv-LV"/>
              </w:rPr>
              <w:t xml:space="preserve"> </w:t>
            </w:r>
            <w:sdt>
              <w:sdtPr>
                <w:rPr>
                  <w:sz w:val="20"/>
                  <w:szCs w:val="20"/>
                  <w:lang w:val="lv-LV"/>
                </w:rPr>
                <w:id w:val="1850832371"/>
                <w14:checkbox>
                  <w14:checked w14:val="0"/>
                  <w14:checkedState w14:val="2612" w14:font="MS Gothic"/>
                  <w14:uncheckedState w14:val="2610" w14:font="MS Gothic"/>
                </w14:checkbox>
              </w:sdtPr>
              <w:sdtEndPr/>
              <w:sdtContent>
                <w:r w:rsidR="00FD3651" w:rsidRPr="007424F1">
                  <w:rPr>
                    <w:rFonts w:ascii="MS Gothic" w:eastAsia="MS Gothic" w:hAnsi="MS Gothic" w:hint="eastAsia"/>
                    <w:sz w:val="20"/>
                    <w:szCs w:val="20"/>
                    <w:lang w:val="lv-LV"/>
                  </w:rPr>
                  <w:t>☐</w:t>
                </w:r>
              </w:sdtContent>
            </w:sdt>
          </w:p>
          <w:p w14:paraId="2CFDFD04" w14:textId="115DA6AD" w:rsidR="00C639DB" w:rsidRPr="007424F1" w:rsidRDefault="00247890" w:rsidP="00247890">
            <w:pPr>
              <w:spacing w:before="40" w:after="40" w:line="240" w:lineRule="auto"/>
              <w:jc w:val="both"/>
              <w:rPr>
                <w:rFonts w:asciiTheme="minorHAnsi" w:hAnsiTheme="minorHAnsi"/>
                <w:sz w:val="20"/>
                <w:szCs w:val="20"/>
              </w:rPr>
            </w:pPr>
            <w:proofErr w:type="spellStart"/>
            <w:r w:rsidRPr="007424F1">
              <w:rPr>
                <w:rFonts w:asciiTheme="minorHAnsi" w:hAnsiTheme="minorHAnsi"/>
                <w:sz w:val="20"/>
                <w:szCs w:val="20"/>
              </w:rPr>
              <w:t>Atturēties</w:t>
            </w:r>
            <w:proofErr w:type="spellEnd"/>
            <w:r w:rsidRPr="007424F1">
              <w:rPr>
                <w:rFonts w:asciiTheme="minorHAnsi" w:hAnsiTheme="minorHAnsi"/>
                <w:sz w:val="20"/>
                <w:szCs w:val="20"/>
              </w:rPr>
              <w:t xml:space="preserve"> / </w:t>
            </w:r>
            <w:r w:rsidRPr="007424F1">
              <w:rPr>
                <w:rFonts w:asciiTheme="minorHAnsi" w:hAnsiTheme="minorHAnsi"/>
                <w:i/>
                <w:iCs/>
                <w:sz w:val="20"/>
                <w:szCs w:val="20"/>
              </w:rPr>
              <w:t xml:space="preserve">Abstain </w:t>
            </w:r>
            <w:r w:rsidRPr="007424F1">
              <w:rPr>
                <w:rFonts w:asciiTheme="minorHAnsi" w:hAnsiTheme="minorHAnsi"/>
                <w:sz w:val="20"/>
                <w:szCs w:val="20"/>
              </w:rPr>
              <w:t xml:space="preserve"> </w:t>
            </w:r>
            <w:sdt>
              <w:sdtPr>
                <w:rPr>
                  <w:rFonts w:asciiTheme="minorHAnsi" w:hAnsiTheme="minorHAnsi"/>
                  <w:sz w:val="20"/>
                  <w:szCs w:val="20"/>
                </w:rPr>
                <w:id w:val="-387026870"/>
                <w14:checkbox>
                  <w14:checked w14:val="0"/>
                  <w14:checkedState w14:val="2612" w14:font="MS Gothic"/>
                  <w14:uncheckedState w14:val="2610" w14:font="MS Gothic"/>
                </w14:checkbox>
              </w:sdtPr>
              <w:sdtEndPr/>
              <w:sdtContent>
                <w:r w:rsidR="00FD3651" w:rsidRPr="007424F1">
                  <w:rPr>
                    <w:rFonts w:ascii="MS Gothic" w:eastAsia="MS Gothic" w:hAnsi="MS Gothic" w:hint="eastAsia"/>
                    <w:sz w:val="20"/>
                    <w:szCs w:val="20"/>
                  </w:rPr>
                  <w:t>☐</w:t>
                </w:r>
              </w:sdtContent>
            </w:sdt>
          </w:p>
        </w:tc>
      </w:tr>
      <w:tr w:rsidR="00C639DB" w:rsidRPr="007424F1" w14:paraId="5805774D" w14:textId="77777777" w:rsidTr="000957A7">
        <w:trPr>
          <w:trHeight w:val="288"/>
        </w:trPr>
        <w:tc>
          <w:tcPr>
            <w:tcW w:w="4675" w:type="dxa"/>
            <w:shd w:val="clear" w:color="auto" w:fill="auto"/>
          </w:tcPr>
          <w:p w14:paraId="78A38E03" w14:textId="09CC78DD" w:rsidR="00C639DB" w:rsidRPr="007424F1" w:rsidRDefault="00C639DB" w:rsidP="00701C83">
            <w:pPr>
              <w:spacing w:before="40" w:after="40" w:line="240" w:lineRule="auto"/>
              <w:jc w:val="both"/>
              <w:rPr>
                <w:rFonts w:asciiTheme="minorHAnsi" w:hAnsiTheme="minorHAnsi"/>
                <w:sz w:val="20"/>
                <w:szCs w:val="20"/>
              </w:rPr>
            </w:pPr>
            <w:proofErr w:type="spellStart"/>
            <w:r w:rsidRPr="007424F1">
              <w:rPr>
                <w:rFonts w:asciiTheme="minorHAnsi" w:hAnsiTheme="minorHAnsi"/>
                <w:sz w:val="20"/>
                <w:szCs w:val="20"/>
              </w:rPr>
              <w:t>Akciju</w:t>
            </w:r>
            <w:proofErr w:type="spellEnd"/>
            <w:r w:rsidRPr="007424F1">
              <w:rPr>
                <w:rFonts w:asciiTheme="minorHAnsi" w:hAnsiTheme="minorHAnsi"/>
                <w:sz w:val="20"/>
                <w:szCs w:val="20"/>
              </w:rPr>
              <w:t xml:space="preserve"> </w:t>
            </w:r>
            <w:proofErr w:type="spellStart"/>
            <w:r w:rsidRPr="007424F1">
              <w:rPr>
                <w:rFonts w:asciiTheme="minorHAnsi" w:hAnsiTheme="minorHAnsi"/>
                <w:sz w:val="20"/>
                <w:szCs w:val="20"/>
              </w:rPr>
              <w:t>skaits</w:t>
            </w:r>
            <w:proofErr w:type="spellEnd"/>
            <w:r w:rsidRPr="007424F1">
              <w:rPr>
                <w:rFonts w:asciiTheme="minorHAnsi" w:hAnsiTheme="minorHAnsi"/>
                <w:sz w:val="20"/>
                <w:szCs w:val="20"/>
              </w:rPr>
              <w:t xml:space="preserve"> /</w:t>
            </w:r>
            <w:r w:rsidRPr="007424F1">
              <w:rPr>
                <w:rFonts w:asciiTheme="minorHAnsi" w:hAnsiTheme="minorHAnsi"/>
                <w:i/>
                <w:iCs/>
                <w:sz w:val="20"/>
                <w:szCs w:val="20"/>
              </w:rPr>
              <w:t xml:space="preserve"> Number of shares voted</w:t>
            </w:r>
          </w:p>
        </w:tc>
        <w:tc>
          <w:tcPr>
            <w:tcW w:w="4675" w:type="dxa"/>
            <w:gridSpan w:val="2"/>
            <w:shd w:val="clear" w:color="auto" w:fill="auto"/>
          </w:tcPr>
          <w:p w14:paraId="358C076B" w14:textId="77777777" w:rsidR="00C639DB" w:rsidRPr="007424F1" w:rsidRDefault="00C639DB" w:rsidP="00701C83">
            <w:pPr>
              <w:spacing w:before="40" w:after="40" w:line="240" w:lineRule="auto"/>
              <w:jc w:val="both"/>
              <w:rPr>
                <w:rFonts w:asciiTheme="minorHAnsi" w:hAnsiTheme="minorHAnsi"/>
                <w:sz w:val="20"/>
                <w:szCs w:val="20"/>
              </w:rPr>
            </w:pPr>
          </w:p>
        </w:tc>
      </w:tr>
      <w:tr w:rsidR="00BA1C20" w:rsidRPr="007424F1" w14:paraId="65711FED" w14:textId="77777777" w:rsidTr="00BF53EB">
        <w:trPr>
          <w:trHeight w:val="770"/>
        </w:trPr>
        <w:tc>
          <w:tcPr>
            <w:tcW w:w="9350" w:type="dxa"/>
            <w:gridSpan w:val="3"/>
            <w:shd w:val="clear" w:color="auto" w:fill="auto"/>
          </w:tcPr>
          <w:p w14:paraId="581C8E4D" w14:textId="6AD93C8B" w:rsidR="00BA1C20" w:rsidRDefault="00BA1C20" w:rsidP="00EB4C7F">
            <w:pPr>
              <w:spacing w:before="40" w:after="40" w:line="240" w:lineRule="auto"/>
              <w:jc w:val="both"/>
              <w:rPr>
                <w:rFonts w:asciiTheme="minorHAnsi" w:hAnsiTheme="minorHAnsi" w:cstheme="minorHAnsi"/>
                <w:sz w:val="20"/>
                <w:szCs w:val="20"/>
              </w:rPr>
            </w:pPr>
            <w:r w:rsidRPr="007424F1">
              <w:rPr>
                <w:rFonts w:asciiTheme="minorHAnsi" w:hAnsiTheme="minorHAnsi" w:cstheme="minorHAnsi"/>
                <w:sz w:val="20"/>
                <w:szCs w:val="20"/>
              </w:rPr>
              <w:t xml:space="preserve">4.  </w:t>
            </w:r>
            <w:proofErr w:type="spellStart"/>
            <w:r w:rsidR="004F0655" w:rsidRPr="007424F1">
              <w:rPr>
                <w:rFonts w:asciiTheme="minorHAnsi" w:hAnsiTheme="minorHAnsi" w:cstheme="minorHAnsi"/>
                <w:sz w:val="20"/>
                <w:szCs w:val="20"/>
              </w:rPr>
              <w:t>Sabiedrības</w:t>
            </w:r>
            <w:proofErr w:type="spellEnd"/>
            <w:r w:rsidR="004F0655" w:rsidRPr="007424F1">
              <w:rPr>
                <w:rFonts w:asciiTheme="minorHAnsi" w:hAnsiTheme="minorHAnsi" w:cstheme="minorHAnsi"/>
                <w:sz w:val="20"/>
                <w:szCs w:val="20"/>
              </w:rPr>
              <w:t xml:space="preserve"> </w:t>
            </w:r>
            <w:proofErr w:type="spellStart"/>
            <w:r w:rsidR="004F0655" w:rsidRPr="007424F1">
              <w:rPr>
                <w:rFonts w:asciiTheme="minorHAnsi" w:hAnsiTheme="minorHAnsi" w:cstheme="minorHAnsi"/>
                <w:sz w:val="20"/>
                <w:szCs w:val="20"/>
              </w:rPr>
              <w:t>revidenta</w:t>
            </w:r>
            <w:proofErr w:type="spellEnd"/>
            <w:r w:rsidR="004F0655" w:rsidRPr="007424F1">
              <w:rPr>
                <w:rFonts w:asciiTheme="minorHAnsi" w:hAnsiTheme="minorHAnsi" w:cstheme="minorHAnsi"/>
                <w:sz w:val="20"/>
                <w:szCs w:val="20"/>
              </w:rPr>
              <w:t xml:space="preserve"> </w:t>
            </w:r>
            <w:proofErr w:type="spellStart"/>
            <w:r w:rsidR="004F0655" w:rsidRPr="007424F1">
              <w:rPr>
                <w:rFonts w:asciiTheme="minorHAnsi" w:hAnsiTheme="minorHAnsi" w:cstheme="minorHAnsi"/>
                <w:sz w:val="20"/>
                <w:szCs w:val="20"/>
              </w:rPr>
              <w:t>iecelšana</w:t>
            </w:r>
            <w:proofErr w:type="spellEnd"/>
            <w:r w:rsidR="004F0655" w:rsidRPr="007424F1">
              <w:rPr>
                <w:rFonts w:asciiTheme="minorHAnsi" w:hAnsiTheme="minorHAnsi" w:cstheme="minorHAnsi"/>
                <w:sz w:val="20"/>
                <w:szCs w:val="20"/>
              </w:rPr>
              <w:t xml:space="preserve"> un </w:t>
            </w:r>
            <w:proofErr w:type="spellStart"/>
            <w:r w:rsidR="004F0655" w:rsidRPr="007424F1">
              <w:rPr>
                <w:rFonts w:asciiTheme="minorHAnsi" w:hAnsiTheme="minorHAnsi" w:cstheme="minorHAnsi"/>
                <w:sz w:val="20"/>
                <w:szCs w:val="20"/>
              </w:rPr>
              <w:t>atalgojuma</w:t>
            </w:r>
            <w:proofErr w:type="spellEnd"/>
            <w:r w:rsidR="004F0655" w:rsidRPr="007424F1">
              <w:rPr>
                <w:rFonts w:asciiTheme="minorHAnsi" w:hAnsiTheme="minorHAnsi" w:cstheme="minorHAnsi"/>
                <w:sz w:val="20"/>
                <w:szCs w:val="20"/>
              </w:rPr>
              <w:t xml:space="preserve"> </w:t>
            </w:r>
            <w:proofErr w:type="spellStart"/>
            <w:r w:rsidR="004F0655" w:rsidRPr="007424F1">
              <w:rPr>
                <w:rFonts w:asciiTheme="minorHAnsi" w:hAnsiTheme="minorHAnsi" w:cstheme="minorHAnsi"/>
                <w:sz w:val="20"/>
                <w:szCs w:val="20"/>
              </w:rPr>
              <w:t>noteikšana</w:t>
            </w:r>
            <w:proofErr w:type="spellEnd"/>
            <w:r w:rsidR="004F0655" w:rsidRPr="007424F1">
              <w:rPr>
                <w:rFonts w:asciiTheme="minorHAnsi" w:hAnsiTheme="minorHAnsi" w:cstheme="minorHAnsi"/>
                <w:sz w:val="20"/>
                <w:szCs w:val="20"/>
              </w:rPr>
              <w:t xml:space="preserve"> </w:t>
            </w:r>
            <w:proofErr w:type="spellStart"/>
            <w:r w:rsidR="004F0655" w:rsidRPr="007424F1">
              <w:rPr>
                <w:rFonts w:asciiTheme="minorHAnsi" w:hAnsiTheme="minorHAnsi" w:cstheme="minorHAnsi"/>
                <w:sz w:val="20"/>
                <w:szCs w:val="20"/>
              </w:rPr>
              <w:t>revidentam</w:t>
            </w:r>
            <w:proofErr w:type="spellEnd"/>
            <w:r w:rsidR="004F0655" w:rsidRPr="007424F1">
              <w:rPr>
                <w:rFonts w:asciiTheme="minorHAnsi" w:hAnsiTheme="minorHAnsi" w:cstheme="minorHAnsi"/>
                <w:sz w:val="20"/>
                <w:szCs w:val="20"/>
              </w:rPr>
              <w:t xml:space="preserve"> </w:t>
            </w:r>
            <w:proofErr w:type="gramStart"/>
            <w:r w:rsidR="004F0655" w:rsidRPr="007424F1">
              <w:rPr>
                <w:rFonts w:asciiTheme="minorHAnsi" w:hAnsiTheme="minorHAnsi" w:cstheme="minorHAnsi"/>
                <w:sz w:val="20"/>
                <w:szCs w:val="20"/>
              </w:rPr>
              <w:t>2020./</w:t>
            </w:r>
            <w:proofErr w:type="gramEnd"/>
            <w:r w:rsidR="004F0655" w:rsidRPr="007424F1">
              <w:rPr>
                <w:rFonts w:asciiTheme="minorHAnsi" w:hAnsiTheme="minorHAnsi" w:cstheme="minorHAnsi"/>
                <w:sz w:val="20"/>
                <w:szCs w:val="20"/>
              </w:rPr>
              <w:t xml:space="preserve">2021. </w:t>
            </w:r>
            <w:proofErr w:type="spellStart"/>
            <w:r w:rsidR="004F0655" w:rsidRPr="007424F1">
              <w:rPr>
                <w:rFonts w:asciiTheme="minorHAnsi" w:hAnsiTheme="minorHAnsi" w:cstheme="minorHAnsi"/>
                <w:sz w:val="20"/>
                <w:szCs w:val="20"/>
              </w:rPr>
              <w:t>finanšu</w:t>
            </w:r>
            <w:proofErr w:type="spellEnd"/>
            <w:r w:rsidR="004F0655" w:rsidRPr="007424F1">
              <w:rPr>
                <w:rFonts w:asciiTheme="minorHAnsi" w:hAnsiTheme="minorHAnsi" w:cstheme="minorHAnsi"/>
                <w:sz w:val="20"/>
                <w:szCs w:val="20"/>
              </w:rPr>
              <w:t xml:space="preserve"> </w:t>
            </w:r>
            <w:proofErr w:type="spellStart"/>
            <w:r w:rsidR="004F0655" w:rsidRPr="007424F1">
              <w:rPr>
                <w:rFonts w:asciiTheme="minorHAnsi" w:hAnsiTheme="minorHAnsi" w:cstheme="minorHAnsi"/>
                <w:sz w:val="20"/>
                <w:szCs w:val="20"/>
              </w:rPr>
              <w:t>gadam</w:t>
            </w:r>
            <w:proofErr w:type="spellEnd"/>
            <w:r w:rsidRPr="007424F1">
              <w:rPr>
                <w:rFonts w:asciiTheme="minorHAnsi" w:hAnsiTheme="minorHAnsi" w:cstheme="minorHAnsi"/>
                <w:sz w:val="20"/>
                <w:szCs w:val="20"/>
              </w:rPr>
              <w:t xml:space="preserve">/ </w:t>
            </w:r>
            <w:r w:rsidR="004F0655" w:rsidRPr="007424F1">
              <w:rPr>
                <w:rFonts w:asciiTheme="minorHAnsi" w:hAnsiTheme="minorHAnsi" w:cstheme="minorHAnsi"/>
                <w:sz w:val="20"/>
                <w:szCs w:val="20"/>
              </w:rPr>
              <w:t>Appointment of the auditor for the financial year 2019/2020 and determination of the reward for the auditor</w:t>
            </w:r>
            <w:r w:rsidRPr="007424F1">
              <w:rPr>
                <w:rFonts w:asciiTheme="minorHAnsi" w:hAnsiTheme="minorHAnsi" w:cstheme="minorHAnsi"/>
                <w:sz w:val="20"/>
                <w:szCs w:val="20"/>
              </w:rPr>
              <w:t>.</w:t>
            </w:r>
          </w:p>
          <w:p w14:paraId="2AF4862D" w14:textId="77777777" w:rsidR="007424F1" w:rsidRPr="007424F1" w:rsidRDefault="007424F1" w:rsidP="00EB4C7F">
            <w:pPr>
              <w:spacing w:before="40" w:after="40" w:line="240" w:lineRule="auto"/>
              <w:jc w:val="both"/>
              <w:rPr>
                <w:rFonts w:asciiTheme="minorHAnsi" w:hAnsiTheme="minorHAnsi" w:cstheme="minorHAnsi"/>
                <w:sz w:val="20"/>
                <w:szCs w:val="20"/>
              </w:rPr>
            </w:pPr>
          </w:p>
          <w:p w14:paraId="18588ECB" w14:textId="478E7E62" w:rsidR="004F0655" w:rsidRPr="007424F1" w:rsidRDefault="00A163EA" w:rsidP="00673A7D">
            <w:pPr>
              <w:spacing w:after="0" w:line="240" w:lineRule="auto"/>
              <w:rPr>
                <w:rFonts w:asciiTheme="minorHAnsi" w:eastAsia="Times New Roman" w:hAnsiTheme="minorHAnsi" w:cstheme="minorHAnsi"/>
                <w:b/>
                <w:i/>
                <w:sz w:val="20"/>
                <w:szCs w:val="20"/>
                <w:lang w:val="lv-LV"/>
              </w:rPr>
            </w:pPr>
            <w:r w:rsidRPr="007424F1">
              <w:rPr>
                <w:rFonts w:asciiTheme="minorHAnsi" w:eastAsia="Times New Roman" w:hAnsiTheme="minorHAnsi" w:cstheme="minorHAnsi"/>
                <w:b/>
                <w:i/>
                <w:sz w:val="20"/>
                <w:szCs w:val="20"/>
                <w:lang w:val="lv-LV"/>
              </w:rPr>
              <w:t>Lēmums.</w:t>
            </w:r>
            <w:r w:rsidR="00673A7D" w:rsidRPr="007424F1">
              <w:rPr>
                <w:rFonts w:asciiTheme="minorHAnsi" w:eastAsia="Times New Roman" w:hAnsiTheme="minorHAnsi" w:cstheme="minorHAnsi"/>
                <w:b/>
                <w:i/>
                <w:sz w:val="20"/>
                <w:szCs w:val="20"/>
                <w:lang w:val="lv-LV"/>
              </w:rPr>
              <w:t xml:space="preserve"> </w:t>
            </w:r>
            <w:r w:rsidR="004F0655" w:rsidRPr="007424F1">
              <w:rPr>
                <w:rFonts w:asciiTheme="minorHAnsi" w:hAnsiTheme="minorHAnsi"/>
                <w:i/>
                <w:iCs/>
                <w:sz w:val="20"/>
                <w:szCs w:val="20"/>
              </w:rPr>
              <w:t xml:space="preserve">Par </w:t>
            </w:r>
            <w:proofErr w:type="spellStart"/>
            <w:r w:rsidR="004F0655" w:rsidRPr="007424F1">
              <w:rPr>
                <w:rFonts w:asciiTheme="minorHAnsi" w:hAnsiTheme="minorHAnsi"/>
                <w:i/>
                <w:iCs/>
                <w:sz w:val="20"/>
                <w:szCs w:val="20"/>
              </w:rPr>
              <w:t>sabiedrības</w:t>
            </w:r>
            <w:proofErr w:type="spellEnd"/>
            <w:r w:rsidR="004F0655" w:rsidRPr="007424F1">
              <w:rPr>
                <w:rFonts w:asciiTheme="minorHAnsi" w:hAnsiTheme="minorHAnsi"/>
                <w:i/>
                <w:iCs/>
                <w:sz w:val="20"/>
                <w:szCs w:val="20"/>
              </w:rPr>
              <w:t xml:space="preserve"> </w:t>
            </w:r>
            <w:proofErr w:type="spellStart"/>
            <w:r w:rsidR="004F0655" w:rsidRPr="007424F1">
              <w:rPr>
                <w:rFonts w:asciiTheme="minorHAnsi" w:hAnsiTheme="minorHAnsi"/>
                <w:i/>
                <w:iCs/>
                <w:sz w:val="20"/>
                <w:szCs w:val="20"/>
              </w:rPr>
              <w:t>revidentu</w:t>
            </w:r>
            <w:proofErr w:type="spellEnd"/>
            <w:r w:rsidR="004F0655" w:rsidRPr="007424F1">
              <w:rPr>
                <w:rFonts w:asciiTheme="minorHAnsi" w:hAnsiTheme="minorHAnsi"/>
                <w:i/>
                <w:iCs/>
                <w:sz w:val="20"/>
                <w:szCs w:val="20"/>
              </w:rPr>
              <w:t xml:space="preserve"> </w:t>
            </w:r>
            <w:proofErr w:type="gramStart"/>
            <w:r w:rsidR="004F0655" w:rsidRPr="007424F1">
              <w:rPr>
                <w:rFonts w:asciiTheme="minorHAnsi" w:hAnsiTheme="minorHAnsi"/>
                <w:i/>
                <w:iCs/>
                <w:sz w:val="20"/>
                <w:szCs w:val="20"/>
              </w:rPr>
              <w:t>2020./</w:t>
            </w:r>
            <w:proofErr w:type="gramEnd"/>
            <w:r w:rsidR="004F0655" w:rsidRPr="007424F1">
              <w:rPr>
                <w:rFonts w:asciiTheme="minorHAnsi" w:hAnsiTheme="minorHAnsi"/>
                <w:i/>
                <w:iCs/>
                <w:sz w:val="20"/>
                <w:szCs w:val="20"/>
              </w:rPr>
              <w:t xml:space="preserve">2021. finanšu </w:t>
            </w:r>
            <w:proofErr w:type="spellStart"/>
            <w:r w:rsidR="004F0655" w:rsidRPr="007424F1">
              <w:rPr>
                <w:rFonts w:asciiTheme="minorHAnsi" w:hAnsiTheme="minorHAnsi"/>
                <w:i/>
                <w:iCs/>
                <w:sz w:val="20"/>
                <w:szCs w:val="20"/>
              </w:rPr>
              <w:t>gadam</w:t>
            </w:r>
            <w:proofErr w:type="spellEnd"/>
            <w:r w:rsidR="004F0655" w:rsidRPr="007424F1">
              <w:rPr>
                <w:rFonts w:asciiTheme="minorHAnsi" w:hAnsiTheme="minorHAnsi"/>
                <w:i/>
                <w:iCs/>
                <w:sz w:val="20"/>
                <w:szCs w:val="20"/>
              </w:rPr>
              <w:t xml:space="preserve"> </w:t>
            </w:r>
            <w:proofErr w:type="spellStart"/>
            <w:r w:rsidR="004F0655" w:rsidRPr="007424F1">
              <w:rPr>
                <w:rFonts w:asciiTheme="minorHAnsi" w:hAnsiTheme="minorHAnsi"/>
                <w:i/>
                <w:iCs/>
                <w:sz w:val="20"/>
                <w:szCs w:val="20"/>
              </w:rPr>
              <w:t>iecelt</w:t>
            </w:r>
            <w:proofErr w:type="spellEnd"/>
            <w:r w:rsidR="004F0655" w:rsidRPr="007424F1">
              <w:rPr>
                <w:rFonts w:asciiTheme="minorHAnsi" w:hAnsiTheme="minorHAnsi"/>
                <w:i/>
                <w:iCs/>
                <w:sz w:val="20"/>
                <w:szCs w:val="20"/>
              </w:rPr>
              <w:t xml:space="preserve"> „</w:t>
            </w:r>
            <w:proofErr w:type="spellStart"/>
            <w:r w:rsidR="004F0655" w:rsidRPr="007424F1">
              <w:rPr>
                <w:rFonts w:asciiTheme="minorHAnsi" w:hAnsiTheme="minorHAnsi"/>
                <w:i/>
                <w:iCs/>
                <w:sz w:val="20"/>
                <w:szCs w:val="20"/>
              </w:rPr>
              <w:t>Potapoviča</w:t>
            </w:r>
            <w:proofErr w:type="spellEnd"/>
            <w:r w:rsidR="004F0655" w:rsidRPr="007424F1">
              <w:rPr>
                <w:rFonts w:asciiTheme="minorHAnsi" w:hAnsiTheme="minorHAnsi"/>
                <w:i/>
                <w:iCs/>
                <w:sz w:val="20"/>
                <w:szCs w:val="20"/>
              </w:rPr>
              <w:t xml:space="preserve"> un </w:t>
            </w:r>
            <w:proofErr w:type="spellStart"/>
            <w:r w:rsidR="004F0655" w:rsidRPr="007424F1">
              <w:rPr>
                <w:rFonts w:asciiTheme="minorHAnsi" w:hAnsiTheme="minorHAnsi"/>
                <w:i/>
                <w:iCs/>
                <w:sz w:val="20"/>
                <w:szCs w:val="20"/>
              </w:rPr>
              <w:t>Andersone</w:t>
            </w:r>
            <w:proofErr w:type="spellEnd"/>
            <w:r w:rsidR="004F0655" w:rsidRPr="007424F1">
              <w:rPr>
                <w:rFonts w:asciiTheme="minorHAnsi" w:hAnsiTheme="minorHAnsi"/>
                <w:i/>
                <w:iCs/>
                <w:sz w:val="20"/>
                <w:szCs w:val="20"/>
              </w:rPr>
              <w:t xml:space="preserve">” SIA, nosakot, ka atlīdzība revidentam par </w:t>
            </w:r>
            <w:proofErr w:type="gramStart"/>
            <w:r w:rsidR="004F0655" w:rsidRPr="007424F1">
              <w:rPr>
                <w:rFonts w:asciiTheme="minorHAnsi" w:hAnsiTheme="minorHAnsi"/>
                <w:i/>
                <w:iCs/>
                <w:sz w:val="20"/>
                <w:szCs w:val="20"/>
              </w:rPr>
              <w:t>2020./</w:t>
            </w:r>
            <w:proofErr w:type="gramEnd"/>
            <w:r w:rsidR="004F0655" w:rsidRPr="007424F1">
              <w:rPr>
                <w:rFonts w:asciiTheme="minorHAnsi" w:hAnsiTheme="minorHAnsi"/>
                <w:i/>
                <w:iCs/>
                <w:sz w:val="20"/>
                <w:szCs w:val="20"/>
              </w:rPr>
              <w:t xml:space="preserve">2021. finanšu gada pārskata revīzijas veikšanu AS „SAF Tehnika” nevar pārsniegt EUR 11 000 (vienpadsmit tūkstoši eiro) neiekļaujot normatīvajos aktos noteiktos nodokļus. </w:t>
            </w:r>
            <w:proofErr w:type="spellStart"/>
            <w:r w:rsidR="004F0655" w:rsidRPr="007424F1">
              <w:rPr>
                <w:rFonts w:asciiTheme="minorHAnsi" w:hAnsiTheme="minorHAnsi"/>
                <w:i/>
                <w:iCs/>
                <w:sz w:val="20"/>
                <w:szCs w:val="20"/>
              </w:rPr>
              <w:t>Pilnvarot</w:t>
            </w:r>
            <w:proofErr w:type="spellEnd"/>
            <w:r w:rsidR="004F0655" w:rsidRPr="007424F1">
              <w:rPr>
                <w:rFonts w:asciiTheme="minorHAnsi" w:hAnsiTheme="minorHAnsi"/>
                <w:i/>
                <w:iCs/>
                <w:sz w:val="20"/>
                <w:szCs w:val="20"/>
              </w:rPr>
              <w:t xml:space="preserve"> </w:t>
            </w:r>
            <w:proofErr w:type="spellStart"/>
            <w:r w:rsidR="004F0655" w:rsidRPr="007424F1">
              <w:rPr>
                <w:rFonts w:asciiTheme="minorHAnsi" w:hAnsiTheme="minorHAnsi"/>
                <w:i/>
                <w:iCs/>
                <w:sz w:val="20"/>
                <w:szCs w:val="20"/>
              </w:rPr>
              <w:t>sabiedrības</w:t>
            </w:r>
            <w:proofErr w:type="spellEnd"/>
            <w:r w:rsidR="004F0655" w:rsidRPr="007424F1">
              <w:rPr>
                <w:rFonts w:asciiTheme="minorHAnsi" w:hAnsiTheme="minorHAnsi"/>
                <w:i/>
                <w:iCs/>
                <w:sz w:val="20"/>
                <w:szCs w:val="20"/>
              </w:rPr>
              <w:t xml:space="preserve"> </w:t>
            </w:r>
            <w:proofErr w:type="spellStart"/>
            <w:r w:rsidR="004F0655" w:rsidRPr="007424F1">
              <w:rPr>
                <w:rFonts w:asciiTheme="minorHAnsi" w:hAnsiTheme="minorHAnsi"/>
                <w:i/>
                <w:iCs/>
                <w:sz w:val="20"/>
                <w:szCs w:val="20"/>
              </w:rPr>
              <w:t>valdi</w:t>
            </w:r>
            <w:proofErr w:type="spellEnd"/>
            <w:r w:rsidR="004F0655" w:rsidRPr="007424F1">
              <w:rPr>
                <w:rFonts w:asciiTheme="minorHAnsi" w:hAnsiTheme="minorHAnsi"/>
                <w:i/>
                <w:iCs/>
                <w:sz w:val="20"/>
                <w:szCs w:val="20"/>
              </w:rPr>
              <w:t xml:space="preserve"> </w:t>
            </w:r>
            <w:proofErr w:type="spellStart"/>
            <w:r w:rsidR="004F0655" w:rsidRPr="007424F1">
              <w:rPr>
                <w:rFonts w:asciiTheme="minorHAnsi" w:hAnsiTheme="minorHAnsi"/>
                <w:i/>
                <w:iCs/>
                <w:sz w:val="20"/>
                <w:szCs w:val="20"/>
              </w:rPr>
              <w:t>noslēgt</w:t>
            </w:r>
            <w:proofErr w:type="spellEnd"/>
            <w:r w:rsidR="004F0655" w:rsidRPr="007424F1">
              <w:rPr>
                <w:rFonts w:asciiTheme="minorHAnsi" w:hAnsiTheme="minorHAnsi"/>
                <w:i/>
                <w:iCs/>
                <w:sz w:val="20"/>
                <w:szCs w:val="20"/>
              </w:rPr>
              <w:t xml:space="preserve"> </w:t>
            </w:r>
            <w:proofErr w:type="spellStart"/>
            <w:r w:rsidR="004F0655" w:rsidRPr="007424F1">
              <w:rPr>
                <w:rFonts w:asciiTheme="minorHAnsi" w:hAnsiTheme="minorHAnsi"/>
                <w:i/>
                <w:iCs/>
                <w:sz w:val="20"/>
                <w:szCs w:val="20"/>
              </w:rPr>
              <w:t>līgumu</w:t>
            </w:r>
            <w:proofErr w:type="spellEnd"/>
            <w:r w:rsidR="004F0655" w:rsidRPr="007424F1">
              <w:rPr>
                <w:rFonts w:asciiTheme="minorHAnsi" w:hAnsiTheme="minorHAnsi"/>
                <w:i/>
                <w:iCs/>
                <w:sz w:val="20"/>
                <w:szCs w:val="20"/>
              </w:rPr>
              <w:t xml:space="preserve"> </w:t>
            </w:r>
            <w:proofErr w:type="spellStart"/>
            <w:r w:rsidR="004F0655" w:rsidRPr="007424F1">
              <w:rPr>
                <w:rFonts w:asciiTheme="minorHAnsi" w:hAnsiTheme="minorHAnsi"/>
                <w:i/>
                <w:iCs/>
                <w:sz w:val="20"/>
                <w:szCs w:val="20"/>
              </w:rPr>
              <w:t>ar</w:t>
            </w:r>
            <w:proofErr w:type="spellEnd"/>
            <w:r w:rsidR="004F0655" w:rsidRPr="007424F1">
              <w:rPr>
                <w:rFonts w:asciiTheme="minorHAnsi" w:hAnsiTheme="minorHAnsi"/>
                <w:i/>
                <w:iCs/>
                <w:sz w:val="20"/>
                <w:szCs w:val="20"/>
              </w:rPr>
              <w:t xml:space="preserve"> </w:t>
            </w:r>
            <w:proofErr w:type="spellStart"/>
            <w:r w:rsidR="004F0655" w:rsidRPr="007424F1">
              <w:rPr>
                <w:rFonts w:asciiTheme="minorHAnsi" w:hAnsiTheme="minorHAnsi"/>
                <w:i/>
                <w:iCs/>
                <w:sz w:val="20"/>
                <w:szCs w:val="20"/>
              </w:rPr>
              <w:t>revidentu</w:t>
            </w:r>
            <w:proofErr w:type="spellEnd"/>
            <w:r w:rsidR="00673A7D" w:rsidRPr="007424F1">
              <w:rPr>
                <w:rFonts w:asciiTheme="minorHAnsi" w:hAnsiTheme="minorHAnsi"/>
                <w:i/>
                <w:iCs/>
                <w:sz w:val="20"/>
                <w:szCs w:val="20"/>
              </w:rPr>
              <w:t>.</w:t>
            </w:r>
          </w:p>
          <w:p w14:paraId="223BA68C" w14:textId="1639F29B" w:rsidR="00A163EA" w:rsidRPr="007424F1" w:rsidRDefault="004F0655" w:rsidP="00673A7D">
            <w:pPr>
              <w:spacing w:after="0" w:line="254" w:lineRule="auto"/>
              <w:rPr>
                <w:rFonts w:asciiTheme="minorHAnsi" w:hAnsiTheme="minorHAnsi" w:cstheme="minorHAnsi"/>
                <w:sz w:val="20"/>
                <w:szCs w:val="20"/>
                <w:lang w:val="en-GB"/>
              </w:rPr>
            </w:pPr>
            <w:r w:rsidRPr="007424F1">
              <w:rPr>
                <w:rFonts w:asciiTheme="minorHAnsi" w:hAnsiTheme="minorHAnsi" w:cstheme="minorHAnsi"/>
                <w:b/>
                <w:i/>
                <w:sz w:val="20"/>
                <w:szCs w:val="20"/>
              </w:rPr>
              <w:lastRenderedPageBreak/>
              <w:t>Decision</w:t>
            </w:r>
            <w:r w:rsidR="00673A7D" w:rsidRPr="007424F1">
              <w:rPr>
                <w:rFonts w:asciiTheme="minorHAnsi" w:hAnsiTheme="minorHAnsi" w:cstheme="minorHAnsi"/>
                <w:b/>
                <w:i/>
                <w:sz w:val="20"/>
                <w:szCs w:val="20"/>
              </w:rPr>
              <w:t xml:space="preserve">. </w:t>
            </w:r>
            <w:r w:rsidRPr="007424F1">
              <w:rPr>
                <w:rFonts w:asciiTheme="minorHAnsi" w:hAnsiTheme="minorHAnsi"/>
                <w:i/>
                <w:iCs/>
                <w:sz w:val="20"/>
                <w:szCs w:val="20"/>
              </w:rPr>
              <w:t>Appoint “</w:t>
            </w:r>
            <w:proofErr w:type="spellStart"/>
            <w:r w:rsidRPr="007424F1">
              <w:rPr>
                <w:rFonts w:asciiTheme="minorHAnsi" w:hAnsiTheme="minorHAnsi"/>
                <w:i/>
                <w:iCs/>
                <w:sz w:val="20"/>
                <w:szCs w:val="20"/>
              </w:rPr>
              <w:t>Potapoviča</w:t>
            </w:r>
            <w:proofErr w:type="spellEnd"/>
            <w:r w:rsidRPr="007424F1">
              <w:rPr>
                <w:rFonts w:asciiTheme="minorHAnsi" w:hAnsiTheme="minorHAnsi"/>
                <w:i/>
                <w:iCs/>
                <w:sz w:val="20"/>
                <w:szCs w:val="20"/>
              </w:rPr>
              <w:t xml:space="preserve"> un </w:t>
            </w:r>
            <w:proofErr w:type="spellStart"/>
            <w:r w:rsidRPr="007424F1">
              <w:rPr>
                <w:rFonts w:asciiTheme="minorHAnsi" w:hAnsiTheme="minorHAnsi"/>
                <w:i/>
                <w:iCs/>
                <w:sz w:val="20"/>
                <w:szCs w:val="20"/>
              </w:rPr>
              <w:t>Andersone</w:t>
            </w:r>
            <w:proofErr w:type="spellEnd"/>
            <w:r w:rsidRPr="007424F1">
              <w:rPr>
                <w:rFonts w:asciiTheme="minorHAnsi" w:hAnsiTheme="minorHAnsi"/>
                <w:i/>
                <w:iCs/>
                <w:sz w:val="20"/>
                <w:szCs w:val="20"/>
              </w:rPr>
              <w:t>” Ltd. as the auditor of the “SAF Tehnika” JSC for the financial year 2020/2021 and determine the maximum remuneration for the auditor of the Annual Reports for the financial year 2020/2021 in the amount of EUR 11’000 (eleven thousand euro ),  excluding taxes set in the legislation. Authorize the Board of the Group to sign the contract with the elected auditor</w:t>
            </w:r>
            <w:r w:rsidR="00673A7D" w:rsidRPr="007424F1">
              <w:rPr>
                <w:rFonts w:asciiTheme="minorHAnsi" w:hAnsiTheme="minorHAnsi"/>
                <w:i/>
                <w:iCs/>
                <w:sz w:val="20"/>
                <w:szCs w:val="20"/>
              </w:rPr>
              <w:t>.</w:t>
            </w:r>
          </w:p>
        </w:tc>
      </w:tr>
      <w:tr w:rsidR="00BA1C20" w:rsidRPr="007424F1" w14:paraId="6E79BD0D" w14:textId="77777777" w:rsidTr="00EB4C7F">
        <w:trPr>
          <w:trHeight w:val="288"/>
        </w:trPr>
        <w:tc>
          <w:tcPr>
            <w:tcW w:w="4675" w:type="dxa"/>
            <w:shd w:val="clear" w:color="auto" w:fill="auto"/>
          </w:tcPr>
          <w:p w14:paraId="3FE2A37C" w14:textId="77777777" w:rsidR="00BA1C20" w:rsidRPr="007424F1" w:rsidRDefault="00BA1C20" w:rsidP="00EB4C7F">
            <w:pPr>
              <w:spacing w:before="40" w:after="40" w:line="240" w:lineRule="auto"/>
              <w:jc w:val="both"/>
              <w:rPr>
                <w:rFonts w:asciiTheme="minorHAnsi" w:hAnsiTheme="minorHAnsi"/>
                <w:sz w:val="20"/>
                <w:szCs w:val="20"/>
              </w:rPr>
            </w:pPr>
            <w:proofErr w:type="spellStart"/>
            <w:r w:rsidRPr="007424F1">
              <w:rPr>
                <w:rFonts w:asciiTheme="minorHAnsi" w:hAnsiTheme="minorHAnsi"/>
                <w:sz w:val="20"/>
                <w:szCs w:val="20"/>
              </w:rPr>
              <w:lastRenderedPageBreak/>
              <w:t>Balsojums</w:t>
            </w:r>
            <w:proofErr w:type="spellEnd"/>
            <w:r w:rsidRPr="007424F1">
              <w:rPr>
                <w:rFonts w:asciiTheme="minorHAnsi" w:hAnsiTheme="minorHAnsi"/>
                <w:sz w:val="20"/>
                <w:szCs w:val="20"/>
              </w:rPr>
              <w:t xml:space="preserve"> / </w:t>
            </w:r>
            <w:r w:rsidRPr="007424F1">
              <w:rPr>
                <w:rFonts w:asciiTheme="minorHAnsi" w:hAnsiTheme="minorHAnsi"/>
                <w:i/>
                <w:iCs/>
                <w:sz w:val="20"/>
                <w:szCs w:val="20"/>
              </w:rPr>
              <w:t>Vote</w:t>
            </w:r>
          </w:p>
        </w:tc>
        <w:tc>
          <w:tcPr>
            <w:tcW w:w="4675" w:type="dxa"/>
            <w:gridSpan w:val="2"/>
            <w:shd w:val="clear" w:color="auto" w:fill="auto"/>
          </w:tcPr>
          <w:p w14:paraId="74A6A476" w14:textId="25650F69" w:rsidR="00BA1C20" w:rsidRPr="007424F1" w:rsidRDefault="00BA1C20" w:rsidP="00EB4C7F">
            <w:pPr>
              <w:spacing w:before="40" w:after="40" w:line="240" w:lineRule="auto"/>
              <w:jc w:val="both"/>
              <w:rPr>
                <w:sz w:val="20"/>
                <w:szCs w:val="20"/>
                <w:lang w:val="lv-LV"/>
              </w:rPr>
            </w:pPr>
            <w:r w:rsidRPr="007424F1">
              <w:rPr>
                <w:rFonts w:asciiTheme="minorHAnsi" w:hAnsiTheme="minorHAnsi"/>
                <w:sz w:val="20"/>
                <w:szCs w:val="20"/>
              </w:rPr>
              <w:t xml:space="preserve">Par / </w:t>
            </w:r>
            <w:r w:rsidRPr="007424F1">
              <w:rPr>
                <w:rFonts w:asciiTheme="minorHAnsi" w:hAnsiTheme="minorHAnsi"/>
                <w:i/>
                <w:iCs/>
                <w:sz w:val="20"/>
                <w:szCs w:val="20"/>
              </w:rPr>
              <w:t>For</w:t>
            </w:r>
            <w:r w:rsidRPr="007424F1">
              <w:rPr>
                <w:rFonts w:asciiTheme="minorHAnsi" w:hAnsiTheme="minorHAnsi"/>
                <w:sz w:val="20"/>
                <w:szCs w:val="20"/>
              </w:rPr>
              <w:t xml:space="preserve"> </w:t>
            </w:r>
            <w:sdt>
              <w:sdtPr>
                <w:rPr>
                  <w:rFonts w:asciiTheme="minorHAnsi" w:hAnsiTheme="minorHAnsi"/>
                  <w:sz w:val="20"/>
                  <w:szCs w:val="20"/>
                </w:rPr>
                <w:id w:val="-1907292392"/>
                <w14:checkbox>
                  <w14:checked w14:val="0"/>
                  <w14:checkedState w14:val="2612" w14:font="MS Gothic"/>
                  <w14:uncheckedState w14:val="2610" w14:font="MS Gothic"/>
                </w14:checkbox>
              </w:sdtPr>
              <w:sdtEndPr/>
              <w:sdtContent>
                <w:r w:rsidRPr="007424F1">
                  <w:rPr>
                    <w:rFonts w:ascii="MS Gothic" w:eastAsia="MS Gothic" w:hAnsi="MS Gothic" w:hint="eastAsia"/>
                    <w:sz w:val="20"/>
                    <w:szCs w:val="20"/>
                  </w:rPr>
                  <w:t>☐</w:t>
                </w:r>
              </w:sdtContent>
            </w:sdt>
            <w:r w:rsidRPr="007424F1">
              <w:rPr>
                <w:sz w:val="20"/>
                <w:szCs w:val="20"/>
                <w:lang w:val="lv-LV"/>
              </w:rPr>
              <w:t xml:space="preserve">   </w:t>
            </w:r>
          </w:p>
          <w:p w14:paraId="38002998" w14:textId="166444C8" w:rsidR="00BA1C20" w:rsidRPr="007424F1" w:rsidRDefault="00BA1C20" w:rsidP="00EB4C7F">
            <w:pPr>
              <w:spacing w:before="40" w:after="40" w:line="240" w:lineRule="auto"/>
              <w:jc w:val="both"/>
              <w:rPr>
                <w:sz w:val="20"/>
                <w:szCs w:val="20"/>
                <w:lang w:val="lv-LV"/>
              </w:rPr>
            </w:pPr>
            <w:r w:rsidRPr="007424F1">
              <w:rPr>
                <w:sz w:val="20"/>
                <w:szCs w:val="20"/>
                <w:lang w:val="lv-LV"/>
              </w:rPr>
              <w:t xml:space="preserve">Pret / </w:t>
            </w:r>
            <w:r w:rsidRPr="007424F1">
              <w:rPr>
                <w:i/>
                <w:iCs/>
                <w:sz w:val="20"/>
                <w:szCs w:val="20"/>
                <w:lang w:val="lv-LV"/>
              </w:rPr>
              <w:t>Against</w:t>
            </w:r>
            <w:r w:rsidRPr="007424F1">
              <w:rPr>
                <w:sz w:val="20"/>
                <w:szCs w:val="20"/>
                <w:lang w:val="lv-LV"/>
              </w:rPr>
              <w:t xml:space="preserve"> </w:t>
            </w:r>
            <w:sdt>
              <w:sdtPr>
                <w:rPr>
                  <w:sz w:val="20"/>
                  <w:szCs w:val="20"/>
                  <w:lang w:val="lv-LV"/>
                </w:rPr>
                <w:id w:val="1578716954"/>
                <w14:checkbox>
                  <w14:checked w14:val="0"/>
                  <w14:checkedState w14:val="2612" w14:font="MS Gothic"/>
                  <w14:uncheckedState w14:val="2610" w14:font="MS Gothic"/>
                </w14:checkbox>
              </w:sdtPr>
              <w:sdtEndPr/>
              <w:sdtContent>
                <w:r w:rsidR="0097476E" w:rsidRPr="007424F1">
                  <w:rPr>
                    <w:rFonts w:ascii="MS Gothic" w:eastAsia="MS Gothic" w:hAnsi="MS Gothic" w:hint="eastAsia"/>
                    <w:sz w:val="20"/>
                    <w:szCs w:val="20"/>
                    <w:lang w:val="lv-LV"/>
                  </w:rPr>
                  <w:t>☐</w:t>
                </w:r>
              </w:sdtContent>
            </w:sdt>
          </w:p>
          <w:p w14:paraId="79488741" w14:textId="77777777" w:rsidR="00BA1C20" w:rsidRPr="007424F1" w:rsidRDefault="00BA1C20" w:rsidP="00EB4C7F">
            <w:pPr>
              <w:spacing w:before="40" w:after="40" w:line="240" w:lineRule="auto"/>
              <w:jc w:val="both"/>
              <w:rPr>
                <w:rFonts w:asciiTheme="minorHAnsi" w:hAnsiTheme="minorHAnsi"/>
                <w:sz w:val="20"/>
                <w:szCs w:val="20"/>
              </w:rPr>
            </w:pPr>
            <w:proofErr w:type="spellStart"/>
            <w:r w:rsidRPr="007424F1">
              <w:rPr>
                <w:rFonts w:asciiTheme="minorHAnsi" w:hAnsiTheme="minorHAnsi"/>
                <w:sz w:val="20"/>
                <w:szCs w:val="20"/>
              </w:rPr>
              <w:t>Atturēties</w:t>
            </w:r>
            <w:proofErr w:type="spellEnd"/>
            <w:r w:rsidRPr="007424F1">
              <w:rPr>
                <w:rFonts w:asciiTheme="minorHAnsi" w:hAnsiTheme="minorHAnsi"/>
                <w:sz w:val="20"/>
                <w:szCs w:val="20"/>
              </w:rPr>
              <w:t xml:space="preserve"> / </w:t>
            </w:r>
            <w:r w:rsidRPr="007424F1">
              <w:rPr>
                <w:rFonts w:asciiTheme="minorHAnsi" w:hAnsiTheme="minorHAnsi"/>
                <w:i/>
                <w:iCs/>
                <w:sz w:val="20"/>
                <w:szCs w:val="20"/>
              </w:rPr>
              <w:t xml:space="preserve">Abstain </w:t>
            </w:r>
            <w:r w:rsidRPr="007424F1">
              <w:rPr>
                <w:rFonts w:asciiTheme="minorHAnsi" w:hAnsiTheme="minorHAnsi"/>
                <w:sz w:val="20"/>
                <w:szCs w:val="20"/>
              </w:rPr>
              <w:t xml:space="preserve"> </w:t>
            </w:r>
            <w:sdt>
              <w:sdtPr>
                <w:rPr>
                  <w:rFonts w:asciiTheme="minorHAnsi" w:hAnsiTheme="minorHAnsi"/>
                  <w:sz w:val="20"/>
                  <w:szCs w:val="20"/>
                </w:rPr>
                <w:id w:val="-556169019"/>
                <w14:checkbox>
                  <w14:checked w14:val="0"/>
                  <w14:checkedState w14:val="2612" w14:font="MS Gothic"/>
                  <w14:uncheckedState w14:val="2610" w14:font="MS Gothic"/>
                </w14:checkbox>
              </w:sdtPr>
              <w:sdtEndPr/>
              <w:sdtContent>
                <w:r w:rsidRPr="007424F1">
                  <w:rPr>
                    <w:rFonts w:ascii="MS Gothic" w:eastAsia="MS Gothic" w:hAnsi="MS Gothic" w:hint="eastAsia"/>
                    <w:sz w:val="20"/>
                    <w:szCs w:val="20"/>
                  </w:rPr>
                  <w:t>☐</w:t>
                </w:r>
              </w:sdtContent>
            </w:sdt>
          </w:p>
        </w:tc>
      </w:tr>
      <w:tr w:rsidR="00BA1C20" w:rsidRPr="007424F1" w14:paraId="4A76F380" w14:textId="77777777" w:rsidTr="00EB4C7F">
        <w:trPr>
          <w:trHeight w:val="288"/>
        </w:trPr>
        <w:tc>
          <w:tcPr>
            <w:tcW w:w="4675" w:type="dxa"/>
            <w:shd w:val="clear" w:color="auto" w:fill="auto"/>
          </w:tcPr>
          <w:p w14:paraId="4F56800D" w14:textId="77777777" w:rsidR="00BA1C20" w:rsidRPr="007424F1" w:rsidRDefault="00BA1C20" w:rsidP="00EB4C7F">
            <w:pPr>
              <w:spacing w:before="40" w:after="40" w:line="240" w:lineRule="auto"/>
              <w:jc w:val="both"/>
              <w:rPr>
                <w:rFonts w:asciiTheme="minorHAnsi" w:hAnsiTheme="minorHAnsi"/>
                <w:sz w:val="20"/>
                <w:szCs w:val="20"/>
              </w:rPr>
            </w:pPr>
            <w:proofErr w:type="spellStart"/>
            <w:r w:rsidRPr="007424F1">
              <w:rPr>
                <w:rFonts w:asciiTheme="minorHAnsi" w:hAnsiTheme="minorHAnsi"/>
                <w:sz w:val="20"/>
                <w:szCs w:val="20"/>
              </w:rPr>
              <w:t>Akciju</w:t>
            </w:r>
            <w:proofErr w:type="spellEnd"/>
            <w:r w:rsidRPr="007424F1">
              <w:rPr>
                <w:rFonts w:asciiTheme="minorHAnsi" w:hAnsiTheme="minorHAnsi"/>
                <w:sz w:val="20"/>
                <w:szCs w:val="20"/>
              </w:rPr>
              <w:t xml:space="preserve"> </w:t>
            </w:r>
            <w:proofErr w:type="spellStart"/>
            <w:r w:rsidRPr="007424F1">
              <w:rPr>
                <w:rFonts w:asciiTheme="minorHAnsi" w:hAnsiTheme="minorHAnsi"/>
                <w:sz w:val="20"/>
                <w:szCs w:val="20"/>
              </w:rPr>
              <w:t>skaits</w:t>
            </w:r>
            <w:proofErr w:type="spellEnd"/>
            <w:r w:rsidRPr="007424F1">
              <w:rPr>
                <w:rFonts w:asciiTheme="minorHAnsi" w:hAnsiTheme="minorHAnsi"/>
                <w:sz w:val="20"/>
                <w:szCs w:val="20"/>
              </w:rPr>
              <w:t xml:space="preserve"> /</w:t>
            </w:r>
            <w:r w:rsidRPr="007424F1">
              <w:rPr>
                <w:rFonts w:asciiTheme="minorHAnsi" w:hAnsiTheme="minorHAnsi"/>
                <w:i/>
                <w:iCs/>
                <w:sz w:val="20"/>
                <w:szCs w:val="20"/>
              </w:rPr>
              <w:t xml:space="preserve"> Number of shares voted</w:t>
            </w:r>
          </w:p>
        </w:tc>
        <w:tc>
          <w:tcPr>
            <w:tcW w:w="4675" w:type="dxa"/>
            <w:gridSpan w:val="2"/>
            <w:shd w:val="clear" w:color="auto" w:fill="auto"/>
          </w:tcPr>
          <w:p w14:paraId="447B54F4" w14:textId="77777777" w:rsidR="00BA1C20" w:rsidRPr="007424F1" w:rsidRDefault="00BA1C20" w:rsidP="00EB4C7F">
            <w:pPr>
              <w:spacing w:before="40" w:after="40" w:line="240" w:lineRule="auto"/>
              <w:jc w:val="both"/>
              <w:rPr>
                <w:rFonts w:asciiTheme="minorHAnsi" w:hAnsiTheme="minorHAnsi"/>
                <w:sz w:val="20"/>
                <w:szCs w:val="20"/>
              </w:rPr>
            </w:pPr>
          </w:p>
        </w:tc>
      </w:tr>
      <w:tr w:rsidR="00BA1C20" w:rsidRPr="007424F1" w14:paraId="4A21AC3C" w14:textId="77777777" w:rsidTr="00BF53EB">
        <w:trPr>
          <w:trHeight w:val="680"/>
        </w:trPr>
        <w:tc>
          <w:tcPr>
            <w:tcW w:w="9350" w:type="dxa"/>
            <w:gridSpan w:val="3"/>
            <w:shd w:val="clear" w:color="auto" w:fill="auto"/>
          </w:tcPr>
          <w:p w14:paraId="6A9CA479" w14:textId="481CD769" w:rsidR="00BD519E" w:rsidRPr="007424F1" w:rsidRDefault="00BA1C20" w:rsidP="00EB4C7F">
            <w:pPr>
              <w:spacing w:before="40" w:after="40" w:line="240" w:lineRule="auto"/>
              <w:jc w:val="both"/>
              <w:rPr>
                <w:rFonts w:asciiTheme="minorHAnsi" w:hAnsiTheme="minorHAnsi"/>
                <w:sz w:val="20"/>
                <w:szCs w:val="20"/>
              </w:rPr>
            </w:pPr>
            <w:r w:rsidRPr="007424F1">
              <w:rPr>
                <w:rFonts w:asciiTheme="minorHAnsi" w:hAnsiTheme="minorHAnsi"/>
                <w:sz w:val="20"/>
                <w:szCs w:val="20"/>
              </w:rPr>
              <w:t xml:space="preserve">5. </w:t>
            </w:r>
            <w:r w:rsidR="004F0655" w:rsidRPr="007424F1">
              <w:rPr>
                <w:rFonts w:asciiTheme="minorHAnsi" w:hAnsiTheme="minorHAnsi"/>
                <w:sz w:val="20"/>
                <w:szCs w:val="20"/>
              </w:rPr>
              <w:t xml:space="preserve">Valdes un </w:t>
            </w:r>
            <w:proofErr w:type="spellStart"/>
            <w:r w:rsidR="004F0655" w:rsidRPr="007424F1">
              <w:rPr>
                <w:rFonts w:asciiTheme="minorHAnsi" w:hAnsiTheme="minorHAnsi"/>
                <w:sz w:val="20"/>
                <w:szCs w:val="20"/>
              </w:rPr>
              <w:t>Padomes</w:t>
            </w:r>
            <w:proofErr w:type="spellEnd"/>
            <w:r w:rsidR="004F0655" w:rsidRPr="007424F1">
              <w:rPr>
                <w:rFonts w:asciiTheme="minorHAnsi" w:hAnsiTheme="minorHAnsi"/>
                <w:sz w:val="20"/>
                <w:szCs w:val="20"/>
              </w:rPr>
              <w:t xml:space="preserve"> </w:t>
            </w:r>
            <w:proofErr w:type="spellStart"/>
            <w:r w:rsidR="004F0655" w:rsidRPr="007424F1">
              <w:rPr>
                <w:rFonts w:asciiTheme="minorHAnsi" w:hAnsiTheme="minorHAnsi"/>
                <w:sz w:val="20"/>
                <w:szCs w:val="20"/>
              </w:rPr>
              <w:t>atalgojuma</w:t>
            </w:r>
            <w:proofErr w:type="spellEnd"/>
            <w:r w:rsidR="004F0655" w:rsidRPr="007424F1">
              <w:rPr>
                <w:rFonts w:asciiTheme="minorHAnsi" w:hAnsiTheme="minorHAnsi"/>
                <w:sz w:val="20"/>
                <w:szCs w:val="20"/>
              </w:rPr>
              <w:t xml:space="preserve"> </w:t>
            </w:r>
            <w:proofErr w:type="spellStart"/>
            <w:r w:rsidR="004F0655" w:rsidRPr="007424F1">
              <w:rPr>
                <w:rFonts w:asciiTheme="minorHAnsi" w:hAnsiTheme="minorHAnsi"/>
                <w:sz w:val="20"/>
                <w:szCs w:val="20"/>
              </w:rPr>
              <w:t>politikas</w:t>
            </w:r>
            <w:proofErr w:type="spellEnd"/>
            <w:r w:rsidR="004F0655" w:rsidRPr="007424F1">
              <w:rPr>
                <w:rFonts w:asciiTheme="minorHAnsi" w:hAnsiTheme="minorHAnsi"/>
                <w:sz w:val="20"/>
                <w:szCs w:val="20"/>
              </w:rPr>
              <w:t xml:space="preserve"> </w:t>
            </w:r>
            <w:proofErr w:type="spellStart"/>
            <w:r w:rsidR="004F0655" w:rsidRPr="007424F1">
              <w:rPr>
                <w:rFonts w:asciiTheme="minorHAnsi" w:hAnsiTheme="minorHAnsi"/>
                <w:sz w:val="20"/>
                <w:szCs w:val="20"/>
              </w:rPr>
              <w:t>apstiprināšana</w:t>
            </w:r>
            <w:proofErr w:type="spellEnd"/>
            <w:r w:rsidR="004F0655" w:rsidRPr="007424F1">
              <w:rPr>
                <w:rFonts w:asciiTheme="minorHAnsi" w:hAnsiTheme="minorHAnsi"/>
                <w:sz w:val="20"/>
                <w:szCs w:val="20"/>
              </w:rPr>
              <w:t xml:space="preserve"> </w:t>
            </w:r>
            <w:r w:rsidRPr="007424F1">
              <w:rPr>
                <w:rFonts w:asciiTheme="minorHAnsi" w:hAnsiTheme="minorHAnsi"/>
                <w:sz w:val="20"/>
                <w:szCs w:val="20"/>
              </w:rPr>
              <w:t xml:space="preserve">/ </w:t>
            </w:r>
            <w:r w:rsidR="004F0655" w:rsidRPr="007424F1">
              <w:rPr>
                <w:rFonts w:asciiTheme="minorHAnsi" w:hAnsiTheme="minorHAnsi"/>
                <w:sz w:val="20"/>
                <w:szCs w:val="20"/>
              </w:rPr>
              <w:t>Approval of the remuneration policy of the Management Board and the Supervisory Council</w:t>
            </w:r>
            <w:r w:rsidRPr="007424F1">
              <w:rPr>
                <w:rFonts w:asciiTheme="minorHAnsi" w:hAnsiTheme="minorHAnsi"/>
                <w:sz w:val="20"/>
                <w:szCs w:val="20"/>
              </w:rPr>
              <w:t>.</w:t>
            </w:r>
          </w:p>
          <w:p w14:paraId="3C0F8EBD" w14:textId="04604D3E" w:rsidR="004F0655" w:rsidRPr="007424F1" w:rsidRDefault="00A163EA" w:rsidP="00A163EA">
            <w:pPr>
              <w:spacing w:after="0"/>
              <w:jc w:val="both"/>
              <w:rPr>
                <w:rFonts w:asciiTheme="minorHAnsi" w:hAnsiTheme="minorHAnsi" w:cstheme="minorHAnsi"/>
                <w:b/>
                <w:bCs/>
                <w:i/>
                <w:sz w:val="20"/>
                <w:szCs w:val="20"/>
                <w:lang w:val="lv-LV"/>
              </w:rPr>
            </w:pPr>
            <w:r w:rsidRPr="007424F1">
              <w:rPr>
                <w:rFonts w:asciiTheme="minorHAnsi" w:hAnsiTheme="minorHAnsi" w:cstheme="minorHAnsi"/>
                <w:b/>
                <w:bCs/>
                <w:i/>
                <w:sz w:val="20"/>
                <w:szCs w:val="20"/>
                <w:lang w:val="lv-LV"/>
              </w:rPr>
              <w:t>Lēmum</w:t>
            </w:r>
            <w:r w:rsidR="00673A7D" w:rsidRPr="007424F1">
              <w:rPr>
                <w:rFonts w:asciiTheme="minorHAnsi" w:hAnsiTheme="minorHAnsi" w:cstheme="minorHAnsi"/>
                <w:b/>
                <w:bCs/>
                <w:i/>
                <w:sz w:val="20"/>
                <w:szCs w:val="20"/>
                <w:lang w:val="lv-LV"/>
              </w:rPr>
              <w:t xml:space="preserve">s. </w:t>
            </w:r>
            <w:r w:rsidR="004F0655" w:rsidRPr="007424F1">
              <w:rPr>
                <w:rFonts w:asciiTheme="minorHAnsi" w:hAnsiTheme="minorHAnsi" w:cstheme="minorHAnsi"/>
                <w:i/>
                <w:sz w:val="20"/>
                <w:szCs w:val="20"/>
                <w:lang w:val="lv-LV"/>
              </w:rPr>
              <w:t>Apstiprināt Sabiedrības valdes un padomes locekļu atalgojuma politiku.</w:t>
            </w:r>
          </w:p>
          <w:p w14:paraId="4FF4570E" w14:textId="488EBB46" w:rsidR="00A163EA" w:rsidRPr="007424F1" w:rsidRDefault="004F0655" w:rsidP="004F0655">
            <w:pPr>
              <w:spacing w:after="0" w:line="240" w:lineRule="auto"/>
              <w:jc w:val="both"/>
              <w:rPr>
                <w:rFonts w:asciiTheme="minorHAnsi" w:eastAsia="Times New Roman" w:hAnsiTheme="minorHAnsi" w:cstheme="minorHAnsi"/>
                <w:i/>
                <w:iCs/>
                <w:sz w:val="20"/>
                <w:szCs w:val="20"/>
                <w:lang w:val="lv-LV" w:eastAsia="en-GB"/>
              </w:rPr>
            </w:pPr>
            <w:r w:rsidRPr="007424F1">
              <w:rPr>
                <w:rFonts w:asciiTheme="minorHAnsi" w:hAnsiTheme="minorHAnsi" w:cstheme="minorHAnsi"/>
                <w:b/>
                <w:i/>
                <w:sz w:val="20"/>
                <w:szCs w:val="20"/>
              </w:rPr>
              <w:t>Decision.</w:t>
            </w:r>
            <w:r w:rsidR="00673A7D" w:rsidRPr="007424F1">
              <w:rPr>
                <w:rFonts w:asciiTheme="minorHAnsi" w:hAnsiTheme="minorHAnsi" w:cstheme="minorHAnsi"/>
                <w:b/>
                <w:i/>
                <w:sz w:val="20"/>
                <w:szCs w:val="20"/>
              </w:rPr>
              <w:t xml:space="preserve"> </w:t>
            </w:r>
            <w:r w:rsidRPr="007424F1">
              <w:rPr>
                <w:rFonts w:asciiTheme="minorHAnsi" w:hAnsiTheme="minorHAnsi" w:cstheme="minorHAnsi"/>
                <w:i/>
                <w:sz w:val="20"/>
                <w:szCs w:val="20"/>
                <w:lang w:val="lv-LV"/>
              </w:rPr>
              <w:t xml:space="preserve">To </w:t>
            </w:r>
            <w:proofErr w:type="spellStart"/>
            <w:r w:rsidRPr="007424F1">
              <w:rPr>
                <w:rFonts w:asciiTheme="minorHAnsi" w:hAnsiTheme="minorHAnsi" w:cstheme="minorHAnsi"/>
                <w:i/>
                <w:sz w:val="20"/>
                <w:szCs w:val="20"/>
                <w:lang w:val="lv-LV"/>
              </w:rPr>
              <w:t>approve</w:t>
            </w:r>
            <w:proofErr w:type="spellEnd"/>
            <w:r w:rsidRPr="007424F1">
              <w:rPr>
                <w:rFonts w:asciiTheme="minorHAnsi" w:hAnsiTheme="minorHAnsi" w:cstheme="minorHAnsi"/>
                <w:i/>
                <w:sz w:val="20"/>
                <w:szCs w:val="20"/>
                <w:lang w:val="lv-LV"/>
              </w:rPr>
              <w:t xml:space="preserve"> </w:t>
            </w:r>
            <w:proofErr w:type="spellStart"/>
            <w:r w:rsidRPr="007424F1">
              <w:rPr>
                <w:rFonts w:asciiTheme="minorHAnsi" w:hAnsiTheme="minorHAnsi" w:cstheme="minorHAnsi"/>
                <w:i/>
                <w:sz w:val="20"/>
                <w:szCs w:val="20"/>
                <w:lang w:val="lv-LV"/>
              </w:rPr>
              <w:t>the</w:t>
            </w:r>
            <w:proofErr w:type="spellEnd"/>
            <w:r w:rsidRPr="007424F1">
              <w:rPr>
                <w:rFonts w:asciiTheme="minorHAnsi" w:hAnsiTheme="minorHAnsi" w:cstheme="minorHAnsi"/>
                <w:i/>
                <w:sz w:val="20"/>
                <w:szCs w:val="20"/>
                <w:lang w:val="lv-LV"/>
              </w:rPr>
              <w:t xml:space="preserve"> </w:t>
            </w:r>
            <w:proofErr w:type="spellStart"/>
            <w:r w:rsidRPr="007424F1">
              <w:rPr>
                <w:rFonts w:asciiTheme="minorHAnsi" w:hAnsiTheme="minorHAnsi" w:cstheme="minorHAnsi"/>
                <w:i/>
                <w:sz w:val="20"/>
                <w:szCs w:val="20"/>
                <w:lang w:val="lv-LV"/>
              </w:rPr>
              <w:t>remuneration</w:t>
            </w:r>
            <w:proofErr w:type="spellEnd"/>
            <w:r w:rsidRPr="007424F1">
              <w:rPr>
                <w:rFonts w:asciiTheme="minorHAnsi" w:hAnsiTheme="minorHAnsi" w:cstheme="minorHAnsi"/>
                <w:i/>
                <w:sz w:val="20"/>
                <w:szCs w:val="20"/>
                <w:lang w:val="lv-LV"/>
              </w:rPr>
              <w:t xml:space="preserve"> </w:t>
            </w:r>
            <w:proofErr w:type="spellStart"/>
            <w:r w:rsidRPr="007424F1">
              <w:rPr>
                <w:rFonts w:asciiTheme="minorHAnsi" w:hAnsiTheme="minorHAnsi" w:cstheme="minorHAnsi"/>
                <w:i/>
                <w:sz w:val="20"/>
                <w:szCs w:val="20"/>
                <w:lang w:val="lv-LV"/>
              </w:rPr>
              <w:t>policy</w:t>
            </w:r>
            <w:proofErr w:type="spellEnd"/>
            <w:r w:rsidRPr="007424F1">
              <w:rPr>
                <w:rFonts w:asciiTheme="minorHAnsi" w:hAnsiTheme="minorHAnsi" w:cstheme="minorHAnsi"/>
                <w:i/>
                <w:sz w:val="20"/>
                <w:szCs w:val="20"/>
                <w:lang w:val="lv-LV"/>
              </w:rPr>
              <w:t xml:space="preserve"> </w:t>
            </w:r>
            <w:proofErr w:type="spellStart"/>
            <w:r w:rsidRPr="007424F1">
              <w:rPr>
                <w:rFonts w:asciiTheme="minorHAnsi" w:hAnsiTheme="minorHAnsi" w:cstheme="minorHAnsi"/>
                <w:i/>
                <w:sz w:val="20"/>
                <w:szCs w:val="20"/>
                <w:lang w:val="lv-LV"/>
              </w:rPr>
              <w:t>of</w:t>
            </w:r>
            <w:proofErr w:type="spellEnd"/>
            <w:r w:rsidRPr="007424F1">
              <w:rPr>
                <w:rFonts w:asciiTheme="minorHAnsi" w:hAnsiTheme="minorHAnsi" w:cstheme="minorHAnsi"/>
                <w:i/>
                <w:sz w:val="20"/>
                <w:szCs w:val="20"/>
                <w:lang w:val="lv-LV"/>
              </w:rPr>
              <w:t xml:space="preserve"> </w:t>
            </w:r>
            <w:proofErr w:type="spellStart"/>
            <w:r w:rsidRPr="007424F1">
              <w:rPr>
                <w:rFonts w:asciiTheme="minorHAnsi" w:hAnsiTheme="minorHAnsi" w:cstheme="minorHAnsi"/>
                <w:i/>
                <w:sz w:val="20"/>
                <w:szCs w:val="20"/>
                <w:lang w:val="lv-LV"/>
              </w:rPr>
              <w:t>the</w:t>
            </w:r>
            <w:proofErr w:type="spellEnd"/>
            <w:r w:rsidRPr="007424F1">
              <w:rPr>
                <w:rFonts w:asciiTheme="minorHAnsi" w:hAnsiTheme="minorHAnsi" w:cstheme="minorHAnsi"/>
                <w:i/>
                <w:sz w:val="20"/>
                <w:szCs w:val="20"/>
                <w:lang w:val="lv-LV"/>
              </w:rPr>
              <w:t xml:space="preserve"> </w:t>
            </w:r>
            <w:proofErr w:type="spellStart"/>
            <w:r w:rsidRPr="007424F1">
              <w:rPr>
                <w:rFonts w:asciiTheme="minorHAnsi" w:hAnsiTheme="minorHAnsi" w:cstheme="minorHAnsi"/>
                <w:i/>
                <w:sz w:val="20"/>
                <w:szCs w:val="20"/>
                <w:lang w:val="lv-LV"/>
              </w:rPr>
              <w:t>Board</w:t>
            </w:r>
            <w:proofErr w:type="spellEnd"/>
            <w:r w:rsidRPr="007424F1">
              <w:rPr>
                <w:rFonts w:asciiTheme="minorHAnsi" w:hAnsiTheme="minorHAnsi" w:cstheme="minorHAnsi"/>
                <w:i/>
                <w:sz w:val="20"/>
                <w:szCs w:val="20"/>
                <w:lang w:val="lv-LV"/>
              </w:rPr>
              <w:t xml:space="preserve"> </w:t>
            </w:r>
            <w:proofErr w:type="spellStart"/>
            <w:r w:rsidRPr="007424F1">
              <w:rPr>
                <w:rFonts w:asciiTheme="minorHAnsi" w:hAnsiTheme="minorHAnsi" w:cstheme="minorHAnsi"/>
                <w:i/>
                <w:sz w:val="20"/>
                <w:szCs w:val="20"/>
                <w:lang w:val="lv-LV"/>
              </w:rPr>
              <w:t>of</w:t>
            </w:r>
            <w:proofErr w:type="spellEnd"/>
            <w:r w:rsidRPr="007424F1">
              <w:rPr>
                <w:rFonts w:asciiTheme="minorHAnsi" w:hAnsiTheme="minorHAnsi" w:cstheme="minorHAnsi"/>
                <w:i/>
                <w:sz w:val="20"/>
                <w:szCs w:val="20"/>
                <w:lang w:val="lv-LV"/>
              </w:rPr>
              <w:t xml:space="preserve"> </w:t>
            </w:r>
            <w:proofErr w:type="spellStart"/>
            <w:r w:rsidRPr="007424F1">
              <w:rPr>
                <w:rFonts w:asciiTheme="minorHAnsi" w:hAnsiTheme="minorHAnsi" w:cstheme="minorHAnsi"/>
                <w:i/>
                <w:sz w:val="20"/>
                <w:szCs w:val="20"/>
                <w:lang w:val="lv-LV"/>
              </w:rPr>
              <w:t>Directors</w:t>
            </w:r>
            <w:proofErr w:type="spellEnd"/>
            <w:r w:rsidRPr="007424F1">
              <w:rPr>
                <w:rFonts w:asciiTheme="minorHAnsi" w:hAnsiTheme="minorHAnsi" w:cstheme="minorHAnsi"/>
                <w:i/>
                <w:sz w:val="20"/>
                <w:szCs w:val="20"/>
                <w:lang w:val="lv-LV"/>
              </w:rPr>
              <w:t xml:space="preserve"> and </w:t>
            </w:r>
            <w:proofErr w:type="spellStart"/>
            <w:r w:rsidRPr="007424F1">
              <w:rPr>
                <w:rFonts w:asciiTheme="minorHAnsi" w:hAnsiTheme="minorHAnsi" w:cstheme="minorHAnsi"/>
                <w:i/>
                <w:sz w:val="20"/>
                <w:szCs w:val="20"/>
                <w:lang w:val="lv-LV"/>
              </w:rPr>
              <w:t>Supervisory</w:t>
            </w:r>
            <w:proofErr w:type="spellEnd"/>
            <w:r w:rsidRPr="007424F1">
              <w:rPr>
                <w:rFonts w:asciiTheme="minorHAnsi" w:hAnsiTheme="minorHAnsi" w:cstheme="minorHAnsi"/>
                <w:i/>
                <w:sz w:val="20"/>
                <w:szCs w:val="20"/>
                <w:lang w:val="lv-LV"/>
              </w:rPr>
              <w:t xml:space="preserve"> </w:t>
            </w:r>
            <w:proofErr w:type="spellStart"/>
            <w:r w:rsidRPr="007424F1">
              <w:rPr>
                <w:rFonts w:asciiTheme="minorHAnsi" w:hAnsiTheme="minorHAnsi" w:cstheme="minorHAnsi"/>
                <w:i/>
                <w:sz w:val="20"/>
                <w:szCs w:val="20"/>
                <w:lang w:val="lv-LV"/>
              </w:rPr>
              <w:t>Council</w:t>
            </w:r>
            <w:proofErr w:type="spellEnd"/>
            <w:r w:rsidRPr="007424F1">
              <w:rPr>
                <w:rFonts w:asciiTheme="minorHAnsi" w:hAnsiTheme="minorHAnsi" w:cstheme="minorHAnsi"/>
                <w:i/>
                <w:sz w:val="20"/>
                <w:szCs w:val="20"/>
                <w:lang w:val="lv-LV"/>
              </w:rPr>
              <w:t>.</w:t>
            </w:r>
          </w:p>
          <w:p w14:paraId="3EE3F458" w14:textId="0D995F94" w:rsidR="004F0655" w:rsidRPr="007424F1" w:rsidRDefault="004F0655" w:rsidP="004F0655">
            <w:pPr>
              <w:spacing w:after="0" w:line="240" w:lineRule="auto"/>
              <w:jc w:val="both"/>
              <w:rPr>
                <w:rFonts w:asciiTheme="minorHAnsi" w:hAnsiTheme="minorHAnsi"/>
                <w:sz w:val="20"/>
                <w:szCs w:val="20"/>
              </w:rPr>
            </w:pPr>
          </w:p>
        </w:tc>
      </w:tr>
      <w:tr w:rsidR="00BA1C20" w:rsidRPr="007424F1" w14:paraId="7B7C649A" w14:textId="77777777" w:rsidTr="00EB4C7F">
        <w:trPr>
          <w:trHeight w:val="288"/>
        </w:trPr>
        <w:tc>
          <w:tcPr>
            <w:tcW w:w="4675" w:type="dxa"/>
            <w:shd w:val="clear" w:color="auto" w:fill="auto"/>
          </w:tcPr>
          <w:p w14:paraId="08D95297" w14:textId="0238A607" w:rsidR="00BA1C20" w:rsidRPr="007424F1" w:rsidRDefault="00BA1C20" w:rsidP="00BA1C20">
            <w:pPr>
              <w:pStyle w:val="ListParagraph"/>
              <w:numPr>
                <w:ilvl w:val="0"/>
                <w:numId w:val="8"/>
              </w:numPr>
              <w:spacing w:before="40" w:after="40" w:line="240" w:lineRule="auto"/>
              <w:jc w:val="both"/>
              <w:rPr>
                <w:rFonts w:asciiTheme="minorHAnsi" w:hAnsiTheme="minorHAnsi"/>
                <w:sz w:val="20"/>
                <w:szCs w:val="20"/>
              </w:rPr>
            </w:pPr>
            <w:proofErr w:type="spellStart"/>
            <w:proofErr w:type="gramStart"/>
            <w:r w:rsidRPr="007424F1">
              <w:rPr>
                <w:rFonts w:asciiTheme="minorHAnsi" w:hAnsiTheme="minorHAnsi"/>
                <w:sz w:val="20"/>
                <w:szCs w:val="20"/>
              </w:rPr>
              <w:t>Balsojums</w:t>
            </w:r>
            <w:proofErr w:type="spellEnd"/>
            <w:r w:rsidRPr="007424F1">
              <w:rPr>
                <w:rFonts w:asciiTheme="minorHAnsi" w:hAnsiTheme="minorHAnsi"/>
                <w:sz w:val="20"/>
                <w:szCs w:val="20"/>
              </w:rPr>
              <w:t xml:space="preserve">  /</w:t>
            </w:r>
            <w:proofErr w:type="gramEnd"/>
            <w:r w:rsidRPr="007424F1">
              <w:rPr>
                <w:rFonts w:asciiTheme="minorHAnsi" w:hAnsiTheme="minorHAnsi"/>
                <w:sz w:val="20"/>
                <w:szCs w:val="20"/>
              </w:rPr>
              <w:t xml:space="preserve"> </w:t>
            </w:r>
            <w:r w:rsidRPr="007424F1">
              <w:rPr>
                <w:rFonts w:asciiTheme="minorHAnsi" w:hAnsiTheme="minorHAnsi"/>
                <w:i/>
                <w:iCs/>
                <w:sz w:val="20"/>
                <w:szCs w:val="20"/>
              </w:rPr>
              <w:t>Vote</w:t>
            </w:r>
          </w:p>
        </w:tc>
        <w:tc>
          <w:tcPr>
            <w:tcW w:w="4675" w:type="dxa"/>
            <w:gridSpan w:val="2"/>
            <w:shd w:val="clear" w:color="auto" w:fill="auto"/>
          </w:tcPr>
          <w:p w14:paraId="144227B3" w14:textId="77777777" w:rsidR="00BA1C20" w:rsidRPr="007424F1" w:rsidRDefault="00BA1C20" w:rsidP="00EB4C7F">
            <w:pPr>
              <w:spacing w:before="40" w:after="40" w:line="240" w:lineRule="auto"/>
              <w:jc w:val="both"/>
              <w:rPr>
                <w:sz w:val="20"/>
                <w:szCs w:val="20"/>
                <w:lang w:val="lv-LV"/>
              </w:rPr>
            </w:pPr>
            <w:r w:rsidRPr="007424F1">
              <w:rPr>
                <w:rFonts w:asciiTheme="minorHAnsi" w:hAnsiTheme="minorHAnsi"/>
                <w:sz w:val="20"/>
                <w:szCs w:val="20"/>
              </w:rPr>
              <w:t xml:space="preserve">Par / </w:t>
            </w:r>
            <w:r w:rsidRPr="007424F1">
              <w:rPr>
                <w:rFonts w:asciiTheme="minorHAnsi" w:hAnsiTheme="minorHAnsi"/>
                <w:i/>
                <w:iCs/>
                <w:sz w:val="20"/>
                <w:szCs w:val="20"/>
              </w:rPr>
              <w:t>For</w:t>
            </w:r>
            <w:r w:rsidRPr="007424F1">
              <w:rPr>
                <w:rFonts w:asciiTheme="minorHAnsi" w:hAnsiTheme="minorHAnsi"/>
                <w:sz w:val="20"/>
                <w:szCs w:val="20"/>
              </w:rPr>
              <w:t xml:space="preserve"> </w:t>
            </w:r>
            <w:sdt>
              <w:sdtPr>
                <w:rPr>
                  <w:rFonts w:asciiTheme="minorHAnsi" w:hAnsiTheme="minorHAnsi"/>
                  <w:sz w:val="20"/>
                  <w:szCs w:val="20"/>
                </w:rPr>
                <w:id w:val="-1597007630"/>
                <w14:checkbox>
                  <w14:checked w14:val="0"/>
                  <w14:checkedState w14:val="2612" w14:font="MS Gothic"/>
                  <w14:uncheckedState w14:val="2610" w14:font="MS Gothic"/>
                </w14:checkbox>
              </w:sdtPr>
              <w:sdtEndPr/>
              <w:sdtContent>
                <w:r w:rsidRPr="007424F1">
                  <w:rPr>
                    <w:rFonts w:ascii="MS Gothic" w:eastAsia="MS Gothic" w:hAnsi="MS Gothic" w:hint="eastAsia"/>
                    <w:sz w:val="20"/>
                    <w:szCs w:val="20"/>
                  </w:rPr>
                  <w:t>☐</w:t>
                </w:r>
              </w:sdtContent>
            </w:sdt>
            <w:r w:rsidRPr="007424F1">
              <w:rPr>
                <w:sz w:val="20"/>
                <w:szCs w:val="20"/>
                <w:lang w:val="lv-LV"/>
              </w:rPr>
              <w:t xml:space="preserve">   </w:t>
            </w:r>
          </w:p>
          <w:p w14:paraId="48F9C463" w14:textId="77777777" w:rsidR="00BA1C20" w:rsidRPr="007424F1" w:rsidRDefault="00BA1C20" w:rsidP="00EB4C7F">
            <w:pPr>
              <w:spacing w:before="40" w:after="40" w:line="240" w:lineRule="auto"/>
              <w:jc w:val="both"/>
              <w:rPr>
                <w:sz w:val="20"/>
                <w:szCs w:val="20"/>
                <w:lang w:val="lv-LV"/>
              </w:rPr>
            </w:pPr>
            <w:r w:rsidRPr="007424F1">
              <w:rPr>
                <w:sz w:val="20"/>
                <w:szCs w:val="20"/>
                <w:lang w:val="lv-LV"/>
              </w:rPr>
              <w:t xml:space="preserve">Pret / </w:t>
            </w:r>
            <w:r w:rsidRPr="007424F1">
              <w:rPr>
                <w:i/>
                <w:iCs/>
                <w:sz w:val="20"/>
                <w:szCs w:val="20"/>
                <w:lang w:val="lv-LV"/>
              </w:rPr>
              <w:t>Against</w:t>
            </w:r>
            <w:r w:rsidRPr="007424F1">
              <w:rPr>
                <w:sz w:val="20"/>
                <w:szCs w:val="20"/>
                <w:lang w:val="lv-LV"/>
              </w:rPr>
              <w:t xml:space="preserve"> </w:t>
            </w:r>
            <w:sdt>
              <w:sdtPr>
                <w:rPr>
                  <w:sz w:val="20"/>
                  <w:szCs w:val="20"/>
                  <w:lang w:val="lv-LV"/>
                </w:rPr>
                <w:id w:val="-900518735"/>
                <w14:checkbox>
                  <w14:checked w14:val="0"/>
                  <w14:checkedState w14:val="2612" w14:font="MS Gothic"/>
                  <w14:uncheckedState w14:val="2610" w14:font="MS Gothic"/>
                </w14:checkbox>
              </w:sdtPr>
              <w:sdtEndPr/>
              <w:sdtContent>
                <w:r w:rsidRPr="007424F1">
                  <w:rPr>
                    <w:rFonts w:ascii="MS Gothic" w:eastAsia="MS Gothic" w:hAnsi="MS Gothic" w:hint="eastAsia"/>
                    <w:sz w:val="20"/>
                    <w:szCs w:val="20"/>
                    <w:lang w:val="lv-LV"/>
                  </w:rPr>
                  <w:t>☐</w:t>
                </w:r>
              </w:sdtContent>
            </w:sdt>
          </w:p>
          <w:p w14:paraId="30EFD2F2" w14:textId="77777777" w:rsidR="00BA1C20" w:rsidRPr="007424F1" w:rsidRDefault="00BA1C20" w:rsidP="00EB4C7F">
            <w:pPr>
              <w:spacing w:before="40" w:after="40" w:line="240" w:lineRule="auto"/>
              <w:jc w:val="both"/>
              <w:rPr>
                <w:rFonts w:asciiTheme="minorHAnsi" w:hAnsiTheme="minorHAnsi"/>
                <w:sz w:val="20"/>
                <w:szCs w:val="20"/>
              </w:rPr>
            </w:pPr>
            <w:proofErr w:type="spellStart"/>
            <w:r w:rsidRPr="007424F1">
              <w:rPr>
                <w:rFonts w:asciiTheme="minorHAnsi" w:hAnsiTheme="minorHAnsi"/>
                <w:sz w:val="20"/>
                <w:szCs w:val="20"/>
              </w:rPr>
              <w:t>Atturēties</w:t>
            </w:r>
            <w:proofErr w:type="spellEnd"/>
            <w:r w:rsidRPr="007424F1">
              <w:rPr>
                <w:rFonts w:asciiTheme="minorHAnsi" w:hAnsiTheme="minorHAnsi"/>
                <w:sz w:val="20"/>
                <w:szCs w:val="20"/>
              </w:rPr>
              <w:t xml:space="preserve"> / </w:t>
            </w:r>
            <w:r w:rsidRPr="007424F1">
              <w:rPr>
                <w:rFonts w:asciiTheme="minorHAnsi" w:hAnsiTheme="minorHAnsi"/>
                <w:i/>
                <w:iCs/>
                <w:sz w:val="20"/>
                <w:szCs w:val="20"/>
              </w:rPr>
              <w:t xml:space="preserve">Abstain </w:t>
            </w:r>
            <w:r w:rsidRPr="007424F1">
              <w:rPr>
                <w:rFonts w:asciiTheme="minorHAnsi" w:hAnsiTheme="minorHAnsi"/>
                <w:sz w:val="20"/>
                <w:szCs w:val="20"/>
              </w:rPr>
              <w:t xml:space="preserve"> </w:t>
            </w:r>
            <w:sdt>
              <w:sdtPr>
                <w:rPr>
                  <w:rFonts w:asciiTheme="minorHAnsi" w:hAnsiTheme="minorHAnsi"/>
                  <w:sz w:val="20"/>
                  <w:szCs w:val="20"/>
                </w:rPr>
                <w:id w:val="-739481838"/>
                <w14:checkbox>
                  <w14:checked w14:val="0"/>
                  <w14:checkedState w14:val="2612" w14:font="MS Gothic"/>
                  <w14:uncheckedState w14:val="2610" w14:font="MS Gothic"/>
                </w14:checkbox>
              </w:sdtPr>
              <w:sdtEndPr/>
              <w:sdtContent>
                <w:r w:rsidRPr="007424F1">
                  <w:rPr>
                    <w:rFonts w:ascii="MS Gothic" w:eastAsia="MS Gothic" w:hAnsi="MS Gothic" w:hint="eastAsia"/>
                    <w:sz w:val="20"/>
                    <w:szCs w:val="20"/>
                  </w:rPr>
                  <w:t>☐</w:t>
                </w:r>
              </w:sdtContent>
            </w:sdt>
          </w:p>
        </w:tc>
      </w:tr>
      <w:tr w:rsidR="00BA1C20" w:rsidRPr="007424F1" w14:paraId="7637E1ED" w14:textId="77777777" w:rsidTr="00EB4C7F">
        <w:trPr>
          <w:trHeight w:val="288"/>
        </w:trPr>
        <w:tc>
          <w:tcPr>
            <w:tcW w:w="4675" w:type="dxa"/>
            <w:shd w:val="clear" w:color="auto" w:fill="auto"/>
          </w:tcPr>
          <w:p w14:paraId="6E2C6E37" w14:textId="77777777" w:rsidR="00BA1C20" w:rsidRPr="007424F1" w:rsidRDefault="00BA1C20" w:rsidP="00EB4C7F">
            <w:pPr>
              <w:spacing w:before="40" w:after="40" w:line="240" w:lineRule="auto"/>
              <w:jc w:val="both"/>
              <w:rPr>
                <w:rFonts w:asciiTheme="minorHAnsi" w:hAnsiTheme="minorHAnsi"/>
                <w:sz w:val="20"/>
                <w:szCs w:val="20"/>
              </w:rPr>
            </w:pPr>
            <w:proofErr w:type="spellStart"/>
            <w:r w:rsidRPr="007424F1">
              <w:rPr>
                <w:rFonts w:asciiTheme="minorHAnsi" w:hAnsiTheme="minorHAnsi"/>
                <w:sz w:val="20"/>
                <w:szCs w:val="20"/>
              </w:rPr>
              <w:t>Akciju</w:t>
            </w:r>
            <w:proofErr w:type="spellEnd"/>
            <w:r w:rsidRPr="007424F1">
              <w:rPr>
                <w:rFonts w:asciiTheme="minorHAnsi" w:hAnsiTheme="minorHAnsi"/>
                <w:sz w:val="20"/>
                <w:szCs w:val="20"/>
              </w:rPr>
              <w:t xml:space="preserve"> </w:t>
            </w:r>
            <w:proofErr w:type="spellStart"/>
            <w:r w:rsidRPr="007424F1">
              <w:rPr>
                <w:rFonts w:asciiTheme="minorHAnsi" w:hAnsiTheme="minorHAnsi"/>
                <w:sz w:val="20"/>
                <w:szCs w:val="20"/>
              </w:rPr>
              <w:t>skaits</w:t>
            </w:r>
            <w:proofErr w:type="spellEnd"/>
            <w:r w:rsidRPr="007424F1">
              <w:rPr>
                <w:rFonts w:asciiTheme="minorHAnsi" w:hAnsiTheme="minorHAnsi"/>
                <w:sz w:val="20"/>
                <w:szCs w:val="20"/>
              </w:rPr>
              <w:t xml:space="preserve"> /</w:t>
            </w:r>
            <w:r w:rsidRPr="007424F1">
              <w:rPr>
                <w:rFonts w:asciiTheme="minorHAnsi" w:hAnsiTheme="minorHAnsi"/>
                <w:i/>
                <w:iCs/>
                <w:sz w:val="20"/>
                <w:szCs w:val="20"/>
              </w:rPr>
              <w:t xml:space="preserve"> Number of shares voted</w:t>
            </w:r>
          </w:p>
        </w:tc>
        <w:tc>
          <w:tcPr>
            <w:tcW w:w="4675" w:type="dxa"/>
            <w:gridSpan w:val="2"/>
            <w:shd w:val="clear" w:color="auto" w:fill="auto"/>
          </w:tcPr>
          <w:p w14:paraId="398D2100" w14:textId="77777777" w:rsidR="00BA1C20" w:rsidRPr="007424F1" w:rsidRDefault="00BA1C20" w:rsidP="00EB4C7F">
            <w:pPr>
              <w:spacing w:before="40" w:after="40" w:line="240" w:lineRule="auto"/>
              <w:jc w:val="both"/>
              <w:rPr>
                <w:rFonts w:asciiTheme="minorHAnsi" w:hAnsiTheme="minorHAnsi"/>
                <w:sz w:val="20"/>
                <w:szCs w:val="20"/>
              </w:rPr>
            </w:pPr>
          </w:p>
        </w:tc>
      </w:tr>
    </w:tbl>
    <w:p w14:paraId="6C687F63" w14:textId="7141C577" w:rsidR="0065042D" w:rsidRPr="007424F1" w:rsidRDefault="0065042D" w:rsidP="00701C83">
      <w:pPr>
        <w:spacing w:after="0" w:line="240" w:lineRule="auto"/>
        <w:rPr>
          <w:rFonts w:asciiTheme="minorHAnsi" w:hAnsiTheme="minorHAnsi"/>
          <w:b/>
          <w:sz w:val="20"/>
          <w:szCs w:val="20"/>
        </w:rPr>
      </w:pPr>
    </w:p>
    <w:p w14:paraId="7FEBF9B0" w14:textId="7E639739" w:rsidR="00BD519E" w:rsidRPr="007424F1" w:rsidRDefault="00BD519E" w:rsidP="00701C83">
      <w:pPr>
        <w:spacing w:after="0" w:line="240" w:lineRule="auto"/>
        <w:rPr>
          <w:rFonts w:asciiTheme="minorHAnsi" w:hAnsiTheme="minorHAnsi"/>
          <w:b/>
          <w:sz w:val="20"/>
          <w:szCs w:val="20"/>
        </w:rPr>
        <w:sectPr w:rsidR="00BD519E" w:rsidRPr="007424F1" w:rsidSect="007424F1">
          <w:type w:val="continuous"/>
          <w:pgSz w:w="12240" w:h="15840"/>
          <w:pgMar w:top="1560" w:right="1440" w:bottom="426" w:left="1440" w:header="720" w:footer="720" w:gutter="0"/>
          <w:cols w:space="720"/>
          <w:docGrid w:linePitch="360"/>
        </w:sectPr>
      </w:pPr>
    </w:p>
    <w:p w14:paraId="2951893B" w14:textId="28A3A159" w:rsidR="0029352D" w:rsidRPr="007424F1" w:rsidRDefault="0029352D" w:rsidP="0029352D">
      <w:pPr>
        <w:spacing w:before="40" w:after="40" w:line="240" w:lineRule="auto"/>
        <w:jc w:val="both"/>
        <w:rPr>
          <w:rFonts w:asciiTheme="minorHAnsi" w:hAnsiTheme="minorHAnsi"/>
          <w:b/>
          <w:sz w:val="20"/>
          <w:szCs w:val="20"/>
        </w:rPr>
      </w:pPr>
      <w:r w:rsidRPr="007424F1">
        <w:rPr>
          <w:rFonts w:asciiTheme="minorHAnsi" w:hAnsiTheme="minorHAnsi"/>
          <w:b/>
          <w:sz w:val="20"/>
          <w:szCs w:val="20"/>
        </w:rPr>
        <w:t xml:space="preserve">IV. </w:t>
      </w:r>
      <w:proofErr w:type="spellStart"/>
      <w:r w:rsidR="00DD1A1F" w:rsidRPr="007424F1">
        <w:rPr>
          <w:rFonts w:asciiTheme="minorHAnsi" w:hAnsiTheme="minorHAnsi"/>
          <w:b/>
          <w:sz w:val="20"/>
          <w:szCs w:val="20"/>
        </w:rPr>
        <w:t>Papildus</w:t>
      </w:r>
      <w:proofErr w:type="spellEnd"/>
      <w:r w:rsidRPr="007424F1">
        <w:rPr>
          <w:rFonts w:asciiTheme="minorHAnsi" w:hAnsiTheme="minorHAnsi"/>
          <w:b/>
          <w:sz w:val="20"/>
          <w:szCs w:val="20"/>
        </w:rPr>
        <w:t xml:space="preserve"> </w:t>
      </w:r>
      <w:proofErr w:type="spellStart"/>
      <w:r w:rsidRPr="007424F1">
        <w:rPr>
          <w:rFonts w:asciiTheme="minorHAnsi" w:hAnsiTheme="minorHAnsi"/>
          <w:b/>
          <w:sz w:val="20"/>
          <w:szCs w:val="20"/>
        </w:rPr>
        <w:t>dati</w:t>
      </w:r>
      <w:proofErr w:type="spellEnd"/>
      <w:r w:rsidRPr="007424F1">
        <w:rPr>
          <w:rFonts w:asciiTheme="minorHAnsi" w:hAnsiTheme="minorHAnsi"/>
          <w:b/>
          <w:sz w:val="20"/>
          <w:szCs w:val="20"/>
        </w:rPr>
        <w:t xml:space="preserve"> / </w:t>
      </w:r>
      <w:r w:rsidR="00DD1A1F" w:rsidRPr="007424F1">
        <w:rPr>
          <w:rFonts w:asciiTheme="minorHAnsi" w:hAnsiTheme="minorHAnsi"/>
          <w:b/>
          <w:sz w:val="20"/>
          <w:szCs w:val="20"/>
        </w:rPr>
        <w:t>Additional</w:t>
      </w:r>
      <w:r w:rsidRPr="007424F1">
        <w:rPr>
          <w:rFonts w:asciiTheme="minorHAnsi" w:hAnsiTheme="minorHAnsi"/>
          <w:b/>
          <w:sz w:val="20"/>
          <w:szCs w:val="20"/>
        </w:rPr>
        <w:t xml:space="preserve"> data</w:t>
      </w:r>
    </w:p>
    <w:p w14:paraId="380A5BAD" w14:textId="77777777" w:rsidR="0029352D" w:rsidRPr="007424F1" w:rsidRDefault="0029352D" w:rsidP="0029352D">
      <w:pPr>
        <w:spacing w:before="40" w:after="40" w:line="240" w:lineRule="auto"/>
        <w:jc w:val="both"/>
        <w:rPr>
          <w:rFonts w:asciiTheme="minorHAnsi" w:hAnsiTheme="minorHAnsi"/>
          <w:sz w:val="20"/>
          <w:szCs w:val="20"/>
        </w:rPr>
      </w:pPr>
    </w:p>
    <w:p w14:paraId="006BBB04" w14:textId="77777777" w:rsidR="0029352D" w:rsidRPr="007424F1" w:rsidRDefault="0029352D" w:rsidP="0029352D">
      <w:pPr>
        <w:spacing w:before="40" w:after="40" w:line="240" w:lineRule="auto"/>
        <w:rPr>
          <w:rFonts w:asciiTheme="minorHAnsi" w:hAnsiTheme="minorHAnsi"/>
          <w:sz w:val="20"/>
          <w:szCs w:val="20"/>
        </w:rPr>
        <w:sectPr w:rsidR="0029352D" w:rsidRPr="007424F1"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7424F1" w14:paraId="612A6B51" w14:textId="77777777" w:rsidTr="00DD1A1F">
        <w:trPr>
          <w:trHeight w:val="575"/>
        </w:trPr>
        <w:tc>
          <w:tcPr>
            <w:tcW w:w="4690" w:type="dxa"/>
            <w:shd w:val="clear" w:color="auto" w:fill="auto"/>
          </w:tcPr>
          <w:p w14:paraId="3D02BE8F" w14:textId="3AD85ECA" w:rsidR="00B0689A" w:rsidRPr="007424F1" w:rsidRDefault="0029352D" w:rsidP="003F3705">
            <w:pPr>
              <w:spacing w:after="0" w:line="240" w:lineRule="auto"/>
              <w:rPr>
                <w:rFonts w:asciiTheme="minorHAnsi" w:hAnsiTheme="minorHAnsi"/>
                <w:sz w:val="20"/>
                <w:szCs w:val="20"/>
              </w:rPr>
            </w:pPr>
            <w:proofErr w:type="spellStart"/>
            <w:r w:rsidRPr="007424F1">
              <w:rPr>
                <w:rFonts w:asciiTheme="minorHAnsi" w:hAnsiTheme="minorHAnsi"/>
                <w:sz w:val="20"/>
                <w:szCs w:val="20"/>
              </w:rPr>
              <w:t>Balsojuma</w:t>
            </w:r>
            <w:proofErr w:type="spellEnd"/>
            <w:r w:rsidRPr="007424F1">
              <w:rPr>
                <w:rFonts w:asciiTheme="minorHAnsi" w:hAnsiTheme="minorHAnsi"/>
                <w:sz w:val="20"/>
                <w:szCs w:val="20"/>
              </w:rPr>
              <w:t xml:space="preserve"> </w:t>
            </w:r>
            <w:proofErr w:type="spellStart"/>
            <w:r w:rsidR="00C00323" w:rsidRPr="007424F1">
              <w:rPr>
                <w:rFonts w:asciiTheme="minorHAnsi" w:hAnsiTheme="minorHAnsi"/>
                <w:sz w:val="20"/>
                <w:szCs w:val="20"/>
              </w:rPr>
              <w:t>saņemšanas</w:t>
            </w:r>
            <w:proofErr w:type="spellEnd"/>
            <w:r w:rsidR="00C00323" w:rsidRPr="007424F1">
              <w:rPr>
                <w:rFonts w:cs="Calibri"/>
                <w:color w:val="000000"/>
                <w:sz w:val="20"/>
                <w:szCs w:val="20"/>
              </w:rPr>
              <w:t xml:space="preserve"> </w:t>
            </w:r>
            <w:proofErr w:type="spellStart"/>
            <w:r w:rsidRPr="007424F1">
              <w:rPr>
                <w:rFonts w:asciiTheme="minorHAnsi" w:hAnsiTheme="minorHAnsi"/>
                <w:sz w:val="20"/>
                <w:szCs w:val="20"/>
              </w:rPr>
              <w:t>apstiprinājums</w:t>
            </w:r>
            <w:proofErr w:type="spellEnd"/>
            <w:r w:rsidRPr="007424F1">
              <w:rPr>
                <w:rFonts w:asciiTheme="minorHAnsi" w:hAnsiTheme="minorHAnsi"/>
                <w:sz w:val="20"/>
                <w:szCs w:val="20"/>
              </w:rPr>
              <w:t xml:space="preserve"> /</w:t>
            </w:r>
          </w:p>
          <w:p w14:paraId="3FF240A6" w14:textId="0C5BE8E8" w:rsidR="0029352D" w:rsidRPr="007424F1" w:rsidRDefault="00DD1A1F" w:rsidP="003F3705">
            <w:pPr>
              <w:spacing w:after="0" w:line="240" w:lineRule="auto"/>
              <w:rPr>
                <w:rFonts w:asciiTheme="minorHAnsi" w:hAnsiTheme="minorHAnsi"/>
                <w:sz w:val="20"/>
                <w:szCs w:val="20"/>
              </w:rPr>
            </w:pPr>
            <w:r w:rsidRPr="007424F1">
              <w:rPr>
                <w:rFonts w:asciiTheme="minorHAnsi" w:hAnsiTheme="minorHAnsi"/>
                <w:i/>
                <w:sz w:val="20"/>
                <w:szCs w:val="20"/>
              </w:rPr>
              <w:t>Vote Execution Confirmation*</w:t>
            </w:r>
          </w:p>
        </w:tc>
        <w:tc>
          <w:tcPr>
            <w:tcW w:w="4660" w:type="dxa"/>
            <w:shd w:val="clear" w:color="auto" w:fill="auto"/>
          </w:tcPr>
          <w:p w14:paraId="4BA702FC" w14:textId="7B168BE9" w:rsidR="0029352D" w:rsidRPr="007424F1" w:rsidRDefault="00005667" w:rsidP="003F3705">
            <w:pPr>
              <w:spacing w:line="240" w:lineRule="auto"/>
              <w:rPr>
                <w:rFonts w:asciiTheme="minorHAnsi" w:hAnsiTheme="minorHAnsi"/>
                <w:sz w:val="20"/>
                <w:szCs w:val="20"/>
              </w:rPr>
            </w:pPr>
            <w:proofErr w:type="spellStart"/>
            <w:r w:rsidRPr="007424F1">
              <w:rPr>
                <w:rFonts w:asciiTheme="minorHAnsi" w:hAnsiTheme="minorHAnsi"/>
                <w:sz w:val="20"/>
                <w:szCs w:val="20"/>
              </w:rPr>
              <w:t>Jā</w:t>
            </w:r>
            <w:proofErr w:type="spellEnd"/>
            <w:r w:rsidR="00B66E29" w:rsidRPr="007424F1">
              <w:rPr>
                <w:rFonts w:asciiTheme="minorHAnsi" w:hAnsiTheme="minorHAnsi"/>
                <w:sz w:val="20"/>
                <w:szCs w:val="20"/>
              </w:rPr>
              <w:t xml:space="preserve"> / Yes </w:t>
            </w:r>
          </w:p>
        </w:tc>
      </w:tr>
    </w:tbl>
    <w:p w14:paraId="725907E8" w14:textId="7A2BCF1E" w:rsidR="0029352D" w:rsidRPr="007424F1" w:rsidRDefault="00DD1A1F" w:rsidP="00701C83">
      <w:pPr>
        <w:spacing w:after="0" w:line="240" w:lineRule="auto"/>
        <w:rPr>
          <w:rFonts w:asciiTheme="minorHAnsi" w:hAnsiTheme="minorHAnsi"/>
          <w:b/>
          <w:sz w:val="20"/>
          <w:szCs w:val="20"/>
          <w:lang w:val="lv-LV"/>
        </w:rPr>
      </w:pPr>
      <w:r w:rsidRPr="007424F1">
        <w:rPr>
          <w:rFonts w:asciiTheme="minorHAnsi" w:hAnsiTheme="minorHAnsi"/>
          <w:b/>
          <w:sz w:val="20"/>
          <w:szCs w:val="20"/>
        </w:rPr>
        <w:t xml:space="preserve">* </w:t>
      </w:r>
      <w:proofErr w:type="spellStart"/>
      <w:r w:rsidRPr="007424F1">
        <w:rPr>
          <w:rFonts w:asciiTheme="minorHAnsi" w:hAnsiTheme="minorHAnsi"/>
          <w:bCs/>
          <w:sz w:val="20"/>
          <w:szCs w:val="20"/>
        </w:rPr>
        <w:t>norāda</w:t>
      </w:r>
      <w:proofErr w:type="spellEnd"/>
      <w:r w:rsidRPr="007424F1">
        <w:rPr>
          <w:rFonts w:asciiTheme="minorHAnsi" w:hAnsiTheme="minorHAnsi"/>
          <w:bCs/>
          <w:sz w:val="20"/>
          <w:szCs w:val="20"/>
        </w:rPr>
        <w:t xml:space="preserve">, ka </w:t>
      </w:r>
      <w:proofErr w:type="spellStart"/>
      <w:r w:rsidRPr="007424F1">
        <w:rPr>
          <w:rFonts w:asciiTheme="minorHAnsi" w:hAnsiTheme="minorHAnsi"/>
          <w:bCs/>
          <w:sz w:val="20"/>
          <w:szCs w:val="20"/>
        </w:rPr>
        <w:t>tiek</w:t>
      </w:r>
      <w:proofErr w:type="spellEnd"/>
      <w:r w:rsidRPr="007424F1">
        <w:rPr>
          <w:rFonts w:asciiTheme="minorHAnsi" w:hAnsiTheme="minorHAnsi"/>
          <w:bCs/>
          <w:sz w:val="20"/>
          <w:szCs w:val="20"/>
        </w:rPr>
        <w:t xml:space="preserve"> </w:t>
      </w:r>
      <w:proofErr w:type="spellStart"/>
      <w:r w:rsidRPr="007424F1">
        <w:rPr>
          <w:rFonts w:asciiTheme="minorHAnsi" w:hAnsiTheme="minorHAnsi"/>
          <w:bCs/>
          <w:sz w:val="20"/>
          <w:szCs w:val="20"/>
        </w:rPr>
        <w:t>pieprasīts</w:t>
      </w:r>
      <w:proofErr w:type="spellEnd"/>
      <w:r w:rsidRPr="007424F1">
        <w:rPr>
          <w:rFonts w:asciiTheme="minorHAnsi" w:hAnsiTheme="minorHAnsi"/>
          <w:bCs/>
          <w:sz w:val="20"/>
          <w:szCs w:val="20"/>
        </w:rPr>
        <w:t xml:space="preserve"> </w:t>
      </w:r>
      <w:proofErr w:type="spellStart"/>
      <w:r w:rsidRPr="007424F1">
        <w:rPr>
          <w:rFonts w:asciiTheme="minorHAnsi" w:hAnsiTheme="minorHAnsi"/>
          <w:bCs/>
          <w:sz w:val="20"/>
          <w:szCs w:val="20"/>
        </w:rPr>
        <w:t>balsojuma</w:t>
      </w:r>
      <w:proofErr w:type="spellEnd"/>
      <w:r w:rsidRPr="007424F1">
        <w:rPr>
          <w:rFonts w:asciiTheme="minorHAnsi" w:hAnsiTheme="minorHAnsi"/>
          <w:bCs/>
          <w:sz w:val="20"/>
          <w:szCs w:val="20"/>
        </w:rPr>
        <w:t xml:space="preserve"> </w:t>
      </w:r>
      <w:proofErr w:type="spellStart"/>
      <w:r w:rsidR="001963EE" w:rsidRPr="007424F1">
        <w:rPr>
          <w:rFonts w:asciiTheme="minorHAnsi" w:hAnsiTheme="minorHAnsi"/>
          <w:bCs/>
          <w:sz w:val="20"/>
          <w:szCs w:val="20"/>
        </w:rPr>
        <w:t>saņemšanas</w:t>
      </w:r>
      <w:proofErr w:type="spellEnd"/>
      <w:r w:rsidR="001963EE" w:rsidRPr="007424F1">
        <w:rPr>
          <w:rFonts w:asciiTheme="minorHAnsi" w:hAnsiTheme="minorHAnsi"/>
          <w:bCs/>
          <w:sz w:val="20"/>
          <w:szCs w:val="20"/>
        </w:rPr>
        <w:t xml:space="preserve"> </w:t>
      </w:r>
      <w:proofErr w:type="spellStart"/>
      <w:r w:rsidRPr="007424F1">
        <w:rPr>
          <w:rFonts w:asciiTheme="minorHAnsi" w:hAnsiTheme="minorHAnsi"/>
          <w:bCs/>
          <w:sz w:val="20"/>
          <w:szCs w:val="20"/>
        </w:rPr>
        <w:t>apstiprinājums</w:t>
      </w:r>
      <w:proofErr w:type="spellEnd"/>
      <w:r w:rsidRPr="007424F1">
        <w:rPr>
          <w:rFonts w:asciiTheme="minorHAnsi" w:hAnsiTheme="minorHAnsi"/>
          <w:bCs/>
          <w:sz w:val="20"/>
          <w:szCs w:val="20"/>
        </w:rPr>
        <w:t xml:space="preserve"> </w:t>
      </w:r>
      <w:r w:rsidR="00C00323" w:rsidRPr="007424F1">
        <w:rPr>
          <w:rFonts w:asciiTheme="minorHAnsi" w:hAnsiTheme="minorHAnsi"/>
          <w:bCs/>
          <w:sz w:val="20"/>
          <w:szCs w:val="20"/>
        </w:rPr>
        <w:t xml:space="preserve">un </w:t>
      </w:r>
      <w:proofErr w:type="spellStart"/>
      <w:r w:rsidR="00C00323" w:rsidRPr="007424F1">
        <w:rPr>
          <w:rFonts w:asciiTheme="minorHAnsi" w:hAnsiTheme="minorHAnsi"/>
          <w:bCs/>
          <w:sz w:val="20"/>
          <w:szCs w:val="20"/>
        </w:rPr>
        <w:t>aizpilda</w:t>
      </w:r>
      <w:proofErr w:type="spellEnd"/>
      <w:r w:rsidR="00C00323" w:rsidRPr="007424F1">
        <w:rPr>
          <w:rFonts w:asciiTheme="minorHAnsi" w:hAnsiTheme="minorHAnsi"/>
          <w:bCs/>
          <w:sz w:val="20"/>
          <w:szCs w:val="20"/>
        </w:rPr>
        <w:t xml:space="preserve"> </w:t>
      </w:r>
      <w:proofErr w:type="spellStart"/>
      <w:r w:rsidR="00C00323" w:rsidRPr="007424F1">
        <w:rPr>
          <w:rFonts w:asciiTheme="minorHAnsi" w:hAnsiTheme="minorHAnsi"/>
          <w:bCs/>
          <w:sz w:val="20"/>
          <w:szCs w:val="20"/>
        </w:rPr>
        <w:t>tikai</w:t>
      </w:r>
      <w:proofErr w:type="spellEnd"/>
      <w:r w:rsidR="00C00323" w:rsidRPr="007424F1">
        <w:rPr>
          <w:rFonts w:asciiTheme="minorHAnsi" w:hAnsiTheme="minorHAnsi"/>
          <w:bCs/>
          <w:sz w:val="20"/>
          <w:szCs w:val="20"/>
        </w:rPr>
        <w:t xml:space="preserve"> tad, ja </w:t>
      </w:r>
      <w:proofErr w:type="spellStart"/>
      <w:r w:rsidR="00C00323" w:rsidRPr="007424F1">
        <w:rPr>
          <w:rFonts w:asciiTheme="minorHAnsi" w:hAnsiTheme="minorHAnsi"/>
          <w:bCs/>
          <w:sz w:val="20"/>
          <w:szCs w:val="20"/>
        </w:rPr>
        <w:t>balso</w:t>
      </w:r>
      <w:proofErr w:type="spellEnd"/>
      <w:r w:rsidR="00C00323" w:rsidRPr="007424F1">
        <w:rPr>
          <w:rFonts w:asciiTheme="minorHAnsi" w:hAnsiTheme="minorHAnsi"/>
          <w:bCs/>
          <w:sz w:val="20"/>
          <w:szCs w:val="20"/>
        </w:rPr>
        <w:t xml:space="preserve"> </w:t>
      </w:r>
      <w:proofErr w:type="spellStart"/>
      <w:r w:rsidR="00C00323" w:rsidRPr="007424F1">
        <w:rPr>
          <w:rFonts w:asciiTheme="minorHAnsi" w:hAnsiTheme="minorHAnsi"/>
          <w:bCs/>
          <w:sz w:val="20"/>
          <w:szCs w:val="20"/>
        </w:rPr>
        <w:t>pirms</w:t>
      </w:r>
      <w:proofErr w:type="spellEnd"/>
      <w:r w:rsidR="00C00323" w:rsidRPr="007424F1">
        <w:rPr>
          <w:rFonts w:asciiTheme="minorHAnsi" w:hAnsiTheme="minorHAnsi"/>
          <w:bCs/>
          <w:sz w:val="20"/>
          <w:szCs w:val="20"/>
        </w:rPr>
        <w:t xml:space="preserve"> </w:t>
      </w:r>
      <w:proofErr w:type="spellStart"/>
      <w:r w:rsidR="00C00323" w:rsidRPr="007424F1">
        <w:rPr>
          <w:rFonts w:asciiTheme="minorHAnsi" w:hAnsiTheme="minorHAnsi"/>
          <w:bCs/>
          <w:sz w:val="20"/>
          <w:szCs w:val="20"/>
        </w:rPr>
        <w:t>sapulces</w:t>
      </w:r>
      <w:proofErr w:type="spellEnd"/>
      <w:r w:rsidR="00C00323" w:rsidRPr="007424F1">
        <w:rPr>
          <w:rFonts w:asciiTheme="minorHAnsi" w:hAnsiTheme="minorHAnsi"/>
          <w:bCs/>
          <w:sz w:val="20"/>
          <w:szCs w:val="20"/>
        </w:rPr>
        <w:t xml:space="preserve"> </w:t>
      </w:r>
      <w:r w:rsidRPr="007424F1">
        <w:rPr>
          <w:rFonts w:asciiTheme="minorHAnsi" w:hAnsiTheme="minorHAnsi"/>
          <w:bCs/>
          <w:sz w:val="20"/>
          <w:szCs w:val="20"/>
        </w:rPr>
        <w:t xml:space="preserve">/ </w:t>
      </w:r>
      <w:r w:rsidRPr="007424F1">
        <w:rPr>
          <w:rFonts w:asciiTheme="minorHAnsi" w:hAnsiTheme="minorHAnsi"/>
          <w:bCs/>
          <w:i/>
          <w:iCs/>
          <w:sz w:val="20"/>
          <w:szCs w:val="20"/>
        </w:rPr>
        <w:t>indicates that a vote execution confirmation is requested</w:t>
      </w:r>
      <w:r w:rsidR="00C00323" w:rsidRPr="007424F1">
        <w:rPr>
          <w:rFonts w:asciiTheme="minorHAnsi" w:hAnsiTheme="minorHAnsi"/>
          <w:bCs/>
          <w:i/>
          <w:iCs/>
          <w:sz w:val="20"/>
          <w:szCs w:val="20"/>
        </w:rPr>
        <w:t>, to be completed only if vot</w:t>
      </w:r>
      <w:r w:rsidR="001F3342" w:rsidRPr="007424F1">
        <w:rPr>
          <w:rFonts w:asciiTheme="minorHAnsi" w:hAnsiTheme="minorHAnsi"/>
          <w:bCs/>
          <w:i/>
          <w:iCs/>
          <w:sz w:val="20"/>
          <w:szCs w:val="20"/>
        </w:rPr>
        <w:t>ing</w:t>
      </w:r>
      <w:r w:rsidR="00C00323" w:rsidRPr="007424F1">
        <w:rPr>
          <w:rFonts w:asciiTheme="minorHAnsi" w:hAnsiTheme="minorHAnsi"/>
          <w:bCs/>
          <w:i/>
          <w:iCs/>
          <w:sz w:val="20"/>
          <w:szCs w:val="20"/>
        </w:rPr>
        <w:t xml:space="preserve"> before the meeting</w:t>
      </w:r>
    </w:p>
    <w:p w14:paraId="58DAFB41" w14:textId="77777777" w:rsidR="00DB1713" w:rsidRPr="007424F1" w:rsidRDefault="00DB1713" w:rsidP="00701C83">
      <w:pPr>
        <w:spacing w:after="0" w:line="240" w:lineRule="auto"/>
        <w:rPr>
          <w:rFonts w:asciiTheme="minorHAnsi" w:hAnsiTheme="minorHAnsi"/>
          <w:b/>
          <w:sz w:val="20"/>
          <w:szCs w:val="20"/>
        </w:rPr>
      </w:pPr>
    </w:p>
    <w:p w14:paraId="3F1793B0" w14:textId="023473B8" w:rsidR="00C20EBA" w:rsidRPr="007424F1" w:rsidRDefault="00A763E3" w:rsidP="00701C83">
      <w:pPr>
        <w:spacing w:after="0" w:line="240" w:lineRule="auto"/>
        <w:rPr>
          <w:rFonts w:asciiTheme="minorHAnsi" w:hAnsiTheme="minorHAnsi"/>
          <w:i/>
          <w:sz w:val="20"/>
          <w:szCs w:val="20"/>
        </w:rPr>
      </w:pPr>
      <w:r w:rsidRPr="007424F1">
        <w:rPr>
          <w:rFonts w:asciiTheme="minorHAnsi" w:hAnsiTheme="minorHAnsi"/>
          <w:b/>
          <w:sz w:val="20"/>
          <w:szCs w:val="20"/>
        </w:rPr>
        <w:t xml:space="preserve">AKCIONĀRS </w:t>
      </w:r>
      <w:r w:rsidR="00584B52" w:rsidRPr="007424F1">
        <w:rPr>
          <w:rFonts w:asciiTheme="minorHAnsi" w:hAnsiTheme="minorHAnsi"/>
          <w:b/>
          <w:sz w:val="20"/>
          <w:szCs w:val="20"/>
        </w:rPr>
        <w:t xml:space="preserve">/ </w:t>
      </w:r>
      <w:r w:rsidRPr="007424F1">
        <w:rPr>
          <w:rFonts w:asciiTheme="minorHAnsi" w:hAnsiTheme="minorHAnsi"/>
          <w:b/>
          <w:sz w:val="20"/>
          <w:szCs w:val="20"/>
        </w:rPr>
        <w:t>SHAREHOLDER</w:t>
      </w:r>
      <w:r w:rsidR="00584B52" w:rsidRPr="007424F1">
        <w:rPr>
          <w:rFonts w:asciiTheme="minorHAnsi" w:hAnsiTheme="minorHAnsi"/>
          <w:b/>
          <w:sz w:val="20"/>
          <w:szCs w:val="20"/>
        </w:rPr>
        <w:t>:</w:t>
      </w:r>
    </w:p>
    <w:p w14:paraId="06899684" w14:textId="77777777" w:rsidR="00584B52" w:rsidRPr="007424F1" w:rsidRDefault="00584B52" w:rsidP="00701C83">
      <w:pPr>
        <w:spacing w:after="0" w:line="240" w:lineRule="auto"/>
        <w:rPr>
          <w:rFonts w:asciiTheme="minorHAnsi" w:hAnsiTheme="minorHAnsi"/>
          <w:i/>
          <w:sz w:val="20"/>
          <w:szCs w:val="20"/>
        </w:rPr>
        <w:sectPr w:rsidR="00584B52" w:rsidRPr="007424F1"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ED6F65" w:rsidRPr="007424F1" w14:paraId="6EAD609C" w14:textId="77777777" w:rsidTr="00ED6F65">
        <w:trPr>
          <w:trHeight w:val="503"/>
        </w:trPr>
        <w:tc>
          <w:tcPr>
            <w:tcW w:w="2710" w:type="dxa"/>
            <w:shd w:val="clear" w:color="auto" w:fill="auto"/>
          </w:tcPr>
          <w:p w14:paraId="675FF5AE" w14:textId="77777777" w:rsidR="00ED6F65" w:rsidRPr="007424F1" w:rsidRDefault="00ED6F65" w:rsidP="00701C83">
            <w:pPr>
              <w:spacing w:after="0" w:line="240" w:lineRule="auto"/>
              <w:rPr>
                <w:rFonts w:asciiTheme="minorHAnsi" w:hAnsiTheme="minorHAnsi"/>
                <w:i/>
                <w:sz w:val="20"/>
                <w:szCs w:val="20"/>
              </w:rPr>
            </w:pPr>
          </w:p>
        </w:tc>
        <w:tc>
          <w:tcPr>
            <w:tcW w:w="2252" w:type="dxa"/>
            <w:shd w:val="clear" w:color="auto" w:fill="auto"/>
          </w:tcPr>
          <w:p w14:paraId="67610919" w14:textId="77777777" w:rsidR="00ED6F65" w:rsidRPr="007424F1" w:rsidRDefault="00ED6F65" w:rsidP="00701C83">
            <w:pPr>
              <w:spacing w:after="0" w:line="240" w:lineRule="auto"/>
              <w:rPr>
                <w:rFonts w:asciiTheme="minorHAnsi" w:hAnsiTheme="minorHAnsi"/>
                <w:sz w:val="20"/>
                <w:szCs w:val="20"/>
              </w:rPr>
            </w:pPr>
          </w:p>
        </w:tc>
        <w:tc>
          <w:tcPr>
            <w:tcW w:w="2308" w:type="dxa"/>
          </w:tcPr>
          <w:p w14:paraId="6C9F3451" w14:textId="77777777" w:rsidR="00ED6F65" w:rsidRPr="007424F1" w:rsidRDefault="00ED6F65" w:rsidP="00701C83">
            <w:pPr>
              <w:spacing w:line="240" w:lineRule="auto"/>
              <w:rPr>
                <w:rFonts w:asciiTheme="minorHAnsi" w:hAnsiTheme="minorHAnsi"/>
                <w:sz w:val="20"/>
                <w:szCs w:val="20"/>
              </w:rPr>
            </w:pPr>
          </w:p>
        </w:tc>
        <w:tc>
          <w:tcPr>
            <w:tcW w:w="2090" w:type="dxa"/>
            <w:shd w:val="clear" w:color="auto" w:fill="auto"/>
          </w:tcPr>
          <w:p w14:paraId="10A6EBB6" w14:textId="5458C58A" w:rsidR="00ED6F65" w:rsidRPr="007424F1" w:rsidRDefault="00ED6F65" w:rsidP="00701C83">
            <w:pPr>
              <w:spacing w:line="240" w:lineRule="auto"/>
              <w:rPr>
                <w:rFonts w:asciiTheme="minorHAnsi" w:hAnsiTheme="minorHAnsi"/>
                <w:sz w:val="20"/>
                <w:szCs w:val="20"/>
              </w:rPr>
            </w:pPr>
          </w:p>
        </w:tc>
      </w:tr>
      <w:tr w:rsidR="00ED6F65" w:rsidRPr="007424F1" w14:paraId="0CFF392B" w14:textId="77777777" w:rsidTr="00ED6F65">
        <w:trPr>
          <w:trHeight w:val="251"/>
        </w:trPr>
        <w:tc>
          <w:tcPr>
            <w:tcW w:w="2710" w:type="dxa"/>
            <w:shd w:val="clear" w:color="auto" w:fill="auto"/>
          </w:tcPr>
          <w:p w14:paraId="020115BC" w14:textId="77777777" w:rsidR="00ED6F65" w:rsidRPr="007424F1" w:rsidRDefault="00ED6F65" w:rsidP="00701C83">
            <w:pPr>
              <w:spacing w:after="0" w:line="240" w:lineRule="auto"/>
              <w:jc w:val="center"/>
              <w:rPr>
                <w:rFonts w:asciiTheme="minorHAnsi" w:hAnsiTheme="minorHAnsi"/>
                <w:sz w:val="20"/>
                <w:szCs w:val="20"/>
              </w:rPr>
            </w:pPr>
            <w:proofErr w:type="spellStart"/>
            <w:r w:rsidRPr="007424F1">
              <w:rPr>
                <w:rFonts w:asciiTheme="minorHAnsi" w:hAnsiTheme="minorHAnsi"/>
                <w:sz w:val="20"/>
                <w:szCs w:val="20"/>
              </w:rPr>
              <w:t>Vārds</w:t>
            </w:r>
            <w:proofErr w:type="spellEnd"/>
            <w:r w:rsidRPr="007424F1">
              <w:rPr>
                <w:rFonts w:asciiTheme="minorHAnsi" w:hAnsiTheme="minorHAnsi"/>
                <w:sz w:val="20"/>
                <w:szCs w:val="20"/>
              </w:rPr>
              <w:t xml:space="preserve">, </w:t>
            </w:r>
            <w:proofErr w:type="spellStart"/>
            <w:r w:rsidRPr="007424F1">
              <w:rPr>
                <w:rFonts w:asciiTheme="minorHAnsi" w:hAnsiTheme="minorHAnsi"/>
                <w:sz w:val="20"/>
                <w:szCs w:val="20"/>
              </w:rPr>
              <w:t>Uzvārds</w:t>
            </w:r>
            <w:proofErr w:type="spellEnd"/>
            <w:r w:rsidRPr="007424F1">
              <w:rPr>
                <w:rFonts w:asciiTheme="minorHAnsi" w:hAnsiTheme="minorHAnsi"/>
                <w:sz w:val="20"/>
                <w:szCs w:val="20"/>
              </w:rPr>
              <w:t xml:space="preserve"> /</w:t>
            </w:r>
          </w:p>
          <w:p w14:paraId="0C60230E" w14:textId="75CAD959" w:rsidR="00ED6F65" w:rsidRPr="007424F1" w:rsidRDefault="00ED6F65" w:rsidP="00701C83">
            <w:pPr>
              <w:spacing w:after="0" w:line="240" w:lineRule="auto"/>
              <w:jc w:val="center"/>
              <w:rPr>
                <w:rFonts w:asciiTheme="minorHAnsi" w:hAnsiTheme="minorHAnsi"/>
                <w:sz w:val="20"/>
                <w:szCs w:val="20"/>
              </w:rPr>
            </w:pPr>
            <w:r w:rsidRPr="007424F1">
              <w:rPr>
                <w:rFonts w:asciiTheme="minorHAnsi" w:hAnsiTheme="minorHAnsi"/>
                <w:sz w:val="20"/>
                <w:szCs w:val="20"/>
              </w:rPr>
              <w:t>First name, last name</w:t>
            </w:r>
          </w:p>
        </w:tc>
        <w:tc>
          <w:tcPr>
            <w:tcW w:w="2252" w:type="dxa"/>
            <w:shd w:val="clear" w:color="auto" w:fill="auto"/>
          </w:tcPr>
          <w:p w14:paraId="5F2D9698" w14:textId="775BB149" w:rsidR="00ED6F65" w:rsidRPr="007424F1" w:rsidRDefault="00ED6F65" w:rsidP="00701C83">
            <w:pPr>
              <w:spacing w:after="0" w:line="240" w:lineRule="auto"/>
              <w:jc w:val="center"/>
              <w:rPr>
                <w:rFonts w:asciiTheme="minorHAnsi" w:hAnsiTheme="minorHAnsi"/>
                <w:sz w:val="20"/>
                <w:szCs w:val="20"/>
              </w:rPr>
            </w:pPr>
            <w:proofErr w:type="spellStart"/>
            <w:r w:rsidRPr="007424F1">
              <w:rPr>
                <w:rFonts w:asciiTheme="minorHAnsi" w:hAnsiTheme="minorHAnsi"/>
                <w:sz w:val="20"/>
                <w:szCs w:val="20"/>
              </w:rPr>
              <w:t>Amats</w:t>
            </w:r>
            <w:proofErr w:type="spellEnd"/>
            <w:r w:rsidRPr="007424F1">
              <w:rPr>
                <w:rFonts w:asciiTheme="minorHAnsi" w:hAnsiTheme="minorHAnsi"/>
                <w:sz w:val="20"/>
                <w:szCs w:val="20"/>
              </w:rPr>
              <w:t xml:space="preserve"> (</w:t>
            </w:r>
            <w:proofErr w:type="spellStart"/>
            <w:r w:rsidRPr="007424F1">
              <w:rPr>
                <w:rFonts w:asciiTheme="minorHAnsi" w:hAnsiTheme="minorHAnsi"/>
                <w:sz w:val="20"/>
                <w:szCs w:val="20"/>
              </w:rPr>
              <w:t>jurid.pers</w:t>
            </w:r>
            <w:proofErr w:type="spellEnd"/>
            <w:r w:rsidRPr="007424F1">
              <w:rPr>
                <w:rFonts w:asciiTheme="minorHAnsi" w:hAnsiTheme="minorHAnsi"/>
                <w:sz w:val="20"/>
                <w:szCs w:val="20"/>
              </w:rPr>
              <w:t>.) / Position (for legal persons)</w:t>
            </w:r>
          </w:p>
        </w:tc>
        <w:tc>
          <w:tcPr>
            <w:tcW w:w="2308" w:type="dxa"/>
          </w:tcPr>
          <w:p w14:paraId="4D5AF78B" w14:textId="13AD31BD" w:rsidR="00ED6F65" w:rsidRPr="007424F1" w:rsidRDefault="00ED6F65" w:rsidP="00701C83">
            <w:pPr>
              <w:spacing w:after="0" w:line="240" w:lineRule="auto"/>
              <w:jc w:val="center"/>
              <w:rPr>
                <w:rFonts w:asciiTheme="minorHAnsi" w:hAnsiTheme="minorHAnsi"/>
                <w:sz w:val="20"/>
                <w:szCs w:val="20"/>
              </w:rPr>
            </w:pPr>
            <w:proofErr w:type="spellStart"/>
            <w:r w:rsidRPr="007424F1">
              <w:rPr>
                <w:rFonts w:asciiTheme="minorHAnsi" w:hAnsiTheme="minorHAnsi"/>
                <w:position w:val="3"/>
                <w:sz w:val="20"/>
                <w:szCs w:val="20"/>
              </w:rPr>
              <w:t>Paraksts</w:t>
            </w:r>
            <w:proofErr w:type="spellEnd"/>
            <w:r w:rsidRPr="007424F1">
              <w:rPr>
                <w:rFonts w:asciiTheme="minorHAnsi" w:hAnsiTheme="minorHAnsi"/>
                <w:position w:val="3"/>
                <w:sz w:val="20"/>
                <w:szCs w:val="20"/>
              </w:rPr>
              <w:t xml:space="preserve"> / Signature</w:t>
            </w:r>
          </w:p>
        </w:tc>
        <w:tc>
          <w:tcPr>
            <w:tcW w:w="2090" w:type="dxa"/>
            <w:shd w:val="clear" w:color="auto" w:fill="auto"/>
          </w:tcPr>
          <w:p w14:paraId="72F71C22" w14:textId="0C0A96B4" w:rsidR="00ED6F65" w:rsidRPr="007424F1" w:rsidRDefault="00ED6F65" w:rsidP="00701C83">
            <w:pPr>
              <w:spacing w:after="0" w:line="240" w:lineRule="auto"/>
              <w:jc w:val="center"/>
              <w:rPr>
                <w:rFonts w:asciiTheme="minorHAnsi" w:hAnsiTheme="minorHAnsi"/>
                <w:sz w:val="20"/>
                <w:szCs w:val="20"/>
              </w:rPr>
            </w:pPr>
            <w:r w:rsidRPr="007424F1">
              <w:rPr>
                <w:rFonts w:asciiTheme="minorHAnsi" w:hAnsiTheme="minorHAnsi"/>
                <w:sz w:val="20"/>
                <w:szCs w:val="20"/>
              </w:rPr>
              <w:t>Datums / Date</w:t>
            </w:r>
          </w:p>
        </w:tc>
      </w:tr>
    </w:tbl>
    <w:p w14:paraId="476CC403" w14:textId="77777777" w:rsidR="000A4785" w:rsidRPr="007424F1" w:rsidRDefault="000A4785" w:rsidP="00247890">
      <w:pPr>
        <w:spacing w:after="0" w:line="240" w:lineRule="auto"/>
        <w:rPr>
          <w:rFonts w:asciiTheme="minorHAnsi" w:hAnsiTheme="minorHAnsi"/>
          <w:b/>
          <w:sz w:val="20"/>
          <w:szCs w:val="20"/>
        </w:rPr>
      </w:pPr>
    </w:p>
    <w:p w14:paraId="4574E913" w14:textId="1FB0BBEB" w:rsidR="00247890" w:rsidRPr="007424F1" w:rsidRDefault="00247890" w:rsidP="00247890">
      <w:pPr>
        <w:spacing w:after="0" w:line="240" w:lineRule="auto"/>
        <w:rPr>
          <w:rFonts w:asciiTheme="minorHAnsi" w:hAnsiTheme="minorHAnsi"/>
          <w:i/>
          <w:sz w:val="20"/>
          <w:szCs w:val="20"/>
        </w:rPr>
      </w:pPr>
      <w:r w:rsidRPr="007424F1">
        <w:rPr>
          <w:rFonts w:asciiTheme="minorHAnsi" w:hAnsiTheme="minorHAnsi"/>
          <w:b/>
          <w:sz w:val="20"/>
          <w:szCs w:val="20"/>
        </w:rPr>
        <w:t xml:space="preserve">PILNVAROTĀ PERSONA / </w:t>
      </w:r>
      <w:r w:rsidR="000A4785" w:rsidRPr="007424F1">
        <w:rPr>
          <w:rFonts w:asciiTheme="minorHAnsi" w:hAnsiTheme="minorHAnsi"/>
          <w:b/>
          <w:sz w:val="20"/>
          <w:szCs w:val="20"/>
        </w:rPr>
        <w:t>PROXY</w:t>
      </w:r>
      <w:r w:rsidRPr="007424F1">
        <w:rPr>
          <w:rFonts w:asciiTheme="minorHAnsi" w:hAnsiTheme="minorHAnsi"/>
          <w:b/>
          <w:sz w:val="20"/>
          <w:szCs w:val="20"/>
        </w:rPr>
        <w:t>:</w:t>
      </w: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247890" w:rsidRPr="007424F1" w14:paraId="5BD6EC24" w14:textId="77777777" w:rsidTr="00C269A2">
        <w:trPr>
          <w:trHeight w:val="503"/>
        </w:trPr>
        <w:tc>
          <w:tcPr>
            <w:tcW w:w="2710" w:type="dxa"/>
            <w:shd w:val="clear" w:color="auto" w:fill="auto"/>
          </w:tcPr>
          <w:p w14:paraId="7398FB7C" w14:textId="77777777" w:rsidR="00247890" w:rsidRPr="007424F1" w:rsidRDefault="00247890" w:rsidP="00C269A2">
            <w:pPr>
              <w:spacing w:after="0" w:line="240" w:lineRule="auto"/>
              <w:rPr>
                <w:rFonts w:asciiTheme="minorHAnsi" w:hAnsiTheme="minorHAnsi"/>
                <w:i/>
                <w:sz w:val="20"/>
                <w:szCs w:val="20"/>
              </w:rPr>
            </w:pPr>
          </w:p>
        </w:tc>
        <w:tc>
          <w:tcPr>
            <w:tcW w:w="2252" w:type="dxa"/>
            <w:shd w:val="clear" w:color="auto" w:fill="auto"/>
          </w:tcPr>
          <w:p w14:paraId="4EF4BEDB" w14:textId="77777777" w:rsidR="00247890" w:rsidRPr="007424F1" w:rsidRDefault="00247890" w:rsidP="00C269A2">
            <w:pPr>
              <w:spacing w:after="0" w:line="240" w:lineRule="auto"/>
              <w:rPr>
                <w:rFonts w:asciiTheme="minorHAnsi" w:hAnsiTheme="minorHAnsi"/>
                <w:sz w:val="20"/>
                <w:szCs w:val="20"/>
              </w:rPr>
            </w:pPr>
          </w:p>
        </w:tc>
        <w:tc>
          <w:tcPr>
            <w:tcW w:w="2308" w:type="dxa"/>
          </w:tcPr>
          <w:p w14:paraId="1E4AA650" w14:textId="77777777" w:rsidR="00247890" w:rsidRPr="007424F1" w:rsidRDefault="00247890" w:rsidP="00C269A2">
            <w:pPr>
              <w:spacing w:line="240" w:lineRule="auto"/>
              <w:rPr>
                <w:rFonts w:asciiTheme="minorHAnsi" w:hAnsiTheme="minorHAnsi"/>
                <w:sz w:val="20"/>
                <w:szCs w:val="20"/>
              </w:rPr>
            </w:pPr>
          </w:p>
        </w:tc>
        <w:tc>
          <w:tcPr>
            <w:tcW w:w="2090" w:type="dxa"/>
            <w:shd w:val="clear" w:color="auto" w:fill="auto"/>
          </w:tcPr>
          <w:p w14:paraId="30DAFADE" w14:textId="77777777" w:rsidR="00247890" w:rsidRPr="007424F1" w:rsidRDefault="00247890" w:rsidP="00C269A2">
            <w:pPr>
              <w:spacing w:line="240" w:lineRule="auto"/>
              <w:rPr>
                <w:rFonts w:asciiTheme="minorHAnsi" w:hAnsiTheme="minorHAnsi"/>
                <w:sz w:val="20"/>
                <w:szCs w:val="20"/>
              </w:rPr>
            </w:pPr>
          </w:p>
        </w:tc>
      </w:tr>
      <w:tr w:rsidR="00247890" w:rsidRPr="007424F1" w14:paraId="71738B7E" w14:textId="77777777" w:rsidTr="00DA1535">
        <w:trPr>
          <w:trHeight w:val="791"/>
        </w:trPr>
        <w:tc>
          <w:tcPr>
            <w:tcW w:w="2710" w:type="dxa"/>
            <w:shd w:val="clear" w:color="auto" w:fill="auto"/>
          </w:tcPr>
          <w:p w14:paraId="5F2E0495" w14:textId="77777777" w:rsidR="00247890" w:rsidRPr="007424F1" w:rsidRDefault="00247890" w:rsidP="00C269A2">
            <w:pPr>
              <w:spacing w:after="0" w:line="240" w:lineRule="auto"/>
              <w:jc w:val="center"/>
              <w:rPr>
                <w:rFonts w:asciiTheme="minorHAnsi" w:hAnsiTheme="minorHAnsi"/>
                <w:sz w:val="20"/>
                <w:szCs w:val="20"/>
              </w:rPr>
            </w:pPr>
            <w:proofErr w:type="spellStart"/>
            <w:r w:rsidRPr="007424F1">
              <w:rPr>
                <w:rFonts w:asciiTheme="minorHAnsi" w:hAnsiTheme="minorHAnsi"/>
                <w:sz w:val="20"/>
                <w:szCs w:val="20"/>
              </w:rPr>
              <w:t>Vārds</w:t>
            </w:r>
            <w:proofErr w:type="spellEnd"/>
            <w:r w:rsidRPr="007424F1">
              <w:rPr>
                <w:rFonts w:asciiTheme="minorHAnsi" w:hAnsiTheme="minorHAnsi"/>
                <w:sz w:val="20"/>
                <w:szCs w:val="20"/>
              </w:rPr>
              <w:t xml:space="preserve">, </w:t>
            </w:r>
            <w:proofErr w:type="spellStart"/>
            <w:r w:rsidRPr="007424F1">
              <w:rPr>
                <w:rFonts w:asciiTheme="minorHAnsi" w:hAnsiTheme="minorHAnsi"/>
                <w:sz w:val="20"/>
                <w:szCs w:val="20"/>
              </w:rPr>
              <w:t>Uzvārds</w:t>
            </w:r>
            <w:proofErr w:type="spellEnd"/>
            <w:r w:rsidRPr="007424F1">
              <w:rPr>
                <w:rFonts w:asciiTheme="minorHAnsi" w:hAnsiTheme="minorHAnsi"/>
                <w:sz w:val="20"/>
                <w:szCs w:val="20"/>
              </w:rPr>
              <w:t xml:space="preserve"> /</w:t>
            </w:r>
          </w:p>
          <w:p w14:paraId="0372AA5D" w14:textId="77777777" w:rsidR="00247890" w:rsidRPr="007424F1" w:rsidRDefault="00247890" w:rsidP="00C269A2">
            <w:pPr>
              <w:spacing w:after="0" w:line="240" w:lineRule="auto"/>
              <w:jc w:val="center"/>
              <w:rPr>
                <w:rFonts w:asciiTheme="minorHAnsi" w:hAnsiTheme="minorHAnsi"/>
                <w:sz w:val="20"/>
                <w:szCs w:val="20"/>
              </w:rPr>
            </w:pPr>
            <w:r w:rsidRPr="007424F1">
              <w:rPr>
                <w:rFonts w:asciiTheme="minorHAnsi" w:hAnsiTheme="minorHAnsi"/>
                <w:sz w:val="20"/>
                <w:szCs w:val="20"/>
              </w:rPr>
              <w:t>First name, last name</w:t>
            </w:r>
          </w:p>
        </w:tc>
        <w:tc>
          <w:tcPr>
            <w:tcW w:w="2252" w:type="dxa"/>
            <w:shd w:val="clear" w:color="auto" w:fill="auto"/>
          </w:tcPr>
          <w:p w14:paraId="60FE6A48" w14:textId="77777777" w:rsidR="00247890" w:rsidRPr="007424F1" w:rsidRDefault="00247890" w:rsidP="00C269A2">
            <w:pPr>
              <w:spacing w:after="0" w:line="240" w:lineRule="auto"/>
              <w:jc w:val="center"/>
              <w:rPr>
                <w:rFonts w:asciiTheme="minorHAnsi" w:hAnsiTheme="minorHAnsi"/>
                <w:sz w:val="20"/>
                <w:szCs w:val="20"/>
              </w:rPr>
            </w:pPr>
            <w:proofErr w:type="spellStart"/>
            <w:r w:rsidRPr="007424F1">
              <w:rPr>
                <w:rFonts w:asciiTheme="minorHAnsi" w:hAnsiTheme="minorHAnsi"/>
                <w:sz w:val="20"/>
                <w:szCs w:val="20"/>
              </w:rPr>
              <w:t>Amats</w:t>
            </w:r>
            <w:proofErr w:type="spellEnd"/>
            <w:r w:rsidRPr="007424F1">
              <w:rPr>
                <w:rFonts w:asciiTheme="minorHAnsi" w:hAnsiTheme="minorHAnsi"/>
                <w:sz w:val="20"/>
                <w:szCs w:val="20"/>
              </w:rPr>
              <w:t xml:space="preserve"> (</w:t>
            </w:r>
            <w:proofErr w:type="spellStart"/>
            <w:r w:rsidRPr="007424F1">
              <w:rPr>
                <w:rFonts w:asciiTheme="minorHAnsi" w:hAnsiTheme="minorHAnsi"/>
                <w:sz w:val="20"/>
                <w:szCs w:val="20"/>
              </w:rPr>
              <w:t>jurid.pers</w:t>
            </w:r>
            <w:proofErr w:type="spellEnd"/>
            <w:r w:rsidRPr="007424F1">
              <w:rPr>
                <w:rFonts w:asciiTheme="minorHAnsi" w:hAnsiTheme="minorHAnsi"/>
                <w:sz w:val="20"/>
                <w:szCs w:val="20"/>
              </w:rPr>
              <w:t>.) / Position (for legal persons)</w:t>
            </w:r>
          </w:p>
        </w:tc>
        <w:tc>
          <w:tcPr>
            <w:tcW w:w="2308" w:type="dxa"/>
          </w:tcPr>
          <w:p w14:paraId="1B402459" w14:textId="77777777" w:rsidR="00247890" w:rsidRPr="007424F1" w:rsidRDefault="00247890" w:rsidP="00C269A2">
            <w:pPr>
              <w:spacing w:after="0" w:line="240" w:lineRule="auto"/>
              <w:jc w:val="center"/>
              <w:rPr>
                <w:rFonts w:asciiTheme="minorHAnsi" w:hAnsiTheme="minorHAnsi"/>
                <w:sz w:val="20"/>
                <w:szCs w:val="20"/>
              </w:rPr>
            </w:pPr>
            <w:proofErr w:type="spellStart"/>
            <w:r w:rsidRPr="007424F1">
              <w:rPr>
                <w:rFonts w:asciiTheme="minorHAnsi" w:hAnsiTheme="minorHAnsi"/>
                <w:position w:val="3"/>
                <w:sz w:val="20"/>
                <w:szCs w:val="20"/>
              </w:rPr>
              <w:t>Paraksts</w:t>
            </w:r>
            <w:proofErr w:type="spellEnd"/>
            <w:r w:rsidRPr="007424F1">
              <w:rPr>
                <w:rFonts w:asciiTheme="minorHAnsi" w:hAnsiTheme="minorHAnsi"/>
                <w:position w:val="3"/>
                <w:sz w:val="20"/>
                <w:szCs w:val="20"/>
              </w:rPr>
              <w:t xml:space="preserve"> / Signature</w:t>
            </w:r>
          </w:p>
        </w:tc>
        <w:tc>
          <w:tcPr>
            <w:tcW w:w="2090" w:type="dxa"/>
            <w:shd w:val="clear" w:color="auto" w:fill="auto"/>
          </w:tcPr>
          <w:p w14:paraId="06BF3C28" w14:textId="77777777" w:rsidR="00247890" w:rsidRPr="007424F1" w:rsidRDefault="00247890" w:rsidP="00C269A2">
            <w:pPr>
              <w:spacing w:after="0" w:line="240" w:lineRule="auto"/>
              <w:jc w:val="center"/>
              <w:rPr>
                <w:rFonts w:asciiTheme="minorHAnsi" w:hAnsiTheme="minorHAnsi"/>
                <w:sz w:val="20"/>
                <w:szCs w:val="20"/>
              </w:rPr>
            </w:pPr>
            <w:r w:rsidRPr="007424F1">
              <w:rPr>
                <w:rFonts w:asciiTheme="minorHAnsi" w:hAnsiTheme="minorHAnsi"/>
                <w:sz w:val="20"/>
                <w:szCs w:val="20"/>
              </w:rPr>
              <w:t>Datums / Date</w:t>
            </w:r>
          </w:p>
        </w:tc>
      </w:tr>
    </w:tbl>
    <w:p w14:paraId="75520E3E" w14:textId="77777777" w:rsidR="007424F1" w:rsidRPr="007424F1" w:rsidRDefault="007424F1" w:rsidP="00DD1A1F">
      <w:pPr>
        <w:spacing w:after="0" w:line="240" w:lineRule="auto"/>
        <w:rPr>
          <w:rFonts w:asciiTheme="minorHAnsi" w:hAnsiTheme="minorHAnsi" w:cstheme="minorHAnsi"/>
          <w:b/>
          <w:sz w:val="20"/>
          <w:szCs w:val="20"/>
        </w:rPr>
      </w:pPr>
    </w:p>
    <w:p w14:paraId="5E703238" w14:textId="7ADFC33E" w:rsidR="00BF53EB" w:rsidRPr="007424F1" w:rsidRDefault="00DA1535" w:rsidP="00DD1A1F">
      <w:pPr>
        <w:spacing w:after="0" w:line="240" w:lineRule="auto"/>
        <w:rPr>
          <w:rFonts w:asciiTheme="minorHAnsi" w:hAnsiTheme="minorHAnsi" w:cstheme="minorHAnsi"/>
          <w:sz w:val="20"/>
          <w:szCs w:val="20"/>
        </w:rPr>
      </w:pPr>
      <w:r w:rsidRPr="007424F1">
        <w:rPr>
          <w:rFonts w:asciiTheme="minorHAnsi" w:hAnsiTheme="minorHAnsi" w:cstheme="minorHAnsi"/>
          <w:b/>
          <w:sz w:val="20"/>
          <w:szCs w:val="20"/>
        </w:rPr>
        <w:t>ŠIS DOKUMENTS IR PARAKSTĪTS ELEKTRONISKI AR DROŠU ELEKTRONISKO PARAKSTU UN SATUR LAIKA ZĪMOGU / THIS DOCUMENT IS SIGNED ELECTRONICALLY WITH SAFE ELECTRONIC SIGNATURE AND CONTAIN TIME STAMP</w:t>
      </w:r>
    </w:p>
    <w:sectPr w:rsidR="00BF53EB" w:rsidRPr="007424F1" w:rsidSect="007424F1">
      <w:type w:val="continuous"/>
      <w:pgSz w:w="12240" w:h="15840"/>
      <w:pgMar w:top="1008"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D991A" w14:textId="77777777" w:rsidR="00F17452" w:rsidRDefault="00F17452" w:rsidP="001E4223">
      <w:pPr>
        <w:spacing w:after="0" w:line="240" w:lineRule="auto"/>
      </w:pPr>
      <w:r>
        <w:separator/>
      </w:r>
    </w:p>
  </w:endnote>
  <w:endnote w:type="continuationSeparator" w:id="0">
    <w:p w14:paraId="508DB1E7" w14:textId="77777777" w:rsidR="00F17452" w:rsidRDefault="00F17452"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4386727"/>
      <w:docPartObj>
        <w:docPartGallery w:val="Page Numbers (Bottom of Page)"/>
        <w:docPartUnique/>
      </w:docPartObj>
    </w:sdtPr>
    <w:sdtEndPr/>
    <w:sdtContent>
      <w:p w14:paraId="3DEFC54A" w14:textId="1EA984DA" w:rsidR="007424F1" w:rsidRDefault="007424F1">
        <w:pPr>
          <w:pStyle w:val="Footer"/>
          <w:jc w:val="right"/>
        </w:pPr>
        <w:r>
          <w:fldChar w:fldCharType="begin"/>
        </w:r>
        <w:r>
          <w:instrText>PAGE   \* MERGEFORMAT</w:instrText>
        </w:r>
        <w:r>
          <w:fldChar w:fldCharType="separate"/>
        </w:r>
        <w:r>
          <w:rPr>
            <w:lang w:val="lv-LV"/>
          </w:rPr>
          <w:t>2</w:t>
        </w:r>
        <w:r>
          <w:fldChar w:fldCharType="end"/>
        </w:r>
      </w:p>
    </w:sdtContent>
  </w:sdt>
  <w:p w14:paraId="0866621A" w14:textId="77777777" w:rsidR="007424F1" w:rsidRDefault="00742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956F4" w14:textId="77777777" w:rsidR="00F17452" w:rsidRDefault="00F17452" w:rsidP="001E4223">
      <w:pPr>
        <w:spacing w:after="0" w:line="240" w:lineRule="auto"/>
      </w:pPr>
      <w:r>
        <w:separator/>
      </w:r>
    </w:p>
  </w:footnote>
  <w:footnote w:type="continuationSeparator" w:id="0">
    <w:p w14:paraId="16261FE5" w14:textId="77777777" w:rsidR="00F17452" w:rsidRDefault="00F17452"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7C2F4" w14:textId="63DA4ABA" w:rsidR="001E4223" w:rsidRDefault="001E4223" w:rsidP="00584B5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AC6EA" w14:textId="4827648C" w:rsidR="00132D9B" w:rsidRDefault="004F0655">
    <w:pPr>
      <w:pStyle w:val="Header"/>
    </w:pPr>
    <w:r>
      <w:rPr>
        <w:noProof/>
      </w:rPr>
      <w:drawing>
        <wp:inline distT="0" distB="0" distL="0" distR="0" wp14:anchorId="6C8C2824" wp14:editId="252CF107">
          <wp:extent cx="9328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C3B99"/>
    <w:multiLevelType w:val="hybridMultilevel"/>
    <w:tmpl w:val="64EC2138"/>
    <w:lvl w:ilvl="0" w:tplc="EA5EBA1C">
      <w:start w:val="1"/>
      <w:numFmt w:val="decimal"/>
      <w:lvlText w:val="(%1)"/>
      <w:lvlJc w:val="left"/>
      <w:pPr>
        <w:ind w:left="990" w:hanging="360"/>
      </w:pPr>
      <w:rPr>
        <w:rFonts w:ascii="Arial" w:hAnsi="Arial" w:cs="Arial" w:hint="default"/>
        <w:i/>
        <w:sz w:val="22"/>
      </w:rPr>
    </w:lvl>
    <w:lvl w:ilvl="1" w:tplc="08090019">
      <w:start w:val="1"/>
      <w:numFmt w:val="lowerLetter"/>
      <w:lvlText w:val="%2."/>
      <w:lvlJc w:val="left"/>
      <w:pPr>
        <w:ind w:left="1710" w:hanging="360"/>
      </w:pPr>
    </w:lvl>
    <w:lvl w:ilvl="2" w:tplc="0809001B">
      <w:start w:val="1"/>
      <w:numFmt w:val="lowerRoman"/>
      <w:lvlText w:val="%3."/>
      <w:lvlJc w:val="right"/>
      <w:pPr>
        <w:ind w:left="2430" w:hanging="180"/>
      </w:pPr>
    </w:lvl>
    <w:lvl w:ilvl="3" w:tplc="0809000F">
      <w:start w:val="1"/>
      <w:numFmt w:val="decimal"/>
      <w:lvlText w:val="%4."/>
      <w:lvlJc w:val="left"/>
      <w:pPr>
        <w:ind w:left="3150" w:hanging="360"/>
      </w:pPr>
    </w:lvl>
    <w:lvl w:ilvl="4" w:tplc="08090019">
      <w:start w:val="1"/>
      <w:numFmt w:val="lowerLetter"/>
      <w:lvlText w:val="%5."/>
      <w:lvlJc w:val="left"/>
      <w:pPr>
        <w:ind w:left="3870" w:hanging="360"/>
      </w:pPr>
    </w:lvl>
    <w:lvl w:ilvl="5" w:tplc="0809001B">
      <w:start w:val="1"/>
      <w:numFmt w:val="lowerRoman"/>
      <w:lvlText w:val="%6."/>
      <w:lvlJc w:val="right"/>
      <w:pPr>
        <w:ind w:left="4590" w:hanging="180"/>
      </w:pPr>
    </w:lvl>
    <w:lvl w:ilvl="6" w:tplc="0809000F">
      <w:start w:val="1"/>
      <w:numFmt w:val="decimal"/>
      <w:lvlText w:val="%7."/>
      <w:lvlJc w:val="left"/>
      <w:pPr>
        <w:ind w:left="5310" w:hanging="360"/>
      </w:pPr>
    </w:lvl>
    <w:lvl w:ilvl="7" w:tplc="08090019">
      <w:start w:val="1"/>
      <w:numFmt w:val="lowerLetter"/>
      <w:lvlText w:val="%8."/>
      <w:lvlJc w:val="left"/>
      <w:pPr>
        <w:ind w:left="6030" w:hanging="360"/>
      </w:pPr>
    </w:lvl>
    <w:lvl w:ilvl="8" w:tplc="0809001B">
      <w:start w:val="1"/>
      <w:numFmt w:val="lowerRoman"/>
      <w:lvlText w:val="%9."/>
      <w:lvlJc w:val="right"/>
      <w:pPr>
        <w:ind w:left="6750" w:hanging="180"/>
      </w:pPr>
    </w:lvl>
  </w:abstractNum>
  <w:abstractNum w:abstractNumId="1" w15:restartNumberingAfterBreak="0">
    <w:nsid w:val="149137E5"/>
    <w:multiLevelType w:val="hybridMultilevel"/>
    <w:tmpl w:val="040C8396"/>
    <w:lvl w:ilvl="0" w:tplc="0426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3043CB"/>
    <w:multiLevelType w:val="hybridMultilevel"/>
    <w:tmpl w:val="830E1D2C"/>
    <w:lvl w:ilvl="0" w:tplc="8398EF7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261DF"/>
    <w:multiLevelType w:val="hybridMultilevel"/>
    <w:tmpl w:val="8948FF62"/>
    <w:lvl w:ilvl="0" w:tplc="8D7691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CD35F9"/>
    <w:multiLevelType w:val="hybridMultilevel"/>
    <w:tmpl w:val="6D54C038"/>
    <w:lvl w:ilvl="0" w:tplc="195A037E">
      <w:start w:val="1"/>
      <w:numFmt w:val="decimal"/>
      <w:lvlText w:val="(%1)"/>
      <w:lvlJc w:val="left"/>
      <w:pPr>
        <w:ind w:left="6930" w:hanging="360"/>
      </w:pPr>
    </w:lvl>
    <w:lvl w:ilvl="1" w:tplc="08090019">
      <w:start w:val="1"/>
      <w:numFmt w:val="lowerLetter"/>
      <w:lvlText w:val="%2."/>
      <w:lvlJc w:val="left"/>
      <w:pPr>
        <w:ind w:left="7650" w:hanging="360"/>
      </w:pPr>
    </w:lvl>
    <w:lvl w:ilvl="2" w:tplc="0809001B">
      <w:start w:val="1"/>
      <w:numFmt w:val="lowerRoman"/>
      <w:lvlText w:val="%3."/>
      <w:lvlJc w:val="right"/>
      <w:pPr>
        <w:ind w:left="8370" w:hanging="180"/>
      </w:pPr>
    </w:lvl>
    <w:lvl w:ilvl="3" w:tplc="0809000F">
      <w:start w:val="1"/>
      <w:numFmt w:val="decimal"/>
      <w:lvlText w:val="%4."/>
      <w:lvlJc w:val="left"/>
      <w:pPr>
        <w:ind w:left="9090" w:hanging="360"/>
      </w:pPr>
    </w:lvl>
    <w:lvl w:ilvl="4" w:tplc="08090019">
      <w:start w:val="1"/>
      <w:numFmt w:val="lowerLetter"/>
      <w:lvlText w:val="%5."/>
      <w:lvlJc w:val="left"/>
      <w:pPr>
        <w:ind w:left="9810" w:hanging="360"/>
      </w:pPr>
    </w:lvl>
    <w:lvl w:ilvl="5" w:tplc="0809001B">
      <w:start w:val="1"/>
      <w:numFmt w:val="lowerRoman"/>
      <w:lvlText w:val="%6."/>
      <w:lvlJc w:val="right"/>
      <w:pPr>
        <w:ind w:left="10530" w:hanging="180"/>
      </w:pPr>
    </w:lvl>
    <w:lvl w:ilvl="6" w:tplc="0809000F">
      <w:start w:val="1"/>
      <w:numFmt w:val="decimal"/>
      <w:lvlText w:val="%7."/>
      <w:lvlJc w:val="left"/>
      <w:pPr>
        <w:ind w:left="11250" w:hanging="360"/>
      </w:pPr>
    </w:lvl>
    <w:lvl w:ilvl="7" w:tplc="08090019">
      <w:start w:val="1"/>
      <w:numFmt w:val="lowerLetter"/>
      <w:lvlText w:val="%8."/>
      <w:lvlJc w:val="left"/>
      <w:pPr>
        <w:ind w:left="11970" w:hanging="360"/>
      </w:pPr>
    </w:lvl>
    <w:lvl w:ilvl="8" w:tplc="0809001B">
      <w:start w:val="1"/>
      <w:numFmt w:val="lowerRoman"/>
      <w:lvlText w:val="%9."/>
      <w:lvlJc w:val="right"/>
      <w:pPr>
        <w:ind w:left="12690" w:hanging="180"/>
      </w:pPr>
    </w:lvl>
  </w:abstractNum>
  <w:abstractNum w:abstractNumId="6"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96EDC"/>
    <w:multiLevelType w:val="hybridMultilevel"/>
    <w:tmpl w:val="8552FF82"/>
    <w:lvl w:ilvl="0" w:tplc="E60CFD9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0"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B0F6F"/>
    <w:multiLevelType w:val="hybridMultilevel"/>
    <w:tmpl w:val="72F6BC92"/>
    <w:lvl w:ilvl="0" w:tplc="0426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9C1614"/>
    <w:multiLevelType w:val="hybridMultilevel"/>
    <w:tmpl w:val="3EF8FD64"/>
    <w:lvl w:ilvl="0" w:tplc="F84E61F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D106731"/>
    <w:multiLevelType w:val="hybridMultilevel"/>
    <w:tmpl w:val="13B207B4"/>
    <w:lvl w:ilvl="0" w:tplc="BFE4FDD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F33C0C"/>
    <w:multiLevelType w:val="hybridMultilevel"/>
    <w:tmpl w:val="35B2781E"/>
    <w:lvl w:ilvl="0" w:tplc="7EEA6A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E0134E"/>
    <w:multiLevelType w:val="hybridMultilevel"/>
    <w:tmpl w:val="0AF6BB90"/>
    <w:lvl w:ilvl="0" w:tplc="AC5849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6"/>
  </w:num>
  <w:num w:numId="4">
    <w:abstractNumId w:val="14"/>
  </w:num>
  <w:num w:numId="5">
    <w:abstractNumId w:val="3"/>
  </w:num>
  <w:num w:numId="6">
    <w:abstractNumId w:val="9"/>
  </w:num>
  <w:num w:numId="7">
    <w:abstractNumId w:val="10"/>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05667"/>
    <w:rsid w:val="00047F74"/>
    <w:rsid w:val="000548D2"/>
    <w:rsid w:val="00067FD8"/>
    <w:rsid w:val="00076BC4"/>
    <w:rsid w:val="00091357"/>
    <w:rsid w:val="000A1F56"/>
    <w:rsid w:val="000A4785"/>
    <w:rsid w:val="000C407E"/>
    <w:rsid w:val="00132D9B"/>
    <w:rsid w:val="0013645D"/>
    <w:rsid w:val="001369AC"/>
    <w:rsid w:val="00142065"/>
    <w:rsid w:val="00143A11"/>
    <w:rsid w:val="00170280"/>
    <w:rsid w:val="00177C0B"/>
    <w:rsid w:val="00193421"/>
    <w:rsid w:val="001963EE"/>
    <w:rsid w:val="001D29F2"/>
    <w:rsid w:val="001E4223"/>
    <w:rsid w:val="001F3342"/>
    <w:rsid w:val="001F674D"/>
    <w:rsid w:val="00200774"/>
    <w:rsid w:val="00217E56"/>
    <w:rsid w:val="00234746"/>
    <w:rsid w:val="002361D1"/>
    <w:rsid w:val="00237D60"/>
    <w:rsid w:val="00247890"/>
    <w:rsid w:val="002610DD"/>
    <w:rsid w:val="00275256"/>
    <w:rsid w:val="0029352D"/>
    <w:rsid w:val="002A20D8"/>
    <w:rsid w:val="002D5983"/>
    <w:rsid w:val="002E3AAC"/>
    <w:rsid w:val="002F7863"/>
    <w:rsid w:val="00305FA2"/>
    <w:rsid w:val="00306362"/>
    <w:rsid w:val="00306FBA"/>
    <w:rsid w:val="00312AB8"/>
    <w:rsid w:val="00324B7A"/>
    <w:rsid w:val="00330AE6"/>
    <w:rsid w:val="00354DB3"/>
    <w:rsid w:val="00361906"/>
    <w:rsid w:val="0036329B"/>
    <w:rsid w:val="00372DA6"/>
    <w:rsid w:val="003D652E"/>
    <w:rsid w:val="0041131A"/>
    <w:rsid w:val="00432B2F"/>
    <w:rsid w:val="00441E4A"/>
    <w:rsid w:val="004510E6"/>
    <w:rsid w:val="00472500"/>
    <w:rsid w:val="00475C99"/>
    <w:rsid w:val="00493CB5"/>
    <w:rsid w:val="0049677F"/>
    <w:rsid w:val="00496E32"/>
    <w:rsid w:val="004A1F6E"/>
    <w:rsid w:val="004A7407"/>
    <w:rsid w:val="004C4AD6"/>
    <w:rsid w:val="004C6AB1"/>
    <w:rsid w:val="004C79D3"/>
    <w:rsid w:val="004D4A0C"/>
    <w:rsid w:val="004E6EDE"/>
    <w:rsid w:val="004F0655"/>
    <w:rsid w:val="004F079D"/>
    <w:rsid w:val="004F5331"/>
    <w:rsid w:val="00517F11"/>
    <w:rsid w:val="00524034"/>
    <w:rsid w:val="00567006"/>
    <w:rsid w:val="00567EEE"/>
    <w:rsid w:val="00582F10"/>
    <w:rsid w:val="00584B52"/>
    <w:rsid w:val="00587288"/>
    <w:rsid w:val="005903BD"/>
    <w:rsid w:val="005B07CA"/>
    <w:rsid w:val="005B4137"/>
    <w:rsid w:val="005C5CB0"/>
    <w:rsid w:val="005E683B"/>
    <w:rsid w:val="006014BD"/>
    <w:rsid w:val="0060716E"/>
    <w:rsid w:val="006073D7"/>
    <w:rsid w:val="0063289C"/>
    <w:rsid w:val="0063512A"/>
    <w:rsid w:val="006355F7"/>
    <w:rsid w:val="0065042D"/>
    <w:rsid w:val="006564BD"/>
    <w:rsid w:val="00661614"/>
    <w:rsid w:val="00670F19"/>
    <w:rsid w:val="00673A7D"/>
    <w:rsid w:val="006870C7"/>
    <w:rsid w:val="00696C52"/>
    <w:rsid w:val="006A0F57"/>
    <w:rsid w:val="006A299B"/>
    <w:rsid w:val="006D0040"/>
    <w:rsid w:val="006D1663"/>
    <w:rsid w:val="006D61ED"/>
    <w:rsid w:val="006E13E9"/>
    <w:rsid w:val="006F6FD7"/>
    <w:rsid w:val="006F7774"/>
    <w:rsid w:val="00701C83"/>
    <w:rsid w:val="007424F1"/>
    <w:rsid w:val="00750381"/>
    <w:rsid w:val="0075248A"/>
    <w:rsid w:val="007574A4"/>
    <w:rsid w:val="00757679"/>
    <w:rsid w:val="00792AC2"/>
    <w:rsid w:val="00793D0C"/>
    <w:rsid w:val="007A117A"/>
    <w:rsid w:val="007D1218"/>
    <w:rsid w:val="007E3E31"/>
    <w:rsid w:val="007F7B29"/>
    <w:rsid w:val="00801D75"/>
    <w:rsid w:val="00820CCB"/>
    <w:rsid w:val="00835A53"/>
    <w:rsid w:val="00851AAF"/>
    <w:rsid w:val="00851C45"/>
    <w:rsid w:val="00857209"/>
    <w:rsid w:val="00865CF6"/>
    <w:rsid w:val="00883BB6"/>
    <w:rsid w:val="00895A00"/>
    <w:rsid w:val="00895BF1"/>
    <w:rsid w:val="008A5233"/>
    <w:rsid w:val="008C5337"/>
    <w:rsid w:val="008E6E93"/>
    <w:rsid w:val="009035E3"/>
    <w:rsid w:val="00912BF2"/>
    <w:rsid w:val="00920063"/>
    <w:rsid w:val="00955708"/>
    <w:rsid w:val="0097476E"/>
    <w:rsid w:val="00986DFD"/>
    <w:rsid w:val="009909EF"/>
    <w:rsid w:val="009C06F7"/>
    <w:rsid w:val="009C3915"/>
    <w:rsid w:val="00A0220B"/>
    <w:rsid w:val="00A11835"/>
    <w:rsid w:val="00A1366E"/>
    <w:rsid w:val="00A163EA"/>
    <w:rsid w:val="00A43D47"/>
    <w:rsid w:val="00A46CB3"/>
    <w:rsid w:val="00A667BB"/>
    <w:rsid w:val="00A72D55"/>
    <w:rsid w:val="00A763E3"/>
    <w:rsid w:val="00A804ED"/>
    <w:rsid w:val="00A90C45"/>
    <w:rsid w:val="00AA6EB7"/>
    <w:rsid w:val="00AB7A67"/>
    <w:rsid w:val="00AC30F0"/>
    <w:rsid w:val="00AD2CE9"/>
    <w:rsid w:val="00AF5111"/>
    <w:rsid w:val="00B0689A"/>
    <w:rsid w:val="00B10164"/>
    <w:rsid w:val="00B446AB"/>
    <w:rsid w:val="00B47213"/>
    <w:rsid w:val="00B66E29"/>
    <w:rsid w:val="00B74B03"/>
    <w:rsid w:val="00B77159"/>
    <w:rsid w:val="00B77CD8"/>
    <w:rsid w:val="00B80FF7"/>
    <w:rsid w:val="00B82274"/>
    <w:rsid w:val="00B84232"/>
    <w:rsid w:val="00BA1C20"/>
    <w:rsid w:val="00BB35A1"/>
    <w:rsid w:val="00BD2618"/>
    <w:rsid w:val="00BD519E"/>
    <w:rsid w:val="00BE1C17"/>
    <w:rsid w:val="00BF53EB"/>
    <w:rsid w:val="00C00323"/>
    <w:rsid w:val="00C20EBA"/>
    <w:rsid w:val="00C62885"/>
    <w:rsid w:val="00C639DB"/>
    <w:rsid w:val="00C72EF9"/>
    <w:rsid w:val="00C76E69"/>
    <w:rsid w:val="00C77CE9"/>
    <w:rsid w:val="00C9148C"/>
    <w:rsid w:val="00C91F85"/>
    <w:rsid w:val="00CB44EC"/>
    <w:rsid w:val="00CD4F5D"/>
    <w:rsid w:val="00D03A54"/>
    <w:rsid w:val="00D1369B"/>
    <w:rsid w:val="00D56398"/>
    <w:rsid w:val="00D90AEC"/>
    <w:rsid w:val="00DA1535"/>
    <w:rsid w:val="00DB1713"/>
    <w:rsid w:val="00DD1A1F"/>
    <w:rsid w:val="00E01ACE"/>
    <w:rsid w:val="00E04C31"/>
    <w:rsid w:val="00E200D4"/>
    <w:rsid w:val="00E23C6E"/>
    <w:rsid w:val="00E32FA7"/>
    <w:rsid w:val="00E51C06"/>
    <w:rsid w:val="00E60721"/>
    <w:rsid w:val="00E964AB"/>
    <w:rsid w:val="00EA1CCE"/>
    <w:rsid w:val="00EB4156"/>
    <w:rsid w:val="00EB6657"/>
    <w:rsid w:val="00ED099C"/>
    <w:rsid w:val="00ED6F65"/>
    <w:rsid w:val="00EE6622"/>
    <w:rsid w:val="00EF3F06"/>
    <w:rsid w:val="00F17452"/>
    <w:rsid w:val="00F27E43"/>
    <w:rsid w:val="00F34E04"/>
    <w:rsid w:val="00F52F46"/>
    <w:rsid w:val="00F53074"/>
    <w:rsid w:val="00F53174"/>
    <w:rsid w:val="00F57086"/>
    <w:rsid w:val="00F6074E"/>
    <w:rsid w:val="00F77DB3"/>
    <w:rsid w:val="00F954D5"/>
    <w:rsid w:val="00FA392F"/>
    <w:rsid w:val="00FA418A"/>
    <w:rsid w:val="00FC56F4"/>
    <w:rsid w:val="00FC77FF"/>
    <w:rsid w:val="00FD3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4692D1"/>
  <w15:docId w15:val="{DC8E4125-C108-47E3-BEB1-DD5D274E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paragraph" w:styleId="NormalWeb">
    <w:name w:val="Normal (Web)"/>
    <w:basedOn w:val="Normal"/>
    <w:uiPriority w:val="99"/>
    <w:semiHidden/>
    <w:unhideWhenUsed/>
    <w:rsid w:val="00A163E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01D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06373">
      <w:bodyDiv w:val="1"/>
      <w:marLeft w:val="0"/>
      <w:marRight w:val="0"/>
      <w:marTop w:val="0"/>
      <w:marBottom w:val="0"/>
      <w:divBdr>
        <w:top w:val="none" w:sz="0" w:space="0" w:color="auto"/>
        <w:left w:val="none" w:sz="0" w:space="0" w:color="auto"/>
        <w:bottom w:val="none" w:sz="0" w:space="0" w:color="auto"/>
        <w:right w:val="none" w:sz="0" w:space="0" w:color="auto"/>
      </w:divBdr>
    </w:div>
    <w:div w:id="162791565">
      <w:bodyDiv w:val="1"/>
      <w:marLeft w:val="0"/>
      <w:marRight w:val="0"/>
      <w:marTop w:val="0"/>
      <w:marBottom w:val="0"/>
      <w:divBdr>
        <w:top w:val="none" w:sz="0" w:space="0" w:color="auto"/>
        <w:left w:val="none" w:sz="0" w:space="0" w:color="auto"/>
        <w:bottom w:val="none" w:sz="0" w:space="0" w:color="auto"/>
        <w:right w:val="none" w:sz="0" w:space="0" w:color="auto"/>
      </w:divBdr>
    </w:div>
    <w:div w:id="437990613">
      <w:bodyDiv w:val="1"/>
      <w:marLeft w:val="0"/>
      <w:marRight w:val="0"/>
      <w:marTop w:val="0"/>
      <w:marBottom w:val="0"/>
      <w:divBdr>
        <w:top w:val="none" w:sz="0" w:space="0" w:color="auto"/>
        <w:left w:val="none" w:sz="0" w:space="0" w:color="auto"/>
        <w:bottom w:val="none" w:sz="0" w:space="0" w:color="auto"/>
        <w:right w:val="none" w:sz="0" w:space="0" w:color="auto"/>
      </w:divBdr>
    </w:div>
    <w:div w:id="522594727">
      <w:bodyDiv w:val="1"/>
      <w:marLeft w:val="0"/>
      <w:marRight w:val="0"/>
      <w:marTop w:val="0"/>
      <w:marBottom w:val="0"/>
      <w:divBdr>
        <w:top w:val="none" w:sz="0" w:space="0" w:color="auto"/>
        <w:left w:val="none" w:sz="0" w:space="0" w:color="auto"/>
        <w:bottom w:val="none" w:sz="0" w:space="0" w:color="auto"/>
        <w:right w:val="none" w:sz="0" w:space="0" w:color="auto"/>
      </w:divBdr>
    </w:div>
    <w:div w:id="668870413">
      <w:bodyDiv w:val="1"/>
      <w:marLeft w:val="0"/>
      <w:marRight w:val="0"/>
      <w:marTop w:val="0"/>
      <w:marBottom w:val="0"/>
      <w:divBdr>
        <w:top w:val="none" w:sz="0" w:space="0" w:color="auto"/>
        <w:left w:val="none" w:sz="0" w:space="0" w:color="auto"/>
        <w:bottom w:val="none" w:sz="0" w:space="0" w:color="auto"/>
        <w:right w:val="none" w:sz="0" w:space="0" w:color="auto"/>
      </w:divBdr>
    </w:div>
    <w:div w:id="788471851">
      <w:bodyDiv w:val="1"/>
      <w:marLeft w:val="0"/>
      <w:marRight w:val="0"/>
      <w:marTop w:val="0"/>
      <w:marBottom w:val="0"/>
      <w:divBdr>
        <w:top w:val="none" w:sz="0" w:space="0" w:color="auto"/>
        <w:left w:val="none" w:sz="0" w:space="0" w:color="auto"/>
        <w:bottom w:val="none" w:sz="0" w:space="0" w:color="auto"/>
        <w:right w:val="none" w:sz="0" w:space="0" w:color="auto"/>
      </w:divBdr>
    </w:div>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214736859">
      <w:bodyDiv w:val="1"/>
      <w:marLeft w:val="0"/>
      <w:marRight w:val="0"/>
      <w:marTop w:val="0"/>
      <w:marBottom w:val="0"/>
      <w:divBdr>
        <w:top w:val="none" w:sz="0" w:space="0" w:color="auto"/>
        <w:left w:val="none" w:sz="0" w:space="0" w:color="auto"/>
        <w:bottom w:val="none" w:sz="0" w:space="0" w:color="auto"/>
        <w:right w:val="none" w:sz="0" w:space="0" w:color="auto"/>
      </w:divBdr>
    </w:div>
    <w:div w:id="1344935359">
      <w:bodyDiv w:val="1"/>
      <w:marLeft w:val="0"/>
      <w:marRight w:val="0"/>
      <w:marTop w:val="0"/>
      <w:marBottom w:val="0"/>
      <w:divBdr>
        <w:top w:val="none" w:sz="0" w:space="0" w:color="auto"/>
        <w:left w:val="none" w:sz="0" w:space="0" w:color="auto"/>
        <w:bottom w:val="none" w:sz="0" w:space="0" w:color="auto"/>
        <w:right w:val="none" w:sz="0" w:space="0" w:color="auto"/>
      </w:divBdr>
    </w:div>
    <w:div w:id="1353072761">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525548">
      <w:bodyDiv w:val="1"/>
      <w:marLeft w:val="0"/>
      <w:marRight w:val="0"/>
      <w:marTop w:val="0"/>
      <w:marBottom w:val="0"/>
      <w:divBdr>
        <w:top w:val="none" w:sz="0" w:space="0" w:color="auto"/>
        <w:left w:val="none" w:sz="0" w:space="0" w:color="auto"/>
        <w:bottom w:val="none" w:sz="0" w:space="0" w:color="auto"/>
        <w:right w:val="none" w:sz="0" w:space="0" w:color="auto"/>
      </w:divBdr>
    </w:div>
    <w:div w:id="1746142999">
      <w:bodyDiv w:val="1"/>
      <w:marLeft w:val="0"/>
      <w:marRight w:val="0"/>
      <w:marTop w:val="0"/>
      <w:marBottom w:val="0"/>
      <w:divBdr>
        <w:top w:val="none" w:sz="0" w:space="0" w:color="auto"/>
        <w:left w:val="none" w:sz="0" w:space="0" w:color="auto"/>
        <w:bottom w:val="none" w:sz="0" w:space="0" w:color="auto"/>
        <w:right w:val="none" w:sz="0" w:space="0" w:color="auto"/>
      </w:divBdr>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 w:id="1933586896">
      <w:bodyDiv w:val="1"/>
      <w:marLeft w:val="0"/>
      <w:marRight w:val="0"/>
      <w:marTop w:val="0"/>
      <w:marBottom w:val="0"/>
      <w:divBdr>
        <w:top w:val="none" w:sz="0" w:space="0" w:color="auto"/>
        <w:left w:val="none" w:sz="0" w:space="0" w:color="auto"/>
        <w:bottom w:val="none" w:sz="0" w:space="0" w:color="auto"/>
        <w:right w:val="none" w:sz="0" w:space="0" w:color="auto"/>
      </w:divBdr>
    </w:div>
    <w:div w:id="213833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E93C6-638A-49D0-9A68-5AC7EDBA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4158</Words>
  <Characters>2371</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The Nasdaq OMX Group, Inc.</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Sipas</dc:creator>
  <cp:lastModifiedBy>Zane Jozepa</cp:lastModifiedBy>
  <cp:revision>4</cp:revision>
  <cp:lastPrinted>2020-05-12T10:58:00Z</cp:lastPrinted>
  <dcterms:created xsi:type="dcterms:W3CDTF">2020-11-20T12:11:00Z</dcterms:created>
  <dcterms:modified xsi:type="dcterms:W3CDTF">2020-11-20T14:13:00Z</dcterms:modified>
</cp:coreProperties>
</file>