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DE" w:rsidRPr="002B12AB" w:rsidRDefault="00F37261" w:rsidP="008451A4">
      <w:pPr>
        <w:pStyle w:val="Style10"/>
        <w:widowControl/>
        <w:spacing w:before="29"/>
        <w:ind w:firstLine="0"/>
        <w:jc w:val="center"/>
        <w:rPr>
          <w:rStyle w:val="FontStyle16"/>
          <w:sz w:val="20"/>
          <w:szCs w:val="20"/>
        </w:rPr>
      </w:pPr>
      <w:bookmarkStart w:id="0" w:name="_GoBack"/>
      <w:bookmarkEnd w:id="0"/>
      <w:r w:rsidRPr="002B12AB">
        <w:rPr>
          <w:rStyle w:val="FontStyle16"/>
          <w:sz w:val="20"/>
          <w:szCs w:val="20"/>
        </w:rPr>
        <w:t>201</w:t>
      </w:r>
      <w:r w:rsidR="002B5EA1" w:rsidRPr="002B12AB">
        <w:rPr>
          <w:rStyle w:val="FontStyle16"/>
          <w:sz w:val="20"/>
          <w:szCs w:val="20"/>
        </w:rPr>
        <w:t>6</w:t>
      </w:r>
      <w:r w:rsidR="008451A4" w:rsidRPr="002B12AB">
        <w:rPr>
          <w:rStyle w:val="FontStyle16"/>
          <w:sz w:val="20"/>
          <w:szCs w:val="20"/>
        </w:rPr>
        <w:t xml:space="preserve"> M. </w:t>
      </w:r>
      <w:r w:rsidR="00262BC5" w:rsidRPr="002B12AB">
        <w:rPr>
          <w:rStyle w:val="FontStyle16"/>
          <w:sz w:val="20"/>
          <w:szCs w:val="20"/>
        </w:rPr>
        <w:t>BALANDŽIO</w:t>
      </w:r>
      <w:r w:rsidR="0029703E" w:rsidRPr="002B12AB">
        <w:rPr>
          <w:rStyle w:val="FontStyle16"/>
          <w:sz w:val="20"/>
          <w:szCs w:val="20"/>
        </w:rPr>
        <w:t xml:space="preserve"> </w:t>
      </w:r>
      <w:r w:rsidR="002B5EA1" w:rsidRPr="002B12AB">
        <w:rPr>
          <w:rStyle w:val="FontStyle16"/>
          <w:sz w:val="20"/>
          <w:szCs w:val="20"/>
        </w:rPr>
        <w:t>26</w:t>
      </w:r>
      <w:r w:rsidR="00382102" w:rsidRPr="002B12AB">
        <w:rPr>
          <w:rStyle w:val="FontStyle16"/>
          <w:sz w:val="20"/>
          <w:szCs w:val="20"/>
        </w:rPr>
        <w:t xml:space="preserve"> </w:t>
      </w:r>
      <w:r w:rsidR="0003586D" w:rsidRPr="002B12AB">
        <w:rPr>
          <w:rStyle w:val="FontStyle16"/>
          <w:sz w:val="20"/>
          <w:szCs w:val="20"/>
        </w:rPr>
        <w:t>D. AB „</w:t>
      </w:r>
      <w:r w:rsidR="008451A4" w:rsidRPr="002B12AB">
        <w:rPr>
          <w:rStyle w:val="FontStyle16"/>
          <w:sz w:val="20"/>
          <w:szCs w:val="20"/>
        </w:rPr>
        <w:t xml:space="preserve">KLAIPĖDOS NAFTA“ </w:t>
      </w:r>
    </w:p>
    <w:p w:rsidR="008451A4" w:rsidRPr="002B12AB" w:rsidRDefault="008451A4" w:rsidP="008451A4">
      <w:pPr>
        <w:pStyle w:val="Style10"/>
        <w:widowControl/>
        <w:spacing w:before="29"/>
        <w:ind w:firstLine="0"/>
        <w:jc w:val="center"/>
        <w:rPr>
          <w:rStyle w:val="FontStyle16"/>
          <w:sz w:val="20"/>
          <w:szCs w:val="20"/>
        </w:rPr>
      </w:pPr>
      <w:r w:rsidRPr="002B12AB">
        <w:rPr>
          <w:rStyle w:val="FontStyle16"/>
          <w:sz w:val="20"/>
          <w:szCs w:val="20"/>
        </w:rPr>
        <w:t>EILINIO VISUOTINIO AKCININKŲ SUSIRINKIMO BALSAVIMO RAŠTU BIULETENIS</w:t>
      </w:r>
    </w:p>
    <w:p w:rsidR="008451A4" w:rsidRPr="002B12AB" w:rsidRDefault="008451A4" w:rsidP="008451A4">
      <w:pPr>
        <w:jc w:val="center"/>
        <w:rPr>
          <w:sz w:val="20"/>
          <w:szCs w:val="20"/>
        </w:rPr>
      </w:pPr>
    </w:p>
    <w:p w:rsidR="008B00EB" w:rsidRPr="002B12AB" w:rsidRDefault="00171864" w:rsidP="00292A97">
      <w:pPr>
        <w:spacing w:after="120"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 xml:space="preserve">Akcininko vardas, pavardė (pavadinimas) </w:t>
      </w:r>
    </w:p>
    <w:p w:rsidR="008B00EB" w:rsidRPr="002B12AB" w:rsidRDefault="008B00EB" w:rsidP="008B00EB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8B00EB" w:rsidRPr="002B12AB" w:rsidRDefault="008B00EB" w:rsidP="008B00EB">
      <w:pPr>
        <w:rPr>
          <w:rStyle w:val="FontStyle17"/>
          <w:sz w:val="20"/>
          <w:szCs w:val="20"/>
        </w:rPr>
      </w:pPr>
    </w:p>
    <w:p w:rsidR="008B00EB" w:rsidRPr="002B12AB" w:rsidRDefault="00171864" w:rsidP="00292A97">
      <w:pPr>
        <w:spacing w:after="120"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 xml:space="preserve">Akcininko asmens kodas (kodas) </w:t>
      </w:r>
    </w:p>
    <w:p w:rsidR="008B00EB" w:rsidRPr="002B12AB" w:rsidRDefault="008B00EB" w:rsidP="008B00EB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8B00EB" w:rsidRPr="002B12AB" w:rsidRDefault="008B00EB" w:rsidP="008B00EB">
      <w:pPr>
        <w:rPr>
          <w:rStyle w:val="FontStyle17"/>
          <w:sz w:val="20"/>
          <w:szCs w:val="20"/>
        </w:rPr>
      </w:pPr>
    </w:p>
    <w:p w:rsidR="00171864" w:rsidRPr="002B12AB" w:rsidRDefault="00171864" w:rsidP="00292A97">
      <w:pPr>
        <w:pBdr>
          <w:bottom w:val="single" w:sz="6" w:space="1" w:color="auto"/>
        </w:pBdr>
        <w:spacing w:after="120"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 xml:space="preserve">Turimų akcijų skaičius </w:t>
      </w:r>
    </w:p>
    <w:p w:rsidR="008B00EB" w:rsidRPr="002B12AB" w:rsidRDefault="008B00EB" w:rsidP="008B00EB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8B00EB" w:rsidRPr="002B12AB" w:rsidRDefault="008B00EB" w:rsidP="008B00EB">
      <w:pPr>
        <w:rPr>
          <w:rStyle w:val="FontStyle17"/>
          <w:sz w:val="20"/>
          <w:szCs w:val="20"/>
        </w:rPr>
      </w:pPr>
    </w:p>
    <w:p w:rsidR="008B00EB" w:rsidRPr="002B12AB" w:rsidRDefault="008B00EB" w:rsidP="00292A97">
      <w:pPr>
        <w:pBdr>
          <w:bottom w:val="single" w:sz="6" w:space="1" w:color="auto"/>
        </w:pBdr>
        <w:spacing w:after="120"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Turimų balsų skaičius</w:t>
      </w:r>
    </w:p>
    <w:p w:rsidR="008B00EB" w:rsidRPr="002B12AB" w:rsidRDefault="008B00EB" w:rsidP="00171864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8451A4" w:rsidRPr="002B12AB" w:rsidRDefault="008451A4" w:rsidP="008451A4">
      <w:pPr>
        <w:rPr>
          <w:rStyle w:val="FontStyle17"/>
          <w:sz w:val="20"/>
          <w:szCs w:val="20"/>
        </w:rPr>
      </w:pPr>
    </w:p>
    <w:p w:rsidR="008451A4" w:rsidRPr="002B12AB" w:rsidRDefault="008451A4" w:rsidP="000E5233">
      <w:pPr>
        <w:pStyle w:val="Default"/>
        <w:rPr>
          <w:rStyle w:val="FontStyle13"/>
          <w:b/>
          <w:u w:val="single"/>
        </w:rPr>
      </w:pPr>
      <w:r w:rsidRPr="002B12AB">
        <w:rPr>
          <w:rStyle w:val="FontStyle13"/>
          <w:b/>
          <w:u w:val="single"/>
        </w:rPr>
        <w:t>Prašo</w:t>
      </w:r>
      <w:r w:rsidR="00171864" w:rsidRPr="002B12AB">
        <w:rPr>
          <w:rStyle w:val="FontStyle13"/>
          <w:b/>
          <w:u w:val="single"/>
        </w:rPr>
        <w:t>me užbraukti nereikalingą žodį „UŽ“ arba „PRIEŠ“</w:t>
      </w:r>
      <w:r w:rsidR="000E5233" w:rsidRPr="002B12AB">
        <w:rPr>
          <w:rStyle w:val="FontStyle13"/>
          <w:b/>
          <w:u w:val="single"/>
        </w:rPr>
        <w:t>,</w:t>
      </w:r>
      <w:r w:rsidR="000E5233" w:rsidRPr="002B12AB">
        <w:rPr>
          <w:b/>
          <w:sz w:val="20"/>
          <w:szCs w:val="20"/>
          <w:u w:val="single"/>
        </w:rPr>
        <w:t xml:space="preserve"> </w:t>
      </w:r>
      <w:r w:rsidR="000E5233" w:rsidRPr="002B12AB">
        <w:rPr>
          <w:b/>
          <w:bCs/>
          <w:sz w:val="20"/>
          <w:szCs w:val="20"/>
          <w:u w:val="single"/>
        </w:rPr>
        <w:t>paliekant neužbrauktą pasirinktą sprendimo variantą:</w:t>
      </w:r>
    </w:p>
    <w:p w:rsidR="008451A4" w:rsidRPr="002B12AB" w:rsidRDefault="008451A4" w:rsidP="008451A4">
      <w:pPr>
        <w:rPr>
          <w:sz w:val="20"/>
          <w:szCs w:val="20"/>
        </w:rPr>
      </w:pPr>
    </w:p>
    <w:p w:rsidR="000E5233" w:rsidRPr="002B12AB" w:rsidRDefault="000E5233" w:rsidP="008451A4">
      <w:pPr>
        <w:rPr>
          <w:sz w:val="20"/>
          <w:szCs w:val="20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3402"/>
        <w:gridCol w:w="8363"/>
        <w:gridCol w:w="1418"/>
        <w:gridCol w:w="1417"/>
      </w:tblGrid>
      <w:tr w:rsidR="000E5233" w:rsidRPr="002B12AB" w:rsidTr="00F82BEB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5233" w:rsidRPr="002B12AB" w:rsidRDefault="000E5233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5233" w:rsidRPr="002B12AB" w:rsidRDefault="001451BA" w:rsidP="00645C90"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</w:rPr>
              <w:t>Organizaciniai susirinkimo klausimai</w:t>
            </w:r>
          </w:p>
        </w:tc>
      </w:tr>
      <w:tr w:rsidR="000E5233" w:rsidRPr="002B12AB" w:rsidTr="00F82BEB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5233" w:rsidRPr="002B12AB" w:rsidRDefault="000E5233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1BA" w:rsidRPr="002B12AB" w:rsidRDefault="001451BA" w:rsidP="00645C90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 xml:space="preserve">Susirinkimo pirmininku pasiūlyti išrinkti ir balsuoti „už“ pasiūlytą kandidatą: </w:t>
            </w:r>
          </w:p>
          <w:p w:rsidR="000E5233" w:rsidRPr="002B12AB" w:rsidRDefault="006439EF" w:rsidP="00645C90"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0E5233" w:rsidRPr="002B12AB" w:rsidTr="00F82BEB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5233" w:rsidRPr="002B12AB" w:rsidRDefault="000E5233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1BA" w:rsidRPr="002B12AB" w:rsidRDefault="001451BA" w:rsidP="00645C90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>Susirinkimo sekretoriumi pasiūlyti išrinkti ir balsuoti „už“ pasiūlytą kandidatą</w:t>
            </w:r>
            <w:r w:rsidR="00645C90" w:rsidRPr="002B12AB">
              <w:rPr>
                <w:sz w:val="20"/>
                <w:szCs w:val="20"/>
              </w:rPr>
              <w:t>:</w:t>
            </w:r>
            <w:r w:rsidRPr="002B12AB">
              <w:rPr>
                <w:sz w:val="20"/>
                <w:szCs w:val="20"/>
              </w:rPr>
              <w:t xml:space="preserve"> </w:t>
            </w:r>
          </w:p>
          <w:p w:rsidR="000E5233" w:rsidRPr="002B12AB" w:rsidRDefault="006439EF" w:rsidP="00645C90"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0E5233" w:rsidRPr="002B12AB" w:rsidTr="00F82BEB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5233" w:rsidRPr="002B12AB" w:rsidRDefault="000E5233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6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451BA" w:rsidRPr="002B12AB" w:rsidRDefault="001451BA" w:rsidP="00645C90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>Asmeniu, atsakingu už Lietuvos Respublikos akcinių bendrovių įstatymo 22 straipsnio 2 dalyje numatytų veiksmų atlikimą, pasiūlyti išrinkti ir balsuoti „už“ pasiūlytą kandidatą</w:t>
            </w:r>
            <w:r w:rsidRPr="002B12AB">
              <w:rPr>
                <w:bCs/>
                <w:sz w:val="20"/>
                <w:szCs w:val="20"/>
              </w:rPr>
              <w:t>:</w:t>
            </w:r>
            <w:r w:rsidRPr="002B12AB">
              <w:rPr>
                <w:b/>
                <w:bCs/>
                <w:sz w:val="20"/>
                <w:szCs w:val="20"/>
              </w:rPr>
              <w:t xml:space="preserve"> </w:t>
            </w:r>
          </w:p>
          <w:p w:rsidR="000E5233" w:rsidRPr="002B12AB" w:rsidRDefault="006439EF" w:rsidP="00645C90">
            <w:pPr>
              <w:pStyle w:val="Default"/>
              <w:spacing w:before="40" w:after="40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8451A4" w:rsidRPr="002B12AB" w:rsidTr="002F01C6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51A4" w:rsidRPr="002B12AB" w:rsidRDefault="008451A4" w:rsidP="003B11F9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1A4" w:rsidRPr="002B12AB" w:rsidRDefault="008451A4" w:rsidP="002F01C6">
            <w:pPr>
              <w:pStyle w:val="Style3"/>
              <w:widowControl/>
              <w:spacing w:before="40" w:after="40"/>
              <w:jc w:val="center"/>
              <w:rPr>
                <w:rStyle w:val="FontStyle13"/>
              </w:rPr>
            </w:pPr>
            <w:r w:rsidRPr="002B12AB">
              <w:rPr>
                <w:rStyle w:val="FontStyle13"/>
              </w:rPr>
              <w:t>Darbotvarkės klausima</w:t>
            </w:r>
            <w:r w:rsidR="002F01C6" w:rsidRPr="002B12AB">
              <w:rPr>
                <w:rStyle w:val="FontStyle13"/>
              </w:rPr>
              <w:t>i</w:t>
            </w:r>
          </w:p>
        </w:tc>
        <w:tc>
          <w:tcPr>
            <w:tcW w:w="111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A4" w:rsidRPr="002B12AB" w:rsidRDefault="002F01C6" w:rsidP="002F01C6">
            <w:pPr>
              <w:pStyle w:val="Style3"/>
              <w:widowControl/>
              <w:spacing w:before="40" w:after="40"/>
              <w:ind w:left="1747"/>
              <w:jc w:val="both"/>
              <w:rPr>
                <w:rStyle w:val="FontStyle13"/>
              </w:rPr>
            </w:pPr>
            <w:r w:rsidRPr="002B12AB">
              <w:rPr>
                <w:rStyle w:val="FontStyle13"/>
              </w:rPr>
              <w:t>Sprendimų</w:t>
            </w:r>
            <w:r w:rsidR="008451A4" w:rsidRPr="002B12AB">
              <w:rPr>
                <w:rStyle w:val="FontStyle13"/>
              </w:rPr>
              <w:t xml:space="preserve"> projekta</w:t>
            </w:r>
            <w:r w:rsidRPr="002B12AB">
              <w:rPr>
                <w:rStyle w:val="FontStyle13"/>
              </w:rPr>
              <w:t>i</w:t>
            </w:r>
          </w:p>
        </w:tc>
      </w:tr>
      <w:tr w:rsidR="008451A4" w:rsidRPr="002B12AB" w:rsidTr="002F01C6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51A4" w:rsidRPr="002B12AB" w:rsidRDefault="008451A4" w:rsidP="003B11F9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51A4" w:rsidRPr="002B12AB" w:rsidRDefault="00E27DCE" w:rsidP="00E27DCE">
            <w:pPr>
              <w:pStyle w:val="Style3"/>
              <w:widowControl/>
              <w:spacing w:before="40" w:after="40" w:line="226" w:lineRule="exact"/>
              <w:jc w:val="both"/>
              <w:rPr>
                <w:rStyle w:val="FontStyle13"/>
              </w:rPr>
            </w:pPr>
            <w:r w:rsidRPr="002B12AB">
              <w:rPr>
                <w:sz w:val="20"/>
                <w:szCs w:val="20"/>
              </w:rPr>
              <w:t>1. Dėl Bendro</w:t>
            </w:r>
            <w:r w:rsidR="002B5EA1" w:rsidRPr="002B12AB">
              <w:rPr>
                <w:sz w:val="20"/>
                <w:szCs w:val="20"/>
              </w:rPr>
              <w:t>vės auditoriaus išvados dėl 2015</w:t>
            </w:r>
            <w:r w:rsidRPr="002B12AB">
              <w:rPr>
                <w:sz w:val="20"/>
                <w:szCs w:val="20"/>
              </w:rPr>
              <w:t xml:space="preserve"> metų Bendrovės finansinių ataskaitų rinkinio ir metinio pranešimo pateikimo akcininkų žiniai.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A4" w:rsidRPr="002B12AB" w:rsidRDefault="00E27DCE" w:rsidP="00E446D0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rStyle w:val="FontStyle13"/>
                <w:i/>
                <w:iCs/>
              </w:rPr>
            </w:pPr>
            <w:r w:rsidRPr="00192DAD">
              <w:rPr>
                <w:i/>
                <w:sz w:val="20"/>
                <w:szCs w:val="20"/>
              </w:rPr>
              <w:t>„Bendr</w:t>
            </w:r>
            <w:r w:rsidR="002B5EA1" w:rsidRPr="00192DAD">
              <w:rPr>
                <w:i/>
                <w:sz w:val="20"/>
                <w:szCs w:val="20"/>
              </w:rPr>
              <w:t>ovės auditoriaus išvada dėl 2015</w:t>
            </w:r>
            <w:r w:rsidRPr="00192DAD">
              <w:rPr>
                <w:i/>
                <w:sz w:val="20"/>
                <w:szCs w:val="20"/>
              </w:rPr>
              <w:t xml:space="preserve"> metų AB „Klaipėdos nafta“ finansinių ataskaitų rinkinio ir metinio pranešimo išklausyta. Sprendimas šiuo darbotvarkės klausimu nepriimamas.“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A4" w:rsidRPr="002B12AB" w:rsidRDefault="008451A4" w:rsidP="00171864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1A4" w:rsidRPr="002B12AB" w:rsidRDefault="008451A4" w:rsidP="00171864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</w:tr>
      <w:tr w:rsidR="00E27DCE" w:rsidRPr="002B12AB" w:rsidTr="002F01C6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7DCE" w:rsidRPr="002B12AB" w:rsidRDefault="00E27DCE" w:rsidP="003B11F9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E27DCE">
            <w:pPr>
              <w:pStyle w:val="Style3"/>
              <w:widowControl/>
              <w:spacing w:before="40" w:after="40" w:line="226" w:lineRule="exact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>2. D</w:t>
            </w:r>
            <w:r w:rsidR="002B5EA1" w:rsidRPr="002B12AB">
              <w:rPr>
                <w:sz w:val="20"/>
                <w:szCs w:val="20"/>
              </w:rPr>
              <w:t>ėl AB „Klaipėdos nafta“ 2015</w:t>
            </w:r>
            <w:r w:rsidRPr="002B12AB">
              <w:rPr>
                <w:sz w:val="20"/>
                <w:szCs w:val="20"/>
              </w:rPr>
              <w:t xml:space="preserve"> m. metinio pranešimo pateikimo akcininkų žiniai.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192DAD" w:rsidRDefault="00E27DCE" w:rsidP="00E446D0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  <w:r w:rsidRPr="002B12AB">
              <w:rPr>
                <w:i/>
                <w:iCs/>
                <w:sz w:val="20"/>
                <w:szCs w:val="20"/>
              </w:rPr>
              <w:t xml:space="preserve">„Bendrovės parengtas, auditoriaus įvertintas ir Valdybos patvirtintas AB „Klaipėdos </w:t>
            </w:r>
            <w:r w:rsidR="002B5EA1" w:rsidRPr="002B12AB">
              <w:rPr>
                <w:i/>
                <w:iCs/>
                <w:sz w:val="20"/>
                <w:szCs w:val="20"/>
              </w:rPr>
              <w:t>nafta“ 2015</w:t>
            </w:r>
            <w:r w:rsidRPr="002B12AB">
              <w:rPr>
                <w:i/>
                <w:iCs/>
                <w:sz w:val="20"/>
                <w:szCs w:val="20"/>
              </w:rPr>
              <w:t xml:space="preserve"> m. metinis pranešimas išklausytas. Sprendimas šiuo darbotvarkės klausimu nepriimamas.“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171864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171864">
            <w:pPr>
              <w:pStyle w:val="Style3"/>
              <w:widowControl/>
              <w:jc w:val="center"/>
              <w:rPr>
                <w:rStyle w:val="FontStyle13"/>
              </w:rPr>
            </w:pPr>
          </w:p>
        </w:tc>
      </w:tr>
      <w:tr w:rsidR="00E27DCE" w:rsidRPr="002B12AB" w:rsidTr="002F01C6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27DCE" w:rsidRPr="002B12AB" w:rsidRDefault="00E27DCE" w:rsidP="003B11F9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E27DCE">
            <w:pPr>
              <w:pStyle w:val="Style3"/>
              <w:widowControl/>
              <w:spacing w:before="40" w:after="40" w:line="226" w:lineRule="exact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 xml:space="preserve">3. </w:t>
            </w:r>
            <w:r w:rsidR="002B5EA1" w:rsidRPr="002B12AB">
              <w:rPr>
                <w:sz w:val="20"/>
                <w:szCs w:val="20"/>
              </w:rPr>
              <w:t>Dėl AB „Klaipėdos nafta“ 2015</w:t>
            </w:r>
            <w:r w:rsidRPr="002B12AB">
              <w:rPr>
                <w:sz w:val="20"/>
                <w:szCs w:val="20"/>
              </w:rPr>
              <w:t xml:space="preserve"> m. audituotų finansinių ataskaitų rinkinio patvirtinimo.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E446D0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  <w:r w:rsidRPr="002B12AB">
              <w:rPr>
                <w:i/>
                <w:iCs/>
                <w:sz w:val="20"/>
                <w:szCs w:val="20"/>
              </w:rPr>
              <w:t>„Patvi</w:t>
            </w:r>
            <w:r w:rsidR="002B5EA1" w:rsidRPr="002B12AB">
              <w:rPr>
                <w:i/>
                <w:iCs/>
                <w:sz w:val="20"/>
                <w:szCs w:val="20"/>
              </w:rPr>
              <w:t>rtinti AB „Klaipėdos nafta“ 2015</w:t>
            </w:r>
            <w:r w:rsidRPr="002B12AB">
              <w:rPr>
                <w:i/>
                <w:iCs/>
                <w:sz w:val="20"/>
                <w:szCs w:val="20"/>
              </w:rPr>
              <w:t xml:space="preserve"> m. audituotų finansinių ataskaitų rinkinį.“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192DAD" w:rsidRDefault="00E27DCE" w:rsidP="00815864">
            <w:pPr>
              <w:pStyle w:val="Style5"/>
              <w:widowControl/>
              <w:spacing w:line="220" w:lineRule="exact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192DAD">
              <w:rPr>
                <w:rStyle w:val="FontStyle11"/>
                <w:sz w:val="20"/>
                <w:szCs w:val="20"/>
              </w:rPr>
              <w:t>Už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DCE" w:rsidRPr="002B12AB" w:rsidRDefault="00E27DCE" w:rsidP="00815864">
            <w:pPr>
              <w:pStyle w:val="Style5"/>
              <w:widowControl/>
              <w:spacing w:line="220" w:lineRule="exact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2B12AB">
              <w:rPr>
                <w:rStyle w:val="FontStyle11"/>
                <w:sz w:val="20"/>
                <w:szCs w:val="20"/>
              </w:rPr>
              <w:t>Prieš</w:t>
            </w:r>
          </w:p>
        </w:tc>
      </w:tr>
      <w:tr w:rsidR="00F82BEB" w:rsidRPr="002B12AB" w:rsidTr="009718EC">
        <w:trPr>
          <w:trHeight w:val="5799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82BEB" w:rsidRPr="002B12AB" w:rsidRDefault="00F82BEB" w:rsidP="003B11F9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2BEB" w:rsidRPr="002B12AB" w:rsidRDefault="00F82BEB" w:rsidP="00F82BEB">
            <w:pPr>
              <w:pStyle w:val="Style3"/>
              <w:widowControl/>
              <w:spacing w:before="40" w:after="40" w:line="226" w:lineRule="exact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 xml:space="preserve">4. </w:t>
            </w:r>
            <w:r w:rsidR="002B5EA1" w:rsidRPr="002B12AB">
              <w:rPr>
                <w:sz w:val="20"/>
                <w:szCs w:val="20"/>
              </w:rPr>
              <w:t>Dėl AB „Klaipėdos nafta“ 2015</w:t>
            </w:r>
            <w:r w:rsidRPr="002B12AB">
              <w:rPr>
                <w:sz w:val="20"/>
                <w:szCs w:val="20"/>
              </w:rPr>
              <w:t xml:space="preserve"> m. pelno (nuostolių) paskirstymo.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BEB" w:rsidRPr="002B12AB" w:rsidRDefault="00F82BEB" w:rsidP="00F82BEB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  <w:r w:rsidRPr="002B12AB">
              <w:rPr>
                <w:i/>
                <w:iCs/>
                <w:sz w:val="20"/>
                <w:szCs w:val="20"/>
              </w:rPr>
              <w:t xml:space="preserve"> „Paskirstyti Bendrovės paskirstytinąjį pelną, kuris yra </w:t>
            </w:r>
            <w:r w:rsidR="002A5D95" w:rsidRPr="00292A97">
              <w:rPr>
                <w:i/>
                <w:sz w:val="20"/>
                <w:szCs w:val="20"/>
              </w:rPr>
              <w:t xml:space="preserve">22.036.113 </w:t>
            </w:r>
            <w:r w:rsidRPr="002B12AB">
              <w:rPr>
                <w:i/>
                <w:iCs/>
                <w:sz w:val="20"/>
                <w:szCs w:val="20"/>
              </w:rPr>
              <w:t>EUR, tokia tvarka:</w:t>
            </w:r>
          </w:p>
          <w:tbl>
            <w:tblPr>
              <w:tblW w:w="8153" w:type="dxa"/>
              <w:tblLayout w:type="fixed"/>
              <w:tblLook w:val="04A0" w:firstRow="1" w:lastRow="0" w:firstColumn="1" w:lastColumn="0" w:noHBand="0" w:noVBand="1"/>
            </w:tblPr>
            <w:tblGrid>
              <w:gridCol w:w="814"/>
              <w:gridCol w:w="5945"/>
              <w:gridCol w:w="1394"/>
            </w:tblGrid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bCs/>
                      <w:color w:val="000000"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5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Rodikliai 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bCs/>
                      <w:color w:val="000000"/>
                      <w:sz w:val="20"/>
                      <w:szCs w:val="20"/>
                    </w:rPr>
                    <w:t>Suma, EUR</w:t>
                  </w:r>
                </w:p>
              </w:tc>
            </w:tr>
            <w:tr w:rsidR="002B12AB" w:rsidRPr="002B12AB" w:rsidTr="00292A97">
              <w:trPr>
                <w:trHeight w:val="310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Nepaskirstytasis pelnas (nuostolis) finansinių metų pradžioje 2015-01-01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390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Grynasis finansinis ataskaitinių metų finansinės veiklos pelnas (nuostoliai)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22.036.113</w:t>
                  </w:r>
                </w:p>
              </w:tc>
            </w:tr>
            <w:tr w:rsidR="002B12AB" w:rsidRPr="002B12AB" w:rsidTr="00292A97">
              <w:trPr>
                <w:trHeight w:val="62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Pervedimai iš rezervų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Akcininkų įnašai nuostoliams dengti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Ilgalaikio materialiojo turto rezervo dalis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390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Paskirstytinasis pelnas (nuostoliai) iš viso (1+2+3+4+5)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 xml:space="preserve">22.036.113    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Pelno paskirstymas į privalomąjį rezervą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 xml:space="preserve">1.101.806    </w:t>
                  </w:r>
                </w:p>
              </w:tc>
            </w:tr>
            <w:tr w:rsidR="002B12AB" w:rsidRPr="002B12AB" w:rsidTr="00292A97">
              <w:trPr>
                <w:trHeight w:val="390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Pelno paskirstymas į rezervą savoms akcijoms įsigyti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Pelno paskirstymas į kitus rezervus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3.305.417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Pelnas, skiriamas dividendams mokėti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17.628.891</w:t>
                  </w:r>
                </w:p>
              </w:tc>
            </w:tr>
            <w:tr w:rsidR="002B12AB" w:rsidRPr="002B12AB" w:rsidTr="00292A97">
              <w:trPr>
                <w:trHeight w:val="196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Pelnas, skiriamas tantjemoms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2B12AB" w:rsidRPr="002B12AB" w:rsidTr="00292A97">
              <w:trPr>
                <w:trHeight w:val="585"/>
              </w:trPr>
              <w:tc>
                <w:tcPr>
                  <w:tcW w:w="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12AB" w:rsidRPr="00292A97" w:rsidRDefault="002B12AB" w:rsidP="00AC460E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b/>
                      <w:color w:val="000000"/>
                      <w:sz w:val="20"/>
                      <w:szCs w:val="20"/>
                    </w:rPr>
                    <w:t>Nepaskirstytasis pelnas (nuostolis) ataskaitinių finansinių metų pabaigoje, perkeliamas į kitus metus (6-7-8-9-10-11)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2AB" w:rsidRPr="00292A97" w:rsidRDefault="002B12AB" w:rsidP="00AC460E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F82BEB" w:rsidRPr="002B12AB" w:rsidRDefault="00F82BEB" w:rsidP="00292A97">
            <w:pPr>
              <w:widowControl/>
              <w:tabs>
                <w:tab w:val="left" w:pos="-10315"/>
              </w:tabs>
              <w:autoSpaceDE/>
              <w:autoSpaceDN/>
              <w:adjustRightInd/>
              <w:spacing w:after="120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  <w:tbl>
            <w:tblPr>
              <w:tblW w:w="8137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5955"/>
              <w:gridCol w:w="1373"/>
            </w:tblGrid>
            <w:tr w:rsidR="003B102F" w:rsidRPr="002B12AB" w:rsidTr="00296C87">
              <w:trPr>
                <w:trHeight w:val="236"/>
              </w:trPr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102F" w:rsidRPr="00292A97" w:rsidRDefault="003B102F" w:rsidP="00296C8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02F" w:rsidRPr="00292A97" w:rsidRDefault="003B102F" w:rsidP="00296C8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Akcijų skaičius, vnt.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102F" w:rsidRPr="00292A97" w:rsidRDefault="003B102F" w:rsidP="00296C87">
                  <w:pPr>
                    <w:rPr>
                      <w:sz w:val="20"/>
                      <w:szCs w:val="20"/>
                    </w:rPr>
                  </w:pPr>
                  <w:r w:rsidRPr="00292A97">
                    <w:rPr>
                      <w:sz w:val="20"/>
                      <w:szCs w:val="20"/>
                    </w:rPr>
                    <w:t>380.606.184</w:t>
                  </w:r>
                </w:p>
              </w:tc>
            </w:tr>
            <w:tr w:rsidR="003B102F" w:rsidRPr="002B12AB" w:rsidTr="00296C87">
              <w:trPr>
                <w:trHeight w:val="236"/>
              </w:trPr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102F" w:rsidRPr="00292A97" w:rsidRDefault="003B102F" w:rsidP="00296C8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102F" w:rsidRPr="00292A97" w:rsidRDefault="003B102F" w:rsidP="00296C8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Dividendai vienai akcijai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B102F" w:rsidRPr="00292A97" w:rsidRDefault="003B102F" w:rsidP="00296C87">
                  <w:pPr>
                    <w:rPr>
                      <w:sz w:val="20"/>
                      <w:szCs w:val="20"/>
                    </w:rPr>
                  </w:pPr>
                  <w:r w:rsidRPr="00292A97">
                    <w:rPr>
                      <w:color w:val="000000"/>
                      <w:sz w:val="20"/>
                      <w:szCs w:val="20"/>
                    </w:rPr>
                    <w:t>0,0463179303</w:t>
                  </w:r>
                </w:p>
              </w:tc>
            </w:tr>
          </w:tbl>
          <w:p w:rsidR="003B102F" w:rsidRPr="002B12AB" w:rsidRDefault="003B102F" w:rsidP="00292A97">
            <w:pPr>
              <w:widowControl/>
              <w:tabs>
                <w:tab w:val="left" w:pos="-10315"/>
              </w:tabs>
              <w:autoSpaceDE/>
              <w:autoSpaceDN/>
              <w:adjustRightInd/>
              <w:spacing w:after="120"/>
              <w:contextualSpacing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BEB" w:rsidRPr="002B12AB" w:rsidRDefault="00F82BEB" w:rsidP="00815864">
            <w:pPr>
              <w:pStyle w:val="Style5"/>
              <w:widowControl/>
              <w:spacing w:line="220" w:lineRule="exact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2B12AB">
              <w:rPr>
                <w:rStyle w:val="FontStyle11"/>
                <w:sz w:val="20"/>
                <w:szCs w:val="20"/>
              </w:rPr>
              <w:t>Už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BEB" w:rsidRPr="002B12AB" w:rsidRDefault="00F82BEB" w:rsidP="00815864">
            <w:pPr>
              <w:pStyle w:val="Style5"/>
              <w:widowControl/>
              <w:spacing w:line="220" w:lineRule="exact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2B12AB">
              <w:rPr>
                <w:rStyle w:val="FontStyle11"/>
                <w:sz w:val="20"/>
                <w:szCs w:val="20"/>
              </w:rPr>
              <w:t>Prieš</w:t>
            </w:r>
          </w:p>
        </w:tc>
      </w:tr>
      <w:tr w:rsidR="00B377E8" w:rsidRPr="002B12AB" w:rsidTr="002F01C6">
        <w:tc>
          <w:tcPr>
            <w:tcW w:w="11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7E8" w:rsidRPr="002B12AB" w:rsidRDefault="00B377E8" w:rsidP="003B11F9">
            <w:pPr>
              <w:pStyle w:val="Default"/>
              <w:spacing w:before="40" w:after="40"/>
              <w:jc w:val="both"/>
              <w:rPr>
                <w:sz w:val="20"/>
                <w:szCs w:val="20"/>
              </w:rPr>
            </w:pPr>
            <w:r w:rsidRPr="002B12AB">
              <w:rPr>
                <w:sz w:val="20"/>
                <w:szCs w:val="20"/>
              </w:rPr>
              <w:t xml:space="preserve">Dėl bet kokių kitų naujų sprendimų projektų, nenurodytų aukščiau, visais turimais balsais balsuojame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7E8" w:rsidRPr="002B12AB" w:rsidRDefault="00B377E8" w:rsidP="00FD1388">
            <w:pPr>
              <w:pStyle w:val="Style3"/>
              <w:widowControl/>
              <w:jc w:val="center"/>
              <w:rPr>
                <w:rStyle w:val="FontStyle13"/>
              </w:rPr>
            </w:pPr>
            <w:r w:rsidRPr="002B12AB">
              <w:rPr>
                <w:rStyle w:val="FontStyle13"/>
              </w:rPr>
              <w:t>Už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7E8" w:rsidRPr="002B12AB" w:rsidRDefault="00B377E8" w:rsidP="00FD1388">
            <w:pPr>
              <w:pStyle w:val="Style3"/>
              <w:widowControl/>
              <w:jc w:val="center"/>
              <w:rPr>
                <w:rStyle w:val="FontStyle13"/>
              </w:rPr>
            </w:pPr>
            <w:r w:rsidRPr="002B12AB">
              <w:rPr>
                <w:rStyle w:val="FontStyle13"/>
              </w:rPr>
              <w:t>Prieš</w:t>
            </w:r>
          </w:p>
        </w:tc>
      </w:tr>
    </w:tbl>
    <w:p w:rsidR="003B11F9" w:rsidRPr="002B12AB" w:rsidRDefault="003B11F9" w:rsidP="008451A4">
      <w:pPr>
        <w:rPr>
          <w:sz w:val="20"/>
          <w:szCs w:val="20"/>
        </w:rPr>
      </w:pPr>
    </w:p>
    <w:p w:rsidR="002B32E3" w:rsidRPr="002B12AB" w:rsidRDefault="003C5AA0" w:rsidP="00461AD0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0"/>
          <w:szCs w:val="20"/>
        </w:rPr>
      </w:pPr>
      <w:r w:rsidRPr="002B12AB">
        <w:rPr>
          <w:rStyle w:val="FontStyle11"/>
          <w:sz w:val="20"/>
          <w:szCs w:val="20"/>
        </w:rPr>
        <w:t>Patvirtiname, kad esame iš anksto susipažinę su šiame balsavimo biuletenyje nurodyto AB „Klaipėdos nafta“ eilinio visuotinio akcininkų susirinkimo darbotvarke ir sprendimų projektais, išdėstytais šiame biuletenyje, todėl galime iš anksto raštu pareikšti</w:t>
      </w:r>
      <w:r w:rsidRPr="002B12AB">
        <w:rPr>
          <w:sz w:val="20"/>
          <w:szCs w:val="20"/>
          <w:u w:val="single"/>
        </w:rPr>
        <w:t>…………………...............................................................................................................................</w:t>
      </w:r>
      <w:r w:rsidRPr="002B12AB">
        <w:rPr>
          <w:rStyle w:val="FontStyle11"/>
          <w:sz w:val="20"/>
          <w:szCs w:val="20"/>
        </w:rPr>
        <w:t xml:space="preserve">, kaip AB „Klaipėdos nafta“ akcininko, valią balsuojant eilinio visuotinio akcininkų susirinkimo klausimais. Atsižvelgiant į šią raštu pareikštą mūsų valią dėl eilinio visuotinio akcininkų susirinkimo darbotvarkės klausimų, turi būti laikoma, kad </w:t>
      </w:r>
      <w:r w:rsidRPr="002B12AB">
        <w:rPr>
          <w:sz w:val="20"/>
          <w:szCs w:val="20"/>
          <w:u w:val="single"/>
        </w:rPr>
        <w:t xml:space="preserve">…………………......................................................................................................................... </w:t>
      </w:r>
      <w:r w:rsidRPr="002B12AB">
        <w:rPr>
          <w:rStyle w:val="FontStyle11"/>
          <w:sz w:val="20"/>
          <w:szCs w:val="20"/>
        </w:rPr>
        <w:t>dalyvavo 201</w:t>
      </w:r>
      <w:r w:rsidR="002B5EA1" w:rsidRPr="002B12AB">
        <w:rPr>
          <w:rStyle w:val="FontStyle11"/>
          <w:sz w:val="20"/>
          <w:szCs w:val="20"/>
        </w:rPr>
        <w:t>6</w:t>
      </w:r>
      <w:r w:rsidRPr="002B12AB">
        <w:rPr>
          <w:rStyle w:val="FontStyle11"/>
          <w:sz w:val="20"/>
          <w:szCs w:val="20"/>
        </w:rPr>
        <w:t xml:space="preserve"> m. </w:t>
      </w:r>
      <w:r w:rsidR="002F01C6" w:rsidRPr="002B12AB">
        <w:rPr>
          <w:rStyle w:val="FontStyle11"/>
          <w:sz w:val="20"/>
          <w:szCs w:val="20"/>
        </w:rPr>
        <w:t>balandžio</w:t>
      </w:r>
      <w:r w:rsidR="0029703E" w:rsidRPr="002B12AB">
        <w:rPr>
          <w:rStyle w:val="FontStyle11"/>
          <w:sz w:val="20"/>
          <w:szCs w:val="20"/>
        </w:rPr>
        <w:t xml:space="preserve"> </w:t>
      </w:r>
      <w:r w:rsidR="00A3689D" w:rsidRPr="002B12AB">
        <w:rPr>
          <w:rStyle w:val="FontStyle11"/>
          <w:sz w:val="20"/>
          <w:szCs w:val="20"/>
        </w:rPr>
        <w:t>26</w:t>
      </w:r>
      <w:r w:rsidR="00382102" w:rsidRPr="002B12AB">
        <w:rPr>
          <w:rStyle w:val="FontStyle11"/>
          <w:sz w:val="20"/>
          <w:szCs w:val="20"/>
        </w:rPr>
        <w:t xml:space="preserve"> </w:t>
      </w:r>
      <w:r w:rsidR="002F01C6" w:rsidRPr="002B12AB">
        <w:rPr>
          <w:rStyle w:val="FontStyle11"/>
          <w:sz w:val="20"/>
          <w:szCs w:val="20"/>
        </w:rPr>
        <w:t xml:space="preserve">d. AB „Klaipėdos nafta“ </w:t>
      </w:r>
      <w:r w:rsidRPr="002B12AB">
        <w:rPr>
          <w:rStyle w:val="FontStyle11"/>
          <w:sz w:val="20"/>
          <w:szCs w:val="20"/>
        </w:rPr>
        <w:t>eiliniame visuotiniame akcininkų susirinkime.</w:t>
      </w:r>
    </w:p>
    <w:p w:rsidR="002B32E3" w:rsidRPr="002B12AB" w:rsidRDefault="002B32E3" w:rsidP="002B32E3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0"/>
          <w:szCs w:val="20"/>
        </w:rPr>
      </w:pPr>
    </w:p>
    <w:p w:rsidR="00171864" w:rsidRPr="002B12AB" w:rsidRDefault="00171864" w:rsidP="002B32E3">
      <w:pPr>
        <w:pBdr>
          <w:bottom w:val="single" w:sz="6" w:space="1" w:color="auto"/>
        </w:pBdr>
        <w:spacing w:line="220" w:lineRule="exact"/>
        <w:jc w:val="both"/>
        <w:rPr>
          <w:sz w:val="20"/>
          <w:szCs w:val="20"/>
        </w:rPr>
      </w:pPr>
      <w:r w:rsidRPr="002B12AB">
        <w:rPr>
          <w:sz w:val="20"/>
          <w:szCs w:val="20"/>
        </w:rPr>
        <w:t>Akcininko (jo a</w:t>
      </w:r>
      <w:r w:rsidR="003B11F9" w:rsidRPr="002B12AB">
        <w:rPr>
          <w:sz w:val="20"/>
          <w:szCs w:val="20"/>
        </w:rPr>
        <w:t>tstovo) vardas, pavardė, pareigos</w:t>
      </w:r>
      <w:r w:rsidRPr="002B12AB">
        <w:rPr>
          <w:sz w:val="20"/>
          <w:szCs w:val="20"/>
        </w:rPr>
        <w:t>:</w:t>
      </w:r>
    </w:p>
    <w:p w:rsidR="00AD5660" w:rsidRPr="002B12AB" w:rsidRDefault="00AD5660" w:rsidP="00292A97">
      <w:pPr>
        <w:pStyle w:val="Style6"/>
        <w:widowControl/>
        <w:tabs>
          <w:tab w:val="left" w:leader="underscore" w:pos="4224"/>
        </w:tabs>
        <w:spacing w:after="120" w:line="240" w:lineRule="auto"/>
        <w:jc w:val="both"/>
        <w:rPr>
          <w:sz w:val="20"/>
          <w:szCs w:val="20"/>
        </w:rPr>
      </w:pPr>
    </w:p>
    <w:p w:rsidR="003B11F9" w:rsidRPr="002B12AB" w:rsidRDefault="003B11F9" w:rsidP="003B11F9">
      <w:pPr>
        <w:pBdr>
          <w:bottom w:val="single" w:sz="6" w:space="0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Akcininko (jo atstovo) parašas ir data:</w:t>
      </w:r>
    </w:p>
    <w:p w:rsidR="00AD5660" w:rsidRPr="002B12AB" w:rsidRDefault="00AD5660" w:rsidP="00292A97">
      <w:pPr>
        <w:pStyle w:val="Style6"/>
        <w:widowControl/>
        <w:tabs>
          <w:tab w:val="left" w:leader="underscore" w:pos="4224"/>
        </w:tabs>
        <w:spacing w:after="120" w:line="240" w:lineRule="auto"/>
        <w:jc w:val="both"/>
        <w:rPr>
          <w:sz w:val="20"/>
          <w:szCs w:val="20"/>
        </w:rPr>
      </w:pPr>
    </w:p>
    <w:p w:rsidR="003B11F9" w:rsidRPr="002B12AB" w:rsidRDefault="003B11F9" w:rsidP="00292A97">
      <w:pPr>
        <w:pBdr>
          <w:bottom w:val="single" w:sz="6" w:space="0" w:color="auto"/>
        </w:pBdr>
        <w:spacing w:line="220" w:lineRule="exact"/>
        <w:rPr>
          <w:sz w:val="20"/>
          <w:szCs w:val="20"/>
        </w:rPr>
      </w:pPr>
      <w:r w:rsidRPr="002B12AB">
        <w:rPr>
          <w:sz w:val="20"/>
          <w:szCs w:val="20"/>
        </w:rPr>
        <w:t>Teisę balsuoti suteikiančio dokumento pavadinimas, data, numeris (jeigu biuletenį pasirašo ne akcininko vadovas):</w:t>
      </w:r>
    </w:p>
    <w:p w:rsidR="003B11F9" w:rsidRPr="002B12AB" w:rsidRDefault="003B11F9" w:rsidP="002B12AB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0"/>
          <w:szCs w:val="20"/>
        </w:rPr>
      </w:pPr>
    </w:p>
    <w:sectPr w:rsidR="003B11F9" w:rsidRPr="002B12AB" w:rsidSect="00971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1134" w:bottom="79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71" w:rsidRDefault="00972671" w:rsidP="003C5AA0">
      <w:r>
        <w:separator/>
      </w:r>
    </w:p>
  </w:endnote>
  <w:endnote w:type="continuationSeparator" w:id="0">
    <w:p w:rsidR="00972671" w:rsidRDefault="00972671" w:rsidP="003C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278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C5AA0" w:rsidRPr="003C5AA0" w:rsidRDefault="00A610F5">
        <w:pPr>
          <w:pStyle w:val="Porat"/>
          <w:jc w:val="right"/>
          <w:rPr>
            <w:sz w:val="20"/>
            <w:szCs w:val="20"/>
          </w:rPr>
        </w:pPr>
        <w:r w:rsidRPr="003C5AA0">
          <w:rPr>
            <w:sz w:val="20"/>
            <w:szCs w:val="20"/>
          </w:rPr>
          <w:fldChar w:fldCharType="begin"/>
        </w:r>
        <w:r w:rsidR="003C5AA0" w:rsidRPr="003C5AA0">
          <w:rPr>
            <w:sz w:val="20"/>
            <w:szCs w:val="20"/>
          </w:rPr>
          <w:instrText xml:space="preserve"> PAGE   \* MERGEFORMAT </w:instrText>
        </w:r>
        <w:r w:rsidRPr="003C5AA0">
          <w:rPr>
            <w:sz w:val="20"/>
            <w:szCs w:val="20"/>
          </w:rPr>
          <w:fldChar w:fldCharType="separate"/>
        </w:r>
        <w:r w:rsidR="00123C80">
          <w:rPr>
            <w:noProof/>
            <w:sz w:val="20"/>
            <w:szCs w:val="20"/>
          </w:rPr>
          <w:t>2</w:t>
        </w:r>
        <w:r w:rsidRPr="003C5AA0">
          <w:rPr>
            <w:sz w:val="20"/>
            <w:szCs w:val="20"/>
          </w:rPr>
          <w:fldChar w:fldCharType="end"/>
        </w:r>
      </w:p>
    </w:sdtContent>
  </w:sdt>
  <w:p w:rsidR="003C5AA0" w:rsidRDefault="003C5AA0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71" w:rsidRDefault="00972671" w:rsidP="003C5AA0">
      <w:r>
        <w:separator/>
      </w:r>
    </w:p>
  </w:footnote>
  <w:footnote w:type="continuationSeparator" w:id="0">
    <w:p w:rsidR="00972671" w:rsidRDefault="00972671" w:rsidP="003C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EC" w:rsidRDefault="009718E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6B8"/>
    <w:multiLevelType w:val="hybridMultilevel"/>
    <w:tmpl w:val="B29C9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C5B70"/>
    <w:multiLevelType w:val="multilevel"/>
    <w:tmpl w:val="5F3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0F00F9"/>
    <w:multiLevelType w:val="hybridMultilevel"/>
    <w:tmpl w:val="060AE832"/>
    <w:lvl w:ilvl="0" w:tplc="3E82769A">
      <w:start w:val="1"/>
      <w:numFmt w:val="lowerRoman"/>
      <w:lvlText w:val="(%1)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1" w:tplc="DFD22754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4A7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024C2C"/>
    <w:multiLevelType w:val="hybridMultilevel"/>
    <w:tmpl w:val="D5607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4"/>
    <w:rsid w:val="0003586D"/>
    <w:rsid w:val="00063749"/>
    <w:rsid w:val="00066E2B"/>
    <w:rsid w:val="000960A7"/>
    <w:rsid w:val="000E5233"/>
    <w:rsid w:val="001172D3"/>
    <w:rsid w:val="00123C80"/>
    <w:rsid w:val="00130BDC"/>
    <w:rsid w:val="001451BA"/>
    <w:rsid w:val="00171864"/>
    <w:rsid w:val="001841D7"/>
    <w:rsid w:val="00192DAD"/>
    <w:rsid w:val="001A102D"/>
    <w:rsid w:val="002612EF"/>
    <w:rsid w:val="00262BC5"/>
    <w:rsid w:val="00274C80"/>
    <w:rsid w:val="002845DB"/>
    <w:rsid w:val="00292A97"/>
    <w:rsid w:val="0029703E"/>
    <w:rsid w:val="002A5D95"/>
    <w:rsid w:val="002B12AB"/>
    <w:rsid w:val="002B32E3"/>
    <w:rsid w:val="002B5EA1"/>
    <w:rsid w:val="002D63CD"/>
    <w:rsid w:val="002F01C6"/>
    <w:rsid w:val="00346557"/>
    <w:rsid w:val="003534F0"/>
    <w:rsid w:val="00373ABB"/>
    <w:rsid w:val="00382102"/>
    <w:rsid w:val="003A5B0A"/>
    <w:rsid w:val="003B102F"/>
    <w:rsid w:val="003B11F9"/>
    <w:rsid w:val="003C5AA0"/>
    <w:rsid w:val="003D096D"/>
    <w:rsid w:val="00401F98"/>
    <w:rsid w:val="00461AD0"/>
    <w:rsid w:val="004A06D4"/>
    <w:rsid w:val="004F1010"/>
    <w:rsid w:val="0050454E"/>
    <w:rsid w:val="005D2EEF"/>
    <w:rsid w:val="0064386D"/>
    <w:rsid w:val="006439EF"/>
    <w:rsid w:val="00645C90"/>
    <w:rsid w:val="00666F1F"/>
    <w:rsid w:val="006D3F6D"/>
    <w:rsid w:val="007C583B"/>
    <w:rsid w:val="007F0DDE"/>
    <w:rsid w:val="00823DD7"/>
    <w:rsid w:val="008451A4"/>
    <w:rsid w:val="008B00EB"/>
    <w:rsid w:val="008C1627"/>
    <w:rsid w:val="00945A63"/>
    <w:rsid w:val="009718EC"/>
    <w:rsid w:val="00972671"/>
    <w:rsid w:val="009C440A"/>
    <w:rsid w:val="00A05A83"/>
    <w:rsid w:val="00A12AC3"/>
    <w:rsid w:val="00A3689D"/>
    <w:rsid w:val="00A610F5"/>
    <w:rsid w:val="00A73610"/>
    <w:rsid w:val="00A879B3"/>
    <w:rsid w:val="00AB4366"/>
    <w:rsid w:val="00AC7440"/>
    <w:rsid w:val="00AD5660"/>
    <w:rsid w:val="00AF6326"/>
    <w:rsid w:val="00B377E8"/>
    <w:rsid w:val="00B521D3"/>
    <w:rsid w:val="00B55109"/>
    <w:rsid w:val="00BC2612"/>
    <w:rsid w:val="00C01643"/>
    <w:rsid w:val="00C46679"/>
    <w:rsid w:val="00CA3A6F"/>
    <w:rsid w:val="00CC2495"/>
    <w:rsid w:val="00D7085D"/>
    <w:rsid w:val="00DA3549"/>
    <w:rsid w:val="00E075F1"/>
    <w:rsid w:val="00E27DCE"/>
    <w:rsid w:val="00E44362"/>
    <w:rsid w:val="00E446D0"/>
    <w:rsid w:val="00F37261"/>
    <w:rsid w:val="00F82BEB"/>
    <w:rsid w:val="00F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451A4"/>
    <w:pPr>
      <w:widowControl w:val="0"/>
      <w:autoSpaceDE w:val="0"/>
      <w:autoSpaceDN w:val="0"/>
      <w:adjustRightInd w:val="0"/>
    </w:pPr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8451A4"/>
  </w:style>
  <w:style w:type="paragraph" w:customStyle="1" w:styleId="Style3">
    <w:name w:val="Style3"/>
    <w:basedOn w:val="prastasis"/>
    <w:rsid w:val="008451A4"/>
  </w:style>
  <w:style w:type="paragraph" w:customStyle="1" w:styleId="Style5">
    <w:name w:val="Style5"/>
    <w:basedOn w:val="prastasis"/>
    <w:rsid w:val="008451A4"/>
    <w:pPr>
      <w:spacing w:line="230" w:lineRule="exact"/>
      <w:ind w:hanging="259"/>
    </w:pPr>
  </w:style>
  <w:style w:type="paragraph" w:customStyle="1" w:styleId="Style6">
    <w:name w:val="Style6"/>
    <w:basedOn w:val="prastasis"/>
    <w:rsid w:val="008451A4"/>
    <w:pPr>
      <w:spacing w:line="691" w:lineRule="exact"/>
    </w:pPr>
  </w:style>
  <w:style w:type="paragraph" w:customStyle="1" w:styleId="Style7">
    <w:name w:val="Style7"/>
    <w:basedOn w:val="prastasis"/>
    <w:rsid w:val="008451A4"/>
    <w:pPr>
      <w:spacing w:line="461" w:lineRule="exact"/>
    </w:pPr>
  </w:style>
  <w:style w:type="paragraph" w:customStyle="1" w:styleId="Style9">
    <w:name w:val="Style9"/>
    <w:basedOn w:val="prastasis"/>
    <w:rsid w:val="008451A4"/>
  </w:style>
  <w:style w:type="paragraph" w:customStyle="1" w:styleId="Style10">
    <w:name w:val="Style10"/>
    <w:basedOn w:val="prastasis"/>
    <w:rsid w:val="008451A4"/>
    <w:pPr>
      <w:spacing w:line="278" w:lineRule="exact"/>
      <w:ind w:firstLine="778"/>
    </w:pPr>
  </w:style>
  <w:style w:type="paragraph" w:customStyle="1" w:styleId="Style11">
    <w:name w:val="Style11"/>
    <w:basedOn w:val="prastasis"/>
    <w:rsid w:val="008451A4"/>
    <w:pPr>
      <w:spacing w:line="499" w:lineRule="exact"/>
      <w:ind w:firstLine="2395"/>
    </w:pPr>
  </w:style>
  <w:style w:type="character" w:customStyle="1" w:styleId="FontStyle13">
    <w:name w:val="Font Style13"/>
    <w:basedOn w:val="Numatytasispastraiposriftas"/>
    <w:rsid w:val="008451A4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Numatytasispastraiposriftas"/>
    <w:rsid w:val="008451A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basedOn w:val="Numatytasispastraiposriftas"/>
    <w:rsid w:val="008451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sid w:val="008451A4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prastasis"/>
    <w:rsid w:val="008451A4"/>
    <w:pPr>
      <w:spacing w:line="230" w:lineRule="exact"/>
      <w:ind w:hanging="259"/>
    </w:pPr>
  </w:style>
  <w:style w:type="paragraph" w:styleId="Sraopastraipa">
    <w:name w:val="List Paragraph"/>
    <w:basedOn w:val="prastasis"/>
    <w:qFormat/>
    <w:rsid w:val="00A12AC3"/>
    <w:pPr>
      <w:widowControl/>
      <w:autoSpaceDE/>
      <w:autoSpaceDN/>
      <w:adjustRightInd/>
      <w:ind w:left="720"/>
      <w:contextualSpacing/>
    </w:pPr>
    <w:rPr>
      <w:lang w:val="en-GB" w:eastAsia="en-US"/>
    </w:rPr>
  </w:style>
  <w:style w:type="character" w:styleId="Emfaz">
    <w:name w:val="Emphasis"/>
    <w:uiPriority w:val="20"/>
    <w:qFormat/>
    <w:rsid w:val="00A12AC3"/>
    <w:rPr>
      <w:i/>
      <w:iCs/>
    </w:rPr>
  </w:style>
  <w:style w:type="paragraph" w:customStyle="1" w:styleId="Default">
    <w:name w:val="Default"/>
    <w:rsid w:val="000E5233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Style2">
    <w:name w:val="Style2"/>
    <w:basedOn w:val="prastasis"/>
    <w:rsid w:val="003C5AA0"/>
    <w:pPr>
      <w:spacing w:line="230" w:lineRule="exact"/>
      <w:jc w:val="both"/>
    </w:pPr>
  </w:style>
  <w:style w:type="character" w:customStyle="1" w:styleId="FontStyle11">
    <w:name w:val="Font Style11"/>
    <w:rsid w:val="003C5AA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rsid w:val="003C5AA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C5AA0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3C5AA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5AA0"/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3821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82102"/>
    <w:rPr>
      <w:rFonts w:ascii="Tahoma" w:hAnsi="Tahoma" w:cs="Tahoma"/>
      <w:sz w:val="16"/>
      <w:szCs w:val="1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451A4"/>
    <w:pPr>
      <w:widowControl w:val="0"/>
      <w:autoSpaceDE w:val="0"/>
      <w:autoSpaceDN w:val="0"/>
      <w:adjustRightInd w:val="0"/>
    </w:pPr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8451A4"/>
  </w:style>
  <w:style w:type="paragraph" w:customStyle="1" w:styleId="Style3">
    <w:name w:val="Style3"/>
    <w:basedOn w:val="prastasis"/>
    <w:rsid w:val="008451A4"/>
  </w:style>
  <w:style w:type="paragraph" w:customStyle="1" w:styleId="Style5">
    <w:name w:val="Style5"/>
    <w:basedOn w:val="prastasis"/>
    <w:rsid w:val="008451A4"/>
    <w:pPr>
      <w:spacing w:line="230" w:lineRule="exact"/>
      <w:ind w:hanging="259"/>
    </w:pPr>
  </w:style>
  <w:style w:type="paragraph" w:customStyle="1" w:styleId="Style6">
    <w:name w:val="Style6"/>
    <w:basedOn w:val="prastasis"/>
    <w:rsid w:val="008451A4"/>
    <w:pPr>
      <w:spacing w:line="691" w:lineRule="exact"/>
    </w:pPr>
  </w:style>
  <w:style w:type="paragraph" w:customStyle="1" w:styleId="Style7">
    <w:name w:val="Style7"/>
    <w:basedOn w:val="prastasis"/>
    <w:rsid w:val="008451A4"/>
    <w:pPr>
      <w:spacing w:line="461" w:lineRule="exact"/>
    </w:pPr>
  </w:style>
  <w:style w:type="paragraph" w:customStyle="1" w:styleId="Style9">
    <w:name w:val="Style9"/>
    <w:basedOn w:val="prastasis"/>
    <w:rsid w:val="008451A4"/>
  </w:style>
  <w:style w:type="paragraph" w:customStyle="1" w:styleId="Style10">
    <w:name w:val="Style10"/>
    <w:basedOn w:val="prastasis"/>
    <w:rsid w:val="008451A4"/>
    <w:pPr>
      <w:spacing w:line="278" w:lineRule="exact"/>
      <w:ind w:firstLine="778"/>
    </w:pPr>
  </w:style>
  <w:style w:type="paragraph" w:customStyle="1" w:styleId="Style11">
    <w:name w:val="Style11"/>
    <w:basedOn w:val="prastasis"/>
    <w:rsid w:val="008451A4"/>
    <w:pPr>
      <w:spacing w:line="499" w:lineRule="exact"/>
      <w:ind w:firstLine="2395"/>
    </w:pPr>
  </w:style>
  <w:style w:type="character" w:customStyle="1" w:styleId="FontStyle13">
    <w:name w:val="Font Style13"/>
    <w:basedOn w:val="Numatytasispastraiposriftas"/>
    <w:rsid w:val="008451A4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Numatytasispastraiposriftas"/>
    <w:rsid w:val="008451A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basedOn w:val="Numatytasispastraiposriftas"/>
    <w:rsid w:val="008451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sid w:val="008451A4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prastasis"/>
    <w:rsid w:val="008451A4"/>
    <w:pPr>
      <w:spacing w:line="230" w:lineRule="exact"/>
      <w:ind w:hanging="259"/>
    </w:pPr>
  </w:style>
  <w:style w:type="paragraph" w:styleId="Sraopastraipa">
    <w:name w:val="List Paragraph"/>
    <w:basedOn w:val="prastasis"/>
    <w:qFormat/>
    <w:rsid w:val="00A12AC3"/>
    <w:pPr>
      <w:widowControl/>
      <w:autoSpaceDE/>
      <w:autoSpaceDN/>
      <w:adjustRightInd/>
      <w:ind w:left="720"/>
      <w:contextualSpacing/>
    </w:pPr>
    <w:rPr>
      <w:lang w:val="en-GB" w:eastAsia="en-US"/>
    </w:rPr>
  </w:style>
  <w:style w:type="character" w:styleId="Emfaz">
    <w:name w:val="Emphasis"/>
    <w:uiPriority w:val="20"/>
    <w:qFormat/>
    <w:rsid w:val="00A12AC3"/>
    <w:rPr>
      <w:i/>
      <w:iCs/>
    </w:rPr>
  </w:style>
  <w:style w:type="paragraph" w:customStyle="1" w:styleId="Default">
    <w:name w:val="Default"/>
    <w:rsid w:val="000E5233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Style2">
    <w:name w:val="Style2"/>
    <w:basedOn w:val="prastasis"/>
    <w:rsid w:val="003C5AA0"/>
    <w:pPr>
      <w:spacing w:line="230" w:lineRule="exact"/>
      <w:jc w:val="both"/>
    </w:pPr>
  </w:style>
  <w:style w:type="character" w:customStyle="1" w:styleId="FontStyle11">
    <w:name w:val="Font Style11"/>
    <w:rsid w:val="003C5AA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rsid w:val="003C5AA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C5AA0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3C5AA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5AA0"/>
    <w:rPr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3821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82102"/>
    <w:rPr>
      <w:rFonts w:ascii="Tahoma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3966</Characters>
  <Application>Microsoft Office Word</Application>
  <DocSecurity>0</DocSecurity>
  <Lines>33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BENDROJO BALSAVIMO BIULETENIS</vt:lpstr>
      <vt:lpstr>BENDROJO BALSAVIMO BIULETENIS</vt:lpstr>
    </vt:vector>
  </TitlesOfParts>
  <Company>Grizli777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BENDROJO BALSAVIMO BIULETENIS</dc:title>
  <dc:creator>_</dc:creator>
  <cp:lastModifiedBy>Kristina Kuodienė</cp:lastModifiedBy>
  <cp:revision>2</cp:revision>
  <cp:lastPrinted>2014-04-07T10:04:00Z</cp:lastPrinted>
  <dcterms:created xsi:type="dcterms:W3CDTF">2016-04-22T07:34:00Z</dcterms:created>
  <dcterms:modified xsi:type="dcterms:W3CDTF">2016-04-22T07:34:00Z</dcterms:modified>
</cp:coreProperties>
</file>