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873C0" w14:textId="70A90F0B" w:rsidR="004839F8" w:rsidRDefault="00BE6300" w:rsidP="004839F8">
      <w:pPr>
        <w:jc w:val="right"/>
        <w:rPr>
          <w:rFonts w:asciiTheme="minorHAnsi" w:hAnsiTheme="minorHAnsi"/>
          <w:b/>
          <w:lang w:val="lt-LT"/>
        </w:rPr>
      </w:pPr>
      <w:r>
        <w:rPr>
          <w:rFonts w:asciiTheme="minorHAnsi" w:hAnsiTheme="minorHAnsi"/>
          <w:b/>
          <w:lang w:val="lt-LT"/>
        </w:rPr>
        <w:t>1</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4E700163"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201</w:t>
      </w:r>
      <w:r w:rsidR="00DB716F">
        <w:rPr>
          <w:rFonts w:asciiTheme="minorHAnsi" w:hAnsiTheme="minorHAnsi"/>
          <w:b/>
          <w:lang w:val="lt-LT"/>
        </w:rPr>
        <w:t>9</w:t>
      </w:r>
      <w:r w:rsidRPr="0075293C">
        <w:rPr>
          <w:rFonts w:asciiTheme="minorHAnsi" w:hAnsiTheme="minorHAnsi"/>
          <w:b/>
          <w:lang w:val="lt-LT"/>
        </w:rPr>
        <w:t>-</w:t>
      </w:r>
      <w:r w:rsidR="00A5157F">
        <w:rPr>
          <w:rFonts w:asciiTheme="minorHAnsi" w:hAnsiTheme="minorHAnsi"/>
          <w:b/>
          <w:lang w:val="lt-LT"/>
        </w:rPr>
        <w:t>12</w:t>
      </w:r>
      <w:r w:rsidRPr="0075293C">
        <w:rPr>
          <w:rFonts w:asciiTheme="minorHAnsi" w:hAnsiTheme="minorHAnsi"/>
          <w:b/>
          <w:lang w:val="lt-LT"/>
        </w:rPr>
        <w:t>-</w:t>
      </w:r>
      <w:r w:rsidR="00A5157F">
        <w:rPr>
          <w:rFonts w:asciiTheme="minorHAnsi" w:hAnsiTheme="minorHAnsi"/>
          <w:b/>
          <w:lang w:val="lt-LT"/>
        </w:rPr>
        <w:t>06</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53400528"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 visuotiniame akcininkų susirinkime, kuris vyks 201</w:t>
      </w:r>
      <w:r w:rsidR="00DB716F">
        <w:rPr>
          <w:rFonts w:asciiTheme="minorHAnsi" w:hAnsiTheme="minorHAnsi"/>
          <w:lang w:val="lt-LT"/>
        </w:rPr>
        <w:t>9</w:t>
      </w:r>
      <w:r w:rsidRPr="0075293C">
        <w:rPr>
          <w:rFonts w:asciiTheme="minorHAnsi" w:hAnsiTheme="minorHAnsi"/>
          <w:lang w:val="lt-LT"/>
        </w:rPr>
        <w:t xml:space="preserve"> m. </w:t>
      </w:r>
      <w:r w:rsidR="00A5157F">
        <w:rPr>
          <w:rFonts w:asciiTheme="minorHAnsi" w:hAnsiTheme="minorHAnsi"/>
          <w:lang w:val="lt-LT"/>
        </w:rPr>
        <w:t>gruodžio</w:t>
      </w:r>
      <w:r w:rsidRPr="0075293C">
        <w:rPr>
          <w:rFonts w:asciiTheme="minorHAnsi" w:hAnsiTheme="minorHAnsi"/>
          <w:lang w:val="lt-LT"/>
        </w:rPr>
        <w:t xml:space="preserve"> </w:t>
      </w:r>
      <w:r w:rsidR="00A5157F">
        <w:rPr>
          <w:rFonts w:asciiTheme="minorHAnsi" w:hAnsiTheme="minorHAnsi"/>
          <w:lang w:val="lt-LT"/>
        </w:rPr>
        <w:t>6</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7FD49B45"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201</w:t>
      </w:r>
      <w:r w:rsidR="00DB716F">
        <w:rPr>
          <w:rFonts w:asciiTheme="minorHAnsi" w:hAnsiTheme="minorHAnsi"/>
          <w:b/>
          <w:lang w:val="en-US"/>
        </w:rPr>
        <w:t>9</w:t>
      </w:r>
      <w:r w:rsidRPr="0075293C">
        <w:rPr>
          <w:rFonts w:asciiTheme="minorHAnsi" w:hAnsiTheme="minorHAnsi"/>
          <w:b/>
          <w:lang w:val="lt-LT"/>
        </w:rPr>
        <w:t xml:space="preserve"> m. </w:t>
      </w:r>
      <w:r w:rsidR="00A5157F">
        <w:rPr>
          <w:rFonts w:asciiTheme="minorHAnsi" w:hAnsiTheme="minorHAnsi"/>
          <w:b/>
          <w:lang w:val="lt-LT"/>
        </w:rPr>
        <w:t>gruodžio</w:t>
      </w:r>
      <w:r w:rsidRPr="0075293C">
        <w:rPr>
          <w:rFonts w:asciiTheme="minorHAnsi" w:hAnsiTheme="minorHAnsi"/>
          <w:b/>
          <w:lang w:val="lt-LT"/>
        </w:rPr>
        <w:t xml:space="preserve"> </w:t>
      </w:r>
      <w:r w:rsidR="00A5157F">
        <w:rPr>
          <w:rFonts w:asciiTheme="minorHAnsi" w:hAnsiTheme="minorHAnsi"/>
          <w:b/>
          <w:lang w:val="lt-LT"/>
        </w:rPr>
        <w:t>6</w:t>
      </w:r>
      <w:bookmarkStart w:id="0" w:name="_GoBack"/>
      <w:bookmarkEnd w:id="0"/>
      <w:r w:rsidRPr="0075293C">
        <w:rPr>
          <w:rFonts w:asciiTheme="minorHAnsi" w:hAnsiTheme="minorHAnsi"/>
          <w:b/>
          <w:lang w:val="lt-LT"/>
        </w:rPr>
        <w:t xml:space="preserve"> d. AB „Amber Grid“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20901" w14:textId="77777777" w:rsidR="00C84CD8" w:rsidRDefault="00C84CD8" w:rsidP="00B35C8A">
      <w:r>
        <w:separator/>
      </w:r>
    </w:p>
  </w:endnote>
  <w:endnote w:type="continuationSeparator" w:id="0">
    <w:p w14:paraId="560ECDD2" w14:textId="77777777" w:rsidR="00C84CD8" w:rsidRDefault="00C84CD8"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7A1C7" w14:textId="77777777" w:rsidR="00C84CD8" w:rsidRDefault="00C84CD8" w:rsidP="00B35C8A">
      <w:r>
        <w:separator/>
      </w:r>
    </w:p>
  </w:footnote>
  <w:footnote w:type="continuationSeparator" w:id="0">
    <w:p w14:paraId="4D78ADCD" w14:textId="77777777" w:rsidR="00C84CD8" w:rsidRDefault="00C84CD8"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0F62FD"/>
    <w:rsid w:val="00167195"/>
    <w:rsid w:val="00186EF5"/>
    <w:rsid w:val="003C2CE6"/>
    <w:rsid w:val="004839F8"/>
    <w:rsid w:val="005C3613"/>
    <w:rsid w:val="005E5DBE"/>
    <w:rsid w:val="0063064A"/>
    <w:rsid w:val="00705517"/>
    <w:rsid w:val="0075293C"/>
    <w:rsid w:val="007C0A13"/>
    <w:rsid w:val="008461B8"/>
    <w:rsid w:val="008F6F6A"/>
    <w:rsid w:val="009C7F9A"/>
    <w:rsid w:val="00A5157F"/>
    <w:rsid w:val="00A53588"/>
    <w:rsid w:val="00A97BD1"/>
    <w:rsid w:val="00AE7F94"/>
    <w:rsid w:val="00B35C8A"/>
    <w:rsid w:val="00BE6300"/>
    <w:rsid w:val="00C23C17"/>
    <w:rsid w:val="00C84CD8"/>
    <w:rsid w:val="00D04400"/>
    <w:rsid w:val="00D723E8"/>
    <w:rsid w:val="00DB716F"/>
    <w:rsid w:val="00DC56F6"/>
    <w:rsid w:val="00E156FA"/>
    <w:rsid w:val="00E33862"/>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42C3-B419-47CA-8F27-36E5D6DF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1754</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Dovilė Juknevičiūtė</cp:lastModifiedBy>
  <cp:revision>6</cp:revision>
  <dcterms:created xsi:type="dcterms:W3CDTF">2018-08-13T07:18:00Z</dcterms:created>
  <dcterms:modified xsi:type="dcterms:W3CDTF">2019-11-14T08:05:00Z</dcterms:modified>
</cp:coreProperties>
</file>