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 w:eastAsia="es-PE"/>
        </w:rPr>
      </w:pPr>
      <w:bookmarkStart w:id="0" w:name="_GoBack"/>
      <w:bookmarkEnd w:id="0"/>
      <w:r w:rsidRPr="00D34466">
        <w:rPr>
          <w:rFonts w:ascii="Arial" w:hAnsi="Arial" w:cs="Arial"/>
          <w:noProof/>
          <w:sz w:val="21"/>
          <w:szCs w:val="21"/>
          <w:lang w:val="es-PE" w:eastAsia="es-PE"/>
        </w:rPr>
        <w:drawing>
          <wp:inline distT="0" distB="0" distL="0" distR="0">
            <wp:extent cx="2125980" cy="50292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 xml:space="preserve">Calle La Colonia N° 150 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>Urb. El Vivero - Santiago de Surco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proofErr w:type="spellStart"/>
      <w:r w:rsidRPr="00D34466">
        <w:rPr>
          <w:rFonts w:ascii="Arial" w:hAnsi="Arial" w:cs="Arial"/>
          <w:sz w:val="21"/>
          <w:szCs w:val="21"/>
          <w:lang w:val="es-PE"/>
        </w:rPr>
        <w:t>Telf</w:t>
      </w:r>
      <w:proofErr w:type="spellEnd"/>
      <w:r w:rsidRPr="00D34466">
        <w:rPr>
          <w:rFonts w:ascii="Arial" w:hAnsi="Arial" w:cs="Arial"/>
          <w:sz w:val="21"/>
          <w:szCs w:val="21"/>
          <w:lang w:val="es-PE"/>
        </w:rPr>
        <w:t>: 317-6000</w:t>
      </w:r>
    </w:p>
    <w:p w:rsidR="00513D24" w:rsidRPr="00D34466" w:rsidRDefault="00513D24" w:rsidP="00513D24">
      <w:pPr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jc w:val="center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>Lima, 17 de julio de 2020</w:t>
      </w: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u w:val="single"/>
          <w:lang w:val="es-PE"/>
        </w:rPr>
      </w:pP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jc w:val="both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>Señores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b/>
          <w:sz w:val="21"/>
          <w:szCs w:val="21"/>
          <w:lang w:val="es-PE"/>
        </w:rPr>
      </w:pPr>
      <w:r w:rsidRPr="00D34466">
        <w:rPr>
          <w:rFonts w:ascii="Arial" w:hAnsi="Arial" w:cs="Arial"/>
          <w:b/>
          <w:sz w:val="21"/>
          <w:szCs w:val="21"/>
          <w:lang w:val="es-PE"/>
        </w:rPr>
        <w:t xml:space="preserve">SUPERINTENDENCIA DEL 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b/>
          <w:sz w:val="21"/>
          <w:szCs w:val="21"/>
          <w:lang w:val="es-PE"/>
        </w:rPr>
        <w:t>MERCADO DE VALORES – SMV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  <w:proofErr w:type="gramStart"/>
      <w:r w:rsidRPr="00D34466">
        <w:rPr>
          <w:rFonts w:ascii="Arial" w:hAnsi="Arial" w:cs="Arial"/>
          <w:sz w:val="21"/>
          <w:szCs w:val="21"/>
          <w:u w:val="single"/>
          <w:lang w:val="es-PE"/>
        </w:rPr>
        <w:t>Presente</w:t>
      </w:r>
      <w:r w:rsidRPr="00D34466">
        <w:rPr>
          <w:rFonts w:ascii="Arial" w:hAnsi="Arial" w:cs="Arial"/>
          <w:sz w:val="21"/>
          <w:szCs w:val="21"/>
          <w:lang w:val="es-PE"/>
        </w:rPr>
        <w:t>.-</w:t>
      </w:r>
      <w:proofErr w:type="gramEnd"/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jc w:val="both"/>
        <w:rPr>
          <w:rFonts w:ascii="Arial" w:hAnsi="Arial" w:cs="Arial"/>
          <w:b/>
          <w:sz w:val="21"/>
          <w:szCs w:val="21"/>
          <w:lang w:val="es-PE"/>
        </w:rPr>
      </w:pPr>
      <w:r w:rsidRPr="00D34466">
        <w:rPr>
          <w:rFonts w:ascii="Arial" w:hAnsi="Arial" w:cs="Arial"/>
          <w:b/>
          <w:sz w:val="21"/>
          <w:szCs w:val="21"/>
          <w:lang w:val="es-PE"/>
        </w:rPr>
        <w:t>At.</w:t>
      </w:r>
      <w:r w:rsidRPr="00D34466">
        <w:rPr>
          <w:rFonts w:ascii="Arial" w:hAnsi="Arial" w:cs="Arial"/>
          <w:b/>
          <w:sz w:val="21"/>
          <w:szCs w:val="21"/>
          <w:lang w:val="es-PE"/>
        </w:rPr>
        <w:tab/>
        <w:t>:</w:t>
      </w:r>
      <w:r w:rsidRPr="00D34466">
        <w:rPr>
          <w:rFonts w:ascii="Arial" w:hAnsi="Arial" w:cs="Arial"/>
          <w:b/>
          <w:sz w:val="21"/>
          <w:szCs w:val="21"/>
          <w:lang w:val="es-PE"/>
        </w:rPr>
        <w:tab/>
        <w:t>Director de Emisores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jc w:val="both"/>
        <w:rPr>
          <w:rFonts w:ascii="Arial" w:hAnsi="Arial" w:cs="Arial"/>
          <w:b/>
          <w:sz w:val="21"/>
          <w:szCs w:val="21"/>
          <w:lang w:val="es-PE"/>
        </w:rPr>
      </w:pPr>
      <w:r w:rsidRPr="00D34466">
        <w:rPr>
          <w:rFonts w:ascii="Arial" w:hAnsi="Arial" w:cs="Arial"/>
          <w:b/>
          <w:sz w:val="21"/>
          <w:szCs w:val="21"/>
          <w:lang w:val="es-PE"/>
        </w:rPr>
        <w:t>Ref.</w:t>
      </w:r>
      <w:r w:rsidRPr="00D34466">
        <w:rPr>
          <w:rFonts w:ascii="Arial" w:hAnsi="Arial" w:cs="Arial"/>
          <w:b/>
          <w:sz w:val="21"/>
          <w:szCs w:val="21"/>
          <w:lang w:val="es-PE"/>
        </w:rPr>
        <w:tab/>
        <w:t>:</w:t>
      </w:r>
      <w:r w:rsidRPr="00D34466">
        <w:rPr>
          <w:rFonts w:ascii="Arial" w:hAnsi="Arial" w:cs="Arial"/>
          <w:b/>
          <w:sz w:val="21"/>
          <w:szCs w:val="21"/>
          <w:lang w:val="es-PE"/>
        </w:rPr>
        <w:tab/>
        <w:t>Hechos de Importancia</w:t>
      </w: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pStyle w:val="Textopredeterminado"/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>Estimados señores:</w:t>
      </w:r>
    </w:p>
    <w:p w:rsidR="00DE6843" w:rsidRPr="00D34466" w:rsidRDefault="00DE6843">
      <w:pPr>
        <w:rPr>
          <w:lang w:val="es-PE"/>
        </w:rPr>
      </w:pPr>
    </w:p>
    <w:p w:rsidR="00513D24" w:rsidRPr="00D34466" w:rsidRDefault="00513D24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 xml:space="preserve">De conformidad con lo dispuesto por el Artículo 28 del Texto Único Ordenado de </w:t>
      </w:r>
      <w:smartTag w:uri="urn:schemas-microsoft-com:office:smarttags" w:element="PersonName">
        <w:smartTagPr>
          <w:attr w:name="ProductID" w:val="la Ley"/>
        </w:smartTagPr>
        <w:r w:rsidRPr="00D34466">
          <w:rPr>
            <w:rFonts w:ascii="Arial" w:hAnsi="Arial" w:cs="Arial"/>
            <w:sz w:val="21"/>
            <w:szCs w:val="21"/>
            <w:lang w:val="es-PE"/>
          </w:rPr>
          <w:t>la Ley</w:t>
        </w:r>
      </w:smartTag>
      <w:r w:rsidRPr="00D34466">
        <w:rPr>
          <w:rFonts w:ascii="Arial" w:hAnsi="Arial" w:cs="Arial"/>
          <w:sz w:val="21"/>
          <w:szCs w:val="21"/>
          <w:lang w:val="es-PE"/>
        </w:rPr>
        <w:t xml:space="preserve"> de Mercado de Valores y </w:t>
      </w:r>
      <w:smartTag w:uri="urn:schemas-microsoft-com:office:smarttags" w:element="PersonName">
        <w:smartTagPr>
          <w:attr w:name="ProductID" w:val="la Resoluci￳n SMV"/>
        </w:smartTagPr>
        <w:r w:rsidRPr="00D34466">
          <w:rPr>
            <w:rFonts w:ascii="Arial" w:hAnsi="Arial" w:cs="Arial"/>
            <w:sz w:val="21"/>
            <w:szCs w:val="21"/>
            <w:lang w:val="es-PE"/>
          </w:rPr>
          <w:t>la Resolución SMV</w:t>
        </w:r>
      </w:smartTag>
      <w:r w:rsidRPr="00D34466">
        <w:rPr>
          <w:rFonts w:ascii="Arial" w:hAnsi="Arial" w:cs="Arial"/>
          <w:sz w:val="21"/>
          <w:szCs w:val="21"/>
          <w:lang w:val="es-PE"/>
        </w:rPr>
        <w:t xml:space="preserve"> 005-2014.SMV/01, cumplimos con informarles en calidad de Hecho de Importancia que en Sesión de Directorio del día 17 de julio de 2020 a las 9:00 a.m. se aprobó por unanimidad designar al Sr. Eduardo Hochschild Beeck como Presid</w:t>
      </w:r>
      <w:r w:rsidR="00BE731A" w:rsidRPr="00D34466">
        <w:rPr>
          <w:rFonts w:ascii="Arial" w:hAnsi="Arial" w:cs="Arial"/>
          <w:sz w:val="21"/>
          <w:szCs w:val="21"/>
          <w:lang w:val="es-PE"/>
        </w:rPr>
        <w:t xml:space="preserve">ente del Directorio y al Sr. José Raimundo Morales </w:t>
      </w:r>
      <w:proofErr w:type="spellStart"/>
      <w:r w:rsidR="00BE731A" w:rsidRPr="00D34466">
        <w:rPr>
          <w:rFonts w:ascii="Arial" w:hAnsi="Arial" w:cs="Arial"/>
          <w:sz w:val="21"/>
          <w:szCs w:val="21"/>
          <w:lang w:val="es-PE"/>
        </w:rPr>
        <w:t>Dasso</w:t>
      </w:r>
      <w:proofErr w:type="spellEnd"/>
      <w:r w:rsidRPr="00D34466">
        <w:rPr>
          <w:rFonts w:ascii="Arial" w:hAnsi="Arial" w:cs="Arial"/>
          <w:sz w:val="21"/>
          <w:szCs w:val="21"/>
          <w:lang w:val="es-PE"/>
        </w:rPr>
        <w:t xml:space="preserve"> como Vicepresidente del Directorio.</w:t>
      </w:r>
    </w:p>
    <w:p w:rsidR="00513D24" w:rsidRPr="00D34466" w:rsidRDefault="00513D24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513D24" w:rsidRPr="00D34466" w:rsidRDefault="00513D24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 xml:space="preserve">Asimismo, se acordó por unanimidad </w:t>
      </w:r>
      <w:r w:rsidR="00D34466" w:rsidRPr="00D34466">
        <w:rPr>
          <w:rFonts w:ascii="Arial" w:hAnsi="Arial" w:cs="Arial"/>
          <w:sz w:val="21"/>
          <w:szCs w:val="21"/>
          <w:lang w:val="es-PE"/>
        </w:rPr>
        <w:t>modificar los Comités del Directorio, los cuales quedarían conformados de la siguiente manera:</w:t>
      </w:r>
    </w:p>
    <w:p w:rsidR="00D34466" w:rsidRPr="00D34466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D34466" w:rsidRPr="00D34466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u w:val="single"/>
          <w:lang w:val="es-PE"/>
        </w:rPr>
        <w:t>Comité Ejecutivo</w:t>
      </w:r>
      <w:r w:rsidRPr="00D34466">
        <w:rPr>
          <w:rFonts w:ascii="Arial" w:hAnsi="Arial" w:cs="Arial"/>
          <w:sz w:val="21"/>
          <w:szCs w:val="21"/>
          <w:lang w:val="es-PE"/>
        </w:rPr>
        <w:t>:</w:t>
      </w:r>
    </w:p>
    <w:p w:rsidR="00D34466" w:rsidRPr="00D34466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D34466">
        <w:rPr>
          <w:rFonts w:ascii="Arial" w:hAnsi="Arial" w:cs="Arial"/>
          <w:sz w:val="21"/>
          <w:szCs w:val="21"/>
          <w:lang w:val="es-PE"/>
        </w:rPr>
        <w:t>Eduardo Hochschild Beeck (Presidente)</w:t>
      </w:r>
    </w:p>
    <w:p w:rsidR="00D34466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>
        <w:rPr>
          <w:rFonts w:ascii="Arial" w:hAnsi="Arial" w:cs="Arial"/>
          <w:sz w:val="21"/>
          <w:szCs w:val="21"/>
          <w:lang w:val="es-PE"/>
        </w:rPr>
        <w:t xml:space="preserve">José </w:t>
      </w:r>
      <w:r w:rsidRPr="00D34466">
        <w:rPr>
          <w:rFonts w:ascii="Arial" w:hAnsi="Arial" w:cs="Arial"/>
          <w:sz w:val="21"/>
          <w:szCs w:val="21"/>
          <w:lang w:val="es-PE"/>
        </w:rPr>
        <w:t xml:space="preserve">Raimundo Morales </w:t>
      </w:r>
      <w:proofErr w:type="spellStart"/>
      <w:r>
        <w:rPr>
          <w:rFonts w:ascii="Arial" w:hAnsi="Arial" w:cs="Arial"/>
          <w:sz w:val="21"/>
          <w:szCs w:val="21"/>
          <w:lang w:val="es-PE"/>
        </w:rPr>
        <w:t>Dasso</w:t>
      </w:r>
      <w:proofErr w:type="spellEnd"/>
    </w:p>
    <w:p w:rsidR="00D34466" w:rsidRPr="00842D1C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>
        <w:rPr>
          <w:rFonts w:ascii="Arial" w:hAnsi="Arial" w:cs="Arial"/>
          <w:sz w:val="21"/>
          <w:szCs w:val="21"/>
          <w:lang w:val="es-PE"/>
        </w:rPr>
        <w:t xml:space="preserve">Humberto </w:t>
      </w:r>
      <w:r w:rsidRPr="00842D1C">
        <w:rPr>
          <w:rFonts w:ascii="Arial" w:hAnsi="Arial" w:cs="Arial"/>
          <w:sz w:val="21"/>
          <w:szCs w:val="21"/>
          <w:lang w:val="es-PE"/>
        </w:rPr>
        <w:t>Reynaldo Nadal del Carpio</w:t>
      </w:r>
    </w:p>
    <w:p w:rsidR="00D34466" w:rsidRPr="00842D1C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D34466" w:rsidRPr="00842D1C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u w:val="single"/>
          <w:lang w:val="es-PE"/>
        </w:rPr>
        <w:t>Comité de Auditoría</w:t>
      </w:r>
      <w:r w:rsidRPr="00842D1C">
        <w:rPr>
          <w:rFonts w:ascii="Arial" w:hAnsi="Arial" w:cs="Arial"/>
          <w:sz w:val="21"/>
          <w:szCs w:val="21"/>
          <w:lang w:val="es-PE"/>
        </w:rPr>
        <w:t>:</w:t>
      </w:r>
    </w:p>
    <w:p w:rsidR="00D34466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Marco Antonio Zaldívar García</w:t>
      </w:r>
      <w:r w:rsidR="00842D1C">
        <w:rPr>
          <w:rFonts w:ascii="Arial" w:hAnsi="Arial" w:cs="Arial"/>
          <w:sz w:val="21"/>
          <w:szCs w:val="21"/>
          <w:lang w:val="es-PE"/>
        </w:rPr>
        <w:t xml:space="preserve"> (Presidente)</w:t>
      </w:r>
    </w:p>
    <w:p w:rsidR="00842D1C" w:rsidRPr="00842D1C" w:rsidRDefault="00842D1C" w:rsidP="00842D1C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Ana María Botella Serrano</w:t>
      </w:r>
    </w:p>
    <w:p w:rsidR="00842D1C" w:rsidRPr="00842D1C" w:rsidRDefault="00842D1C" w:rsidP="00842D1C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proofErr w:type="spellStart"/>
      <w:r w:rsidRPr="00842D1C">
        <w:rPr>
          <w:rFonts w:ascii="Arial" w:hAnsi="Arial" w:cs="Arial"/>
          <w:sz w:val="21"/>
          <w:szCs w:val="21"/>
          <w:lang w:val="es-PE"/>
        </w:rPr>
        <w:t>Venkat</w:t>
      </w:r>
      <w:proofErr w:type="spellEnd"/>
      <w:r w:rsidRPr="00842D1C">
        <w:rPr>
          <w:rFonts w:ascii="Arial" w:hAnsi="Arial" w:cs="Arial"/>
          <w:sz w:val="21"/>
          <w:szCs w:val="21"/>
          <w:lang w:val="es-PE"/>
        </w:rPr>
        <w:t xml:space="preserve"> </w:t>
      </w:r>
      <w:proofErr w:type="spellStart"/>
      <w:r w:rsidRPr="00842D1C">
        <w:rPr>
          <w:rFonts w:ascii="Arial" w:hAnsi="Arial" w:cs="Arial"/>
          <w:sz w:val="21"/>
          <w:szCs w:val="21"/>
          <w:lang w:val="es-PE"/>
        </w:rPr>
        <w:t>Krishnamurthy</w:t>
      </w:r>
      <w:proofErr w:type="spellEnd"/>
    </w:p>
    <w:p w:rsidR="00D34466" w:rsidRPr="00842D1C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D34466" w:rsidRPr="00842D1C" w:rsidRDefault="00D34466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u w:val="single"/>
          <w:lang w:val="es-PE"/>
        </w:rPr>
        <w:t>Comité de Buen Gobierno Corporativo</w:t>
      </w:r>
      <w:r w:rsidRPr="00842D1C">
        <w:rPr>
          <w:rFonts w:ascii="Arial" w:hAnsi="Arial" w:cs="Arial"/>
          <w:sz w:val="21"/>
          <w:szCs w:val="21"/>
          <w:lang w:val="es-PE"/>
        </w:rPr>
        <w:t>:</w:t>
      </w:r>
    </w:p>
    <w:p w:rsidR="00D34466" w:rsidRPr="00842D1C" w:rsidRDefault="00FB1D7D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Eduardo Hochschild Beeck (Presidente)</w:t>
      </w:r>
    </w:p>
    <w:p w:rsidR="00FB1D7D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Juan Francisco Correa Sabogal</w:t>
      </w:r>
    </w:p>
    <w:p w:rsidR="00842D1C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Humberto Reynaldo Nadal del Carpio</w:t>
      </w:r>
    </w:p>
    <w:p w:rsidR="00842D1C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842D1C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u w:val="single"/>
          <w:lang w:val="es-PE"/>
        </w:rPr>
      </w:pPr>
      <w:r w:rsidRPr="00842D1C">
        <w:rPr>
          <w:rFonts w:ascii="Arial" w:hAnsi="Arial" w:cs="Arial"/>
          <w:sz w:val="21"/>
          <w:szCs w:val="21"/>
          <w:u w:val="single"/>
          <w:lang w:val="es-PE"/>
        </w:rPr>
        <w:t>Comité de Buenas Prácticas en Materia de Libre Competencia</w:t>
      </w:r>
    </w:p>
    <w:p w:rsid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Eduardo Hochschild Beeck</w:t>
      </w:r>
      <w:r>
        <w:rPr>
          <w:rFonts w:ascii="Arial" w:hAnsi="Arial" w:cs="Arial"/>
          <w:sz w:val="21"/>
          <w:szCs w:val="21"/>
          <w:lang w:val="es-PE"/>
        </w:rPr>
        <w:t xml:space="preserve"> (Presidente) </w:t>
      </w:r>
    </w:p>
    <w:p w:rsid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>
        <w:rPr>
          <w:rFonts w:ascii="Arial" w:hAnsi="Arial" w:cs="Arial"/>
          <w:sz w:val="21"/>
          <w:szCs w:val="21"/>
          <w:lang w:val="es-PE"/>
        </w:rPr>
        <w:lastRenderedPageBreak/>
        <w:t xml:space="preserve">José Raimundo Morales </w:t>
      </w:r>
      <w:proofErr w:type="spellStart"/>
      <w:r>
        <w:rPr>
          <w:rFonts w:ascii="Arial" w:hAnsi="Arial" w:cs="Arial"/>
          <w:sz w:val="21"/>
          <w:szCs w:val="21"/>
          <w:lang w:val="es-PE"/>
        </w:rPr>
        <w:t>Dasso</w:t>
      </w:r>
      <w:proofErr w:type="spellEnd"/>
    </w:p>
    <w:p w:rsidR="00842D1C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  <w:lang w:val="es-PE"/>
        </w:rPr>
        <w:t>Humberto Reynaldo Nadal del Carpio</w:t>
      </w:r>
    </w:p>
    <w:p w:rsid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842D1C" w:rsidRPr="00842D1C" w:rsidRDefault="00842D1C" w:rsidP="00513D24">
      <w:pPr>
        <w:spacing w:line="280" w:lineRule="atLeast"/>
        <w:jc w:val="both"/>
        <w:rPr>
          <w:rFonts w:ascii="Arial" w:hAnsi="Arial" w:cs="Arial"/>
          <w:sz w:val="21"/>
          <w:szCs w:val="21"/>
          <w:lang w:val="es-PE"/>
        </w:rPr>
      </w:pP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  <w:r w:rsidRPr="00842D1C">
        <w:rPr>
          <w:rFonts w:ascii="Arial" w:hAnsi="Arial" w:cs="Arial"/>
          <w:sz w:val="21"/>
          <w:szCs w:val="21"/>
        </w:rPr>
        <w:t>Sin otro particular, quedamos de ustedes.</w:t>
      </w: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  <w:r w:rsidRPr="00842D1C">
        <w:rPr>
          <w:rFonts w:ascii="Arial" w:hAnsi="Arial" w:cs="Arial"/>
          <w:sz w:val="21"/>
          <w:szCs w:val="21"/>
        </w:rPr>
        <w:tab/>
      </w: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  <w:t>Atentamente,</w:t>
      </w:r>
    </w:p>
    <w:p w:rsidR="00842D1C" w:rsidRPr="00842D1C" w:rsidRDefault="00842D1C" w:rsidP="00842D1C">
      <w:pPr>
        <w:jc w:val="both"/>
        <w:rPr>
          <w:rFonts w:ascii="Arial" w:hAnsi="Arial" w:cs="Arial"/>
          <w:b/>
          <w:sz w:val="21"/>
          <w:szCs w:val="21"/>
          <w:lang w:val="es-PE"/>
        </w:rPr>
      </w:pP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  <w:lang w:val="es-PE"/>
        </w:rPr>
        <w:t xml:space="preserve"> </w:t>
      </w:r>
      <w:r>
        <w:rPr>
          <w:rFonts w:ascii="Arial" w:hAnsi="Arial" w:cs="Arial"/>
          <w:sz w:val="21"/>
          <w:szCs w:val="21"/>
          <w:lang w:val="es-PE"/>
        </w:rPr>
        <w:t>p.</w:t>
      </w:r>
      <w:r w:rsidRPr="00842D1C">
        <w:rPr>
          <w:rFonts w:ascii="Arial" w:hAnsi="Arial" w:cs="Arial"/>
          <w:sz w:val="21"/>
          <w:szCs w:val="21"/>
          <w:lang w:val="es-PE"/>
        </w:rPr>
        <w:t xml:space="preserve">p. </w:t>
      </w:r>
      <w:r w:rsidRPr="00842D1C">
        <w:rPr>
          <w:rFonts w:ascii="Arial" w:hAnsi="Arial" w:cs="Arial"/>
          <w:b/>
          <w:sz w:val="21"/>
          <w:szCs w:val="21"/>
          <w:lang w:val="es-PE"/>
        </w:rPr>
        <w:t>CEMENTOS PACASMAYO S.A.A.</w:t>
      </w: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</w:p>
    <w:p w:rsidR="00842D1C" w:rsidRPr="00842D1C" w:rsidRDefault="00842D1C" w:rsidP="00842D1C">
      <w:pPr>
        <w:jc w:val="both"/>
        <w:rPr>
          <w:rFonts w:ascii="Arial" w:hAnsi="Arial" w:cs="Arial"/>
          <w:b/>
          <w:sz w:val="21"/>
          <w:szCs w:val="21"/>
        </w:rPr>
      </w:pP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sz w:val="21"/>
          <w:szCs w:val="21"/>
        </w:rPr>
        <w:tab/>
      </w:r>
      <w:r w:rsidRPr="00842D1C">
        <w:rPr>
          <w:rFonts w:ascii="Arial" w:hAnsi="Arial" w:cs="Arial"/>
          <w:b/>
          <w:sz w:val="21"/>
          <w:szCs w:val="21"/>
        </w:rPr>
        <w:t xml:space="preserve">Carlos </w:t>
      </w:r>
      <w:proofErr w:type="spellStart"/>
      <w:r w:rsidRPr="00842D1C">
        <w:rPr>
          <w:rFonts w:ascii="Arial" w:hAnsi="Arial" w:cs="Arial"/>
          <w:b/>
          <w:sz w:val="21"/>
          <w:szCs w:val="21"/>
        </w:rPr>
        <w:t>Molinelli</w:t>
      </w:r>
      <w:proofErr w:type="spellEnd"/>
      <w:r w:rsidRPr="00842D1C">
        <w:rPr>
          <w:rFonts w:ascii="Arial" w:hAnsi="Arial" w:cs="Arial"/>
          <w:b/>
          <w:sz w:val="21"/>
          <w:szCs w:val="21"/>
        </w:rPr>
        <w:t xml:space="preserve"> Mateo</w:t>
      </w:r>
    </w:p>
    <w:p w:rsidR="00842D1C" w:rsidRPr="00842D1C" w:rsidRDefault="00842D1C" w:rsidP="00842D1C">
      <w:pPr>
        <w:jc w:val="both"/>
        <w:rPr>
          <w:rFonts w:ascii="Arial" w:hAnsi="Arial" w:cs="Arial"/>
          <w:sz w:val="21"/>
          <w:szCs w:val="21"/>
        </w:rPr>
      </w:pPr>
    </w:p>
    <w:p w:rsidR="00513D24" w:rsidRPr="00842D1C" w:rsidRDefault="00513D24" w:rsidP="00842D1C">
      <w:pPr>
        <w:rPr>
          <w:rFonts w:ascii="Arial" w:hAnsi="Arial" w:cs="Arial"/>
          <w:sz w:val="21"/>
          <w:szCs w:val="21"/>
          <w:lang w:val="es-PE"/>
        </w:rPr>
      </w:pPr>
    </w:p>
    <w:sectPr w:rsidR="00513D24" w:rsidRPr="00842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E442E"/>
    <w:multiLevelType w:val="hybridMultilevel"/>
    <w:tmpl w:val="B7DE66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24"/>
    <w:rsid w:val="00105B88"/>
    <w:rsid w:val="001D0CE1"/>
    <w:rsid w:val="002C7216"/>
    <w:rsid w:val="003322AF"/>
    <w:rsid w:val="00513D24"/>
    <w:rsid w:val="007B4B96"/>
    <w:rsid w:val="00842D1C"/>
    <w:rsid w:val="00BE731A"/>
    <w:rsid w:val="00D34466"/>
    <w:rsid w:val="00DE6843"/>
    <w:rsid w:val="00FB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A1436A-AB9A-4156-8E2B-4403A26F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uiPriority w:val="99"/>
    <w:rsid w:val="00513D24"/>
    <w:rPr>
      <w:snapToGrid w:val="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7B4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Llirod Zavaleta, Daniela Marita</dc:creator>
  <cp:keywords/>
  <dc:description/>
  <cp:lastModifiedBy>Mendiola Zegarra, Lorena Patricia</cp:lastModifiedBy>
  <cp:revision>2</cp:revision>
  <dcterms:created xsi:type="dcterms:W3CDTF">2020-07-17T22:15:00Z</dcterms:created>
  <dcterms:modified xsi:type="dcterms:W3CDTF">2020-07-17T22:15:00Z</dcterms:modified>
</cp:coreProperties>
</file>