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62" w:rsidRPr="00967F62" w:rsidRDefault="00967F62" w:rsidP="00967F6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r w:rsidRPr="00967F62">
        <w:rPr>
          <w:rFonts w:ascii="Arial" w:eastAsia="Times New Roman" w:hAnsi="Arial" w:cs="Arial"/>
          <w:color w:val="000000"/>
          <w:kern w:val="36"/>
          <w:sz w:val="36"/>
          <w:szCs w:val="36"/>
        </w:rPr>
        <w:t>DSV, 696 - SHARE BUYBACK IN DSV A/S</w:t>
      </w:r>
    </w:p>
    <w:bookmarkEnd w:id="0"/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b/>
          <w:bCs/>
          <w:color w:val="000000"/>
          <w:sz w:val="23"/>
          <w:szCs w:val="23"/>
        </w:rPr>
        <w:t>Company Announcement No. 696</w:t>
      </w:r>
    </w:p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On 1 May 2018, DSV A/S initiated a share buyback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, as described in Company Announcement No. 691 of 1 May 2018. According to the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, DSV A/S will in the period from 1 May 2018 to 27 July 2018 purchase own shares up to a maximum value of DKK 1,100,000,000 and no more than 4,000,000 shares, corresponding to 2.13% of the current share capital of DSV A/S. The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 has been implemented in accordance with Regulation No. 596/2014 of the European Parliament and Council of 16 April 2014 (MAR) and the Commission Delegated Regulation (EU) 2016/1052, also referred to as the Safe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Harbour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 rules.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2887"/>
        <w:gridCol w:w="2006"/>
        <w:gridCol w:w="1403"/>
      </w:tblGrid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Trading day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Number of shares bought back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Average transaction </w:t>
            </w:r>
            <w:r w:rsidRPr="00967F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price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Amount DKK</w:t>
            </w:r>
          </w:p>
        </w:tc>
      </w:tr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Accumulated for trading days 1-12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415,000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509.35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211,379,620</w:t>
            </w:r>
          </w:p>
        </w:tc>
      </w:tr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13: 22 May 2018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29,000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529.17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15,345,930</w:t>
            </w:r>
          </w:p>
        </w:tc>
      </w:tr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14: 23 May 2018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30,000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529.47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15,884,100</w:t>
            </w:r>
          </w:p>
        </w:tc>
      </w:tr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15: 24 May 2018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28,000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530.58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14,856,240</w:t>
            </w:r>
          </w:p>
        </w:tc>
      </w:tr>
      <w:tr w:rsidR="00967F62" w:rsidRPr="00967F62" w:rsidTr="00967F62"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16: 25 May 2018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25,000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535.22</w:t>
            </w:r>
          </w:p>
        </w:tc>
        <w:tc>
          <w:tcPr>
            <w:tcW w:w="0" w:type="auto"/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 13,380,500</w:t>
            </w:r>
          </w:p>
        </w:tc>
      </w:tr>
      <w:tr w:rsidR="00967F62" w:rsidRPr="00967F62" w:rsidTr="00967F62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Accumulated for trading days 1-16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527,000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513.94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967F62" w:rsidRPr="00967F62" w:rsidRDefault="00967F62" w:rsidP="0096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7F62">
              <w:rPr>
                <w:rFonts w:ascii="Times New Roman" w:eastAsia="Times New Roman" w:hAnsi="Times New Roman" w:cs="Times New Roman"/>
                <w:sz w:val="23"/>
                <w:szCs w:val="23"/>
              </w:rPr>
              <w:t>270,846,390</w:t>
            </w:r>
          </w:p>
        </w:tc>
      </w:tr>
    </w:tbl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color w:val="000000"/>
          <w:sz w:val="23"/>
          <w:szCs w:val="23"/>
        </w:rPr>
        <w:t>As at today, DSV A/S holds a total of 4,363,377 shares of a nominal value of DKK 1 in DSV A/S, corresponding to 2.32% of the total number of issued shares of 188,000,000.</w:t>
      </w:r>
    </w:p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The details of each transaction made under the share buyback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 are published on </w:t>
      </w:r>
      <w:hyperlink r:id="rId5" w:tgtFrame="_blank" w:history="1">
        <w:r w:rsidRPr="00967F6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investor.dsv.com</w:t>
        </w:r>
      </w:hyperlink>
      <w:r w:rsidRPr="00967F6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Any questions may be addressed to Executive Vice President, Investor Relations, </w:t>
      </w:r>
      <w:proofErr w:type="spell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Flemming</w:t>
      </w:r>
      <w:proofErr w:type="spellEnd"/>
      <w:r w:rsidRPr="00967F62">
        <w:rPr>
          <w:rFonts w:ascii="Arial" w:eastAsia="Times New Roman" w:hAnsi="Arial" w:cs="Arial"/>
          <w:color w:val="000000"/>
          <w:sz w:val="23"/>
          <w:szCs w:val="23"/>
        </w:rPr>
        <w:t xml:space="preserve"> Ole Nielsen, tel. +45 43 20 33 92.</w:t>
      </w:r>
    </w:p>
    <w:p w:rsidR="00967F62" w:rsidRPr="00967F62" w:rsidRDefault="00967F62" w:rsidP="00967F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7F62">
        <w:rPr>
          <w:rFonts w:ascii="Arial" w:eastAsia="Times New Roman" w:hAnsi="Arial" w:cs="Arial"/>
          <w:color w:val="000000"/>
          <w:sz w:val="23"/>
          <w:szCs w:val="23"/>
        </w:rPr>
        <w:t>Yours sincerely</w:t>
      </w:r>
      <w:proofErr w:type="gramStart"/>
      <w:r w:rsidRPr="00967F62">
        <w:rPr>
          <w:rFonts w:ascii="Arial" w:eastAsia="Times New Roman" w:hAnsi="Arial" w:cs="Arial"/>
          <w:color w:val="000000"/>
          <w:sz w:val="23"/>
          <w:szCs w:val="23"/>
        </w:rPr>
        <w:t>,</w:t>
      </w:r>
      <w:proofErr w:type="gramEnd"/>
      <w:r w:rsidRPr="00967F62">
        <w:rPr>
          <w:rFonts w:ascii="Arial" w:eastAsia="Times New Roman" w:hAnsi="Arial" w:cs="Arial"/>
          <w:color w:val="000000"/>
          <w:sz w:val="23"/>
          <w:szCs w:val="23"/>
        </w:rPr>
        <w:br/>
        <w:t>DSV A/S</w:t>
      </w:r>
    </w:p>
    <w:p w:rsidR="007E07E2" w:rsidRDefault="00967F62"/>
    <w:sectPr w:rsidR="007E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62"/>
    <w:rsid w:val="00095CE3"/>
    <w:rsid w:val="0012338C"/>
    <w:rsid w:val="00206FBD"/>
    <w:rsid w:val="002E3C0F"/>
    <w:rsid w:val="003A5D09"/>
    <w:rsid w:val="005B462A"/>
    <w:rsid w:val="00912C63"/>
    <w:rsid w:val="00967F62"/>
    <w:rsid w:val="00A70CB8"/>
    <w:rsid w:val="00B23B2B"/>
    <w:rsid w:val="00B41033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7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7F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7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7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7F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7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vestor.dsv.com/downloads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1</cp:revision>
  <dcterms:created xsi:type="dcterms:W3CDTF">2018-05-28T07:19:00Z</dcterms:created>
  <dcterms:modified xsi:type="dcterms:W3CDTF">2018-05-28T07:20:00Z</dcterms:modified>
</cp:coreProperties>
</file>