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AB" w:rsidRPr="001D75AB" w:rsidRDefault="001D75AB" w:rsidP="001D75AB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15"/>
          <w:szCs w:val="15"/>
        </w:rPr>
      </w:pPr>
      <w:r w:rsidRPr="001D75AB">
        <w:rPr>
          <w:rFonts w:ascii="Arial" w:eastAsia="Times New Roman" w:hAnsi="Arial" w:cs="Arial"/>
          <w:b/>
          <w:bCs/>
          <w:sz w:val="15"/>
          <w:szCs w:val="15"/>
        </w:rPr>
        <w:t>SP Group A/S</w:t>
      </w:r>
      <w:r w:rsidRPr="001D75AB">
        <w:rPr>
          <w:rFonts w:ascii="Arial" w:eastAsia="Times New Roman" w:hAnsi="Arial" w:cs="Arial"/>
          <w:b/>
          <w:bCs/>
          <w:sz w:val="15"/>
          <w:szCs w:val="15"/>
        </w:rPr>
        <w:br/>
        <w:t xml:space="preserve">Andre </w:t>
      </w:r>
      <w:proofErr w:type="spellStart"/>
      <w:r w:rsidRPr="001D75AB">
        <w:rPr>
          <w:rFonts w:ascii="Arial" w:eastAsia="Times New Roman" w:hAnsi="Arial" w:cs="Arial"/>
          <w:b/>
          <w:bCs/>
          <w:sz w:val="15"/>
          <w:szCs w:val="15"/>
        </w:rPr>
        <w:t>oplysningsforpligtelser</w:t>
      </w:r>
      <w:proofErr w:type="spellEnd"/>
      <w:r w:rsidRPr="001D75AB">
        <w:rPr>
          <w:rFonts w:ascii="Arial" w:eastAsia="Times New Roman" w:hAnsi="Arial" w:cs="Arial"/>
          <w:b/>
          <w:bCs/>
          <w:sz w:val="15"/>
          <w:szCs w:val="15"/>
        </w:rPr>
        <w:t xml:space="preserve"> </w:t>
      </w:r>
      <w:proofErr w:type="spellStart"/>
      <w:r w:rsidRPr="001D75AB">
        <w:rPr>
          <w:rFonts w:ascii="Arial" w:eastAsia="Times New Roman" w:hAnsi="Arial" w:cs="Arial"/>
          <w:b/>
          <w:bCs/>
          <w:sz w:val="15"/>
          <w:szCs w:val="15"/>
        </w:rPr>
        <w:t>offentliggjort</w:t>
      </w:r>
      <w:proofErr w:type="spellEnd"/>
      <w:r w:rsidRPr="001D75AB">
        <w:rPr>
          <w:rFonts w:ascii="Arial" w:eastAsia="Times New Roman" w:hAnsi="Arial" w:cs="Arial"/>
          <w:b/>
          <w:bCs/>
          <w:sz w:val="15"/>
          <w:szCs w:val="15"/>
        </w:rPr>
        <w:t xml:space="preserve"> </w:t>
      </w:r>
      <w:proofErr w:type="spellStart"/>
      <w:r w:rsidRPr="001D75AB">
        <w:rPr>
          <w:rFonts w:ascii="Arial" w:eastAsia="Times New Roman" w:hAnsi="Arial" w:cs="Arial"/>
          <w:b/>
          <w:bCs/>
          <w:sz w:val="15"/>
          <w:szCs w:val="15"/>
        </w:rPr>
        <w:t>efter</w:t>
      </w:r>
      <w:proofErr w:type="spellEnd"/>
      <w:r w:rsidRPr="001D75AB">
        <w:rPr>
          <w:rFonts w:ascii="Arial" w:eastAsia="Times New Roman" w:hAnsi="Arial" w:cs="Arial"/>
          <w:b/>
          <w:bCs/>
          <w:sz w:val="15"/>
          <w:szCs w:val="15"/>
        </w:rPr>
        <w:t xml:space="preserve"> </w:t>
      </w:r>
      <w:proofErr w:type="spellStart"/>
      <w:r w:rsidRPr="001D75AB">
        <w:rPr>
          <w:rFonts w:ascii="Arial" w:eastAsia="Times New Roman" w:hAnsi="Arial" w:cs="Arial"/>
          <w:b/>
          <w:bCs/>
          <w:sz w:val="15"/>
          <w:szCs w:val="15"/>
        </w:rPr>
        <w:t>børsens</w:t>
      </w:r>
      <w:proofErr w:type="spellEnd"/>
      <w:r w:rsidRPr="001D75AB">
        <w:rPr>
          <w:rFonts w:ascii="Arial" w:eastAsia="Times New Roman" w:hAnsi="Arial" w:cs="Arial"/>
          <w:b/>
          <w:bCs/>
          <w:sz w:val="15"/>
          <w:szCs w:val="15"/>
        </w:rPr>
        <w:t xml:space="preserve"> </w:t>
      </w:r>
      <w:proofErr w:type="spellStart"/>
      <w:r w:rsidRPr="001D75AB">
        <w:rPr>
          <w:rFonts w:ascii="Arial" w:eastAsia="Times New Roman" w:hAnsi="Arial" w:cs="Arial"/>
          <w:b/>
          <w:bCs/>
          <w:sz w:val="15"/>
          <w:szCs w:val="15"/>
        </w:rPr>
        <w:t>regler</w:t>
      </w:r>
      <w:proofErr w:type="spellEnd"/>
    </w:p>
    <w:p w:rsidR="001D75AB" w:rsidRPr="001D75AB" w:rsidRDefault="001D75AB" w:rsidP="001D75AB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r w:rsidRPr="001D75AB">
        <w:rPr>
          <w:rFonts w:ascii="Arial" w:eastAsia="Times New Roman" w:hAnsi="Arial" w:cs="Arial"/>
          <w:b/>
          <w:bCs/>
          <w:sz w:val="28"/>
          <w:szCs w:val="28"/>
        </w:rPr>
        <w:t xml:space="preserve">SP Group A/S </w:t>
      </w:r>
      <w:proofErr w:type="spellStart"/>
      <w:r w:rsidRPr="001D75AB">
        <w:rPr>
          <w:rFonts w:ascii="Arial" w:eastAsia="Times New Roman" w:hAnsi="Arial" w:cs="Arial"/>
          <w:b/>
          <w:bCs/>
          <w:sz w:val="28"/>
          <w:szCs w:val="28"/>
        </w:rPr>
        <w:t>overtager</w:t>
      </w:r>
      <w:proofErr w:type="spellEnd"/>
      <w:r w:rsidRPr="001D75AB">
        <w:rPr>
          <w:rFonts w:ascii="Arial" w:eastAsia="Times New Roman" w:hAnsi="Arial" w:cs="Arial"/>
          <w:b/>
          <w:bCs/>
          <w:sz w:val="28"/>
          <w:szCs w:val="28"/>
        </w:rPr>
        <w:t xml:space="preserve"> MM Composite A/S</w:t>
      </w:r>
    </w:p>
    <w:bookmarkEnd w:id="0"/>
    <w:p w:rsidR="001D75AB" w:rsidRPr="001D75AB" w:rsidRDefault="001D75AB" w:rsidP="001D75A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D75AB">
        <w:rPr>
          <w:rFonts w:ascii="Arial" w:eastAsia="Times New Roman" w:hAnsi="Arial" w:cs="Arial"/>
        </w:rPr>
        <w:t xml:space="preserve">5471 </w:t>
      </w:r>
      <w:proofErr w:type="spellStart"/>
      <w:r w:rsidRPr="001D75AB">
        <w:rPr>
          <w:rFonts w:ascii="Arial" w:eastAsia="Times New Roman" w:hAnsi="Arial" w:cs="Arial"/>
        </w:rPr>
        <w:t>Søndersø</w:t>
      </w:r>
      <w:proofErr w:type="spellEnd"/>
      <w:r w:rsidRPr="001D75AB">
        <w:rPr>
          <w:rFonts w:ascii="Arial" w:eastAsia="Times New Roman" w:hAnsi="Arial" w:cs="Arial"/>
        </w:rPr>
        <w:t xml:space="preserve">, 2017-03-21 14:44 CET (GLOBE NEWSWIRE) -- </w:t>
      </w:r>
      <w:proofErr w:type="spellStart"/>
      <w:r w:rsidRPr="001D75AB">
        <w:rPr>
          <w:rFonts w:ascii="Verdana" w:eastAsia="Times New Roman" w:hAnsi="Verdana" w:cs="Arial"/>
          <w:b/>
          <w:bCs/>
          <w:sz w:val="18"/>
          <w:szCs w:val="18"/>
        </w:rPr>
        <w:t>Resumé</w:t>
      </w:r>
      <w:proofErr w:type="spellEnd"/>
    </w:p>
    <w:p w:rsidR="001D75AB" w:rsidRPr="001D75AB" w:rsidRDefault="001D75AB" w:rsidP="001D75A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D75AB">
        <w:rPr>
          <w:rFonts w:ascii="Arial" w:eastAsia="Times New Roman" w:hAnsi="Arial" w:cs="Arial"/>
        </w:rPr>
        <w:t> </w:t>
      </w:r>
    </w:p>
    <w:p w:rsidR="001D75AB" w:rsidRPr="001D75AB" w:rsidRDefault="001D75AB" w:rsidP="001D7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D75AB">
        <w:rPr>
          <w:rFonts w:ascii="Verdana" w:eastAsia="Times New Roman" w:hAnsi="Verdana" w:cs="Arial"/>
          <w:sz w:val="18"/>
          <w:szCs w:val="18"/>
        </w:rPr>
        <w:t xml:space="preserve">SP Group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har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i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dag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indgået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aftale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med MMC Group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ApS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gramStart"/>
      <w:r w:rsidRPr="001D75AB">
        <w:rPr>
          <w:rFonts w:ascii="Verdana" w:eastAsia="Times New Roman" w:hAnsi="Verdana" w:cs="Arial"/>
          <w:sz w:val="18"/>
          <w:szCs w:val="18"/>
        </w:rPr>
        <w:t>om</w:t>
      </w:r>
      <w:proofErr w:type="gramEnd"/>
      <w:r w:rsidRPr="001D75AB">
        <w:rPr>
          <w:rFonts w:ascii="Verdana" w:eastAsia="Times New Roman" w:hAnsi="Verdana" w:cs="Arial"/>
          <w:sz w:val="18"/>
          <w:szCs w:val="18"/>
        </w:rPr>
        <w:t xml:space="preserve"> at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købe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MM Composite A/S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og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datterselskabet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MM Composite Inc. for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en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samlet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købssum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inkl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. </w:t>
      </w:r>
      <w:proofErr w:type="spellStart"/>
      <w:proofErr w:type="gramStart"/>
      <w:r w:rsidRPr="001D75AB">
        <w:rPr>
          <w:rFonts w:ascii="Verdana" w:eastAsia="Times New Roman" w:hAnsi="Verdana" w:cs="Arial"/>
          <w:sz w:val="18"/>
          <w:szCs w:val="18"/>
        </w:rPr>
        <w:t>overtagelse</w:t>
      </w:r>
      <w:proofErr w:type="spellEnd"/>
      <w:proofErr w:type="gram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af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gæld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(enterprise value)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på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op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til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DKK 105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mio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>.</w:t>
      </w:r>
    </w:p>
    <w:p w:rsidR="001D75AB" w:rsidRPr="001D75AB" w:rsidRDefault="001D75AB" w:rsidP="001D75A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D75AB">
        <w:rPr>
          <w:rFonts w:ascii="Arial" w:eastAsia="Times New Roman" w:hAnsi="Arial" w:cs="Arial"/>
        </w:rPr>
        <w:t> </w:t>
      </w:r>
    </w:p>
    <w:p w:rsidR="001D75AB" w:rsidRPr="001D75AB" w:rsidRDefault="001D75AB" w:rsidP="001D7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D75AB">
        <w:rPr>
          <w:rFonts w:ascii="Verdana" w:eastAsia="Times New Roman" w:hAnsi="Verdana" w:cs="Arial"/>
          <w:sz w:val="18"/>
          <w:szCs w:val="18"/>
          <w:lang w:val="de-DE"/>
        </w:rPr>
        <w:t xml:space="preserve">Købet af den velfungerende kompositvirksomhed accelererer SP Groups vækst.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Forventningerne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til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2017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offentliggøres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den 30. </w:t>
      </w:r>
      <w:proofErr w:type="gramStart"/>
      <w:r w:rsidRPr="001D75AB">
        <w:rPr>
          <w:rFonts w:ascii="Verdana" w:eastAsia="Times New Roman" w:hAnsi="Verdana" w:cs="Arial"/>
          <w:sz w:val="18"/>
          <w:szCs w:val="18"/>
        </w:rPr>
        <w:t>marts</w:t>
      </w:r>
      <w:proofErr w:type="gramEnd"/>
      <w:r w:rsidRPr="001D75AB">
        <w:rPr>
          <w:rFonts w:ascii="Verdana" w:eastAsia="Times New Roman" w:hAnsi="Verdana" w:cs="Arial"/>
          <w:sz w:val="18"/>
          <w:szCs w:val="18"/>
        </w:rPr>
        <w:t xml:space="preserve">. MM Composite A/S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vil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være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indeholdt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1D75AB">
        <w:rPr>
          <w:rFonts w:ascii="Verdana" w:eastAsia="Times New Roman" w:hAnsi="Verdana" w:cs="Arial"/>
          <w:sz w:val="18"/>
          <w:szCs w:val="18"/>
        </w:rPr>
        <w:t>heri</w:t>
      </w:r>
      <w:proofErr w:type="spellEnd"/>
      <w:r w:rsidRPr="001D75AB">
        <w:rPr>
          <w:rFonts w:ascii="Verdana" w:eastAsia="Times New Roman" w:hAnsi="Verdana" w:cs="Arial"/>
          <w:sz w:val="18"/>
          <w:szCs w:val="18"/>
        </w:rPr>
        <w:t xml:space="preserve">. </w:t>
      </w:r>
    </w:p>
    <w:p w:rsidR="001D75AB" w:rsidRPr="001D75AB" w:rsidRDefault="001D75AB" w:rsidP="001D75A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D75AB">
        <w:rPr>
          <w:rFonts w:ascii="Arial" w:eastAsia="Times New Roman" w:hAnsi="Arial" w:cs="Arial"/>
        </w:rPr>
        <w:t> </w:t>
      </w:r>
    </w:p>
    <w:p w:rsidR="001D75AB" w:rsidRPr="001D75AB" w:rsidRDefault="001D75AB" w:rsidP="001D75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1D75AB">
        <w:rPr>
          <w:rFonts w:ascii="Verdana" w:eastAsia="Times New Roman" w:hAnsi="Verdana" w:cs="Arial"/>
          <w:sz w:val="18"/>
          <w:szCs w:val="18"/>
          <w:lang w:val="de-DE"/>
        </w:rPr>
        <w:t>Købet finansieres ved lån. Der udstedes ingen aktier.</w:t>
      </w:r>
    </w:p>
    <w:p w:rsidR="001D75AB" w:rsidRPr="001D75AB" w:rsidRDefault="001D75AB" w:rsidP="001D75AB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1D75AB">
        <w:rPr>
          <w:rFonts w:ascii="Arial" w:eastAsia="Times New Roman" w:hAnsi="Arial" w:cs="Arial"/>
          <w:lang w:val="de-DE"/>
        </w:rPr>
        <w:t> </w:t>
      </w:r>
    </w:p>
    <w:p w:rsidR="001D75AB" w:rsidRPr="001D75AB" w:rsidRDefault="001D75AB" w:rsidP="001D75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1D75AB">
        <w:rPr>
          <w:rFonts w:ascii="Verdana" w:eastAsia="Times New Roman" w:hAnsi="Verdana" w:cs="Arial"/>
          <w:sz w:val="18"/>
          <w:szCs w:val="18"/>
          <w:lang w:val="de-DE"/>
        </w:rPr>
        <w:t>Ejerne, Kent Bøllingtoft Madsen og Mogens Marxen, fortsætter i ledelsen.</w:t>
      </w:r>
    </w:p>
    <w:p w:rsidR="001D75AB" w:rsidRPr="001D75AB" w:rsidRDefault="001D75AB" w:rsidP="001D75AB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1D75AB">
        <w:rPr>
          <w:rFonts w:ascii="Arial" w:eastAsia="Times New Roman" w:hAnsi="Arial" w:cs="Arial"/>
          <w:lang w:val="de-DE"/>
        </w:rPr>
        <w:t> </w:t>
      </w:r>
    </w:p>
    <w:p w:rsidR="001D75AB" w:rsidRPr="001D75AB" w:rsidRDefault="001D75AB" w:rsidP="001D75AB">
      <w:pPr>
        <w:spacing w:after="0" w:line="240" w:lineRule="auto"/>
        <w:rPr>
          <w:rFonts w:ascii="Arial" w:eastAsia="Times New Roman" w:hAnsi="Arial" w:cs="Arial"/>
        </w:rPr>
      </w:pPr>
      <w:r w:rsidRPr="001D75AB">
        <w:rPr>
          <w:rFonts w:ascii="Arial" w:eastAsia="Times New Roman" w:hAnsi="Arial" w:cs="Arial"/>
        </w:rPr>
        <w:t xml:space="preserve">Attachments: </w:t>
      </w:r>
    </w:p>
    <w:p w:rsidR="001D75AB" w:rsidRPr="001D75AB" w:rsidRDefault="001D75AB" w:rsidP="001D75AB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6" w:history="1">
        <w:proofErr w:type="spellStart"/>
        <w:proofErr w:type="gramStart"/>
        <w:r w:rsidRPr="001D75AB">
          <w:rPr>
            <w:rFonts w:ascii="Arial" w:eastAsia="Times New Roman" w:hAnsi="Arial" w:cs="Arial"/>
            <w:color w:val="0000FF"/>
            <w:u w:val="single"/>
          </w:rPr>
          <w:t>Meddelelse</w:t>
        </w:r>
        <w:proofErr w:type="spellEnd"/>
        <w:r w:rsidRPr="001D75AB">
          <w:rPr>
            <w:rFonts w:ascii="Arial" w:eastAsia="Times New Roman" w:hAnsi="Arial" w:cs="Arial"/>
            <w:color w:val="0000FF"/>
            <w:u w:val="single"/>
          </w:rPr>
          <w:t xml:space="preserve"> </w:t>
        </w:r>
        <w:proofErr w:type="spellStart"/>
        <w:r w:rsidRPr="001D75AB">
          <w:rPr>
            <w:rFonts w:ascii="Arial" w:eastAsia="Times New Roman" w:hAnsi="Arial" w:cs="Arial"/>
            <w:color w:val="0000FF"/>
            <w:u w:val="single"/>
          </w:rPr>
          <w:t>nr</w:t>
        </w:r>
        <w:proofErr w:type="spellEnd"/>
        <w:r w:rsidRPr="001D75AB">
          <w:rPr>
            <w:rFonts w:ascii="Arial" w:eastAsia="Times New Roman" w:hAnsi="Arial" w:cs="Arial"/>
            <w:color w:val="0000FF"/>
            <w:u w:val="single"/>
          </w:rPr>
          <w:t>.</w:t>
        </w:r>
        <w:proofErr w:type="gramEnd"/>
        <w:r w:rsidRPr="001D75AB">
          <w:rPr>
            <w:rFonts w:ascii="Arial" w:eastAsia="Times New Roman" w:hAnsi="Arial" w:cs="Arial"/>
            <w:color w:val="0000FF"/>
            <w:u w:val="single"/>
          </w:rPr>
          <w:t xml:space="preserve"> 14 - </w:t>
        </w:r>
        <w:proofErr w:type="spellStart"/>
        <w:r w:rsidRPr="001D75AB">
          <w:rPr>
            <w:rFonts w:ascii="Arial" w:eastAsia="Times New Roman" w:hAnsi="Arial" w:cs="Arial"/>
            <w:color w:val="0000FF"/>
            <w:u w:val="single"/>
          </w:rPr>
          <w:t>Overtagelse</w:t>
        </w:r>
        <w:proofErr w:type="spellEnd"/>
        <w:r w:rsidRPr="001D75AB">
          <w:rPr>
            <w:rFonts w:ascii="Arial" w:eastAsia="Times New Roman" w:hAnsi="Arial" w:cs="Arial"/>
            <w:color w:val="0000FF"/>
            <w:u w:val="single"/>
          </w:rPr>
          <w:t xml:space="preserve"> </w:t>
        </w:r>
        <w:proofErr w:type="spellStart"/>
        <w:proofErr w:type="gramStart"/>
        <w:r w:rsidRPr="001D75AB">
          <w:rPr>
            <w:rFonts w:ascii="Arial" w:eastAsia="Times New Roman" w:hAnsi="Arial" w:cs="Arial"/>
            <w:color w:val="0000FF"/>
            <w:u w:val="single"/>
          </w:rPr>
          <w:t>af</w:t>
        </w:r>
        <w:proofErr w:type="spellEnd"/>
        <w:proofErr w:type="gramEnd"/>
        <w:r w:rsidRPr="001D75AB">
          <w:rPr>
            <w:rFonts w:ascii="Arial" w:eastAsia="Times New Roman" w:hAnsi="Arial" w:cs="Arial"/>
            <w:color w:val="0000FF"/>
            <w:u w:val="single"/>
          </w:rPr>
          <w:t xml:space="preserve"> MM Composite - 21 03 17.pdf</w:t>
        </w:r>
      </w:hyperlink>
    </w:p>
    <w:p w:rsidR="003F05AC" w:rsidRPr="001D75AB" w:rsidRDefault="001D75AB" w:rsidP="001D75AB"/>
    <w:sectPr w:rsidR="003F05AC" w:rsidRPr="001D75A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67A"/>
    <w:multiLevelType w:val="multilevel"/>
    <w:tmpl w:val="4020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D410C"/>
    <w:multiLevelType w:val="multilevel"/>
    <w:tmpl w:val="51B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B1B8C"/>
    <w:multiLevelType w:val="multilevel"/>
    <w:tmpl w:val="01C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D69D2"/>
    <w:multiLevelType w:val="multilevel"/>
    <w:tmpl w:val="DE2E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51CC6"/>
    <w:multiLevelType w:val="multilevel"/>
    <w:tmpl w:val="2F88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8D"/>
    <w:rsid w:val="001D75AB"/>
    <w:rsid w:val="00247E3C"/>
    <w:rsid w:val="0026648D"/>
    <w:rsid w:val="005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6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2664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64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26648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26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64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4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6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2664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64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26648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26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64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s.omxgroup.com/cns-web/cns/viewAttachment.action;jsessionid=lMuRITSkYgKgycX2vhctPntIBN9y7gcgcBOFXJZX.cns.1002?messageAttachmentId=6212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Ryan</dc:creator>
  <cp:lastModifiedBy>Katja Ryan</cp:lastModifiedBy>
  <cp:revision>2</cp:revision>
  <dcterms:created xsi:type="dcterms:W3CDTF">2017-03-21T14:10:00Z</dcterms:created>
  <dcterms:modified xsi:type="dcterms:W3CDTF">2017-03-21T14:10:00Z</dcterms:modified>
</cp:coreProperties>
</file>