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B373A" w14:textId="77777777" w:rsidR="004C2300" w:rsidRPr="00ED71CB" w:rsidRDefault="004C2300" w:rsidP="004C2300">
      <w:pPr>
        <w:rPr>
          <w:sz w:val="26"/>
          <w:szCs w:val="26"/>
          <w:lang w:val="en-GB"/>
        </w:rPr>
      </w:pPr>
      <w:r w:rsidRPr="00ED71CB">
        <w:rPr>
          <w:sz w:val="26"/>
          <w:szCs w:val="26"/>
          <w:lang w:val="en-GB"/>
        </w:rPr>
        <w:t>Press release</w:t>
      </w:r>
    </w:p>
    <w:p w14:paraId="44B29199" w14:textId="41A53A21" w:rsidR="004C2300" w:rsidRPr="00ED71CB" w:rsidRDefault="004C2300" w:rsidP="004C2300">
      <w:pPr>
        <w:rPr>
          <w:b/>
          <w:bCs/>
          <w:sz w:val="26"/>
          <w:szCs w:val="26"/>
          <w:lang w:val="en-GB"/>
        </w:rPr>
      </w:pPr>
      <w:proofErr w:type="spellStart"/>
      <w:r w:rsidRPr="00ED71CB">
        <w:rPr>
          <w:b/>
          <w:bCs/>
          <w:sz w:val="26"/>
          <w:szCs w:val="26"/>
          <w:lang w:val="en-GB"/>
        </w:rPr>
        <w:t>Lavide</w:t>
      </w:r>
      <w:proofErr w:type="spellEnd"/>
      <w:r w:rsidR="00E443F5">
        <w:rPr>
          <w:b/>
          <w:bCs/>
          <w:sz w:val="26"/>
          <w:szCs w:val="26"/>
          <w:lang w:val="en-GB"/>
        </w:rPr>
        <w:t xml:space="preserve">: </w:t>
      </w:r>
      <w:r w:rsidR="006B6BF9">
        <w:rPr>
          <w:b/>
          <w:bCs/>
          <w:sz w:val="26"/>
          <w:szCs w:val="26"/>
          <w:lang w:val="en-GB"/>
        </w:rPr>
        <w:t xml:space="preserve">update </w:t>
      </w:r>
      <w:r w:rsidR="006B6BF9" w:rsidRPr="00ED71CB">
        <w:rPr>
          <w:b/>
          <w:bCs/>
          <w:sz w:val="26"/>
          <w:szCs w:val="26"/>
          <w:lang w:val="en-GB"/>
        </w:rPr>
        <w:t>prospectus</w:t>
      </w:r>
      <w:r w:rsidR="008C5220">
        <w:rPr>
          <w:b/>
          <w:bCs/>
          <w:sz w:val="26"/>
          <w:szCs w:val="26"/>
          <w:lang w:val="en-GB"/>
        </w:rPr>
        <w:t xml:space="preserve"> preparations</w:t>
      </w:r>
    </w:p>
    <w:p w14:paraId="299106D2" w14:textId="77777777" w:rsidR="00DF1910" w:rsidRDefault="004C2300" w:rsidP="00DF1910">
      <w:pPr>
        <w:rPr>
          <w:b/>
          <w:bCs/>
          <w:lang w:val="en-GB"/>
        </w:rPr>
      </w:pPr>
      <w:proofErr w:type="spellStart"/>
      <w:r w:rsidRPr="00ED71CB">
        <w:rPr>
          <w:b/>
          <w:bCs/>
          <w:lang w:val="en-GB"/>
        </w:rPr>
        <w:t>Heemstede</w:t>
      </w:r>
      <w:proofErr w:type="spellEnd"/>
      <w:r w:rsidRPr="00ED71CB">
        <w:rPr>
          <w:b/>
          <w:bCs/>
          <w:lang w:val="en-GB"/>
        </w:rPr>
        <w:t xml:space="preserve">, </w:t>
      </w:r>
      <w:r w:rsidR="00602F92" w:rsidRPr="00602F92">
        <w:rPr>
          <w:b/>
          <w:bCs/>
          <w:lang w:val="en-GB"/>
        </w:rPr>
        <w:t>Thursday</w:t>
      </w:r>
      <w:r w:rsidRPr="00602F92">
        <w:rPr>
          <w:b/>
          <w:bCs/>
          <w:lang w:val="en-GB"/>
        </w:rPr>
        <w:t xml:space="preserve"> December</w:t>
      </w:r>
      <w:r w:rsidR="00602F92">
        <w:rPr>
          <w:b/>
          <w:bCs/>
          <w:lang w:val="en-GB"/>
        </w:rPr>
        <w:t xml:space="preserve"> 4</w:t>
      </w:r>
      <w:r w:rsidRPr="00ED71CB">
        <w:rPr>
          <w:b/>
          <w:bCs/>
          <w:lang w:val="en-GB"/>
        </w:rPr>
        <w:t>, 2025</w:t>
      </w:r>
    </w:p>
    <w:p w14:paraId="3B9F1CA1" w14:textId="6A76C61A" w:rsidR="004C2300" w:rsidRPr="00DF1910" w:rsidRDefault="00475E3B" w:rsidP="00DF1910">
      <w:pPr>
        <w:rPr>
          <w:b/>
          <w:bCs/>
          <w:lang w:val="en-GB"/>
        </w:rPr>
      </w:pPr>
      <w:r>
        <w:rPr>
          <w:lang w:val="en-GB"/>
        </w:rPr>
        <w:t>Following up our latest quarterly update to investors</w:t>
      </w:r>
      <w:r w:rsidR="00C23910">
        <w:rPr>
          <w:lang w:val="en-GB"/>
        </w:rPr>
        <w:t xml:space="preserve"> as of </w:t>
      </w:r>
      <w:r w:rsidR="00602F92">
        <w:rPr>
          <w:lang w:val="en-GB"/>
        </w:rPr>
        <w:t>November 3,</w:t>
      </w:r>
      <w:r w:rsidR="00C23910">
        <w:rPr>
          <w:lang w:val="en-GB"/>
        </w:rPr>
        <w:t xml:space="preserve"> 2025</w:t>
      </w:r>
      <w:r>
        <w:rPr>
          <w:lang w:val="en-GB"/>
        </w:rPr>
        <w:t>,</w:t>
      </w:r>
      <w:r w:rsidR="007E28AA">
        <w:rPr>
          <w:lang w:val="en-GB"/>
        </w:rPr>
        <w:t xml:space="preserve"> </w:t>
      </w:r>
      <w:r w:rsidR="004C2300" w:rsidRPr="00ED71CB">
        <w:rPr>
          <w:lang w:val="en-GB"/>
        </w:rPr>
        <w:t>Lavide Holding N</w:t>
      </w:r>
      <w:r w:rsidR="000B53CB">
        <w:rPr>
          <w:lang w:val="en-GB"/>
        </w:rPr>
        <w:t>.</w:t>
      </w:r>
      <w:r w:rsidR="004C2300" w:rsidRPr="00ED71CB">
        <w:rPr>
          <w:lang w:val="en-GB"/>
        </w:rPr>
        <w:t>V</w:t>
      </w:r>
      <w:r w:rsidR="000B53CB">
        <w:rPr>
          <w:lang w:val="en-GB"/>
        </w:rPr>
        <w:t>.</w:t>
      </w:r>
      <w:r w:rsidR="004C2300" w:rsidRPr="00ED71CB">
        <w:rPr>
          <w:lang w:val="en-GB"/>
        </w:rPr>
        <w:t xml:space="preserve"> (“Lavide”) </w:t>
      </w:r>
      <w:r>
        <w:rPr>
          <w:lang w:val="en-GB"/>
        </w:rPr>
        <w:t xml:space="preserve">hereby confirms </w:t>
      </w:r>
      <w:r w:rsidR="008C5220">
        <w:rPr>
          <w:lang w:val="en-GB"/>
        </w:rPr>
        <w:t>that it is progressing the preparations of a prospectus relating to a</w:t>
      </w:r>
      <w:r w:rsidR="008C5220" w:rsidRPr="008C5220">
        <w:rPr>
          <w:lang w:val="en-GB"/>
        </w:rPr>
        <w:t xml:space="preserve"> </w:t>
      </w:r>
      <w:r w:rsidR="008C5220" w:rsidRPr="00ED71CB">
        <w:rPr>
          <w:lang w:val="en-GB"/>
        </w:rPr>
        <w:t xml:space="preserve">proposed </w:t>
      </w:r>
      <w:r w:rsidR="008C5220">
        <w:rPr>
          <w:lang w:val="en-GB"/>
        </w:rPr>
        <w:t xml:space="preserve">public </w:t>
      </w:r>
      <w:r w:rsidR="008C5220" w:rsidRPr="00ED71CB">
        <w:rPr>
          <w:lang w:val="en-GB"/>
        </w:rPr>
        <w:t>share placement</w:t>
      </w:r>
      <w:r w:rsidR="008C5220">
        <w:rPr>
          <w:lang w:val="en-GB"/>
        </w:rPr>
        <w:t xml:space="preserve"> in 2026 in line with the previous update to investors and that the regulatory process relating to the approval of the prospectus has been </w:t>
      </w:r>
      <w:proofErr w:type="gramStart"/>
      <w:r w:rsidR="008C5220">
        <w:rPr>
          <w:lang w:val="en-GB"/>
        </w:rPr>
        <w:t>initiated.</w:t>
      </w:r>
      <w:r w:rsidR="00C23910">
        <w:rPr>
          <w:lang w:val="en-GB"/>
        </w:rPr>
        <w:t>.</w:t>
      </w:r>
      <w:proofErr w:type="gramEnd"/>
    </w:p>
    <w:p w14:paraId="621A2AAC" w14:textId="742673EE" w:rsidR="004C2300" w:rsidRPr="00ED71CB" w:rsidRDefault="004C2300" w:rsidP="00602F92">
      <w:pPr>
        <w:jc w:val="both"/>
        <w:rPr>
          <w:lang w:val="en-GB"/>
        </w:rPr>
      </w:pPr>
      <w:r w:rsidRPr="00ED71CB">
        <w:rPr>
          <w:lang w:val="en-GB"/>
        </w:rPr>
        <w:t xml:space="preserve">The </w:t>
      </w:r>
      <w:r w:rsidR="008C5220">
        <w:rPr>
          <w:lang w:val="en-GB"/>
        </w:rPr>
        <w:t>preparation and approval</w:t>
      </w:r>
      <w:r w:rsidR="008C5220" w:rsidRPr="00ED71CB">
        <w:rPr>
          <w:lang w:val="en-GB"/>
        </w:rPr>
        <w:t xml:space="preserve"> </w:t>
      </w:r>
      <w:r w:rsidRPr="00ED71CB">
        <w:rPr>
          <w:lang w:val="en-GB"/>
        </w:rPr>
        <w:t xml:space="preserve">of the prospectus is an important step in </w:t>
      </w:r>
      <w:proofErr w:type="spellStart"/>
      <w:r w:rsidRPr="00ED71CB">
        <w:rPr>
          <w:lang w:val="en-GB"/>
        </w:rPr>
        <w:t>Lavide's</w:t>
      </w:r>
      <w:proofErr w:type="spellEnd"/>
      <w:r w:rsidRPr="00ED71CB">
        <w:rPr>
          <w:lang w:val="en-GB"/>
        </w:rPr>
        <w:t xml:space="preserve"> transformation into Triple Finance Group N.V. (“Triple Finance Group”). At the recent shareholders' meeting</w:t>
      </w:r>
      <w:r w:rsidR="002C079B">
        <w:rPr>
          <w:lang w:val="en-GB"/>
        </w:rPr>
        <w:t xml:space="preserve"> on 15 September 2025</w:t>
      </w:r>
      <w:r w:rsidRPr="00ED71CB">
        <w:rPr>
          <w:lang w:val="en-GB"/>
        </w:rPr>
        <w:t xml:space="preserve">, the shareholders </w:t>
      </w:r>
      <w:r>
        <w:rPr>
          <w:lang w:val="en-GB"/>
        </w:rPr>
        <w:t xml:space="preserve">have </w:t>
      </w:r>
      <w:r w:rsidR="00244618">
        <w:rPr>
          <w:lang w:val="en-GB"/>
        </w:rPr>
        <w:t xml:space="preserve">adopted </w:t>
      </w:r>
      <w:r w:rsidRPr="00ED71CB">
        <w:rPr>
          <w:lang w:val="en-GB"/>
        </w:rPr>
        <w:t>the strategic repositioning of the company as an investment holding focusing on equity and private debt</w:t>
      </w:r>
      <w:r w:rsidR="008C5220">
        <w:rPr>
          <w:lang w:val="en-GB"/>
        </w:rPr>
        <w:t xml:space="preserve"> financing</w:t>
      </w:r>
      <w:r w:rsidRPr="00ED71CB">
        <w:rPr>
          <w:lang w:val="en-GB"/>
        </w:rPr>
        <w:t>, as well as the increase in share capital to EUR 130 million.</w:t>
      </w:r>
    </w:p>
    <w:p w14:paraId="20E3EEB0" w14:textId="77777777" w:rsidR="004C2300" w:rsidRPr="00ED71CB" w:rsidRDefault="004C2300" w:rsidP="004C2300">
      <w:pPr>
        <w:rPr>
          <w:lang w:val="en-GB"/>
        </w:rPr>
      </w:pPr>
      <w:r w:rsidRPr="00ED71CB">
        <w:rPr>
          <w:lang w:val="en-GB"/>
        </w:rPr>
        <w:t>END OF PRESS RELEASE</w:t>
      </w:r>
    </w:p>
    <w:p w14:paraId="6348A67C" w14:textId="023A69F3" w:rsidR="004C2300" w:rsidRDefault="004C2300" w:rsidP="004C2300">
      <w:pPr>
        <w:rPr>
          <w:lang w:val="en-GB"/>
        </w:rPr>
      </w:pPr>
      <w:r w:rsidRPr="00ED71CB">
        <w:rPr>
          <w:lang w:val="en-GB"/>
        </w:rPr>
        <w:t>.</w:t>
      </w:r>
    </w:p>
    <w:p w14:paraId="30E14C8E" w14:textId="109D9963" w:rsidR="00D97291" w:rsidRDefault="00D97291" w:rsidP="004C2300">
      <w:pPr>
        <w:rPr>
          <w:b/>
          <w:bCs/>
          <w:lang w:val="en-GB"/>
        </w:rPr>
      </w:pPr>
      <w:r w:rsidRPr="006B6BF9">
        <w:rPr>
          <w:b/>
          <w:bCs/>
          <w:lang w:val="en-GB"/>
        </w:rPr>
        <w:t>DISCLAIMER</w:t>
      </w:r>
    </w:p>
    <w:p w14:paraId="10FC5FF9" w14:textId="627CC99B" w:rsidR="00D97291" w:rsidRPr="006B6BF9" w:rsidRDefault="00D97291" w:rsidP="00D97291">
      <w:pPr>
        <w:rPr>
          <w:lang w:val="en-US"/>
        </w:rPr>
      </w:pPr>
      <w:r w:rsidRPr="006B6BF9">
        <w:rPr>
          <w:lang w:val="en-US"/>
        </w:rPr>
        <w:t>This announcement does not constitute an offer to sell, or a solicitation of an offer to purchase shares</w:t>
      </w:r>
      <w:r>
        <w:rPr>
          <w:lang w:val="en-US"/>
        </w:rPr>
        <w:t xml:space="preserve"> or other securities</w:t>
      </w:r>
      <w:r w:rsidRPr="006B6BF9">
        <w:rPr>
          <w:lang w:val="en-US"/>
        </w:rPr>
        <w:t xml:space="preserve">. This announcement is for information purposes only and does not constitute a prospectus and investors should not make any investment decisions based on this </w:t>
      </w:r>
      <w:proofErr w:type="gramStart"/>
      <w:r w:rsidRPr="006B6BF9">
        <w:rPr>
          <w:lang w:val="en-US"/>
        </w:rPr>
        <w:t>announcement, but</w:t>
      </w:r>
      <w:proofErr w:type="gramEnd"/>
      <w:r w:rsidRPr="006B6BF9">
        <w:rPr>
          <w:lang w:val="en-US"/>
        </w:rPr>
        <w:t xml:space="preserve"> should do so based on the information contained in the prospectus that will be approved and published in due course in connection with the offering and admission to trading</w:t>
      </w:r>
      <w:r w:rsidR="00E443F5">
        <w:rPr>
          <w:lang w:val="en-US"/>
        </w:rPr>
        <w:t xml:space="preserve"> of securities</w:t>
      </w:r>
      <w:r w:rsidRPr="006B6BF9">
        <w:rPr>
          <w:lang w:val="en-US"/>
        </w:rPr>
        <w:t>.</w:t>
      </w:r>
    </w:p>
    <w:p w14:paraId="5C97457C" w14:textId="14D109C6" w:rsidR="00D97291" w:rsidRPr="00ED71CB" w:rsidRDefault="00E443F5" w:rsidP="004C2300">
      <w:pPr>
        <w:rPr>
          <w:lang w:val="en-GB"/>
        </w:rPr>
      </w:pPr>
      <w:r w:rsidRPr="00ED71CB">
        <w:rPr>
          <w:lang w:val="en-GB"/>
        </w:rPr>
        <w:t xml:space="preserve">For further information about the content of this press release, media representatives can contact Thijs Groeneveld, CEO, at </w:t>
      </w:r>
      <w:hyperlink r:id="rId9" w:history="1">
        <w:r w:rsidRPr="006730AD">
          <w:rPr>
            <w:rStyle w:val="Hyperlink"/>
            <w:lang w:val="en-GB"/>
          </w:rPr>
          <w:t>contact@lavideholding.com</w:t>
        </w:r>
      </w:hyperlink>
    </w:p>
    <w:p w14:paraId="7527C700" w14:textId="77777777" w:rsidR="004C2300" w:rsidRPr="00ED71CB" w:rsidRDefault="004C2300" w:rsidP="004C2300">
      <w:pPr>
        <w:rPr>
          <w:lang w:val="en-GB"/>
        </w:rPr>
      </w:pPr>
    </w:p>
    <w:p w14:paraId="1AEE7D8B" w14:textId="4F133D60" w:rsidR="0045787C" w:rsidRPr="00A62E92" w:rsidRDefault="0045787C" w:rsidP="0045787C">
      <w:pPr>
        <w:rPr>
          <w:sz w:val="26"/>
          <w:szCs w:val="26"/>
        </w:rPr>
      </w:pPr>
      <w:r w:rsidRPr="00A62E92">
        <w:rPr>
          <w:sz w:val="26"/>
          <w:szCs w:val="26"/>
        </w:rPr>
        <w:t>Persbericht</w:t>
      </w:r>
    </w:p>
    <w:p w14:paraId="4A52EE80" w14:textId="7D23B29C" w:rsidR="0045787C" w:rsidRPr="00A62E92" w:rsidRDefault="0045787C" w:rsidP="0045787C">
      <w:pPr>
        <w:rPr>
          <w:b/>
          <w:bCs/>
          <w:sz w:val="26"/>
          <w:szCs w:val="26"/>
        </w:rPr>
      </w:pPr>
      <w:proofErr w:type="spellStart"/>
      <w:r w:rsidRPr="00A62E92">
        <w:rPr>
          <w:b/>
          <w:bCs/>
          <w:sz w:val="26"/>
          <w:szCs w:val="26"/>
        </w:rPr>
        <w:t>Lavide</w:t>
      </w:r>
      <w:proofErr w:type="spellEnd"/>
      <w:r w:rsidR="00E443F5">
        <w:rPr>
          <w:b/>
          <w:bCs/>
          <w:sz w:val="26"/>
          <w:szCs w:val="26"/>
        </w:rPr>
        <w:t>:</w:t>
      </w:r>
      <w:r w:rsidRPr="00A62E92">
        <w:rPr>
          <w:b/>
          <w:bCs/>
          <w:sz w:val="26"/>
          <w:szCs w:val="26"/>
        </w:rPr>
        <w:t xml:space="preserve"> </w:t>
      </w:r>
      <w:r w:rsidR="00E443F5">
        <w:rPr>
          <w:b/>
          <w:bCs/>
          <w:sz w:val="26"/>
          <w:szCs w:val="26"/>
        </w:rPr>
        <w:t>voortgang</w:t>
      </w:r>
      <w:r w:rsidR="00E443F5" w:rsidRPr="00A62E92">
        <w:rPr>
          <w:b/>
          <w:bCs/>
          <w:sz w:val="26"/>
          <w:szCs w:val="26"/>
        </w:rPr>
        <w:t xml:space="preserve"> </w:t>
      </w:r>
      <w:r w:rsidRPr="00A62E92">
        <w:rPr>
          <w:b/>
          <w:bCs/>
          <w:sz w:val="26"/>
          <w:szCs w:val="26"/>
        </w:rPr>
        <w:t xml:space="preserve">prospectus </w:t>
      </w:r>
      <w:r w:rsidR="00E443F5">
        <w:rPr>
          <w:b/>
          <w:bCs/>
          <w:sz w:val="26"/>
          <w:szCs w:val="26"/>
        </w:rPr>
        <w:t>voorbereidingen</w:t>
      </w:r>
    </w:p>
    <w:p w14:paraId="6A947665" w14:textId="7652635D" w:rsidR="0045787C" w:rsidRPr="00A62E92" w:rsidRDefault="0045787C" w:rsidP="0045787C">
      <w:pPr>
        <w:rPr>
          <w:b/>
          <w:bCs/>
        </w:rPr>
      </w:pPr>
      <w:r w:rsidRPr="00A62E92">
        <w:rPr>
          <w:b/>
          <w:bCs/>
        </w:rPr>
        <w:t xml:space="preserve">Heemstede, </w:t>
      </w:r>
      <w:r w:rsidR="00DF1910" w:rsidRPr="00DF1910">
        <w:rPr>
          <w:b/>
          <w:bCs/>
        </w:rPr>
        <w:t>donderdag</w:t>
      </w:r>
      <w:r w:rsidR="000C495B" w:rsidRPr="00DF1910">
        <w:rPr>
          <w:b/>
          <w:bCs/>
        </w:rPr>
        <w:t xml:space="preserve"> </w:t>
      </w:r>
      <w:r w:rsidR="00DF1910" w:rsidRPr="00DF1910">
        <w:rPr>
          <w:b/>
          <w:bCs/>
        </w:rPr>
        <w:t>4</w:t>
      </w:r>
      <w:r w:rsidRPr="00DF1910">
        <w:rPr>
          <w:b/>
          <w:bCs/>
        </w:rPr>
        <w:t xml:space="preserve"> december 2025</w:t>
      </w:r>
    </w:p>
    <w:p w14:paraId="23798295" w14:textId="48C251C7" w:rsidR="008A54DB" w:rsidRDefault="008B7AEC" w:rsidP="007B0039">
      <w:pPr>
        <w:jc w:val="both"/>
      </w:pPr>
      <w:proofErr w:type="gramStart"/>
      <w:r>
        <w:t>Conform</w:t>
      </w:r>
      <w:proofErr w:type="gramEnd"/>
      <w:r>
        <w:t xml:space="preserve"> de recente kwartaalupdate </w:t>
      </w:r>
      <w:r w:rsidR="00D63331">
        <w:t>van</w:t>
      </w:r>
      <w:r>
        <w:t xml:space="preserve"> 3 november 2025 </w:t>
      </w:r>
      <w:r w:rsidR="00A1095B">
        <w:t>bevestigt Lavide Holding N</w:t>
      </w:r>
      <w:r w:rsidR="000B53CB">
        <w:t>.</w:t>
      </w:r>
      <w:r w:rsidR="00A1095B">
        <w:t>V</w:t>
      </w:r>
      <w:r w:rsidR="000B53CB">
        <w:t>.</w:t>
      </w:r>
      <w:r w:rsidR="0007793F">
        <w:t xml:space="preserve"> (“Lavide”)</w:t>
      </w:r>
      <w:r w:rsidR="00A1095B">
        <w:t xml:space="preserve"> </w:t>
      </w:r>
      <w:r w:rsidR="00D63331">
        <w:t>hierbij</w:t>
      </w:r>
      <w:r w:rsidR="00A1095B">
        <w:t xml:space="preserve"> </w:t>
      </w:r>
      <w:r w:rsidR="009F556B">
        <w:t>dat het in lijn met eerder gecommuniceerde verwachtingen voortgang boekt met de voorbereiding van een prospectus voor de openbare emissie in 2026 en dat het goedkeuringsproces bij de toezichthouder is gestart.</w:t>
      </w:r>
    </w:p>
    <w:p w14:paraId="11736343" w14:textId="61C81875" w:rsidR="007B0039" w:rsidRDefault="000B53CB" w:rsidP="007B0039">
      <w:pPr>
        <w:jc w:val="both"/>
      </w:pPr>
      <w:r>
        <w:t>De voorbereiding en goedkeuring</w:t>
      </w:r>
      <w:r w:rsidR="003E6EC7">
        <w:t xml:space="preserve"> van het prospectus is een belangrijke stap in het omvormingsproces van Lavide naar Triple Finance</w:t>
      </w:r>
      <w:r w:rsidR="00B70008">
        <w:t xml:space="preserve"> Group N.V</w:t>
      </w:r>
      <w:r w:rsidR="003E6EC7">
        <w:t xml:space="preserve">. </w:t>
      </w:r>
      <w:r w:rsidR="00B70008">
        <w:t xml:space="preserve">(“Triple Finance Group”). </w:t>
      </w:r>
    </w:p>
    <w:p w14:paraId="71D6E6E7" w14:textId="545F2030" w:rsidR="003E6EC7" w:rsidRPr="000C495B" w:rsidRDefault="003E6EC7" w:rsidP="007B0039">
      <w:pPr>
        <w:jc w:val="both"/>
      </w:pPr>
      <w:r w:rsidRPr="003E6EC7">
        <w:t xml:space="preserve">Tijdens </w:t>
      </w:r>
      <w:r w:rsidR="00B70008">
        <w:t>de</w:t>
      </w:r>
      <w:r>
        <w:t xml:space="preserve"> recente</w:t>
      </w:r>
      <w:r w:rsidRPr="003E6EC7">
        <w:t xml:space="preserve"> aandeelhoudersvergadering </w:t>
      </w:r>
      <w:r w:rsidR="00382073">
        <w:t xml:space="preserve">op </w:t>
      </w:r>
      <w:proofErr w:type="gramStart"/>
      <w:r w:rsidR="00382073">
        <w:t>15  september</w:t>
      </w:r>
      <w:proofErr w:type="gramEnd"/>
      <w:r w:rsidR="00382073">
        <w:t xml:space="preserve"> 2025 </w:t>
      </w:r>
      <w:r>
        <w:t>stemden</w:t>
      </w:r>
      <w:r w:rsidRPr="003E6EC7">
        <w:t xml:space="preserve"> de aandeelhouders </w:t>
      </w:r>
      <w:r>
        <w:t>al in</w:t>
      </w:r>
      <w:r w:rsidRPr="003E6EC7">
        <w:t xml:space="preserve"> met de strategische herpositionering van het bedrijf tot een investeringsholding die zich richt op </w:t>
      </w:r>
      <w:proofErr w:type="spellStart"/>
      <w:r w:rsidRPr="003E6EC7">
        <w:t>equity</w:t>
      </w:r>
      <w:proofErr w:type="spellEnd"/>
      <w:r w:rsidRPr="003E6EC7">
        <w:t xml:space="preserve"> en private </w:t>
      </w:r>
      <w:proofErr w:type="spellStart"/>
      <w:r w:rsidRPr="003E6EC7">
        <w:t>debt</w:t>
      </w:r>
      <w:proofErr w:type="spellEnd"/>
      <w:r w:rsidR="000B53CB">
        <w:t xml:space="preserve"> financieringen</w:t>
      </w:r>
      <w:r w:rsidR="00B70008">
        <w:t xml:space="preserve"> en </w:t>
      </w:r>
      <w:r w:rsidR="0071404B">
        <w:t xml:space="preserve">met </w:t>
      </w:r>
      <w:r w:rsidR="00B70008">
        <w:t>de verhoging van het aandelenkapitaal tot EUR 130 miljoen.</w:t>
      </w:r>
    </w:p>
    <w:p w14:paraId="6061EC0C" w14:textId="28FDC6A1" w:rsidR="000C495B" w:rsidRDefault="000C495B" w:rsidP="000C495B">
      <w:r>
        <w:t>EINDE PERSBERICHT</w:t>
      </w:r>
    </w:p>
    <w:p w14:paraId="67BD9504" w14:textId="2065EF23" w:rsidR="004F0ED6" w:rsidRDefault="004F0ED6" w:rsidP="00E443F5"/>
    <w:p w14:paraId="1408BC31" w14:textId="5909CB00" w:rsidR="00E443F5" w:rsidRPr="006B6BF9" w:rsidRDefault="00E443F5" w:rsidP="00E443F5">
      <w:pPr>
        <w:rPr>
          <w:b/>
          <w:bCs/>
        </w:rPr>
      </w:pPr>
      <w:r w:rsidRPr="006B6BF9">
        <w:rPr>
          <w:b/>
          <w:bCs/>
        </w:rPr>
        <w:t>DISCLAIMER</w:t>
      </w:r>
    </w:p>
    <w:p w14:paraId="124C3F17" w14:textId="77777777" w:rsidR="004F0ED6" w:rsidRDefault="00E443F5" w:rsidP="004F0ED6">
      <w:r>
        <w:t>Deze mededeling vormt geen aanbod tot verkoop, of een uitnodiging tot het doen van een aanbod tot aankoop van aandelen of andere effecten. Deze aankondiging dient uitsluitend ter informatie en vormt geen prospectus en beleggers dienen geen beleggingsbeslissingen te nemen op basis van deze mededeling, maar dienen dit te doen op basis van de informatie in het prospectus dat te zijner tijd zal worden goedgekeurd en gepubliceerd in verband met het aanbod en de toelating tot de handel van effecten.</w:t>
      </w:r>
      <w:r w:rsidR="004F0ED6" w:rsidRPr="004F0ED6">
        <w:t xml:space="preserve"> </w:t>
      </w:r>
    </w:p>
    <w:p w14:paraId="715E3031" w14:textId="4D4CB1C2" w:rsidR="004F0ED6" w:rsidRDefault="004F0ED6" w:rsidP="004F0ED6">
      <w:r>
        <w:t xml:space="preserve">Voor verdere informatie over de inhoud van dit persbericht kunnen vertegenwoordigers van de media contact opnemen met Thijs Groeneveld, CEO, via </w:t>
      </w:r>
      <w:hyperlink r:id="rId10" w:history="1">
        <w:r w:rsidRPr="006730AD">
          <w:rPr>
            <w:rStyle w:val="Hyperlink"/>
          </w:rPr>
          <w:t>contact@lavideholding.com</w:t>
        </w:r>
      </w:hyperlink>
      <w:r>
        <w:t>.</w:t>
      </w:r>
    </w:p>
    <w:p w14:paraId="358FAE76" w14:textId="456BCA07" w:rsidR="00E443F5" w:rsidRPr="009A6B8D" w:rsidRDefault="00E443F5" w:rsidP="00E443F5"/>
    <w:sectPr w:rsidR="00E443F5" w:rsidRPr="009A6B8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6A0DC" w14:textId="77777777" w:rsidR="00E67203" w:rsidRDefault="00E67203" w:rsidP="00313536">
      <w:pPr>
        <w:spacing w:after="0" w:line="240" w:lineRule="auto"/>
      </w:pPr>
      <w:r>
        <w:separator/>
      </w:r>
    </w:p>
  </w:endnote>
  <w:endnote w:type="continuationSeparator" w:id="0">
    <w:p w14:paraId="69F2B269" w14:textId="77777777" w:rsidR="00E67203" w:rsidRDefault="00E67203" w:rsidP="00313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00CB3" w14:textId="77777777" w:rsidR="00E67203" w:rsidRDefault="00E67203" w:rsidP="00313536">
      <w:pPr>
        <w:spacing w:after="0" w:line="240" w:lineRule="auto"/>
      </w:pPr>
      <w:r>
        <w:separator/>
      </w:r>
    </w:p>
  </w:footnote>
  <w:footnote w:type="continuationSeparator" w:id="0">
    <w:p w14:paraId="0C3378A2" w14:textId="77777777" w:rsidR="00E67203" w:rsidRDefault="00E67203" w:rsidP="003135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151"/>
    <w:rsid w:val="0007793F"/>
    <w:rsid w:val="00083400"/>
    <w:rsid w:val="000A37DF"/>
    <w:rsid w:val="000B53CB"/>
    <w:rsid w:val="000C1CDA"/>
    <w:rsid w:val="000C495B"/>
    <w:rsid w:val="000F0A3C"/>
    <w:rsid w:val="001250BF"/>
    <w:rsid w:val="00145F17"/>
    <w:rsid w:val="0016143A"/>
    <w:rsid w:val="001D5778"/>
    <w:rsid w:val="0022467F"/>
    <w:rsid w:val="00244618"/>
    <w:rsid w:val="002C079B"/>
    <w:rsid w:val="002C1126"/>
    <w:rsid w:val="00313536"/>
    <w:rsid w:val="00382073"/>
    <w:rsid w:val="003E6EC7"/>
    <w:rsid w:val="00413BBB"/>
    <w:rsid w:val="00447380"/>
    <w:rsid w:val="0045787C"/>
    <w:rsid w:val="00475E3B"/>
    <w:rsid w:val="004C2300"/>
    <w:rsid w:val="004F0ED6"/>
    <w:rsid w:val="00580903"/>
    <w:rsid w:val="00602F92"/>
    <w:rsid w:val="006304C8"/>
    <w:rsid w:val="006B6BF9"/>
    <w:rsid w:val="0071404B"/>
    <w:rsid w:val="00775BE2"/>
    <w:rsid w:val="00784689"/>
    <w:rsid w:val="007B0039"/>
    <w:rsid w:val="007E28AA"/>
    <w:rsid w:val="008006F8"/>
    <w:rsid w:val="008A54DB"/>
    <w:rsid w:val="008A632D"/>
    <w:rsid w:val="008B0EFC"/>
    <w:rsid w:val="008B7AEC"/>
    <w:rsid w:val="008C5220"/>
    <w:rsid w:val="009A27E6"/>
    <w:rsid w:val="009A6B8D"/>
    <w:rsid w:val="009B7151"/>
    <w:rsid w:val="009C53A0"/>
    <w:rsid w:val="009F556B"/>
    <w:rsid w:val="00A1095B"/>
    <w:rsid w:val="00AB7B1C"/>
    <w:rsid w:val="00AF2A93"/>
    <w:rsid w:val="00B70008"/>
    <w:rsid w:val="00C21E61"/>
    <w:rsid w:val="00C23910"/>
    <w:rsid w:val="00C75BEE"/>
    <w:rsid w:val="00D63331"/>
    <w:rsid w:val="00D97291"/>
    <w:rsid w:val="00DF1910"/>
    <w:rsid w:val="00E06CFD"/>
    <w:rsid w:val="00E121F7"/>
    <w:rsid w:val="00E443F5"/>
    <w:rsid w:val="00E55AD2"/>
    <w:rsid w:val="00E67203"/>
    <w:rsid w:val="00F60869"/>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53482"/>
  <w15:chartTrackingRefBased/>
  <w15:docId w15:val="{774036E2-8905-4BB7-B55A-006D80A0B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87C"/>
  </w:style>
  <w:style w:type="paragraph" w:styleId="Heading1">
    <w:name w:val="heading 1"/>
    <w:basedOn w:val="Normal"/>
    <w:next w:val="Normal"/>
    <w:link w:val="Heading1Char"/>
    <w:uiPriority w:val="9"/>
    <w:qFormat/>
    <w:rsid w:val="009B71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1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1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1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1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1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1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1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1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1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1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1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1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1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1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1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1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151"/>
    <w:rPr>
      <w:rFonts w:eastAsiaTheme="majorEastAsia" w:cstheme="majorBidi"/>
      <w:color w:val="272727" w:themeColor="text1" w:themeTint="D8"/>
    </w:rPr>
  </w:style>
  <w:style w:type="paragraph" w:styleId="Title">
    <w:name w:val="Title"/>
    <w:basedOn w:val="Normal"/>
    <w:next w:val="Normal"/>
    <w:link w:val="TitleChar"/>
    <w:uiPriority w:val="10"/>
    <w:qFormat/>
    <w:rsid w:val="009B71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1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1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1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151"/>
    <w:pPr>
      <w:spacing w:before="160"/>
      <w:jc w:val="center"/>
    </w:pPr>
    <w:rPr>
      <w:i/>
      <w:iCs/>
      <w:color w:val="404040" w:themeColor="text1" w:themeTint="BF"/>
    </w:rPr>
  </w:style>
  <w:style w:type="character" w:customStyle="1" w:styleId="QuoteChar">
    <w:name w:val="Quote Char"/>
    <w:basedOn w:val="DefaultParagraphFont"/>
    <w:link w:val="Quote"/>
    <w:uiPriority w:val="29"/>
    <w:rsid w:val="009B7151"/>
    <w:rPr>
      <w:i/>
      <w:iCs/>
      <w:color w:val="404040" w:themeColor="text1" w:themeTint="BF"/>
    </w:rPr>
  </w:style>
  <w:style w:type="paragraph" w:styleId="ListParagraph">
    <w:name w:val="List Paragraph"/>
    <w:basedOn w:val="Normal"/>
    <w:uiPriority w:val="34"/>
    <w:qFormat/>
    <w:rsid w:val="009B7151"/>
    <w:pPr>
      <w:ind w:left="720"/>
      <w:contextualSpacing/>
    </w:pPr>
  </w:style>
  <w:style w:type="character" w:styleId="IntenseEmphasis">
    <w:name w:val="Intense Emphasis"/>
    <w:basedOn w:val="DefaultParagraphFont"/>
    <w:uiPriority w:val="21"/>
    <w:qFormat/>
    <w:rsid w:val="009B7151"/>
    <w:rPr>
      <w:i/>
      <w:iCs/>
      <w:color w:val="0F4761" w:themeColor="accent1" w:themeShade="BF"/>
    </w:rPr>
  </w:style>
  <w:style w:type="paragraph" w:styleId="IntenseQuote">
    <w:name w:val="Intense Quote"/>
    <w:basedOn w:val="Normal"/>
    <w:next w:val="Normal"/>
    <w:link w:val="IntenseQuoteChar"/>
    <w:uiPriority w:val="30"/>
    <w:qFormat/>
    <w:rsid w:val="009B71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151"/>
    <w:rPr>
      <w:i/>
      <w:iCs/>
      <w:color w:val="0F4761" w:themeColor="accent1" w:themeShade="BF"/>
    </w:rPr>
  </w:style>
  <w:style w:type="character" w:styleId="IntenseReference">
    <w:name w:val="Intense Reference"/>
    <w:basedOn w:val="DefaultParagraphFont"/>
    <w:uiPriority w:val="32"/>
    <w:qFormat/>
    <w:rsid w:val="009B7151"/>
    <w:rPr>
      <w:b/>
      <w:bCs/>
      <w:smallCaps/>
      <w:color w:val="0F4761" w:themeColor="accent1" w:themeShade="BF"/>
      <w:spacing w:val="5"/>
    </w:rPr>
  </w:style>
  <w:style w:type="paragraph" w:styleId="Revision">
    <w:name w:val="Revision"/>
    <w:hidden/>
    <w:uiPriority w:val="99"/>
    <w:semiHidden/>
    <w:rsid w:val="0071404B"/>
    <w:pPr>
      <w:spacing w:after="0" w:line="240" w:lineRule="auto"/>
    </w:pPr>
  </w:style>
  <w:style w:type="paragraph" w:styleId="Header">
    <w:name w:val="header"/>
    <w:basedOn w:val="Normal"/>
    <w:link w:val="HeaderChar"/>
    <w:uiPriority w:val="99"/>
    <w:unhideWhenUsed/>
    <w:rsid w:val="00313536"/>
    <w:pPr>
      <w:tabs>
        <w:tab w:val="center" w:pos="4536"/>
        <w:tab w:val="right" w:pos="9072"/>
      </w:tabs>
      <w:spacing w:after="0" w:line="240" w:lineRule="auto"/>
    </w:pPr>
  </w:style>
  <w:style w:type="character" w:customStyle="1" w:styleId="HeaderChar">
    <w:name w:val="Header Char"/>
    <w:basedOn w:val="DefaultParagraphFont"/>
    <w:link w:val="Header"/>
    <w:uiPriority w:val="99"/>
    <w:rsid w:val="00313536"/>
  </w:style>
  <w:style w:type="paragraph" w:styleId="Footer">
    <w:name w:val="footer"/>
    <w:basedOn w:val="Normal"/>
    <w:link w:val="FooterChar"/>
    <w:uiPriority w:val="99"/>
    <w:unhideWhenUsed/>
    <w:rsid w:val="00313536"/>
    <w:pPr>
      <w:tabs>
        <w:tab w:val="center" w:pos="4536"/>
        <w:tab w:val="right" w:pos="9072"/>
      </w:tabs>
      <w:spacing w:after="0" w:line="240" w:lineRule="auto"/>
    </w:pPr>
  </w:style>
  <w:style w:type="character" w:customStyle="1" w:styleId="FooterChar">
    <w:name w:val="Footer Char"/>
    <w:basedOn w:val="DefaultParagraphFont"/>
    <w:link w:val="Footer"/>
    <w:uiPriority w:val="99"/>
    <w:rsid w:val="00313536"/>
  </w:style>
  <w:style w:type="character" w:styleId="Hyperlink">
    <w:name w:val="Hyperlink"/>
    <w:basedOn w:val="DefaultParagraphFont"/>
    <w:uiPriority w:val="99"/>
    <w:unhideWhenUsed/>
    <w:rsid w:val="00D97291"/>
    <w:rPr>
      <w:color w:val="467886" w:themeColor="hyperlink"/>
      <w:u w:val="single"/>
    </w:rPr>
  </w:style>
  <w:style w:type="character" w:styleId="UnresolvedMention">
    <w:name w:val="Unresolved Mention"/>
    <w:basedOn w:val="DefaultParagraphFont"/>
    <w:uiPriority w:val="99"/>
    <w:semiHidden/>
    <w:unhideWhenUsed/>
    <w:rsid w:val="00D972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contact@lavideholding.com" TargetMode="External"/><Relationship Id="rId4" Type="http://schemas.openxmlformats.org/officeDocument/2006/relationships/styles" Target="styles.xml"/><Relationship Id="rId9" Type="http://schemas.openxmlformats.org/officeDocument/2006/relationships/hyperlink" Target="mailto:contact@lavideholding.com" TargetMode="External"/><Relationship Id="rId14" Type="http://schemas.openxmlformats.org/officeDocument/2006/relationships/customXml" Target="../customXml/item5.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AR17Melding Document" ma:contentTypeID="0x010100D67FB3C8B9F44C9FB801D5E99C4AEC9B008B32F997535F40B0A20F4493835B16FA00B6AFA36744523C48BBF919E941DFB204" ma:contentTypeVersion="62" ma:contentTypeDescription="" ma:contentTypeScope="" ma:versionID="4e09ade02613b220d3763a4119fd2701">
  <xsd:schema xmlns:xsd="http://www.w3.org/2001/XMLSchema" xmlns:xs="http://www.w3.org/2001/XMLSchema" xmlns:p="http://schemas.microsoft.com/office/2006/metadata/properties" xmlns:ns2="5fe4e853-3417-48a7-a9b2-767e16cca7ad" xmlns:ns3="bedada9c-9ff6-4a90-bed1-7f262f8682ad" xmlns:ns4="1af4fe37-e138-4444-ac39-a91a26058e7e" xmlns:ns5="0c8e3599-69d8-463b-8bf2-ff1d054f3b5f" targetNamespace="http://schemas.microsoft.com/office/2006/metadata/properties" ma:root="true" ma:fieldsID="2f159773919a1f8f380c15aa75c062af" ns2:_="" ns3:_="" ns4:_="" ns5:_="">
    <xsd:import namespace="5fe4e853-3417-48a7-a9b2-767e16cca7ad"/>
    <xsd:import namespace="bedada9c-9ff6-4a90-bed1-7f262f8682ad"/>
    <xsd:import namespace="1af4fe37-e138-4444-ac39-a91a26058e7e"/>
    <xsd:import namespace="0c8e3599-69d8-463b-8bf2-ff1d054f3b5f"/>
    <xsd:element name="properties">
      <xsd:complexType>
        <xsd:sequence>
          <xsd:element name="documentManagement">
            <xsd:complexType>
              <xsd:all>
                <xsd:element ref="ns2:_dlc_DocId" minOccurs="0"/>
                <xsd:element ref="ns2:_dlc_DocIdUrl" minOccurs="0"/>
                <xsd:element ref="ns2:_dlc_DocIdPersistId" minOccurs="0"/>
                <xsd:element ref="ns3:AFM_dms_Behandelaar" minOccurs="0"/>
                <xsd:element ref="ns3:AFM_dms_MeldingId" minOccurs="0"/>
                <xsd:element ref="ns3:AFM_dms_TitelPersbericht" minOccurs="0"/>
                <xsd:element ref="ns3:AFM_dms_NaamRelatie" minOccurs="0"/>
                <xsd:element ref="ns3:AFM_dms_Zaaknummer" minOccurs="0"/>
                <xsd:element ref="ns3:AFM_dms_ZaakEinddatum" minOccurs="0"/>
                <xsd:element ref="ns3:AFM_dms_DatumEnTijdstipOntvangst" minOccurs="0"/>
                <xsd:element ref="ns3:AFM_dms_Relatienummer" minOccurs="0"/>
                <xsd:element ref="ns3:AFM_dms_PublicatieTijdstip" minOccurs="0"/>
                <xsd:element ref="ns3:AFM_dms_Kanaal" minOccurs="0"/>
                <xsd:element ref="ns3:AFM_dms_Melder" minOccurs="0"/>
                <xsd:element ref="ns3:AFM_dms_SoortBericht" minOccurs="0"/>
                <xsd:element ref="ns3:AFM_dms_ZaaktypeTaxHTField0" minOccurs="0"/>
                <xsd:element ref="ns3:AFM_dms_Authorization" minOccurs="0"/>
                <xsd:element ref="ns3:AFM_dms_Resultaat" minOccurs="0"/>
                <xsd:element ref="ns3:AFM_dms_DocumenttypeTaxHTField0" minOccurs="0"/>
                <xsd:element ref="ns3:e8d0f44fb3804c52bd24bc545b2f2e67" minOccurs="0"/>
                <xsd:element ref="ns3:AFM_dms_origineleBestandsnaam" minOccurs="0"/>
                <xsd:element ref="ns3:AFM_dms_RetentietermijnTaxHTField0" minOccurs="0"/>
                <xsd:element ref="ns4:TaxCatchAll" minOccurs="0"/>
                <xsd:element ref="ns4:TaxCatchAllLabel" minOccurs="0"/>
                <xsd:element ref="ns3:AFM_dms_Vernietigingsjaar" minOccurs="0"/>
                <xsd:element ref="ns3:AFM_dms_Grondslag" minOccurs="0"/>
                <xsd:element ref="ns3:AFM_dms_Beschrijving_grondslag"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dada9c-9ff6-4a90-bed1-7f262f8682ad" elementFormDefault="qualified">
    <xsd:import namespace="http://schemas.microsoft.com/office/2006/documentManagement/types"/>
    <xsd:import namespace="http://schemas.microsoft.com/office/infopath/2007/PartnerControls"/>
    <xsd:element name="AFM_dms_Behandelaar" ma:index="11" nillable="true" ma:displayName="Behandelaar" ma:internalName="AFM_dms_Behandelaar" ma:readOnly="false">
      <xsd:simpleType>
        <xsd:restriction base="dms:Text"/>
      </xsd:simpleType>
    </xsd:element>
    <xsd:element name="AFM_dms_MeldingId" ma:index="12" nillable="true" ma:displayName="Melding ID" ma:internalName="AFM_dms_MeldingId" ma:readOnly="false">
      <xsd:simpleType>
        <xsd:restriction base="dms:Text"/>
      </xsd:simpleType>
    </xsd:element>
    <xsd:element name="AFM_dms_TitelPersbericht" ma:index="13" nillable="true" ma:displayName="Titel persbericht" ma:internalName="AFM_dms_TitelPersbericht" ma:readOnly="false">
      <xsd:simpleType>
        <xsd:restriction base="dms:Text"/>
      </xsd:simpleType>
    </xsd:element>
    <xsd:element name="AFM_dms_NaamRelatie" ma:index="14" nillable="true" ma:displayName="Naam relatie" ma:internalName="AFM_dms_NaamRelatie" ma:readOnly="false">
      <xsd:simpleType>
        <xsd:restriction base="dms:Text"/>
      </xsd:simpleType>
    </xsd:element>
    <xsd:element name="AFM_dms_Zaaknummer" ma:index="15" nillable="true" ma:displayName="Zaaknummer" ma:internalName="AFM_dms_Zaaknummer" ma:readOnly="false">
      <xsd:simpleType>
        <xsd:restriction base="dms:Text"/>
      </xsd:simpleType>
    </xsd:element>
    <xsd:element name="AFM_dms_ZaakEinddatum" ma:index="16" nillable="true" ma:displayName="Zaak einddatum" ma:format="DateOnly" ma:internalName="AFM_dms_ZaakEinddatum" ma:readOnly="false">
      <xsd:simpleType>
        <xsd:restriction base="dms:DateTime"/>
      </xsd:simpleType>
    </xsd:element>
    <xsd:element name="AFM_dms_DatumEnTijdstipOntvangst" ma:index="18" nillable="true" ma:displayName="Datum en tijdstip ontvangst" ma:format="DateTime" ma:indexed="true" ma:internalName="AFM_dms_DatumEnTijdstipOntvangst" ma:readOnly="false">
      <xsd:simpleType>
        <xsd:restriction base="dms:DateTime"/>
      </xsd:simpleType>
    </xsd:element>
    <xsd:element name="AFM_dms_Relatienummer" ma:index="19" nillable="true" ma:displayName="Relatienummer" ma:internalName="AFM_dms_Relatienummer" ma:readOnly="false">
      <xsd:simpleType>
        <xsd:restriction base="dms:Text"/>
      </xsd:simpleType>
    </xsd:element>
    <xsd:element name="AFM_dms_PublicatieTijdstip" ma:index="20" nillable="true" ma:displayName="Publicatie tijdstip" ma:format="DateTime" ma:internalName="AFM_dms_PublicatieTijdstip" ma:readOnly="false">
      <xsd:simpleType>
        <xsd:restriction base="dms:DateTime"/>
      </xsd:simpleType>
    </xsd:element>
    <xsd:element name="AFM_dms_Kanaal" ma:index="21" nillable="true" ma:displayName="Kanaal" ma:internalName="AFM_dms_Kanaal" ma:readOnly="false">
      <xsd:simpleType>
        <xsd:restriction base="dms:Text"/>
      </xsd:simpleType>
    </xsd:element>
    <xsd:element name="AFM_dms_Melder" ma:index="22" nillable="true" ma:displayName="Melder" ma:internalName="AFM_dms_Melder" ma:readOnly="false">
      <xsd:simpleType>
        <xsd:restriction base="dms:Text"/>
      </xsd:simpleType>
    </xsd:element>
    <xsd:element name="AFM_dms_SoortBericht" ma:index="23" nillable="true" ma:displayName="Soort bericht" ma:internalName="AFM_dms_SoortBericht" ma:readOnly="false">
      <xsd:simpleType>
        <xsd:restriction base="dms:Text"/>
      </xsd:simpleType>
    </xsd:element>
    <xsd:element name="AFM_dms_ZaaktypeTaxHTField0" ma:index="24" nillable="true" ma:displayName="AFM_dms_Zaaktype_0" ma:hidden="true" ma:internalName="AFM_dms_ZaaktypeTaxHTField0" ma:readOnly="false">
      <xsd:simpleType>
        <xsd:restriction base="dms:Note"/>
      </xsd:simpleType>
    </xsd:element>
    <xsd:element name="AFM_dms_Authorization" ma:index="25" nillable="true" ma:displayName="Authorization" ma:hidden="true" ma:internalName="AFM_dms_Authorization" ma:readOnly="false">
      <xsd:simpleType>
        <xsd:restriction base="dms:Text"/>
      </xsd:simpleType>
    </xsd:element>
    <xsd:element name="AFM_dms_Resultaat" ma:index="26" nillable="true" ma:displayName="Resultaat" ma:internalName="AFM_dms_Resultaat" ma:readOnly="false">
      <xsd:simpleType>
        <xsd:restriction base="dms:Text"/>
      </xsd:simpleType>
    </xsd:element>
    <xsd:element name="AFM_dms_DocumenttypeTaxHTField0" ma:index="28" nillable="true" ma:taxonomy="true" ma:internalName="AFM_dms_DocumenttypeTaxHTField0" ma:taxonomyFieldName="AFM_dms_Documenttype" ma:displayName="Documenttype" ma:readOnly="false" ma:fieldId="{d5a86c8b-6ea9-4e9d-86ec-2ef63014f564}" ma:sspId="aa2fb73e-e83a-44df-bc25-39628a106fd3" ma:termSetId="ddbd6d10-e3b1-454b-85ca-cbc13037ef4b" ma:anchorId="00000000-0000-0000-0000-000000000000" ma:open="false" ma:isKeyword="false">
      <xsd:complexType>
        <xsd:sequence>
          <xsd:element ref="pc:Terms" minOccurs="0" maxOccurs="1"/>
        </xsd:sequence>
      </xsd:complexType>
    </xsd:element>
    <xsd:element name="e8d0f44fb3804c52bd24bc545b2f2e67" ma:index="29" nillable="true" ma:taxonomy="true" ma:internalName="e8d0f44fb3804c52bd24bc545b2f2e67" ma:taxonomyFieldName="AFM_dms_Zaaktype" ma:displayName="Zaaktype" ma:readOnly="false" ma:fieldId="{e8d0f44f-b380-4c52-bd24-bc545b2f2e67}" ma:sspId="aa2fb73e-e83a-44df-bc25-39628a106fd3" ma:termSetId="a543a553-767d-4eaa-88d1-444b203f0c53" ma:anchorId="00000000-0000-0000-0000-000000000000" ma:open="false" ma:isKeyword="false">
      <xsd:complexType>
        <xsd:sequence>
          <xsd:element ref="pc:Terms" minOccurs="0" maxOccurs="1"/>
        </xsd:sequence>
      </xsd:complexType>
    </xsd:element>
    <xsd:element name="AFM_dms_origineleBestandsnaam" ma:index="30" nillable="true" ma:displayName="Originele bestandsnaam" ma:internalName="AFM_dms_origineleBestandsnaam" ma:readOnly="false">
      <xsd:simpleType>
        <xsd:restriction base="dms:Text"/>
      </xsd:simpleType>
    </xsd:element>
    <xsd:element name="AFM_dms_RetentietermijnTaxHTField0" ma:index="31" nillable="true" ma:taxonomy="true" ma:internalName="AFM_dms_RetentietermijnTaxHTField0" ma:taxonomyFieldName="AFM_dms_Retentietermijn" ma:displayName="Retentietermijn" ma:readOnly="false" ma:fieldId="{6cfc6ed6-8921-41d4-8513-419a979b39ac}" ma:sspId="aa2fb73e-e83a-44df-bc25-39628a106fd3" ma:termSetId="542d2480-3123-4c09-88a6-151b2d4c607e" ma:anchorId="00000000-0000-0000-0000-000000000000" ma:open="false" ma:isKeyword="false">
      <xsd:complexType>
        <xsd:sequence>
          <xsd:element ref="pc:Terms" minOccurs="0" maxOccurs="1"/>
        </xsd:sequence>
      </xsd:complexType>
    </xsd:element>
    <xsd:element name="AFM_dms_Vernietigingsjaar" ma:index="35" nillable="true" ma:displayName="Vernietigingsjaar" ma:decimals="0" ma:internalName="AFM_dms_Vernietigingsjaar" ma:readOnly="false" ma:percentage="FALSE">
      <xsd:simpleType>
        <xsd:restriction base="dms:Number">
          <xsd:maxInclusive value="2050"/>
          <xsd:minInclusive value="1970"/>
        </xsd:restriction>
      </xsd:simpleType>
    </xsd:element>
    <xsd:element name="AFM_dms_Grondslag" ma:index="36" nillable="true" ma:displayName="Grondslag" ma:internalName="AFM_dms_Grondslag" ma:readOnly="false">
      <xsd:simpleType>
        <xsd:restriction base="dms:Text"/>
      </xsd:simpleType>
    </xsd:element>
    <xsd:element name="AFM_dms_Beschrijving_grondslag" ma:index="37" nillable="true" ma:displayName="Beschrijving Grondslag" ma:internalName="AFM_dms_Beschrijving_grondslag"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f4fe37-e138-4444-ac39-a91a26058e7e"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277d4bee-1e6c-4d04-a5f9-80cf83680855}" ma:internalName="TaxCatchAll" ma:showField="CatchAllData" ma:web="bedada9c-9ff6-4a90-bed1-7f262f8682ad">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277d4bee-1e6c-4d04-a5f9-80cf83680855}" ma:internalName="TaxCatchAllLabel" ma:readOnly="true" ma:showField="CatchAllDataLabel" ma:web="bedada9c-9ff6-4a90-bed1-7f262f8682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8e3599-69d8-463b-8bf2-ff1d054f3b5f"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Afbeeldingtags" ma:readOnly="false" ma:fieldId="{5cf76f15-5ced-4ddc-b409-7134ff3c332f}" ma:taxonomyMulti="true" ma:sspId="aa2fb73e-e83a-44df-bc25-39628a106fd3"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description="" ma:hidden="true" ma:indexed="true" ma:internalName="MediaServiceDateTake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af4fe37-e138-4444-ac39-a91a26058e7e">
      <Value>4</Value>
      <Value>3</Value>
    </TaxCatchAll>
    <lcf76f155ced4ddcb4097134ff3c332f xmlns="0c8e3599-69d8-463b-8bf2-ff1d054f3b5f">
      <Terms xmlns="http://schemas.microsoft.com/office/infopath/2007/PartnerControls"/>
    </lcf76f155ced4ddcb4097134ff3c332f>
    <AFM_dms_DatumEnTijdstipOntvangst xmlns="bedada9c-9ff6-4a90-bed1-7f262f8682ad" xsi:nil="true"/>
    <AFM_dms_RetentietermijnTaxHTField0 xmlns="bedada9c-9ff6-4a90-bed1-7f262f8682ad">
      <Terms xmlns="http://schemas.microsoft.com/office/infopath/2007/PartnerControls"/>
    </AFM_dms_RetentietermijnTaxHTField0>
    <AFM_dms_Zaaknummer xmlns="bedada9c-9ff6-4a90-bed1-7f262f8682ad">C2512-00578</AFM_dms_Zaaknummer>
    <AFM_dms_ZaakEinddatum xmlns="bedada9c-9ff6-4a90-bed1-7f262f8682ad" xsi:nil="true"/>
    <AFM_dms_NaamRelatie xmlns="bedada9c-9ff6-4a90-bed1-7f262f8682ad">Lavide Holding N.V.</AFM_dms_NaamRelatie>
    <AFM_dms_Kanaal xmlns="bedada9c-9ff6-4a90-bed1-7f262f8682ad" xsi:nil="true"/>
    <AFM_dms_SoortBericht xmlns="bedada9c-9ff6-4a90-bed1-7f262f8682ad" xsi:nil="true"/>
    <AFM_dms_Resultaat xmlns="bedada9c-9ff6-4a90-bed1-7f262f8682ad" xsi:nil="true"/>
    <AFM_dms_MeldingId xmlns="bedada9c-9ff6-4a90-bed1-7f262f8682ad" xsi:nil="true"/>
    <AFM_dms_TitelPersbericht xmlns="bedada9c-9ff6-4a90-bed1-7f262f8682ad" xsi:nil="true"/>
    <AFM_dms_Relatienummer xmlns="bedada9c-9ff6-4a90-bed1-7f262f8682ad" xsi:nil="true"/>
    <AFM_dms_Beschrijving_grondslag xmlns="bedada9c-9ff6-4a90-bed1-7f262f8682ad" xsi:nil="true"/>
    <_dlc_DocIdPersistId xmlns="5fe4e853-3417-48a7-a9b2-767e16cca7ad" xsi:nil="true"/>
    <AFM_dms_Vernietigingsjaar xmlns="bedada9c-9ff6-4a90-bed1-7f262f8682ad" xsi:nil="true"/>
    <e8d0f44fb3804c52bd24bc545b2f2e67 xmlns="bedada9c-9ff6-4a90-bed1-7f262f8682ad">
      <Terms xmlns="http://schemas.microsoft.com/office/infopath/2007/PartnerControls">
        <TermInfo xmlns="http://schemas.microsoft.com/office/infopath/2007/PartnerControls">
          <TermName xmlns="http://schemas.microsoft.com/office/infopath/2007/PartnerControls">EUIOVW</TermName>
          <TermId xmlns="http://schemas.microsoft.com/office/infopath/2007/PartnerControls">bd452f78-56ac-4048-8ad6-d473d26cf365</TermId>
        </TermInfo>
      </Terms>
    </e8d0f44fb3804c52bd24bc545b2f2e67>
    <AFM_dms_Behandelaar xmlns="bedada9c-9ff6-4a90-bed1-7f262f8682ad" xsi:nil="true"/>
    <AFM_dms_ZaaktypeTaxHTField0 xmlns="bedada9c-9ff6-4a90-bed1-7f262f8682ad" xsi:nil="true"/>
    <AFM_dms_Authorization xmlns="bedada9c-9ff6-4a90-bed1-7f262f8682ad" xsi:nil="true"/>
    <AFM_dms_DocumenttypeTaxHTField0 xmlns="bedada9c-9ff6-4a90-bed1-7f262f8682ad">
      <Terms xmlns="http://schemas.microsoft.com/office/infopath/2007/PartnerControls">
        <TermInfo xmlns="http://schemas.microsoft.com/office/infopath/2007/PartnerControls">
          <TermName xmlns="http://schemas.microsoft.com/office/infopath/2007/PartnerControls">Persbericht inkomend</TermName>
          <TermId xmlns="http://schemas.microsoft.com/office/infopath/2007/PartnerControls">29ae2195-941d-4ea3-be1c-3d43a11ff799</TermId>
        </TermInfo>
      </Terms>
    </AFM_dms_DocumenttypeTaxHTField0>
    <AFM_dms_PublicatieTijdstip xmlns="bedada9c-9ff6-4a90-bed1-7f262f8682ad" xsi:nil="true"/>
    <AFM_dms_origineleBestandsnaam xmlns="bedada9c-9ff6-4a90-bed1-7f262f8682ad">Triple Finance Group - Persbericht 4 December Versie FINAL.docx</AFM_dms_origineleBestandsnaam>
    <AFM_dms_Grondslag xmlns="bedada9c-9ff6-4a90-bed1-7f262f8682ad" xsi:nil="true"/>
    <AFM_dms_Melder xmlns="bedada9c-9ff6-4a90-bed1-7f262f8682ad" xsi:nil="true"/>
    <_dlc_DocId xmlns="5fe4e853-3417-48a7-a9b2-767e16cca7ad">MAR17MELD-955777008-85514</_dlc_DocId>
    <_dlc_DocIdUrl xmlns="5fe4e853-3417-48a7-a9b2-767e16cca7ad">
      <Url>https://afmap.sharepoint.com/sites/afmdms_mar17meldingen/_layouts/15/DocIdRedir.aspx?ID=MAR17MELD-955777008-85514</Url>
      <Description>MAR17MELD-955777008-85514</Description>
    </_dlc_DocIdUrl>
  </documentManagement>
</p:properties>
</file>

<file path=customXml/item4.xml><?xml version="1.0" encoding="utf-8"?>
<?mso-contentType ?>
<SharedContentType xmlns="Microsoft.SharePoint.Taxonomy.ContentTypeSync" SourceId="aa2fb73e-e83a-44df-bc25-39628a106fd3" ContentTypeId="0x010100D67FB3C8B9F44C9FB801D5E99C4AEC9B"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37F244A-01DD-4927-8B4F-E210C0CCAE9D}">
  <ds:schemaRefs>
    <ds:schemaRef ds:uri="http://schemas.microsoft.com/sharepoint/v3/contenttype/forms"/>
  </ds:schemaRefs>
</ds:datastoreItem>
</file>

<file path=customXml/itemProps2.xml><?xml version="1.0" encoding="utf-8"?>
<ds:datastoreItem xmlns:ds="http://schemas.openxmlformats.org/officeDocument/2006/customXml" ds:itemID="{3BB00DEE-FFD1-4CF7-8834-381C70C48F8E}"/>
</file>

<file path=customXml/itemProps3.xml><?xml version="1.0" encoding="utf-8"?>
<ds:datastoreItem xmlns:ds="http://schemas.openxmlformats.org/officeDocument/2006/customXml" ds:itemID="{67314CAC-E88E-4296-9852-5A1CC42841A7}">
  <ds:schemaRefs>
    <ds:schemaRef ds:uri="http://schemas.microsoft.com/office/2006/metadata/properties"/>
    <ds:schemaRef ds:uri="http://schemas.microsoft.com/office/infopath/2007/PartnerControls"/>
    <ds:schemaRef ds:uri="5cb99b8c-a88e-4e63-b02e-ebc849dc1cd5"/>
    <ds:schemaRef ds:uri="3e90f9cc-59ff-474a-9957-1ec275c22edf"/>
  </ds:schemaRefs>
</ds:datastoreItem>
</file>

<file path=customXml/itemProps4.xml><?xml version="1.0" encoding="utf-8"?>
<ds:datastoreItem xmlns:ds="http://schemas.openxmlformats.org/officeDocument/2006/customXml" ds:itemID="{33E67852-96F1-4D30-9FB8-31A600622244}"/>
</file>

<file path=customXml/itemProps5.xml><?xml version="1.0" encoding="utf-8"?>
<ds:datastoreItem xmlns:ds="http://schemas.openxmlformats.org/officeDocument/2006/customXml" ds:itemID="{ACE3754D-B9B0-424B-8F8D-C8B54EFCFFA4}"/>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2752</Characters>
  <Application>Microsoft Office Word</Application>
  <DocSecurity>0</DocSecurity>
  <Lines>22</Lines>
  <Paragraphs>6</Paragraphs>
  <ScaleCrop>false</ScaleCrop>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Persbericht inkomend</dc:title>
  <cp:lastModifiedBy>Mario Natella</cp:lastModifiedBy>
  <cp:revision>2</cp:revision>
  <dcterms:created xsi:type="dcterms:W3CDTF">1900-01-01T00:00:00Z</dcterms:created>
  <dcterms:modified xsi:type="dcterms:W3CDTF">2025-12-05T09:58:00Z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0x010100D67FB3C8B9F44C9FB801D5E99C4AEC9B008B32F997535F40B0A20F4493835B16FA00B6AFA36744523C48BBF919E941DFB204</vt:lpwstr>
  </property>
  <property fmtid="{D5CDD505-2E9C-101B-9397-08002B2CF9AE}" pid="3" name="MediaServiceImageTags">
    <vt:lpwstr/>
  </property>
  <property fmtid="{D5CDD505-2E9C-101B-9397-08002B2CF9AE}" pid="4" name="_dlc_DocIdItemGuid">
    <vt:lpwstr>617b56ab-2a9e-46ec-b385-4ad4081ce0af</vt:lpwstr>
  </property>
  <property fmtid="{D5CDD505-2E9C-101B-9397-08002B2CF9AE}" pid="5" name="AFM_dms_Zaaktype">
    <vt:lpwstr>3;#EUIOVW|bd452f78-56ac-4048-8ad6-d473d26cf365</vt:lpwstr>
  </property>
  <property fmtid="{D5CDD505-2E9C-101B-9397-08002B2CF9AE}" pid="6" name="AFM_dms_Retentietermijn">
    <vt:lpwstr/>
  </property>
  <property fmtid="{D5CDD505-2E9C-101B-9397-08002B2CF9AE}" pid="7" name="AFM_dms_Documenttype">
    <vt:lpwstr>4;#Persbericht inkomend|29ae2195-941d-4ea3-be1c-3d43a11ff799</vt:lpwstr>
  </property>
</Properties>
</file>