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B4C9" w14:textId="77777777" w:rsidR="0059267E" w:rsidRDefault="0059267E">
      <w:pPr>
        <w:spacing w:line="276" w:lineRule="auto"/>
        <w:jc w:val="center"/>
        <w:rPr>
          <w:rFonts w:ascii="Calibri" w:eastAsia="Calibri" w:hAnsi="Calibri" w:cs="Calibri"/>
          <w:b/>
          <w:color w:val="116A9E"/>
          <w:sz w:val="32"/>
        </w:rPr>
      </w:pPr>
      <w:r w:rsidRPr="0059267E">
        <w:rPr>
          <w:rFonts w:ascii="Calibri" w:eastAsia="Calibri" w:hAnsi="Calibri" w:cs="Calibri"/>
          <w:b/>
          <w:color w:val="116A9E"/>
          <w:sz w:val="32"/>
        </w:rPr>
        <w:t>Pharming Announces Presentation of Positive Results of Phase III Leniolisib Trial in APDS at Clinical Immunology Society 2022 Annual Meeting</w:t>
      </w:r>
    </w:p>
    <w:p w14:paraId="0529AFF2" w14:textId="77777777" w:rsidR="00EF1AD7" w:rsidRPr="00EF1AD7" w:rsidRDefault="00EF1AD7" w:rsidP="00EF1AD7">
      <w:pPr>
        <w:spacing w:line="276" w:lineRule="auto"/>
        <w:jc w:val="center"/>
        <w:rPr>
          <w:rFonts w:ascii="Calibri" w:eastAsia="Calibri" w:hAnsi="Calibri" w:cs="Calibri"/>
          <w:b/>
          <w:i/>
          <w:color w:val="116A9E"/>
        </w:rPr>
      </w:pPr>
      <w:r w:rsidRPr="00EF1AD7">
        <w:rPr>
          <w:rFonts w:ascii="Calibri" w:eastAsia="Calibri" w:hAnsi="Calibri" w:cs="Calibri"/>
          <w:b/>
          <w:i/>
          <w:color w:val="116A9E"/>
        </w:rPr>
        <w:t xml:space="preserve">Principal Investigator Dr. V. </w:t>
      </w:r>
      <w:proofErr w:type="spellStart"/>
      <w:r w:rsidRPr="00EF1AD7">
        <w:rPr>
          <w:rFonts w:ascii="Calibri" w:eastAsia="Calibri" w:hAnsi="Calibri" w:cs="Calibri"/>
          <w:b/>
          <w:i/>
          <w:color w:val="116A9E"/>
        </w:rPr>
        <w:t>Koneti</w:t>
      </w:r>
      <w:proofErr w:type="spellEnd"/>
      <w:r w:rsidRPr="00EF1AD7">
        <w:rPr>
          <w:rFonts w:ascii="Calibri" w:eastAsia="Calibri" w:hAnsi="Calibri" w:cs="Calibri"/>
          <w:b/>
          <w:i/>
          <w:color w:val="116A9E"/>
        </w:rPr>
        <w:t xml:space="preserve"> Rao Will Share Data Supporting the</w:t>
      </w:r>
    </w:p>
    <w:p w14:paraId="31D97417" w14:textId="0DFF7332" w:rsidR="003603F1" w:rsidRDefault="00EF1AD7" w:rsidP="00EF1AD7">
      <w:pPr>
        <w:spacing w:line="276" w:lineRule="auto"/>
        <w:jc w:val="center"/>
        <w:rPr>
          <w:rFonts w:ascii="Calibri" w:eastAsia="Calibri" w:hAnsi="Calibri" w:cs="Calibri"/>
          <w:b/>
          <w:i/>
          <w:color w:val="116A9E"/>
        </w:rPr>
      </w:pPr>
      <w:r w:rsidRPr="00EF1AD7">
        <w:rPr>
          <w:rFonts w:ascii="Calibri" w:eastAsia="Calibri" w:hAnsi="Calibri" w:cs="Calibri"/>
          <w:b/>
          <w:i/>
          <w:color w:val="116A9E"/>
        </w:rPr>
        <w:t>Investigational Treatment for Activated PI3K Delta Syndrome (APDS)</w:t>
      </w:r>
    </w:p>
    <w:p w14:paraId="7E47525F" w14:textId="77777777" w:rsidR="003603F1" w:rsidRDefault="003603F1">
      <w:pPr>
        <w:spacing w:line="276" w:lineRule="auto"/>
        <w:jc w:val="center"/>
        <w:rPr>
          <w:rFonts w:ascii="Calibri" w:eastAsia="Calibri" w:hAnsi="Calibri" w:cs="Calibri"/>
          <w:b/>
          <w:i/>
          <w:color w:val="116A9E"/>
        </w:rPr>
      </w:pPr>
    </w:p>
    <w:p w14:paraId="430227D2" w14:textId="77777777" w:rsidR="00EF1423" w:rsidRPr="00EF1423" w:rsidRDefault="0022145E" w:rsidP="00EF1423">
      <w:pPr>
        <w:spacing w:before="60" w:after="120" w:line="276" w:lineRule="auto"/>
        <w:jc w:val="both"/>
        <w:rPr>
          <w:rFonts w:ascii="Calibri" w:eastAsia="Calibri" w:hAnsi="Calibri" w:cs="Calibri"/>
          <w:color w:val="59595B"/>
        </w:rPr>
      </w:pPr>
      <w:r>
        <w:rPr>
          <w:rFonts w:ascii="Calibri" w:eastAsia="Calibri" w:hAnsi="Calibri" w:cs="Calibri"/>
          <w:b/>
          <w:color w:val="116A9E"/>
        </w:rPr>
        <w:t xml:space="preserve">Leiden, The Netherlands, March </w:t>
      </w:r>
      <w:r w:rsidR="00EF1AD7">
        <w:rPr>
          <w:rFonts w:ascii="Calibri" w:eastAsia="Calibri" w:hAnsi="Calibri" w:cs="Calibri"/>
          <w:b/>
          <w:color w:val="116A9E"/>
        </w:rPr>
        <w:t>28</w:t>
      </w:r>
      <w:r>
        <w:rPr>
          <w:rFonts w:ascii="Calibri" w:eastAsia="Calibri" w:hAnsi="Calibri" w:cs="Calibri"/>
          <w:b/>
          <w:color w:val="116A9E"/>
        </w:rPr>
        <w:t>, 2022:</w:t>
      </w:r>
      <w:r>
        <w:rPr>
          <w:rFonts w:ascii="Calibri" w:eastAsia="Calibri" w:hAnsi="Calibri" w:cs="Calibri"/>
          <w:b/>
          <w:color w:val="00679B"/>
        </w:rPr>
        <w:t xml:space="preserve"> </w:t>
      </w:r>
      <w:r>
        <w:rPr>
          <w:rFonts w:ascii="Calibri" w:eastAsia="Calibri" w:hAnsi="Calibri" w:cs="Calibri"/>
          <w:color w:val="59595B"/>
        </w:rPr>
        <w:t xml:space="preserve">Pharming Group N.V. (“Pharming” or “the Company”) (Euronext Amsterdam: PHARM/NASDAQ: PHAR) </w:t>
      </w:r>
      <w:r w:rsidR="00EF1423" w:rsidRPr="00EF1423">
        <w:rPr>
          <w:rFonts w:ascii="Calibri" w:eastAsia="Calibri" w:hAnsi="Calibri" w:cs="Calibri"/>
          <w:color w:val="59595B"/>
        </w:rPr>
        <w:t xml:space="preserve">announces that Principal Investigator V. </w:t>
      </w:r>
      <w:proofErr w:type="spellStart"/>
      <w:r w:rsidR="00EF1423" w:rsidRPr="00EF1423">
        <w:rPr>
          <w:rFonts w:ascii="Calibri" w:eastAsia="Calibri" w:hAnsi="Calibri" w:cs="Calibri"/>
          <w:color w:val="59595B"/>
        </w:rPr>
        <w:t>Koneti</w:t>
      </w:r>
      <w:proofErr w:type="spellEnd"/>
      <w:r w:rsidR="00EF1423" w:rsidRPr="00EF1423">
        <w:rPr>
          <w:rFonts w:ascii="Calibri" w:eastAsia="Calibri" w:hAnsi="Calibri" w:cs="Calibri"/>
          <w:color w:val="59595B"/>
        </w:rPr>
        <w:t xml:space="preserve"> Rao, MD, FRCPA, a staff physician in the Primary Immune Deficiency Clinic at the National Institutes of Health in Bethesda, Maryland, will present positive findings from the Phase III pivotal clinical trial of leniolisib for patients with activated phosphoinositide 3-kinase delta (PI3Kδ) syndrome (APDS) at the Clinical Immunology Society (CIS) 2022 Annual Meeting in Charlotte, North Carolina.</w:t>
      </w:r>
    </w:p>
    <w:p w14:paraId="4BDF5A9A" w14:textId="4005984A" w:rsidR="003F4E7B" w:rsidRDefault="00EF1423" w:rsidP="00E23435">
      <w:pPr>
        <w:spacing w:before="60" w:after="120" w:line="276" w:lineRule="auto"/>
        <w:jc w:val="both"/>
      </w:pPr>
      <w:r w:rsidRPr="00EF1423">
        <w:rPr>
          <w:rFonts w:ascii="Calibri" w:eastAsia="Calibri" w:hAnsi="Calibri" w:cs="Calibri"/>
          <w:color w:val="59595B"/>
        </w:rPr>
        <w:t>The presentation for healthcare practitioners and other experts will take place on April 1, 2022, from 11:30 to 11:45 ET/</w:t>
      </w:r>
      <w:r w:rsidR="009042D4">
        <w:rPr>
          <w:rFonts w:ascii="Calibri" w:eastAsia="Calibri" w:hAnsi="Calibri" w:cs="Calibri"/>
          <w:color w:val="59595B"/>
        </w:rPr>
        <w:t>17</w:t>
      </w:r>
      <w:r w:rsidRPr="00EF1423">
        <w:rPr>
          <w:rFonts w:ascii="Calibri" w:eastAsia="Calibri" w:hAnsi="Calibri" w:cs="Calibri"/>
          <w:color w:val="59595B"/>
        </w:rPr>
        <w:t xml:space="preserve">:30 to </w:t>
      </w:r>
      <w:r w:rsidR="009042D4">
        <w:rPr>
          <w:rFonts w:ascii="Calibri" w:eastAsia="Calibri" w:hAnsi="Calibri" w:cs="Calibri"/>
          <w:color w:val="59595B"/>
        </w:rPr>
        <w:t>17</w:t>
      </w:r>
      <w:r w:rsidRPr="00EF1423">
        <w:rPr>
          <w:rFonts w:ascii="Calibri" w:eastAsia="Calibri" w:hAnsi="Calibri" w:cs="Calibri"/>
          <w:color w:val="59595B"/>
        </w:rPr>
        <w:t>:45 CET and will be accessible on site and virtually. To attend, please register here</w:t>
      </w:r>
      <w:r w:rsidR="00ED7064">
        <w:rPr>
          <w:rFonts w:ascii="Calibri" w:eastAsia="Calibri" w:hAnsi="Calibri" w:cs="Calibri"/>
          <w:color w:val="59595B"/>
        </w:rPr>
        <w:t>:</w:t>
      </w:r>
      <w:r w:rsidR="00ED7064" w:rsidRPr="00ED7064">
        <w:t xml:space="preserve"> </w:t>
      </w:r>
    </w:p>
    <w:p w14:paraId="44BE7CD4" w14:textId="341094AB" w:rsidR="00EF1423" w:rsidRPr="00EF1423" w:rsidRDefault="00660378" w:rsidP="00E23435">
      <w:pPr>
        <w:spacing w:before="60" w:after="120" w:line="276" w:lineRule="auto"/>
        <w:jc w:val="both"/>
        <w:rPr>
          <w:rFonts w:ascii="Calibri" w:eastAsia="Calibri" w:hAnsi="Calibri" w:cs="Calibri"/>
          <w:color w:val="59595B"/>
        </w:rPr>
      </w:pPr>
      <w:hyperlink r:id="rId7" w:history="1">
        <w:r w:rsidR="003F4E7B" w:rsidRPr="00857688">
          <w:rPr>
            <w:rStyle w:val="Hyperlink"/>
            <w:rFonts w:ascii="Calibri" w:eastAsia="Calibri" w:hAnsi="Calibri" w:cs="Calibri"/>
          </w:rPr>
          <w:t>https://cis.clinimmsoc.org/education/meetings/am22/program/amprogram</w:t>
        </w:r>
      </w:hyperlink>
      <w:r w:rsidR="00ED7064">
        <w:rPr>
          <w:rFonts w:ascii="Calibri" w:eastAsia="Calibri" w:hAnsi="Calibri" w:cs="Calibri"/>
          <w:color w:val="59595B"/>
        </w:rPr>
        <w:t xml:space="preserve"> </w:t>
      </w:r>
    </w:p>
    <w:p w14:paraId="5AC7AD2D" w14:textId="77777777" w:rsidR="00EF1423" w:rsidRPr="00EF1423" w:rsidRDefault="00EF1423" w:rsidP="00EF1423">
      <w:pPr>
        <w:spacing w:before="60" w:after="120" w:line="276" w:lineRule="auto"/>
        <w:jc w:val="both"/>
        <w:rPr>
          <w:rFonts w:ascii="Calibri" w:eastAsia="Calibri" w:hAnsi="Calibri" w:cs="Calibri"/>
          <w:color w:val="59595B"/>
        </w:rPr>
      </w:pPr>
      <w:r w:rsidRPr="00EF1423">
        <w:rPr>
          <w:rFonts w:ascii="Calibri" w:eastAsia="Calibri" w:hAnsi="Calibri" w:cs="Calibri"/>
          <w:color w:val="59595B"/>
        </w:rPr>
        <w:t>Leniolisib is being developed for the targeted treatment of APDS, a rare primary immunodeficiency caused by genetic variants that currently has no approved therapy. On February 2, 2022, Pharming announced that the Phase III trial of leniolisib, sponsored by Novartis, has met both of its co-primary endpoints by demonstrating improvements in lymphoproliferation and immunophenotype correction, and that the treatment was well tolerated by patients.</w:t>
      </w:r>
    </w:p>
    <w:p w14:paraId="1E8CA36E" w14:textId="74367E59" w:rsidR="00EF1423" w:rsidRDefault="00EF1423" w:rsidP="00EF1423">
      <w:pPr>
        <w:spacing w:before="60" w:after="120" w:line="276" w:lineRule="auto"/>
        <w:jc w:val="both"/>
        <w:rPr>
          <w:rFonts w:ascii="Calibri" w:eastAsia="Calibri" w:hAnsi="Calibri" w:cs="Calibri"/>
          <w:color w:val="59595B"/>
        </w:rPr>
      </w:pPr>
      <w:r w:rsidRPr="00EF1423">
        <w:rPr>
          <w:rFonts w:ascii="Calibri" w:eastAsia="Calibri" w:hAnsi="Calibri" w:cs="Calibri"/>
          <w:color w:val="59595B"/>
        </w:rPr>
        <w:t>Pharming plans to begin submitting global regulatory filings for leniolisib, a small-molecule PI3Kδ inhibitor, in the first half of 2022 and, subject to approval, launching the treatment in the U.S. in the first quarte</w:t>
      </w:r>
      <w:r w:rsidR="001D3F44">
        <w:rPr>
          <w:rFonts w:ascii="Calibri" w:eastAsia="Calibri" w:hAnsi="Calibri" w:cs="Calibri"/>
          <w:color w:val="59595B"/>
        </w:rPr>
        <w:t>r</w:t>
      </w:r>
      <w:r w:rsidRPr="00EF1423">
        <w:rPr>
          <w:rFonts w:ascii="Calibri" w:eastAsia="Calibri" w:hAnsi="Calibri" w:cs="Calibri"/>
          <w:color w:val="59595B"/>
        </w:rPr>
        <w:t xml:space="preserve"> of 2023 and starting a series of European launches in the second half of 2023.</w:t>
      </w:r>
    </w:p>
    <w:p w14:paraId="3039B396" w14:textId="41C2375D" w:rsidR="003603F1" w:rsidRDefault="00356172">
      <w:pPr>
        <w:spacing w:before="60" w:after="120" w:line="276" w:lineRule="auto"/>
        <w:jc w:val="both"/>
        <w:rPr>
          <w:rFonts w:ascii="Calibri" w:eastAsia="Calibri" w:hAnsi="Calibri" w:cs="Calibri"/>
          <w:b/>
          <w:i/>
          <w:color w:val="59595B"/>
          <w:shd w:val="clear" w:color="auto" w:fill="FFFFFF"/>
        </w:rPr>
      </w:pPr>
      <w:r w:rsidRPr="00356172">
        <w:rPr>
          <w:rFonts w:ascii="Calibri" w:eastAsia="Calibri" w:hAnsi="Calibri" w:cs="Calibri"/>
          <w:b/>
          <w:i/>
          <w:color w:val="59595B"/>
          <w:shd w:val="clear" w:color="auto" w:fill="FFFFFF"/>
        </w:rPr>
        <w:t>Nicholas Hartog, MD, FAAAAI, FACAAI, a specialist in allergy and immunology at Spectrum Health Helen Devos Children’s Hospital in Grand Rapids, Michigan, said:</w:t>
      </w:r>
    </w:p>
    <w:p w14:paraId="30AB5843" w14:textId="5DB440BC" w:rsidR="003603F1" w:rsidRDefault="00866CE4">
      <w:pPr>
        <w:spacing w:after="120" w:line="276" w:lineRule="auto"/>
        <w:jc w:val="both"/>
        <w:rPr>
          <w:rFonts w:ascii="Calibri" w:eastAsia="Calibri" w:hAnsi="Calibri" w:cs="Calibri"/>
          <w:color w:val="59595B"/>
        </w:rPr>
      </w:pPr>
      <w:r w:rsidRPr="00866CE4">
        <w:rPr>
          <w:rFonts w:ascii="Calibri" w:eastAsia="Calibri" w:hAnsi="Calibri" w:cs="Calibri"/>
          <w:i/>
          <w:color w:val="59595B"/>
          <w:shd w:val="clear" w:color="auto" w:fill="FFFFFF"/>
        </w:rPr>
        <w:t xml:space="preserve">“I’m eager to learn more about the positive results of this Phase III study of leniolisib in patients with APDS. A promising therapy for this rare and challenging disease sparks hope in physicians like me, who are dedicated to improving care for affected patients and reducing their symptoms. I could not be more excited about the opportunity for a personalized and precision-based therapy on the horizon for this patient population.” </w:t>
      </w:r>
    </w:p>
    <w:p w14:paraId="4F8181CE" w14:textId="77777777" w:rsidR="00165D8A" w:rsidRDefault="00165D8A" w:rsidP="00165D8A">
      <w:pPr>
        <w:shd w:val="clear" w:color="auto" w:fill="FFFFFF"/>
        <w:spacing w:line="276" w:lineRule="auto"/>
        <w:rPr>
          <w:rFonts w:ascii="Calibri" w:eastAsia="Calibri" w:hAnsi="Calibri" w:cs="Calibri"/>
          <w:b/>
          <w:i/>
          <w:color w:val="59595B"/>
          <w:shd w:val="clear" w:color="auto" w:fill="FFFFFF"/>
        </w:rPr>
      </w:pPr>
      <w:r w:rsidRPr="00165D8A">
        <w:rPr>
          <w:rFonts w:ascii="Calibri" w:eastAsia="Calibri" w:hAnsi="Calibri" w:cs="Calibri"/>
          <w:b/>
          <w:i/>
          <w:color w:val="59595B"/>
          <w:shd w:val="clear" w:color="auto" w:fill="FFFFFF"/>
        </w:rPr>
        <w:t>Anurag Relan, Chief Medical Officer of Pharming, commented:</w:t>
      </w:r>
    </w:p>
    <w:p w14:paraId="23681836" w14:textId="0B04BADE" w:rsidR="00165D8A" w:rsidRPr="00165D8A" w:rsidRDefault="00165D8A" w:rsidP="00165D8A">
      <w:pPr>
        <w:spacing w:before="60" w:after="120" w:line="276" w:lineRule="auto"/>
        <w:jc w:val="both"/>
        <w:rPr>
          <w:rFonts w:ascii="Calibri" w:eastAsia="Calibri" w:hAnsi="Calibri" w:cs="Calibri"/>
          <w:i/>
          <w:color w:val="59595B"/>
          <w:shd w:val="clear" w:color="auto" w:fill="FFFFFF"/>
        </w:rPr>
      </w:pPr>
      <w:r w:rsidRPr="00165D8A">
        <w:rPr>
          <w:rFonts w:ascii="Calibri" w:eastAsia="Calibri" w:hAnsi="Calibri" w:cs="Calibri"/>
          <w:i/>
          <w:color w:val="59595B"/>
          <w:shd w:val="clear" w:color="auto" w:fill="FFFFFF"/>
        </w:rPr>
        <w:t xml:space="preserve">“Pharming is committed to bringing new therapies to people with rare diseases and will work closely with regulatory authorities across the globe </w:t>
      </w:r>
      <w:proofErr w:type="gramStart"/>
      <w:r w:rsidRPr="00165D8A">
        <w:rPr>
          <w:rFonts w:ascii="Calibri" w:eastAsia="Calibri" w:hAnsi="Calibri" w:cs="Calibri"/>
          <w:i/>
          <w:color w:val="59595B"/>
          <w:shd w:val="clear" w:color="auto" w:fill="FFFFFF"/>
        </w:rPr>
        <w:t>in an effort to</w:t>
      </w:r>
      <w:proofErr w:type="gramEnd"/>
      <w:r w:rsidRPr="00165D8A">
        <w:rPr>
          <w:rFonts w:ascii="Calibri" w:eastAsia="Calibri" w:hAnsi="Calibri" w:cs="Calibri"/>
          <w:i/>
          <w:color w:val="59595B"/>
          <w:shd w:val="clear" w:color="auto" w:fill="FFFFFF"/>
        </w:rPr>
        <w:t xml:space="preserve"> make this innovative option available to physicians who care for patients with primary immunodeficiencies. We are excited to be pursuing a development program that aims to bring patients the first targeted therapy option for APDS, as this disease significantly impacts their lives, yet treatment has been limited to supportive therapies such as antibiotics and immunoglobulin replacement therapy.”</w:t>
      </w:r>
    </w:p>
    <w:p w14:paraId="64B693F2" w14:textId="52C14513" w:rsidR="003603F1" w:rsidRDefault="00590D44" w:rsidP="00590D44">
      <w:pPr>
        <w:spacing w:before="60" w:after="120" w:line="276" w:lineRule="auto"/>
        <w:jc w:val="both"/>
        <w:rPr>
          <w:rFonts w:ascii="Calibri" w:eastAsia="Calibri" w:hAnsi="Calibri" w:cs="Calibri"/>
          <w:color w:val="59595B"/>
        </w:rPr>
      </w:pPr>
      <w:r w:rsidRPr="00590D44">
        <w:rPr>
          <w:rFonts w:ascii="Calibri" w:eastAsia="Calibri" w:hAnsi="Calibri" w:cs="Calibri"/>
          <w:color w:val="59595B"/>
        </w:rPr>
        <w:lastRenderedPageBreak/>
        <w:t>In his presentation during a plenary session titled “Precision Medicine for Hyperinflammatory Disorders,” Dr. Rao will explain the study’s design, share its primary and secondary findings, and detail patient disposition and safety results. The annual CIS meeting will be dedicated to exploring immune deficiency and dysregulation.</w:t>
      </w:r>
    </w:p>
    <w:p w14:paraId="038523E2" w14:textId="77777777" w:rsidR="00BE621F" w:rsidRPr="00BE621F" w:rsidRDefault="00BE621F" w:rsidP="00BE621F">
      <w:pPr>
        <w:spacing w:before="60" w:after="120" w:line="276" w:lineRule="auto"/>
        <w:jc w:val="both"/>
        <w:rPr>
          <w:rFonts w:ascii="Calibri" w:eastAsia="Calibri" w:hAnsi="Calibri" w:cs="Calibri"/>
          <w:b/>
          <w:color w:val="116A9E"/>
          <w:shd w:val="clear" w:color="auto" w:fill="FFFFFF"/>
        </w:rPr>
      </w:pPr>
      <w:r w:rsidRPr="00BE621F">
        <w:rPr>
          <w:rFonts w:ascii="Calibri" w:eastAsia="Calibri" w:hAnsi="Calibri" w:cs="Calibri"/>
          <w:b/>
          <w:color w:val="116A9E"/>
          <w:shd w:val="clear" w:color="auto" w:fill="FFFFFF"/>
        </w:rPr>
        <w:t>About Activated Phosphoinositide 3-Kinase δ Syndrome (APDS)</w:t>
      </w:r>
    </w:p>
    <w:p w14:paraId="25BE4775" w14:textId="77777777" w:rsidR="00BE621F" w:rsidRPr="00BE621F" w:rsidRDefault="00BE621F" w:rsidP="00BE621F">
      <w:pPr>
        <w:spacing w:before="60" w:after="120" w:line="276" w:lineRule="auto"/>
        <w:jc w:val="both"/>
        <w:rPr>
          <w:rFonts w:ascii="Calibri" w:eastAsia="Calibri" w:hAnsi="Calibri" w:cs="Calibri"/>
          <w:color w:val="59595B"/>
        </w:rPr>
      </w:pPr>
      <w:r w:rsidRPr="00BE621F">
        <w:rPr>
          <w:rFonts w:ascii="Calibri" w:eastAsia="Calibri" w:hAnsi="Calibri" w:cs="Calibri"/>
          <w:color w:val="59595B"/>
        </w:rPr>
        <w:t>APDS is a rare primary immunodeficiency that affects approximately one to two people per million. Also known as PASLI, it is caused by variants in either of two genes, PIK3CD or PIK3R1, that regulate maturation of white blood cells. Variants of these genes lead to hyperactivity of the PI3Kδ (phosphoinositide 3-kinase delta) pathway.</w:t>
      </w:r>
      <w:r w:rsidRPr="001B3603">
        <w:rPr>
          <w:rFonts w:ascii="Calibri" w:eastAsia="Calibri" w:hAnsi="Calibri" w:cs="Calibri"/>
          <w:color w:val="59595B"/>
          <w:vertAlign w:val="superscript"/>
        </w:rPr>
        <w:t>1,2</w:t>
      </w:r>
      <w:r w:rsidRPr="00BE621F">
        <w:rPr>
          <w:rFonts w:ascii="Calibri" w:eastAsia="Calibri" w:hAnsi="Calibri" w:cs="Calibri"/>
          <w:color w:val="59595B"/>
        </w:rPr>
        <w:t xml:space="preserve"> Balanced signaling in the PI3Kδ pathway is essential for physiological immune function. When this pathway is hyperactive, immune cells fail to mature and function properly, leading to immunodeficiency and dysregulation.</w:t>
      </w:r>
      <w:r w:rsidRPr="001B3603">
        <w:rPr>
          <w:rFonts w:ascii="Calibri" w:eastAsia="Calibri" w:hAnsi="Calibri" w:cs="Calibri"/>
          <w:color w:val="59595B"/>
          <w:vertAlign w:val="superscript"/>
        </w:rPr>
        <w:t>1,3</w:t>
      </w:r>
      <w:r w:rsidRPr="00BE621F">
        <w:rPr>
          <w:rFonts w:ascii="Calibri" w:eastAsia="Calibri" w:hAnsi="Calibri" w:cs="Calibri"/>
          <w:color w:val="59595B"/>
        </w:rPr>
        <w:t xml:space="preserve"> APDS is characterized by severe, recurrent sinopulmonary infections, lymphoproliferation, autoimmunity, and enteropathy.</w:t>
      </w:r>
      <w:r w:rsidRPr="001B3603">
        <w:rPr>
          <w:rFonts w:ascii="Calibri" w:eastAsia="Calibri" w:hAnsi="Calibri" w:cs="Calibri"/>
          <w:color w:val="59595B"/>
          <w:vertAlign w:val="superscript"/>
        </w:rPr>
        <w:t>4,5</w:t>
      </w:r>
      <w:r w:rsidRPr="00BE621F">
        <w:rPr>
          <w:rFonts w:ascii="Calibri" w:eastAsia="Calibri" w:hAnsi="Calibri" w:cs="Calibri"/>
          <w:color w:val="59595B"/>
        </w:rPr>
        <w:t xml:space="preserve"> Because these symptoms can be associated with a variety of conditions, including other primary immunodeficiencies, people with APDS are frequently misdiagnosed and suffer a median 7-year diagnostic delay.</w:t>
      </w:r>
      <w:r w:rsidRPr="001B3603">
        <w:rPr>
          <w:rFonts w:ascii="Calibri" w:eastAsia="Calibri" w:hAnsi="Calibri" w:cs="Calibri"/>
          <w:color w:val="59595B"/>
          <w:vertAlign w:val="superscript"/>
        </w:rPr>
        <w:t xml:space="preserve">6 </w:t>
      </w:r>
      <w:r w:rsidRPr="00BE621F">
        <w:rPr>
          <w:rFonts w:ascii="Calibri" w:eastAsia="Calibri" w:hAnsi="Calibri" w:cs="Calibri"/>
          <w:color w:val="59595B"/>
        </w:rPr>
        <w:t>As APDS is a progressive disease, this delay may lead to an accumulation of damage over time, including permanent lung damage and lymphoma.</w:t>
      </w:r>
      <w:r w:rsidRPr="001B3603">
        <w:rPr>
          <w:rFonts w:ascii="Calibri" w:eastAsia="Calibri" w:hAnsi="Calibri" w:cs="Calibri"/>
          <w:color w:val="59595B"/>
          <w:vertAlign w:val="superscript"/>
        </w:rPr>
        <w:t>4-7</w:t>
      </w:r>
      <w:r w:rsidRPr="00BE621F">
        <w:rPr>
          <w:rFonts w:ascii="Calibri" w:eastAsia="Calibri" w:hAnsi="Calibri" w:cs="Calibri"/>
          <w:color w:val="59595B"/>
        </w:rPr>
        <w:t xml:space="preserve"> The only way to definitively diagnose this condition is through genetic testing.</w:t>
      </w:r>
    </w:p>
    <w:p w14:paraId="0FC80961" w14:textId="6DC36427" w:rsidR="00BE621F" w:rsidRPr="00BE621F" w:rsidRDefault="00BE621F" w:rsidP="00BE621F">
      <w:pPr>
        <w:spacing w:before="60" w:after="120" w:line="276" w:lineRule="auto"/>
        <w:jc w:val="both"/>
        <w:rPr>
          <w:rFonts w:ascii="Calibri" w:eastAsia="Calibri" w:hAnsi="Calibri" w:cs="Calibri"/>
          <w:b/>
          <w:color w:val="116A9E"/>
          <w:shd w:val="clear" w:color="auto" w:fill="FFFFFF"/>
        </w:rPr>
      </w:pPr>
      <w:r w:rsidRPr="00BE621F">
        <w:rPr>
          <w:rFonts w:ascii="Calibri" w:eastAsia="Calibri" w:hAnsi="Calibri" w:cs="Calibri"/>
          <w:b/>
          <w:color w:val="116A9E"/>
          <w:shd w:val="clear" w:color="auto" w:fill="FFFFFF"/>
        </w:rPr>
        <w:t xml:space="preserve">About </w:t>
      </w:r>
      <w:r w:rsidR="001B3603">
        <w:rPr>
          <w:rFonts w:ascii="Calibri" w:eastAsia="Calibri" w:hAnsi="Calibri" w:cs="Calibri"/>
          <w:b/>
          <w:color w:val="116A9E"/>
          <w:shd w:val="clear" w:color="auto" w:fill="FFFFFF"/>
        </w:rPr>
        <w:t>l</w:t>
      </w:r>
      <w:r w:rsidRPr="00BE621F">
        <w:rPr>
          <w:rFonts w:ascii="Calibri" w:eastAsia="Calibri" w:hAnsi="Calibri" w:cs="Calibri"/>
          <w:b/>
          <w:color w:val="116A9E"/>
          <w:shd w:val="clear" w:color="auto" w:fill="FFFFFF"/>
        </w:rPr>
        <w:t>eniolisib</w:t>
      </w:r>
    </w:p>
    <w:p w14:paraId="081C98B9" w14:textId="77777777" w:rsidR="00BE621F" w:rsidRPr="00BE621F" w:rsidRDefault="00BE621F" w:rsidP="00BE621F">
      <w:pPr>
        <w:spacing w:before="60" w:after="120" w:line="276" w:lineRule="auto"/>
        <w:jc w:val="both"/>
        <w:rPr>
          <w:rFonts w:ascii="Calibri" w:eastAsia="Calibri" w:hAnsi="Calibri" w:cs="Calibri"/>
          <w:color w:val="59595B"/>
        </w:rPr>
      </w:pPr>
      <w:r w:rsidRPr="00BE621F">
        <w:rPr>
          <w:rFonts w:ascii="Calibri" w:eastAsia="Calibri" w:hAnsi="Calibri" w:cs="Calibri"/>
          <w:color w:val="59595B"/>
        </w:rPr>
        <w:t>Leniolisib is a small-molecule inhibitor of the delta isoform of the 110 kDa catalytic subunit of class IA PI3K with immunomodulating and potentially anti-neoplastic activities. Leniolisib inhibits the production of phosphatidylinositol-3-4-5-trisphosphate (PIP3). PIP3 serves as an important cellular messenger specifically activating AKT (via PDK1) and regulates a multitude of cell functions such as proliferation, differentiation, cytokine production, cell survival, angiogenesis, and metabolism. Unlike PI3Kα and PI3Kβ, which are ubiquitously expressed, PI3Kẟ and PI3Kγ are expressed primarily in cells of hematopoietic origin. The central role of PI3Kẟ in regulating numerous cellular functions of the adaptive immune system (B-cells and, to a lesser extent, T cells) as well as the innate immune system (neutrophils, mast cells, and macrophages) strongly indicates that PI3Kẟ is a valid and potentially effective therapeutic target for several immune diseases.</w:t>
      </w:r>
    </w:p>
    <w:p w14:paraId="4C1B9373" w14:textId="77777777" w:rsidR="00BE621F" w:rsidRPr="00BE621F" w:rsidRDefault="00BE621F" w:rsidP="00BE621F">
      <w:pPr>
        <w:spacing w:before="60" w:after="120" w:line="276" w:lineRule="auto"/>
        <w:jc w:val="both"/>
        <w:rPr>
          <w:rFonts w:ascii="Calibri" w:eastAsia="Calibri" w:hAnsi="Calibri" w:cs="Calibri"/>
          <w:color w:val="59595B"/>
        </w:rPr>
      </w:pPr>
      <w:r w:rsidRPr="00BE621F">
        <w:rPr>
          <w:rFonts w:ascii="Calibri" w:eastAsia="Calibri" w:hAnsi="Calibri" w:cs="Calibri"/>
          <w:color w:val="59595B"/>
        </w:rPr>
        <w:t>To date, leniolisib has been well tolerated during both the Phase 1 first-in-human trial in healthy subjects and the Phase II/III registration-enabling study.</w:t>
      </w:r>
    </w:p>
    <w:p w14:paraId="58F47CFD" w14:textId="3029BA62" w:rsidR="00BE621F" w:rsidRPr="00BE621F" w:rsidRDefault="00BE621F" w:rsidP="00BE621F">
      <w:pPr>
        <w:spacing w:before="60" w:after="120" w:line="276" w:lineRule="auto"/>
        <w:jc w:val="both"/>
        <w:rPr>
          <w:rFonts w:ascii="Calibri" w:eastAsia="Calibri" w:hAnsi="Calibri" w:cs="Calibri"/>
          <w:b/>
          <w:color w:val="116A9E"/>
          <w:shd w:val="clear" w:color="auto" w:fill="FFFFFF"/>
        </w:rPr>
      </w:pPr>
      <w:r w:rsidRPr="00BE621F">
        <w:rPr>
          <w:rFonts w:ascii="Calibri" w:eastAsia="Calibri" w:hAnsi="Calibri" w:cs="Calibri"/>
          <w:b/>
          <w:color w:val="116A9E"/>
          <w:shd w:val="clear" w:color="auto" w:fill="FFFFFF"/>
        </w:rPr>
        <w:t xml:space="preserve">About the Phase II/III </w:t>
      </w:r>
      <w:r w:rsidR="001B3603">
        <w:rPr>
          <w:rFonts w:ascii="Calibri" w:eastAsia="Calibri" w:hAnsi="Calibri" w:cs="Calibri"/>
          <w:b/>
          <w:color w:val="116A9E"/>
          <w:shd w:val="clear" w:color="auto" w:fill="FFFFFF"/>
        </w:rPr>
        <w:t>l</w:t>
      </w:r>
      <w:r w:rsidRPr="00BE621F">
        <w:rPr>
          <w:rFonts w:ascii="Calibri" w:eastAsia="Calibri" w:hAnsi="Calibri" w:cs="Calibri"/>
          <w:b/>
          <w:color w:val="116A9E"/>
          <w:shd w:val="clear" w:color="auto" w:fill="FFFFFF"/>
        </w:rPr>
        <w:t>eniolisib Trial</w:t>
      </w:r>
    </w:p>
    <w:p w14:paraId="366BEA6D" w14:textId="77777777" w:rsidR="00BE621F" w:rsidRPr="00BE621F" w:rsidRDefault="00BE621F" w:rsidP="00BE621F">
      <w:pPr>
        <w:spacing w:before="60" w:after="120" w:line="276" w:lineRule="auto"/>
        <w:jc w:val="both"/>
        <w:rPr>
          <w:rFonts w:ascii="Calibri" w:eastAsia="Calibri" w:hAnsi="Calibri" w:cs="Calibri"/>
          <w:color w:val="59595B"/>
        </w:rPr>
      </w:pPr>
      <w:r w:rsidRPr="00BE621F">
        <w:rPr>
          <w:rFonts w:ascii="Calibri" w:eastAsia="Calibri" w:hAnsi="Calibri" w:cs="Calibri"/>
          <w:color w:val="59595B"/>
        </w:rPr>
        <w:t>Sponsored by Novartis, the Phase II/III registration-enabling study was composed of two parts, the first being a 12-week open-label dose escalation part that included six patients with APDS and determined the dose of leniolisib to be given in the Phase III part.</w:t>
      </w:r>
    </w:p>
    <w:p w14:paraId="650D1C61" w14:textId="77777777" w:rsidR="00BE621F" w:rsidRPr="00BE621F" w:rsidRDefault="00BE621F" w:rsidP="00BE621F">
      <w:pPr>
        <w:spacing w:before="60" w:after="120" w:line="276" w:lineRule="auto"/>
        <w:jc w:val="both"/>
        <w:rPr>
          <w:rFonts w:ascii="Calibri" w:eastAsia="Calibri" w:hAnsi="Calibri" w:cs="Calibri"/>
          <w:color w:val="59595B"/>
        </w:rPr>
      </w:pPr>
      <w:r w:rsidRPr="00BE621F">
        <w:rPr>
          <w:rFonts w:ascii="Calibri" w:eastAsia="Calibri" w:hAnsi="Calibri" w:cs="Calibri"/>
          <w:color w:val="59595B"/>
        </w:rPr>
        <w:t>The Phase III part consisted of a randomized, placebo-controlled, blinded trial of leniolisib that enrolled 31 patients who had APDS and were age 12 or older. The patients were randomly assigned according to a 2:1 ratio to receive either leniolisib 70mg twice daily or placebo for 12 weeks. The co-primary endpoints of the randomized study evaluated reduction in lymph node size and correction of immunodeficiency as shown by an increase in naïve B cells. Following study treatment, patients were permitted to roll over to an open-label extension study evaluating long-term safety, tolerability, and efficacy.</w:t>
      </w:r>
    </w:p>
    <w:p w14:paraId="4306ABB3" w14:textId="77777777" w:rsidR="00BE621F" w:rsidRPr="00BE621F" w:rsidRDefault="00BE621F" w:rsidP="00BE621F">
      <w:pPr>
        <w:spacing w:before="60" w:after="120" w:line="276" w:lineRule="auto"/>
        <w:jc w:val="both"/>
        <w:rPr>
          <w:rFonts w:ascii="Calibri" w:eastAsia="Calibri" w:hAnsi="Calibri" w:cs="Calibri"/>
          <w:b/>
          <w:color w:val="116A9E"/>
          <w:shd w:val="clear" w:color="auto" w:fill="FFFFFF"/>
        </w:rPr>
      </w:pPr>
      <w:r w:rsidRPr="00BE621F">
        <w:rPr>
          <w:rFonts w:ascii="Calibri" w:eastAsia="Calibri" w:hAnsi="Calibri" w:cs="Calibri"/>
          <w:b/>
          <w:color w:val="116A9E"/>
          <w:shd w:val="clear" w:color="auto" w:fill="FFFFFF"/>
        </w:rPr>
        <w:t>About Pharming Group N.V.</w:t>
      </w:r>
    </w:p>
    <w:p w14:paraId="378B1649"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lastRenderedPageBreak/>
        <w:t xml:space="preserve">Pharming Group N.V. is a global, commercial stage biopharmaceutical company developing innovative protein replacement therapies and precision medicines for the treatment of rare diseases and unmet medical needs. </w:t>
      </w:r>
    </w:p>
    <w:p w14:paraId="6DE2D1CC"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 xml:space="preserve">The flagship of our portfolio is our recombinant human C1 esterase inhibitor (rhC1INH) franchise. C1INH is a naturally occurring protein that down regulates the complement and contact cascades </w:t>
      </w:r>
      <w:proofErr w:type="gramStart"/>
      <w:r>
        <w:rPr>
          <w:rFonts w:ascii="Calibri" w:eastAsia="Calibri" w:hAnsi="Calibri" w:cs="Calibri"/>
          <w:color w:val="59595B"/>
        </w:rPr>
        <w:t>in order to</w:t>
      </w:r>
      <w:proofErr w:type="gramEnd"/>
      <w:r>
        <w:rPr>
          <w:rFonts w:ascii="Calibri" w:eastAsia="Calibri" w:hAnsi="Calibri" w:cs="Calibri"/>
          <w:color w:val="59595B"/>
        </w:rPr>
        <w:t xml:space="preserve"> control inflammation in affected tissues. </w:t>
      </w:r>
    </w:p>
    <w:p w14:paraId="319772CD"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1A1BE756"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 xml:space="preserve">In addition, we are investigating the clinical efficacy of rhC1INH in the treatment of further indications, including pre-eclampsia, acute kidney injury and severe pneumonia </w:t>
      </w:r>
      <w:proofErr w:type="gramStart"/>
      <w:r>
        <w:rPr>
          <w:rFonts w:ascii="Calibri" w:eastAsia="Calibri" w:hAnsi="Calibri" w:cs="Calibri"/>
          <w:color w:val="59595B"/>
        </w:rPr>
        <w:t>as a result of</w:t>
      </w:r>
      <w:proofErr w:type="gramEnd"/>
      <w:r>
        <w:rPr>
          <w:rFonts w:ascii="Calibri" w:eastAsia="Calibri" w:hAnsi="Calibri" w:cs="Calibri"/>
          <w:color w:val="59595B"/>
        </w:rPr>
        <w:t xml:space="preserve"> COVID-19 infections. </w:t>
      </w:r>
    </w:p>
    <w:p w14:paraId="3B867EF2"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 xml:space="preserve">We are also studying our oral precision medicine, leniolisib (a phosphoinositide 3-kinase delta, or PI3K delta, inhibitor), for the treatment of activated PI3K delta syndrome, or APDS. World-wide rights for leniolisib were licensed from Novartis AG in 2019. Leniolisib met both of its primary end points in a registration enabling Phase 2/3 study in the United States and Europe. We are targeting global regulatory filings for leniolisib from Q2 2022 onwards. </w:t>
      </w:r>
    </w:p>
    <w:p w14:paraId="31C0E64D"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 xml:space="preserve">Additionally, we </w:t>
      </w:r>
      <w:proofErr w:type="gramStart"/>
      <w:r>
        <w:rPr>
          <w:rFonts w:ascii="Calibri" w:eastAsia="Calibri" w:hAnsi="Calibri" w:cs="Calibri"/>
          <w:color w:val="59595B"/>
        </w:rPr>
        <w:t>entered into</w:t>
      </w:r>
      <w:proofErr w:type="gramEnd"/>
      <w:r>
        <w:rPr>
          <w:rFonts w:ascii="Calibri" w:eastAsia="Calibri" w:hAnsi="Calibri" w:cs="Calibri"/>
          <w:color w:val="59595B"/>
        </w:rPr>
        <w:t xml:space="preserve"> a strategic collaboration with Orchard Therapeutics to research, develop, manufacture and commercialize OTL-105, a newly disclosed investigational ex-vivo autologous hematopoietic stem cell (HSC) gene therapy for the treatment of HAE.</w:t>
      </w:r>
    </w:p>
    <w:p w14:paraId="504FF063" w14:textId="77777777" w:rsidR="0037694B" w:rsidRDefault="0037694B" w:rsidP="0037694B">
      <w:pPr>
        <w:spacing w:before="60" w:after="120" w:line="288" w:lineRule="auto"/>
        <w:jc w:val="both"/>
        <w:rPr>
          <w:rFonts w:ascii="Calibri" w:eastAsia="Calibri" w:hAnsi="Calibri" w:cs="Calibri"/>
          <w:color w:val="59595B"/>
        </w:rPr>
      </w:pPr>
      <w:r>
        <w:rPr>
          <w:rFonts w:ascii="Calibri" w:eastAsia="Calibri" w:hAnsi="Calibri" w:cs="Calibri"/>
          <w:color w:val="59595B"/>
        </w:rPr>
        <w:t>Furthermore, we are leveraging our transgenic manufacturing technology to develop next-generation protein replacement therapies, most notably for Pompe disease, which is currently in preclinical development.</w:t>
      </w:r>
    </w:p>
    <w:p w14:paraId="7E9AA9CF" w14:textId="77777777" w:rsidR="00BE621F" w:rsidRPr="00BE621F" w:rsidRDefault="00BE621F" w:rsidP="00BE621F">
      <w:pPr>
        <w:spacing w:before="60" w:after="120" w:line="276" w:lineRule="auto"/>
        <w:jc w:val="both"/>
        <w:rPr>
          <w:rFonts w:ascii="Calibri" w:eastAsia="Calibri" w:hAnsi="Calibri" w:cs="Calibri"/>
          <w:b/>
          <w:color w:val="116A9E"/>
          <w:shd w:val="clear" w:color="auto" w:fill="FFFFFF"/>
        </w:rPr>
      </w:pPr>
      <w:r w:rsidRPr="00BE621F">
        <w:rPr>
          <w:rFonts w:ascii="Calibri" w:eastAsia="Calibri" w:hAnsi="Calibri" w:cs="Calibri"/>
          <w:b/>
          <w:color w:val="116A9E"/>
          <w:shd w:val="clear" w:color="auto" w:fill="FFFFFF"/>
        </w:rPr>
        <w:t>Forward-looking Statements</w:t>
      </w:r>
    </w:p>
    <w:p w14:paraId="665AFADC" w14:textId="0E715487" w:rsidR="00BE621F" w:rsidRPr="00D30BFE" w:rsidRDefault="00BE621F" w:rsidP="00BE621F">
      <w:pPr>
        <w:spacing w:before="60" w:after="120" w:line="276" w:lineRule="auto"/>
        <w:jc w:val="both"/>
        <w:rPr>
          <w:rFonts w:ascii="Calibri" w:eastAsia="Calibri" w:hAnsi="Calibri" w:cs="Calibri"/>
          <w:i/>
          <w:iCs/>
          <w:color w:val="59595B"/>
        </w:rPr>
      </w:pPr>
      <w:r w:rsidRPr="00D30BFE">
        <w:rPr>
          <w:rFonts w:ascii="Calibri" w:eastAsia="Calibri" w:hAnsi="Calibri" w:cs="Calibri"/>
          <w:i/>
          <w:iCs/>
          <w:color w:val="59595B"/>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These statements are subject to a number of risks, uncertainties and assumptions, including but not limited </w:t>
      </w:r>
      <w:proofErr w:type="gramStart"/>
      <w:r w:rsidRPr="00D30BFE">
        <w:rPr>
          <w:rFonts w:ascii="Calibri" w:eastAsia="Calibri" w:hAnsi="Calibri" w:cs="Calibri"/>
          <w:i/>
          <w:iCs/>
          <w:color w:val="59595B"/>
        </w:rPr>
        <w:t>to:</w:t>
      </w:r>
      <w:proofErr w:type="gramEnd"/>
      <w:r w:rsidRPr="00D30BFE">
        <w:rPr>
          <w:rFonts w:ascii="Calibri" w:eastAsia="Calibri" w:hAnsi="Calibri" w:cs="Calibri"/>
          <w:i/>
          <w:iCs/>
          <w:color w:val="59595B"/>
        </w:rPr>
        <w:t xml:space="preserve">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w:t>
      </w:r>
      <w:proofErr w:type="gramStart"/>
      <w:r w:rsidRPr="00D30BFE">
        <w:rPr>
          <w:rFonts w:ascii="Calibri" w:eastAsia="Calibri" w:hAnsi="Calibri" w:cs="Calibri"/>
          <w:i/>
          <w:iCs/>
          <w:color w:val="59595B"/>
        </w:rPr>
        <w:t>2020</w:t>
      </w:r>
      <w:proofErr w:type="gramEnd"/>
      <w:r w:rsidRPr="00D30BFE">
        <w:rPr>
          <w:rFonts w:ascii="Calibri" w:eastAsia="Calibri" w:hAnsi="Calibri" w:cs="Calibri"/>
          <w:i/>
          <w:iCs/>
          <w:color w:val="59595B"/>
        </w:rPr>
        <w:t xml:space="preserve">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74A13739" w14:textId="2761328E" w:rsidR="003603F1" w:rsidRDefault="0022145E">
      <w:pPr>
        <w:spacing w:before="60" w:after="120" w:line="276" w:lineRule="auto"/>
        <w:jc w:val="both"/>
        <w:rPr>
          <w:rFonts w:ascii="Calibri" w:eastAsia="Calibri" w:hAnsi="Calibri" w:cs="Calibri"/>
          <w:b/>
          <w:i/>
          <w:color w:val="116A9E"/>
          <w:shd w:val="clear" w:color="auto" w:fill="FFFFFF"/>
        </w:rPr>
      </w:pPr>
      <w:r>
        <w:rPr>
          <w:rFonts w:ascii="Calibri" w:eastAsia="Calibri" w:hAnsi="Calibri" w:cs="Calibri"/>
          <w:b/>
          <w:color w:val="116A9E"/>
          <w:shd w:val="clear" w:color="auto" w:fill="FFFFFF"/>
        </w:rPr>
        <w:t>Inside Information</w:t>
      </w:r>
    </w:p>
    <w:p w14:paraId="67D06CE2" w14:textId="77777777" w:rsidR="003603F1" w:rsidRDefault="0022145E">
      <w:pPr>
        <w:spacing w:before="60" w:after="120" w:line="276" w:lineRule="auto"/>
        <w:rPr>
          <w:rFonts w:ascii="Calibri" w:eastAsia="Calibri" w:hAnsi="Calibri" w:cs="Calibri"/>
          <w:color w:val="116A9E"/>
          <w:sz w:val="22"/>
        </w:rPr>
      </w:pPr>
      <w:r>
        <w:rPr>
          <w:rFonts w:ascii="Calibri" w:eastAsia="Calibri" w:hAnsi="Calibri" w:cs="Calibri"/>
          <w:i/>
          <w:color w:val="59595B"/>
        </w:rPr>
        <w:lastRenderedPageBreak/>
        <w:t>This press release relates to the disclosure of information that qualifies, or may have qualified, as inside information within the meaning of Article 7(1) of the EU Market Abuse Regulation.</w:t>
      </w:r>
    </w:p>
    <w:p w14:paraId="05BDA488" w14:textId="77777777" w:rsidR="00A01AE9" w:rsidRPr="00A01AE9" w:rsidRDefault="00A01AE9" w:rsidP="00A01AE9">
      <w:pPr>
        <w:spacing w:before="60" w:after="120" w:line="276" w:lineRule="auto"/>
        <w:jc w:val="both"/>
        <w:rPr>
          <w:rFonts w:ascii="Calibri" w:eastAsia="Calibri" w:hAnsi="Calibri" w:cs="Calibri"/>
          <w:b/>
          <w:color w:val="116A9E"/>
          <w:shd w:val="clear" w:color="auto" w:fill="FFFFFF"/>
        </w:rPr>
      </w:pPr>
      <w:r w:rsidRPr="00A01AE9">
        <w:rPr>
          <w:rFonts w:ascii="Calibri" w:eastAsia="Calibri" w:hAnsi="Calibri" w:cs="Calibri"/>
          <w:b/>
          <w:color w:val="116A9E"/>
          <w:shd w:val="clear" w:color="auto" w:fill="FFFFFF"/>
        </w:rPr>
        <w:t>References:</w:t>
      </w:r>
    </w:p>
    <w:p w14:paraId="575DB46B"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1. Lucas CL, et al. Nat Immunol. 2014;15:88-97.</w:t>
      </w:r>
    </w:p>
    <w:p w14:paraId="40DF63DC"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 xml:space="preserve">2. </w:t>
      </w:r>
      <w:proofErr w:type="spellStart"/>
      <w:r w:rsidRPr="00A01AE9">
        <w:rPr>
          <w:rFonts w:ascii="Calibri" w:eastAsia="Calibri" w:hAnsi="Calibri" w:cs="Calibri"/>
          <w:color w:val="59595B"/>
        </w:rPr>
        <w:t>Elkaim</w:t>
      </w:r>
      <w:proofErr w:type="spellEnd"/>
      <w:r w:rsidRPr="00A01AE9">
        <w:rPr>
          <w:rFonts w:ascii="Calibri" w:eastAsia="Calibri" w:hAnsi="Calibri" w:cs="Calibri"/>
          <w:color w:val="59595B"/>
        </w:rPr>
        <w:t xml:space="preserve"> E, et al. J Allergy Clin Immunol. 2016;138(1):210-218.</w:t>
      </w:r>
    </w:p>
    <w:p w14:paraId="5506B37B"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 xml:space="preserve">3. Nunes-Santos C, </w:t>
      </w:r>
      <w:proofErr w:type="spellStart"/>
      <w:r w:rsidRPr="00A01AE9">
        <w:rPr>
          <w:rFonts w:ascii="Calibri" w:eastAsia="Calibri" w:hAnsi="Calibri" w:cs="Calibri"/>
          <w:color w:val="59595B"/>
        </w:rPr>
        <w:t>Uzel</w:t>
      </w:r>
      <w:proofErr w:type="spellEnd"/>
      <w:r w:rsidRPr="00A01AE9">
        <w:rPr>
          <w:rFonts w:ascii="Calibri" w:eastAsia="Calibri" w:hAnsi="Calibri" w:cs="Calibri"/>
          <w:color w:val="59595B"/>
        </w:rPr>
        <w:t xml:space="preserve"> G, Rosenzweig SD. J Allergy Clin Immunol. 2019;143(5):1676-1687.</w:t>
      </w:r>
    </w:p>
    <w:p w14:paraId="7D20573D"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4. Coulter TI, et al. J Allergy Clin Immunol. 2017;139(2):597-606.</w:t>
      </w:r>
    </w:p>
    <w:p w14:paraId="5CBFAC08"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 xml:space="preserve">5. </w:t>
      </w:r>
      <w:proofErr w:type="spellStart"/>
      <w:r w:rsidRPr="00A01AE9">
        <w:rPr>
          <w:rFonts w:ascii="Calibri" w:eastAsia="Calibri" w:hAnsi="Calibri" w:cs="Calibri"/>
          <w:color w:val="59595B"/>
        </w:rPr>
        <w:t>Maccari</w:t>
      </w:r>
      <w:proofErr w:type="spellEnd"/>
      <w:r w:rsidRPr="00A01AE9">
        <w:rPr>
          <w:rFonts w:ascii="Calibri" w:eastAsia="Calibri" w:hAnsi="Calibri" w:cs="Calibri"/>
          <w:color w:val="59595B"/>
        </w:rPr>
        <w:t xml:space="preserve"> ME, et al. Front Immunol. 2018;9:543.</w:t>
      </w:r>
    </w:p>
    <w:p w14:paraId="403785E6" w14:textId="77777777" w:rsidR="00A01AE9"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 xml:space="preserve">6. </w:t>
      </w:r>
      <w:proofErr w:type="spellStart"/>
      <w:r w:rsidRPr="00A01AE9">
        <w:rPr>
          <w:rFonts w:ascii="Calibri" w:eastAsia="Calibri" w:hAnsi="Calibri" w:cs="Calibri"/>
          <w:color w:val="59595B"/>
        </w:rPr>
        <w:t>Jamee</w:t>
      </w:r>
      <w:proofErr w:type="spellEnd"/>
      <w:r w:rsidRPr="00A01AE9">
        <w:rPr>
          <w:rFonts w:ascii="Calibri" w:eastAsia="Calibri" w:hAnsi="Calibri" w:cs="Calibri"/>
          <w:color w:val="59595B"/>
        </w:rPr>
        <w:t xml:space="preserve"> M, et al. Clin Rev Allergy Immunol. 2019;May 21.</w:t>
      </w:r>
    </w:p>
    <w:p w14:paraId="41EDF896" w14:textId="2D189DF9" w:rsidR="003603F1" w:rsidRPr="00A01AE9" w:rsidRDefault="00A01AE9" w:rsidP="00A01AE9">
      <w:pPr>
        <w:spacing w:before="60" w:after="120" w:line="276" w:lineRule="auto"/>
        <w:rPr>
          <w:rFonts w:ascii="Calibri" w:eastAsia="Calibri" w:hAnsi="Calibri" w:cs="Calibri"/>
          <w:color w:val="59595B"/>
        </w:rPr>
      </w:pPr>
      <w:r w:rsidRPr="00A01AE9">
        <w:rPr>
          <w:rFonts w:ascii="Calibri" w:eastAsia="Calibri" w:hAnsi="Calibri" w:cs="Calibri"/>
          <w:color w:val="59595B"/>
        </w:rPr>
        <w:t xml:space="preserve">7. </w:t>
      </w:r>
      <w:proofErr w:type="spellStart"/>
      <w:r w:rsidRPr="00A01AE9">
        <w:rPr>
          <w:rFonts w:ascii="Calibri" w:eastAsia="Calibri" w:hAnsi="Calibri" w:cs="Calibri"/>
          <w:color w:val="59595B"/>
        </w:rPr>
        <w:t>Condliffe</w:t>
      </w:r>
      <w:proofErr w:type="spellEnd"/>
      <w:r w:rsidRPr="00A01AE9">
        <w:rPr>
          <w:rFonts w:ascii="Calibri" w:eastAsia="Calibri" w:hAnsi="Calibri" w:cs="Calibri"/>
          <w:color w:val="59595B"/>
        </w:rPr>
        <w:t xml:space="preserve"> AM, Chandra A. Front Immunol. 2018;9:338.</w:t>
      </w:r>
    </w:p>
    <w:p w14:paraId="570816F8" w14:textId="77777777" w:rsidR="00785D95" w:rsidRDefault="00785D95">
      <w:pPr>
        <w:spacing w:before="60" w:after="120" w:line="276" w:lineRule="auto"/>
        <w:rPr>
          <w:rFonts w:ascii="Calibri" w:eastAsia="Calibri" w:hAnsi="Calibri" w:cs="Calibri"/>
          <w:b/>
          <w:color w:val="59595B"/>
          <w:shd w:val="clear" w:color="auto" w:fill="FFFFFF"/>
        </w:rPr>
      </w:pPr>
    </w:p>
    <w:p w14:paraId="61666E34" w14:textId="0D8C3634" w:rsidR="003603F1" w:rsidRDefault="0022145E">
      <w:pPr>
        <w:spacing w:before="60" w:after="120"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319EA752" w14:textId="77777777" w:rsidR="003603F1" w:rsidRDefault="0022145E">
      <w:pPr>
        <w:spacing w:before="60" w:after="120" w:line="276" w:lineRule="auto"/>
        <w:rPr>
          <w:rFonts w:ascii="Calibri" w:eastAsia="Calibri" w:hAnsi="Calibri" w:cs="Calibri"/>
          <w:i/>
          <w:color w:val="59595B"/>
        </w:rPr>
      </w:pPr>
      <w:r>
        <w:rPr>
          <w:rFonts w:ascii="Calibri" w:eastAsia="Calibri" w:hAnsi="Calibri" w:cs="Calibri"/>
          <w:i/>
          <w:color w:val="59595B"/>
        </w:rPr>
        <w:t>Pharming Group, Leiden, The Netherlands</w:t>
      </w:r>
    </w:p>
    <w:p w14:paraId="2E85B3E1"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Sijmen de Vries, CEO: T: +31 71 524 7400</w:t>
      </w:r>
    </w:p>
    <w:p w14:paraId="5A529654"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Susanne Embleton, Investor Relations Manager: T: +31 71 524 7400 E: investor@pharming.com</w:t>
      </w:r>
    </w:p>
    <w:p w14:paraId="2D5DFB52" w14:textId="77777777" w:rsidR="003603F1" w:rsidRDefault="0022145E">
      <w:pPr>
        <w:spacing w:before="60" w:after="120" w:line="276" w:lineRule="auto"/>
        <w:rPr>
          <w:rFonts w:ascii="Calibri" w:eastAsia="Calibri" w:hAnsi="Calibri" w:cs="Calibri"/>
          <w:i/>
          <w:color w:val="59595B"/>
        </w:rPr>
      </w:pPr>
      <w:r>
        <w:rPr>
          <w:rFonts w:ascii="Calibri" w:eastAsia="Calibri" w:hAnsi="Calibri" w:cs="Calibri"/>
          <w:i/>
          <w:color w:val="59595B"/>
        </w:rPr>
        <w:t>FTI Consulting, London, UK</w:t>
      </w:r>
    </w:p>
    <w:p w14:paraId="097F345C"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Victoria Foster Mitchell/Alex Shaw</w:t>
      </w:r>
    </w:p>
    <w:p w14:paraId="70087068"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T: +44 203 727 1000</w:t>
      </w:r>
    </w:p>
    <w:p w14:paraId="0ECD2E76" w14:textId="77777777" w:rsidR="003603F1" w:rsidRDefault="0022145E">
      <w:pPr>
        <w:spacing w:before="60" w:after="120" w:line="276" w:lineRule="auto"/>
        <w:rPr>
          <w:rFonts w:ascii="Calibri" w:eastAsia="Calibri" w:hAnsi="Calibri" w:cs="Calibri"/>
          <w:i/>
          <w:color w:val="59595B"/>
        </w:rPr>
      </w:pPr>
      <w:r>
        <w:rPr>
          <w:rFonts w:ascii="Calibri" w:eastAsia="Calibri" w:hAnsi="Calibri" w:cs="Calibri"/>
          <w:i/>
          <w:color w:val="59595B"/>
        </w:rPr>
        <w:t>FTI Consulting, USA</w:t>
      </w:r>
    </w:p>
    <w:p w14:paraId="707C0EE6"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Jim Polson</w:t>
      </w:r>
    </w:p>
    <w:p w14:paraId="625489EF" w14:textId="77777777" w:rsidR="003603F1" w:rsidRDefault="0022145E">
      <w:pPr>
        <w:spacing w:before="60" w:after="120" w:line="276" w:lineRule="auto"/>
        <w:rPr>
          <w:rFonts w:ascii="Calibri" w:eastAsia="Calibri" w:hAnsi="Calibri" w:cs="Calibri"/>
          <w:color w:val="59595B"/>
        </w:rPr>
      </w:pPr>
      <w:r>
        <w:rPr>
          <w:rFonts w:ascii="Calibri" w:eastAsia="Calibri" w:hAnsi="Calibri" w:cs="Calibri"/>
          <w:color w:val="59595B"/>
        </w:rPr>
        <w:t>T: +1 (312) 553-6730</w:t>
      </w:r>
    </w:p>
    <w:p w14:paraId="603C83BE" w14:textId="77777777" w:rsidR="003603F1" w:rsidRDefault="0022145E">
      <w:pPr>
        <w:spacing w:before="60" w:after="120" w:line="276" w:lineRule="auto"/>
        <w:rPr>
          <w:rFonts w:ascii="Calibri" w:eastAsia="Calibri" w:hAnsi="Calibri" w:cs="Calibri"/>
          <w:i/>
          <w:color w:val="59595B"/>
        </w:rPr>
      </w:pPr>
      <w:r>
        <w:rPr>
          <w:rFonts w:ascii="Calibri" w:eastAsia="Calibri" w:hAnsi="Calibri" w:cs="Calibri"/>
          <w:i/>
          <w:color w:val="59595B"/>
        </w:rPr>
        <w:t>LifeSpring Life Sciences Communication, Amsterdam, The Netherlands</w:t>
      </w:r>
    </w:p>
    <w:p w14:paraId="0C96FBC6" w14:textId="77777777" w:rsidR="003603F1" w:rsidRPr="003451BA" w:rsidRDefault="0022145E">
      <w:pPr>
        <w:spacing w:before="60" w:after="120" w:line="276" w:lineRule="auto"/>
        <w:rPr>
          <w:rFonts w:ascii="Calibri" w:eastAsia="Calibri" w:hAnsi="Calibri" w:cs="Calibri"/>
          <w:color w:val="59595B"/>
          <w:lang w:val="nl-NL"/>
        </w:rPr>
      </w:pPr>
      <w:r w:rsidRPr="003451BA">
        <w:rPr>
          <w:rFonts w:ascii="Calibri" w:eastAsia="Calibri" w:hAnsi="Calibri" w:cs="Calibri"/>
          <w:color w:val="59595B"/>
          <w:lang w:val="nl-NL"/>
        </w:rPr>
        <w:t>Leon Melens</w:t>
      </w:r>
    </w:p>
    <w:p w14:paraId="507CA1E9" w14:textId="5EC2A049" w:rsidR="00C93C00" w:rsidRPr="003451BA" w:rsidRDefault="0022145E">
      <w:pPr>
        <w:spacing w:before="60" w:after="120" w:line="276" w:lineRule="auto"/>
        <w:rPr>
          <w:rFonts w:ascii="Calibri" w:eastAsia="Calibri" w:hAnsi="Calibri" w:cs="Calibri"/>
          <w:color w:val="59595B"/>
          <w:lang w:val="nl-NL"/>
        </w:rPr>
      </w:pPr>
      <w:r w:rsidRPr="003451BA">
        <w:rPr>
          <w:rFonts w:ascii="Calibri" w:eastAsia="Calibri" w:hAnsi="Calibri" w:cs="Calibri"/>
          <w:color w:val="59595B"/>
          <w:lang w:val="nl-NL"/>
        </w:rPr>
        <w:t>T: +31 6 53 81 64 27</w:t>
      </w:r>
    </w:p>
    <w:p w14:paraId="639A3043" w14:textId="77777777" w:rsidR="003603F1" w:rsidRPr="00660378" w:rsidRDefault="0022145E">
      <w:pPr>
        <w:spacing w:before="60" w:after="120" w:line="276" w:lineRule="auto"/>
        <w:rPr>
          <w:rFonts w:ascii="Calibri" w:eastAsia="Calibri" w:hAnsi="Calibri" w:cs="Calibri"/>
          <w:color w:val="59595B"/>
          <w:lang w:val="nl-NL"/>
        </w:rPr>
      </w:pPr>
      <w:r w:rsidRPr="00660378">
        <w:rPr>
          <w:rFonts w:ascii="Calibri" w:eastAsia="Calibri" w:hAnsi="Calibri" w:cs="Calibri"/>
          <w:color w:val="59595B"/>
          <w:lang w:val="nl-NL"/>
        </w:rPr>
        <w:t>E: pharming@lifespring.nl</w:t>
      </w:r>
    </w:p>
    <w:p w14:paraId="6103927F" w14:textId="020DD4C8" w:rsidR="00094A29" w:rsidRPr="00EA04A3" w:rsidRDefault="00094A29" w:rsidP="00EA04A3">
      <w:pPr>
        <w:spacing w:before="60" w:after="120" w:line="276" w:lineRule="auto"/>
        <w:rPr>
          <w:rFonts w:ascii="Calibri" w:eastAsia="Calibri" w:hAnsi="Calibri" w:cs="Calibri"/>
          <w:i/>
          <w:iCs/>
          <w:color w:val="59595B"/>
        </w:rPr>
      </w:pPr>
      <w:r w:rsidRPr="00EA04A3">
        <w:rPr>
          <w:rFonts w:ascii="Calibri" w:eastAsia="Calibri" w:hAnsi="Calibri" w:cs="Calibri"/>
          <w:i/>
          <w:iCs/>
          <w:color w:val="59595B"/>
        </w:rPr>
        <w:t>US PR:</w:t>
      </w:r>
    </w:p>
    <w:p w14:paraId="1D0C451D" w14:textId="3B84642B" w:rsidR="00C93C00" w:rsidRPr="00094A29" w:rsidRDefault="00C93C00" w:rsidP="00EA04A3">
      <w:pPr>
        <w:spacing w:before="60" w:after="120" w:line="276" w:lineRule="auto"/>
        <w:rPr>
          <w:rFonts w:ascii="Calibri" w:eastAsia="Calibri" w:hAnsi="Calibri" w:cs="Calibri"/>
          <w:color w:val="59595B"/>
        </w:rPr>
      </w:pPr>
      <w:r w:rsidRPr="00094A29">
        <w:rPr>
          <w:rFonts w:ascii="Calibri" w:eastAsia="Calibri" w:hAnsi="Calibri" w:cs="Calibri"/>
          <w:color w:val="59595B"/>
        </w:rPr>
        <w:t>Emily VanLare</w:t>
      </w:r>
    </w:p>
    <w:p w14:paraId="7AC4374F" w14:textId="77777777" w:rsidR="00C93C00" w:rsidRPr="00094A29" w:rsidRDefault="00C93C00" w:rsidP="00EA04A3">
      <w:pPr>
        <w:spacing w:before="60" w:after="120" w:line="276" w:lineRule="auto"/>
        <w:rPr>
          <w:rFonts w:ascii="Calibri" w:eastAsia="Calibri" w:hAnsi="Calibri" w:cs="Calibri"/>
          <w:color w:val="59595B"/>
        </w:rPr>
      </w:pPr>
      <w:r w:rsidRPr="00094A29">
        <w:rPr>
          <w:rFonts w:ascii="Calibri" w:eastAsia="Calibri" w:hAnsi="Calibri" w:cs="Calibri"/>
          <w:color w:val="59595B"/>
        </w:rPr>
        <w:t xml:space="preserve">E: </w:t>
      </w:r>
      <w:hyperlink r:id="rId8" w:history="1">
        <w:r w:rsidRPr="00094A29">
          <w:rPr>
            <w:rFonts w:ascii="Calibri" w:eastAsia="Calibri" w:hAnsi="Calibri" w:cs="Calibri"/>
            <w:color w:val="59595B"/>
          </w:rPr>
          <w:t>Emily.VanLare@precisionvh.com</w:t>
        </w:r>
      </w:hyperlink>
    </w:p>
    <w:p w14:paraId="548AC05E" w14:textId="77777777" w:rsidR="00C93C00" w:rsidRPr="00660378" w:rsidRDefault="00C93C00" w:rsidP="00EA04A3">
      <w:pPr>
        <w:spacing w:before="60" w:after="120" w:line="276" w:lineRule="auto"/>
        <w:rPr>
          <w:rFonts w:ascii="Calibri" w:eastAsia="Calibri" w:hAnsi="Calibri" w:cs="Calibri"/>
          <w:color w:val="59595B"/>
          <w:lang w:val="nl-NL"/>
        </w:rPr>
      </w:pPr>
      <w:r w:rsidRPr="00660378">
        <w:rPr>
          <w:rFonts w:ascii="Calibri" w:eastAsia="Calibri" w:hAnsi="Calibri" w:cs="Calibri"/>
          <w:color w:val="59595B"/>
          <w:lang w:val="nl-NL"/>
        </w:rPr>
        <w:t>T: +1 (203) 985 5596</w:t>
      </w:r>
    </w:p>
    <w:p w14:paraId="05C9FBB4" w14:textId="77777777" w:rsidR="00C93C00" w:rsidRPr="00660378" w:rsidRDefault="00C93C00" w:rsidP="00EA04A3">
      <w:pPr>
        <w:spacing w:before="60" w:after="120" w:line="276" w:lineRule="auto"/>
        <w:rPr>
          <w:rFonts w:ascii="Calibri" w:eastAsia="Calibri" w:hAnsi="Calibri" w:cs="Calibri"/>
          <w:i/>
          <w:iCs/>
          <w:color w:val="59595B"/>
          <w:lang w:val="nl-NL"/>
        </w:rPr>
      </w:pPr>
      <w:r w:rsidRPr="00660378">
        <w:rPr>
          <w:rFonts w:ascii="Calibri" w:eastAsia="Calibri" w:hAnsi="Calibri" w:cs="Calibri"/>
          <w:i/>
          <w:iCs/>
          <w:color w:val="59595B"/>
          <w:lang w:val="nl-NL"/>
        </w:rPr>
        <w:t>EU PR:</w:t>
      </w:r>
    </w:p>
    <w:p w14:paraId="30C9E78E" w14:textId="77777777" w:rsidR="00C93C00" w:rsidRPr="00660378" w:rsidRDefault="00C93C00" w:rsidP="00EA04A3">
      <w:pPr>
        <w:spacing w:before="60" w:after="120" w:line="276" w:lineRule="auto"/>
        <w:rPr>
          <w:rFonts w:ascii="Calibri" w:eastAsia="Calibri" w:hAnsi="Calibri" w:cs="Calibri"/>
          <w:color w:val="59595B"/>
          <w:lang w:val="nl-NL"/>
        </w:rPr>
      </w:pPr>
      <w:r w:rsidRPr="00660378">
        <w:rPr>
          <w:rFonts w:ascii="Calibri" w:eastAsia="Calibri" w:hAnsi="Calibri" w:cs="Calibri"/>
          <w:color w:val="59595B"/>
          <w:lang w:val="nl-NL"/>
        </w:rPr>
        <w:t>Dan Caley</w:t>
      </w:r>
    </w:p>
    <w:p w14:paraId="4CC51125" w14:textId="77777777" w:rsidR="00C93C00" w:rsidRPr="00660378" w:rsidRDefault="00C93C00" w:rsidP="00EA04A3">
      <w:pPr>
        <w:spacing w:before="60" w:after="120" w:line="276" w:lineRule="auto"/>
        <w:rPr>
          <w:rFonts w:ascii="Calibri" w:eastAsia="Calibri" w:hAnsi="Calibri" w:cs="Calibri"/>
          <w:color w:val="59595B"/>
          <w:lang w:val="nl-NL"/>
        </w:rPr>
      </w:pPr>
      <w:r w:rsidRPr="00660378">
        <w:rPr>
          <w:rFonts w:ascii="Calibri" w:eastAsia="Calibri" w:hAnsi="Calibri" w:cs="Calibri"/>
          <w:color w:val="59595B"/>
          <w:lang w:val="nl-NL"/>
        </w:rPr>
        <w:t xml:space="preserve">E: </w:t>
      </w:r>
      <w:hyperlink r:id="rId9" w:history="1">
        <w:r w:rsidRPr="00660378">
          <w:rPr>
            <w:rFonts w:ascii="Calibri" w:eastAsia="Calibri" w:hAnsi="Calibri" w:cs="Calibri"/>
            <w:color w:val="59595B"/>
            <w:lang w:val="nl-NL"/>
          </w:rPr>
          <w:t>Dan.caley@aprilsix.com</w:t>
        </w:r>
      </w:hyperlink>
    </w:p>
    <w:p w14:paraId="50AFBD52" w14:textId="046426C0" w:rsidR="003603F1" w:rsidRDefault="00C93C00" w:rsidP="00C342F8">
      <w:pPr>
        <w:spacing w:before="60" w:after="120" w:line="276" w:lineRule="auto"/>
        <w:rPr>
          <w:rFonts w:ascii="Calibri" w:eastAsia="Calibri" w:hAnsi="Calibri" w:cs="Calibri"/>
          <w:color w:val="59595B"/>
        </w:rPr>
      </w:pPr>
      <w:r w:rsidRPr="00094A29">
        <w:rPr>
          <w:rFonts w:ascii="Calibri" w:eastAsia="Calibri" w:hAnsi="Calibri" w:cs="Calibri"/>
          <w:color w:val="59595B"/>
        </w:rPr>
        <w:t>T: +44 (0) 787 546 8942</w:t>
      </w:r>
      <w:bookmarkStart w:id="0" w:name="Section3"/>
      <w:bookmarkEnd w:id="0"/>
    </w:p>
    <w:sectPr w:rsidR="003603F1">
      <w:headerReference w:type="default" r:id="rId10"/>
      <w:footerReference w:type="default" r:id="rId11"/>
      <w:headerReference w:type="first" r:id="rId12"/>
      <w:footerReference w:type="first" r:id="rId13"/>
      <w:pgSz w:w="12240" w:h="15840"/>
      <w:pgMar w:top="1440" w:right="1440" w:bottom="1440" w:left="14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1E32" w14:textId="77777777" w:rsidR="003C663B" w:rsidRDefault="003C663B">
      <w:r>
        <w:separator/>
      </w:r>
    </w:p>
  </w:endnote>
  <w:endnote w:type="continuationSeparator" w:id="0">
    <w:p w14:paraId="2840F232" w14:textId="77777777" w:rsidR="003C663B" w:rsidRDefault="003C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070874"/>
      <w:docPartObj>
        <w:docPartGallery w:val="Page Numbers (Bottom of Page)"/>
        <w:docPartUnique/>
      </w:docPartObj>
    </w:sdtPr>
    <w:sdtEndPr>
      <w:rPr>
        <w:rFonts w:asciiTheme="minorHAnsi" w:hAnsiTheme="minorHAnsi" w:cstheme="minorHAnsi"/>
        <w:noProof/>
        <w:sz w:val="22"/>
        <w:szCs w:val="22"/>
      </w:rPr>
    </w:sdtEndPr>
    <w:sdtContent>
      <w:p w14:paraId="18C924D2" w14:textId="5BED9ECB" w:rsidR="003451BA" w:rsidRPr="003451BA" w:rsidRDefault="003451BA">
        <w:pPr>
          <w:pStyle w:val="Footer"/>
          <w:rPr>
            <w:rFonts w:asciiTheme="minorHAnsi" w:hAnsiTheme="minorHAnsi" w:cstheme="minorHAnsi"/>
            <w:sz w:val="22"/>
            <w:szCs w:val="22"/>
          </w:rPr>
        </w:pPr>
        <w:r w:rsidRPr="003451BA">
          <w:rPr>
            <w:rFonts w:asciiTheme="minorHAnsi" w:hAnsiTheme="minorHAnsi" w:cstheme="minorHAnsi"/>
            <w:sz w:val="22"/>
            <w:szCs w:val="22"/>
          </w:rPr>
          <w:fldChar w:fldCharType="begin"/>
        </w:r>
        <w:r w:rsidRPr="003451BA">
          <w:rPr>
            <w:rFonts w:asciiTheme="minorHAnsi" w:hAnsiTheme="minorHAnsi" w:cstheme="minorHAnsi"/>
            <w:sz w:val="22"/>
            <w:szCs w:val="22"/>
          </w:rPr>
          <w:instrText xml:space="preserve"> PAGE   \* MERGEFORMAT </w:instrText>
        </w:r>
        <w:r w:rsidRPr="003451BA">
          <w:rPr>
            <w:rFonts w:asciiTheme="minorHAnsi" w:hAnsiTheme="minorHAnsi" w:cstheme="minorHAnsi"/>
            <w:sz w:val="22"/>
            <w:szCs w:val="22"/>
          </w:rPr>
          <w:fldChar w:fldCharType="separate"/>
        </w:r>
        <w:r w:rsidRPr="003451BA">
          <w:rPr>
            <w:rFonts w:asciiTheme="minorHAnsi" w:hAnsiTheme="minorHAnsi" w:cstheme="minorHAnsi"/>
            <w:noProof/>
            <w:sz w:val="22"/>
            <w:szCs w:val="22"/>
          </w:rPr>
          <w:t>2</w:t>
        </w:r>
        <w:r w:rsidRPr="003451BA">
          <w:rPr>
            <w:rFonts w:asciiTheme="minorHAnsi" w:hAnsiTheme="minorHAnsi" w:cstheme="minorHAnsi"/>
            <w:noProof/>
            <w:sz w:val="22"/>
            <w:szCs w:val="22"/>
          </w:rPr>
          <w:fldChar w:fldCharType="end"/>
        </w:r>
      </w:p>
    </w:sdtContent>
  </w:sdt>
  <w:p w14:paraId="3237912C" w14:textId="77777777" w:rsidR="003451BA" w:rsidRDefault="0034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964" w14:textId="77777777" w:rsidR="003603F1" w:rsidRDefault="0022145E">
    <w:pPr>
      <w:spacing w:line="288" w:lineRule="auto"/>
      <w:rPr>
        <w:rFonts w:ascii="Calibri" w:eastAsia="Calibri" w:hAnsi="Calibri" w:cs="Calibri"/>
        <w:color w:val="59595B"/>
        <w:sz w:val="20"/>
      </w:rPr>
    </w:pPr>
    <w:r>
      <w:rPr>
        <w:rFonts w:ascii="Calibri" w:eastAsia="Calibri" w:hAnsi="Calibri" w:cs="Calibri"/>
        <w:color w:val="59595B"/>
        <w:sz w:val="20"/>
      </w:rPr>
      <w:fldChar w:fldCharType="begin"/>
    </w:r>
    <w:r>
      <w:rPr>
        <w:rFonts w:ascii="Calibri" w:eastAsia="Calibri" w:hAnsi="Calibri" w:cs="Calibri"/>
        <w:color w:val="59595B"/>
        <w:sz w:val="20"/>
      </w:rPr>
      <w:instrText xml:space="preserve"> PAGE </w:instrText>
    </w:r>
    <w:r w:rsidR="00660378">
      <w:rPr>
        <w:rFonts w:ascii="Calibri" w:eastAsia="Calibri" w:hAnsi="Calibri" w:cs="Calibri"/>
        <w:color w:val="59595B"/>
        <w:sz w:val="20"/>
      </w:rPr>
      <w:fldChar w:fldCharType="separate"/>
    </w:r>
    <w:r>
      <w:rPr>
        <w:rFonts w:ascii="Calibri" w:eastAsia="Calibri" w:hAnsi="Calibri" w:cs="Calibri"/>
        <w:color w:val="59595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4B67" w14:textId="77777777" w:rsidR="003C663B" w:rsidRDefault="003C663B">
      <w:r>
        <w:separator/>
      </w:r>
    </w:p>
  </w:footnote>
  <w:footnote w:type="continuationSeparator" w:id="0">
    <w:p w14:paraId="647241EA" w14:textId="77777777" w:rsidR="003C663B" w:rsidRDefault="003C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3339" w14:textId="77777777" w:rsidR="003603F1" w:rsidRDefault="0022145E">
    <w:pPr>
      <w:spacing w:line="288" w:lineRule="auto"/>
      <w:jc w:val="right"/>
      <w:rPr>
        <w:rFonts w:ascii="Arial" w:eastAsia="Arial" w:hAnsi="Arial" w:cs="Arial"/>
      </w:rPr>
    </w:pPr>
    <w:r>
      <w:rPr>
        <w:noProof/>
      </w:rPr>
      <w:drawing>
        <wp:inline distT="0" distB="0" distL="0" distR="0" wp14:anchorId="46A9CC28" wp14:editId="7B09F617">
          <wp:extent cx="1905000" cy="457200"/>
          <wp:effectExtent l="0" t="0" r="0" b="0"/>
          <wp:docPr id="3"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A8F3" w14:textId="77777777" w:rsidR="003603F1" w:rsidRDefault="0022145E">
    <w:pPr>
      <w:spacing w:line="288" w:lineRule="auto"/>
      <w:jc w:val="right"/>
      <w:rPr>
        <w:rFonts w:ascii="Arial" w:eastAsia="Arial" w:hAnsi="Arial" w:cs="Arial"/>
      </w:rPr>
    </w:pPr>
    <w:r>
      <w:rPr>
        <w:noProof/>
      </w:rPr>
      <w:drawing>
        <wp:inline distT="0" distB="0" distL="0" distR="0" wp14:anchorId="4832CF35" wp14:editId="60441206">
          <wp:extent cx="1905000" cy="457200"/>
          <wp:effectExtent l="0" t="0" r="0" b="0"/>
          <wp:docPr id="4" name="Imag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0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42F41E60">
      <w:start w:val="1"/>
      <w:numFmt w:val="bullet"/>
      <w:lvlText w:val="•"/>
      <w:lvlJc w:val="left"/>
      <w:pPr>
        <w:tabs>
          <w:tab w:val="num" w:pos="720"/>
        </w:tabs>
        <w:ind w:left="720" w:hanging="360"/>
      </w:pPr>
      <w:rPr>
        <w:rFonts w:ascii="Calibri" w:eastAsia="Calibri" w:hAnsi="Calibri" w:cs="Calibri"/>
        <w:b/>
        <w:i w:val="0"/>
        <w:strike w:val="0"/>
        <w:color w:val="116A9E"/>
        <w:sz w:val="24"/>
        <w:u w:val="none"/>
      </w:rPr>
    </w:lvl>
    <w:lvl w:ilvl="1" w:tplc="BB52CB0E">
      <w:start w:val="1"/>
      <w:numFmt w:val="bullet"/>
      <w:lvlText w:val="o"/>
      <w:lvlJc w:val="left"/>
      <w:pPr>
        <w:tabs>
          <w:tab w:val="num" w:pos="1440"/>
        </w:tabs>
        <w:ind w:left="1440" w:hanging="360"/>
      </w:pPr>
      <w:rPr>
        <w:rFonts w:ascii="Courier New" w:hAnsi="Courier New"/>
      </w:rPr>
    </w:lvl>
    <w:lvl w:ilvl="2" w:tplc="8724F8A8">
      <w:start w:val="1"/>
      <w:numFmt w:val="bullet"/>
      <w:lvlText w:val=""/>
      <w:lvlJc w:val="left"/>
      <w:pPr>
        <w:tabs>
          <w:tab w:val="num" w:pos="2160"/>
        </w:tabs>
        <w:ind w:left="2160" w:hanging="360"/>
      </w:pPr>
      <w:rPr>
        <w:rFonts w:ascii="Wingdings" w:hAnsi="Wingdings"/>
      </w:rPr>
    </w:lvl>
    <w:lvl w:ilvl="3" w:tplc="DCC8943E">
      <w:start w:val="1"/>
      <w:numFmt w:val="bullet"/>
      <w:lvlText w:val=""/>
      <w:lvlJc w:val="left"/>
      <w:pPr>
        <w:tabs>
          <w:tab w:val="num" w:pos="2880"/>
        </w:tabs>
        <w:ind w:left="2880" w:hanging="360"/>
      </w:pPr>
      <w:rPr>
        <w:rFonts w:ascii="Symbol" w:hAnsi="Symbol"/>
      </w:rPr>
    </w:lvl>
    <w:lvl w:ilvl="4" w:tplc="813C5F56">
      <w:start w:val="1"/>
      <w:numFmt w:val="bullet"/>
      <w:lvlText w:val="o"/>
      <w:lvlJc w:val="left"/>
      <w:pPr>
        <w:tabs>
          <w:tab w:val="num" w:pos="3600"/>
        </w:tabs>
        <w:ind w:left="3600" w:hanging="360"/>
      </w:pPr>
      <w:rPr>
        <w:rFonts w:ascii="Courier New" w:hAnsi="Courier New"/>
      </w:rPr>
    </w:lvl>
    <w:lvl w:ilvl="5" w:tplc="EEEEE752">
      <w:start w:val="1"/>
      <w:numFmt w:val="bullet"/>
      <w:lvlText w:val=""/>
      <w:lvlJc w:val="left"/>
      <w:pPr>
        <w:tabs>
          <w:tab w:val="num" w:pos="4320"/>
        </w:tabs>
        <w:ind w:left="4320" w:hanging="360"/>
      </w:pPr>
      <w:rPr>
        <w:rFonts w:ascii="Wingdings" w:hAnsi="Wingdings"/>
      </w:rPr>
    </w:lvl>
    <w:lvl w:ilvl="6" w:tplc="C008A428">
      <w:start w:val="1"/>
      <w:numFmt w:val="bullet"/>
      <w:lvlText w:val=""/>
      <w:lvlJc w:val="left"/>
      <w:pPr>
        <w:tabs>
          <w:tab w:val="num" w:pos="5040"/>
        </w:tabs>
        <w:ind w:left="5040" w:hanging="360"/>
      </w:pPr>
      <w:rPr>
        <w:rFonts w:ascii="Symbol" w:hAnsi="Symbol"/>
      </w:rPr>
    </w:lvl>
    <w:lvl w:ilvl="7" w:tplc="1132108C">
      <w:start w:val="1"/>
      <w:numFmt w:val="bullet"/>
      <w:lvlText w:val="o"/>
      <w:lvlJc w:val="left"/>
      <w:pPr>
        <w:tabs>
          <w:tab w:val="num" w:pos="5760"/>
        </w:tabs>
        <w:ind w:left="5760" w:hanging="360"/>
      </w:pPr>
      <w:rPr>
        <w:rFonts w:ascii="Courier New" w:hAnsi="Courier New"/>
      </w:rPr>
    </w:lvl>
    <w:lvl w:ilvl="8" w:tplc="3144848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1607A00">
      <w:start w:val="1"/>
      <w:numFmt w:val="bullet"/>
      <w:lvlText w:val="•"/>
      <w:lvlJc w:val="left"/>
      <w:pPr>
        <w:tabs>
          <w:tab w:val="num" w:pos="720"/>
        </w:tabs>
        <w:ind w:left="720" w:hanging="360"/>
      </w:pPr>
      <w:rPr>
        <w:rFonts w:ascii="Calibri" w:eastAsia="Calibri" w:hAnsi="Calibri" w:cs="Calibri"/>
        <w:b/>
        <w:i w:val="0"/>
        <w:strike w:val="0"/>
        <w:color w:val="00679B"/>
        <w:sz w:val="24"/>
        <w:u w:val="none"/>
      </w:rPr>
    </w:lvl>
    <w:lvl w:ilvl="1" w:tplc="BCB0234A">
      <w:start w:val="1"/>
      <w:numFmt w:val="bullet"/>
      <w:lvlText w:val="o"/>
      <w:lvlJc w:val="left"/>
      <w:pPr>
        <w:tabs>
          <w:tab w:val="num" w:pos="1440"/>
        </w:tabs>
        <w:ind w:left="1440" w:hanging="360"/>
      </w:pPr>
      <w:rPr>
        <w:rFonts w:ascii="Courier New" w:hAnsi="Courier New"/>
      </w:rPr>
    </w:lvl>
    <w:lvl w:ilvl="2" w:tplc="28140368">
      <w:start w:val="1"/>
      <w:numFmt w:val="bullet"/>
      <w:lvlText w:val=""/>
      <w:lvlJc w:val="left"/>
      <w:pPr>
        <w:tabs>
          <w:tab w:val="num" w:pos="2160"/>
        </w:tabs>
        <w:ind w:left="2160" w:hanging="360"/>
      </w:pPr>
      <w:rPr>
        <w:rFonts w:ascii="Wingdings" w:hAnsi="Wingdings"/>
      </w:rPr>
    </w:lvl>
    <w:lvl w:ilvl="3" w:tplc="17BCD0A4">
      <w:start w:val="1"/>
      <w:numFmt w:val="bullet"/>
      <w:lvlText w:val=""/>
      <w:lvlJc w:val="left"/>
      <w:pPr>
        <w:tabs>
          <w:tab w:val="num" w:pos="2880"/>
        </w:tabs>
        <w:ind w:left="2880" w:hanging="360"/>
      </w:pPr>
      <w:rPr>
        <w:rFonts w:ascii="Symbol" w:hAnsi="Symbol"/>
      </w:rPr>
    </w:lvl>
    <w:lvl w:ilvl="4" w:tplc="BF106BE4">
      <w:start w:val="1"/>
      <w:numFmt w:val="bullet"/>
      <w:lvlText w:val="o"/>
      <w:lvlJc w:val="left"/>
      <w:pPr>
        <w:tabs>
          <w:tab w:val="num" w:pos="3600"/>
        </w:tabs>
        <w:ind w:left="3600" w:hanging="360"/>
      </w:pPr>
      <w:rPr>
        <w:rFonts w:ascii="Courier New" w:hAnsi="Courier New"/>
      </w:rPr>
    </w:lvl>
    <w:lvl w:ilvl="5" w:tplc="615A1280">
      <w:start w:val="1"/>
      <w:numFmt w:val="bullet"/>
      <w:lvlText w:val=""/>
      <w:lvlJc w:val="left"/>
      <w:pPr>
        <w:tabs>
          <w:tab w:val="num" w:pos="4320"/>
        </w:tabs>
        <w:ind w:left="4320" w:hanging="360"/>
      </w:pPr>
      <w:rPr>
        <w:rFonts w:ascii="Wingdings" w:hAnsi="Wingdings"/>
      </w:rPr>
    </w:lvl>
    <w:lvl w:ilvl="6" w:tplc="FA0A0CC8">
      <w:start w:val="1"/>
      <w:numFmt w:val="bullet"/>
      <w:lvlText w:val=""/>
      <w:lvlJc w:val="left"/>
      <w:pPr>
        <w:tabs>
          <w:tab w:val="num" w:pos="5040"/>
        </w:tabs>
        <w:ind w:left="5040" w:hanging="360"/>
      </w:pPr>
      <w:rPr>
        <w:rFonts w:ascii="Symbol" w:hAnsi="Symbol"/>
      </w:rPr>
    </w:lvl>
    <w:lvl w:ilvl="7" w:tplc="BBAE76A2">
      <w:start w:val="1"/>
      <w:numFmt w:val="bullet"/>
      <w:lvlText w:val="o"/>
      <w:lvlJc w:val="left"/>
      <w:pPr>
        <w:tabs>
          <w:tab w:val="num" w:pos="5760"/>
        </w:tabs>
        <w:ind w:left="5760" w:hanging="360"/>
      </w:pPr>
      <w:rPr>
        <w:rFonts w:ascii="Courier New" w:hAnsi="Courier New"/>
      </w:rPr>
    </w:lvl>
    <w:lvl w:ilvl="8" w:tplc="837A4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B0CA130">
      <w:start w:val="1"/>
      <w:numFmt w:val="bullet"/>
      <w:lvlText w:val="•"/>
      <w:lvlJc w:val="left"/>
      <w:pPr>
        <w:tabs>
          <w:tab w:val="num" w:pos="720"/>
        </w:tabs>
        <w:ind w:left="720" w:hanging="360"/>
      </w:pPr>
      <w:rPr>
        <w:rFonts w:ascii="Calibri" w:eastAsia="Calibri" w:hAnsi="Calibri" w:cs="Calibri"/>
        <w:b w:val="0"/>
        <w:i w:val="0"/>
        <w:strike w:val="0"/>
        <w:color w:val="59595B"/>
        <w:sz w:val="21"/>
        <w:u w:val="none"/>
      </w:rPr>
    </w:lvl>
    <w:lvl w:ilvl="1" w:tplc="3E3001B2">
      <w:start w:val="1"/>
      <w:numFmt w:val="bullet"/>
      <w:lvlText w:val="o"/>
      <w:lvlJc w:val="left"/>
      <w:pPr>
        <w:tabs>
          <w:tab w:val="num" w:pos="1440"/>
        </w:tabs>
        <w:ind w:left="1440" w:hanging="360"/>
      </w:pPr>
      <w:rPr>
        <w:rFonts w:ascii="Courier New" w:hAnsi="Courier New"/>
      </w:rPr>
    </w:lvl>
    <w:lvl w:ilvl="2" w:tplc="5BA068E6">
      <w:start w:val="1"/>
      <w:numFmt w:val="bullet"/>
      <w:lvlText w:val=""/>
      <w:lvlJc w:val="left"/>
      <w:pPr>
        <w:tabs>
          <w:tab w:val="num" w:pos="2160"/>
        </w:tabs>
        <w:ind w:left="2160" w:hanging="360"/>
      </w:pPr>
      <w:rPr>
        <w:rFonts w:ascii="Wingdings" w:hAnsi="Wingdings"/>
      </w:rPr>
    </w:lvl>
    <w:lvl w:ilvl="3" w:tplc="9E0468A2">
      <w:start w:val="1"/>
      <w:numFmt w:val="bullet"/>
      <w:lvlText w:val=""/>
      <w:lvlJc w:val="left"/>
      <w:pPr>
        <w:tabs>
          <w:tab w:val="num" w:pos="2880"/>
        </w:tabs>
        <w:ind w:left="2880" w:hanging="360"/>
      </w:pPr>
      <w:rPr>
        <w:rFonts w:ascii="Symbol" w:hAnsi="Symbol"/>
      </w:rPr>
    </w:lvl>
    <w:lvl w:ilvl="4" w:tplc="81226FA6">
      <w:start w:val="1"/>
      <w:numFmt w:val="bullet"/>
      <w:lvlText w:val="o"/>
      <w:lvlJc w:val="left"/>
      <w:pPr>
        <w:tabs>
          <w:tab w:val="num" w:pos="3600"/>
        </w:tabs>
        <w:ind w:left="3600" w:hanging="360"/>
      </w:pPr>
      <w:rPr>
        <w:rFonts w:ascii="Courier New" w:hAnsi="Courier New"/>
      </w:rPr>
    </w:lvl>
    <w:lvl w:ilvl="5" w:tplc="D1DEF1D0">
      <w:start w:val="1"/>
      <w:numFmt w:val="bullet"/>
      <w:lvlText w:val=""/>
      <w:lvlJc w:val="left"/>
      <w:pPr>
        <w:tabs>
          <w:tab w:val="num" w:pos="4320"/>
        </w:tabs>
        <w:ind w:left="4320" w:hanging="360"/>
      </w:pPr>
      <w:rPr>
        <w:rFonts w:ascii="Wingdings" w:hAnsi="Wingdings"/>
      </w:rPr>
    </w:lvl>
    <w:lvl w:ilvl="6" w:tplc="694E36C2">
      <w:start w:val="1"/>
      <w:numFmt w:val="bullet"/>
      <w:lvlText w:val=""/>
      <w:lvlJc w:val="left"/>
      <w:pPr>
        <w:tabs>
          <w:tab w:val="num" w:pos="5040"/>
        </w:tabs>
        <w:ind w:left="5040" w:hanging="360"/>
      </w:pPr>
      <w:rPr>
        <w:rFonts w:ascii="Symbol" w:hAnsi="Symbol"/>
      </w:rPr>
    </w:lvl>
    <w:lvl w:ilvl="7" w:tplc="3A264D70">
      <w:start w:val="1"/>
      <w:numFmt w:val="bullet"/>
      <w:lvlText w:val="o"/>
      <w:lvlJc w:val="left"/>
      <w:pPr>
        <w:tabs>
          <w:tab w:val="num" w:pos="5760"/>
        </w:tabs>
        <w:ind w:left="5760" w:hanging="360"/>
      </w:pPr>
      <w:rPr>
        <w:rFonts w:ascii="Courier New" w:hAnsi="Courier New"/>
      </w:rPr>
    </w:lvl>
    <w:lvl w:ilvl="8" w:tplc="1578EDC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7B4EFB7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B6380AD4">
      <w:start w:val="1"/>
      <w:numFmt w:val="bullet"/>
      <w:lvlText w:val="o"/>
      <w:lvlJc w:val="left"/>
      <w:pPr>
        <w:tabs>
          <w:tab w:val="num" w:pos="1440"/>
        </w:tabs>
        <w:ind w:left="1440" w:hanging="360"/>
      </w:pPr>
      <w:rPr>
        <w:rFonts w:ascii="Courier New" w:hAnsi="Courier New"/>
      </w:rPr>
    </w:lvl>
    <w:lvl w:ilvl="2" w:tplc="E64695A6">
      <w:start w:val="1"/>
      <w:numFmt w:val="bullet"/>
      <w:lvlText w:val=""/>
      <w:lvlJc w:val="left"/>
      <w:pPr>
        <w:tabs>
          <w:tab w:val="num" w:pos="2160"/>
        </w:tabs>
        <w:ind w:left="2160" w:hanging="360"/>
      </w:pPr>
      <w:rPr>
        <w:rFonts w:ascii="Wingdings" w:hAnsi="Wingdings"/>
      </w:rPr>
    </w:lvl>
    <w:lvl w:ilvl="3" w:tplc="7A905A9E">
      <w:start w:val="1"/>
      <w:numFmt w:val="bullet"/>
      <w:lvlText w:val=""/>
      <w:lvlJc w:val="left"/>
      <w:pPr>
        <w:tabs>
          <w:tab w:val="num" w:pos="2880"/>
        </w:tabs>
        <w:ind w:left="2880" w:hanging="360"/>
      </w:pPr>
      <w:rPr>
        <w:rFonts w:ascii="Symbol" w:hAnsi="Symbol"/>
      </w:rPr>
    </w:lvl>
    <w:lvl w:ilvl="4" w:tplc="C04A5212">
      <w:start w:val="1"/>
      <w:numFmt w:val="bullet"/>
      <w:lvlText w:val="o"/>
      <w:lvlJc w:val="left"/>
      <w:pPr>
        <w:tabs>
          <w:tab w:val="num" w:pos="3600"/>
        </w:tabs>
        <w:ind w:left="3600" w:hanging="360"/>
      </w:pPr>
      <w:rPr>
        <w:rFonts w:ascii="Courier New" w:hAnsi="Courier New"/>
      </w:rPr>
    </w:lvl>
    <w:lvl w:ilvl="5" w:tplc="DB7A613E">
      <w:start w:val="1"/>
      <w:numFmt w:val="bullet"/>
      <w:lvlText w:val=""/>
      <w:lvlJc w:val="left"/>
      <w:pPr>
        <w:tabs>
          <w:tab w:val="num" w:pos="4320"/>
        </w:tabs>
        <w:ind w:left="4320" w:hanging="360"/>
      </w:pPr>
      <w:rPr>
        <w:rFonts w:ascii="Wingdings" w:hAnsi="Wingdings"/>
      </w:rPr>
    </w:lvl>
    <w:lvl w:ilvl="6" w:tplc="E01E9BEA">
      <w:start w:val="1"/>
      <w:numFmt w:val="bullet"/>
      <w:lvlText w:val=""/>
      <w:lvlJc w:val="left"/>
      <w:pPr>
        <w:tabs>
          <w:tab w:val="num" w:pos="5040"/>
        </w:tabs>
        <w:ind w:left="5040" w:hanging="360"/>
      </w:pPr>
      <w:rPr>
        <w:rFonts w:ascii="Symbol" w:hAnsi="Symbol"/>
      </w:rPr>
    </w:lvl>
    <w:lvl w:ilvl="7" w:tplc="FA7C24BA">
      <w:start w:val="1"/>
      <w:numFmt w:val="bullet"/>
      <w:lvlText w:val="o"/>
      <w:lvlJc w:val="left"/>
      <w:pPr>
        <w:tabs>
          <w:tab w:val="num" w:pos="5760"/>
        </w:tabs>
        <w:ind w:left="5760" w:hanging="360"/>
      </w:pPr>
      <w:rPr>
        <w:rFonts w:ascii="Courier New" w:hAnsi="Courier New"/>
      </w:rPr>
    </w:lvl>
    <w:lvl w:ilvl="8" w:tplc="4E1E576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99E1A18">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6CB00438">
      <w:start w:val="1"/>
      <w:numFmt w:val="bullet"/>
      <w:lvlText w:val="o"/>
      <w:lvlJc w:val="left"/>
      <w:pPr>
        <w:tabs>
          <w:tab w:val="num" w:pos="1440"/>
        </w:tabs>
        <w:ind w:left="1440" w:hanging="360"/>
      </w:pPr>
      <w:rPr>
        <w:rFonts w:ascii="Courier New" w:hAnsi="Courier New"/>
      </w:rPr>
    </w:lvl>
    <w:lvl w:ilvl="2" w:tplc="3FF2B7A4">
      <w:start w:val="1"/>
      <w:numFmt w:val="bullet"/>
      <w:lvlText w:val=""/>
      <w:lvlJc w:val="left"/>
      <w:pPr>
        <w:tabs>
          <w:tab w:val="num" w:pos="2160"/>
        </w:tabs>
        <w:ind w:left="2160" w:hanging="360"/>
      </w:pPr>
      <w:rPr>
        <w:rFonts w:ascii="Wingdings" w:hAnsi="Wingdings"/>
      </w:rPr>
    </w:lvl>
    <w:lvl w:ilvl="3" w:tplc="94AE4F16">
      <w:start w:val="1"/>
      <w:numFmt w:val="bullet"/>
      <w:lvlText w:val=""/>
      <w:lvlJc w:val="left"/>
      <w:pPr>
        <w:tabs>
          <w:tab w:val="num" w:pos="2880"/>
        </w:tabs>
        <w:ind w:left="2880" w:hanging="360"/>
      </w:pPr>
      <w:rPr>
        <w:rFonts w:ascii="Symbol" w:hAnsi="Symbol"/>
      </w:rPr>
    </w:lvl>
    <w:lvl w:ilvl="4" w:tplc="6A1E6822">
      <w:start w:val="1"/>
      <w:numFmt w:val="bullet"/>
      <w:lvlText w:val="o"/>
      <w:lvlJc w:val="left"/>
      <w:pPr>
        <w:tabs>
          <w:tab w:val="num" w:pos="3600"/>
        </w:tabs>
        <w:ind w:left="3600" w:hanging="360"/>
      </w:pPr>
      <w:rPr>
        <w:rFonts w:ascii="Courier New" w:hAnsi="Courier New"/>
      </w:rPr>
    </w:lvl>
    <w:lvl w:ilvl="5" w:tplc="4A6A36C8">
      <w:start w:val="1"/>
      <w:numFmt w:val="bullet"/>
      <w:lvlText w:val=""/>
      <w:lvlJc w:val="left"/>
      <w:pPr>
        <w:tabs>
          <w:tab w:val="num" w:pos="4320"/>
        </w:tabs>
        <w:ind w:left="4320" w:hanging="360"/>
      </w:pPr>
      <w:rPr>
        <w:rFonts w:ascii="Wingdings" w:hAnsi="Wingdings"/>
      </w:rPr>
    </w:lvl>
    <w:lvl w:ilvl="6" w:tplc="12E89AEC">
      <w:start w:val="1"/>
      <w:numFmt w:val="bullet"/>
      <w:lvlText w:val=""/>
      <w:lvlJc w:val="left"/>
      <w:pPr>
        <w:tabs>
          <w:tab w:val="num" w:pos="5040"/>
        </w:tabs>
        <w:ind w:left="5040" w:hanging="360"/>
      </w:pPr>
      <w:rPr>
        <w:rFonts w:ascii="Symbol" w:hAnsi="Symbol"/>
      </w:rPr>
    </w:lvl>
    <w:lvl w:ilvl="7" w:tplc="F0C2DF12">
      <w:start w:val="1"/>
      <w:numFmt w:val="bullet"/>
      <w:lvlText w:val="o"/>
      <w:lvlJc w:val="left"/>
      <w:pPr>
        <w:tabs>
          <w:tab w:val="num" w:pos="5760"/>
        </w:tabs>
        <w:ind w:left="5760" w:hanging="360"/>
      </w:pPr>
      <w:rPr>
        <w:rFonts w:ascii="Courier New" w:hAnsi="Courier New"/>
      </w:rPr>
    </w:lvl>
    <w:lvl w:ilvl="8" w:tplc="3EE66FA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AB40BA2">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ABBAA810">
      <w:start w:val="1"/>
      <w:numFmt w:val="bullet"/>
      <w:lvlText w:val="o"/>
      <w:lvlJc w:val="left"/>
      <w:pPr>
        <w:tabs>
          <w:tab w:val="num" w:pos="1440"/>
        </w:tabs>
        <w:ind w:left="1440" w:hanging="360"/>
      </w:pPr>
      <w:rPr>
        <w:rFonts w:ascii="Courier New" w:hAnsi="Courier New"/>
      </w:rPr>
    </w:lvl>
    <w:lvl w:ilvl="2" w:tplc="D820FF02">
      <w:start w:val="1"/>
      <w:numFmt w:val="bullet"/>
      <w:lvlText w:val=""/>
      <w:lvlJc w:val="left"/>
      <w:pPr>
        <w:tabs>
          <w:tab w:val="num" w:pos="2160"/>
        </w:tabs>
        <w:ind w:left="2160" w:hanging="360"/>
      </w:pPr>
      <w:rPr>
        <w:rFonts w:ascii="Wingdings" w:hAnsi="Wingdings"/>
      </w:rPr>
    </w:lvl>
    <w:lvl w:ilvl="3" w:tplc="A564845A">
      <w:start w:val="1"/>
      <w:numFmt w:val="bullet"/>
      <w:lvlText w:val=""/>
      <w:lvlJc w:val="left"/>
      <w:pPr>
        <w:tabs>
          <w:tab w:val="num" w:pos="2880"/>
        </w:tabs>
        <w:ind w:left="2880" w:hanging="360"/>
      </w:pPr>
      <w:rPr>
        <w:rFonts w:ascii="Symbol" w:hAnsi="Symbol"/>
      </w:rPr>
    </w:lvl>
    <w:lvl w:ilvl="4" w:tplc="EA66EC1A">
      <w:start w:val="1"/>
      <w:numFmt w:val="bullet"/>
      <w:lvlText w:val="o"/>
      <w:lvlJc w:val="left"/>
      <w:pPr>
        <w:tabs>
          <w:tab w:val="num" w:pos="3600"/>
        </w:tabs>
        <w:ind w:left="3600" w:hanging="360"/>
      </w:pPr>
      <w:rPr>
        <w:rFonts w:ascii="Courier New" w:hAnsi="Courier New"/>
      </w:rPr>
    </w:lvl>
    <w:lvl w:ilvl="5" w:tplc="6136E05C">
      <w:start w:val="1"/>
      <w:numFmt w:val="bullet"/>
      <w:lvlText w:val=""/>
      <w:lvlJc w:val="left"/>
      <w:pPr>
        <w:tabs>
          <w:tab w:val="num" w:pos="4320"/>
        </w:tabs>
        <w:ind w:left="4320" w:hanging="360"/>
      </w:pPr>
      <w:rPr>
        <w:rFonts w:ascii="Wingdings" w:hAnsi="Wingdings"/>
      </w:rPr>
    </w:lvl>
    <w:lvl w:ilvl="6" w:tplc="B9847E10">
      <w:start w:val="1"/>
      <w:numFmt w:val="bullet"/>
      <w:lvlText w:val=""/>
      <w:lvlJc w:val="left"/>
      <w:pPr>
        <w:tabs>
          <w:tab w:val="num" w:pos="5040"/>
        </w:tabs>
        <w:ind w:left="5040" w:hanging="360"/>
      </w:pPr>
      <w:rPr>
        <w:rFonts w:ascii="Symbol" w:hAnsi="Symbol"/>
      </w:rPr>
    </w:lvl>
    <w:lvl w:ilvl="7" w:tplc="8CE818B6">
      <w:start w:val="1"/>
      <w:numFmt w:val="bullet"/>
      <w:lvlText w:val="o"/>
      <w:lvlJc w:val="left"/>
      <w:pPr>
        <w:tabs>
          <w:tab w:val="num" w:pos="5760"/>
        </w:tabs>
        <w:ind w:left="5760" w:hanging="360"/>
      </w:pPr>
      <w:rPr>
        <w:rFonts w:ascii="Courier New" w:hAnsi="Courier New"/>
      </w:rPr>
    </w:lvl>
    <w:lvl w:ilvl="8" w:tplc="881AE5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52C4A90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F40E69F0">
      <w:start w:val="1"/>
      <w:numFmt w:val="bullet"/>
      <w:lvlText w:val="o"/>
      <w:lvlJc w:val="left"/>
      <w:pPr>
        <w:tabs>
          <w:tab w:val="num" w:pos="1440"/>
        </w:tabs>
        <w:ind w:left="1440" w:hanging="360"/>
      </w:pPr>
      <w:rPr>
        <w:rFonts w:ascii="Courier New" w:hAnsi="Courier New"/>
      </w:rPr>
    </w:lvl>
    <w:lvl w:ilvl="2" w:tplc="82E89F10">
      <w:start w:val="1"/>
      <w:numFmt w:val="bullet"/>
      <w:lvlText w:val=""/>
      <w:lvlJc w:val="left"/>
      <w:pPr>
        <w:tabs>
          <w:tab w:val="num" w:pos="2160"/>
        </w:tabs>
        <w:ind w:left="2160" w:hanging="360"/>
      </w:pPr>
      <w:rPr>
        <w:rFonts w:ascii="Wingdings" w:hAnsi="Wingdings"/>
      </w:rPr>
    </w:lvl>
    <w:lvl w:ilvl="3" w:tplc="9FACFE1A">
      <w:start w:val="1"/>
      <w:numFmt w:val="bullet"/>
      <w:lvlText w:val=""/>
      <w:lvlJc w:val="left"/>
      <w:pPr>
        <w:tabs>
          <w:tab w:val="num" w:pos="2880"/>
        </w:tabs>
        <w:ind w:left="2880" w:hanging="360"/>
      </w:pPr>
      <w:rPr>
        <w:rFonts w:ascii="Symbol" w:hAnsi="Symbol"/>
      </w:rPr>
    </w:lvl>
    <w:lvl w:ilvl="4" w:tplc="E286BEAE">
      <w:start w:val="1"/>
      <w:numFmt w:val="bullet"/>
      <w:lvlText w:val="o"/>
      <w:lvlJc w:val="left"/>
      <w:pPr>
        <w:tabs>
          <w:tab w:val="num" w:pos="3600"/>
        </w:tabs>
        <w:ind w:left="3600" w:hanging="360"/>
      </w:pPr>
      <w:rPr>
        <w:rFonts w:ascii="Courier New" w:hAnsi="Courier New"/>
      </w:rPr>
    </w:lvl>
    <w:lvl w:ilvl="5" w:tplc="A650D7B0">
      <w:start w:val="1"/>
      <w:numFmt w:val="bullet"/>
      <w:lvlText w:val=""/>
      <w:lvlJc w:val="left"/>
      <w:pPr>
        <w:tabs>
          <w:tab w:val="num" w:pos="4320"/>
        </w:tabs>
        <w:ind w:left="4320" w:hanging="360"/>
      </w:pPr>
      <w:rPr>
        <w:rFonts w:ascii="Wingdings" w:hAnsi="Wingdings"/>
      </w:rPr>
    </w:lvl>
    <w:lvl w:ilvl="6" w:tplc="FC6AFC60">
      <w:start w:val="1"/>
      <w:numFmt w:val="bullet"/>
      <w:lvlText w:val=""/>
      <w:lvlJc w:val="left"/>
      <w:pPr>
        <w:tabs>
          <w:tab w:val="num" w:pos="5040"/>
        </w:tabs>
        <w:ind w:left="5040" w:hanging="360"/>
      </w:pPr>
      <w:rPr>
        <w:rFonts w:ascii="Symbol" w:hAnsi="Symbol"/>
      </w:rPr>
    </w:lvl>
    <w:lvl w:ilvl="7" w:tplc="709CACD4">
      <w:start w:val="1"/>
      <w:numFmt w:val="bullet"/>
      <w:lvlText w:val="o"/>
      <w:lvlJc w:val="left"/>
      <w:pPr>
        <w:tabs>
          <w:tab w:val="num" w:pos="5760"/>
        </w:tabs>
        <w:ind w:left="5760" w:hanging="360"/>
      </w:pPr>
      <w:rPr>
        <w:rFonts w:ascii="Courier New" w:hAnsi="Courier New"/>
      </w:rPr>
    </w:lvl>
    <w:lvl w:ilvl="8" w:tplc="AD54EFC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6EB0D574">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50C27C56">
      <w:start w:val="1"/>
      <w:numFmt w:val="bullet"/>
      <w:lvlText w:val="o"/>
      <w:lvlJc w:val="left"/>
      <w:pPr>
        <w:tabs>
          <w:tab w:val="num" w:pos="1440"/>
        </w:tabs>
        <w:ind w:left="1440" w:hanging="360"/>
      </w:pPr>
      <w:rPr>
        <w:rFonts w:ascii="Courier New" w:hAnsi="Courier New"/>
      </w:rPr>
    </w:lvl>
    <w:lvl w:ilvl="2" w:tplc="65503432">
      <w:start w:val="1"/>
      <w:numFmt w:val="bullet"/>
      <w:lvlText w:val=""/>
      <w:lvlJc w:val="left"/>
      <w:pPr>
        <w:tabs>
          <w:tab w:val="num" w:pos="2160"/>
        </w:tabs>
        <w:ind w:left="2160" w:hanging="360"/>
      </w:pPr>
      <w:rPr>
        <w:rFonts w:ascii="Wingdings" w:hAnsi="Wingdings"/>
      </w:rPr>
    </w:lvl>
    <w:lvl w:ilvl="3" w:tplc="D0DC43CA">
      <w:start w:val="1"/>
      <w:numFmt w:val="bullet"/>
      <w:lvlText w:val=""/>
      <w:lvlJc w:val="left"/>
      <w:pPr>
        <w:tabs>
          <w:tab w:val="num" w:pos="2880"/>
        </w:tabs>
        <w:ind w:left="2880" w:hanging="360"/>
      </w:pPr>
      <w:rPr>
        <w:rFonts w:ascii="Symbol" w:hAnsi="Symbol"/>
      </w:rPr>
    </w:lvl>
    <w:lvl w:ilvl="4" w:tplc="01F2EE48">
      <w:start w:val="1"/>
      <w:numFmt w:val="bullet"/>
      <w:lvlText w:val="o"/>
      <w:lvlJc w:val="left"/>
      <w:pPr>
        <w:tabs>
          <w:tab w:val="num" w:pos="3600"/>
        </w:tabs>
        <w:ind w:left="3600" w:hanging="360"/>
      </w:pPr>
      <w:rPr>
        <w:rFonts w:ascii="Courier New" w:hAnsi="Courier New"/>
      </w:rPr>
    </w:lvl>
    <w:lvl w:ilvl="5" w:tplc="EC9EE750">
      <w:start w:val="1"/>
      <w:numFmt w:val="bullet"/>
      <w:lvlText w:val=""/>
      <w:lvlJc w:val="left"/>
      <w:pPr>
        <w:tabs>
          <w:tab w:val="num" w:pos="4320"/>
        </w:tabs>
        <w:ind w:left="4320" w:hanging="360"/>
      </w:pPr>
      <w:rPr>
        <w:rFonts w:ascii="Wingdings" w:hAnsi="Wingdings"/>
      </w:rPr>
    </w:lvl>
    <w:lvl w:ilvl="6" w:tplc="AB3000A6">
      <w:start w:val="1"/>
      <w:numFmt w:val="bullet"/>
      <w:lvlText w:val=""/>
      <w:lvlJc w:val="left"/>
      <w:pPr>
        <w:tabs>
          <w:tab w:val="num" w:pos="5040"/>
        </w:tabs>
        <w:ind w:left="5040" w:hanging="360"/>
      </w:pPr>
      <w:rPr>
        <w:rFonts w:ascii="Symbol" w:hAnsi="Symbol"/>
      </w:rPr>
    </w:lvl>
    <w:lvl w:ilvl="7" w:tplc="5D588BEA">
      <w:start w:val="1"/>
      <w:numFmt w:val="bullet"/>
      <w:lvlText w:val="o"/>
      <w:lvlJc w:val="left"/>
      <w:pPr>
        <w:tabs>
          <w:tab w:val="num" w:pos="5760"/>
        </w:tabs>
        <w:ind w:left="5760" w:hanging="360"/>
      </w:pPr>
      <w:rPr>
        <w:rFonts w:ascii="Courier New" w:hAnsi="Courier New"/>
      </w:rPr>
    </w:lvl>
    <w:lvl w:ilvl="8" w:tplc="F50A0DC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99837DA">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26B44132">
      <w:start w:val="1"/>
      <w:numFmt w:val="bullet"/>
      <w:lvlText w:val="o"/>
      <w:lvlJc w:val="left"/>
      <w:pPr>
        <w:tabs>
          <w:tab w:val="num" w:pos="1440"/>
        </w:tabs>
        <w:ind w:left="1440" w:hanging="360"/>
      </w:pPr>
      <w:rPr>
        <w:rFonts w:ascii="Courier New" w:hAnsi="Courier New"/>
      </w:rPr>
    </w:lvl>
    <w:lvl w:ilvl="2" w:tplc="74960BAA">
      <w:start w:val="1"/>
      <w:numFmt w:val="bullet"/>
      <w:lvlText w:val=""/>
      <w:lvlJc w:val="left"/>
      <w:pPr>
        <w:tabs>
          <w:tab w:val="num" w:pos="2160"/>
        </w:tabs>
        <w:ind w:left="2160" w:hanging="360"/>
      </w:pPr>
      <w:rPr>
        <w:rFonts w:ascii="Wingdings" w:hAnsi="Wingdings"/>
      </w:rPr>
    </w:lvl>
    <w:lvl w:ilvl="3" w:tplc="E0A815BA">
      <w:start w:val="1"/>
      <w:numFmt w:val="bullet"/>
      <w:lvlText w:val=""/>
      <w:lvlJc w:val="left"/>
      <w:pPr>
        <w:tabs>
          <w:tab w:val="num" w:pos="2880"/>
        </w:tabs>
        <w:ind w:left="2880" w:hanging="360"/>
      </w:pPr>
      <w:rPr>
        <w:rFonts w:ascii="Symbol" w:hAnsi="Symbol"/>
      </w:rPr>
    </w:lvl>
    <w:lvl w:ilvl="4" w:tplc="DDD847C0">
      <w:start w:val="1"/>
      <w:numFmt w:val="bullet"/>
      <w:lvlText w:val="o"/>
      <w:lvlJc w:val="left"/>
      <w:pPr>
        <w:tabs>
          <w:tab w:val="num" w:pos="3600"/>
        </w:tabs>
        <w:ind w:left="3600" w:hanging="360"/>
      </w:pPr>
      <w:rPr>
        <w:rFonts w:ascii="Courier New" w:hAnsi="Courier New"/>
      </w:rPr>
    </w:lvl>
    <w:lvl w:ilvl="5" w:tplc="19FE776E">
      <w:start w:val="1"/>
      <w:numFmt w:val="bullet"/>
      <w:lvlText w:val=""/>
      <w:lvlJc w:val="left"/>
      <w:pPr>
        <w:tabs>
          <w:tab w:val="num" w:pos="4320"/>
        </w:tabs>
        <w:ind w:left="4320" w:hanging="360"/>
      </w:pPr>
      <w:rPr>
        <w:rFonts w:ascii="Wingdings" w:hAnsi="Wingdings"/>
      </w:rPr>
    </w:lvl>
    <w:lvl w:ilvl="6" w:tplc="5B7E8346">
      <w:start w:val="1"/>
      <w:numFmt w:val="bullet"/>
      <w:lvlText w:val=""/>
      <w:lvlJc w:val="left"/>
      <w:pPr>
        <w:tabs>
          <w:tab w:val="num" w:pos="5040"/>
        </w:tabs>
        <w:ind w:left="5040" w:hanging="360"/>
      </w:pPr>
      <w:rPr>
        <w:rFonts w:ascii="Symbol" w:hAnsi="Symbol"/>
      </w:rPr>
    </w:lvl>
    <w:lvl w:ilvl="7" w:tplc="8B0236D2">
      <w:start w:val="1"/>
      <w:numFmt w:val="bullet"/>
      <w:lvlText w:val="o"/>
      <w:lvlJc w:val="left"/>
      <w:pPr>
        <w:tabs>
          <w:tab w:val="num" w:pos="5760"/>
        </w:tabs>
        <w:ind w:left="5760" w:hanging="360"/>
      </w:pPr>
      <w:rPr>
        <w:rFonts w:ascii="Courier New" w:hAnsi="Courier New"/>
      </w:rPr>
    </w:lvl>
    <w:lvl w:ilvl="8" w:tplc="8854A4D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F405FA6">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C9CC0FF4">
      <w:start w:val="1"/>
      <w:numFmt w:val="bullet"/>
      <w:lvlText w:val="o"/>
      <w:lvlJc w:val="left"/>
      <w:pPr>
        <w:tabs>
          <w:tab w:val="num" w:pos="1440"/>
        </w:tabs>
        <w:ind w:left="1440" w:hanging="360"/>
      </w:pPr>
      <w:rPr>
        <w:rFonts w:ascii="Courier New" w:hAnsi="Courier New"/>
      </w:rPr>
    </w:lvl>
    <w:lvl w:ilvl="2" w:tplc="507C0536">
      <w:start w:val="1"/>
      <w:numFmt w:val="bullet"/>
      <w:lvlText w:val=""/>
      <w:lvlJc w:val="left"/>
      <w:pPr>
        <w:tabs>
          <w:tab w:val="num" w:pos="2160"/>
        </w:tabs>
        <w:ind w:left="2160" w:hanging="360"/>
      </w:pPr>
      <w:rPr>
        <w:rFonts w:ascii="Wingdings" w:hAnsi="Wingdings"/>
      </w:rPr>
    </w:lvl>
    <w:lvl w:ilvl="3" w:tplc="221E1AB4">
      <w:start w:val="1"/>
      <w:numFmt w:val="bullet"/>
      <w:lvlText w:val=""/>
      <w:lvlJc w:val="left"/>
      <w:pPr>
        <w:tabs>
          <w:tab w:val="num" w:pos="2880"/>
        </w:tabs>
        <w:ind w:left="2880" w:hanging="360"/>
      </w:pPr>
      <w:rPr>
        <w:rFonts w:ascii="Symbol" w:hAnsi="Symbol"/>
      </w:rPr>
    </w:lvl>
    <w:lvl w:ilvl="4" w:tplc="F16431AE">
      <w:start w:val="1"/>
      <w:numFmt w:val="bullet"/>
      <w:lvlText w:val="o"/>
      <w:lvlJc w:val="left"/>
      <w:pPr>
        <w:tabs>
          <w:tab w:val="num" w:pos="3600"/>
        </w:tabs>
        <w:ind w:left="3600" w:hanging="360"/>
      </w:pPr>
      <w:rPr>
        <w:rFonts w:ascii="Courier New" w:hAnsi="Courier New"/>
      </w:rPr>
    </w:lvl>
    <w:lvl w:ilvl="5" w:tplc="6F94E8B0">
      <w:start w:val="1"/>
      <w:numFmt w:val="bullet"/>
      <w:lvlText w:val=""/>
      <w:lvlJc w:val="left"/>
      <w:pPr>
        <w:tabs>
          <w:tab w:val="num" w:pos="4320"/>
        </w:tabs>
        <w:ind w:left="4320" w:hanging="360"/>
      </w:pPr>
      <w:rPr>
        <w:rFonts w:ascii="Wingdings" w:hAnsi="Wingdings"/>
      </w:rPr>
    </w:lvl>
    <w:lvl w:ilvl="6" w:tplc="65CA7A1C">
      <w:start w:val="1"/>
      <w:numFmt w:val="bullet"/>
      <w:lvlText w:val=""/>
      <w:lvlJc w:val="left"/>
      <w:pPr>
        <w:tabs>
          <w:tab w:val="num" w:pos="5040"/>
        </w:tabs>
        <w:ind w:left="5040" w:hanging="360"/>
      </w:pPr>
      <w:rPr>
        <w:rFonts w:ascii="Symbol" w:hAnsi="Symbol"/>
      </w:rPr>
    </w:lvl>
    <w:lvl w:ilvl="7" w:tplc="180AA858">
      <w:start w:val="1"/>
      <w:numFmt w:val="bullet"/>
      <w:lvlText w:val="o"/>
      <w:lvlJc w:val="left"/>
      <w:pPr>
        <w:tabs>
          <w:tab w:val="num" w:pos="5760"/>
        </w:tabs>
        <w:ind w:left="5760" w:hanging="360"/>
      </w:pPr>
      <w:rPr>
        <w:rFonts w:ascii="Courier New" w:hAnsi="Courier New"/>
      </w:rPr>
    </w:lvl>
    <w:lvl w:ilvl="8" w:tplc="CFC43B3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BF4FEE8">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B69E6F7C">
      <w:start w:val="1"/>
      <w:numFmt w:val="bullet"/>
      <w:lvlText w:val="o"/>
      <w:lvlJc w:val="left"/>
      <w:pPr>
        <w:tabs>
          <w:tab w:val="num" w:pos="1440"/>
        </w:tabs>
        <w:ind w:left="1440" w:hanging="360"/>
      </w:pPr>
      <w:rPr>
        <w:rFonts w:ascii="Courier New" w:hAnsi="Courier New"/>
      </w:rPr>
    </w:lvl>
    <w:lvl w:ilvl="2" w:tplc="81EA8854">
      <w:start w:val="1"/>
      <w:numFmt w:val="bullet"/>
      <w:lvlText w:val=""/>
      <w:lvlJc w:val="left"/>
      <w:pPr>
        <w:tabs>
          <w:tab w:val="num" w:pos="2160"/>
        </w:tabs>
        <w:ind w:left="2160" w:hanging="360"/>
      </w:pPr>
      <w:rPr>
        <w:rFonts w:ascii="Wingdings" w:hAnsi="Wingdings"/>
      </w:rPr>
    </w:lvl>
    <w:lvl w:ilvl="3" w:tplc="A976A372">
      <w:start w:val="1"/>
      <w:numFmt w:val="bullet"/>
      <w:lvlText w:val=""/>
      <w:lvlJc w:val="left"/>
      <w:pPr>
        <w:tabs>
          <w:tab w:val="num" w:pos="2880"/>
        </w:tabs>
        <w:ind w:left="2880" w:hanging="360"/>
      </w:pPr>
      <w:rPr>
        <w:rFonts w:ascii="Symbol" w:hAnsi="Symbol"/>
      </w:rPr>
    </w:lvl>
    <w:lvl w:ilvl="4" w:tplc="F4BEB0A0">
      <w:start w:val="1"/>
      <w:numFmt w:val="bullet"/>
      <w:lvlText w:val="o"/>
      <w:lvlJc w:val="left"/>
      <w:pPr>
        <w:tabs>
          <w:tab w:val="num" w:pos="3600"/>
        </w:tabs>
        <w:ind w:left="3600" w:hanging="360"/>
      </w:pPr>
      <w:rPr>
        <w:rFonts w:ascii="Courier New" w:hAnsi="Courier New"/>
      </w:rPr>
    </w:lvl>
    <w:lvl w:ilvl="5" w:tplc="88524C5A">
      <w:start w:val="1"/>
      <w:numFmt w:val="bullet"/>
      <w:lvlText w:val=""/>
      <w:lvlJc w:val="left"/>
      <w:pPr>
        <w:tabs>
          <w:tab w:val="num" w:pos="4320"/>
        </w:tabs>
        <w:ind w:left="4320" w:hanging="360"/>
      </w:pPr>
      <w:rPr>
        <w:rFonts w:ascii="Wingdings" w:hAnsi="Wingdings"/>
      </w:rPr>
    </w:lvl>
    <w:lvl w:ilvl="6" w:tplc="70A61ED2">
      <w:start w:val="1"/>
      <w:numFmt w:val="bullet"/>
      <w:lvlText w:val=""/>
      <w:lvlJc w:val="left"/>
      <w:pPr>
        <w:tabs>
          <w:tab w:val="num" w:pos="5040"/>
        </w:tabs>
        <w:ind w:left="5040" w:hanging="360"/>
      </w:pPr>
      <w:rPr>
        <w:rFonts w:ascii="Symbol" w:hAnsi="Symbol"/>
      </w:rPr>
    </w:lvl>
    <w:lvl w:ilvl="7" w:tplc="D85E4080">
      <w:start w:val="1"/>
      <w:numFmt w:val="bullet"/>
      <w:lvlText w:val="o"/>
      <w:lvlJc w:val="left"/>
      <w:pPr>
        <w:tabs>
          <w:tab w:val="num" w:pos="5760"/>
        </w:tabs>
        <w:ind w:left="5760" w:hanging="360"/>
      </w:pPr>
      <w:rPr>
        <w:rFonts w:ascii="Courier New" w:hAnsi="Courier New"/>
      </w:rPr>
    </w:lvl>
    <w:lvl w:ilvl="8" w:tplc="D8F4B7F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70EE974">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B6046E22">
      <w:start w:val="1"/>
      <w:numFmt w:val="bullet"/>
      <w:lvlText w:val="o"/>
      <w:lvlJc w:val="left"/>
      <w:pPr>
        <w:tabs>
          <w:tab w:val="num" w:pos="1440"/>
        </w:tabs>
        <w:ind w:left="1440" w:hanging="360"/>
      </w:pPr>
      <w:rPr>
        <w:rFonts w:ascii="Courier New" w:hAnsi="Courier New"/>
      </w:rPr>
    </w:lvl>
    <w:lvl w:ilvl="2" w:tplc="95B26BA8">
      <w:start w:val="1"/>
      <w:numFmt w:val="bullet"/>
      <w:lvlText w:val=""/>
      <w:lvlJc w:val="left"/>
      <w:pPr>
        <w:tabs>
          <w:tab w:val="num" w:pos="2160"/>
        </w:tabs>
        <w:ind w:left="2160" w:hanging="360"/>
      </w:pPr>
      <w:rPr>
        <w:rFonts w:ascii="Wingdings" w:hAnsi="Wingdings"/>
      </w:rPr>
    </w:lvl>
    <w:lvl w:ilvl="3" w:tplc="A3FA2720">
      <w:start w:val="1"/>
      <w:numFmt w:val="bullet"/>
      <w:lvlText w:val=""/>
      <w:lvlJc w:val="left"/>
      <w:pPr>
        <w:tabs>
          <w:tab w:val="num" w:pos="2880"/>
        </w:tabs>
        <w:ind w:left="2880" w:hanging="360"/>
      </w:pPr>
      <w:rPr>
        <w:rFonts w:ascii="Symbol" w:hAnsi="Symbol"/>
      </w:rPr>
    </w:lvl>
    <w:lvl w:ilvl="4" w:tplc="81EE186C">
      <w:start w:val="1"/>
      <w:numFmt w:val="bullet"/>
      <w:lvlText w:val="o"/>
      <w:lvlJc w:val="left"/>
      <w:pPr>
        <w:tabs>
          <w:tab w:val="num" w:pos="3600"/>
        </w:tabs>
        <w:ind w:left="3600" w:hanging="360"/>
      </w:pPr>
      <w:rPr>
        <w:rFonts w:ascii="Courier New" w:hAnsi="Courier New"/>
      </w:rPr>
    </w:lvl>
    <w:lvl w:ilvl="5" w:tplc="693465B6">
      <w:start w:val="1"/>
      <w:numFmt w:val="bullet"/>
      <w:lvlText w:val=""/>
      <w:lvlJc w:val="left"/>
      <w:pPr>
        <w:tabs>
          <w:tab w:val="num" w:pos="4320"/>
        </w:tabs>
        <w:ind w:left="4320" w:hanging="360"/>
      </w:pPr>
      <w:rPr>
        <w:rFonts w:ascii="Wingdings" w:hAnsi="Wingdings"/>
      </w:rPr>
    </w:lvl>
    <w:lvl w:ilvl="6" w:tplc="7354D25A">
      <w:start w:val="1"/>
      <w:numFmt w:val="bullet"/>
      <w:lvlText w:val=""/>
      <w:lvlJc w:val="left"/>
      <w:pPr>
        <w:tabs>
          <w:tab w:val="num" w:pos="5040"/>
        </w:tabs>
        <w:ind w:left="5040" w:hanging="360"/>
      </w:pPr>
      <w:rPr>
        <w:rFonts w:ascii="Symbol" w:hAnsi="Symbol"/>
      </w:rPr>
    </w:lvl>
    <w:lvl w:ilvl="7" w:tplc="82A2E5BA">
      <w:start w:val="1"/>
      <w:numFmt w:val="bullet"/>
      <w:lvlText w:val="o"/>
      <w:lvlJc w:val="left"/>
      <w:pPr>
        <w:tabs>
          <w:tab w:val="num" w:pos="5760"/>
        </w:tabs>
        <w:ind w:left="5760" w:hanging="360"/>
      </w:pPr>
      <w:rPr>
        <w:rFonts w:ascii="Courier New" w:hAnsi="Courier New"/>
      </w:rPr>
    </w:lvl>
    <w:lvl w:ilvl="8" w:tplc="8C785B1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E06AFFB4">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4216B128">
      <w:start w:val="1"/>
      <w:numFmt w:val="bullet"/>
      <w:lvlText w:val="o"/>
      <w:lvlJc w:val="left"/>
      <w:pPr>
        <w:tabs>
          <w:tab w:val="num" w:pos="1440"/>
        </w:tabs>
        <w:ind w:left="1440" w:hanging="360"/>
      </w:pPr>
      <w:rPr>
        <w:rFonts w:ascii="Courier New" w:hAnsi="Courier New"/>
      </w:rPr>
    </w:lvl>
    <w:lvl w:ilvl="2" w:tplc="E58A5AAC">
      <w:start w:val="1"/>
      <w:numFmt w:val="bullet"/>
      <w:lvlText w:val=""/>
      <w:lvlJc w:val="left"/>
      <w:pPr>
        <w:tabs>
          <w:tab w:val="num" w:pos="2160"/>
        </w:tabs>
        <w:ind w:left="2160" w:hanging="360"/>
      </w:pPr>
      <w:rPr>
        <w:rFonts w:ascii="Wingdings" w:hAnsi="Wingdings"/>
      </w:rPr>
    </w:lvl>
    <w:lvl w:ilvl="3" w:tplc="06A2BD10">
      <w:start w:val="1"/>
      <w:numFmt w:val="bullet"/>
      <w:lvlText w:val=""/>
      <w:lvlJc w:val="left"/>
      <w:pPr>
        <w:tabs>
          <w:tab w:val="num" w:pos="2880"/>
        </w:tabs>
        <w:ind w:left="2880" w:hanging="360"/>
      </w:pPr>
      <w:rPr>
        <w:rFonts w:ascii="Symbol" w:hAnsi="Symbol"/>
      </w:rPr>
    </w:lvl>
    <w:lvl w:ilvl="4" w:tplc="90B8864A">
      <w:start w:val="1"/>
      <w:numFmt w:val="bullet"/>
      <w:lvlText w:val="o"/>
      <w:lvlJc w:val="left"/>
      <w:pPr>
        <w:tabs>
          <w:tab w:val="num" w:pos="3600"/>
        </w:tabs>
        <w:ind w:left="3600" w:hanging="360"/>
      </w:pPr>
      <w:rPr>
        <w:rFonts w:ascii="Courier New" w:hAnsi="Courier New"/>
      </w:rPr>
    </w:lvl>
    <w:lvl w:ilvl="5" w:tplc="672ECABC">
      <w:start w:val="1"/>
      <w:numFmt w:val="bullet"/>
      <w:lvlText w:val=""/>
      <w:lvlJc w:val="left"/>
      <w:pPr>
        <w:tabs>
          <w:tab w:val="num" w:pos="4320"/>
        </w:tabs>
        <w:ind w:left="4320" w:hanging="360"/>
      </w:pPr>
      <w:rPr>
        <w:rFonts w:ascii="Wingdings" w:hAnsi="Wingdings"/>
      </w:rPr>
    </w:lvl>
    <w:lvl w:ilvl="6" w:tplc="1AF45A1E">
      <w:start w:val="1"/>
      <w:numFmt w:val="bullet"/>
      <w:lvlText w:val=""/>
      <w:lvlJc w:val="left"/>
      <w:pPr>
        <w:tabs>
          <w:tab w:val="num" w:pos="5040"/>
        </w:tabs>
        <w:ind w:left="5040" w:hanging="360"/>
      </w:pPr>
      <w:rPr>
        <w:rFonts w:ascii="Symbol" w:hAnsi="Symbol"/>
      </w:rPr>
    </w:lvl>
    <w:lvl w:ilvl="7" w:tplc="9B8A9182">
      <w:start w:val="1"/>
      <w:numFmt w:val="bullet"/>
      <w:lvlText w:val="o"/>
      <w:lvlJc w:val="left"/>
      <w:pPr>
        <w:tabs>
          <w:tab w:val="num" w:pos="5760"/>
        </w:tabs>
        <w:ind w:left="5760" w:hanging="360"/>
      </w:pPr>
      <w:rPr>
        <w:rFonts w:ascii="Courier New" w:hAnsi="Courier New"/>
      </w:rPr>
    </w:lvl>
    <w:lvl w:ilvl="8" w:tplc="AEC428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C5DB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7F44F5F4">
      <w:start w:val="1"/>
      <w:numFmt w:val="bullet"/>
      <w:lvlText w:val="o"/>
      <w:lvlJc w:val="left"/>
      <w:pPr>
        <w:tabs>
          <w:tab w:val="num" w:pos="1440"/>
        </w:tabs>
        <w:ind w:left="1440" w:hanging="360"/>
      </w:pPr>
      <w:rPr>
        <w:rFonts w:ascii="Courier New" w:hAnsi="Courier New"/>
      </w:rPr>
    </w:lvl>
    <w:lvl w:ilvl="2" w:tplc="23BEB028">
      <w:start w:val="1"/>
      <w:numFmt w:val="bullet"/>
      <w:lvlText w:val=""/>
      <w:lvlJc w:val="left"/>
      <w:pPr>
        <w:tabs>
          <w:tab w:val="num" w:pos="2160"/>
        </w:tabs>
        <w:ind w:left="2160" w:hanging="360"/>
      </w:pPr>
      <w:rPr>
        <w:rFonts w:ascii="Wingdings" w:hAnsi="Wingdings"/>
      </w:rPr>
    </w:lvl>
    <w:lvl w:ilvl="3" w:tplc="7B143B8E">
      <w:start w:val="1"/>
      <w:numFmt w:val="bullet"/>
      <w:lvlText w:val=""/>
      <w:lvlJc w:val="left"/>
      <w:pPr>
        <w:tabs>
          <w:tab w:val="num" w:pos="2880"/>
        </w:tabs>
        <w:ind w:left="2880" w:hanging="360"/>
      </w:pPr>
      <w:rPr>
        <w:rFonts w:ascii="Symbol" w:hAnsi="Symbol"/>
      </w:rPr>
    </w:lvl>
    <w:lvl w:ilvl="4" w:tplc="440499D8">
      <w:start w:val="1"/>
      <w:numFmt w:val="bullet"/>
      <w:lvlText w:val="o"/>
      <w:lvlJc w:val="left"/>
      <w:pPr>
        <w:tabs>
          <w:tab w:val="num" w:pos="3600"/>
        </w:tabs>
        <w:ind w:left="3600" w:hanging="360"/>
      </w:pPr>
      <w:rPr>
        <w:rFonts w:ascii="Courier New" w:hAnsi="Courier New"/>
      </w:rPr>
    </w:lvl>
    <w:lvl w:ilvl="5" w:tplc="8E20C4B0">
      <w:start w:val="1"/>
      <w:numFmt w:val="bullet"/>
      <w:lvlText w:val=""/>
      <w:lvlJc w:val="left"/>
      <w:pPr>
        <w:tabs>
          <w:tab w:val="num" w:pos="4320"/>
        </w:tabs>
        <w:ind w:left="4320" w:hanging="360"/>
      </w:pPr>
      <w:rPr>
        <w:rFonts w:ascii="Wingdings" w:hAnsi="Wingdings"/>
      </w:rPr>
    </w:lvl>
    <w:lvl w:ilvl="6" w:tplc="38903766">
      <w:start w:val="1"/>
      <w:numFmt w:val="bullet"/>
      <w:lvlText w:val=""/>
      <w:lvlJc w:val="left"/>
      <w:pPr>
        <w:tabs>
          <w:tab w:val="num" w:pos="5040"/>
        </w:tabs>
        <w:ind w:left="5040" w:hanging="360"/>
      </w:pPr>
      <w:rPr>
        <w:rFonts w:ascii="Symbol" w:hAnsi="Symbol"/>
      </w:rPr>
    </w:lvl>
    <w:lvl w:ilvl="7" w:tplc="95C64D4C">
      <w:start w:val="1"/>
      <w:numFmt w:val="bullet"/>
      <w:lvlText w:val="o"/>
      <w:lvlJc w:val="left"/>
      <w:pPr>
        <w:tabs>
          <w:tab w:val="num" w:pos="5760"/>
        </w:tabs>
        <w:ind w:left="5760" w:hanging="360"/>
      </w:pPr>
      <w:rPr>
        <w:rFonts w:ascii="Courier New" w:hAnsi="Courier New"/>
      </w:rPr>
    </w:lvl>
    <w:lvl w:ilvl="8" w:tplc="ECC0068E">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CA89326">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81B6887E">
      <w:start w:val="1"/>
      <w:numFmt w:val="bullet"/>
      <w:lvlText w:val="o"/>
      <w:lvlJc w:val="left"/>
      <w:pPr>
        <w:tabs>
          <w:tab w:val="num" w:pos="1440"/>
        </w:tabs>
        <w:ind w:left="1440" w:hanging="360"/>
      </w:pPr>
      <w:rPr>
        <w:rFonts w:ascii="Courier New" w:hAnsi="Courier New"/>
      </w:rPr>
    </w:lvl>
    <w:lvl w:ilvl="2" w:tplc="F500957C">
      <w:start w:val="1"/>
      <w:numFmt w:val="bullet"/>
      <w:lvlText w:val=""/>
      <w:lvlJc w:val="left"/>
      <w:pPr>
        <w:tabs>
          <w:tab w:val="num" w:pos="2160"/>
        </w:tabs>
        <w:ind w:left="2160" w:hanging="360"/>
      </w:pPr>
      <w:rPr>
        <w:rFonts w:ascii="Wingdings" w:hAnsi="Wingdings"/>
      </w:rPr>
    </w:lvl>
    <w:lvl w:ilvl="3" w:tplc="4B7E8E06">
      <w:start w:val="1"/>
      <w:numFmt w:val="bullet"/>
      <w:lvlText w:val=""/>
      <w:lvlJc w:val="left"/>
      <w:pPr>
        <w:tabs>
          <w:tab w:val="num" w:pos="2880"/>
        </w:tabs>
        <w:ind w:left="2880" w:hanging="360"/>
      </w:pPr>
      <w:rPr>
        <w:rFonts w:ascii="Symbol" w:hAnsi="Symbol"/>
      </w:rPr>
    </w:lvl>
    <w:lvl w:ilvl="4" w:tplc="F198FE5A">
      <w:start w:val="1"/>
      <w:numFmt w:val="bullet"/>
      <w:lvlText w:val="o"/>
      <w:lvlJc w:val="left"/>
      <w:pPr>
        <w:tabs>
          <w:tab w:val="num" w:pos="3600"/>
        </w:tabs>
        <w:ind w:left="3600" w:hanging="360"/>
      </w:pPr>
      <w:rPr>
        <w:rFonts w:ascii="Courier New" w:hAnsi="Courier New"/>
      </w:rPr>
    </w:lvl>
    <w:lvl w:ilvl="5" w:tplc="81DA050C">
      <w:start w:val="1"/>
      <w:numFmt w:val="bullet"/>
      <w:lvlText w:val=""/>
      <w:lvlJc w:val="left"/>
      <w:pPr>
        <w:tabs>
          <w:tab w:val="num" w:pos="4320"/>
        </w:tabs>
        <w:ind w:left="4320" w:hanging="360"/>
      </w:pPr>
      <w:rPr>
        <w:rFonts w:ascii="Wingdings" w:hAnsi="Wingdings"/>
      </w:rPr>
    </w:lvl>
    <w:lvl w:ilvl="6" w:tplc="1768715A">
      <w:start w:val="1"/>
      <w:numFmt w:val="bullet"/>
      <w:lvlText w:val=""/>
      <w:lvlJc w:val="left"/>
      <w:pPr>
        <w:tabs>
          <w:tab w:val="num" w:pos="5040"/>
        </w:tabs>
        <w:ind w:left="5040" w:hanging="360"/>
      </w:pPr>
      <w:rPr>
        <w:rFonts w:ascii="Symbol" w:hAnsi="Symbol"/>
      </w:rPr>
    </w:lvl>
    <w:lvl w:ilvl="7" w:tplc="12C0CAD4">
      <w:start w:val="1"/>
      <w:numFmt w:val="bullet"/>
      <w:lvlText w:val="o"/>
      <w:lvlJc w:val="left"/>
      <w:pPr>
        <w:tabs>
          <w:tab w:val="num" w:pos="5760"/>
        </w:tabs>
        <w:ind w:left="5760" w:hanging="360"/>
      </w:pPr>
      <w:rPr>
        <w:rFonts w:ascii="Courier New" w:hAnsi="Courier New"/>
      </w:rPr>
    </w:lvl>
    <w:lvl w:ilvl="8" w:tplc="D694A3B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D3C74EA">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B0A2AEF8">
      <w:start w:val="1"/>
      <w:numFmt w:val="bullet"/>
      <w:lvlText w:val="o"/>
      <w:lvlJc w:val="left"/>
      <w:pPr>
        <w:tabs>
          <w:tab w:val="num" w:pos="1440"/>
        </w:tabs>
        <w:ind w:left="1440" w:hanging="360"/>
      </w:pPr>
      <w:rPr>
        <w:rFonts w:ascii="Courier New" w:hAnsi="Courier New"/>
      </w:rPr>
    </w:lvl>
    <w:lvl w:ilvl="2" w:tplc="08EA7B92">
      <w:start w:val="1"/>
      <w:numFmt w:val="bullet"/>
      <w:lvlText w:val=""/>
      <w:lvlJc w:val="left"/>
      <w:pPr>
        <w:tabs>
          <w:tab w:val="num" w:pos="2160"/>
        </w:tabs>
        <w:ind w:left="2160" w:hanging="360"/>
      </w:pPr>
      <w:rPr>
        <w:rFonts w:ascii="Wingdings" w:hAnsi="Wingdings"/>
      </w:rPr>
    </w:lvl>
    <w:lvl w:ilvl="3" w:tplc="1CA42D5C">
      <w:start w:val="1"/>
      <w:numFmt w:val="bullet"/>
      <w:lvlText w:val=""/>
      <w:lvlJc w:val="left"/>
      <w:pPr>
        <w:tabs>
          <w:tab w:val="num" w:pos="2880"/>
        </w:tabs>
        <w:ind w:left="2880" w:hanging="360"/>
      </w:pPr>
      <w:rPr>
        <w:rFonts w:ascii="Symbol" w:hAnsi="Symbol"/>
      </w:rPr>
    </w:lvl>
    <w:lvl w:ilvl="4" w:tplc="89A06596">
      <w:start w:val="1"/>
      <w:numFmt w:val="bullet"/>
      <w:lvlText w:val="o"/>
      <w:lvlJc w:val="left"/>
      <w:pPr>
        <w:tabs>
          <w:tab w:val="num" w:pos="3600"/>
        </w:tabs>
        <w:ind w:left="3600" w:hanging="360"/>
      </w:pPr>
      <w:rPr>
        <w:rFonts w:ascii="Courier New" w:hAnsi="Courier New"/>
      </w:rPr>
    </w:lvl>
    <w:lvl w:ilvl="5" w:tplc="8478940E">
      <w:start w:val="1"/>
      <w:numFmt w:val="bullet"/>
      <w:lvlText w:val=""/>
      <w:lvlJc w:val="left"/>
      <w:pPr>
        <w:tabs>
          <w:tab w:val="num" w:pos="4320"/>
        </w:tabs>
        <w:ind w:left="4320" w:hanging="360"/>
      </w:pPr>
      <w:rPr>
        <w:rFonts w:ascii="Wingdings" w:hAnsi="Wingdings"/>
      </w:rPr>
    </w:lvl>
    <w:lvl w:ilvl="6" w:tplc="75EE901A">
      <w:start w:val="1"/>
      <w:numFmt w:val="bullet"/>
      <w:lvlText w:val=""/>
      <w:lvlJc w:val="left"/>
      <w:pPr>
        <w:tabs>
          <w:tab w:val="num" w:pos="5040"/>
        </w:tabs>
        <w:ind w:left="5040" w:hanging="360"/>
      </w:pPr>
      <w:rPr>
        <w:rFonts w:ascii="Symbol" w:hAnsi="Symbol"/>
      </w:rPr>
    </w:lvl>
    <w:lvl w:ilvl="7" w:tplc="DBA04298">
      <w:start w:val="1"/>
      <w:numFmt w:val="bullet"/>
      <w:lvlText w:val="o"/>
      <w:lvlJc w:val="left"/>
      <w:pPr>
        <w:tabs>
          <w:tab w:val="num" w:pos="5760"/>
        </w:tabs>
        <w:ind w:left="5760" w:hanging="360"/>
      </w:pPr>
      <w:rPr>
        <w:rFonts w:ascii="Courier New" w:hAnsi="Courier New"/>
      </w:rPr>
    </w:lvl>
    <w:lvl w:ilvl="8" w:tplc="4640565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20443E4">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E76A60C6">
      <w:start w:val="1"/>
      <w:numFmt w:val="bullet"/>
      <w:lvlText w:val="o"/>
      <w:lvlJc w:val="left"/>
      <w:pPr>
        <w:tabs>
          <w:tab w:val="num" w:pos="1440"/>
        </w:tabs>
        <w:ind w:left="1440" w:hanging="360"/>
      </w:pPr>
      <w:rPr>
        <w:rFonts w:ascii="Courier New" w:hAnsi="Courier New"/>
      </w:rPr>
    </w:lvl>
    <w:lvl w:ilvl="2" w:tplc="EBA6BCF6">
      <w:start w:val="1"/>
      <w:numFmt w:val="bullet"/>
      <w:lvlText w:val=""/>
      <w:lvlJc w:val="left"/>
      <w:pPr>
        <w:tabs>
          <w:tab w:val="num" w:pos="2160"/>
        </w:tabs>
        <w:ind w:left="2160" w:hanging="360"/>
      </w:pPr>
      <w:rPr>
        <w:rFonts w:ascii="Wingdings" w:hAnsi="Wingdings"/>
      </w:rPr>
    </w:lvl>
    <w:lvl w:ilvl="3" w:tplc="A2AC502C">
      <w:start w:val="1"/>
      <w:numFmt w:val="bullet"/>
      <w:lvlText w:val=""/>
      <w:lvlJc w:val="left"/>
      <w:pPr>
        <w:tabs>
          <w:tab w:val="num" w:pos="2880"/>
        </w:tabs>
        <w:ind w:left="2880" w:hanging="360"/>
      </w:pPr>
      <w:rPr>
        <w:rFonts w:ascii="Symbol" w:hAnsi="Symbol"/>
      </w:rPr>
    </w:lvl>
    <w:lvl w:ilvl="4" w:tplc="2084F0C6">
      <w:start w:val="1"/>
      <w:numFmt w:val="bullet"/>
      <w:lvlText w:val="o"/>
      <w:lvlJc w:val="left"/>
      <w:pPr>
        <w:tabs>
          <w:tab w:val="num" w:pos="3600"/>
        </w:tabs>
        <w:ind w:left="3600" w:hanging="360"/>
      </w:pPr>
      <w:rPr>
        <w:rFonts w:ascii="Courier New" w:hAnsi="Courier New"/>
      </w:rPr>
    </w:lvl>
    <w:lvl w:ilvl="5" w:tplc="7AA8F22E">
      <w:start w:val="1"/>
      <w:numFmt w:val="bullet"/>
      <w:lvlText w:val=""/>
      <w:lvlJc w:val="left"/>
      <w:pPr>
        <w:tabs>
          <w:tab w:val="num" w:pos="4320"/>
        </w:tabs>
        <w:ind w:left="4320" w:hanging="360"/>
      </w:pPr>
      <w:rPr>
        <w:rFonts w:ascii="Wingdings" w:hAnsi="Wingdings"/>
      </w:rPr>
    </w:lvl>
    <w:lvl w:ilvl="6" w:tplc="61AEB40E">
      <w:start w:val="1"/>
      <w:numFmt w:val="bullet"/>
      <w:lvlText w:val=""/>
      <w:lvlJc w:val="left"/>
      <w:pPr>
        <w:tabs>
          <w:tab w:val="num" w:pos="5040"/>
        </w:tabs>
        <w:ind w:left="5040" w:hanging="360"/>
      </w:pPr>
      <w:rPr>
        <w:rFonts w:ascii="Symbol" w:hAnsi="Symbol"/>
      </w:rPr>
    </w:lvl>
    <w:lvl w:ilvl="7" w:tplc="17289C04">
      <w:start w:val="1"/>
      <w:numFmt w:val="bullet"/>
      <w:lvlText w:val="o"/>
      <w:lvlJc w:val="left"/>
      <w:pPr>
        <w:tabs>
          <w:tab w:val="num" w:pos="5760"/>
        </w:tabs>
        <w:ind w:left="5760" w:hanging="360"/>
      </w:pPr>
      <w:rPr>
        <w:rFonts w:ascii="Courier New" w:hAnsi="Courier New"/>
      </w:rPr>
    </w:lvl>
    <w:lvl w:ilvl="8" w:tplc="AB5C71B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CD060BDA">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FF2ABCD4">
      <w:start w:val="1"/>
      <w:numFmt w:val="bullet"/>
      <w:lvlText w:val="o"/>
      <w:lvlJc w:val="left"/>
      <w:pPr>
        <w:tabs>
          <w:tab w:val="num" w:pos="1440"/>
        </w:tabs>
        <w:ind w:left="1440" w:hanging="360"/>
      </w:pPr>
      <w:rPr>
        <w:rFonts w:ascii="Courier New" w:hAnsi="Courier New"/>
      </w:rPr>
    </w:lvl>
    <w:lvl w:ilvl="2" w:tplc="8C32CC72">
      <w:start w:val="1"/>
      <w:numFmt w:val="bullet"/>
      <w:lvlText w:val=""/>
      <w:lvlJc w:val="left"/>
      <w:pPr>
        <w:tabs>
          <w:tab w:val="num" w:pos="2160"/>
        </w:tabs>
        <w:ind w:left="2160" w:hanging="360"/>
      </w:pPr>
      <w:rPr>
        <w:rFonts w:ascii="Wingdings" w:hAnsi="Wingdings"/>
      </w:rPr>
    </w:lvl>
    <w:lvl w:ilvl="3" w:tplc="EE68BD80">
      <w:start w:val="1"/>
      <w:numFmt w:val="bullet"/>
      <w:lvlText w:val=""/>
      <w:lvlJc w:val="left"/>
      <w:pPr>
        <w:tabs>
          <w:tab w:val="num" w:pos="2880"/>
        </w:tabs>
        <w:ind w:left="2880" w:hanging="360"/>
      </w:pPr>
      <w:rPr>
        <w:rFonts w:ascii="Symbol" w:hAnsi="Symbol"/>
      </w:rPr>
    </w:lvl>
    <w:lvl w:ilvl="4" w:tplc="7116E1AE">
      <w:start w:val="1"/>
      <w:numFmt w:val="bullet"/>
      <w:lvlText w:val="o"/>
      <w:lvlJc w:val="left"/>
      <w:pPr>
        <w:tabs>
          <w:tab w:val="num" w:pos="3600"/>
        </w:tabs>
        <w:ind w:left="3600" w:hanging="360"/>
      </w:pPr>
      <w:rPr>
        <w:rFonts w:ascii="Courier New" w:hAnsi="Courier New"/>
      </w:rPr>
    </w:lvl>
    <w:lvl w:ilvl="5" w:tplc="4DB47F96">
      <w:start w:val="1"/>
      <w:numFmt w:val="bullet"/>
      <w:lvlText w:val=""/>
      <w:lvlJc w:val="left"/>
      <w:pPr>
        <w:tabs>
          <w:tab w:val="num" w:pos="4320"/>
        </w:tabs>
        <w:ind w:left="4320" w:hanging="360"/>
      </w:pPr>
      <w:rPr>
        <w:rFonts w:ascii="Wingdings" w:hAnsi="Wingdings"/>
      </w:rPr>
    </w:lvl>
    <w:lvl w:ilvl="6" w:tplc="34282F40">
      <w:start w:val="1"/>
      <w:numFmt w:val="bullet"/>
      <w:lvlText w:val=""/>
      <w:lvlJc w:val="left"/>
      <w:pPr>
        <w:tabs>
          <w:tab w:val="num" w:pos="5040"/>
        </w:tabs>
        <w:ind w:left="5040" w:hanging="360"/>
      </w:pPr>
      <w:rPr>
        <w:rFonts w:ascii="Symbol" w:hAnsi="Symbol"/>
      </w:rPr>
    </w:lvl>
    <w:lvl w:ilvl="7" w:tplc="1448790C">
      <w:start w:val="1"/>
      <w:numFmt w:val="bullet"/>
      <w:lvlText w:val="o"/>
      <w:lvlJc w:val="left"/>
      <w:pPr>
        <w:tabs>
          <w:tab w:val="num" w:pos="5760"/>
        </w:tabs>
        <w:ind w:left="5760" w:hanging="360"/>
      </w:pPr>
      <w:rPr>
        <w:rFonts w:ascii="Courier New" w:hAnsi="Courier New"/>
      </w:rPr>
    </w:lvl>
    <w:lvl w:ilvl="8" w:tplc="5FC0A2A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A79215A6">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DBE6B98A">
      <w:start w:val="1"/>
      <w:numFmt w:val="bullet"/>
      <w:lvlText w:val="o"/>
      <w:lvlJc w:val="left"/>
      <w:pPr>
        <w:tabs>
          <w:tab w:val="num" w:pos="1440"/>
        </w:tabs>
        <w:ind w:left="1440" w:hanging="360"/>
      </w:pPr>
      <w:rPr>
        <w:rFonts w:ascii="Courier New" w:hAnsi="Courier New"/>
      </w:rPr>
    </w:lvl>
    <w:lvl w:ilvl="2" w:tplc="7D4C5556">
      <w:start w:val="1"/>
      <w:numFmt w:val="bullet"/>
      <w:lvlText w:val=""/>
      <w:lvlJc w:val="left"/>
      <w:pPr>
        <w:tabs>
          <w:tab w:val="num" w:pos="2160"/>
        </w:tabs>
        <w:ind w:left="2160" w:hanging="360"/>
      </w:pPr>
      <w:rPr>
        <w:rFonts w:ascii="Wingdings" w:hAnsi="Wingdings"/>
      </w:rPr>
    </w:lvl>
    <w:lvl w:ilvl="3" w:tplc="1D56CE64">
      <w:start w:val="1"/>
      <w:numFmt w:val="bullet"/>
      <w:lvlText w:val=""/>
      <w:lvlJc w:val="left"/>
      <w:pPr>
        <w:tabs>
          <w:tab w:val="num" w:pos="2880"/>
        </w:tabs>
        <w:ind w:left="2880" w:hanging="360"/>
      </w:pPr>
      <w:rPr>
        <w:rFonts w:ascii="Symbol" w:hAnsi="Symbol"/>
      </w:rPr>
    </w:lvl>
    <w:lvl w:ilvl="4" w:tplc="4CA0F5D0">
      <w:start w:val="1"/>
      <w:numFmt w:val="bullet"/>
      <w:lvlText w:val="o"/>
      <w:lvlJc w:val="left"/>
      <w:pPr>
        <w:tabs>
          <w:tab w:val="num" w:pos="3600"/>
        </w:tabs>
        <w:ind w:left="3600" w:hanging="360"/>
      </w:pPr>
      <w:rPr>
        <w:rFonts w:ascii="Courier New" w:hAnsi="Courier New"/>
      </w:rPr>
    </w:lvl>
    <w:lvl w:ilvl="5" w:tplc="BFCEE4D4">
      <w:start w:val="1"/>
      <w:numFmt w:val="bullet"/>
      <w:lvlText w:val=""/>
      <w:lvlJc w:val="left"/>
      <w:pPr>
        <w:tabs>
          <w:tab w:val="num" w:pos="4320"/>
        </w:tabs>
        <w:ind w:left="4320" w:hanging="360"/>
      </w:pPr>
      <w:rPr>
        <w:rFonts w:ascii="Wingdings" w:hAnsi="Wingdings"/>
      </w:rPr>
    </w:lvl>
    <w:lvl w:ilvl="6" w:tplc="367C8522">
      <w:start w:val="1"/>
      <w:numFmt w:val="bullet"/>
      <w:lvlText w:val=""/>
      <w:lvlJc w:val="left"/>
      <w:pPr>
        <w:tabs>
          <w:tab w:val="num" w:pos="5040"/>
        </w:tabs>
        <w:ind w:left="5040" w:hanging="360"/>
      </w:pPr>
      <w:rPr>
        <w:rFonts w:ascii="Symbol" w:hAnsi="Symbol"/>
      </w:rPr>
    </w:lvl>
    <w:lvl w:ilvl="7" w:tplc="E9781E3C">
      <w:start w:val="1"/>
      <w:numFmt w:val="bullet"/>
      <w:lvlText w:val="o"/>
      <w:lvlJc w:val="left"/>
      <w:pPr>
        <w:tabs>
          <w:tab w:val="num" w:pos="5760"/>
        </w:tabs>
        <w:ind w:left="5760" w:hanging="360"/>
      </w:pPr>
      <w:rPr>
        <w:rFonts w:ascii="Courier New" w:hAnsi="Courier New"/>
      </w:rPr>
    </w:lvl>
    <w:lvl w:ilvl="8" w:tplc="6A5CD6F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5CEE9B2">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0D82BAA2">
      <w:start w:val="1"/>
      <w:numFmt w:val="bullet"/>
      <w:lvlText w:val="o"/>
      <w:lvlJc w:val="left"/>
      <w:pPr>
        <w:tabs>
          <w:tab w:val="num" w:pos="1440"/>
        </w:tabs>
        <w:ind w:left="1440" w:hanging="360"/>
      </w:pPr>
      <w:rPr>
        <w:rFonts w:ascii="Courier New" w:hAnsi="Courier New"/>
      </w:rPr>
    </w:lvl>
    <w:lvl w:ilvl="2" w:tplc="64BA9DA4">
      <w:start w:val="1"/>
      <w:numFmt w:val="bullet"/>
      <w:lvlText w:val=""/>
      <w:lvlJc w:val="left"/>
      <w:pPr>
        <w:tabs>
          <w:tab w:val="num" w:pos="2160"/>
        </w:tabs>
        <w:ind w:left="2160" w:hanging="360"/>
      </w:pPr>
      <w:rPr>
        <w:rFonts w:ascii="Wingdings" w:hAnsi="Wingdings"/>
      </w:rPr>
    </w:lvl>
    <w:lvl w:ilvl="3" w:tplc="1520F310">
      <w:start w:val="1"/>
      <w:numFmt w:val="bullet"/>
      <w:lvlText w:val=""/>
      <w:lvlJc w:val="left"/>
      <w:pPr>
        <w:tabs>
          <w:tab w:val="num" w:pos="2880"/>
        </w:tabs>
        <w:ind w:left="2880" w:hanging="360"/>
      </w:pPr>
      <w:rPr>
        <w:rFonts w:ascii="Symbol" w:hAnsi="Symbol"/>
      </w:rPr>
    </w:lvl>
    <w:lvl w:ilvl="4" w:tplc="3692CDC4">
      <w:start w:val="1"/>
      <w:numFmt w:val="bullet"/>
      <w:lvlText w:val="o"/>
      <w:lvlJc w:val="left"/>
      <w:pPr>
        <w:tabs>
          <w:tab w:val="num" w:pos="3600"/>
        </w:tabs>
        <w:ind w:left="3600" w:hanging="360"/>
      </w:pPr>
      <w:rPr>
        <w:rFonts w:ascii="Courier New" w:hAnsi="Courier New"/>
      </w:rPr>
    </w:lvl>
    <w:lvl w:ilvl="5" w:tplc="92C28FA4">
      <w:start w:val="1"/>
      <w:numFmt w:val="bullet"/>
      <w:lvlText w:val=""/>
      <w:lvlJc w:val="left"/>
      <w:pPr>
        <w:tabs>
          <w:tab w:val="num" w:pos="4320"/>
        </w:tabs>
        <w:ind w:left="4320" w:hanging="360"/>
      </w:pPr>
      <w:rPr>
        <w:rFonts w:ascii="Wingdings" w:hAnsi="Wingdings"/>
      </w:rPr>
    </w:lvl>
    <w:lvl w:ilvl="6" w:tplc="FD16BA74">
      <w:start w:val="1"/>
      <w:numFmt w:val="bullet"/>
      <w:lvlText w:val=""/>
      <w:lvlJc w:val="left"/>
      <w:pPr>
        <w:tabs>
          <w:tab w:val="num" w:pos="5040"/>
        </w:tabs>
        <w:ind w:left="5040" w:hanging="360"/>
      </w:pPr>
      <w:rPr>
        <w:rFonts w:ascii="Symbol" w:hAnsi="Symbol"/>
      </w:rPr>
    </w:lvl>
    <w:lvl w:ilvl="7" w:tplc="A4C48516">
      <w:start w:val="1"/>
      <w:numFmt w:val="bullet"/>
      <w:lvlText w:val="o"/>
      <w:lvlJc w:val="left"/>
      <w:pPr>
        <w:tabs>
          <w:tab w:val="num" w:pos="5760"/>
        </w:tabs>
        <w:ind w:left="5760" w:hanging="360"/>
      </w:pPr>
      <w:rPr>
        <w:rFonts w:ascii="Courier New" w:hAnsi="Courier New"/>
      </w:rPr>
    </w:lvl>
    <w:lvl w:ilvl="8" w:tplc="3408784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716CA718">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EAAA3C2C">
      <w:start w:val="1"/>
      <w:numFmt w:val="bullet"/>
      <w:lvlText w:val="o"/>
      <w:lvlJc w:val="left"/>
      <w:pPr>
        <w:tabs>
          <w:tab w:val="num" w:pos="1440"/>
        </w:tabs>
        <w:ind w:left="1440" w:hanging="360"/>
      </w:pPr>
      <w:rPr>
        <w:rFonts w:ascii="Courier New" w:hAnsi="Courier New"/>
      </w:rPr>
    </w:lvl>
    <w:lvl w:ilvl="2" w:tplc="D1B48CF8">
      <w:start w:val="1"/>
      <w:numFmt w:val="bullet"/>
      <w:lvlText w:val=""/>
      <w:lvlJc w:val="left"/>
      <w:pPr>
        <w:tabs>
          <w:tab w:val="num" w:pos="2160"/>
        </w:tabs>
        <w:ind w:left="2160" w:hanging="360"/>
      </w:pPr>
      <w:rPr>
        <w:rFonts w:ascii="Wingdings" w:hAnsi="Wingdings"/>
      </w:rPr>
    </w:lvl>
    <w:lvl w:ilvl="3" w:tplc="73946B1A">
      <w:start w:val="1"/>
      <w:numFmt w:val="bullet"/>
      <w:lvlText w:val=""/>
      <w:lvlJc w:val="left"/>
      <w:pPr>
        <w:tabs>
          <w:tab w:val="num" w:pos="2880"/>
        </w:tabs>
        <w:ind w:left="2880" w:hanging="360"/>
      </w:pPr>
      <w:rPr>
        <w:rFonts w:ascii="Symbol" w:hAnsi="Symbol"/>
      </w:rPr>
    </w:lvl>
    <w:lvl w:ilvl="4" w:tplc="611E1BF6">
      <w:start w:val="1"/>
      <w:numFmt w:val="bullet"/>
      <w:lvlText w:val="o"/>
      <w:lvlJc w:val="left"/>
      <w:pPr>
        <w:tabs>
          <w:tab w:val="num" w:pos="3600"/>
        </w:tabs>
        <w:ind w:left="3600" w:hanging="360"/>
      </w:pPr>
      <w:rPr>
        <w:rFonts w:ascii="Courier New" w:hAnsi="Courier New"/>
      </w:rPr>
    </w:lvl>
    <w:lvl w:ilvl="5" w:tplc="0EB0CC6E">
      <w:start w:val="1"/>
      <w:numFmt w:val="bullet"/>
      <w:lvlText w:val=""/>
      <w:lvlJc w:val="left"/>
      <w:pPr>
        <w:tabs>
          <w:tab w:val="num" w:pos="4320"/>
        </w:tabs>
        <w:ind w:left="4320" w:hanging="360"/>
      </w:pPr>
      <w:rPr>
        <w:rFonts w:ascii="Wingdings" w:hAnsi="Wingdings"/>
      </w:rPr>
    </w:lvl>
    <w:lvl w:ilvl="6" w:tplc="1AD4A948">
      <w:start w:val="1"/>
      <w:numFmt w:val="bullet"/>
      <w:lvlText w:val=""/>
      <w:lvlJc w:val="left"/>
      <w:pPr>
        <w:tabs>
          <w:tab w:val="num" w:pos="5040"/>
        </w:tabs>
        <w:ind w:left="5040" w:hanging="360"/>
      </w:pPr>
      <w:rPr>
        <w:rFonts w:ascii="Symbol" w:hAnsi="Symbol"/>
      </w:rPr>
    </w:lvl>
    <w:lvl w:ilvl="7" w:tplc="E2405D32">
      <w:start w:val="1"/>
      <w:numFmt w:val="bullet"/>
      <w:lvlText w:val="o"/>
      <w:lvlJc w:val="left"/>
      <w:pPr>
        <w:tabs>
          <w:tab w:val="num" w:pos="5760"/>
        </w:tabs>
        <w:ind w:left="5760" w:hanging="360"/>
      </w:pPr>
      <w:rPr>
        <w:rFonts w:ascii="Courier New" w:hAnsi="Courier New"/>
      </w:rPr>
    </w:lvl>
    <w:lvl w:ilvl="8" w:tplc="A49A394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E6B0870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A10E1104">
      <w:start w:val="1"/>
      <w:numFmt w:val="bullet"/>
      <w:lvlText w:val="o"/>
      <w:lvlJc w:val="left"/>
      <w:pPr>
        <w:tabs>
          <w:tab w:val="num" w:pos="1440"/>
        </w:tabs>
        <w:ind w:left="1440" w:hanging="360"/>
      </w:pPr>
      <w:rPr>
        <w:rFonts w:ascii="Courier New" w:hAnsi="Courier New"/>
      </w:rPr>
    </w:lvl>
    <w:lvl w:ilvl="2" w:tplc="40D495E2">
      <w:start w:val="1"/>
      <w:numFmt w:val="bullet"/>
      <w:lvlText w:val=""/>
      <w:lvlJc w:val="left"/>
      <w:pPr>
        <w:tabs>
          <w:tab w:val="num" w:pos="2160"/>
        </w:tabs>
        <w:ind w:left="2160" w:hanging="360"/>
      </w:pPr>
      <w:rPr>
        <w:rFonts w:ascii="Wingdings" w:hAnsi="Wingdings"/>
      </w:rPr>
    </w:lvl>
    <w:lvl w:ilvl="3" w:tplc="9C9A6CD0">
      <w:start w:val="1"/>
      <w:numFmt w:val="bullet"/>
      <w:lvlText w:val=""/>
      <w:lvlJc w:val="left"/>
      <w:pPr>
        <w:tabs>
          <w:tab w:val="num" w:pos="2880"/>
        </w:tabs>
        <w:ind w:left="2880" w:hanging="360"/>
      </w:pPr>
      <w:rPr>
        <w:rFonts w:ascii="Symbol" w:hAnsi="Symbol"/>
      </w:rPr>
    </w:lvl>
    <w:lvl w:ilvl="4" w:tplc="088ADFA0">
      <w:start w:val="1"/>
      <w:numFmt w:val="bullet"/>
      <w:lvlText w:val="o"/>
      <w:lvlJc w:val="left"/>
      <w:pPr>
        <w:tabs>
          <w:tab w:val="num" w:pos="3600"/>
        </w:tabs>
        <w:ind w:left="3600" w:hanging="360"/>
      </w:pPr>
      <w:rPr>
        <w:rFonts w:ascii="Courier New" w:hAnsi="Courier New"/>
      </w:rPr>
    </w:lvl>
    <w:lvl w:ilvl="5" w:tplc="97C6FAD4">
      <w:start w:val="1"/>
      <w:numFmt w:val="bullet"/>
      <w:lvlText w:val=""/>
      <w:lvlJc w:val="left"/>
      <w:pPr>
        <w:tabs>
          <w:tab w:val="num" w:pos="4320"/>
        </w:tabs>
        <w:ind w:left="4320" w:hanging="360"/>
      </w:pPr>
      <w:rPr>
        <w:rFonts w:ascii="Wingdings" w:hAnsi="Wingdings"/>
      </w:rPr>
    </w:lvl>
    <w:lvl w:ilvl="6" w:tplc="265ACC2A">
      <w:start w:val="1"/>
      <w:numFmt w:val="bullet"/>
      <w:lvlText w:val=""/>
      <w:lvlJc w:val="left"/>
      <w:pPr>
        <w:tabs>
          <w:tab w:val="num" w:pos="5040"/>
        </w:tabs>
        <w:ind w:left="5040" w:hanging="360"/>
      </w:pPr>
      <w:rPr>
        <w:rFonts w:ascii="Symbol" w:hAnsi="Symbol"/>
      </w:rPr>
    </w:lvl>
    <w:lvl w:ilvl="7" w:tplc="FB4AE178">
      <w:start w:val="1"/>
      <w:numFmt w:val="bullet"/>
      <w:lvlText w:val="o"/>
      <w:lvlJc w:val="left"/>
      <w:pPr>
        <w:tabs>
          <w:tab w:val="num" w:pos="5760"/>
        </w:tabs>
        <w:ind w:left="5760" w:hanging="360"/>
      </w:pPr>
      <w:rPr>
        <w:rFonts w:ascii="Courier New" w:hAnsi="Courier New"/>
      </w:rPr>
    </w:lvl>
    <w:lvl w:ilvl="8" w:tplc="79CAC16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DDF24046">
      <w:start w:val="1"/>
      <w:numFmt w:val="bullet"/>
      <w:lvlText w:val="•"/>
      <w:lvlJc w:val="left"/>
      <w:pPr>
        <w:tabs>
          <w:tab w:val="num" w:pos="720"/>
        </w:tabs>
        <w:ind w:left="720" w:hanging="360"/>
      </w:pPr>
      <w:rPr>
        <w:rFonts w:ascii="Calibri" w:eastAsia="Calibri" w:hAnsi="Calibri" w:cs="Calibri"/>
        <w:b w:val="0"/>
        <w:i w:val="0"/>
        <w:strike w:val="0"/>
        <w:color w:val="59595B"/>
        <w:sz w:val="22"/>
        <w:u w:val="none"/>
      </w:rPr>
    </w:lvl>
    <w:lvl w:ilvl="1" w:tplc="50AADD66">
      <w:start w:val="1"/>
      <w:numFmt w:val="bullet"/>
      <w:lvlText w:val="o"/>
      <w:lvlJc w:val="left"/>
      <w:pPr>
        <w:tabs>
          <w:tab w:val="num" w:pos="1440"/>
        </w:tabs>
        <w:ind w:left="1440" w:hanging="360"/>
      </w:pPr>
      <w:rPr>
        <w:rFonts w:ascii="Courier New" w:hAnsi="Courier New"/>
      </w:rPr>
    </w:lvl>
    <w:lvl w:ilvl="2" w:tplc="4386D958">
      <w:start w:val="1"/>
      <w:numFmt w:val="bullet"/>
      <w:lvlText w:val=""/>
      <w:lvlJc w:val="left"/>
      <w:pPr>
        <w:tabs>
          <w:tab w:val="num" w:pos="2160"/>
        </w:tabs>
        <w:ind w:left="2160" w:hanging="360"/>
      </w:pPr>
      <w:rPr>
        <w:rFonts w:ascii="Wingdings" w:hAnsi="Wingdings"/>
      </w:rPr>
    </w:lvl>
    <w:lvl w:ilvl="3" w:tplc="94EA497C">
      <w:start w:val="1"/>
      <w:numFmt w:val="bullet"/>
      <w:lvlText w:val=""/>
      <w:lvlJc w:val="left"/>
      <w:pPr>
        <w:tabs>
          <w:tab w:val="num" w:pos="2880"/>
        </w:tabs>
        <w:ind w:left="2880" w:hanging="360"/>
      </w:pPr>
      <w:rPr>
        <w:rFonts w:ascii="Symbol" w:hAnsi="Symbol"/>
      </w:rPr>
    </w:lvl>
    <w:lvl w:ilvl="4" w:tplc="6E0059B8">
      <w:start w:val="1"/>
      <w:numFmt w:val="bullet"/>
      <w:lvlText w:val="o"/>
      <w:lvlJc w:val="left"/>
      <w:pPr>
        <w:tabs>
          <w:tab w:val="num" w:pos="3600"/>
        </w:tabs>
        <w:ind w:left="3600" w:hanging="360"/>
      </w:pPr>
      <w:rPr>
        <w:rFonts w:ascii="Courier New" w:hAnsi="Courier New"/>
      </w:rPr>
    </w:lvl>
    <w:lvl w:ilvl="5" w:tplc="78BC590C">
      <w:start w:val="1"/>
      <w:numFmt w:val="bullet"/>
      <w:lvlText w:val=""/>
      <w:lvlJc w:val="left"/>
      <w:pPr>
        <w:tabs>
          <w:tab w:val="num" w:pos="4320"/>
        </w:tabs>
        <w:ind w:left="4320" w:hanging="360"/>
      </w:pPr>
      <w:rPr>
        <w:rFonts w:ascii="Wingdings" w:hAnsi="Wingdings"/>
      </w:rPr>
    </w:lvl>
    <w:lvl w:ilvl="6" w:tplc="A9522530">
      <w:start w:val="1"/>
      <w:numFmt w:val="bullet"/>
      <w:lvlText w:val=""/>
      <w:lvlJc w:val="left"/>
      <w:pPr>
        <w:tabs>
          <w:tab w:val="num" w:pos="5040"/>
        </w:tabs>
        <w:ind w:left="5040" w:hanging="360"/>
      </w:pPr>
      <w:rPr>
        <w:rFonts w:ascii="Symbol" w:hAnsi="Symbol"/>
      </w:rPr>
    </w:lvl>
    <w:lvl w:ilvl="7" w:tplc="F0824B5C">
      <w:start w:val="1"/>
      <w:numFmt w:val="bullet"/>
      <w:lvlText w:val="o"/>
      <w:lvlJc w:val="left"/>
      <w:pPr>
        <w:tabs>
          <w:tab w:val="num" w:pos="5760"/>
        </w:tabs>
        <w:ind w:left="5760" w:hanging="360"/>
      </w:pPr>
      <w:rPr>
        <w:rFonts w:ascii="Courier New" w:hAnsi="Courier New"/>
      </w:rPr>
    </w:lvl>
    <w:lvl w:ilvl="8" w:tplc="77FA3D3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18B63CE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B336A122">
      <w:start w:val="1"/>
      <w:numFmt w:val="bullet"/>
      <w:lvlText w:val="o"/>
      <w:lvlJc w:val="left"/>
      <w:pPr>
        <w:tabs>
          <w:tab w:val="num" w:pos="1440"/>
        </w:tabs>
        <w:ind w:left="1440" w:hanging="360"/>
      </w:pPr>
      <w:rPr>
        <w:rFonts w:ascii="Courier New" w:hAnsi="Courier New"/>
      </w:rPr>
    </w:lvl>
    <w:lvl w:ilvl="2" w:tplc="1A28B0C4">
      <w:start w:val="1"/>
      <w:numFmt w:val="bullet"/>
      <w:lvlText w:val=""/>
      <w:lvlJc w:val="left"/>
      <w:pPr>
        <w:tabs>
          <w:tab w:val="num" w:pos="2160"/>
        </w:tabs>
        <w:ind w:left="2160" w:hanging="360"/>
      </w:pPr>
      <w:rPr>
        <w:rFonts w:ascii="Wingdings" w:hAnsi="Wingdings"/>
      </w:rPr>
    </w:lvl>
    <w:lvl w:ilvl="3" w:tplc="FEBE562C">
      <w:start w:val="1"/>
      <w:numFmt w:val="bullet"/>
      <w:lvlText w:val=""/>
      <w:lvlJc w:val="left"/>
      <w:pPr>
        <w:tabs>
          <w:tab w:val="num" w:pos="2880"/>
        </w:tabs>
        <w:ind w:left="2880" w:hanging="360"/>
      </w:pPr>
      <w:rPr>
        <w:rFonts w:ascii="Symbol" w:hAnsi="Symbol"/>
      </w:rPr>
    </w:lvl>
    <w:lvl w:ilvl="4" w:tplc="66E022BA">
      <w:start w:val="1"/>
      <w:numFmt w:val="bullet"/>
      <w:lvlText w:val="o"/>
      <w:lvlJc w:val="left"/>
      <w:pPr>
        <w:tabs>
          <w:tab w:val="num" w:pos="3600"/>
        </w:tabs>
        <w:ind w:left="3600" w:hanging="360"/>
      </w:pPr>
      <w:rPr>
        <w:rFonts w:ascii="Courier New" w:hAnsi="Courier New"/>
      </w:rPr>
    </w:lvl>
    <w:lvl w:ilvl="5" w:tplc="8940F3D4">
      <w:start w:val="1"/>
      <w:numFmt w:val="bullet"/>
      <w:lvlText w:val=""/>
      <w:lvlJc w:val="left"/>
      <w:pPr>
        <w:tabs>
          <w:tab w:val="num" w:pos="4320"/>
        </w:tabs>
        <w:ind w:left="4320" w:hanging="360"/>
      </w:pPr>
      <w:rPr>
        <w:rFonts w:ascii="Wingdings" w:hAnsi="Wingdings"/>
      </w:rPr>
    </w:lvl>
    <w:lvl w:ilvl="6" w:tplc="B60ED786">
      <w:start w:val="1"/>
      <w:numFmt w:val="bullet"/>
      <w:lvlText w:val=""/>
      <w:lvlJc w:val="left"/>
      <w:pPr>
        <w:tabs>
          <w:tab w:val="num" w:pos="5040"/>
        </w:tabs>
        <w:ind w:left="5040" w:hanging="360"/>
      </w:pPr>
      <w:rPr>
        <w:rFonts w:ascii="Symbol" w:hAnsi="Symbol"/>
      </w:rPr>
    </w:lvl>
    <w:lvl w:ilvl="7" w:tplc="C1E045D0">
      <w:start w:val="1"/>
      <w:numFmt w:val="bullet"/>
      <w:lvlText w:val="o"/>
      <w:lvlJc w:val="left"/>
      <w:pPr>
        <w:tabs>
          <w:tab w:val="num" w:pos="5760"/>
        </w:tabs>
        <w:ind w:left="5760" w:hanging="360"/>
      </w:pPr>
      <w:rPr>
        <w:rFonts w:ascii="Courier New" w:hAnsi="Courier New"/>
      </w:rPr>
    </w:lvl>
    <w:lvl w:ilvl="8" w:tplc="D3BC699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19180566">
      <w:start w:val="1"/>
      <w:numFmt w:val="bullet"/>
      <w:lvlText w:val="•"/>
      <w:lvlJc w:val="left"/>
      <w:pPr>
        <w:tabs>
          <w:tab w:val="num" w:pos="720"/>
        </w:tabs>
        <w:ind w:left="720" w:hanging="360"/>
      </w:pPr>
      <w:rPr>
        <w:rFonts w:ascii="Calibri" w:eastAsia="Calibri" w:hAnsi="Calibri" w:cs="Calibri"/>
        <w:b w:val="0"/>
        <w:i/>
        <w:strike w:val="0"/>
        <w:color w:val="59595B"/>
        <w:sz w:val="24"/>
        <w:u w:val="none"/>
        <w:shd w:val="clear" w:color="auto" w:fill="FFFFFF"/>
      </w:rPr>
    </w:lvl>
    <w:lvl w:ilvl="1" w:tplc="939E988C">
      <w:start w:val="1"/>
      <w:numFmt w:val="bullet"/>
      <w:lvlText w:val="o"/>
      <w:lvlJc w:val="left"/>
      <w:pPr>
        <w:tabs>
          <w:tab w:val="num" w:pos="1440"/>
        </w:tabs>
        <w:ind w:left="1440" w:hanging="360"/>
      </w:pPr>
      <w:rPr>
        <w:rFonts w:ascii="Courier New" w:hAnsi="Courier New"/>
      </w:rPr>
    </w:lvl>
    <w:lvl w:ilvl="2" w:tplc="A376512C">
      <w:start w:val="1"/>
      <w:numFmt w:val="bullet"/>
      <w:lvlText w:val=""/>
      <w:lvlJc w:val="left"/>
      <w:pPr>
        <w:tabs>
          <w:tab w:val="num" w:pos="2160"/>
        </w:tabs>
        <w:ind w:left="2160" w:hanging="360"/>
      </w:pPr>
      <w:rPr>
        <w:rFonts w:ascii="Wingdings" w:hAnsi="Wingdings"/>
      </w:rPr>
    </w:lvl>
    <w:lvl w:ilvl="3" w:tplc="5AC6CD52">
      <w:start w:val="1"/>
      <w:numFmt w:val="bullet"/>
      <w:lvlText w:val=""/>
      <w:lvlJc w:val="left"/>
      <w:pPr>
        <w:tabs>
          <w:tab w:val="num" w:pos="2880"/>
        </w:tabs>
        <w:ind w:left="2880" w:hanging="360"/>
      </w:pPr>
      <w:rPr>
        <w:rFonts w:ascii="Symbol" w:hAnsi="Symbol"/>
      </w:rPr>
    </w:lvl>
    <w:lvl w:ilvl="4" w:tplc="7A50B366">
      <w:start w:val="1"/>
      <w:numFmt w:val="bullet"/>
      <w:lvlText w:val="o"/>
      <w:lvlJc w:val="left"/>
      <w:pPr>
        <w:tabs>
          <w:tab w:val="num" w:pos="3600"/>
        </w:tabs>
        <w:ind w:left="3600" w:hanging="360"/>
      </w:pPr>
      <w:rPr>
        <w:rFonts w:ascii="Courier New" w:hAnsi="Courier New"/>
      </w:rPr>
    </w:lvl>
    <w:lvl w:ilvl="5" w:tplc="F8067FEC">
      <w:start w:val="1"/>
      <w:numFmt w:val="bullet"/>
      <w:lvlText w:val=""/>
      <w:lvlJc w:val="left"/>
      <w:pPr>
        <w:tabs>
          <w:tab w:val="num" w:pos="4320"/>
        </w:tabs>
        <w:ind w:left="4320" w:hanging="360"/>
      </w:pPr>
      <w:rPr>
        <w:rFonts w:ascii="Wingdings" w:hAnsi="Wingdings"/>
      </w:rPr>
    </w:lvl>
    <w:lvl w:ilvl="6" w:tplc="05D075CC">
      <w:start w:val="1"/>
      <w:numFmt w:val="bullet"/>
      <w:lvlText w:val=""/>
      <w:lvlJc w:val="left"/>
      <w:pPr>
        <w:tabs>
          <w:tab w:val="num" w:pos="5040"/>
        </w:tabs>
        <w:ind w:left="5040" w:hanging="360"/>
      </w:pPr>
      <w:rPr>
        <w:rFonts w:ascii="Symbol" w:hAnsi="Symbol"/>
      </w:rPr>
    </w:lvl>
    <w:lvl w:ilvl="7" w:tplc="97261026">
      <w:start w:val="1"/>
      <w:numFmt w:val="bullet"/>
      <w:lvlText w:val="o"/>
      <w:lvlJc w:val="left"/>
      <w:pPr>
        <w:tabs>
          <w:tab w:val="num" w:pos="5760"/>
        </w:tabs>
        <w:ind w:left="5760" w:hanging="360"/>
      </w:pPr>
      <w:rPr>
        <w:rFonts w:ascii="Courier New" w:hAnsi="Courier New"/>
      </w:rPr>
    </w:lvl>
    <w:lvl w:ilvl="8" w:tplc="C6288C3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C24A75C">
      <w:start w:val="1"/>
      <w:numFmt w:val="bullet"/>
      <w:lvlText w:val="•"/>
      <w:lvlJc w:val="left"/>
      <w:pPr>
        <w:tabs>
          <w:tab w:val="num" w:pos="720"/>
        </w:tabs>
        <w:ind w:left="720" w:hanging="360"/>
      </w:pPr>
      <w:rPr>
        <w:rFonts w:ascii="Arial" w:eastAsia="Arial" w:hAnsi="Arial" w:cs="Arial"/>
        <w:b w:val="0"/>
        <w:i w:val="0"/>
        <w:strike w:val="0"/>
        <w:sz w:val="24"/>
      </w:rPr>
    </w:lvl>
    <w:lvl w:ilvl="1" w:tplc="E306E9DC">
      <w:start w:val="1"/>
      <w:numFmt w:val="bullet"/>
      <w:lvlText w:val="o"/>
      <w:lvlJc w:val="left"/>
      <w:pPr>
        <w:tabs>
          <w:tab w:val="num" w:pos="1440"/>
        </w:tabs>
        <w:ind w:left="1440" w:hanging="360"/>
      </w:pPr>
      <w:rPr>
        <w:rFonts w:ascii="Courier New" w:hAnsi="Courier New"/>
      </w:rPr>
    </w:lvl>
    <w:lvl w:ilvl="2" w:tplc="642C517C">
      <w:start w:val="1"/>
      <w:numFmt w:val="bullet"/>
      <w:lvlText w:val=""/>
      <w:lvlJc w:val="left"/>
      <w:pPr>
        <w:tabs>
          <w:tab w:val="num" w:pos="2160"/>
        </w:tabs>
        <w:ind w:left="2160" w:hanging="360"/>
      </w:pPr>
      <w:rPr>
        <w:rFonts w:ascii="Wingdings" w:hAnsi="Wingdings"/>
      </w:rPr>
    </w:lvl>
    <w:lvl w:ilvl="3" w:tplc="60CCE840">
      <w:start w:val="1"/>
      <w:numFmt w:val="bullet"/>
      <w:lvlText w:val=""/>
      <w:lvlJc w:val="left"/>
      <w:pPr>
        <w:tabs>
          <w:tab w:val="num" w:pos="2880"/>
        </w:tabs>
        <w:ind w:left="2880" w:hanging="360"/>
      </w:pPr>
      <w:rPr>
        <w:rFonts w:ascii="Symbol" w:hAnsi="Symbol"/>
      </w:rPr>
    </w:lvl>
    <w:lvl w:ilvl="4" w:tplc="70EA4926">
      <w:start w:val="1"/>
      <w:numFmt w:val="bullet"/>
      <w:lvlText w:val="o"/>
      <w:lvlJc w:val="left"/>
      <w:pPr>
        <w:tabs>
          <w:tab w:val="num" w:pos="3600"/>
        </w:tabs>
        <w:ind w:left="3600" w:hanging="360"/>
      </w:pPr>
      <w:rPr>
        <w:rFonts w:ascii="Courier New" w:hAnsi="Courier New"/>
      </w:rPr>
    </w:lvl>
    <w:lvl w:ilvl="5" w:tplc="CB18CC82">
      <w:start w:val="1"/>
      <w:numFmt w:val="bullet"/>
      <w:lvlText w:val=""/>
      <w:lvlJc w:val="left"/>
      <w:pPr>
        <w:tabs>
          <w:tab w:val="num" w:pos="4320"/>
        </w:tabs>
        <w:ind w:left="4320" w:hanging="360"/>
      </w:pPr>
      <w:rPr>
        <w:rFonts w:ascii="Wingdings" w:hAnsi="Wingdings"/>
      </w:rPr>
    </w:lvl>
    <w:lvl w:ilvl="6" w:tplc="2B8AC4FA">
      <w:start w:val="1"/>
      <w:numFmt w:val="bullet"/>
      <w:lvlText w:val=""/>
      <w:lvlJc w:val="left"/>
      <w:pPr>
        <w:tabs>
          <w:tab w:val="num" w:pos="5040"/>
        </w:tabs>
        <w:ind w:left="5040" w:hanging="360"/>
      </w:pPr>
      <w:rPr>
        <w:rFonts w:ascii="Symbol" w:hAnsi="Symbol"/>
      </w:rPr>
    </w:lvl>
    <w:lvl w:ilvl="7" w:tplc="65BEA332">
      <w:start w:val="1"/>
      <w:numFmt w:val="bullet"/>
      <w:lvlText w:val="o"/>
      <w:lvlJc w:val="left"/>
      <w:pPr>
        <w:tabs>
          <w:tab w:val="num" w:pos="5760"/>
        </w:tabs>
        <w:ind w:left="5760" w:hanging="360"/>
      </w:pPr>
      <w:rPr>
        <w:rFonts w:ascii="Courier New" w:hAnsi="Courier New"/>
      </w:rPr>
    </w:lvl>
    <w:lvl w:ilvl="8" w:tplc="64AEC0B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4A44CDA">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D750AA9A">
      <w:start w:val="1"/>
      <w:numFmt w:val="bullet"/>
      <w:lvlText w:val="o"/>
      <w:lvlJc w:val="left"/>
      <w:pPr>
        <w:tabs>
          <w:tab w:val="num" w:pos="1440"/>
        </w:tabs>
        <w:ind w:left="1440" w:hanging="360"/>
      </w:pPr>
      <w:rPr>
        <w:rFonts w:ascii="Courier New" w:hAnsi="Courier New"/>
      </w:rPr>
    </w:lvl>
    <w:lvl w:ilvl="2" w:tplc="4BBCF422">
      <w:start w:val="1"/>
      <w:numFmt w:val="bullet"/>
      <w:lvlText w:val=""/>
      <w:lvlJc w:val="left"/>
      <w:pPr>
        <w:tabs>
          <w:tab w:val="num" w:pos="2160"/>
        </w:tabs>
        <w:ind w:left="2160" w:hanging="360"/>
      </w:pPr>
      <w:rPr>
        <w:rFonts w:ascii="Wingdings" w:hAnsi="Wingdings"/>
      </w:rPr>
    </w:lvl>
    <w:lvl w:ilvl="3" w:tplc="60C24C54">
      <w:start w:val="1"/>
      <w:numFmt w:val="bullet"/>
      <w:lvlText w:val=""/>
      <w:lvlJc w:val="left"/>
      <w:pPr>
        <w:tabs>
          <w:tab w:val="num" w:pos="2880"/>
        </w:tabs>
        <w:ind w:left="2880" w:hanging="360"/>
      </w:pPr>
      <w:rPr>
        <w:rFonts w:ascii="Symbol" w:hAnsi="Symbol"/>
      </w:rPr>
    </w:lvl>
    <w:lvl w:ilvl="4" w:tplc="C70CC6F8">
      <w:start w:val="1"/>
      <w:numFmt w:val="bullet"/>
      <w:lvlText w:val="o"/>
      <w:lvlJc w:val="left"/>
      <w:pPr>
        <w:tabs>
          <w:tab w:val="num" w:pos="3600"/>
        </w:tabs>
        <w:ind w:left="3600" w:hanging="360"/>
      </w:pPr>
      <w:rPr>
        <w:rFonts w:ascii="Courier New" w:hAnsi="Courier New"/>
      </w:rPr>
    </w:lvl>
    <w:lvl w:ilvl="5" w:tplc="CCB26740">
      <w:start w:val="1"/>
      <w:numFmt w:val="bullet"/>
      <w:lvlText w:val=""/>
      <w:lvlJc w:val="left"/>
      <w:pPr>
        <w:tabs>
          <w:tab w:val="num" w:pos="4320"/>
        </w:tabs>
        <w:ind w:left="4320" w:hanging="360"/>
      </w:pPr>
      <w:rPr>
        <w:rFonts w:ascii="Wingdings" w:hAnsi="Wingdings"/>
      </w:rPr>
    </w:lvl>
    <w:lvl w:ilvl="6" w:tplc="642C6854">
      <w:start w:val="1"/>
      <w:numFmt w:val="bullet"/>
      <w:lvlText w:val=""/>
      <w:lvlJc w:val="left"/>
      <w:pPr>
        <w:tabs>
          <w:tab w:val="num" w:pos="5040"/>
        </w:tabs>
        <w:ind w:left="5040" w:hanging="360"/>
      </w:pPr>
      <w:rPr>
        <w:rFonts w:ascii="Symbol" w:hAnsi="Symbol"/>
      </w:rPr>
    </w:lvl>
    <w:lvl w:ilvl="7" w:tplc="F856A040">
      <w:start w:val="1"/>
      <w:numFmt w:val="bullet"/>
      <w:lvlText w:val="o"/>
      <w:lvlJc w:val="left"/>
      <w:pPr>
        <w:tabs>
          <w:tab w:val="num" w:pos="5760"/>
        </w:tabs>
        <w:ind w:left="5760" w:hanging="360"/>
      </w:pPr>
      <w:rPr>
        <w:rFonts w:ascii="Courier New" w:hAnsi="Courier New"/>
      </w:rPr>
    </w:lvl>
    <w:lvl w:ilvl="8" w:tplc="1E5AC18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292038C8">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C028335E">
      <w:start w:val="1"/>
      <w:numFmt w:val="bullet"/>
      <w:lvlText w:val="o"/>
      <w:lvlJc w:val="left"/>
      <w:pPr>
        <w:tabs>
          <w:tab w:val="num" w:pos="1440"/>
        </w:tabs>
        <w:ind w:left="1440" w:hanging="360"/>
      </w:pPr>
      <w:rPr>
        <w:rFonts w:ascii="Courier New" w:hAnsi="Courier New"/>
      </w:rPr>
    </w:lvl>
    <w:lvl w:ilvl="2" w:tplc="24E0FADE">
      <w:start w:val="1"/>
      <w:numFmt w:val="bullet"/>
      <w:lvlText w:val=""/>
      <w:lvlJc w:val="left"/>
      <w:pPr>
        <w:tabs>
          <w:tab w:val="num" w:pos="2160"/>
        </w:tabs>
        <w:ind w:left="2160" w:hanging="360"/>
      </w:pPr>
      <w:rPr>
        <w:rFonts w:ascii="Wingdings" w:hAnsi="Wingdings"/>
      </w:rPr>
    </w:lvl>
    <w:lvl w:ilvl="3" w:tplc="A962C5D0">
      <w:start w:val="1"/>
      <w:numFmt w:val="bullet"/>
      <w:lvlText w:val=""/>
      <w:lvlJc w:val="left"/>
      <w:pPr>
        <w:tabs>
          <w:tab w:val="num" w:pos="2880"/>
        </w:tabs>
        <w:ind w:left="2880" w:hanging="360"/>
      </w:pPr>
      <w:rPr>
        <w:rFonts w:ascii="Symbol" w:hAnsi="Symbol"/>
      </w:rPr>
    </w:lvl>
    <w:lvl w:ilvl="4" w:tplc="3CDE69FE">
      <w:start w:val="1"/>
      <w:numFmt w:val="bullet"/>
      <w:lvlText w:val="o"/>
      <w:lvlJc w:val="left"/>
      <w:pPr>
        <w:tabs>
          <w:tab w:val="num" w:pos="3600"/>
        </w:tabs>
        <w:ind w:left="3600" w:hanging="360"/>
      </w:pPr>
      <w:rPr>
        <w:rFonts w:ascii="Courier New" w:hAnsi="Courier New"/>
      </w:rPr>
    </w:lvl>
    <w:lvl w:ilvl="5" w:tplc="A06CCE90">
      <w:start w:val="1"/>
      <w:numFmt w:val="bullet"/>
      <w:lvlText w:val=""/>
      <w:lvlJc w:val="left"/>
      <w:pPr>
        <w:tabs>
          <w:tab w:val="num" w:pos="4320"/>
        </w:tabs>
        <w:ind w:left="4320" w:hanging="360"/>
      </w:pPr>
      <w:rPr>
        <w:rFonts w:ascii="Wingdings" w:hAnsi="Wingdings"/>
      </w:rPr>
    </w:lvl>
    <w:lvl w:ilvl="6" w:tplc="19CE46F0">
      <w:start w:val="1"/>
      <w:numFmt w:val="bullet"/>
      <w:lvlText w:val=""/>
      <w:lvlJc w:val="left"/>
      <w:pPr>
        <w:tabs>
          <w:tab w:val="num" w:pos="5040"/>
        </w:tabs>
        <w:ind w:left="5040" w:hanging="360"/>
      </w:pPr>
      <w:rPr>
        <w:rFonts w:ascii="Symbol" w:hAnsi="Symbol"/>
      </w:rPr>
    </w:lvl>
    <w:lvl w:ilvl="7" w:tplc="B3DA41B8">
      <w:start w:val="1"/>
      <w:numFmt w:val="bullet"/>
      <w:lvlText w:val="o"/>
      <w:lvlJc w:val="left"/>
      <w:pPr>
        <w:tabs>
          <w:tab w:val="num" w:pos="5760"/>
        </w:tabs>
        <w:ind w:left="5760" w:hanging="360"/>
      </w:pPr>
      <w:rPr>
        <w:rFonts w:ascii="Courier New" w:hAnsi="Courier New"/>
      </w:rPr>
    </w:lvl>
    <w:lvl w:ilvl="8" w:tplc="9B6887A6">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E31ADEA0">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23C0094C">
      <w:start w:val="1"/>
      <w:numFmt w:val="bullet"/>
      <w:lvlText w:val="o"/>
      <w:lvlJc w:val="left"/>
      <w:pPr>
        <w:tabs>
          <w:tab w:val="num" w:pos="1440"/>
        </w:tabs>
        <w:ind w:left="1440" w:hanging="360"/>
      </w:pPr>
      <w:rPr>
        <w:rFonts w:ascii="Courier New" w:hAnsi="Courier New"/>
      </w:rPr>
    </w:lvl>
    <w:lvl w:ilvl="2" w:tplc="E7AE95F6">
      <w:start w:val="1"/>
      <w:numFmt w:val="bullet"/>
      <w:lvlText w:val=""/>
      <w:lvlJc w:val="left"/>
      <w:pPr>
        <w:tabs>
          <w:tab w:val="num" w:pos="2160"/>
        </w:tabs>
        <w:ind w:left="2160" w:hanging="360"/>
      </w:pPr>
      <w:rPr>
        <w:rFonts w:ascii="Wingdings" w:hAnsi="Wingdings"/>
      </w:rPr>
    </w:lvl>
    <w:lvl w:ilvl="3" w:tplc="6262D538">
      <w:start w:val="1"/>
      <w:numFmt w:val="bullet"/>
      <w:lvlText w:val=""/>
      <w:lvlJc w:val="left"/>
      <w:pPr>
        <w:tabs>
          <w:tab w:val="num" w:pos="2880"/>
        </w:tabs>
        <w:ind w:left="2880" w:hanging="360"/>
      </w:pPr>
      <w:rPr>
        <w:rFonts w:ascii="Symbol" w:hAnsi="Symbol"/>
      </w:rPr>
    </w:lvl>
    <w:lvl w:ilvl="4" w:tplc="5C767BFA">
      <w:start w:val="1"/>
      <w:numFmt w:val="bullet"/>
      <w:lvlText w:val="o"/>
      <w:lvlJc w:val="left"/>
      <w:pPr>
        <w:tabs>
          <w:tab w:val="num" w:pos="3600"/>
        </w:tabs>
        <w:ind w:left="3600" w:hanging="360"/>
      </w:pPr>
      <w:rPr>
        <w:rFonts w:ascii="Courier New" w:hAnsi="Courier New"/>
      </w:rPr>
    </w:lvl>
    <w:lvl w:ilvl="5" w:tplc="BAB2E7F4">
      <w:start w:val="1"/>
      <w:numFmt w:val="bullet"/>
      <w:lvlText w:val=""/>
      <w:lvlJc w:val="left"/>
      <w:pPr>
        <w:tabs>
          <w:tab w:val="num" w:pos="4320"/>
        </w:tabs>
        <w:ind w:left="4320" w:hanging="360"/>
      </w:pPr>
      <w:rPr>
        <w:rFonts w:ascii="Wingdings" w:hAnsi="Wingdings"/>
      </w:rPr>
    </w:lvl>
    <w:lvl w:ilvl="6" w:tplc="35E050A0">
      <w:start w:val="1"/>
      <w:numFmt w:val="bullet"/>
      <w:lvlText w:val=""/>
      <w:lvlJc w:val="left"/>
      <w:pPr>
        <w:tabs>
          <w:tab w:val="num" w:pos="5040"/>
        </w:tabs>
        <w:ind w:left="5040" w:hanging="360"/>
      </w:pPr>
      <w:rPr>
        <w:rFonts w:ascii="Symbol" w:hAnsi="Symbol"/>
      </w:rPr>
    </w:lvl>
    <w:lvl w:ilvl="7" w:tplc="7854A0C2">
      <w:start w:val="1"/>
      <w:numFmt w:val="bullet"/>
      <w:lvlText w:val="o"/>
      <w:lvlJc w:val="left"/>
      <w:pPr>
        <w:tabs>
          <w:tab w:val="num" w:pos="5760"/>
        </w:tabs>
        <w:ind w:left="5760" w:hanging="360"/>
      </w:pPr>
      <w:rPr>
        <w:rFonts w:ascii="Courier New" w:hAnsi="Courier New"/>
      </w:rPr>
    </w:lvl>
    <w:lvl w:ilvl="8" w:tplc="DC9CD29A">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817C1A36">
      <w:start w:val="1"/>
      <w:numFmt w:val="bullet"/>
      <w:lvlText w:val="•"/>
      <w:lvlJc w:val="left"/>
      <w:pPr>
        <w:tabs>
          <w:tab w:val="num" w:pos="720"/>
        </w:tabs>
        <w:ind w:left="720" w:hanging="360"/>
      </w:pPr>
      <w:rPr>
        <w:rFonts w:ascii="Calibri" w:eastAsia="Calibri" w:hAnsi="Calibri" w:cs="Calibri"/>
        <w:b w:val="0"/>
        <w:i w:val="0"/>
        <w:strike/>
        <w:color w:val="59595B"/>
        <w:sz w:val="24"/>
        <w:u w:val="none"/>
      </w:rPr>
    </w:lvl>
    <w:lvl w:ilvl="1" w:tplc="0352DEA6">
      <w:start w:val="1"/>
      <w:numFmt w:val="bullet"/>
      <w:lvlText w:val="o"/>
      <w:lvlJc w:val="left"/>
      <w:pPr>
        <w:tabs>
          <w:tab w:val="num" w:pos="1440"/>
        </w:tabs>
        <w:ind w:left="1440" w:hanging="360"/>
      </w:pPr>
      <w:rPr>
        <w:rFonts w:ascii="Courier New" w:hAnsi="Courier New"/>
      </w:rPr>
    </w:lvl>
    <w:lvl w:ilvl="2" w:tplc="2C7E5CB6">
      <w:start w:val="1"/>
      <w:numFmt w:val="bullet"/>
      <w:lvlText w:val=""/>
      <w:lvlJc w:val="left"/>
      <w:pPr>
        <w:tabs>
          <w:tab w:val="num" w:pos="2160"/>
        </w:tabs>
        <w:ind w:left="2160" w:hanging="360"/>
      </w:pPr>
      <w:rPr>
        <w:rFonts w:ascii="Wingdings" w:hAnsi="Wingdings"/>
      </w:rPr>
    </w:lvl>
    <w:lvl w:ilvl="3" w:tplc="080C32C4">
      <w:start w:val="1"/>
      <w:numFmt w:val="bullet"/>
      <w:lvlText w:val=""/>
      <w:lvlJc w:val="left"/>
      <w:pPr>
        <w:tabs>
          <w:tab w:val="num" w:pos="2880"/>
        </w:tabs>
        <w:ind w:left="2880" w:hanging="360"/>
      </w:pPr>
      <w:rPr>
        <w:rFonts w:ascii="Symbol" w:hAnsi="Symbol"/>
      </w:rPr>
    </w:lvl>
    <w:lvl w:ilvl="4" w:tplc="DE7A76E2">
      <w:start w:val="1"/>
      <w:numFmt w:val="bullet"/>
      <w:lvlText w:val="o"/>
      <w:lvlJc w:val="left"/>
      <w:pPr>
        <w:tabs>
          <w:tab w:val="num" w:pos="3600"/>
        </w:tabs>
        <w:ind w:left="3600" w:hanging="360"/>
      </w:pPr>
      <w:rPr>
        <w:rFonts w:ascii="Courier New" w:hAnsi="Courier New"/>
      </w:rPr>
    </w:lvl>
    <w:lvl w:ilvl="5" w:tplc="3820B2AE">
      <w:start w:val="1"/>
      <w:numFmt w:val="bullet"/>
      <w:lvlText w:val=""/>
      <w:lvlJc w:val="left"/>
      <w:pPr>
        <w:tabs>
          <w:tab w:val="num" w:pos="4320"/>
        </w:tabs>
        <w:ind w:left="4320" w:hanging="360"/>
      </w:pPr>
      <w:rPr>
        <w:rFonts w:ascii="Wingdings" w:hAnsi="Wingdings"/>
      </w:rPr>
    </w:lvl>
    <w:lvl w:ilvl="6" w:tplc="62D4E566">
      <w:start w:val="1"/>
      <w:numFmt w:val="bullet"/>
      <w:lvlText w:val=""/>
      <w:lvlJc w:val="left"/>
      <w:pPr>
        <w:tabs>
          <w:tab w:val="num" w:pos="5040"/>
        </w:tabs>
        <w:ind w:left="5040" w:hanging="360"/>
      </w:pPr>
      <w:rPr>
        <w:rFonts w:ascii="Symbol" w:hAnsi="Symbol"/>
      </w:rPr>
    </w:lvl>
    <w:lvl w:ilvl="7" w:tplc="0C321722">
      <w:start w:val="1"/>
      <w:numFmt w:val="bullet"/>
      <w:lvlText w:val="o"/>
      <w:lvlJc w:val="left"/>
      <w:pPr>
        <w:tabs>
          <w:tab w:val="num" w:pos="5760"/>
        </w:tabs>
        <w:ind w:left="5760" w:hanging="360"/>
      </w:pPr>
      <w:rPr>
        <w:rFonts w:ascii="Courier New" w:hAnsi="Courier New"/>
      </w:rPr>
    </w:lvl>
    <w:lvl w:ilvl="8" w:tplc="D068AF3E">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D4FC5128">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06AC719E">
      <w:start w:val="1"/>
      <w:numFmt w:val="bullet"/>
      <w:lvlText w:val="o"/>
      <w:lvlJc w:val="left"/>
      <w:pPr>
        <w:tabs>
          <w:tab w:val="num" w:pos="1440"/>
        </w:tabs>
        <w:ind w:left="1440" w:hanging="360"/>
      </w:pPr>
      <w:rPr>
        <w:rFonts w:ascii="Courier New" w:hAnsi="Courier New"/>
      </w:rPr>
    </w:lvl>
    <w:lvl w:ilvl="2" w:tplc="44500BD6">
      <w:start w:val="1"/>
      <w:numFmt w:val="bullet"/>
      <w:lvlText w:val=""/>
      <w:lvlJc w:val="left"/>
      <w:pPr>
        <w:tabs>
          <w:tab w:val="num" w:pos="2160"/>
        </w:tabs>
        <w:ind w:left="2160" w:hanging="360"/>
      </w:pPr>
      <w:rPr>
        <w:rFonts w:ascii="Wingdings" w:hAnsi="Wingdings"/>
      </w:rPr>
    </w:lvl>
    <w:lvl w:ilvl="3" w:tplc="6838C568">
      <w:start w:val="1"/>
      <w:numFmt w:val="bullet"/>
      <w:lvlText w:val=""/>
      <w:lvlJc w:val="left"/>
      <w:pPr>
        <w:tabs>
          <w:tab w:val="num" w:pos="2880"/>
        </w:tabs>
        <w:ind w:left="2880" w:hanging="360"/>
      </w:pPr>
      <w:rPr>
        <w:rFonts w:ascii="Symbol" w:hAnsi="Symbol"/>
      </w:rPr>
    </w:lvl>
    <w:lvl w:ilvl="4" w:tplc="9AFE879E">
      <w:start w:val="1"/>
      <w:numFmt w:val="bullet"/>
      <w:lvlText w:val="o"/>
      <w:lvlJc w:val="left"/>
      <w:pPr>
        <w:tabs>
          <w:tab w:val="num" w:pos="3600"/>
        </w:tabs>
        <w:ind w:left="3600" w:hanging="360"/>
      </w:pPr>
      <w:rPr>
        <w:rFonts w:ascii="Courier New" w:hAnsi="Courier New"/>
      </w:rPr>
    </w:lvl>
    <w:lvl w:ilvl="5" w:tplc="2B4C49F2">
      <w:start w:val="1"/>
      <w:numFmt w:val="bullet"/>
      <w:lvlText w:val=""/>
      <w:lvlJc w:val="left"/>
      <w:pPr>
        <w:tabs>
          <w:tab w:val="num" w:pos="4320"/>
        </w:tabs>
        <w:ind w:left="4320" w:hanging="360"/>
      </w:pPr>
      <w:rPr>
        <w:rFonts w:ascii="Wingdings" w:hAnsi="Wingdings"/>
      </w:rPr>
    </w:lvl>
    <w:lvl w:ilvl="6" w:tplc="4468CD10">
      <w:start w:val="1"/>
      <w:numFmt w:val="bullet"/>
      <w:lvlText w:val=""/>
      <w:lvlJc w:val="left"/>
      <w:pPr>
        <w:tabs>
          <w:tab w:val="num" w:pos="5040"/>
        </w:tabs>
        <w:ind w:left="5040" w:hanging="360"/>
      </w:pPr>
      <w:rPr>
        <w:rFonts w:ascii="Symbol" w:hAnsi="Symbol"/>
      </w:rPr>
    </w:lvl>
    <w:lvl w:ilvl="7" w:tplc="9830DD10">
      <w:start w:val="1"/>
      <w:numFmt w:val="bullet"/>
      <w:lvlText w:val="o"/>
      <w:lvlJc w:val="left"/>
      <w:pPr>
        <w:tabs>
          <w:tab w:val="num" w:pos="5760"/>
        </w:tabs>
        <w:ind w:left="5760" w:hanging="360"/>
      </w:pPr>
      <w:rPr>
        <w:rFonts w:ascii="Courier New" w:hAnsi="Courier New"/>
      </w:rPr>
    </w:lvl>
    <w:lvl w:ilvl="8" w:tplc="4152358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E5847D2E">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CF3EFD80">
      <w:start w:val="1"/>
      <w:numFmt w:val="bullet"/>
      <w:lvlText w:val="o"/>
      <w:lvlJc w:val="left"/>
      <w:pPr>
        <w:tabs>
          <w:tab w:val="num" w:pos="1440"/>
        </w:tabs>
        <w:ind w:left="1440" w:hanging="360"/>
      </w:pPr>
      <w:rPr>
        <w:rFonts w:ascii="Courier New" w:hAnsi="Courier New"/>
      </w:rPr>
    </w:lvl>
    <w:lvl w:ilvl="2" w:tplc="E46EEC54">
      <w:start w:val="1"/>
      <w:numFmt w:val="bullet"/>
      <w:lvlText w:val=""/>
      <w:lvlJc w:val="left"/>
      <w:pPr>
        <w:tabs>
          <w:tab w:val="num" w:pos="2160"/>
        </w:tabs>
        <w:ind w:left="2160" w:hanging="360"/>
      </w:pPr>
      <w:rPr>
        <w:rFonts w:ascii="Wingdings" w:hAnsi="Wingdings"/>
      </w:rPr>
    </w:lvl>
    <w:lvl w:ilvl="3" w:tplc="FB743A66">
      <w:start w:val="1"/>
      <w:numFmt w:val="bullet"/>
      <w:lvlText w:val=""/>
      <w:lvlJc w:val="left"/>
      <w:pPr>
        <w:tabs>
          <w:tab w:val="num" w:pos="2880"/>
        </w:tabs>
        <w:ind w:left="2880" w:hanging="360"/>
      </w:pPr>
      <w:rPr>
        <w:rFonts w:ascii="Symbol" w:hAnsi="Symbol"/>
      </w:rPr>
    </w:lvl>
    <w:lvl w:ilvl="4" w:tplc="D3B20BD2">
      <w:start w:val="1"/>
      <w:numFmt w:val="bullet"/>
      <w:lvlText w:val="o"/>
      <w:lvlJc w:val="left"/>
      <w:pPr>
        <w:tabs>
          <w:tab w:val="num" w:pos="3600"/>
        </w:tabs>
        <w:ind w:left="3600" w:hanging="360"/>
      </w:pPr>
      <w:rPr>
        <w:rFonts w:ascii="Courier New" w:hAnsi="Courier New"/>
      </w:rPr>
    </w:lvl>
    <w:lvl w:ilvl="5" w:tplc="DE1A47A4">
      <w:start w:val="1"/>
      <w:numFmt w:val="bullet"/>
      <w:lvlText w:val=""/>
      <w:lvlJc w:val="left"/>
      <w:pPr>
        <w:tabs>
          <w:tab w:val="num" w:pos="4320"/>
        </w:tabs>
        <w:ind w:left="4320" w:hanging="360"/>
      </w:pPr>
      <w:rPr>
        <w:rFonts w:ascii="Wingdings" w:hAnsi="Wingdings"/>
      </w:rPr>
    </w:lvl>
    <w:lvl w:ilvl="6" w:tplc="E294F11E">
      <w:start w:val="1"/>
      <w:numFmt w:val="bullet"/>
      <w:lvlText w:val=""/>
      <w:lvlJc w:val="left"/>
      <w:pPr>
        <w:tabs>
          <w:tab w:val="num" w:pos="5040"/>
        </w:tabs>
        <w:ind w:left="5040" w:hanging="360"/>
      </w:pPr>
      <w:rPr>
        <w:rFonts w:ascii="Symbol" w:hAnsi="Symbol"/>
      </w:rPr>
    </w:lvl>
    <w:lvl w:ilvl="7" w:tplc="BE58BD42">
      <w:start w:val="1"/>
      <w:numFmt w:val="bullet"/>
      <w:lvlText w:val="o"/>
      <w:lvlJc w:val="left"/>
      <w:pPr>
        <w:tabs>
          <w:tab w:val="num" w:pos="5760"/>
        </w:tabs>
        <w:ind w:left="5760" w:hanging="360"/>
      </w:pPr>
      <w:rPr>
        <w:rFonts w:ascii="Courier New" w:hAnsi="Courier New"/>
      </w:rPr>
    </w:lvl>
    <w:lvl w:ilvl="8" w:tplc="03EE000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D460FAE4">
      <w:start w:val="1"/>
      <w:numFmt w:val="bullet"/>
      <w:lvlText w:val="•"/>
      <w:lvlJc w:val="left"/>
      <w:pPr>
        <w:tabs>
          <w:tab w:val="num" w:pos="720"/>
        </w:tabs>
        <w:ind w:left="720" w:hanging="360"/>
      </w:pPr>
      <w:rPr>
        <w:rFonts w:ascii="Calibri" w:eastAsia="Calibri" w:hAnsi="Calibri" w:cs="Calibri"/>
        <w:b w:val="0"/>
        <w:i w:val="0"/>
        <w:strike w:val="0"/>
        <w:color w:val="59595B"/>
        <w:sz w:val="24"/>
        <w:u w:val="none"/>
      </w:rPr>
    </w:lvl>
    <w:lvl w:ilvl="1" w:tplc="94A64B8C">
      <w:start w:val="1"/>
      <w:numFmt w:val="bullet"/>
      <w:lvlText w:val="o"/>
      <w:lvlJc w:val="left"/>
      <w:pPr>
        <w:tabs>
          <w:tab w:val="num" w:pos="1440"/>
        </w:tabs>
        <w:ind w:left="1440" w:hanging="360"/>
      </w:pPr>
      <w:rPr>
        <w:rFonts w:ascii="Courier New" w:hAnsi="Courier New"/>
      </w:rPr>
    </w:lvl>
    <w:lvl w:ilvl="2" w:tplc="CB7E587E">
      <w:start w:val="1"/>
      <w:numFmt w:val="bullet"/>
      <w:lvlText w:val=""/>
      <w:lvlJc w:val="left"/>
      <w:pPr>
        <w:tabs>
          <w:tab w:val="num" w:pos="2160"/>
        </w:tabs>
        <w:ind w:left="2160" w:hanging="360"/>
      </w:pPr>
      <w:rPr>
        <w:rFonts w:ascii="Wingdings" w:hAnsi="Wingdings"/>
      </w:rPr>
    </w:lvl>
    <w:lvl w:ilvl="3" w:tplc="3AE82B92">
      <w:start w:val="1"/>
      <w:numFmt w:val="bullet"/>
      <w:lvlText w:val=""/>
      <w:lvlJc w:val="left"/>
      <w:pPr>
        <w:tabs>
          <w:tab w:val="num" w:pos="2880"/>
        </w:tabs>
        <w:ind w:left="2880" w:hanging="360"/>
      </w:pPr>
      <w:rPr>
        <w:rFonts w:ascii="Symbol" w:hAnsi="Symbol"/>
      </w:rPr>
    </w:lvl>
    <w:lvl w:ilvl="4" w:tplc="DCCE5300">
      <w:start w:val="1"/>
      <w:numFmt w:val="bullet"/>
      <w:lvlText w:val="o"/>
      <w:lvlJc w:val="left"/>
      <w:pPr>
        <w:tabs>
          <w:tab w:val="num" w:pos="3600"/>
        </w:tabs>
        <w:ind w:left="3600" w:hanging="360"/>
      </w:pPr>
      <w:rPr>
        <w:rFonts w:ascii="Courier New" w:hAnsi="Courier New"/>
      </w:rPr>
    </w:lvl>
    <w:lvl w:ilvl="5" w:tplc="A5485B7A">
      <w:start w:val="1"/>
      <w:numFmt w:val="bullet"/>
      <w:lvlText w:val=""/>
      <w:lvlJc w:val="left"/>
      <w:pPr>
        <w:tabs>
          <w:tab w:val="num" w:pos="4320"/>
        </w:tabs>
        <w:ind w:left="4320" w:hanging="360"/>
      </w:pPr>
      <w:rPr>
        <w:rFonts w:ascii="Wingdings" w:hAnsi="Wingdings"/>
      </w:rPr>
    </w:lvl>
    <w:lvl w:ilvl="6" w:tplc="B3FA2616">
      <w:start w:val="1"/>
      <w:numFmt w:val="bullet"/>
      <w:lvlText w:val=""/>
      <w:lvlJc w:val="left"/>
      <w:pPr>
        <w:tabs>
          <w:tab w:val="num" w:pos="5040"/>
        </w:tabs>
        <w:ind w:left="5040" w:hanging="360"/>
      </w:pPr>
      <w:rPr>
        <w:rFonts w:ascii="Symbol" w:hAnsi="Symbol"/>
      </w:rPr>
    </w:lvl>
    <w:lvl w:ilvl="7" w:tplc="8A382C80">
      <w:start w:val="1"/>
      <w:numFmt w:val="bullet"/>
      <w:lvlText w:val="o"/>
      <w:lvlJc w:val="left"/>
      <w:pPr>
        <w:tabs>
          <w:tab w:val="num" w:pos="5760"/>
        </w:tabs>
        <w:ind w:left="5760" w:hanging="360"/>
      </w:pPr>
      <w:rPr>
        <w:rFonts w:ascii="Courier New" w:hAnsi="Courier New"/>
      </w:rPr>
    </w:lvl>
    <w:lvl w:ilvl="8" w:tplc="A87ACD0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091A57"/>
    <w:rsid w:val="00094A29"/>
    <w:rsid w:val="001452AD"/>
    <w:rsid w:val="00165D8A"/>
    <w:rsid w:val="00173F3F"/>
    <w:rsid w:val="001A56CE"/>
    <w:rsid w:val="001B3603"/>
    <w:rsid w:val="001D3F44"/>
    <w:rsid w:val="0022145E"/>
    <w:rsid w:val="0026385D"/>
    <w:rsid w:val="00281A82"/>
    <w:rsid w:val="00283627"/>
    <w:rsid w:val="003451BA"/>
    <w:rsid w:val="00356172"/>
    <w:rsid w:val="003603F1"/>
    <w:rsid w:val="0037694B"/>
    <w:rsid w:val="003C663B"/>
    <w:rsid w:val="003F4E7B"/>
    <w:rsid w:val="0043014D"/>
    <w:rsid w:val="00590D44"/>
    <w:rsid w:val="0059267E"/>
    <w:rsid w:val="00660378"/>
    <w:rsid w:val="00785D95"/>
    <w:rsid w:val="00866CE4"/>
    <w:rsid w:val="009042D4"/>
    <w:rsid w:val="00A01AE9"/>
    <w:rsid w:val="00A77B3E"/>
    <w:rsid w:val="00AC531F"/>
    <w:rsid w:val="00BE621F"/>
    <w:rsid w:val="00C342F8"/>
    <w:rsid w:val="00C53E41"/>
    <w:rsid w:val="00C93C00"/>
    <w:rsid w:val="00CA2A55"/>
    <w:rsid w:val="00D30BFE"/>
    <w:rsid w:val="00E23435"/>
    <w:rsid w:val="00EA04A3"/>
    <w:rsid w:val="00ED7064"/>
    <w:rsid w:val="00EF1423"/>
    <w:rsid w:val="00EF1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0CCA2"/>
  <w15:docId w15:val="{E61A5714-51DD-464F-B19E-91BE9DD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paragraph" w:styleId="Header">
    <w:name w:val="header"/>
    <w:basedOn w:val="Normal"/>
    <w:link w:val="HeaderChar"/>
    <w:unhideWhenUsed/>
    <w:rsid w:val="003451BA"/>
    <w:pPr>
      <w:tabs>
        <w:tab w:val="center" w:pos="4513"/>
        <w:tab w:val="right" w:pos="9026"/>
      </w:tabs>
    </w:pPr>
  </w:style>
  <w:style w:type="character" w:customStyle="1" w:styleId="HeaderChar">
    <w:name w:val="Header Char"/>
    <w:basedOn w:val="DefaultParagraphFont"/>
    <w:link w:val="Header"/>
    <w:rsid w:val="003451BA"/>
    <w:rPr>
      <w:sz w:val="24"/>
      <w:szCs w:val="24"/>
    </w:rPr>
  </w:style>
  <w:style w:type="paragraph" w:styleId="Footer">
    <w:name w:val="footer"/>
    <w:basedOn w:val="Normal"/>
    <w:link w:val="FooterChar"/>
    <w:uiPriority w:val="99"/>
    <w:unhideWhenUsed/>
    <w:rsid w:val="003451BA"/>
    <w:pPr>
      <w:tabs>
        <w:tab w:val="center" w:pos="4513"/>
        <w:tab w:val="right" w:pos="9026"/>
      </w:tabs>
    </w:pPr>
  </w:style>
  <w:style w:type="character" w:customStyle="1" w:styleId="FooterChar">
    <w:name w:val="Footer Char"/>
    <w:basedOn w:val="DefaultParagraphFont"/>
    <w:link w:val="Footer"/>
    <w:uiPriority w:val="99"/>
    <w:rsid w:val="003451BA"/>
    <w:rPr>
      <w:sz w:val="24"/>
      <w:szCs w:val="24"/>
    </w:rPr>
  </w:style>
  <w:style w:type="paragraph" w:styleId="CommentText">
    <w:name w:val="annotation text"/>
    <w:basedOn w:val="Normal"/>
    <w:link w:val="CommentTextChar"/>
    <w:uiPriority w:val="99"/>
    <w:unhideWhenUsed/>
    <w:rsid w:val="00165D8A"/>
    <w:pPr>
      <w:spacing w:after="16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
    <w:uiPriority w:val="99"/>
    <w:rsid w:val="00165D8A"/>
    <w:rPr>
      <w:rFonts w:asciiTheme="minorHAnsi" w:eastAsiaTheme="minorHAnsi" w:hAnsiTheme="minorHAnsi" w:cstheme="minorBidi"/>
      <w:kern w:val="0"/>
    </w:rPr>
  </w:style>
  <w:style w:type="character" w:styleId="Hyperlink">
    <w:name w:val="Hyperlink"/>
    <w:basedOn w:val="DefaultParagraphFont"/>
    <w:uiPriority w:val="99"/>
    <w:unhideWhenUsed/>
    <w:rsid w:val="00C93C00"/>
    <w:rPr>
      <w:color w:val="0000FF" w:themeColor="hyperlink"/>
      <w:u w:val="single"/>
    </w:rPr>
  </w:style>
  <w:style w:type="paragraph" w:customStyle="1" w:styleId="m8945856762806385455paragraph">
    <w:name w:val="m_8945856762806385455paragraph"/>
    <w:basedOn w:val="Normal"/>
    <w:rsid w:val="00C93C00"/>
    <w:pPr>
      <w:spacing w:before="100" w:beforeAutospacing="1" w:after="100" w:afterAutospacing="1"/>
    </w:pPr>
    <w:rPr>
      <w:kern w:val="0"/>
    </w:rPr>
  </w:style>
  <w:style w:type="character" w:customStyle="1" w:styleId="m8945856762806385455normaltextrun">
    <w:name w:val="m_8945856762806385455normaltextrun"/>
    <w:basedOn w:val="DefaultParagraphFont"/>
    <w:rsid w:val="00C93C00"/>
  </w:style>
  <w:style w:type="character" w:styleId="UnresolvedMention">
    <w:name w:val="Unresolved Mention"/>
    <w:basedOn w:val="DefaultParagraphFont"/>
    <w:uiPriority w:val="99"/>
    <w:semiHidden/>
    <w:unhideWhenUsed/>
    <w:rsid w:val="00ED7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ily.VanLare@precisionvh.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is.clinimmsoc.org/education/meetings/am22/program/amprogra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caley@aprilsix.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Pharming Group Financial results full year 2021</dc:title>
  <cp:lastModifiedBy>Susanne Embleton</cp:lastModifiedBy>
  <cp:revision>2</cp:revision>
  <dcterms:created xsi:type="dcterms:W3CDTF">2022-03-27T20:03:00Z</dcterms:created>
  <dcterms:modified xsi:type="dcterms:W3CDTF">2022-03-27T20:03:00Z</dcterms:modified>
</cp:coreProperties>
</file>