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5DDB" w:rsidRPr="007D18ED" w:rsidRDefault="00367521">
      <w:r>
        <w:rPr>
          <w:noProof/>
          <w:lang w:eastAsia="en-US"/>
        </w:rPr>
        <w:drawing>
          <wp:anchor distT="0" distB="0" distL="114935" distR="114935" simplePos="0" relativeHeight="251657728" behindDoc="1" locked="0" layoutInCell="1" allowOverlap="1">
            <wp:simplePos x="0" y="0"/>
            <wp:positionH relativeFrom="column">
              <wp:posOffset>4417060</wp:posOffset>
            </wp:positionH>
            <wp:positionV relativeFrom="paragraph">
              <wp:posOffset>95885</wp:posOffset>
            </wp:positionV>
            <wp:extent cx="1525905" cy="280035"/>
            <wp:effectExtent l="19050" t="0" r="0" b="0"/>
            <wp:wrapTight wrapText="bothSides">
              <wp:wrapPolygon edited="0">
                <wp:start x="-270" y="0"/>
                <wp:lineTo x="-270" y="20571"/>
                <wp:lineTo x="21573" y="20571"/>
                <wp:lineTo x="21573" y="0"/>
                <wp:lineTo x="-27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25905" cy="280035"/>
                    </a:xfrm>
                    <a:prstGeom prst="rect">
                      <a:avLst/>
                    </a:prstGeom>
                    <a:solidFill>
                      <a:srgbClr val="FFFFFF"/>
                    </a:solidFill>
                    <a:ln w="9525">
                      <a:noFill/>
                      <a:miter lim="800000"/>
                      <a:headEnd/>
                      <a:tailEnd/>
                    </a:ln>
                  </pic:spPr>
                </pic:pic>
              </a:graphicData>
            </a:graphic>
          </wp:anchor>
        </w:drawing>
      </w:r>
      <w:r>
        <w:rPr>
          <w:b/>
          <w:noProof/>
          <w:lang w:eastAsia="en-US"/>
        </w:rPr>
        <w:drawing>
          <wp:inline distT="0" distB="0" distL="0" distR="0">
            <wp:extent cx="590550" cy="314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314325"/>
                    </a:xfrm>
                    <a:prstGeom prst="rect">
                      <a:avLst/>
                    </a:prstGeom>
                    <a:solidFill>
                      <a:srgbClr val="FFFFFF"/>
                    </a:solidFill>
                    <a:ln w="9525">
                      <a:noFill/>
                      <a:miter lim="800000"/>
                      <a:headEnd/>
                      <a:tailEnd/>
                    </a:ln>
                  </pic:spPr>
                </pic:pic>
              </a:graphicData>
            </a:graphic>
          </wp:inline>
        </w:drawing>
      </w:r>
      <w:r w:rsidR="00B55DDB" w:rsidRPr="007D18ED">
        <w:rPr>
          <w:b/>
        </w:rPr>
        <w:t xml:space="preserve">         </w:t>
      </w:r>
      <w:r>
        <w:rPr>
          <w:b/>
          <w:noProof/>
          <w:lang w:eastAsia="en-US"/>
        </w:rPr>
        <w:drawing>
          <wp:inline distT="0" distB="0" distL="0" distR="0">
            <wp:extent cx="1238250" cy="342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13649" b="12163"/>
                    <a:stretch>
                      <a:fillRect/>
                    </a:stretch>
                  </pic:blipFill>
                  <pic:spPr bwMode="auto">
                    <a:xfrm>
                      <a:off x="0" y="0"/>
                      <a:ext cx="1238250" cy="342900"/>
                    </a:xfrm>
                    <a:prstGeom prst="rect">
                      <a:avLst/>
                    </a:prstGeom>
                    <a:solidFill>
                      <a:srgbClr val="FFFFFF"/>
                    </a:solidFill>
                    <a:ln w="9525">
                      <a:noFill/>
                      <a:miter lim="800000"/>
                      <a:headEnd/>
                      <a:tailEnd/>
                    </a:ln>
                  </pic:spPr>
                </pic:pic>
              </a:graphicData>
            </a:graphic>
          </wp:inline>
        </w:drawing>
      </w:r>
      <w:r w:rsidR="00B55DDB" w:rsidRPr="007D18ED">
        <w:rPr>
          <w:b/>
        </w:rPr>
        <w:t xml:space="preserve">     </w:t>
      </w:r>
      <w:r>
        <w:rPr>
          <w:b/>
          <w:noProof/>
          <w:lang w:eastAsia="en-US"/>
        </w:rPr>
        <w:drawing>
          <wp:inline distT="0" distB="0" distL="0" distR="0">
            <wp:extent cx="1200150" cy="581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200150" cy="581025"/>
                    </a:xfrm>
                    <a:prstGeom prst="rect">
                      <a:avLst/>
                    </a:prstGeom>
                    <a:solidFill>
                      <a:srgbClr val="FFFFFF"/>
                    </a:solidFill>
                    <a:ln w="9525">
                      <a:noFill/>
                      <a:miter lim="800000"/>
                      <a:headEnd/>
                      <a:tailEnd/>
                    </a:ln>
                  </pic:spPr>
                </pic:pic>
              </a:graphicData>
            </a:graphic>
          </wp:inline>
        </w:drawing>
      </w:r>
    </w:p>
    <w:p w:rsidR="00B55DDB" w:rsidRPr="007D18ED" w:rsidRDefault="00B55DDB"/>
    <w:p w:rsidR="00B55DDB" w:rsidRPr="007D18ED" w:rsidRDefault="00B55DDB"/>
    <w:p w:rsidR="00B55DDB" w:rsidRPr="007D18ED" w:rsidRDefault="00B55DDB">
      <w:pPr>
        <w:pStyle w:val="Heading1"/>
        <w:rPr>
          <w:color w:val="0B5ED7"/>
          <w:szCs w:val="24"/>
        </w:rPr>
      </w:pPr>
    </w:p>
    <w:p w:rsidR="00B55DDB" w:rsidRPr="007D18ED" w:rsidRDefault="003870DF" w:rsidP="00E044D6">
      <w:pPr>
        <w:pStyle w:val="Heading1"/>
        <w:numPr>
          <w:ilvl w:val="0"/>
          <w:numId w:val="0"/>
        </w:numPr>
        <w:rPr>
          <w:color w:val="0B5ED7"/>
          <w:szCs w:val="24"/>
        </w:rPr>
      </w:pPr>
      <w:r w:rsidRPr="007D18ED">
        <w:rPr>
          <w:color w:val="0B5ED7"/>
          <w:szCs w:val="24"/>
        </w:rPr>
        <w:t>P</w:t>
      </w:r>
      <w:r w:rsidR="002F0530" w:rsidRPr="007D18ED">
        <w:rPr>
          <w:color w:val="0B5ED7"/>
          <w:szCs w:val="24"/>
        </w:rPr>
        <w:t>ress Release</w:t>
      </w:r>
    </w:p>
    <w:p w:rsidR="00B55DDB" w:rsidRDefault="00B55DDB"/>
    <w:p w:rsidR="00367521" w:rsidRPr="007D18ED" w:rsidRDefault="00367521"/>
    <w:p w:rsidR="00B55DDB" w:rsidRPr="00D357F6" w:rsidRDefault="00B70E17">
      <w:r w:rsidRPr="00D357F6">
        <w:t>A</w:t>
      </w:r>
      <w:r w:rsidR="00B55DDB" w:rsidRPr="00D357F6">
        <w:t>pril</w:t>
      </w:r>
      <w:r w:rsidR="004C7AE8">
        <w:t xml:space="preserve"> 4</w:t>
      </w:r>
      <w:r w:rsidR="00522839">
        <w:t>,</w:t>
      </w:r>
      <w:r w:rsidR="00B55DDB" w:rsidRPr="00D357F6">
        <w:t xml:space="preserve"> 2011</w:t>
      </w:r>
    </w:p>
    <w:p w:rsidR="00B55DDB" w:rsidRDefault="00B55DDB"/>
    <w:p w:rsidR="00367521" w:rsidRPr="00D357F6" w:rsidRDefault="00367521"/>
    <w:p w:rsidR="00B55DDB" w:rsidRPr="00D357F6" w:rsidRDefault="00546C40">
      <w:pPr>
        <w:rPr>
          <w:rFonts w:cs="Arial"/>
          <w:b/>
        </w:rPr>
      </w:pPr>
      <w:r w:rsidRPr="00D357F6">
        <w:rPr>
          <w:rFonts w:cs="Arial"/>
          <w:b/>
        </w:rPr>
        <w:t xml:space="preserve">Leading Dutch players </w:t>
      </w:r>
      <w:r w:rsidR="00B70E17" w:rsidRPr="00D357F6">
        <w:rPr>
          <w:rFonts w:cs="Arial"/>
          <w:b/>
        </w:rPr>
        <w:t xml:space="preserve">in </w:t>
      </w:r>
      <w:r w:rsidR="009E5B6B" w:rsidRPr="00D357F6">
        <w:rPr>
          <w:rFonts w:cs="Arial"/>
          <w:b/>
        </w:rPr>
        <w:t>healthcare and technology</w:t>
      </w:r>
      <w:r w:rsidR="00B70E17" w:rsidRPr="00D357F6">
        <w:rPr>
          <w:rFonts w:cs="Arial"/>
          <w:b/>
        </w:rPr>
        <w:t xml:space="preserve"> join</w:t>
      </w:r>
      <w:r w:rsidRPr="00D357F6">
        <w:rPr>
          <w:rFonts w:cs="Arial"/>
          <w:b/>
        </w:rPr>
        <w:t xml:space="preserve"> </w:t>
      </w:r>
      <w:r w:rsidR="00B70E17" w:rsidRPr="00D357F6">
        <w:rPr>
          <w:rFonts w:cs="Arial"/>
          <w:b/>
        </w:rPr>
        <w:t>forces</w:t>
      </w:r>
      <w:r w:rsidRPr="00D357F6">
        <w:rPr>
          <w:rFonts w:cs="Arial"/>
          <w:b/>
        </w:rPr>
        <w:t xml:space="preserve"> in healthcare innovation</w:t>
      </w:r>
      <w:r w:rsidR="00B70E17" w:rsidRPr="00D357F6">
        <w:rPr>
          <w:rFonts w:cs="Arial"/>
          <w:b/>
        </w:rPr>
        <w:t xml:space="preserve"> </w:t>
      </w:r>
    </w:p>
    <w:p w:rsidR="00546C40" w:rsidRPr="00D357F6" w:rsidRDefault="00546C40">
      <w:pPr>
        <w:rPr>
          <w:rFonts w:cs="Arial"/>
          <w:b/>
        </w:rPr>
      </w:pPr>
    </w:p>
    <w:p w:rsidR="005B333C" w:rsidRPr="00D357F6" w:rsidRDefault="009E5B6B" w:rsidP="005B333C">
      <w:pPr>
        <w:numPr>
          <w:ilvl w:val="0"/>
          <w:numId w:val="3"/>
        </w:numPr>
        <w:ind w:left="630"/>
        <w:rPr>
          <w:rFonts w:cs="Arial"/>
          <w:i/>
        </w:rPr>
      </w:pPr>
      <w:r w:rsidRPr="00D357F6">
        <w:rPr>
          <w:rFonts w:cs="Arial"/>
          <w:i/>
        </w:rPr>
        <w:t>University Medical Center Utrecht (UMCU)</w:t>
      </w:r>
      <w:r w:rsidR="00B55DDB" w:rsidRPr="00D357F6">
        <w:rPr>
          <w:rFonts w:cs="Arial"/>
          <w:i/>
        </w:rPr>
        <w:t xml:space="preserve">, </w:t>
      </w:r>
      <w:r w:rsidR="00816F42" w:rsidRPr="00D357F6">
        <w:rPr>
          <w:rFonts w:cs="Arial"/>
          <w:i/>
        </w:rPr>
        <w:t xml:space="preserve">Utrecht </w:t>
      </w:r>
      <w:r w:rsidR="00D604A0" w:rsidRPr="00D357F6">
        <w:rPr>
          <w:rFonts w:cs="Arial"/>
          <w:i/>
        </w:rPr>
        <w:t>University</w:t>
      </w:r>
      <w:r w:rsidR="00B55DDB" w:rsidRPr="00D357F6">
        <w:rPr>
          <w:rFonts w:cs="Arial"/>
          <w:i/>
        </w:rPr>
        <w:t xml:space="preserve">, </w:t>
      </w:r>
      <w:r w:rsidRPr="00D357F6">
        <w:rPr>
          <w:rFonts w:cs="Arial"/>
          <w:i/>
        </w:rPr>
        <w:t xml:space="preserve">Eindhoven University of Technology (TU/e) </w:t>
      </w:r>
      <w:r w:rsidR="00B70E17" w:rsidRPr="00D357F6">
        <w:rPr>
          <w:rFonts w:cs="Arial"/>
          <w:i/>
        </w:rPr>
        <w:t>a</w:t>
      </w:r>
      <w:r w:rsidR="00B55DDB" w:rsidRPr="00D357F6">
        <w:rPr>
          <w:rFonts w:cs="Arial"/>
          <w:i/>
        </w:rPr>
        <w:t>n</w:t>
      </w:r>
      <w:r w:rsidR="00B70E17" w:rsidRPr="00D357F6">
        <w:rPr>
          <w:rFonts w:cs="Arial"/>
          <w:i/>
        </w:rPr>
        <w:t>d</w:t>
      </w:r>
      <w:r w:rsidR="00B55DDB" w:rsidRPr="00D357F6">
        <w:rPr>
          <w:rFonts w:cs="Arial"/>
          <w:i/>
        </w:rPr>
        <w:t xml:space="preserve"> Philips </w:t>
      </w:r>
      <w:r w:rsidR="00546C40" w:rsidRPr="00D357F6">
        <w:rPr>
          <w:rFonts w:cs="Arial"/>
          <w:i/>
        </w:rPr>
        <w:t xml:space="preserve">sign memorandum of understanding to bring healthcare innovations to </w:t>
      </w:r>
      <w:r w:rsidR="00B70E17" w:rsidRPr="00D357F6">
        <w:rPr>
          <w:rFonts w:cs="Arial"/>
          <w:i/>
        </w:rPr>
        <w:t xml:space="preserve">patients faster </w:t>
      </w:r>
    </w:p>
    <w:p w:rsidR="00B55DDB" w:rsidRPr="00D357F6" w:rsidRDefault="00546C40" w:rsidP="005B333C">
      <w:pPr>
        <w:numPr>
          <w:ilvl w:val="0"/>
          <w:numId w:val="3"/>
        </w:numPr>
        <w:ind w:left="630"/>
        <w:rPr>
          <w:rFonts w:cs="Arial"/>
          <w:i/>
        </w:rPr>
      </w:pPr>
      <w:r w:rsidRPr="00D357F6">
        <w:rPr>
          <w:rFonts w:cs="Arial"/>
          <w:i/>
        </w:rPr>
        <w:t>Public-private c</w:t>
      </w:r>
      <w:r w:rsidR="00B70E17" w:rsidRPr="00D357F6">
        <w:rPr>
          <w:rFonts w:cs="Arial"/>
          <w:i/>
        </w:rPr>
        <w:t xml:space="preserve">onsortium also focuses on training </w:t>
      </w:r>
      <w:r w:rsidRPr="00D357F6">
        <w:rPr>
          <w:rFonts w:cs="Arial"/>
          <w:i/>
        </w:rPr>
        <w:t xml:space="preserve">engineers, </w:t>
      </w:r>
      <w:r w:rsidR="00B70E17" w:rsidRPr="00D357F6">
        <w:rPr>
          <w:rFonts w:cs="Arial"/>
          <w:i/>
        </w:rPr>
        <w:t>top researchers and doctors</w:t>
      </w:r>
      <w:r w:rsidRPr="00D357F6">
        <w:rPr>
          <w:rFonts w:cs="Arial"/>
          <w:i/>
        </w:rPr>
        <w:t xml:space="preserve"> </w:t>
      </w:r>
    </w:p>
    <w:p w:rsidR="00B55DDB" w:rsidRPr="00D357F6" w:rsidRDefault="00B55DDB">
      <w:pPr>
        <w:rPr>
          <w:rFonts w:cs="Arial"/>
        </w:rPr>
      </w:pPr>
    </w:p>
    <w:p w:rsidR="002F14AA" w:rsidRPr="00D357F6" w:rsidRDefault="00B55DDB">
      <w:pPr>
        <w:autoSpaceDE w:val="0"/>
        <w:rPr>
          <w:rFonts w:cs="Arial"/>
        </w:rPr>
      </w:pPr>
      <w:r w:rsidRPr="00D357F6">
        <w:rPr>
          <w:rFonts w:cs="Arial"/>
          <w:b/>
        </w:rPr>
        <w:t>Amsterdam</w:t>
      </w:r>
      <w:r w:rsidR="005B333C" w:rsidRPr="00D357F6">
        <w:rPr>
          <w:rFonts w:cs="Arial"/>
          <w:b/>
        </w:rPr>
        <w:t>, the Netherlands</w:t>
      </w:r>
      <w:r w:rsidRPr="00D357F6">
        <w:rPr>
          <w:rFonts w:cs="Arial"/>
          <w:b/>
        </w:rPr>
        <w:t xml:space="preserve"> </w:t>
      </w:r>
      <w:r w:rsidRPr="00D357F6">
        <w:rPr>
          <w:rFonts w:cs="Arial"/>
        </w:rPr>
        <w:t>–</w:t>
      </w:r>
      <w:r w:rsidR="00304D98" w:rsidRPr="00D357F6">
        <w:rPr>
          <w:rFonts w:cs="Arial"/>
        </w:rPr>
        <w:t xml:space="preserve"> </w:t>
      </w:r>
      <w:r w:rsidR="009E5B6B" w:rsidRPr="00D357F6">
        <w:rPr>
          <w:rFonts w:cs="Arial"/>
        </w:rPr>
        <w:t>University Medical Center Utrecht (UMCU)</w:t>
      </w:r>
      <w:r w:rsidR="002F14AA" w:rsidRPr="00D357F6">
        <w:rPr>
          <w:rFonts w:cs="Arial"/>
        </w:rPr>
        <w:t xml:space="preserve">, </w:t>
      </w:r>
      <w:r w:rsidR="00816F42" w:rsidRPr="00D357F6">
        <w:rPr>
          <w:rFonts w:cs="Arial"/>
        </w:rPr>
        <w:t xml:space="preserve">Utrecht </w:t>
      </w:r>
      <w:r w:rsidR="00302252" w:rsidRPr="00D357F6">
        <w:rPr>
          <w:rFonts w:cs="Arial"/>
        </w:rPr>
        <w:t>U</w:t>
      </w:r>
      <w:r w:rsidR="00816F42" w:rsidRPr="00D357F6">
        <w:rPr>
          <w:rFonts w:cs="Arial"/>
        </w:rPr>
        <w:t>niversity</w:t>
      </w:r>
      <w:r w:rsidR="002F14AA" w:rsidRPr="00D357F6">
        <w:rPr>
          <w:rFonts w:cs="Arial"/>
        </w:rPr>
        <w:t>,</w:t>
      </w:r>
      <w:r w:rsidR="00302252" w:rsidRPr="00D357F6">
        <w:rPr>
          <w:rFonts w:cs="Arial"/>
        </w:rPr>
        <w:t xml:space="preserve"> Eindhoven University of Technology (</w:t>
      </w:r>
      <w:r w:rsidR="002F14AA" w:rsidRPr="00D357F6">
        <w:rPr>
          <w:rFonts w:cs="Arial"/>
        </w:rPr>
        <w:t>TU/e</w:t>
      </w:r>
      <w:r w:rsidR="00302252" w:rsidRPr="00D357F6">
        <w:rPr>
          <w:rFonts w:cs="Arial"/>
        </w:rPr>
        <w:t>)</w:t>
      </w:r>
      <w:r w:rsidR="002F14AA" w:rsidRPr="00D357F6">
        <w:rPr>
          <w:rFonts w:cs="Arial"/>
        </w:rPr>
        <w:t xml:space="preserve"> </w:t>
      </w:r>
      <w:r w:rsidR="00B70E17" w:rsidRPr="00D357F6">
        <w:rPr>
          <w:rFonts w:cs="Arial"/>
        </w:rPr>
        <w:t>a</w:t>
      </w:r>
      <w:r w:rsidR="002F14AA" w:rsidRPr="00D357F6">
        <w:rPr>
          <w:rFonts w:cs="Arial"/>
        </w:rPr>
        <w:t>n</w:t>
      </w:r>
      <w:r w:rsidR="00B70E17" w:rsidRPr="00D357F6">
        <w:rPr>
          <w:rFonts w:cs="Arial"/>
        </w:rPr>
        <w:t>d</w:t>
      </w:r>
      <w:r w:rsidR="002F14AA" w:rsidRPr="00D357F6">
        <w:rPr>
          <w:rFonts w:cs="Arial"/>
        </w:rPr>
        <w:t xml:space="preserve"> Philips </w:t>
      </w:r>
      <w:r w:rsidR="009E5B6B" w:rsidRPr="00D357F6">
        <w:rPr>
          <w:rFonts w:cs="Arial"/>
        </w:rPr>
        <w:t xml:space="preserve">today announced their intention </w:t>
      </w:r>
      <w:r w:rsidR="00775AAE" w:rsidRPr="00D357F6">
        <w:rPr>
          <w:rFonts w:cs="Arial"/>
        </w:rPr>
        <w:t xml:space="preserve">to share </w:t>
      </w:r>
      <w:r w:rsidR="00302252" w:rsidRPr="00D357F6">
        <w:rPr>
          <w:rFonts w:cs="Arial"/>
        </w:rPr>
        <w:t>their</w:t>
      </w:r>
      <w:r w:rsidR="00B70E17" w:rsidRPr="00D357F6">
        <w:rPr>
          <w:rFonts w:cs="Arial"/>
        </w:rPr>
        <w:t xml:space="preserve"> knowledge, expertise and </w:t>
      </w:r>
      <w:r w:rsidR="009E5B6B" w:rsidRPr="00D357F6">
        <w:rPr>
          <w:rFonts w:cs="Arial"/>
        </w:rPr>
        <w:t xml:space="preserve">capacity for innovation </w:t>
      </w:r>
      <w:r w:rsidR="00B70E17" w:rsidRPr="00D357F6">
        <w:rPr>
          <w:rFonts w:cs="Arial"/>
        </w:rPr>
        <w:t xml:space="preserve">to research and develop new methods for </w:t>
      </w:r>
      <w:r w:rsidR="008D7DE4" w:rsidRPr="00D357F6">
        <w:rPr>
          <w:rFonts w:cs="Arial"/>
        </w:rPr>
        <w:t xml:space="preserve">disease </w:t>
      </w:r>
      <w:r w:rsidR="00B70E17" w:rsidRPr="00D357F6">
        <w:rPr>
          <w:rFonts w:cs="Arial"/>
        </w:rPr>
        <w:t>diagnosis and treatment based on medical imaging</w:t>
      </w:r>
      <w:r w:rsidR="002F14AA" w:rsidRPr="00D357F6">
        <w:rPr>
          <w:rFonts w:cs="Arial"/>
        </w:rPr>
        <w:t xml:space="preserve">. </w:t>
      </w:r>
      <w:r w:rsidR="009E5B6B" w:rsidRPr="00D357F6">
        <w:rPr>
          <w:rFonts w:cs="Arial"/>
        </w:rPr>
        <w:t xml:space="preserve">Through the establishment of the </w:t>
      </w:r>
      <w:r w:rsidR="002F14AA" w:rsidRPr="00D357F6">
        <w:rPr>
          <w:rFonts w:cs="Arial"/>
          <w:i/>
        </w:rPr>
        <w:t>Institute for Diagnostic and Interventional Imaging</w:t>
      </w:r>
      <w:r w:rsidR="008D7DE4" w:rsidRPr="00D357F6">
        <w:rPr>
          <w:rFonts w:cs="Arial"/>
          <w:i/>
        </w:rPr>
        <w:t xml:space="preserve"> (IDII)</w:t>
      </w:r>
      <w:r w:rsidR="00B70E17" w:rsidRPr="00D357F6">
        <w:rPr>
          <w:rFonts w:cs="Arial"/>
        </w:rPr>
        <w:t>, they will focus on more effective treatment</w:t>
      </w:r>
      <w:r w:rsidR="009E5B6B" w:rsidRPr="00D357F6">
        <w:rPr>
          <w:rFonts w:cs="Arial"/>
        </w:rPr>
        <w:t>s</w:t>
      </w:r>
      <w:r w:rsidR="00B70E17" w:rsidRPr="00D357F6">
        <w:rPr>
          <w:rFonts w:cs="Arial"/>
        </w:rPr>
        <w:t xml:space="preserve"> </w:t>
      </w:r>
      <w:r w:rsidR="009E5B6B" w:rsidRPr="00D357F6">
        <w:rPr>
          <w:rFonts w:cs="Arial"/>
        </w:rPr>
        <w:t xml:space="preserve">for </w:t>
      </w:r>
      <w:r w:rsidR="00B70E17" w:rsidRPr="00D357F6">
        <w:rPr>
          <w:rFonts w:cs="Arial"/>
        </w:rPr>
        <w:t>cancer, brain</w:t>
      </w:r>
      <w:r w:rsidR="00302252" w:rsidRPr="00D357F6">
        <w:rPr>
          <w:rFonts w:cs="Arial"/>
        </w:rPr>
        <w:t xml:space="preserve"> disease</w:t>
      </w:r>
      <w:r w:rsidR="00B70E17" w:rsidRPr="00D357F6">
        <w:rPr>
          <w:rFonts w:cs="Arial"/>
        </w:rPr>
        <w:t xml:space="preserve"> and cardio-vascular disease</w:t>
      </w:r>
      <w:r w:rsidR="002F14AA" w:rsidRPr="00D357F6">
        <w:rPr>
          <w:rFonts w:cs="Arial"/>
        </w:rPr>
        <w:t xml:space="preserve">. </w:t>
      </w:r>
      <w:r w:rsidR="009E5B6B" w:rsidRPr="00D357F6">
        <w:rPr>
          <w:rFonts w:cs="Arial"/>
        </w:rPr>
        <w:t xml:space="preserve">This public-private partnership is essential to speeding up the development and use of new medical solutions that aim to </w:t>
      </w:r>
      <w:r w:rsidR="005B333C" w:rsidRPr="00D357F6">
        <w:rPr>
          <w:rFonts w:cs="Arial"/>
        </w:rPr>
        <w:t>improve</w:t>
      </w:r>
      <w:r w:rsidR="009E5B6B" w:rsidRPr="00D357F6">
        <w:rPr>
          <w:rFonts w:cs="Arial"/>
        </w:rPr>
        <w:t xml:space="preserve"> patient care </w:t>
      </w:r>
      <w:r w:rsidR="005B333C" w:rsidRPr="00D357F6">
        <w:rPr>
          <w:rFonts w:cs="Arial"/>
        </w:rPr>
        <w:t xml:space="preserve">and make it </w:t>
      </w:r>
      <w:r w:rsidR="009E5B6B" w:rsidRPr="00D357F6">
        <w:rPr>
          <w:rFonts w:cs="Arial"/>
        </w:rPr>
        <w:t>more cost-efficient.</w:t>
      </w:r>
    </w:p>
    <w:p w:rsidR="002F14AA" w:rsidRPr="00D357F6" w:rsidRDefault="002F14AA">
      <w:pPr>
        <w:autoSpaceDE w:val="0"/>
        <w:rPr>
          <w:rFonts w:cs="Arial"/>
        </w:rPr>
      </w:pPr>
    </w:p>
    <w:p w:rsidR="002F14AA" w:rsidRPr="00D357F6" w:rsidRDefault="00B70E17" w:rsidP="002F14AA">
      <w:pPr>
        <w:autoSpaceDE w:val="0"/>
        <w:rPr>
          <w:rFonts w:cs="Arial"/>
        </w:rPr>
      </w:pPr>
      <w:r w:rsidRPr="00D357F6">
        <w:rPr>
          <w:rFonts w:cs="Arial"/>
        </w:rPr>
        <w:t xml:space="preserve">The </w:t>
      </w:r>
      <w:r w:rsidR="00B55DDB" w:rsidRPr="00D357F6">
        <w:rPr>
          <w:rFonts w:cs="Arial"/>
        </w:rPr>
        <w:t xml:space="preserve">consortium </w:t>
      </w:r>
      <w:r w:rsidRPr="00D357F6">
        <w:rPr>
          <w:rFonts w:cs="Arial"/>
        </w:rPr>
        <w:t>will focus on the development of new image-</w:t>
      </w:r>
      <w:r w:rsidR="00256ABA" w:rsidRPr="00D357F6">
        <w:rPr>
          <w:rFonts w:cs="Arial"/>
        </w:rPr>
        <w:t>guided</w:t>
      </w:r>
      <w:r w:rsidRPr="00D357F6">
        <w:rPr>
          <w:rFonts w:cs="Arial"/>
        </w:rPr>
        <w:t xml:space="preserve"> minimally</w:t>
      </w:r>
      <w:r w:rsidR="009E5B6B" w:rsidRPr="00D357F6">
        <w:rPr>
          <w:rFonts w:cs="Arial"/>
        </w:rPr>
        <w:t>-</w:t>
      </w:r>
      <w:r w:rsidRPr="00D357F6">
        <w:rPr>
          <w:rFonts w:cs="Arial"/>
        </w:rPr>
        <w:t xml:space="preserve">invasive treatments based on </w:t>
      </w:r>
      <w:r w:rsidR="002D361B" w:rsidRPr="00D357F6">
        <w:rPr>
          <w:rFonts w:cs="Arial"/>
        </w:rPr>
        <w:t>MRI</w:t>
      </w:r>
      <w:r w:rsidRPr="00D357F6">
        <w:rPr>
          <w:rFonts w:cs="Arial"/>
        </w:rPr>
        <w:t xml:space="preserve"> and X-ray imaging</w:t>
      </w:r>
      <w:r w:rsidR="00B55DDB" w:rsidRPr="00D357F6">
        <w:rPr>
          <w:rFonts w:cs="Arial"/>
        </w:rPr>
        <w:t>.</w:t>
      </w:r>
      <w:r w:rsidR="004D1AA0" w:rsidRPr="00D357F6">
        <w:rPr>
          <w:rFonts w:cs="Arial"/>
        </w:rPr>
        <w:t xml:space="preserve"> </w:t>
      </w:r>
      <w:r w:rsidR="009E5B6B" w:rsidRPr="00D357F6">
        <w:rPr>
          <w:rFonts w:cs="Arial"/>
        </w:rPr>
        <w:t>T</w:t>
      </w:r>
      <w:r w:rsidRPr="00D357F6">
        <w:rPr>
          <w:rFonts w:cs="Arial"/>
        </w:rPr>
        <w:t xml:space="preserve">he </w:t>
      </w:r>
      <w:r w:rsidR="00DC00B1" w:rsidRPr="00D357F6">
        <w:rPr>
          <w:rFonts w:cs="Arial"/>
        </w:rPr>
        <w:t>2</w:t>
      </w:r>
      <w:r w:rsidR="009E5B6B" w:rsidRPr="00D357F6">
        <w:rPr>
          <w:rFonts w:cs="Arial"/>
        </w:rPr>
        <w:t>-D</w:t>
      </w:r>
      <w:r w:rsidR="00DC00B1" w:rsidRPr="00D357F6">
        <w:rPr>
          <w:rFonts w:cs="Arial"/>
        </w:rPr>
        <w:t>, 3</w:t>
      </w:r>
      <w:r w:rsidR="009E5B6B" w:rsidRPr="00D357F6">
        <w:rPr>
          <w:rFonts w:cs="Arial"/>
        </w:rPr>
        <w:t>-D</w:t>
      </w:r>
      <w:r w:rsidR="00DC00B1" w:rsidRPr="00D357F6">
        <w:rPr>
          <w:rFonts w:cs="Arial"/>
        </w:rPr>
        <w:t xml:space="preserve"> </w:t>
      </w:r>
      <w:r w:rsidRPr="00D357F6">
        <w:rPr>
          <w:rFonts w:cs="Arial"/>
        </w:rPr>
        <w:t>a</w:t>
      </w:r>
      <w:r w:rsidR="00DC00B1" w:rsidRPr="00D357F6">
        <w:rPr>
          <w:rFonts w:cs="Arial"/>
        </w:rPr>
        <w:t>n</w:t>
      </w:r>
      <w:r w:rsidRPr="00D357F6">
        <w:rPr>
          <w:rFonts w:cs="Arial"/>
        </w:rPr>
        <w:t>d</w:t>
      </w:r>
      <w:r w:rsidR="00DC00B1" w:rsidRPr="00D357F6">
        <w:rPr>
          <w:rFonts w:cs="Arial"/>
        </w:rPr>
        <w:t xml:space="preserve"> 4</w:t>
      </w:r>
      <w:r w:rsidR="009E5B6B" w:rsidRPr="00D357F6">
        <w:rPr>
          <w:rFonts w:cs="Arial"/>
        </w:rPr>
        <w:t>-</w:t>
      </w:r>
      <w:r w:rsidR="00DC00B1" w:rsidRPr="00D357F6">
        <w:rPr>
          <w:rFonts w:cs="Arial"/>
        </w:rPr>
        <w:t>D</w:t>
      </w:r>
      <w:r w:rsidRPr="00D357F6">
        <w:rPr>
          <w:rFonts w:cs="Arial"/>
        </w:rPr>
        <w:t xml:space="preserve"> </w:t>
      </w:r>
      <w:r w:rsidR="009E5B6B" w:rsidRPr="00D357F6">
        <w:rPr>
          <w:rFonts w:cs="Arial"/>
        </w:rPr>
        <w:t xml:space="preserve">(3-D + time) </w:t>
      </w:r>
      <w:r w:rsidRPr="00D357F6">
        <w:rPr>
          <w:rFonts w:cs="Arial"/>
        </w:rPr>
        <w:t xml:space="preserve">images that can be produced using these </w:t>
      </w:r>
      <w:r w:rsidR="009E5B6B" w:rsidRPr="00D357F6">
        <w:rPr>
          <w:rFonts w:cs="Arial"/>
        </w:rPr>
        <w:t xml:space="preserve">imaging </w:t>
      </w:r>
      <w:r w:rsidRPr="00D357F6">
        <w:rPr>
          <w:rFonts w:cs="Arial"/>
        </w:rPr>
        <w:t xml:space="preserve">technologies </w:t>
      </w:r>
      <w:r w:rsidR="00C4686C" w:rsidRPr="00D357F6">
        <w:rPr>
          <w:rFonts w:cs="Arial"/>
        </w:rPr>
        <w:t xml:space="preserve">are </w:t>
      </w:r>
      <w:r w:rsidR="009E5B6B" w:rsidRPr="00D357F6">
        <w:rPr>
          <w:rFonts w:cs="Arial"/>
        </w:rPr>
        <w:t xml:space="preserve">already </w:t>
      </w:r>
      <w:r w:rsidRPr="00D357F6">
        <w:rPr>
          <w:rFonts w:cs="Arial"/>
        </w:rPr>
        <w:t>provid</w:t>
      </w:r>
      <w:r w:rsidR="00C4686C" w:rsidRPr="00D357F6">
        <w:rPr>
          <w:rFonts w:cs="Arial"/>
        </w:rPr>
        <w:t>ing</w:t>
      </w:r>
      <w:r w:rsidR="00302252" w:rsidRPr="00D357F6">
        <w:rPr>
          <w:rFonts w:cs="Arial"/>
        </w:rPr>
        <w:t xml:space="preserve"> </w:t>
      </w:r>
      <w:r w:rsidR="009E5B6B" w:rsidRPr="00D357F6">
        <w:rPr>
          <w:rFonts w:cs="Arial"/>
        </w:rPr>
        <w:t>doctor</w:t>
      </w:r>
      <w:r w:rsidR="00E57B11" w:rsidRPr="00D357F6">
        <w:rPr>
          <w:rFonts w:cs="Arial"/>
        </w:rPr>
        <w:t>s</w:t>
      </w:r>
      <w:r w:rsidR="009E5B6B" w:rsidRPr="00D357F6">
        <w:rPr>
          <w:rFonts w:cs="Arial"/>
        </w:rPr>
        <w:t xml:space="preserve"> with </w:t>
      </w:r>
      <w:r w:rsidR="00302252" w:rsidRPr="00D357F6">
        <w:rPr>
          <w:rFonts w:cs="Arial"/>
        </w:rPr>
        <w:t>an</w:t>
      </w:r>
      <w:r w:rsidRPr="00D357F6">
        <w:rPr>
          <w:rFonts w:cs="Arial"/>
        </w:rPr>
        <w:t xml:space="preserve"> </w:t>
      </w:r>
      <w:r w:rsidR="009E5B6B" w:rsidRPr="00D357F6">
        <w:rPr>
          <w:rFonts w:cs="Arial"/>
        </w:rPr>
        <w:t xml:space="preserve">increased amount </w:t>
      </w:r>
      <w:r w:rsidR="00302252" w:rsidRPr="00D357F6">
        <w:rPr>
          <w:rFonts w:cs="Arial"/>
        </w:rPr>
        <w:t xml:space="preserve">of meaningful </w:t>
      </w:r>
      <w:r w:rsidRPr="00D357F6">
        <w:rPr>
          <w:rFonts w:cs="Arial"/>
        </w:rPr>
        <w:t xml:space="preserve">information about </w:t>
      </w:r>
      <w:r w:rsidR="009E5B6B" w:rsidRPr="00D357F6">
        <w:rPr>
          <w:rFonts w:cs="Arial"/>
        </w:rPr>
        <w:t xml:space="preserve">each </w:t>
      </w:r>
      <w:r w:rsidRPr="00D357F6">
        <w:rPr>
          <w:rFonts w:cs="Arial"/>
        </w:rPr>
        <w:t>patient</w:t>
      </w:r>
      <w:r w:rsidR="004263CA" w:rsidRPr="00D357F6">
        <w:rPr>
          <w:rFonts w:cs="Arial"/>
        </w:rPr>
        <w:t xml:space="preserve">. </w:t>
      </w:r>
      <w:r w:rsidRPr="00D357F6">
        <w:rPr>
          <w:rFonts w:cs="Arial"/>
        </w:rPr>
        <w:t xml:space="preserve">The </w:t>
      </w:r>
      <w:r w:rsidR="009E5B6B" w:rsidRPr="00D357F6">
        <w:rPr>
          <w:rFonts w:cs="Arial"/>
        </w:rPr>
        <w:t xml:space="preserve">consortium </w:t>
      </w:r>
      <w:r w:rsidRPr="00D357F6">
        <w:rPr>
          <w:rFonts w:cs="Arial"/>
        </w:rPr>
        <w:t>aim</w:t>
      </w:r>
      <w:r w:rsidR="009E5B6B" w:rsidRPr="00D357F6">
        <w:rPr>
          <w:rFonts w:cs="Arial"/>
        </w:rPr>
        <w:t>s</w:t>
      </w:r>
      <w:r w:rsidRPr="00D357F6">
        <w:rPr>
          <w:rFonts w:cs="Arial"/>
        </w:rPr>
        <w:t xml:space="preserve"> to further develop this medical information and use it in new treatment methods</w:t>
      </w:r>
      <w:r w:rsidR="004263CA" w:rsidRPr="00D357F6">
        <w:rPr>
          <w:rFonts w:cs="Arial"/>
        </w:rPr>
        <w:t xml:space="preserve">. </w:t>
      </w:r>
      <w:r w:rsidR="004C2CE9" w:rsidRPr="00D357F6">
        <w:rPr>
          <w:rFonts w:cs="Arial"/>
        </w:rPr>
        <w:t>It also intends to</w:t>
      </w:r>
      <w:r w:rsidR="00C4686C" w:rsidRPr="00D357F6">
        <w:rPr>
          <w:rFonts w:cs="Arial"/>
        </w:rPr>
        <w:t xml:space="preserve"> develop </w:t>
      </w:r>
      <w:r w:rsidR="004C2CE9" w:rsidRPr="00D357F6">
        <w:rPr>
          <w:rFonts w:cs="Arial"/>
        </w:rPr>
        <w:t xml:space="preserve">new </w:t>
      </w:r>
      <w:r w:rsidR="0074612C" w:rsidRPr="00D357F6">
        <w:rPr>
          <w:rFonts w:cs="Arial"/>
        </w:rPr>
        <w:t xml:space="preserve">navigation technologies </w:t>
      </w:r>
      <w:r w:rsidR="001F4CCB" w:rsidRPr="00D357F6">
        <w:rPr>
          <w:rFonts w:cs="Arial"/>
        </w:rPr>
        <w:t xml:space="preserve">with the objective </w:t>
      </w:r>
      <w:r w:rsidR="0074612C" w:rsidRPr="00D357F6">
        <w:rPr>
          <w:rFonts w:cs="Arial"/>
        </w:rPr>
        <w:t xml:space="preserve">to make </w:t>
      </w:r>
      <w:r w:rsidR="004C2CE9" w:rsidRPr="00D357F6">
        <w:rPr>
          <w:rFonts w:cs="Arial"/>
        </w:rPr>
        <w:t>minimally-invasive procedures</w:t>
      </w:r>
      <w:r w:rsidR="00302252" w:rsidRPr="00D357F6">
        <w:rPr>
          <w:rFonts w:cs="Arial"/>
        </w:rPr>
        <w:t xml:space="preserve"> </w:t>
      </w:r>
      <w:r w:rsidR="0074612C" w:rsidRPr="00D357F6">
        <w:rPr>
          <w:rFonts w:cs="Arial"/>
        </w:rPr>
        <w:t xml:space="preserve">more </w:t>
      </w:r>
      <w:r w:rsidR="001F4CCB" w:rsidRPr="00D357F6">
        <w:rPr>
          <w:rFonts w:cs="Arial"/>
        </w:rPr>
        <w:t>precise</w:t>
      </w:r>
      <w:r w:rsidR="0074612C" w:rsidRPr="00D357F6">
        <w:rPr>
          <w:rFonts w:cs="Arial"/>
        </w:rPr>
        <w:t xml:space="preserve"> and less complex</w:t>
      </w:r>
      <w:r w:rsidR="00B55DDB" w:rsidRPr="00D357F6">
        <w:rPr>
          <w:rFonts w:cs="Arial"/>
        </w:rPr>
        <w:t xml:space="preserve">. </w:t>
      </w:r>
    </w:p>
    <w:p w:rsidR="002F14AA" w:rsidRPr="00D357F6" w:rsidRDefault="002F14AA" w:rsidP="002F14AA">
      <w:pPr>
        <w:autoSpaceDE w:val="0"/>
        <w:rPr>
          <w:rFonts w:cs="Arial"/>
        </w:rPr>
      </w:pPr>
    </w:p>
    <w:p w:rsidR="002F14AA" w:rsidRPr="00D357F6" w:rsidRDefault="002F14AA">
      <w:pPr>
        <w:autoSpaceDE w:val="0"/>
        <w:rPr>
          <w:rFonts w:cs="Arial"/>
          <w:b/>
        </w:rPr>
      </w:pPr>
      <w:r w:rsidRPr="00D357F6">
        <w:rPr>
          <w:rFonts w:cs="Arial"/>
          <w:b/>
        </w:rPr>
        <w:t>‘Oper</w:t>
      </w:r>
      <w:r w:rsidR="0074612C" w:rsidRPr="00D357F6">
        <w:rPr>
          <w:rFonts w:cs="Arial"/>
          <w:b/>
        </w:rPr>
        <w:t>ating</w:t>
      </w:r>
      <w:r w:rsidRPr="00D357F6">
        <w:rPr>
          <w:rFonts w:cs="Arial"/>
          <w:b/>
        </w:rPr>
        <w:t xml:space="preserve">’ </w:t>
      </w:r>
      <w:r w:rsidR="0074612C" w:rsidRPr="00D357F6">
        <w:rPr>
          <w:rFonts w:cs="Arial"/>
          <w:b/>
        </w:rPr>
        <w:t xml:space="preserve">without </w:t>
      </w:r>
      <w:r w:rsidR="00302252" w:rsidRPr="00D357F6">
        <w:rPr>
          <w:rFonts w:cs="Arial"/>
          <w:b/>
        </w:rPr>
        <w:t xml:space="preserve">making an </w:t>
      </w:r>
      <w:r w:rsidR="0074612C" w:rsidRPr="00D357F6">
        <w:rPr>
          <w:rFonts w:cs="Arial"/>
          <w:b/>
        </w:rPr>
        <w:t>incision</w:t>
      </w:r>
    </w:p>
    <w:p w:rsidR="00B55DDB" w:rsidRPr="00D357F6" w:rsidRDefault="0074612C">
      <w:pPr>
        <w:autoSpaceDE w:val="0"/>
        <w:rPr>
          <w:rFonts w:cs="Arial"/>
        </w:rPr>
      </w:pPr>
      <w:r w:rsidRPr="00D357F6">
        <w:rPr>
          <w:rFonts w:cs="Arial"/>
        </w:rPr>
        <w:t>Thanks to advances in</w:t>
      </w:r>
      <w:r w:rsidR="003C7E8E" w:rsidRPr="00D357F6">
        <w:rPr>
          <w:rFonts w:cs="Arial"/>
        </w:rPr>
        <w:t xml:space="preserve"> </w:t>
      </w:r>
      <w:r w:rsidRPr="00D357F6">
        <w:rPr>
          <w:rFonts w:cs="Arial"/>
        </w:rPr>
        <w:t>medical science and technology</w:t>
      </w:r>
      <w:r w:rsidR="003C7E8E" w:rsidRPr="00D357F6">
        <w:rPr>
          <w:rFonts w:cs="Arial"/>
        </w:rPr>
        <w:t>,</w:t>
      </w:r>
      <w:r w:rsidRPr="00D357F6">
        <w:rPr>
          <w:rFonts w:cs="Arial"/>
        </w:rPr>
        <w:t xml:space="preserve"> it is increasingly possible to carry out treatments using a catheter or needle</w:t>
      </w:r>
      <w:r w:rsidR="00C40E27" w:rsidRPr="00D357F6">
        <w:rPr>
          <w:rFonts w:cs="Arial"/>
        </w:rPr>
        <w:t xml:space="preserve"> rather than having to perform open surgery. </w:t>
      </w:r>
      <w:r w:rsidRPr="00D357F6">
        <w:rPr>
          <w:rFonts w:cs="Arial"/>
        </w:rPr>
        <w:t xml:space="preserve"> </w:t>
      </w:r>
      <w:r w:rsidR="00C40E27" w:rsidRPr="00D357F6">
        <w:rPr>
          <w:rFonts w:cs="Arial"/>
        </w:rPr>
        <w:t>In some cases, treatment can be given</w:t>
      </w:r>
      <w:r w:rsidR="00302252" w:rsidRPr="00D357F6">
        <w:rPr>
          <w:rFonts w:cs="Arial"/>
        </w:rPr>
        <w:t xml:space="preserve"> </w:t>
      </w:r>
      <w:r w:rsidRPr="00D357F6">
        <w:rPr>
          <w:rFonts w:cs="Arial"/>
        </w:rPr>
        <w:t xml:space="preserve">without </w:t>
      </w:r>
      <w:r w:rsidR="00C40E27" w:rsidRPr="00D357F6">
        <w:rPr>
          <w:rFonts w:cs="Arial"/>
        </w:rPr>
        <w:t xml:space="preserve">making any incision in the patient at all </w:t>
      </w:r>
      <w:r w:rsidR="00302252" w:rsidRPr="00D357F6">
        <w:rPr>
          <w:rFonts w:cs="Arial"/>
        </w:rPr>
        <w:t xml:space="preserve">− </w:t>
      </w:r>
      <w:r w:rsidR="00C40E27" w:rsidRPr="00D357F6">
        <w:rPr>
          <w:rFonts w:cs="Arial"/>
        </w:rPr>
        <w:t xml:space="preserve">for example, </w:t>
      </w:r>
      <w:r w:rsidRPr="00D357F6">
        <w:rPr>
          <w:rFonts w:cs="Arial"/>
        </w:rPr>
        <w:t>using image-</w:t>
      </w:r>
      <w:r w:rsidR="00256ABA" w:rsidRPr="00D357F6">
        <w:rPr>
          <w:rFonts w:cs="Arial"/>
        </w:rPr>
        <w:t>guided</w:t>
      </w:r>
      <w:r w:rsidR="008D47F8" w:rsidRPr="00D357F6">
        <w:rPr>
          <w:rFonts w:cs="Arial"/>
        </w:rPr>
        <w:t xml:space="preserve"> radiation therapy</w:t>
      </w:r>
      <w:r w:rsidR="00302252" w:rsidRPr="00D357F6">
        <w:rPr>
          <w:rFonts w:cs="Arial"/>
        </w:rPr>
        <w:t xml:space="preserve"> based on</w:t>
      </w:r>
      <w:r w:rsidRPr="00D357F6">
        <w:rPr>
          <w:rFonts w:cs="Arial"/>
        </w:rPr>
        <w:t xml:space="preserve"> X-ray </w:t>
      </w:r>
      <w:r w:rsidR="00775AAE" w:rsidRPr="00D357F6">
        <w:rPr>
          <w:rFonts w:cs="Arial"/>
        </w:rPr>
        <w:t xml:space="preserve">radiation </w:t>
      </w:r>
      <w:r w:rsidRPr="00D357F6">
        <w:rPr>
          <w:rFonts w:cs="Arial"/>
        </w:rPr>
        <w:t>or ultrasound</w:t>
      </w:r>
      <w:r w:rsidR="00775AAE" w:rsidRPr="00D357F6">
        <w:rPr>
          <w:rFonts w:cs="Arial"/>
        </w:rPr>
        <w:t xml:space="preserve"> waves</w:t>
      </w:r>
      <w:r w:rsidR="00B55DDB" w:rsidRPr="00D357F6">
        <w:rPr>
          <w:rFonts w:cs="Arial"/>
        </w:rPr>
        <w:t xml:space="preserve">. </w:t>
      </w:r>
      <w:r w:rsidR="00C40E27" w:rsidRPr="00D357F6">
        <w:rPr>
          <w:rFonts w:cs="Arial"/>
        </w:rPr>
        <w:t xml:space="preserve">Because such </w:t>
      </w:r>
      <w:r w:rsidRPr="00D357F6">
        <w:rPr>
          <w:rFonts w:cs="Arial"/>
        </w:rPr>
        <w:t>treatment</w:t>
      </w:r>
      <w:r w:rsidR="00C40E27" w:rsidRPr="00D357F6">
        <w:rPr>
          <w:rFonts w:cs="Arial"/>
        </w:rPr>
        <w:t>s</w:t>
      </w:r>
      <w:r w:rsidRPr="00D357F6">
        <w:rPr>
          <w:rFonts w:cs="Arial"/>
        </w:rPr>
        <w:t xml:space="preserve"> can be </w:t>
      </w:r>
      <w:r w:rsidR="00C40E27" w:rsidRPr="00D357F6">
        <w:rPr>
          <w:rFonts w:cs="Arial"/>
        </w:rPr>
        <w:t xml:space="preserve">performed </w:t>
      </w:r>
      <w:r w:rsidR="005B333C" w:rsidRPr="00D357F6">
        <w:rPr>
          <w:rFonts w:cs="Arial"/>
        </w:rPr>
        <w:t>more targeted</w:t>
      </w:r>
      <w:r w:rsidRPr="00D357F6">
        <w:rPr>
          <w:rFonts w:cs="Arial"/>
        </w:rPr>
        <w:t xml:space="preserve"> and less invasive</w:t>
      </w:r>
      <w:r w:rsidR="00C40E27" w:rsidRPr="00D357F6">
        <w:rPr>
          <w:rFonts w:cs="Arial"/>
        </w:rPr>
        <w:t>ly, patients may</w:t>
      </w:r>
      <w:r w:rsidRPr="00D357F6">
        <w:rPr>
          <w:rFonts w:cs="Arial"/>
        </w:rPr>
        <w:t xml:space="preserve"> </w:t>
      </w:r>
      <w:r w:rsidR="00C40E27" w:rsidRPr="00D357F6">
        <w:rPr>
          <w:rFonts w:cs="Arial"/>
        </w:rPr>
        <w:t xml:space="preserve">be </w:t>
      </w:r>
      <w:r w:rsidRPr="00D357F6">
        <w:rPr>
          <w:rFonts w:cs="Arial"/>
        </w:rPr>
        <w:t>able to leave hospital sooner</w:t>
      </w:r>
      <w:r w:rsidR="00C40E27" w:rsidRPr="00D357F6">
        <w:rPr>
          <w:rFonts w:cs="Arial"/>
        </w:rPr>
        <w:t>, which is</w:t>
      </w:r>
      <w:r w:rsidR="005B333C" w:rsidRPr="00D357F6">
        <w:rPr>
          <w:rFonts w:cs="Arial"/>
        </w:rPr>
        <w:t xml:space="preserve"> an example of</w:t>
      </w:r>
      <w:r w:rsidRPr="00D357F6">
        <w:rPr>
          <w:rFonts w:cs="Arial"/>
        </w:rPr>
        <w:t xml:space="preserve"> why medical imaging is playing an increasing</w:t>
      </w:r>
      <w:r w:rsidR="00302252" w:rsidRPr="00D357F6">
        <w:rPr>
          <w:rFonts w:cs="Arial"/>
        </w:rPr>
        <w:t>ly important</w:t>
      </w:r>
      <w:r w:rsidRPr="00D357F6">
        <w:rPr>
          <w:rFonts w:cs="Arial"/>
        </w:rPr>
        <w:t xml:space="preserve"> role in the search for answers to the rising demand for healthcare</w:t>
      </w:r>
      <w:r w:rsidR="00B55DDB" w:rsidRPr="00D357F6">
        <w:rPr>
          <w:rFonts w:cs="Arial"/>
        </w:rPr>
        <w:t xml:space="preserve">, </w:t>
      </w:r>
      <w:r w:rsidRPr="00D357F6">
        <w:rPr>
          <w:rFonts w:cs="Arial"/>
        </w:rPr>
        <w:t xml:space="preserve">the </w:t>
      </w:r>
      <w:r w:rsidR="00256ABA" w:rsidRPr="00D357F6">
        <w:rPr>
          <w:rFonts w:cs="Arial"/>
        </w:rPr>
        <w:t>increasingly acute</w:t>
      </w:r>
      <w:r w:rsidR="00B55DDB" w:rsidRPr="00D357F6">
        <w:rPr>
          <w:rFonts w:cs="Arial"/>
        </w:rPr>
        <w:t xml:space="preserve"> </w:t>
      </w:r>
      <w:r w:rsidRPr="00D357F6">
        <w:rPr>
          <w:rFonts w:cs="Arial"/>
        </w:rPr>
        <w:t xml:space="preserve">shortage of </w:t>
      </w:r>
      <w:r w:rsidR="00C40E27" w:rsidRPr="00D357F6">
        <w:rPr>
          <w:rFonts w:cs="Arial"/>
        </w:rPr>
        <w:t xml:space="preserve">hospital </w:t>
      </w:r>
      <w:r w:rsidRPr="00D357F6">
        <w:rPr>
          <w:rFonts w:cs="Arial"/>
        </w:rPr>
        <w:t>personnel and the rising cost of healthcare provision</w:t>
      </w:r>
      <w:r w:rsidR="00B55DDB" w:rsidRPr="00D357F6">
        <w:rPr>
          <w:rFonts w:cs="Arial"/>
        </w:rPr>
        <w:t>.</w:t>
      </w:r>
    </w:p>
    <w:p w:rsidR="00B55DDB" w:rsidRPr="00D357F6" w:rsidRDefault="00B55DDB">
      <w:pPr>
        <w:autoSpaceDE w:val="0"/>
        <w:rPr>
          <w:rFonts w:cs="Arial"/>
        </w:rPr>
      </w:pPr>
    </w:p>
    <w:p w:rsidR="00B00D21" w:rsidRPr="00D357F6" w:rsidRDefault="00B00D21">
      <w:pPr>
        <w:autoSpaceDE w:val="0"/>
        <w:rPr>
          <w:rFonts w:cs="Arial"/>
          <w:b/>
        </w:rPr>
      </w:pPr>
      <w:r w:rsidRPr="00D357F6">
        <w:rPr>
          <w:rFonts w:cs="Arial"/>
          <w:b/>
        </w:rPr>
        <w:t>Publi</w:t>
      </w:r>
      <w:r w:rsidR="003C7E8E" w:rsidRPr="00D357F6">
        <w:rPr>
          <w:rFonts w:cs="Arial"/>
          <w:b/>
        </w:rPr>
        <w:t>c</w:t>
      </w:r>
      <w:r w:rsidRPr="00D357F6">
        <w:rPr>
          <w:rFonts w:cs="Arial"/>
          <w:b/>
        </w:rPr>
        <w:t>-private</w:t>
      </w:r>
      <w:r w:rsidR="00302252" w:rsidRPr="00D357F6">
        <w:rPr>
          <w:rFonts w:cs="Arial"/>
          <w:b/>
        </w:rPr>
        <w:t xml:space="preserve"> partnership</w:t>
      </w:r>
    </w:p>
    <w:p w:rsidR="00B55DDB" w:rsidRPr="00D357F6" w:rsidRDefault="007E0E2A">
      <w:pPr>
        <w:autoSpaceDE w:val="0"/>
        <w:rPr>
          <w:rFonts w:cs="Arial"/>
        </w:rPr>
      </w:pPr>
      <w:r w:rsidRPr="00D357F6">
        <w:rPr>
          <w:rFonts w:cs="Arial"/>
        </w:rPr>
        <w:t xml:space="preserve">The </w:t>
      </w:r>
      <w:r w:rsidR="00302252" w:rsidRPr="00D357F6">
        <w:rPr>
          <w:rFonts w:cs="Arial"/>
        </w:rPr>
        <w:t xml:space="preserve">opportunity for the consortium partners </w:t>
      </w:r>
      <w:r w:rsidRPr="00D357F6">
        <w:rPr>
          <w:rFonts w:cs="Arial"/>
        </w:rPr>
        <w:t xml:space="preserve">to </w:t>
      </w:r>
      <w:r w:rsidR="00605D01" w:rsidRPr="00D357F6">
        <w:rPr>
          <w:rFonts w:cs="Arial"/>
        </w:rPr>
        <w:t xml:space="preserve">not only </w:t>
      </w:r>
      <w:r w:rsidR="003C7E8E" w:rsidRPr="00D357F6">
        <w:rPr>
          <w:rFonts w:cs="Arial"/>
        </w:rPr>
        <w:t>shar</w:t>
      </w:r>
      <w:r w:rsidRPr="00D357F6">
        <w:rPr>
          <w:rFonts w:cs="Arial"/>
        </w:rPr>
        <w:t>e</w:t>
      </w:r>
      <w:r w:rsidR="003C7E8E" w:rsidRPr="00D357F6">
        <w:rPr>
          <w:rFonts w:cs="Arial"/>
        </w:rPr>
        <w:t xml:space="preserve"> the</w:t>
      </w:r>
      <w:r w:rsidR="00302252" w:rsidRPr="00D357F6">
        <w:rPr>
          <w:rFonts w:cs="Arial"/>
        </w:rPr>
        <w:t>ir</w:t>
      </w:r>
      <w:r w:rsidR="003C7E8E" w:rsidRPr="00D357F6">
        <w:rPr>
          <w:rFonts w:cs="Arial"/>
        </w:rPr>
        <w:t xml:space="preserve"> </w:t>
      </w:r>
      <w:r w:rsidRPr="00D357F6">
        <w:rPr>
          <w:rFonts w:cs="Arial"/>
        </w:rPr>
        <w:t>knowledge</w:t>
      </w:r>
      <w:r w:rsidR="00605D01" w:rsidRPr="00D357F6">
        <w:rPr>
          <w:rFonts w:cs="Arial"/>
        </w:rPr>
        <w:t xml:space="preserve"> but also share </w:t>
      </w:r>
      <w:r w:rsidRPr="00D357F6">
        <w:rPr>
          <w:rFonts w:cs="Arial"/>
        </w:rPr>
        <w:t xml:space="preserve">expensive </w:t>
      </w:r>
      <w:r w:rsidR="00605D01" w:rsidRPr="00D357F6">
        <w:rPr>
          <w:rFonts w:cs="Arial"/>
        </w:rPr>
        <w:t xml:space="preserve">and </w:t>
      </w:r>
      <w:r w:rsidRPr="00D357F6">
        <w:rPr>
          <w:rFonts w:cs="Arial"/>
        </w:rPr>
        <w:t>complex innovation facilities</w:t>
      </w:r>
      <w:r w:rsidR="00605D01" w:rsidRPr="00D357F6">
        <w:rPr>
          <w:rFonts w:cs="Arial"/>
        </w:rPr>
        <w:t>,</w:t>
      </w:r>
      <w:r w:rsidR="00B55DDB" w:rsidRPr="00D357F6">
        <w:rPr>
          <w:rFonts w:cs="Arial"/>
        </w:rPr>
        <w:t xml:space="preserve"> </w:t>
      </w:r>
      <w:r w:rsidRPr="00D357F6">
        <w:rPr>
          <w:rFonts w:cs="Arial"/>
        </w:rPr>
        <w:t xml:space="preserve">such as clinical laboratories </w:t>
      </w:r>
      <w:r w:rsidR="005B333C" w:rsidRPr="00D357F6">
        <w:rPr>
          <w:rFonts w:cs="Arial"/>
        </w:rPr>
        <w:t xml:space="preserve">of the UMCU </w:t>
      </w:r>
      <w:r w:rsidRPr="00D357F6">
        <w:rPr>
          <w:rFonts w:cs="Arial"/>
        </w:rPr>
        <w:t xml:space="preserve">and the </w:t>
      </w:r>
      <w:r w:rsidR="00605D01" w:rsidRPr="00D357F6">
        <w:rPr>
          <w:rFonts w:cs="Arial"/>
        </w:rPr>
        <w:t xml:space="preserve">scanner technology </w:t>
      </w:r>
      <w:r w:rsidRPr="00D357F6">
        <w:rPr>
          <w:rFonts w:cs="Arial"/>
        </w:rPr>
        <w:t xml:space="preserve">research facilities at </w:t>
      </w:r>
      <w:r w:rsidR="000D6723" w:rsidRPr="00D357F6">
        <w:rPr>
          <w:rFonts w:cs="Arial"/>
        </w:rPr>
        <w:t>High Tech Campus</w:t>
      </w:r>
      <w:r w:rsidR="002F14AA" w:rsidRPr="00D357F6">
        <w:rPr>
          <w:rFonts w:cs="Arial"/>
        </w:rPr>
        <w:t xml:space="preserve"> </w:t>
      </w:r>
      <w:r w:rsidR="00B55DDB" w:rsidRPr="00D357F6">
        <w:rPr>
          <w:rFonts w:cs="Arial"/>
        </w:rPr>
        <w:t>Eindhoven,</w:t>
      </w:r>
      <w:r w:rsidRPr="00D357F6">
        <w:rPr>
          <w:rFonts w:cs="Arial"/>
        </w:rPr>
        <w:t xml:space="preserve"> </w:t>
      </w:r>
      <w:r w:rsidR="00605D01" w:rsidRPr="00D357F6">
        <w:rPr>
          <w:rFonts w:cs="Arial"/>
        </w:rPr>
        <w:t xml:space="preserve">will make </w:t>
      </w:r>
      <w:r w:rsidRPr="00D357F6">
        <w:rPr>
          <w:rFonts w:cs="Arial"/>
        </w:rPr>
        <w:t>cooperation easier and speed up innovation</w:t>
      </w:r>
      <w:r w:rsidR="00B55DDB" w:rsidRPr="00D357F6">
        <w:rPr>
          <w:rFonts w:cs="Arial"/>
        </w:rPr>
        <w:t xml:space="preserve">. </w:t>
      </w:r>
      <w:r w:rsidRPr="00D357F6">
        <w:rPr>
          <w:rFonts w:cs="Arial"/>
        </w:rPr>
        <w:t xml:space="preserve">The knowledge, </w:t>
      </w:r>
      <w:r w:rsidR="00605D01" w:rsidRPr="00D357F6">
        <w:rPr>
          <w:rFonts w:cs="Arial"/>
        </w:rPr>
        <w:t>methodologies</w:t>
      </w:r>
      <w:r w:rsidRPr="00D357F6">
        <w:rPr>
          <w:rFonts w:cs="Arial"/>
        </w:rPr>
        <w:t xml:space="preserve">, software and </w:t>
      </w:r>
      <w:r w:rsidR="00605D01" w:rsidRPr="00D357F6">
        <w:rPr>
          <w:rFonts w:cs="Arial"/>
        </w:rPr>
        <w:t xml:space="preserve">technologies </w:t>
      </w:r>
      <w:r w:rsidR="00902372" w:rsidRPr="00D357F6">
        <w:rPr>
          <w:rFonts w:cs="Arial"/>
        </w:rPr>
        <w:t xml:space="preserve">that </w:t>
      </w:r>
      <w:r w:rsidR="00605D01" w:rsidRPr="00D357F6">
        <w:rPr>
          <w:rFonts w:cs="Arial"/>
        </w:rPr>
        <w:t xml:space="preserve">are acquired </w:t>
      </w:r>
      <w:r w:rsidR="00902372" w:rsidRPr="00D357F6">
        <w:rPr>
          <w:rFonts w:cs="Arial"/>
        </w:rPr>
        <w:t>through</w:t>
      </w:r>
      <w:r w:rsidRPr="00D357F6">
        <w:rPr>
          <w:rFonts w:cs="Arial"/>
        </w:rPr>
        <w:t xml:space="preserve"> </w:t>
      </w:r>
      <w:r w:rsidR="00605D01" w:rsidRPr="00D357F6">
        <w:rPr>
          <w:rFonts w:cs="Arial"/>
        </w:rPr>
        <w:t xml:space="preserve">the consortium’s combination of </w:t>
      </w:r>
      <w:r w:rsidRPr="00D357F6">
        <w:rPr>
          <w:rFonts w:cs="Arial"/>
        </w:rPr>
        <w:t xml:space="preserve">academic science and industrial R&amp;D will be translated into </w:t>
      </w:r>
      <w:r w:rsidR="00302252" w:rsidRPr="00D357F6">
        <w:rPr>
          <w:rFonts w:cs="Arial"/>
        </w:rPr>
        <w:t xml:space="preserve">the </w:t>
      </w:r>
      <w:r w:rsidRPr="00D357F6">
        <w:rPr>
          <w:rFonts w:cs="Arial"/>
        </w:rPr>
        <w:t xml:space="preserve">industrial </w:t>
      </w:r>
      <w:r w:rsidR="005B333C" w:rsidRPr="00D357F6">
        <w:rPr>
          <w:rFonts w:cs="Arial"/>
        </w:rPr>
        <w:t xml:space="preserve">manufacturing </w:t>
      </w:r>
      <w:r w:rsidRPr="00D357F6">
        <w:rPr>
          <w:rFonts w:cs="Arial"/>
        </w:rPr>
        <w:t>of new systems that can</w:t>
      </w:r>
      <w:r w:rsidR="002341ED" w:rsidRPr="00D357F6">
        <w:rPr>
          <w:rFonts w:cs="Arial"/>
        </w:rPr>
        <w:t xml:space="preserve"> </w:t>
      </w:r>
      <w:r w:rsidRPr="00D357F6">
        <w:rPr>
          <w:rFonts w:cs="Arial"/>
        </w:rPr>
        <w:t>be used in clinical practice</w:t>
      </w:r>
      <w:r w:rsidR="008C5FF6" w:rsidRPr="00D357F6">
        <w:rPr>
          <w:rFonts w:cs="Arial"/>
        </w:rPr>
        <w:t xml:space="preserve">. </w:t>
      </w:r>
      <w:r w:rsidRPr="00D357F6">
        <w:rPr>
          <w:rFonts w:cs="Arial"/>
        </w:rPr>
        <w:t xml:space="preserve">Philips' development and production site in </w:t>
      </w:r>
      <w:r w:rsidR="00B55DDB" w:rsidRPr="00D357F6">
        <w:rPr>
          <w:rFonts w:cs="Arial"/>
        </w:rPr>
        <w:t>Best</w:t>
      </w:r>
      <w:r w:rsidRPr="00D357F6">
        <w:rPr>
          <w:rFonts w:cs="Arial"/>
        </w:rPr>
        <w:t xml:space="preserve"> will play an important role in bringing</w:t>
      </w:r>
      <w:r w:rsidR="00256ABA" w:rsidRPr="00D357F6">
        <w:rPr>
          <w:rFonts w:cs="Arial"/>
        </w:rPr>
        <w:t xml:space="preserve"> to market</w:t>
      </w:r>
      <w:r w:rsidRPr="00D357F6">
        <w:rPr>
          <w:rFonts w:cs="Arial"/>
        </w:rPr>
        <w:t xml:space="preserve"> new solutions that arise from the partnership and</w:t>
      </w:r>
      <w:r w:rsidR="00256ABA" w:rsidRPr="00D357F6">
        <w:rPr>
          <w:rFonts w:cs="Arial"/>
        </w:rPr>
        <w:t xml:space="preserve"> in</w:t>
      </w:r>
      <w:r w:rsidRPr="00D357F6">
        <w:rPr>
          <w:rFonts w:cs="Arial"/>
        </w:rPr>
        <w:t xml:space="preserve"> </w:t>
      </w:r>
      <w:r w:rsidR="002341ED" w:rsidRPr="00D357F6">
        <w:rPr>
          <w:rFonts w:cs="Arial"/>
        </w:rPr>
        <w:t>bringing</w:t>
      </w:r>
      <w:r w:rsidRPr="00D357F6">
        <w:rPr>
          <w:rFonts w:cs="Arial"/>
        </w:rPr>
        <w:t xml:space="preserve"> them closer to the patient</w:t>
      </w:r>
      <w:r w:rsidR="00B55DDB" w:rsidRPr="00D357F6">
        <w:rPr>
          <w:rFonts w:cs="Arial"/>
        </w:rPr>
        <w:t>.</w:t>
      </w:r>
      <w:r w:rsidR="008C5FF6" w:rsidRPr="00D357F6">
        <w:rPr>
          <w:rFonts w:cs="Arial"/>
        </w:rPr>
        <w:t xml:space="preserve"> </w:t>
      </w:r>
      <w:r w:rsidRPr="00D357F6">
        <w:rPr>
          <w:rFonts w:cs="Arial"/>
        </w:rPr>
        <w:t>In the future</w:t>
      </w:r>
      <w:r w:rsidR="00605D01" w:rsidRPr="00D357F6">
        <w:rPr>
          <w:rFonts w:cs="Arial"/>
        </w:rPr>
        <w:t>,</w:t>
      </w:r>
      <w:r w:rsidRPr="00D357F6">
        <w:rPr>
          <w:rFonts w:cs="Arial"/>
        </w:rPr>
        <w:t xml:space="preserve"> the cooperation will be expanded to </w:t>
      </w:r>
      <w:r w:rsidR="002341ED" w:rsidRPr="00D357F6">
        <w:rPr>
          <w:rFonts w:cs="Arial"/>
        </w:rPr>
        <w:t>include</w:t>
      </w:r>
      <w:r w:rsidRPr="00D357F6">
        <w:rPr>
          <w:rFonts w:cs="Arial"/>
        </w:rPr>
        <w:t xml:space="preserve"> other innovative private </w:t>
      </w:r>
      <w:r w:rsidR="00BF64BA" w:rsidRPr="00D357F6">
        <w:rPr>
          <w:rFonts w:cs="Arial"/>
        </w:rPr>
        <w:t xml:space="preserve">partners </w:t>
      </w:r>
      <w:r w:rsidR="00302252" w:rsidRPr="00D357F6">
        <w:rPr>
          <w:rFonts w:cs="Arial"/>
        </w:rPr>
        <w:t>as well</w:t>
      </w:r>
      <w:r w:rsidR="008C5FF6" w:rsidRPr="00D357F6">
        <w:rPr>
          <w:rFonts w:cs="Arial"/>
        </w:rPr>
        <w:t>.</w:t>
      </w:r>
    </w:p>
    <w:p w:rsidR="00B55DDB" w:rsidRPr="00D357F6" w:rsidRDefault="00B55DDB">
      <w:pPr>
        <w:autoSpaceDE w:val="0"/>
        <w:rPr>
          <w:rFonts w:cs="Arial"/>
        </w:rPr>
      </w:pPr>
    </w:p>
    <w:p w:rsidR="00050B6B" w:rsidRPr="00D357F6" w:rsidRDefault="007E0E2A" w:rsidP="00B00D21">
      <w:pPr>
        <w:autoSpaceDE w:val="0"/>
        <w:rPr>
          <w:rFonts w:cs="Arial"/>
        </w:rPr>
      </w:pPr>
      <w:r w:rsidRPr="00D357F6">
        <w:rPr>
          <w:rFonts w:cs="Arial"/>
          <w:b/>
        </w:rPr>
        <w:t>Call from the</w:t>
      </w:r>
      <w:r w:rsidR="00B00D21" w:rsidRPr="00D357F6">
        <w:rPr>
          <w:rFonts w:cs="Arial"/>
          <w:b/>
        </w:rPr>
        <w:t xml:space="preserve"> </w:t>
      </w:r>
      <w:r w:rsidR="00D918C1" w:rsidRPr="00D357F6">
        <w:rPr>
          <w:rFonts w:cs="Arial"/>
          <w:b/>
          <w:bCs/>
        </w:rPr>
        <w:t>World Health Organization (WHO)</w:t>
      </w:r>
    </w:p>
    <w:p w:rsidR="00B00D21" w:rsidRPr="00D357F6" w:rsidRDefault="007E0E2A" w:rsidP="00B00D21">
      <w:pPr>
        <w:autoSpaceDE w:val="0"/>
        <w:rPr>
          <w:rFonts w:cs="Arial"/>
        </w:rPr>
      </w:pPr>
      <w:r w:rsidRPr="00D357F6">
        <w:rPr>
          <w:rFonts w:cs="Arial"/>
        </w:rPr>
        <w:t>The</w:t>
      </w:r>
      <w:r w:rsidR="00B00D21" w:rsidRPr="00D357F6">
        <w:rPr>
          <w:rFonts w:cs="Arial"/>
        </w:rPr>
        <w:t xml:space="preserve"> </w:t>
      </w:r>
      <w:r w:rsidR="00605D01" w:rsidRPr="00D357F6">
        <w:rPr>
          <w:rFonts w:cs="Arial"/>
          <w:i/>
        </w:rPr>
        <w:t>Institute for Diagnostic and Interventional Imaging</w:t>
      </w:r>
      <w:r w:rsidR="00605D01" w:rsidRPr="00D357F6">
        <w:rPr>
          <w:rFonts w:cs="Arial"/>
        </w:rPr>
        <w:t xml:space="preserve"> </w:t>
      </w:r>
      <w:r w:rsidR="00605D01" w:rsidRPr="00D357F6">
        <w:rPr>
          <w:rFonts w:cs="Arial"/>
          <w:i/>
        </w:rPr>
        <w:t>(</w:t>
      </w:r>
      <w:r w:rsidR="00B00D21" w:rsidRPr="00D357F6">
        <w:rPr>
          <w:rFonts w:cs="Arial"/>
          <w:i/>
        </w:rPr>
        <w:t>IDII</w:t>
      </w:r>
      <w:r w:rsidR="00605D01" w:rsidRPr="00D357F6">
        <w:rPr>
          <w:rFonts w:cs="Arial"/>
          <w:i/>
        </w:rPr>
        <w:t>)</w:t>
      </w:r>
      <w:r w:rsidR="00B00D21" w:rsidRPr="00D357F6">
        <w:rPr>
          <w:rFonts w:cs="Arial"/>
        </w:rPr>
        <w:t xml:space="preserve"> </w:t>
      </w:r>
      <w:r w:rsidRPr="00D357F6">
        <w:rPr>
          <w:rFonts w:cs="Arial"/>
        </w:rPr>
        <w:t xml:space="preserve">forms part of the </w:t>
      </w:r>
      <w:r w:rsidR="00B00D21" w:rsidRPr="00D357F6">
        <w:rPr>
          <w:rFonts w:cs="Arial"/>
        </w:rPr>
        <w:t xml:space="preserve">Innovative Medical Devices Initiative NL (IMDI.nl). </w:t>
      </w:r>
      <w:r w:rsidRPr="00D357F6">
        <w:rPr>
          <w:rFonts w:cs="Arial"/>
        </w:rPr>
        <w:t xml:space="preserve">This was set up after a call from the </w:t>
      </w:r>
      <w:r w:rsidR="00D918C1" w:rsidRPr="00D357F6">
        <w:rPr>
          <w:rFonts w:cs="Arial"/>
        </w:rPr>
        <w:t>WHO</w:t>
      </w:r>
      <w:r w:rsidRPr="00D357F6">
        <w:rPr>
          <w:rFonts w:cs="Arial"/>
        </w:rPr>
        <w:t xml:space="preserve"> in 2007 for greater technological innovation in the healthcare sector</w:t>
      </w:r>
      <w:r w:rsidR="00B00D21" w:rsidRPr="00D357F6">
        <w:rPr>
          <w:rFonts w:cs="Arial"/>
        </w:rPr>
        <w:t xml:space="preserve">. </w:t>
      </w:r>
      <w:r w:rsidRPr="00D357F6">
        <w:rPr>
          <w:rFonts w:cs="Arial"/>
        </w:rPr>
        <w:t xml:space="preserve">The </w:t>
      </w:r>
      <w:r w:rsidR="00605D01" w:rsidRPr="00D357F6">
        <w:rPr>
          <w:rFonts w:cs="Arial"/>
        </w:rPr>
        <w:t xml:space="preserve">initiative </w:t>
      </w:r>
      <w:r w:rsidRPr="00D357F6">
        <w:rPr>
          <w:rFonts w:cs="Arial"/>
        </w:rPr>
        <w:t xml:space="preserve">aims to strengthen the knowledge infrastructure in the field of </w:t>
      </w:r>
      <w:r w:rsidR="00B00D21" w:rsidRPr="00D357F6">
        <w:rPr>
          <w:rFonts w:cs="Arial"/>
        </w:rPr>
        <w:t>medical devices</w:t>
      </w:r>
      <w:r w:rsidRPr="00D357F6">
        <w:rPr>
          <w:rFonts w:cs="Arial"/>
        </w:rPr>
        <w:t xml:space="preserve"> in the Netherlands</w:t>
      </w:r>
      <w:r w:rsidR="00B00D21" w:rsidRPr="00D357F6">
        <w:rPr>
          <w:rFonts w:cs="Arial"/>
        </w:rPr>
        <w:t xml:space="preserve">. </w:t>
      </w:r>
      <w:r w:rsidRPr="00D357F6">
        <w:rPr>
          <w:rFonts w:cs="Arial"/>
        </w:rPr>
        <w:t>Through this</w:t>
      </w:r>
      <w:r w:rsidR="00605D01" w:rsidRPr="00D357F6">
        <w:rPr>
          <w:rFonts w:cs="Arial"/>
        </w:rPr>
        <w:t>,</w:t>
      </w:r>
      <w:r w:rsidRPr="00D357F6">
        <w:rPr>
          <w:rFonts w:cs="Arial"/>
        </w:rPr>
        <w:t xml:space="preserve"> </w:t>
      </w:r>
      <w:r w:rsidR="00CD575E" w:rsidRPr="00D357F6">
        <w:rPr>
          <w:rFonts w:cs="Arial"/>
        </w:rPr>
        <w:t xml:space="preserve">the </w:t>
      </w:r>
      <w:r w:rsidR="00B00D21" w:rsidRPr="00D357F6">
        <w:rPr>
          <w:rFonts w:cs="Arial"/>
        </w:rPr>
        <w:t xml:space="preserve">IDMI.nl </w:t>
      </w:r>
      <w:r w:rsidRPr="00D357F6">
        <w:rPr>
          <w:rFonts w:cs="Arial"/>
        </w:rPr>
        <w:t xml:space="preserve">aims to </w:t>
      </w:r>
      <w:r w:rsidR="0082575C" w:rsidRPr="00D357F6">
        <w:rPr>
          <w:rFonts w:cs="Arial"/>
        </w:rPr>
        <w:t>ensure</w:t>
      </w:r>
      <w:r w:rsidRPr="00D357F6">
        <w:rPr>
          <w:rFonts w:cs="Arial"/>
        </w:rPr>
        <w:t xml:space="preserve"> </w:t>
      </w:r>
      <w:r w:rsidR="00605D01" w:rsidRPr="00D357F6">
        <w:rPr>
          <w:rFonts w:cs="Arial"/>
        </w:rPr>
        <w:t xml:space="preserve">that </w:t>
      </w:r>
      <w:r w:rsidRPr="00D357F6">
        <w:rPr>
          <w:rFonts w:cs="Arial"/>
        </w:rPr>
        <w:t xml:space="preserve">healthcare in the Netherlands </w:t>
      </w:r>
      <w:r w:rsidR="0082575C" w:rsidRPr="00D357F6">
        <w:rPr>
          <w:rFonts w:cs="Arial"/>
        </w:rPr>
        <w:t xml:space="preserve">is </w:t>
      </w:r>
      <w:r w:rsidRPr="00D357F6">
        <w:rPr>
          <w:rFonts w:cs="Arial"/>
        </w:rPr>
        <w:t>safe, affordable and</w:t>
      </w:r>
      <w:r w:rsidR="00256ABA" w:rsidRPr="00D357F6">
        <w:rPr>
          <w:rFonts w:cs="Arial"/>
        </w:rPr>
        <w:t xml:space="preserve"> mindful of the shortage of personnel</w:t>
      </w:r>
      <w:r w:rsidR="00B00D21" w:rsidRPr="00D357F6">
        <w:rPr>
          <w:rFonts w:cs="Arial"/>
        </w:rPr>
        <w:t xml:space="preserve">. </w:t>
      </w:r>
      <w:r w:rsidRPr="00D357F6">
        <w:rPr>
          <w:rFonts w:cs="Arial"/>
        </w:rPr>
        <w:t>The</w:t>
      </w:r>
      <w:r w:rsidR="00B00D21" w:rsidRPr="00D357F6">
        <w:rPr>
          <w:rFonts w:cs="Arial"/>
        </w:rPr>
        <w:t xml:space="preserve"> IMDI.nl</w:t>
      </w:r>
      <w:r w:rsidRPr="00D357F6">
        <w:rPr>
          <w:rFonts w:cs="Arial"/>
        </w:rPr>
        <w:t xml:space="preserve"> also aims to make a meaningful contribution to the economy and science in the </w:t>
      </w:r>
      <w:r w:rsidR="002341ED" w:rsidRPr="00D357F6">
        <w:rPr>
          <w:rFonts w:cs="Arial"/>
        </w:rPr>
        <w:t>Netherlands</w:t>
      </w:r>
      <w:r w:rsidR="00B00D21" w:rsidRPr="00D357F6">
        <w:rPr>
          <w:rFonts w:cs="Arial"/>
        </w:rPr>
        <w:t>.</w:t>
      </w:r>
    </w:p>
    <w:p w:rsidR="00304D98" w:rsidRPr="00D357F6" w:rsidRDefault="00304D98" w:rsidP="00B00D21">
      <w:pPr>
        <w:autoSpaceDE w:val="0"/>
        <w:rPr>
          <w:rFonts w:cs="Arial"/>
        </w:rPr>
      </w:pPr>
    </w:p>
    <w:p w:rsidR="00304D98" w:rsidRPr="00D357F6" w:rsidRDefault="007E0E2A" w:rsidP="00304D98">
      <w:pPr>
        <w:autoSpaceDE w:val="0"/>
        <w:rPr>
          <w:rFonts w:cs="Arial"/>
        </w:rPr>
      </w:pPr>
      <w:r w:rsidRPr="00D357F6">
        <w:rPr>
          <w:rFonts w:cs="Arial"/>
        </w:rPr>
        <w:t>Th</w:t>
      </w:r>
      <w:r w:rsidR="0082575C" w:rsidRPr="00D357F6">
        <w:rPr>
          <w:rFonts w:cs="Arial"/>
        </w:rPr>
        <w:t>rough th</w:t>
      </w:r>
      <w:r w:rsidRPr="00D357F6">
        <w:rPr>
          <w:rFonts w:cs="Arial"/>
        </w:rPr>
        <w:t xml:space="preserve">is </w:t>
      </w:r>
      <w:r w:rsidR="00304D98" w:rsidRPr="00D357F6">
        <w:rPr>
          <w:rFonts w:cs="Arial"/>
        </w:rPr>
        <w:t>initiati</w:t>
      </w:r>
      <w:r w:rsidRPr="00D357F6">
        <w:rPr>
          <w:rFonts w:cs="Arial"/>
        </w:rPr>
        <w:t>ve</w:t>
      </w:r>
      <w:r w:rsidR="00CD575E" w:rsidRPr="00D357F6">
        <w:rPr>
          <w:rFonts w:cs="Arial"/>
        </w:rPr>
        <w:t>,</w:t>
      </w:r>
      <w:r w:rsidRPr="00D357F6">
        <w:rPr>
          <w:rFonts w:cs="Arial"/>
        </w:rPr>
        <w:t xml:space="preserve"> the Netherlands'</w:t>
      </w:r>
      <w:r w:rsidR="0082575C" w:rsidRPr="00D357F6">
        <w:rPr>
          <w:rFonts w:cs="Arial"/>
        </w:rPr>
        <w:t xml:space="preserve"> is reaffirming its</w:t>
      </w:r>
      <w:r w:rsidRPr="00D357F6">
        <w:rPr>
          <w:rFonts w:cs="Arial"/>
        </w:rPr>
        <w:t xml:space="preserve"> role as a leader in </w:t>
      </w:r>
      <w:r w:rsidR="00AD66B3" w:rsidRPr="00D357F6">
        <w:rPr>
          <w:rFonts w:cs="Arial"/>
        </w:rPr>
        <w:t xml:space="preserve">the field of </w:t>
      </w:r>
      <w:r w:rsidRPr="00D357F6">
        <w:rPr>
          <w:rFonts w:cs="Arial"/>
        </w:rPr>
        <w:t>innovation in healthcare</w:t>
      </w:r>
      <w:r w:rsidR="00304D98" w:rsidRPr="00D357F6">
        <w:rPr>
          <w:rFonts w:cs="Arial"/>
        </w:rPr>
        <w:t xml:space="preserve">. </w:t>
      </w:r>
      <w:r w:rsidRPr="00D357F6">
        <w:rPr>
          <w:rFonts w:cs="Arial"/>
        </w:rPr>
        <w:t xml:space="preserve">The </w:t>
      </w:r>
      <w:r w:rsidR="008B2E17" w:rsidRPr="00D357F6">
        <w:rPr>
          <w:rFonts w:cs="Arial"/>
        </w:rPr>
        <w:t xml:space="preserve">initiative </w:t>
      </w:r>
      <w:r w:rsidR="008040E8" w:rsidRPr="00D357F6">
        <w:rPr>
          <w:rFonts w:cs="Arial"/>
        </w:rPr>
        <w:t xml:space="preserve">also </w:t>
      </w:r>
      <w:r w:rsidR="008B2E17" w:rsidRPr="00D357F6">
        <w:rPr>
          <w:rFonts w:cs="Arial"/>
        </w:rPr>
        <w:t>further strengthens the Netherlands' leading international economic and scientific position in the field of medical imaging</w:t>
      </w:r>
      <w:r w:rsidR="00304D98" w:rsidRPr="00D357F6">
        <w:rPr>
          <w:rFonts w:cs="Arial"/>
        </w:rPr>
        <w:t>.</w:t>
      </w:r>
    </w:p>
    <w:p w:rsidR="00304D98" w:rsidRPr="00D357F6" w:rsidRDefault="00304D98" w:rsidP="00B00D21">
      <w:pPr>
        <w:autoSpaceDE w:val="0"/>
        <w:rPr>
          <w:rFonts w:cs="Arial"/>
          <w:i/>
        </w:rPr>
      </w:pPr>
    </w:p>
    <w:p w:rsidR="00775AAE" w:rsidRPr="00D357F6" w:rsidRDefault="00BF64BA" w:rsidP="00775AAE">
      <w:pPr>
        <w:rPr>
          <w:rFonts w:cs="Arial"/>
          <w:szCs w:val="22"/>
        </w:rPr>
      </w:pPr>
      <w:r w:rsidRPr="00D357F6">
        <w:rPr>
          <w:rFonts w:cs="Arial"/>
          <w:szCs w:val="22"/>
        </w:rPr>
        <w:t xml:space="preserve">Prof. Dr. </w:t>
      </w:r>
      <w:r w:rsidR="00775AAE" w:rsidRPr="00D357F6">
        <w:rPr>
          <w:rFonts w:cs="Arial"/>
          <w:szCs w:val="22"/>
        </w:rPr>
        <w:t>Jan Kimpen, chairman of the</w:t>
      </w:r>
      <w:r w:rsidRPr="00D357F6">
        <w:rPr>
          <w:rFonts w:cs="Arial"/>
          <w:szCs w:val="22"/>
        </w:rPr>
        <w:t xml:space="preserve"> Executive</w:t>
      </w:r>
      <w:r w:rsidR="00775AAE" w:rsidRPr="00D357F6">
        <w:rPr>
          <w:rFonts w:cs="Arial"/>
          <w:szCs w:val="22"/>
        </w:rPr>
        <w:t xml:space="preserve"> Board </w:t>
      </w:r>
      <w:r w:rsidRPr="00D357F6">
        <w:rPr>
          <w:rFonts w:cs="Arial"/>
          <w:szCs w:val="22"/>
        </w:rPr>
        <w:t>of the</w:t>
      </w:r>
      <w:r w:rsidR="00775AAE" w:rsidRPr="00D357F6">
        <w:rPr>
          <w:rFonts w:cs="Arial"/>
          <w:szCs w:val="22"/>
        </w:rPr>
        <w:t xml:space="preserve"> University Medical Center Utrecht: “Medical </w:t>
      </w:r>
      <w:r w:rsidR="00103DAF" w:rsidRPr="00D357F6">
        <w:rPr>
          <w:rFonts w:cs="Arial"/>
          <w:szCs w:val="22"/>
        </w:rPr>
        <w:t>i</w:t>
      </w:r>
      <w:r w:rsidR="00775AAE" w:rsidRPr="00D357F6">
        <w:rPr>
          <w:rFonts w:cs="Arial"/>
          <w:szCs w:val="22"/>
        </w:rPr>
        <w:t xml:space="preserve">maging is a promising and versatile technology that can be used in many ways in patient care. </w:t>
      </w:r>
      <w:r w:rsidR="00103DAF" w:rsidRPr="00D357F6">
        <w:rPr>
          <w:rFonts w:cs="Arial"/>
          <w:szCs w:val="22"/>
        </w:rPr>
        <w:t xml:space="preserve">With this collaboration we will be able to innovate close to the patient. </w:t>
      </w:r>
      <w:r w:rsidR="00CD575E" w:rsidRPr="00D357F6">
        <w:rPr>
          <w:rFonts w:cs="Arial"/>
          <w:szCs w:val="22"/>
        </w:rPr>
        <w:t>By involving patients</w:t>
      </w:r>
      <w:r w:rsidR="00103DAF" w:rsidRPr="00D357F6">
        <w:rPr>
          <w:rFonts w:cs="Arial"/>
          <w:szCs w:val="22"/>
        </w:rPr>
        <w:t>, we will not have four, but actually five partners!</w:t>
      </w:r>
      <w:r w:rsidR="00775AAE" w:rsidRPr="00D357F6">
        <w:rPr>
          <w:rFonts w:cs="Arial"/>
          <w:szCs w:val="22"/>
        </w:rPr>
        <w:t>”</w:t>
      </w:r>
    </w:p>
    <w:p w:rsidR="00B55DDB" w:rsidRPr="00D357F6" w:rsidRDefault="00B55DDB">
      <w:pPr>
        <w:autoSpaceDE w:val="0"/>
        <w:rPr>
          <w:rFonts w:cs="Arial"/>
        </w:rPr>
      </w:pPr>
    </w:p>
    <w:p w:rsidR="00016827" w:rsidRPr="00D357F6" w:rsidRDefault="00D22F89" w:rsidP="00016827">
      <w:pPr>
        <w:autoSpaceDE w:val="0"/>
      </w:pPr>
      <w:r w:rsidRPr="00D357F6">
        <w:t>Mr</w:t>
      </w:r>
      <w:r w:rsidR="00FC6326" w:rsidRPr="00D357F6">
        <w:t>.</w:t>
      </w:r>
      <w:r w:rsidRPr="00D357F6">
        <w:t xml:space="preserve"> </w:t>
      </w:r>
      <w:r w:rsidR="00016827" w:rsidRPr="00D357F6">
        <w:t xml:space="preserve">Frans van Houten, </w:t>
      </w:r>
      <w:r w:rsidR="002D361B" w:rsidRPr="00D357F6">
        <w:rPr>
          <w:rFonts w:cs="Arial"/>
          <w:shd w:val="clear" w:color="auto" w:fill="FFFFFF"/>
        </w:rPr>
        <w:t>CEO</w:t>
      </w:r>
      <w:r w:rsidR="002D361B" w:rsidRPr="00D357F6">
        <w:rPr>
          <w:rStyle w:val="apple-converted-space"/>
          <w:rFonts w:cs="Arial"/>
          <w:shd w:val="clear" w:color="auto" w:fill="FFFFFF"/>
        </w:rPr>
        <w:t xml:space="preserve"> </w:t>
      </w:r>
      <w:r w:rsidR="002D361B" w:rsidRPr="00D357F6">
        <w:t xml:space="preserve">Royal Philips Electronics: </w:t>
      </w:r>
      <w:r w:rsidR="008B2E17" w:rsidRPr="00D357F6">
        <w:t>“Today we are creating a powerful triangle of academia, industry and clinical practice</w:t>
      </w:r>
      <w:r w:rsidR="0082575C" w:rsidRPr="00D357F6">
        <w:t xml:space="preserve"> in order</w:t>
      </w:r>
      <w:r w:rsidR="008B2E17" w:rsidRPr="00D357F6">
        <w:t xml:space="preserve"> to improve our healthcare provision</w:t>
      </w:r>
      <w:r w:rsidR="00016827" w:rsidRPr="00D357F6">
        <w:t xml:space="preserve">. </w:t>
      </w:r>
      <w:r w:rsidR="008B2E17" w:rsidRPr="00D357F6">
        <w:t>This initiative means that all parties are involved</w:t>
      </w:r>
      <w:r w:rsidR="0082575C" w:rsidRPr="00D357F6">
        <w:t xml:space="preserve"> more closely</w:t>
      </w:r>
      <w:r w:rsidR="008B2E17" w:rsidRPr="00D357F6">
        <w:t xml:space="preserve"> </w:t>
      </w:r>
      <w:r w:rsidR="00256ABA" w:rsidRPr="00D357F6">
        <w:t xml:space="preserve">and at an earlier stage </w:t>
      </w:r>
      <w:r w:rsidR="008B2E17" w:rsidRPr="00D357F6">
        <w:t>in the innovation process</w:t>
      </w:r>
      <w:r w:rsidR="00016827" w:rsidRPr="00D357F6">
        <w:t xml:space="preserve">, </w:t>
      </w:r>
      <w:r w:rsidR="008B2E17" w:rsidRPr="00D357F6">
        <w:t xml:space="preserve">and </w:t>
      </w:r>
      <w:r w:rsidR="0082575C" w:rsidRPr="00D357F6">
        <w:t>it</w:t>
      </w:r>
      <w:r w:rsidR="00256ABA" w:rsidRPr="00D357F6">
        <w:t xml:space="preserve"> also</w:t>
      </w:r>
      <w:r w:rsidR="0082575C" w:rsidRPr="00D357F6">
        <w:t xml:space="preserve"> </w:t>
      </w:r>
      <w:r w:rsidR="008B2E17" w:rsidRPr="00D357F6">
        <w:t>gives</w:t>
      </w:r>
      <w:r w:rsidR="00016827" w:rsidRPr="00D357F6">
        <w:t xml:space="preserve"> Philips new</w:t>
      </w:r>
      <w:r w:rsidR="008B2E17" w:rsidRPr="00D357F6">
        <w:t xml:space="preserve"> and valuable insight</w:t>
      </w:r>
      <w:r w:rsidR="0082575C" w:rsidRPr="00D357F6">
        <w:t>s</w:t>
      </w:r>
      <w:r w:rsidR="008B2E17" w:rsidRPr="00D357F6">
        <w:t xml:space="preserve"> based on the most up-to-date clinical practice</w:t>
      </w:r>
      <w:r w:rsidR="00016827" w:rsidRPr="00D357F6">
        <w:t xml:space="preserve">. </w:t>
      </w:r>
      <w:r w:rsidR="008B2E17" w:rsidRPr="00D357F6">
        <w:t>It is only b</w:t>
      </w:r>
      <w:r w:rsidR="0082575C" w:rsidRPr="00D357F6">
        <w:t>y</w:t>
      </w:r>
      <w:r w:rsidR="008B2E17" w:rsidRPr="00D357F6">
        <w:t xml:space="preserve"> working together</w:t>
      </w:r>
      <w:r w:rsidR="002C2C9D" w:rsidRPr="00D357F6">
        <w:t xml:space="preserve"> in this way</w:t>
      </w:r>
      <w:r w:rsidR="008B2E17" w:rsidRPr="00D357F6">
        <w:t xml:space="preserve"> that we will be able to develop new and promising medical solutions at a faster rate and apply them in global healthcare</w:t>
      </w:r>
      <w:r w:rsidR="00016827" w:rsidRPr="00D357F6">
        <w:t>.”</w:t>
      </w:r>
    </w:p>
    <w:p w:rsidR="00016827" w:rsidRPr="00D357F6" w:rsidRDefault="00016827" w:rsidP="00016827">
      <w:r w:rsidRPr="00D357F6">
        <w:t> </w:t>
      </w:r>
    </w:p>
    <w:p w:rsidR="00E6095D" w:rsidRPr="00D357F6" w:rsidRDefault="008C334B" w:rsidP="00E6095D">
      <w:r>
        <w:t>Dr. ir.</w:t>
      </w:r>
      <w:r w:rsidR="00D22F89" w:rsidRPr="00D357F6">
        <w:t xml:space="preserve"> </w:t>
      </w:r>
      <w:r w:rsidR="00E6095D" w:rsidRPr="00D357F6">
        <w:t xml:space="preserve">Arno Peels, </w:t>
      </w:r>
      <w:r w:rsidR="008040E8" w:rsidRPr="00D357F6">
        <w:t xml:space="preserve">Chairman </w:t>
      </w:r>
      <w:r w:rsidR="00E6095D" w:rsidRPr="00D357F6">
        <w:t xml:space="preserve">of the </w:t>
      </w:r>
      <w:r w:rsidR="0082575C" w:rsidRPr="00D357F6">
        <w:t xml:space="preserve">Executive </w:t>
      </w:r>
      <w:r w:rsidR="00E6095D" w:rsidRPr="00D357F6">
        <w:t>Board of the Eindhoven University of Technology (TU/e): “The added value of this public-private part</w:t>
      </w:r>
      <w:r w:rsidR="0082575C" w:rsidRPr="00D357F6">
        <w:t>nership is faster innovation that will l</w:t>
      </w:r>
      <w:r w:rsidR="00E6095D" w:rsidRPr="00D357F6">
        <w:t xml:space="preserve">ead to </w:t>
      </w:r>
      <w:r w:rsidR="00FC6326" w:rsidRPr="00D357F6">
        <w:t xml:space="preserve">the </w:t>
      </w:r>
      <w:r w:rsidR="00E6095D" w:rsidRPr="00D357F6">
        <w:t>more rapid discovery of solutions for society's problems and, in</w:t>
      </w:r>
      <w:r w:rsidR="0082575C" w:rsidRPr="00D357F6">
        <w:t xml:space="preserve"> due course</w:t>
      </w:r>
      <w:r w:rsidR="00E6095D" w:rsidRPr="00D357F6">
        <w:t>, faster economic results. This ties in seamlessly with our input for the 'top sector' policy: innovation in both society and the economy − innovation to produce solutions for major challenges in society.”</w:t>
      </w:r>
    </w:p>
    <w:p w:rsidR="00B55DDB" w:rsidRPr="00D357F6" w:rsidRDefault="003C7E8E" w:rsidP="003C7E8E">
      <w:pPr>
        <w:autoSpaceDE w:val="0"/>
        <w:autoSpaceDN w:val="0"/>
        <w:rPr>
          <w:rFonts w:cs="Arial"/>
        </w:rPr>
      </w:pPr>
      <w:r w:rsidRPr="00D357F6">
        <w:rPr>
          <w:rFonts w:cs="Arial"/>
          <w:szCs w:val="22"/>
        </w:rPr>
        <w:t xml:space="preserve"> </w:t>
      </w:r>
      <w:r w:rsidR="00B55DDB" w:rsidRPr="00D357F6">
        <w:rPr>
          <w:rFonts w:cs="Arial"/>
        </w:rPr>
        <w:t xml:space="preserve"> </w:t>
      </w:r>
    </w:p>
    <w:p w:rsidR="002D361B" w:rsidRPr="00D357F6" w:rsidRDefault="00D22F89" w:rsidP="002D361B">
      <w:pPr>
        <w:rPr>
          <w:rFonts w:ascii="Verdana" w:hAnsi="Verdana"/>
          <w:szCs w:val="22"/>
        </w:rPr>
      </w:pPr>
      <w:r w:rsidRPr="00D357F6">
        <w:rPr>
          <w:rFonts w:cs="Arial"/>
          <w:szCs w:val="22"/>
        </w:rPr>
        <w:t>Ms</w:t>
      </w:r>
      <w:r w:rsidR="00FC6326" w:rsidRPr="00D357F6">
        <w:rPr>
          <w:rFonts w:cs="Arial"/>
          <w:szCs w:val="22"/>
        </w:rPr>
        <w:t>.</w:t>
      </w:r>
      <w:r w:rsidRPr="00D357F6">
        <w:rPr>
          <w:rFonts w:cs="Arial"/>
          <w:szCs w:val="22"/>
        </w:rPr>
        <w:t xml:space="preserve"> </w:t>
      </w:r>
      <w:r w:rsidR="002D361B" w:rsidRPr="00D357F6">
        <w:rPr>
          <w:rFonts w:cs="Arial"/>
          <w:szCs w:val="22"/>
        </w:rPr>
        <w:t xml:space="preserve">Yvonne van Rooy, </w:t>
      </w:r>
      <w:r w:rsidR="00D357F6" w:rsidRPr="00D357F6">
        <w:rPr>
          <w:rFonts w:cs="Arial"/>
          <w:shd w:val="clear" w:color="auto" w:fill="FFFFFF"/>
        </w:rPr>
        <w:t>President</w:t>
      </w:r>
      <w:r w:rsidR="00321BCC" w:rsidRPr="00D357F6">
        <w:rPr>
          <w:rFonts w:cs="Arial"/>
          <w:shd w:val="clear" w:color="auto" w:fill="FFFFFF"/>
        </w:rPr>
        <w:t xml:space="preserve"> of the </w:t>
      </w:r>
      <w:r w:rsidR="00816F42" w:rsidRPr="00D357F6">
        <w:rPr>
          <w:rFonts w:cs="Arial"/>
          <w:shd w:val="clear" w:color="auto" w:fill="FFFFFF"/>
        </w:rPr>
        <w:t xml:space="preserve">Executive </w:t>
      </w:r>
      <w:r w:rsidR="00321BCC" w:rsidRPr="00D357F6">
        <w:rPr>
          <w:rFonts w:cs="Arial"/>
          <w:shd w:val="clear" w:color="auto" w:fill="FFFFFF"/>
        </w:rPr>
        <w:t>Board</w:t>
      </w:r>
      <w:r w:rsidR="00816F42" w:rsidRPr="00D357F6">
        <w:rPr>
          <w:rFonts w:cs="Arial"/>
          <w:shd w:val="clear" w:color="auto" w:fill="FFFFFF"/>
        </w:rPr>
        <w:t xml:space="preserve"> </w:t>
      </w:r>
      <w:r w:rsidR="00321BCC" w:rsidRPr="00D357F6">
        <w:rPr>
          <w:rFonts w:cs="Arial"/>
          <w:shd w:val="clear" w:color="auto" w:fill="FFFFFF"/>
        </w:rPr>
        <w:t xml:space="preserve">of </w:t>
      </w:r>
      <w:r w:rsidR="00816F42" w:rsidRPr="00D357F6">
        <w:rPr>
          <w:rFonts w:cs="Arial"/>
          <w:shd w:val="clear" w:color="auto" w:fill="FFFFFF"/>
        </w:rPr>
        <w:t>Utrecht</w:t>
      </w:r>
      <w:r w:rsidR="00321BCC" w:rsidRPr="00D357F6">
        <w:rPr>
          <w:rFonts w:cs="Arial"/>
          <w:shd w:val="clear" w:color="auto" w:fill="FFFFFF"/>
        </w:rPr>
        <w:t xml:space="preserve"> </w:t>
      </w:r>
      <w:r w:rsidR="002D361B" w:rsidRPr="00D357F6">
        <w:rPr>
          <w:rFonts w:cs="Arial"/>
          <w:shd w:val="clear" w:color="auto" w:fill="FFFFFF"/>
        </w:rPr>
        <w:t>Universit</w:t>
      </w:r>
      <w:r w:rsidR="00321BCC" w:rsidRPr="00D357F6">
        <w:rPr>
          <w:rFonts w:cs="Arial"/>
          <w:shd w:val="clear" w:color="auto" w:fill="FFFFFF"/>
        </w:rPr>
        <w:t>y</w:t>
      </w:r>
      <w:r w:rsidR="002D361B" w:rsidRPr="00D357F6">
        <w:rPr>
          <w:rFonts w:cs="Arial"/>
          <w:shd w:val="clear" w:color="auto" w:fill="FFFFFF"/>
        </w:rPr>
        <w:t xml:space="preserve">: </w:t>
      </w:r>
      <w:r w:rsidR="002D361B" w:rsidRPr="00D357F6">
        <w:rPr>
          <w:rFonts w:cs="Arial"/>
          <w:szCs w:val="22"/>
        </w:rPr>
        <w:t>“</w:t>
      </w:r>
      <w:r w:rsidR="00321BCC" w:rsidRPr="00D357F6">
        <w:rPr>
          <w:rFonts w:cs="Arial"/>
          <w:szCs w:val="22"/>
        </w:rPr>
        <w:t>With the</w:t>
      </w:r>
      <w:r w:rsidR="002D361B" w:rsidRPr="00D357F6">
        <w:rPr>
          <w:rFonts w:cs="Arial"/>
          <w:szCs w:val="22"/>
        </w:rPr>
        <w:t xml:space="preserve"> UMC Utrecht </w:t>
      </w:r>
      <w:r w:rsidR="00321BCC" w:rsidRPr="00D357F6">
        <w:rPr>
          <w:rFonts w:cs="Arial"/>
          <w:szCs w:val="22"/>
        </w:rPr>
        <w:t>and the faculties of science and technology as well as veterinary medicine, the Utrecht Science Park boasts a unique concentration of knowle</w:t>
      </w:r>
      <w:r w:rsidR="002C2C9D" w:rsidRPr="00D357F6">
        <w:rPr>
          <w:rFonts w:cs="Arial"/>
          <w:szCs w:val="22"/>
        </w:rPr>
        <w:t>dge institutes in the field of l</w:t>
      </w:r>
      <w:r w:rsidR="00321BCC" w:rsidRPr="00D357F6">
        <w:rPr>
          <w:rFonts w:cs="Arial"/>
          <w:szCs w:val="22"/>
        </w:rPr>
        <w:t xml:space="preserve">ife </w:t>
      </w:r>
      <w:r w:rsidR="002C2C9D" w:rsidRPr="00D357F6">
        <w:rPr>
          <w:rFonts w:cs="Arial"/>
          <w:szCs w:val="22"/>
        </w:rPr>
        <w:t>s</w:t>
      </w:r>
      <w:r w:rsidR="00321BCC" w:rsidRPr="00D357F6">
        <w:rPr>
          <w:rFonts w:cs="Arial"/>
          <w:szCs w:val="22"/>
        </w:rPr>
        <w:t>ciences</w:t>
      </w:r>
      <w:r w:rsidR="002D361B" w:rsidRPr="00D357F6">
        <w:rPr>
          <w:rFonts w:cs="Arial"/>
          <w:szCs w:val="22"/>
        </w:rPr>
        <w:t xml:space="preserve">. </w:t>
      </w:r>
      <w:r w:rsidR="00321BCC" w:rsidRPr="00D357F6">
        <w:rPr>
          <w:rFonts w:cs="Arial"/>
          <w:szCs w:val="22"/>
        </w:rPr>
        <w:t xml:space="preserve">Thanks to the </w:t>
      </w:r>
      <w:r w:rsidR="002341ED" w:rsidRPr="00D357F6">
        <w:rPr>
          <w:rFonts w:cs="Arial"/>
          <w:szCs w:val="22"/>
        </w:rPr>
        <w:t>strategic</w:t>
      </w:r>
      <w:r w:rsidR="00321BCC" w:rsidRPr="00D357F6">
        <w:rPr>
          <w:rFonts w:cs="Arial"/>
          <w:szCs w:val="22"/>
        </w:rPr>
        <w:t xml:space="preserve"> alliance with the Eindhoven University of Technology, we represent a strong partner for industry</w:t>
      </w:r>
      <w:r w:rsidR="00FC6326" w:rsidRPr="00D357F6">
        <w:rPr>
          <w:rFonts w:cs="Arial"/>
          <w:szCs w:val="22"/>
        </w:rPr>
        <w:t>,</w:t>
      </w:r>
      <w:r w:rsidR="00321BCC" w:rsidRPr="00D357F6">
        <w:rPr>
          <w:rFonts w:cs="Arial"/>
          <w:szCs w:val="22"/>
        </w:rPr>
        <w:t xml:space="preserve"> both on a national and a </w:t>
      </w:r>
      <w:r w:rsidR="002341ED" w:rsidRPr="00D357F6">
        <w:rPr>
          <w:rFonts w:cs="Arial"/>
          <w:szCs w:val="22"/>
        </w:rPr>
        <w:lastRenderedPageBreak/>
        <w:t>European</w:t>
      </w:r>
      <w:r w:rsidR="00321BCC" w:rsidRPr="00D357F6">
        <w:rPr>
          <w:rFonts w:cs="Arial"/>
          <w:szCs w:val="22"/>
        </w:rPr>
        <w:t xml:space="preserve"> level</w:t>
      </w:r>
      <w:r w:rsidR="00FC6326" w:rsidRPr="00D357F6">
        <w:rPr>
          <w:rFonts w:cs="Arial"/>
          <w:szCs w:val="22"/>
        </w:rPr>
        <w:t>,</w:t>
      </w:r>
      <w:r w:rsidR="00321BCC" w:rsidRPr="00D357F6">
        <w:rPr>
          <w:rFonts w:cs="Arial"/>
          <w:szCs w:val="22"/>
        </w:rPr>
        <w:t xml:space="preserve"> at the promising interface of technology and life sciences</w:t>
      </w:r>
      <w:r w:rsidR="002D361B" w:rsidRPr="00D357F6">
        <w:rPr>
          <w:rFonts w:cs="Arial"/>
          <w:szCs w:val="22"/>
        </w:rPr>
        <w:t xml:space="preserve">. </w:t>
      </w:r>
      <w:r w:rsidR="00321BCC" w:rsidRPr="00D357F6">
        <w:rPr>
          <w:rFonts w:cs="Arial"/>
          <w:szCs w:val="22"/>
        </w:rPr>
        <w:t>This new</w:t>
      </w:r>
      <w:r w:rsidR="002D361B" w:rsidRPr="00D357F6">
        <w:rPr>
          <w:rFonts w:cs="Arial"/>
          <w:szCs w:val="22"/>
        </w:rPr>
        <w:t xml:space="preserve"> consortium </w:t>
      </w:r>
      <w:r w:rsidR="00321BCC" w:rsidRPr="00D357F6">
        <w:rPr>
          <w:rFonts w:cs="Arial"/>
          <w:szCs w:val="22"/>
        </w:rPr>
        <w:t>is further evidence of that</w:t>
      </w:r>
      <w:r w:rsidR="002D361B" w:rsidRPr="00D357F6">
        <w:rPr>
          <w:rFonts w:cs="Arial"/>
          <w:szCs w:val="22"/>
        </w:rPr>
        <w:t>.”</w:t>
      </w:r>
    </w:p>
    <w:p w:rsidR="00B55DDB" w:rsidRPr="007D18ED" w:rsidRDefault="00B55DDB">
      <w:pPr>
        <w:autoSpaceDE w:val="0"/>
        <w:rPr>
          <w:rFonts w:cs="Arial"/>
        </w:rPr>
      </w:pPr>
    </w:p>
    <w:p w:rsidR="00B55DDB" w:rsidRPr="007D18ED" w:rsidRDefault="00B55DDB">
      <w:pPr>
        <w:autoSpaceDE w:val="0"/>
        <w:rPr>
          <w:rFonts w:cs="Arial"/>
        </w:rPr>
      </w:pPr>
    </w:p>
    <w:p w:rsidR="00B55DDB" w:rsidRPr="007D18ED" w:rsidRDefault="00321BCC">
      <w:pPr>
        <w:rPr>
          <w:b/>
        </w:rPr>
      </w:pPr>
      <w:r w:rsidRPr="007D18ED">
        <w:rPr>
          <w:b/>
        </w:rPr>
        <w:t>For further information contact</w:t>
      </w:r>
      <w:r w:rsidR="00B55DDB" w:rsidRPr="007D18ED">
        <w:rPr>
          <w:b/>
        </w:rPr>
        <w:t>:</w:t>
      </w:r>
    </w:p>
    <w:p w:rsidR="00B55DDB" w:rsidRPr="007D18ED" w:rsidRDefault="00B55DDB">
      <w:pPr>
        <w:rPr>
          <w:rFonts w:cs="Arial"/>
          <w:color w:val="000000"/>
          <w:szCs w:val="22"/>
        </w:rPr>
      </w:pPr>
    </w:p>
    <w:p w:rsidR="00B55DDB" w:rsidRPr="00A85C83" w:rsidRDefault="00B55DDB">
      <w:pPr>
        <w:rPr>
          <w:rFonts w:cs="Arial"/>
          <w:color w:val="000000"/>
          <w:szCs w:val="22"/>
        </w:rPr>
      </w:pPr>
      <w:r w:rsidRPr="00A85C83">
        <w:rPr>
          <w:rFonts w:cs="Arial"/>
          <w:color w:val="000000"/>
          <w:szCs w:val="22"/>
        </w:rPr>
        <w:t>Harma Plaggemars</w:t>
      </w:r>
    </w:p>
    <w:p w:rsidR="00B55DDB" w:rsidRPr="00A85C83" w:rsidRDefault="00B55DDB">
      <w:pPr>
        <w:rPr>
          <w:rFonts w:cs="Arial"/>
          <w:color w:val="000000"/>
          <w:szCs w:val="22"/>
        </w:rPr>
      </w:pPr>
      <w:r w:rsidRPr="00A85C83">
        <w:rPr>
          <w:rFonts w:cs="Arial"/>
          <w:color w:val="000000"/>
          <w:szCs w:val="22"/>
        </w:rPr>
        <w:t>UMC Utrecht</w:t>
      </w:r>
    </w:p>
    <w:p w:rsidR="00B55DDB" w:rsidRPr="00A85C83" w:rsidRDefault="00B55DDB">
      <w:pPr>
        <w:rPr>
          <w:rFonts w:cs="Arial"/>
          <w:color w:val="FF0000"/>
          <w:szCs w:val="22"/>
        </w:rPr>
      </w:pPr>
      <w:r w:rsidRPr="00A85C83">
        <w:rPr>
          <w:rFonts w:cs="Arial"/>
          <w:color w:val="000000"/>
          <w:szCs w:val="22"/>
        </w:rPr>
        <w:t xml:space="preserve">Tel. +31 </w:t>
      </w:r>
      <w:r w:rsidR="006759F4" w:rsidRPr="00A85C83">
        <w:rPr>
          <w:rFonts w:cs="Arial"/>
          <w:szCs w:val="22"/>
        </w:rPr>
        <w:t>6 42 95 2502</w:t>
      </w:r>
    </w:p>
    <w:p w:rsidR="00B55DDB" w:rsidRPr="00A85C83" w:rsidRDefault="00B55DDB">
      <w:pPr>
        <w:rPr>
          <w:rFonts w:cs="Arial"/>
          <w:color w:val="000000"/>
          <w:szCs w:val="22"/>
        </w:rPr>
      </w:pPr>
      <w:r w:rsidRPr="00A85C83">
        <w:rPr>
          <w:rFonts w:cs="Arial"/>
          <w:color w:val="000000"/>
          <w:szCs w:val="22"/>
        </w:rPr>
        <w:t xml:space="preserve">E-mail: </w:t>
      </w:r>
      <w:hyperlink r:id="rId11" w:history="1">
        <w:r w:rsidRPr="00A85C83">
          <w:rPr>
            <w:rStyle w:val="Hyperlink"/>
          </w:rPr>
          <w:t>h.c.plaggemars@umcutrecht.nl</w:t>
        </w:r>
      </w:hyperlink>
    </w:p>
    <w:p w:rsidR="00B55DDB" w:rsidRPr="00A85C83" w:rsidRDefault="00B55DDB">
      <w:pPr>
        <w:rPr>
          <w:rFonts w:cs="Arial"/>
          <w:color w:val="000000"/>
          <w:szCs w:val="22"/>
        </w:rPr>
      </w:pPr>
    </w:p>
    <w:p w:rsidR="00B55DDB" w:rsidRPr="00A85C83" w:rsidRDefault="00B55DDB">
      <w:pPr>
        <w:rPr>
          <w:color w:val="000000"/>
        </w:rPr>
      </w:pPr>
      <w:r w:rsidRPr="00A85C83">
        <w:rPr>
          <w:color w:val="000000"/>
        </w:rPr>
        <w:t>Joost Maltha</w:t>
      </w:r>
    </w:p>
    <w:p w:rsidR="00B55DDB" w:rsidRPr="00A85C83" w:rsidRDefault="00B55DDB">
      <w:pPr>
        <w:rPr>
          <w:color w:val="000000"/>
        </w:rPr>
      </w:pPr>
      <w:r w:rsidRPr="00A85C83">
        <w:rPr>
          <w:color w:val="000000"/>
        </w:rPr>
        <w:t>Philips Healthcare</w:t>
      </w:r>
      <w:r w:rsidR="00BF64BA">
        <w:rPr>
          <w:color w:val="000000"/>
        </w:rPr>
        <w:t xml:space="preserve"> Benelux</w:t>
      </w:r>
    </w:p>
    <w:p w:rsidR="00B55DDB" w:rsidRPr="00A85C83" w:rsidRDefault="00B55DDB">
      <w:pPr>
        <w:rPr>
          <w:color w:val="000000"/>
        </w:rPr>
      </w:pPr>
      <w:r w:rsidRPr="00A85C83">
        <w:rPr>
          <w:color w:val="000000"/>
        </w:rPr>
        <w:t>Tel. +31 6 10 55 8116</w:t>
      </w:r>
    </w:p>
    <w:p w:rsidR="00B55DDB" w:rsidRPr="00A85C83" w:rsidRDefault="00B55DDB">
      <w:pPr>
        <w:rPr>
          <w:color w:val="000000"/>
        </w:rPr>
      </w:pPr>
      <w:r w:rsidRPr="00A85C83">
        <w:rPr>
          <w:color w:val="000000"/>
        </w:rPr>
        <w:t xml:space="preserve">E-mail: </w:t>
      </w:r>
      <w:hyperlink r:id="rId12" w:history="1">
        <w:r w:rsidRPr="00A85C83">
          <w:rPr>
            <w:rStyle w:val="Hyperlink"/>
          </w:rPr>
          <w:t>joost.maltha@philips.com</w:t>
        </w:r>
      </w:hyperlink>
      <w:r w:rsidRPr="00A85C83">
        <w:rPr>
          <w:color w:val="000000"/>
        </w:rPr>
        <w:br/>
      </w:r>
    </w:p>
    <w:p w:rsidR="00B55DDB" w:rsidRPr="00A85C83" w:rsidRDefault="00B55DDB">
      <w:pPr>
        <w:rPr>
          <w:color w:val="000000"/>
        </w:rPr>
      </w:pPr>
      <w:r w:rsidRPr="00A85C83">
        <w:rPr>
          <w:color w:val="000000"/>
        </w:rPr>
        <w:t>Floris Ran</w:t>
      </w:r>
    </w:p>
    <w:p w:rsidR="00B55DDB" w:rsidRPr="00A85C83" w:rsidRDefault="00321BCC">
      <w:pPr>
        <w:rPr>
          <w:color w:val="000000"/>
        </w:rPr>
      </w:pPr>
      <w:r w:rsidRPr="00A85C83">
        <w:rPr>
          <w:color w:val="000000"/>
        </w:rPr>
        <w:t>Eindhoven University of Technology (</w:t>
      </w:r>
      <w:r w:rsidR="00B55DDB" w:rsidRPr="00A85C83">
        <w:rPr>
          <w:color w:val="000000"/>
        </w:rPr>
        <w:t>TU/e</w:t>
      </w:r>
      <w:r w:rsidRPr="00A85C83">
        <w:rPr>
          <w:color w:val="000000"/>
        </w:rPr>
        <w:t>)</w:t>
      </w:r>
    </w:p>
    <w:p w:rsidR="00B55DDB" w:rsidRPr="00A85C83" w:rsidRDefault="00B55DDB">
      <w:pPr>
        <w:rPr>
          <w:color w:val="FF0000"/>
        </w:rPr>
      </w:pPr>
      <w:r w:rsidRPr="00A85C83">
        <w:rPr>
          <w:color w:val="000000"/>
        </w:rPr>
        <w:t xml:space="preserve">Tel. </w:t>
      </w:r>
      <w:r w:rsidR="006759F4" w:rsidRPr="00A85C83">
        <w:rPr>
          <w:rFonts w:cs="Arial"/>
          <w:szCs w:val="22"/>
        </w:rPr>
        <w:t xml:space="preserve">+31 6 2115 1208 </w:t>
      </w:r>
    </w:p>
    <w:p w:rsidR="00B55DDB" w:rsidRPr="00A85C83" w:rsidRDefault="00B55DDB">
      <w:pPr>
        <w:rPr>
          <w:color w:val="000000"/>
        </w:rPr>
      </w:pPr>
      <w:r w:rsidRPr="00A85C83">
        <w:rPr>
          <w:color w:val="000000"/>
        </w:rPr>
        <w:t xml:space="preserve">E-mail: </w:t>
      </w:r>
      <w:hyperlink r:id="rId13" w:history="1">
        <w:r w:rsidR="00D67F4B" w:rsidRPr="00A85C83">
          <w:rPr>
            <w:rStyle w:val="Hyperlink"/>
          </w:rPr>
          <w:t>f.r.ran@tue.nl</w:t>
        </w:r>
      </w:hyperlink>
    </w:p>
    <w:p w:rsidR="00B55DDB" w:rsidRPr="00A85C83" w:rsidRDefault="00B55DDB">
      <w:pPr>
        <w:rPr>
          <w:color w:val="000000"/>
        </w:rPr>
      </w:pPr>
    </w:p>
    <w:p w:rsidR="006759F4" w:rsidRPr="00A85C83" w:rsidRDefault="009A3FAC">
      <w:pPr>
        <w:rPr>
          <w:lang w:val="nl-NL"/>
        </w:rPr>
      </w:pPr>
      <w:r w:rsidRPr="00A85C83">
        <w:rPr>
          <w:lang w:val="nl-NL"/>
        </w:rPr>
        <w:t>Wietske de Lange</w:t>
      </w:r>
    </w:p>
    <w:p w:rsidR="003870DF" w:rsidRPr="00A85C83" w:rsidRDefault="00816F42" w:rsidP="003870DF">
      <w:pPr>
        <w:rPr>
          <w:color w:val="000000"/>
          <w:lang w:val="nl-NL"/>
        </w:rPr>
      </w:pPr>
      <w:r w:rsidRPr="00A85C83">
        <w:rPr>
          <w:color w:val="000000"/>
          <w:lang w:val="nl-NL"/>
        </w:rPr>
        <w:t xml:space="preserve">Utrecht </w:t>
      </w:r>
      <w:r w:rsidR="00A72E78" w:rsidRPr="00A85C83">
        <w:rPr>
          <w:color w:val="000000"/>
          <w:lang w:val="nl-NL"/>
        </w:rPr>
        <w:t>U</w:t>
      </w:r>
      <w:r w:rsidRPr="00A85C83">
        <w:rPr>
          <w:color w:val="000000"/>
          <w:lang w:val="nl-NL"/>
        </w:rPr>
        <w:t>niversity</w:t>
      </w:r>
    </w:p>
    <w:p w:rsidR="006759F4" w:rsidRPr="00A85C83" w:rsidRDefault="003870DF" w:rsidP="006759F4">
      <w:pPr>
        <w:rPr>
          <w:color w:val="000000"/>
        </w:rPr>
      </w:pPr>
      <w:r w:rsidRPr="00A85C83">
        <w:t>Tel. +31 6 45 75 82 44</w:t>
      </w:r>
    </w:p>
    <w:p w:rsidR="006759F4" w:rsidRPr="007D18ED" w:rsidRDefault="006759F4">
      <w:pPr>
        <w:rPr>
          <w:color w:val="000000"/>
        </w:rPr>
      </w:pPr>
      <w:r w:rsidRPr="00A85C83">
        <w:t xml:space="preserve">E-mail: </w:t>
      </w:r>
      <w:hyperlink r:id="rId14" w:history="1">
        <w:r w:rsidR="009A3FAC" w:rsidRPr="00A85C83">
          <w:rPr>
            <w:rStyle w:val="Hyperlink"/>
            <w:rFonts w:cs="Arial"/>
            <w:szCs w:val="22"/>
          </w:rPr>
          <w:t>w.delange@uu.nl</w:t>
        </w:r>
      </w:hyperlink>
    </w:p>
    <w:p w:rsidR="006759F4" w:rsidRPr="007D18ED" w:rsidRDefault="006759F4">
      <w:pPr>
        <w:rPr>
          <w:rFonts w:cs="Arial"/>
          <w:b/>
          <w:szCs w:val="22"/>
        </w:rPr>
      </w:pPr>
    </w:p>
    <w:p w:rsidR="00280FAE" w:rsidRPr="007D18ED" w:rsidRDefault="00321BCC" w:rsidP="00280FAE">
      <w:pPr>
        <w:rPr>
          <w:szCs w:val="22"/>
        </w:rPr>
      </w:pPr>
      <w:r w:rsidRPr="007D18ED">
        <w:rPr>
          <w:rFonts w:cs="Arial"/>
          <w:b/>
          <w:szCs w:val="22"/>
        </w:rPr>
        <w:t xml:space="preserve">About the University </w:t>
      </w:r>
      <w:r w:rsidR="00086E9D" w:rsidRPr="007D18ED">
        <w:rPr>
          <w:rFonts w:cs="Arial"/>
          <w:b/>
          <w:szCs w:val="22"/>
        </w:rPr>
        <w:t>Medi</w:t>
      </w:r>
      <w:r w:rsidR="006539D2" w:rsidRPr="007D18ED">
        <w:rPr>
          <w:rFonts w:cs="Arial"/>
          <w:b/>
          <w:szCs w:val="22"/>
        </w:rPr>
        <w:t>cal Center</w:t>
      </w:r>
      <w:r w:rsidR="00086E9D" w:rsidRPr="007D18ED">
        <w:rPr>
          <w:rFonts w:cs="Arial"/>
          <w:b/>
          <w:szCs w:val="22"/>
        </w:rPr>
        <w:t xml:space="preserve"> Utrecht (UMC Utrecht)</w:t>
      </w:r>
      <w:r w:rsidR="00086E9D" w:rsidRPr="007D18ED">
        <w:rPr>
          <w:rFonts w:cs="Arial"/>
          <w:szCs w:val="22"/>
        </w:rPr>
        <w:br/>
      </w:r>
      <w:r w:rsidR="006539D2" w:rsidRPr="007D18ED">
        <w:rPr>
          <w:rFonts w:cs="Arial"/>
          <w:szCs w:val="22"/>
        </w:rPr>
        <w:t>The University Medical Center Utrecht is one of the largest public healthcare institutions in the Netherlands</w:t>
      </w:r>
      <w:r w:rsidR="00086E9D" w:rsidRPr="007D18ED">
        <w:rPr>
          <w:rFonts w:cs="Arial"/>
          <w:szCs w:val="22"/>
        </w:rPr>
        <w:t xml:space="preserve">. </w:t>
      </w:r>
      <w:r w:rsidR="006539D2" w:rsidRPr="007D18ED">
        <w:rPr>
          <w:rFonts w:cs="Arial"/>
          <w:szCs w:val="22"/>
        </w:rPr>
        <w:t>With almost</w:t>
      </w:r>
      <w:r w:rsidR="00086E9D" w:rsidRPr="007D18ED">
        <w:rPr>
          <w:rFonts w:cs="Arial"/>
          <w:szCs w:val="22"/>
        </w:rPr>
        <w:t xml:space="preserve"> 11</w:t>
      </w:r>
      <w:r w:rsidR="006539D2" w:rsidRPr="007D18ED">
        <w:rPr>
          <w:rFonts w:cs="Arial"/>
          <w:szCs w:val="22"/>
        </w:rPr>
        <w:t>,</w:t>
      </w:r>
      <w:r w:rsidR="00086E9D" w:rsidRPr="007D18ED">
        <w:rPr>
          <w:rFonts w:cs="Arial"/>
          <w:szCs w:val="22"/>
        </w:rPr>
        <w:t xml:space="preserve">000 </w:t>
      </w:r>
      <w:r w:rsidR="006539D2" w:rsidRPr="007D18ED">
        <w:rPr>
          <w:rFonts w:cs="Arial"/>
          <w:szCs w:val="22"/>
        </w:rPr>
        <w:t>employees, it is constantly building on the provision of good healthcare services based on knowledge and people</w:t>
      </w:r>
      <w:r w:rsidR="00086E9D" w:rsidRPr="007D18ED">
        <w:rPr>
          <w:rFonts w:cs="Arial"/>
          <w:szCs w:val="22"/>
        </w:rPr>
        <w:t xml:space="preserve">. </w:t>
      </w:r>
      <w:r w:rsidR="006539D2" w:rsidRPr="007D18ED">
        <w:rPr>
          <w:rFonts w:cs="Arial"/>
          <w:szCs w:val="22"/>
        </w:rPr>
        <w:t>The</w:t>
      </w:r>
      <w:r w:rsidR="00086E9D" w:rsidRPr="007D18ED">
        <w:rPr>
          <w:rFonts w:cs="Arial"/>
          <w:szCs w:val="22"/>
        </w:rPr>
        <w:t xml:space="preserve"> UMC Utrecht </w:t>
      </w:r>
      <w:r w:rsidR="006539D2" w:rsidRPr="007D18ED">
        <w:rPr>
          <w:rFonts w:cs="Arial"/>
          <w:szCs w:val="22"/>
        </w:rPr>
        <w:t>strives to be a leading international university medical center where knowledge about health, disease and healthcare is generated, tested, shared and applied</w:t>
      </w:r>
      <w:r w:rsidR="00086E9D" w:rsidRPr="007D18ED">
        <w:rPr>
          <w:rFonts w:cs="Arial"/>
          <w:szCs w:val="22"/>
        </w:rPr>
        <w:t xml:space="preserve">. UMC Utrecht </w:t>
      </w:r>
      <w:r w:rsidR="006539D2" w:rsidRPr="007D18ED">
        <w:rPr>
          <w:rFonts w:cs="Arial"/>
          <w:szCs w:val="22"/>
        </w:rPr>
        <w:t>forms part of the Netherlands Federation of University Medical Centers ('</w:t>
      </w:r>
      <w:r w:rsidR="00086E9D" w:rsidRPr="007D18ED">
        <w:rPr>
          <w:rFonts w:cs="Arial"/>
          <w:i/>
          <w:szCs w:val="22"/>
        </w:rPr>
        <w:t>Nederlandse Federatie van Universitair Medische Centra</w:t>
      </w:r>
      <w:r w:rsidR="006539D2" w:rsidRPr="007D18ED">
        <w:rPr>
          <w:rFonts w:cs="Arial"/>
          <w:i/>
          <w:szCs w:val="22"/>
        </w:rPr>
        <w:t xml:space="preserve">, </w:t>
      </w:r>
      <w:r w:rsidR="00086E9D" w:rsidRPr="007D18ED">
        <w:rPr>
          <w:rFonts w:cs="Arial"/>
          <w:i/>
          <w:szCs w:val="22"/>
        </w:rPr>
        <w:t>NFU</w:t>
      </w:r>
      <w:r w:rsidR="006539D2" w:rsidRPr="007D18ED">
        <w:rPr>
          <w:rFonts w:cs="Arial"/>
          <w:i/>
          <w:szCs w:val="22"/>
        </w:rPr>
        <w:t>'</w:t>
      </w:r>
      <w:r w:rsidR="00086E9D" w:rsidRPr="007D18ED">
        <w:rPr>
          <w:rFonts w:cs="Arial"/>
          <w:szCs w:val="22"/>
        </w:rPr>
        <w:t xml:space="preserve">). </w:t>
      </w:r>
      <w:r w:rsidR="006539D2" w:rsidRPr="007D18ED">
        <w:rPr>
          <w:rFonts w:cs="Arial"/>
          <w:szCs w:val="22"/>
        </w:rPr>
        <w:t>The</w:t>
      </w:r>
      <w:r w:rsidR="00086E9D" w:rsidRPr="007D18ED">
        <w:rPr>
          <w:rFonts w:cs="Arial"/>
          <w:szCs w:val="22"/>
        </w:rPr>
        <w:t xml:space="preserve"> NFU </w:t>
      </w:r>
      <w:r w:rsidR="0082575C" w:rsidRPr="007D18ED">
        <w:rPr>
          <w:rFonts w:cs="Arial"/>
          <w:szCs w:val="22"/>
        </w:rPr>
        <w:t>is a partnership that brings together</w:t>
      </w:r>
      <w:r w:rsidR="006539D2" w:rsidRPr="007D18ED">
        <w:rPr>
          <w:rFonts w:cs="Arial"/>
          <w:szCs w:val="22"/>
        </w:rPr>
        <w:t xml:space="preserve"> the eight university medical centers </w:t>
      </w:r>
      <w:r w:rsidR="00086E9D" w:rsidRPr="007D18ED">
        <w:rPr>
          <w:rFonts w:cs="Arial"/>
          <w:szCs w:val="22"/>
        </w:rPr>
        <w:t>(UMCs) in</w:t>
      </w:r>
      <w:r w:rsidR="006539D2" w:rsidRPr="007D18ED">
        <w:rPr>
          <w:rFonts w:cs="Arial"/>
          <w:szCs w:val="22"/>
        </w:rPr>
        <w:t xml:space="preserve"> the Netherlands</w:t>
      </w:r>
      <w:r w:rsidR="00086E9D" w:rsidRPr="007D18ED">
        <w:rPr>
          <w:rFonts w:cs="Arial"/>
          <w:szCs w:val="22"/>
        </w:rPr>
        <w:t xml:space="preserve">. </w:t>
      </w:r>
      <w:r w:rsidR="006539D2" w:rsidRPr="007D18ED">
        <w:rPr>
          <w:rFonts w:cs="Arial"/>
          <w:szCs w:val="22"/>
        </w:rPr>
        <w:t>Visit the</w:t>
      </w:r>
      <w:r w:rsidR="00086E9D" w:rsidRPr="007D18ED">
        <w:rPr>
          <w:rFonts w:cs="Arial"/>
          <w:szCs w:val="22"/>
        </w:rPr>
        <w:t xml:space="preserve"> </w:t>
      </w:r>
      <w:hyperlink r:id="rId15" w:tooltip="blocked::http://www.nfu.nl/" w:history="1">
        <w:r w:rsidR="00086E9D" w:rsidRPr="007D18ED">
          <w:rPr>
            <w:rStyle w:val="Hyperlink"/>
            <w:rFonts w:cs="Arial"/>
            <w:color w:val="auto"/>
            <w:szCs w:val="22"/>
          </w:rPr>
          <w:t>site</w:t>
        </w:r>
      </w:hyperlink>
      <w:r w:rsidR="00086E9D" w:rsidRPr="007D18ED">
        <w:rPr>
          <w:rFonts w:cs="Arial"/>
          <w:szCs w:val="22"/>
        </w:rPr>
        <w:t xml:space="preserve"> </w:t>
      </w:r>
      <w:r w:rsidR="006539D2" w:rsidRPr="007D18ED">
        <w:rPr>
          <w:rFonts w:cs="Arial"/>
          <w:szCs w:val="22"/>
        </w:rPr>
        <w:t>for more</w:t>
      </w:r>
      <w:r w:rsidR="00086E9D" w:rsidRPr="007D18ED">
        <w:rPr>
          <w:rFonts w:cs="Arial"/>
          <w:szCs w:val="22"/>
        </w:rPr>
        <w:t xml:space="preserve"> informati</w:t>
      </w:r>
      <w:r w:rsidR="006539D2" w:rsidRPr="007D18ED">
        <w:rPr>
          <w:rFonts w:cs="Arial"/>
          <w:szCs w:val="22"/>
        </w:rPr>
        <w:t>on about the</w:t>
      </w:r>
      <w:r w:rsidR="00086E9D" w:rsidRPr="007D18ED">
        <w:rPr>
          <w:rFonts w:cs="Arial"/>
          <w:szCs w:val="22"/>
        </w:rPr>
        <w:t xml:space="preserve"> NFU. </w:t>
      </w:r>
      <w:r w:rsidR="006539D2" w:rsidRPr="007D18ED">
        <w:rPr>
          <w:rFonts w:cs="Arial"/>
          <w:szCs w:val="22"/>
        </w:rPr>
        <w:t xml:space="preserve">More news </w:t>
      </w:r>
      <w:r w:rsidR="002341ED" w:rsidRPr="007D18ED">
        <w:rPr>
          <w:rFonts w:cs="Arial"/>
          <w:szCs w:val="22"/>
        </w:rPr>
        <w:t>about</w:t>
      </w:r>
      <w:r w:rsidR="006539D2" w:rsidRPr="007D18ED">
        <w:rPr>
          <w:rFonts w:cs="Arial"/>
          <w:szCs w:val="22"/>
        </w:rPr>
        <w:t xml:space="preserve"> the </w:t>
      </w:r>
      <w:r w:rsidR="00280FAE" w:rsidRPr="007D18ED">
        <w:rPr>
          <w:rFonts w:cs="Arial"/>
          <w:szCs w:val="22"/>
        </w:rPr>
        <w:t xml:space="preserve">UMC Utrecht </w:t>
      </w:r>
      <w:r w:rsidR="006539D2" w:rsidRPr="007D18ED">
        <w:rPr>
          <w:rFonts w:cs="Arial"/>
          <w:szCs w:val="22"/>
        </w:rPr>
        <w:t>can be found at:</w:t>
      </w:r>
      <w:r w:rsidR="00280FAE" w:rsidRPr="007D18ED">
        <w:rPr>
          <w:rFonts w:cs="Arial"/>
          <w:szCs w:val="22"/>
        </w:rPr>
        <w:t xml:space="preserve"> </w:t>
      </w:r>
      <w:hyperlink r:id="rId16" w:history="1">
        <w:r w:rsidR="00280FAE" w:rsidRPr="007D18ED">
          <w:rPr>
            <w:rStyle w:val="Hyperlink"/>
            <w:color w:val="auto"/>
            <w:szCs w:val="22"/>
          </w:rPr>
          <w:t>http://www.umcutrecht.nl/</w:t>
        </w:r>
        <w:r w:rsidR="00280FAE" w:rsidRPr="007D18ED">
          <w:rPr>
            <w:rStyle w:val="Hyperlink"/>
            <w:color w:val="auto"/>
            <w:szCs w:val="22"/>
          </w:rPr>
          <w:t>z</w:t>
        </w:r>
        <w:r w:rsidR="00280FAE" w:rsidRPr="007D18ED">
          <w:rPr>
            <w:rStyle w:val="Hyperlink"/>
            <w:color w:val="auto"/>
            <w:szCs w:val="22"/>
          </w:rPr>
          <w:t>org/nieuws/</w:t>
        </w:r>
      </w:hyperlink>
    </w:p>
    <w:p w:rsidR="00B55DDB" w:rsidRDefault="00B55DDB">
      <w:pPr>
        <w:rPr>
          <w:rFonts w:cs="Arial"/>
          <w:b/>
          <w:szCs w:val="22"/>
        </w:rPr>
      </w:pPr>
    </w:p>
    <w:p w:rsidR="00BF64BA" w:rsidRPr="004471CE" w:rsidRDefault="00BF64BA" w:rsidP="00BF64BA">
      <w:pPr>
        <w:rPr>
          <w:rFonts w:cs="Arial"/>
          <w:b/>
          <w:bCs/>
        </w:rPr>
      </w:pPr>
      <w:r w:rsidRPr="004471CE">
        <w:rPr>
          <w:rFonts w:cs="Arial"/>
          <w:b/>
          <w:bCs/>
        </w:rPr>
        <w:t>About Royal Philips Electronics</w:t>
      </w:r>
    </w:p>
    <w:p w:rsidR="00BF64BA" w:rsidRPr="004471CE" w:rsidRDefault="00BF64BA" w:rsidP="00BF64BA">
      <w:pPr>
        <w:rPr>
          <w:rFonts w:cs="Arial"/>
          <w:iCs/>
          <w:color w:val="000000"/>
          <w:szCs w:val="22"/>
        </w:rPr>
      </w:pPr>
      <w:r w:rsidRPr="004471CE">
        <w:rPr>
          <w:rFonts w:cs="Arial"/>
          <w:iCs/>
          <w:color w:val="000000"/>
          <w:szCs w:val="22"/>
        </w:rPr>
        <w:t>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4471CE">
        <w:rPr>
          <w:rFonts w:cs="Arial"/>
          <w:color w:val="000000"/>
          <w:szCs w:val="22"/>
        </w:rPr>
        <w:t> </w:t>
      </w:r>
      <w:hyperlink r:id="rId17" w:history="1">
        <w:r w:rsidRPr="004471CE">
          <w:rPr>
            <w:rFonts w:cs="Arial"/>
            <w:iCs/>
            <w:color w:val="000000"/>
            <w:szCs w:val="22"/>
          </w:rPr>
          <w:t>www.philips.com/newscenter</w:t>
        </w:r>
      </w:hyperlink>
      <w:r w:rsidRPr="004471CE">
        <w:rPr>
          <w:rFonts w:cs="Arial"/>
          <w:iCs/>
          <w:color w:val="000000"/>
          <w:szCs w:val="22"/>
        </w:rPr>
        <w:t>.</w:t>
      </w:r>
    </w:p>
    <w:p w:rsidR="00B55DDB" w:rsidRPr="00BF64BA" w:rsidRDefault="00B55DDB">
      <w:pPr>
        <w:rPr>
          <w:rFonts w:cs="Arial"/>
          <w:szCs w:val="22"/>
          <w:shd w:val="clear" w:color="auto" w:fill="00FF00"/>
        </w:rPr>
      </w:pPr>
    </w:p>
    <w:p w:rsidR="00B55DDB" w:rsidRPr="007D18ED" w:rsidRDefault="006539D2">
      <w:pPr>
        <w:rPr>
          <w:rFonts w:cs="Arial"/>
          <w:b/>
          <w:szCs w:val="22"/>
        </w:rPr>
      </w:pPr>
      <w:r w:rsidRPr="007D18ED">
        <w:rPr>
          <w:rFonts w:cs="Arial"/>
          <w:b/>
          <w:szCs w:val="22"/>
        </w:rPr>
        <w:t>About Eindhoven University of Technology (</w:t>
      </w:r>
      <w:r w:rsidR="00B55DDB" w:rsidRPr="007D18ED">
        <w:rPr>
          <w:rFonts w:cs="Arial"/>
          <w:b/>
          <w:szCs w:val="22"/>
        </w:rPr>
        <w:t>TU/e</w:t>
      </w:r>
      <w:r w:rsidRPr="007D18ED">
        <w:rPr>
          <w:rFonts w:cs="Arial"/>
          <w:b/>
          <w:szCs w:val="22"/>
        </w:rPr>
        <w:t>)</w:t>
      </w:r>
    </w:p>
    <w:p w:rsidR="00F1142C" w:rsidRPr="007D18ED" w:rsidRDefault="006539D2" w:rsidP="00F1142C">
      <w:r w:rsidRPr="007D18ED">
        <w:t>The Eindhoven University of Technology</w:t>
      </w:r>
      <w:r w:rsidR="00F1142C" w:rsidRPr="007D18ED">
        <w:t xml:space="preserve"> (TU/e) is </w:t>
      </w:r>
      <w:r w:rsidRPr="007D18ED">
        <w:t>a research-driven and design-oriented university of technology</w:t>
      </w:r>
      <w:r w:rsidR="00F1142C" w:rsidRPr="007D18ED">
        <w:t xml:space="preserve"> </w:t>
      </w:r>
      <w:r w:rsidRPr="007D18ED">
        <w:t>with a strong international focus</w:t>
      </w:r>
      <w:r w:rsidR="00F1142C" w:rsidRPr="007D18ED">
        <w:t xml:space="preserve">. </w:t>
      </w:r>
      <w:r w:rsidRPr="007D18ED">
        <w:t>The university was founded in</w:t>
      </w:r>
      <w:r w:rsidR="00F1142C" w:rsidRPr="007D18ED">
        <w:t xml:space="preserve"> 1956 </w:t>
      </w:r>
      <w:r w:rsidRPr="007D18ED">
        <w:t>and currently has over</w:t>
      </w:r>
      <w:r w:rsidR="00F1142C" w:rsidRPr="007D18ED">
        <w:t xml:space="preserve"> 7</w:t>
      </w:r>
      <w:r w:rsidRPr="007D18ED">
        <w:t>,</w:t>
      </w:r>
      <w:r w:rsidR="00F1142C" w:rsidRPr="007D18ED">
        <w:t>200 student</w:t>
      </w:r>
      <w:r w:rsidRPr="007D18ED">
        <w:t>s and</w:t>
      </w:r>
      <w:r w:rsidR="00F1142C" w:rsidRPr="007D18ED">
        <w:t xml:space="preserve"> 3</w:t>
      </w:r>
      <w:r w:rsidRPr="007D18ED">
        <w:t>,</w:t>
      </w:r>
      <w:r w:rsidR="00F1142C" w:rsidRPr="007D18ED">
        <w:t xml:space="preserve">000 </w:t>
      </w:r>
      <w:r w:rsidRPr="007D18ED">
        <w:t>employees</w:t>
      </w:r>
      <w:r w:rsidR="00F1142C" w:rsidRPr="007D18ED">
        <w:t xml:space="preserve">. </w:t>
      </w:r>
      <w:r w:rsidRPr="007D18ED">
        <w:t>The</w:t>
      </w:r>
      <w:r w:rsidR="00F1142C" w:rsidRPr="007D18ED">
        <w:t xml:space="preserve"> TU/e </w:t>
      </w:r>
      <w:r w:rsidRPr="007D18ED">
        <w:t xml:space="preserve">focuses special attention on societal challenges in the field of </w:t>
      </w:r>
      <w:r w:rsidR="00F1142C" w:rsidRPr="007D18ED">
        <w:t xml:space="preserve">Health, Smart Mobility </w:t>
      </w:r>
      <w:r w:rsidRPr="007D18ED">
        <w:t>a</w:t>
      </w:r>
      <w:r w:rsidR="00F1142C" w:rsidRPr="007D18ED">
        <w:t>n</w:t>
      </w:r>
      <w:r w:rsidRPr="007D18ED">
        <w:t>d</w:t>
      </w:r>
      <w:r w:rsidR="00F1142C" w:rsidRPr="007D18ED">
        <w:t xml:space="preserve"> Energy. In Health </w:t>
      </w:r>
      <w:r w:rsidR="00042135" w:rsidRPr="007D18ED">
        <w:t xml:space="preserve">there are approximately </w:t>
      </w:r>
      <w:r w:rsidR="00F1142C" w:rsidRPr="007D18ED">
        <w:t xml:space="preserve">250 </w:t>
      </w:r>
      <w:r w:rsidR="00042135" w:rsidRPr="007D18ED">
        <w:t xml:space="preserve">researchers working on health technology </w:t>
      </w:r>
      <w:r w:rsidR="0082575C" w:rsidRPr="007D18ED">
        <w:t>across</w:t>
      </w:r>
      <w:r w:rsidR="00042135" w:rsidRPr="007D18ED">
        <w:t xml:space="preserve"> nine </w:t>
      </w:r>
      <w:r w:rsidR="008C334B">
        <w:t>departments</w:t>
      </w:r>
      <w:r w:rsidR="00F1142C" w:rsidRPr="007D18ED">
        <w:t xml:space="preserve">. </w:t>
      </w:r>
      <w:r w:rsidR="00042135" w:rsidRPr="007D18ED">
        <w:t xml:space="preserve">The </w:t>
      </w:r>
      <w:r w:rsidR="008C334B">
        <w:t>Department</w:t>
      </w:r>
      <w:r w:rsidR="00042135" w:rsidRPr="007D18ED">
        <w:t xml:space="preserve"> of </w:t>
      </w:r>
      <w:r w:rsidR="00F1142C" w:rsidRPr="007D18ED">
        <w:t>Biomedic</w:t>
      </w:r>
      <w:r w:rsidR="00042135" w:rsidRPr="007D18ED">
        <w:t>al</w:t>
      </w:r>
      <w:r w:rsidR="00F1142C" w:rsidRPr="007D18ED">
        <w:t xml:space="preserve"> Technolog</w:t>
      </w:r>
      <w:r w:rsidR="00042135" w:rsidRPr="007D18ED">
        <w:t>y even focuses entirely on this topic</w:t>
      </w:r>
      <w:r w:rsidR="00F1142C" w:rsidRPr="007D18ED">
        <w:t xml:space="preserve">. </w:t>
      </w:r>
      <w:r w:rsidR="00042135" w:rsidRPr="007D18ED">
        <w:t>At</w:t>
      </w:r>
      <w:r w:rsidR="00F1142C" w:rsidRPr="007D18ED">
        <w:t xml:space="preserve"> </w:t>
      </w:r>
      <w:r w:rsidR="00042135" w:rsidRPr="007D18ED">
        <w:t xml:space="preserve">the </w:t>
      </w:r>
      <w:r w:rsidR="002C2C9D" w:rsidRPr="007D18ED">
        <w:t>TU/e, H</w:t>
      </w:r>
      <w:r w:rsidR="00042135" w:rsidRPr="007D18ED">
        <w:t xml:space="preserve">ealth comprises the fields of </w:t>
      </w:r>
      <w:r w:rsidR="00F1142C" w:rsidRPr="007D18ED">
        <w:t xml:space="preserve">Smart Environment, Smart Diagnosis </w:t>
      </w:r>
      <w:r w:rsidR="00042135" w:rsidRPr="007D18ED">
        <w:t>a</w:t>
      </w:r>
      <w:r w:rsidR="00F1142C" w:rsidRPr="007D18ED">
        <w:t>n</w:t>
      </w:r>
      <w:r w:rsidR="00042135" w:rsidRPr="007D18ED">
        <w:t>d</w:t>
      </w:r>
      <w:r w:rsidR="00F1142C" w:rsidRPr="007D18ED">
        <w:t xml:space="preserve"> Smart Interventions. </w:t>
      </w:r>
      <w:r w:rsidR="00042135" w:rsidRPr="007D18ED">
        <w:t xml:space="preserve">Examples of developments at the </w:t>
      </w:r>
      <w:r w:rsidR="00F1142C" w:rsidRPr="007D18ED">
        <w:t xml:space="preserve">TU/e </w:t>
      </w:r>
      <w:r w:rsidR="00042135" w:rsidRPr="007D18ED">
        <w:t xml:space="preserve">include the use of </w:t>
      </w:r>
      <w:r w:rsidR="00F1142C" w:rsidRPr="007D18ED">
        <w:t>ultra</w:t>
      </w:r>
      <w:r w:rsidR="00042135" w:rsidRPr="007D18ED">
        <w:t>sound and</w:t>
      </w:r>
      <w:r w:rsidR="00F1142C" w:rsidRPr="007D18ED">
        <w:t xml:space="preserve"> MRI </w:t>
      </w:r>
      <w:r w:rsidR="00042135" w:rsidRPr="007D18ED">
        <w:t xml:space="preserve">to detect and </w:t>
      </w:r>
      <w:r w:rsidR="008C334B">
        <w:t xml:space="preserve">treat </w:t>
      </w:r>
      <w:r w:rsidR="00042135" w:rsidRPr="007D18ED">
        <w:t>cancer</w:t>
      </w:r>
      <w:r w:rsidR="00F1142C" w:rsidRPr="007D18ED">
        <w:t xml:space="preserve">, </w:t>
      </w:r>
      <w:r w:rsidR="00042135" w:rsidRPr="007D18ED">
        <w:t>a baby-friendly jacket with invisible sensors to monitor premature babies</w:t>
      </w:r>
      <w:r w:rsidR="00F1142C" w:rsidRPr="007D18ED">
        <w:t xml:space="preserve">, </w:t>
      </w:r>
      <w:r w:rsidR="00042135" w:rsidRPr="007D18ED">
        <w:t>the culture of heart valves and renal tissue from the body's own cells</w:t>
      </w:r>
      <w:r w:rsidR="00F1142C" w:rsidRPr="007D18ED">
        <w:t xml:space="preserve">, </w:t>
      </w:r>
      <w:r w:rsidR="00042135" w:rsidRPr="007D18ED">
        <w:t>and minimally invasive robotic surgery</w:t>
      </w:r>
      <w:r w:rsidR="00F1142C" w:rsidRPr="007D18ED">
        <w:t xml:space="preserve">. </w:t>
      </w:r>
      <w:r w:rsidR="00042135" w:rsidRPr="007D18ED">
        <w:t>More news about the TU/e can be found at:</w:t>
      </w:r>
      <w:r w:rsidR="002341ED" w:rsidRPr="007D18ED">
        <w:t xml:space="preserve"> </w:t>
      </w:r>
      <w:hyperlink r:id="rId18" w:history="1">
        <w:r w:rsidR="00280FAE" w:rsidRPr="007D18ED">
          <w:rPr>
            <w:rStyle w:val="Hyperlink"/>
          </w:rPr>
          <w:t>http://www.tue.nl</w:t>
        </w:r>
      </w:hyperlink>
      <w:r w:rsidR="00522839">
        <w:t>.</w:t>
      </w:r>
    </w:p>
    <w:p w:rsidR="009A3FAC" w:rsidRPr="007D18ED" w:rsidRDefault="00042135" w:rsidP="009A3FAC">
      <w:pPr>
        <w:pStyle w:val="NormalWeb"/>
        <w:rPr>
          <w:rFonts w:ascii="Arial" w:hAnsi="Arial" w:cs="Arial"/>
          <w:i/>
          <w:color w:val="000000"/>
          <w:sz w:val="22"/>
          <w:szCs w:val="22"/>
        </w:rPr>
      </w:pPr>
      <w:r w:rsidRPr="007D18ED">
        <w:rPr>
          <w:rFonts w:ascii="Arial" w:hAnsi="Arial" w:cs="Arial"/>
          <w:b/>
          <w:sz w:val="22"/>
          <w:szCs w:val="22"/>
        </w:rPr>
        <w:t xml:space="preserve">About </w:t>
      </w:r>
      <w:r w:rsidR="00816F42" w:rsidRPr="007D18ED">
        <w:rPr>
          <w:rFonts w:ascii="Arial" w:hAnsi="Arial" w:cs="Arial"/>
          <w:b/>
          <w:sz w:val="22"/>
          <w:szCs w:val="22"/>
        </w:rPr>
        <w:t>Utrecht University</w:t>
      </w:r>
      <w:r w:rsidR="00280FAE" w:rsidRPr="007D18ED">
        <w:rPr>
          <w:rFonts w:ascii="Arial" w:hAnsi="Arial" w:cs="Arial"/>
          <w:b/>
          <w:sz w:val="22"/>
          <w:szCs w:val="22"/>
        </w:rPr>
        <w:br/>
      </w:r>
      <w:r w:rsidRPr="007D18ED">
        <w:rPr>
          <w:rStyle w:val="Emphasis"/>
          <w:rFonts w:ascii="Arial" w:hAnsi="Arial" w:cs="Arial"/>
          <w:i w:val="0"/>
          <w:color w:val="000000"/>
          <w:sz w:val="22"/>
          <w:szCs w:val="22"/>
        </w:rPr>
        <w:t>With over</w:t>
      </w:r>
      <w:r w:rsidR="009A3FAC" w:rsidRPr="007D18ED">
        <w:rPr>
          <w:rStyle w:val="Emphasis"/>
          <w:rFonts w:ascii="Arial" w:hAnsi="Arial" w:cs="Arial"/>
          <w:i w:val="0"/>
          <w:color w:val="000000"/>
          <w:sz w:val="22"/>
          <w:szCs w:val="22"/>
        </w:rPr>
        <w:t xml:space="preserve"> 30</w:t>
      </w:r>
      <w:r w:rsidRPr="007D18ED">
        <w:rPr>
          <w:rStyle w:val="Emphasis"/>
          <w:rFonts w:ascii="Arial" w:hAnsi="Arial" w:cs="Arial"/>
          <w:i w:val="0"/>
          <w:color w:val="000000"/>
          <w:sz w:val="22"/>
          <w:szCs w:val="22"/>
        </w:rPr>
        <w:t>,</w:t>
      </w:r>
      <w:r w:rsidR="009A3FAC" w:rsidRPr="007D18ED">
        <w:rPr>
          <w:rStyle w:val="Emphasis"/>
          <w:rFonts w:ascii="Arial" w:hAnsi="Arial" w:cs="Arial"/>
          <w:i w:val="0"/>
          <w:color w:val="000000"/>
          <w:sz w:val="22"/>
          <w:szCs w:val="22"/>
        </w:rPr>
        <w:t>000 student</w:t>
      </w:r>
      <w:r w:rsidRPr="007D18ED">
        <w:rPr>
          <w:rStyle w:val="Emphasis"/>
          <w:rFonts w:ascii="Arial" w:hAnsi="Arial" w:cs="Arial"/>
          <w:i w:val="0"/>
          <w:color w:val="000000"/>
          <w:sz w:val="22"/>
          <w:szCs w:val="22"/>
        </w:rPr>
        <w:t>s and more than</w:t>
      </w:r>
      <w:r w:rsidR="009A3FAC" w:rsidRPr="007D18ED">
        <w:rPr>
          <w:rStyle w:val="Emphasis"/>
          <w:rFonts w:ascii="Arial" w:hAnsi="Arial" w:cs="Arial"/>
          <w:i w:val="0"/>
          <w:color w:val="000000"/>
          <w:sz w:val="22"/>
          <w:szCs w:val="22"/>
        </w:rPr>
        <w:t xml:space="preserve"> 5</w:t>
      </w:r>
      <w:r w:rsidRPr="007D18ED">
        <w:rPr>
          <w:rStyle w:val="Emphasis"/>
          <w:rFonts w:ascii="Arial" w:hAnsi="Arial" w:cs="Arial"/>
          <w:i w:val="0"/>
          <w:color w:val="000000"/>
          <w:sz w:val="22"/>
          <w:szCs w:val="22"/>
        </w:rPr>
        <w:t>,</w:t>
      </w:r>
      <w:r w:rsidR="009A3FAC" w:rsidRPr="007D18ED">
        <w:rPr>
          <w:rStyle w:val="Emphasis"/>
          <w:rFonts w:ascii="Arial" w:hAnsi="Arial" w:cs="Arial"/>
          <w:i w:val="0"/>
          <w:color w:val="000000"/>
          <w:sz w:val="22"/>
          <w:szCs w:val="22"/>
        </w:rPr>
        <w:t xml:space="preserve">000 </w:t>
      </w:r>
      <w:r w:rsidRPr="007D18ED">
        <w:rPr>
          <w:rStyle w:val="Emphasis"/>
          <w:rFonts w:ascii="Arial" w:hAnsi="Arial" w:cs="Arial"/>
          <w:i w:val="0"/>
          <w:color w:val="000000"/>
          <w:sz w:val="22"/>
          <w:szCs w:val="22"/>
        </w:rPr>
        <w:t xml:space="preserve">employees, </w:t>
      </w:r>
      <w:r w:rsidR="00816F42" w:rsidRPr="007D18ED">
        <w:rPr>
          <w:rStyle w:val="Emphasis"/>
          <w:rFonts w:ascii="Arial" w:hAnsi="Arial" w:cs="Arial"/>
          <w:i w:val="0"/>
          <w:color w:val="000000"/>
          <w:sz w:val="22"/>
          <w:szCs w:val="22"/>
        </w:rPr>
        <w:t>Utrecht University</w:t>
      </w:r>
      <w:r w:rsidRPr="007D18ED">
        <w:rPr>
          <w:rStyle w:val="Emphasis"/>
          <w:rFonts w:ascii="Arial" w:hAnsi="Arial" w:cs="Arial"/>
          <w:i w:val="0"/>
          <w:color w:val="000000"/>
          <w:sz w:val="22"/>
          <w:szCs w:val="22"/>
        </w:rPr>
        <w:t xml:space="preserve"> is one of the largest universities in the Netherlands</w:t>
      </w:r>
      <w:r w:rsidR="009A3FAC" w:rsidRPr="007D18ED">
        <w:rPr>
          <w:rStyle w:val="Emphasis"/>
          <w:rFonts w:ascii="Arial" w:hAnsi="Arial" w:cs="Arial"/>
          <w:i w:val="0"/>
          <w:color w:val="000000"/>
          <w:sz w:val="22"/>
          <w:szCs w:val="22"/>
        </w:rPr>
        <w:t xml:space="preserve">. </w:t>
      </w:r>
      <w:r w:rsidRPr="007D18ED">
        <w:rPr>
          <w:rStyle w:val="Emphasis"/>
          <w:rFonts w:ascii="Arial" w:hAnsi="Arial" w:cs="Arial"/>
          <w:i w:val="0"/>
          <w:color w:val="000000"/>
          <w:sz w:val="22"/>
          <w:szCs w:val="22"/>
        </w:rPr>
        <w:t>Its overall quality is reflected by high position</w:t>
      </w:r>
      <w:r w:rsidR="0082575C" w:rsidRPr="007D18ED">
        <w:rPr>
          <w:rStyle w:val="Emphasis"/>
          <w:rFonts w:ascii="Arial" w:hAnsi="Arial" w:cs="Arial"/>
          <w:i w:val="0"/>
          <w:color w:val="000000"/>
          <w:sz w:val="22"/>
          <w:szCs w:val="22"/>
        </w:rPr>
        <w:t>s</w:t>
      </w:r>
      <w:r w:rsidRPr="007D18ED">
        <w:rPr>
          <w:rStyle w:val="Emphasis"/>
          <w:rFonts w:ascii="Arial" w:hAnsi="Arial" w:cs="Arial"/>
          <w:i w:val="0"/>
          <w:color w:val="000000"/>
          <w:sz w:val="22"/>
          <w:szCs w:val="22"/>
        </w:rPr>
        <w:t xml:space="preserve"> in the relevant ranking lists</w:t>
      </w:r>
      <w:r w:rsidR="009A3FAC" w:rsidRPr="007D18ED">
        <w:rPr>
          <w:rStyle w:val="Emphasis"/>
          <w:rFonts w:ascii="Arial" w:hAnsi="Arial" w:cs="Arial"/>
          <w:i w:val="0"/>
          <w:color w:val="000000"/>
          <w:sz w:val="22"/>
          <w:szCs w:val="22"/>
        </w:rPr>
        <w:t xml:space="preserve">. </w:t>
      </w:r>
      <w:r w:rsidR="00256ABA" w:rsidRPr="007D18ED">
        <w:rPr>
          <w:rStyle w:val="Emphasis"/>
          <w:rFonts w:ascii="Arial" w:hAnsi="Arial" w:cs="Arial"/>
          <w:i w:val="0"/>
          <w:color w:val="000000"/>
          <w:sz w:val="22"/>
          <w:szCs w:val="22"/>
        </w:rPr>
        <w:t>Featuring i</w:t>
      </w:r>
      <w:r w:rsidR="009A3FAC" w:rsidRPr="007D18ED">
        <w:rPr>
          <w:rStyle w:val="Emphasis"/>
          <w:rFonts w:ascii="Arial" w:hAnsi="Arial" w:cs="Arial"/>
          <w:i w:val="0"/>
          <w:color w:val="000000"/>
          <w:sz w:val="22"/>
          <w:szCs w:val="22"/>
        </w:rPr>
        <w:t xml:space="preserve">n </w:t>
      </w:r>
      <w:r w:rsidRPr="007D18ED">
        <w:rPr>
          <w:rStyle w:val="Emphasis"/>
          <w:rFonts w:ascii="Arial" w:hAnsi="Arial" w:cs="Arial"/>
          <w:i w:val="0"/>
          <w:color w:val="000000"/>
          <w:sz w:val="22"/>
          <w:szCs w:val="22"/>
        </w:rPr>
        <w:t xml:space="preserve">the </w:t>
      </w:r>
      <w:r w:rsidR="009A3FAC" w:rsidRPr="007D18ED">
        <w:rPr>
          <w:rStyle w:val="Emphasis"/>
          <w:rFonts w:ascii="Arial" w:hAnsi="Arial" w:cs="Arial"/>
          <w:i w:val="0"/>
          <w:color w:val="000000"/>
          <w:sz w:val="22"/>
          <w:szCs w:val="22"/>
        </w:rPr>
        <w:t xml:space="preserve">top </w:t>
      </w:r>
      <w:r w:rsidR="00256ABA" w:rsidRPr="007D18ED">
        <w:rPr>
          <w:rStyle w:val="Emphasis"/>
          <w:rFonts w:ascii="Arial" w:hAnsi="Arial" w:cs="Arial"/>
          <w:i w:val="0"/>
          <w:color w:val="000000"/>
          <w:sz w:val="22"/>
          <w:szCs w:val="22"/>
        </w:rPr>
        <w:t xml:space="preserve">one </w:t>
      </w:r>
      <w:r w:rsidR="009A3FAC" w:rsidRPr="007D18ED">
        <w:rPr>
          <w:rStyle w:val="Emphasis"/>
          <w:rFonts w:ascii="Arial" w:hAnsi="Arial" w:cs="Arial"/>
          <w:i w:val="0"/>
          <w:color w:val="000000"/>
          <w:sz w:val="22"/>
          <w:szCs w:val="22"/>
        </w:rPr>
        <w:t>h</w:t>
      </w:r>
      <w:r w:rsidRPr="007D18ED">
        <w:rPr>
          <w:rStyle w:val="Emphasis"/>
          <w:rFonts w:ascii="Arial" w:hAnsi="Arial" w:cs="Arial"/>
          <w:i w:val="0"/>
          <w:color w:val="000000"/>
          <w:sz w:val="22"/>
          <w:szCs w:val="22"/>
        </w:rPr>
        <w:t xml:space="preserve">undred universities in Europe according to the prestigious </w:t>
      </w:r>
      <w:r w:rsidR="009A3FAC" w:rsidRPr="007D18ED">
        <w:rPr>
          <w:rStyle w:val="Emphasis"/>
          <w:rFonts w:ascii="Arial" w:hAnsi="Arial" w:cs="Arial"/>
          <w:i w:val="0"/>
          <w:color w:val="000000"/>
          <w:sz w:val="22"/>
          <w:szCs w:val="22"/>
        </w:rPr>
        <w:t>Academic Ranking of World Universities</w:t>
      </w:r>
      <w:r w:rsidRPr="007D18ED">
        <w:rPr>
          <w:rStyle w:val="Emphasis"/>
          <w:rFonts w:ascii="Arial" w:hAnsi="Arial" w:cs="Arial"/>
          <w:i w:val="0"/>
          <w:color w:val="000000"/>
          <w:sz w:val="22"/>
          <w:szCs w:val="22"/>
        </w:rPr>
        <w:t xml:space="preserve">, </w:t>
      </w:r>
      <w:r w:rsidR="00816F42" w:rsidRPr="007D18ED">
        <w:rPr>
          <w:rStyle w:val="Emphasis"/>
          <w:rFonts w:ascii="Arial" w:hAnsi="Arial" w:cs="Arial"/>
          <w:i w:val="0"/>
          <w:color w:val="000000"/>
          <w:sz w:val="22"/>
          <w:szCs w:val="22"/>
        </w:rPr>
        <w:t>Utrecht University</w:t>
      </w:r>
      <w:r w:rsidR="0082575C" w:rsidRPr="007D18ED">
        <w:rPr>
          <w:rStyle w:val="Emphasis"/>
          <w:rFonts w:ascii="Arial" w:hAnsi="Arial" w:cs="Arial"/>
          <w:i w:val="0"/>
          <w:color w:val="000000"/>
          <w:sz w:val="22"/>
          <w:szCs w:val="22"/>
        </w:rPr>
        <w:t xml:space="preserve"> ranks </w:t>
      </w:r>
      <w:r w:rsidRPr="007D18ED">
        <w:rPr>
          <w:rStyle w:val="Emphasis"/>
          <w:rFonts w:ascii="Arial" w:hAnsi="Arial" w:cs="Arial"/>
          <w:i w:val="0"/>
          <w:color w:val="000000"/>
          <w:sz w:val="22"/>
          <w:szCs w:val="22"/>
        </w:rPr>
        <w:t>top in the Netherlands, twelfth in Europe and 48th worldwide</w:t>
      </w:r>
      <w:r w:rsidR="009A3FAC" w:rsidRPr="007D18ED">
        <w:rPr>
          <w:rStyle w:val="Emphasis"/>
          <w:rFonts w:ascii="Arial" w:hAnsi="Arial" w:cs="Arial"/>
          <w:i w:val="0"/>
          <w:color w:val="000000"/>
          <w:sz w:val="22"/>
          <w:szCs w:val="22"/>
        </w:rPr>
        <w:t xml:space="preserve">. As </w:t>
      </w:r>
      <w:r w:rsidRPr="007D18ED">
        <w:rPr>
          <w:rStyle w:val="Emphasis"/>
          <w:rFonts w:ascii="Arial" w:hAnsi="Arial" w:cs="Arial"/>
          <w:i w:val="0"/>
          <w:color w:val="000000"/>
          <w:sz w:val="22"/>
          <w:szCs w:val="22"/>
        </w:rPr>
        <w:t xml:space="preserve">one of the </w:t>
      </w:r>
      <w:r w:rsidR="002341ED" w:rsidRPr="007D18ED">
        <w:rPr>
          <w:rStyle w:val="Emphasis"/>
          <w:rFonts w:ascii="Arial" w:hAnsi="Arial" w:cs="Arial"/>
          <w:i w:val="0"/>
          <w:color w:val="000000"/>
          <w:sz w:val="22"/>
          <w:szCs w:val="22"/>
        </w:rPr>
        <w:t>world's</w:t>
      </w:r>
      <w:r w:rsidRPr="007D18ED">
        <w:rPr>
          <w:rStyle w:val="Emphasis"/>
          <w:rFonts w:ascii="Arial" w:hAnsi="Arial" w:cs="Arial"/>
          <w:i w:val="0"/>
          <w:color w:val="000000"/>
          <w:sz w:val="22"/>
          <w:szCs w:val="22"/>
        </w:rPr>
        <w:t xml:space="preserve"> leading </w:t>
      </w:r>
      <w:r w:rsidR="009A3FAC" w:rsidRPr="007D18ED">
        <w:rPr>
          <w:rStyle w:val="Emphasis"/>
          <w:rFonts w:ascii="Arial" w:hAnsi="Arial" w:cs="Arial"/>
          <w:i w:val="0"/>
          <w:color w:val="000000"/>
          <w:sz w:val="22"/>
          <w:szCs w:val="22"/>
        </w:rPr>
        <w:t>research universit</w:t>
      </w:r>
      <w:r w:rsidRPr="007D18ED">
        <w:rPr>
          <w:rStyle w:val="Emphasis"/>
          <w:rFonts w:ascii="Arial" w:hAnsi="Arial" w:cs="Arial"/>
          <w:i w:val="0"/>
          <w:color w:val="000000"/>
          <w:sz w:val="22"/>
          <w:szCs w:val="22"/>
        </w:rPr>
        <w:t xml:space="preserve">ies, </w:t>
      </w:r>
      <w:r w:rsidR="00816F42" w:rsidRPr="007D18ED">
        <w:rPr>
          <w:rStyle w:val="Emphasis"/>
          <w:rFonts w:ascii="Arial" w:hAnsi="Arial" w:cs="Arial"/>
          <w:i w:val="0"/>
          <w:color w:val="000000"/>
          <w:sz w:val="22"/>
          <w:szCs w:val="22"/>
        </w:rPr>
        <w:t>Utrecht University</w:t>
      </w:r>
      <w:r w:rsidRPr="007D18ED">
        <w:rPr>
          <w:rStyle w:val="Emphasis"/>
          <w:rFonts w:ascii="Arial" w:hAnsi="Arial" w:cs="Arial"/>
          <w:i w:val="0"/>
          <w:color w:val="000000"/>
          <w:sz w:val="22"/>
          <w:szCs w:val="22"/>
        </w:rPr>
        <w:t xml:space="preserve"> enjoys a high profile in the strategic field of life sciences, amongst others</w:t>
      </w:r>
      <w:r w:rsidR="009A3FAC" w:rsidRPr="007D18ED">
        <w:rPr>
          <w:rStyle w:val="Emphasis"/>
          <w:rFonts w:ascii="Arial" w:hAnsi="Arial" w:cs="Arial"/>
          <w:i w:val="0"/>
          <w:color w:val="000000"/>
          <w:sz w:val="22"/>
          <w:szCs w:val="22"/>
        </w:rPr>
        <w:t xml:space="preserve">. </w:t>
      </w:r>
      <w:r w:rsidRPr="007D18ED">
        <w:rPr>
          <w:rStyle w:val="Emphasis"/>
          <w:rFonts w:ascii="Arial" w:hAnsi="Arial" w:cs="Arial"/>
          <w:i w:val="0"/>
          <w:color w:val="000000"/>
          <w:sz w:val="22"/>
          <w:szCs w:val="22"/>
        </w:rPr>
        <w:t xml:space="preserve">The university is well represented in </w:t>
      </w:r>
      <w:r w:rsidR="009A3FAC" w:rsidRPr="007D18ED">
        <w:rPr>
          <w:rStyle w:val="Emphasis"/>
          <w:rFonts w:ascii="Arial" w:hAnsi="Arial" w:cs="Arial"/>
          <w:i w:val="0"/>
          <w:color w:val="000000"/>
          <w:sz w:val="22"/>
          <w:szCs w:val="22"/>
        </w:rPr>
        <w:t xml:space="preserve">life sciences </w:t>
      </w:r>
      <w:r w:rsidRPr="007D18ED">
        <w:rPr>
          <w:rStyle w:val="Emphasis"/>
          <w:rFonts w:ascii="Arial" w:hAnsi="Arial" w:cs="Arial"/>
          <w:i w:val="0"/>
          <w:color w:val="000000"/>
          <w:sz w:val="22"/>
          <w:szCs w:val="22"/>
        </w:rPr>
        <w:t xml:space="preserve">thanks to its intensive cooperation with the </w:t>
      </w:r>
      <w:r w:rsidR="002341ED" w:rsidRPr="007D18ED">
        <w:rPr>
          <w:rStyle w:val="Emphasis"/>
          <w:rFonts w:ascii="Arial" w:hAnsi="Arial" w:cs="Arial"/>
          <w:i w:val="0"/>
          <w:color w:val="000000"/>
          <w:sz w:val="22"/>
          <w:szCs w:val="22"/>
        </w:rPr>
        <w:t>Faculty</w:t>
      </w:r>
      <w:r w:rsidRPr="007D18ED">
        <w:rPr>
          <w:rStyle w:val="Emphasis"/>
          <w:rFonts w:ascii="Arial" w:hAnsi="Arial" w:cs="Arial"/>
          <w:i w:val="0"/>
          <w:color w:val="000000"/>
          <w:sz w:val="22"/>
          <w:szCs w:val="22"/>
        </w:rPr>
        <w:t xml:space="preserve"> of Veterinary Medicine</w:t>
      </w:r>
      <w:r w:rsidR="009A3FAC" w:rsidRPr="007D18ED">
        <w:rPr>
          <w:rStyle w:val="Emphasis"/>
          <w:rFonts w:ascii="Arial" w:hAnsi="Arial" w:cs="Arial"/>
          <w:i w:val="0"/>
          <w:color w:val="000000"/>
          <w:sz w:val="22"/>
          <w:szCs w:val="22"/>
        </w:rPr>
        <w:t xml:space="preserve"> </w:t>
      </w:r>
      <w:r w:rsidR="00256ABA" w:rsidRPr="007D18ED">
        <w:rPr>
          <w:rStyle w:val="Emphasis"/>
          <w:rFonts w:ascii="Arial" w:hAnsi="Arial" w:cs="Arial"/>
          <w:i w:val="0"/>
          <w:color w:val="000000"/>
          <w:sz w:val="22"/>
          <w:szCs w:val="22"/>
        </w:rPr>
        <w:t>(</w:t>
      </w:r>
      <w:r w:rsidRPr="007D18ED">
        <w:rPr>
          <w:rStyle w:val="Emphasis"/>
          <w:rFonts w:ascii="Arial" w:hAnsi="Arial" w:cs="Arial"/>
          <w:i w:val="0"/>
          <w:color w:val="000000"/>
          <w:sz w:val="22"/>
          <w:szCs w:val="22"/>
        </w:rPr>
        <w:t>the only such faculty in the Netherlands</w:t>
      </w:r>
      <w:r w:rsidR="00256ABA" w:rsidRPr="007D18ED">
        <w:rPr>
          <w:rStyle w:val="Emphasis"/>
          <w:rFonts w:ascii="Arial" w:hAnsi="Arial" w:cs="Arial"/>
          <w:i w:val="0"/>
          <w:color w:val="000000"/>
          <w:sz w:val="22"/>
          <w:szCs w:val="22"/>
        </w:rPr>
        <w:t xml:space="preserve">), </w:t>
      </w:r>
      <w:r w:rsidRPr="007D18ED">
        <w:rPr>
          <w:rStyle w:val="Emphasis"/>
          <w:rFonts w:ascii="Arial" w:hAnsi="Arial" w:cs="Arial"/>
          <w:i w:val="0"/>
          <w:color w:val="000000"/>
          <w:sz w:val="22"/>
          <w:szCs w:val="22"/>
        </w:rPr>
        <w:t xml:space="preserve">the </w:t>
      </w:r>
      <w:r w:rsidR="009A3FAC" w:rsidRPr="007D18ED">
        <w:rPr>
          <w:rStyle w:val="Emphasis"/>
          <w:rFonts w:ascii="Arial" w:hAnsi="Arial" w:cs="Arial"/>
          <w:i w:val="0"/>
          <w:color w:val="000000"/>
          <w:sz w:val="22"/>
          <w:szCs w:val="22"/>
        </w:rPr>
        <w:t>Universit</w:t>
      </w:r>
      <w:r w:rsidRPr="007D18ED">
        <w:rPr>
          <w:rStyle w:val="Emphasis"/>
          <w:rFonts w:ascii="Arial" w:hAnsi="Arial" w:cs="Arial"/>
          <w:i w:val="0"/>
          <w:color w:val="000000"/>
          <w:sz w:val="22"/>
          <w:szCs w:val="22"/>
        </w:rPr>
        <w:t xml:space="preserve">y Medical </w:t>
      </w:r>
      <w:r w:rsidR="009A3FAC" w:rsidRPr="007D18ED">
        <w:rPr>
          <w:rStyle w:val="Emphasis"/>
          <w:rFonts w:ascii="Arial" w:hAnsi="Arial" w:cs="Arial"/>
          <w:i w:val="0"/>
          <w:color w:val="000000"/>
          <w:sz w:val="22"/>
          <w:szCs w:val="22"/>
        </w:rPr>
        <w:t>Cent</w:t>
      </w:r>
      <w:r w:rsidRPr="007D18ED">
        <w:rPr>
          <w:rStyle w:val="Emphasis"/>
          <w:rFonts w:ascii="Arial" w:hAnsi="Arial" w:cs="Arial"/>
          <w:i w:val="0"/>
          <w:color w:val="000000"/>
          <w:sz w:val="22"/>
          <w:szCs w:val="22"/>
        </w:rPr>
        <w:t>e</w:t>
      </w:r>
      <w:r w:rsidR="009A3FAC" w:rsidRPr="007D18ED">
        <w:rPr>
          <w:rStyle w:val="Emphasis"/>
          <w:rFonts w:ascii="Arial" w:hAnsi="Arial" w:cs="Arial"/>
          <w:i w:val="0"/>
          <w:color w:val="000000"/>
          <w:sz w:val="22"/>
          <w:szCs w:val="22"/>
        </w:rPr>
        <w:t xml:space="preserve">r Utrecht </w:t>
      </w:r>
      <w:r w:rsidRPr="007D18ED">
        <w:rPr>
          <w:rStyle w:val="Emphasis"/>
          <w:rFonts w:ascii="Arial" w:hAnsi="Arial" w:cs="Arial"/>
          <w:i w:val="0"/>
          <w:color w:val="000000"/>
          <w:sz w:val="22"/>
          <w:szCs w:val="22"/>
        </w:rPr>
        <w:t xml:space="preserve">with its Faculty of </w:t>
      </w:r>
      <w:r w:rsidR="00522839">
        <w:rPr>
          <w:rStyle w:val="Emphasis"/>
          <w:rFonts w:ascii="Arial" w:hAnsi="Arial" w:cs="Arial"/>
          <w:i w:val="0"/>
          <w:color w:val="000000"/>
          <w:sz w:val="22"/>
          <w:szCs w:val="22"/>
        </w:rPr>
        <w:t>Medicine</w:t>
      </w:r>
      <w:r w:rsidRPr="007D18ED">
        <w:rPr>
          <w:rStyle w:val="Emphasis"/>
          <w:rFonts w:ascii="Arial" w:hAnsi="Arial" w:cs="Arial"/>
          <w:i w:val="0"/>
          <w:color w:val="000000"/>
          <w:sz w:val="22"/>
          <w:szCs w:val="22"/>
        </w:rPr>
        <w:t>, and the Faculty of Science and Technology</w:t>
      </w:r>
      <w:r w:rsidR="009A3FAC" w:rsidRPr="007D18ED">
        <w:rPr>
          <w:rStyle w:val="Emphasis"/>
          <w:rFonts w:ascii="Arial" w:hAnsi="Arial" w:cs="Arial"/>
          <w:i w:val="0"/>
          <w:color w:val="000000"/>
          <w:sz w:val="22"/>
          <w:szCs w:val="22"/>
        </w:rPr>
        <w:t xml:space="preserve">. </w:t>
      </w:r>
      <w:r w:rsidRPr="007D18ED">
        <w:rPr>
          <w:rStyle w:val="Emphasis"/>
          <w:rFonts w:ascii="Arial" w:hAnsi="Arial" w:cs="Arial"/>
          <w:i w:val="0"/>
          <w:color w:val="000000"/>
          <w:sz w:val="22"/>
          <w:szCs w:val="22"/>
        </w:rPr>
        <w:t xml:space="preserve">The </w:t>
      </w:r>
      <w:r w:rsidR="009A3FAC" w:rsidRPr="007D18ED">
        <w:rPr>
          <w:rStyle w:val="Emphasis"/>
          <w:rFonts w:ascii="Arial" w:hAnsi="Arial" w:cs="Arial"/>
          <w:i w:val="0"/>
          <w:color w:val="000000"/>
          <w:sz w:val="22"/>
          <w:szCs w:val="22"/>
        </w:rPr>
        <w:t xml:space="preserve">focus in life sciences </w:t>
      </w:r>
      <w:r w:rsidRPr="007D18ED">
        <w:rPr>
          <w:rStyle w:val="Emphasis"/>
          <w:rFonts w:ascii="Arial" w:hAnsi="Arial" w:cs="Arial"/>
          <w:i w:val="0"/>
          <w:color w:val="000000"/>
          <w:sz w:val="22"/>
          <w:szCs w:val="22"/>
        </w:rPr>
        <w:t>lies on question</w:t>
      </w:r>
      <w:r w:rsidR="0082575C" w:rsidRPr="007D18ED">
        <w:rPr>
          <w:rStyle w:val="Emphasis"/>
          <w:rFonts w:ascii="Arial" w:hAnsi="Arial" w:cs="Arial"/>
          <w:i w:val="0"/>
          <w:color w:val="000000"/>
          <w:sz w:val="22"/>
          <w:szCs w:val="22"/>
        </w:rPr>
        <w:t>s such as</w:t>
      </w:r>
      <w:r w:rsidR="009A3FAC" w:rsidRPr="007D18ED">
        <w:rPr>
          <w:rStyle w:val="Emphasis"/>
          <w:rFonts w:ascii="Arial" w:hAnsi="Arial" w:cs="Arial"/>
          <w:i w:val="0"/>
          <w:color w:val="000000"/>
          <w:sz w:val="22"/>
          <w:szCs w:val="22"/>
        </w:rPr>
        <w:t>: W</w:t>
      </w:r>
      <w:r w:rsidRPr="007D18ED">
        <w:rPr>
          <w:rStyle w:val="Emphasis"/>
          <w:rFonts w:ascii="Arial" w:hAnsi="Arial" w:cs="Arial"/>
          <w:i w:val="0"/>
          <w:color w:val="000000"/>
          <w:sz w:val="22"/>
          <w:szCs w:val="22"/>
        </w:rPr>
        <w:t xml:space="preserve">hat are the </w:t>
      </w:r>
      <w:r w:rsidR="0082575C" w:rsidRPr="007D18ED">
        <w:rPr>
          <w:rStyle w:val="Emphasis"/>
          <w:rFonts w:ascii="Arial" w:hAnsi="Arial" w:cs="Arial"/>
          <w:i w:val="0"/>
          <w:color w:val="000000"/>
          <w:sz w:val="22"/>
          <w:szCs w:val="22"/>
        </w:rPr>
        <w:t>possibilities with</w:t>
      </w:r>
      <w:r w:rsidRPr="007D18ED">
        <w:rPr>
          <w:rStyle w:val="Emphasis"/>
          <w:rFonts w:ascii="Arial" w:hAnsi="Arial" w:cs="Arial"/>
          <w:i w:val="0"/>
          <w:color w:val="000000"/>
          <w:sz w:val="22"/>
          <w:szCs w:val="22"/>
        </w:rPr>
        <w:t xml:space="preserve"> stem cells</w:t>
      </w:r>
      <w:r w:rsidR="009A3FAC" w:rsidRPr="007D18ED">
        <w:rPr>
          <w:rStyle w:val="Emphasis"/>
          <w:rFonts w:ascii="Arial" w:hAnsi="Arial" w:cs="Arial"/>
          <w:i w:val="0"/>
          <w:color w:val="000000"/>
          <w:sz w:val="22"/>
          <w:szCs w:val="22"/>
        </w:rPr>
        <w:t xml:space="preserve">? </w:t>
      </w:r>
      <w:r w:rsidRPr="007D18ED">
        <w:rPr>
          <w:rStyle w:val="Emphasis"/>
          <w:rFonts w:ascii="Arial" w:hAnsi="Arial" w:cs="Arial"/>
          <w:i w:val="0"/>
          <w:color w:val="000000"/>
          <w:sz w:val="22"/>
          <w:szCs w:val="22"/>
        </w:rPr>
        <w:t>How can we prevent and cure cancer</w:t>
      </w:r>
      <w:r w:rsidR="009A3FAC" w:rsidRPr="007D18ED">
        <w:rPr>
          <w:rStyle w:val="Emphasis"/>
          <w:rFonts w:ascii="Arial" w:hAnsi="Arial" w:cs="Arial"/>
          <w:i w:val="0"/>
          <w:color w:val="000000"/>
          <w:sz w:val="22"/>
          <w:szCs w:val="22"/>
        </w:rPr>
        <w:t xml:space="preserve">? </w:t>
      </w:r>
      <w:r w:rsidRPr="007D18ED">
        <w:rPr>
          <w:rStyle w:val="Emphasis"/>
          <w:rFonts w:ascii="Arial" w:hAnsi="Arial" w:cs="Arial"/>
          <w:i w:val="0"/>
          <w:color w:val="000000"/>
          <w:sz w:val="22"/>
          <w:szCs w:val="22"/>
        </w:rPr>
        <w:t xml:space="preserve">How do we ensure </w:t>
      </w:r>
      <w:r w:rsidR="009A3FAC" w:rsidRPr="007D18ED">
        <w:rPr>
          <w:rStyle w:val="Emphasis"/>
          <w:rFonts w:ascii="Arial" w:hAnsi="Arial" w:cs="Arial"/>
          <w:i w:val="0"/>
          <w:color w:val="000000"/>
          <w:sz w:val="22"/>
          <w:szCs w:val="22"/>
        </w:rPr>
        <w:t>public health? </w:t>
      </w:r>
      <w:r w:rsidR="00816F42" w:rsidRPr="007D18ED">
        <w:rPr>
          <w:rStyle w:val="Emphasis"/>
          <w:rFonts w:ascii="Arial" w:hAnsi="Arial" w:cs="Arial"/>
          <w:i w:val="0"/>
          <w:color w:val="000000"/>
          <w:sz w:val="22"/>
          <w:szCs w:val="22"/>
        </w:rPr>
        <w:t>Utrecht University</w:t>
      </w:r>
      <w:r w:rsidR="009A3FAC" w:rsidRPr="007D18ED">
        <w:rPr>
          <w:rStyle w:val="Emphasis"/>
          <w:rFonts w:ascii="Arial" w:hAnsi="Arial" w:cs="Arial"/>
          <w:i w:val="0"/>
          <w:color w:val="000000"/>
          <w:sz w:val="22"/>
          <w:szCs w:val="22"/>
        </w:rPr>
        <w:t xml:space="preserve"> </w:t>
      </w:r>
      <w:r w:rsidR="000E7955" w:rsidRPr="007D18ED">
        <w:rPr>
          <w:rStyle w:val="Emphasis"/>
          <w:rFonts w:ascii="Arial" w:hAnsi="Arial" w:cs="Arial"/>
          <w:i w:val="0"/>
          <w:color w:val="000000"/>
          <w:sz w:val="22"/>
          <w:szCs w:val="22"/>
        </w:rPr>
        <w:t xml:space="preserve">has joined with the UMC Utrecht, the Utrecht </w:t>
      </w:r>
      <w:r w:rsidR="002341ED" w:rsidRPr="007D18ED">
        <w:rPr>
          <w:rStyle w:val="Emphasis"/>
          <w:rFonts w:ascii="Arial" w:hAnsi="Arial" w:cs="Arial"/>
          <w:i w:val="0"/>
          <w:color w:val="000000"/>
          <w:sz w:val="22"/>
          <w:szCs w:val="22"/>
        </w:rPr>
        <w:t>University</w:t>
      </w:r>
      <w:r w:rsidR="000E7955" w:rsidRPr="007D18ED">
        <w:rPr>
          <w:rStyle w:val="Emphasis"/>
          <w:rFonts w:ascii="Arial" w:hAnsi="Arial" w:cs="Arial"/>
          <w:i w:val="0"/>
          <w:color w:val="000000"/>
          <w:sz w:val="22"/>
          <w:szCs w:val="22"/>
        </w:rPr>
        <w:t xml:space="preserve"> of Applied Sciences</w:t>
      </w:r>
      <w:r w:rsidR="009A3FAC" w:rsidRPr="007D18ED">
        <w:rPr>
          <w:rStyle w:val="Emphasis"/>
          <w:rFonts w:ascii="Arial" w:hAnsi="Arial" w:cs="Arial"/>
          <w:i w:val="0"/>
          <w:color w:val="000000"/>
          <w:sz w:val="22"/>
          <w:szCs w:val="22"/>
        </w:rPr>
        <w:t xml:space="preserve">, </w:t>
      </w:r>
      <w:r w:rsidR="000E7955" w:rsidRPr="007D18ED">
        <w:rPr>
          <w:rStyle w:val="Emphasis"/>
          <w:rFonts w:ascii="Arial" w:hAnsi="Arial" w:cs="Arial"/>
          <w:i w:val="0"/>
          <w:color w:val="000000"/>
          <w:sz w:val="22"/>
          <w:szCs w:val="22"/>
        </w:rPr>
        <w:t>the province of</w:t>
      </w:r>
      <w:r w:rsidR="009A3FAC" w:rsidRPr="007D18ED">
        <w:rPr>
          <w:rStyle w:val="Emphasis"/>
          <w:rFonts w:ascii="Arial" w:hAnsi="Arial" w:cs="Arial"/>
          <w:i w:val="0"/>
          <w:color w:val="000000"/>
          <w:sz w:val="22"/>
          <w:szCs w:val="22"/>
        </w:rPr>
        <w:t xml:space="preserve"> Utrecht </w:t>
      </w:r>
      <w:r w:rsidR="000E7955" w:rsidRPr="007D18ED">
        <w:rPr>
          <w:rStyle w:val="Emphasis"/>
          <w:rFonts w:ascii="Arial" w:hAnsi="Arial" w:cs="Arial"/>
          <w:i w:val="0"/>
          <w:color w:val="000000"/>
          <w:sz w:val="22"/>
          <w:szCs w:val="22"/>
        </w:rPr>
        <w:t xml:space="preserve">and the municipality </w:t>
      </w:r>
      <w:r w:rsidR="002341ED" w:rsidRPr="007D18ED">
        <w:rPr>
          <w:rStyle w:val="Emphasis"/>
          <w:rFonts w:ascii="Arial" w:hAnsi="Arial" w:cs="Arial"/>
          <w:i w:val="0"/>
          <w:color w:val="000000"/>
          <w:sz w:val="22"/>
          <w:szCs w:val="22"/>
        </w:rPr>
        <w:t>of Utrecht</w:t>
      </w:r>
      <w:r w:rsidR="009A3FAC" w:rsidRPr="007D18ED">
        <w:rPr>
          <w:rStyle w:val="Emphasis"/>
          <w:rFonts w:ascii="Arial" w:hAnsi="Arial" w:cs="Arial"/>
          <w:i w:val="0"/>
          <w:color w:val="000000"/>
          <w:sz w:val="22"/>
          <w:szCs w:val="22"/>
        </w:rPr>
        <w:t xml:space="preserve"> </w:t>
      </w:r>
      <w:r w:rsidR="000E7955" w:rsidRPr="007D18ED">
        <w:rPr>
          <w:rStyle w:val="Emphasis"/>
          <w:rFonts w:ascii="Arial" w:hAnsi="Arial" w:cs="Arial"/>
          <w:i w:val="0"/>
          <w:color w:val="000000"/>
          <w:sz w:val="22"/>
          <w:szCs w:val="22"/>
        </w:rPr>
        <w:t>i</w:t>
      </w:r>
      <w:r w:rsidR="009A3FAC" w:rsidRPr="007D18ED">
        <w:rPr>
          <w:rStyle w:val="Emphasis"/>
          <w:rFonts w:ascii="Arial" w:hAnsi="Arial" w:cs="Arial"/>
          <w:i w:val="0"/>
          <w:color w:val="000000"/>
          <w:sz w:val="22"/>
          <w:szCs w:val="22"/>
        </w:rPr>
        <w:t xml:space="preserve">n </w:t>
      </w:r>
      <w:r w:rsidR="000E7955" w:rsidRPr="007D18ED">
        <w:rPr>
          <w:rStyle w:val="Emphasis"/>
          <w:rFonts w:ascii="Arial" w:hAnsi="Arial" w:cs="Arial"/>
          <w:i w:val="0"/>
          <w:color w:val="000000"/>
          <w:sz w:val="22"/>
          <w:szCs w:val="22"/>
        </w:rPr>
        <w:t>t</w:t>
      </w:r>
      <w:r w:rsidR="009A3FAC" w:rsidRPr="007D18ED">
        <w:rPr>
          <w:rStyle w:val="Emphasis"/>
          <w:rFonts w:ascii="Arial" w:hAnsi="Arial" w:cs="Arial"/>
          <w:i w:val="0"/>
          <w:color w:val="000000"/>
          <w:sz w:val="22"/>
          <w:szCs w:val="22"/>
        </w:rPr>
        <w:t xml:space="preserve">he Utrecht Science Park. </w:t>
      </w:r>
      <w:r w:rsidR="000E7955" w:rsidRPr="007D18ED">
        <w:rPr>
          <w:rStyle w:val="Emphasis"/>
          <w:rFonts w:ascii="Arial" w:hAnsi="Arial" w:cs="Arial"/>
          <w:i w:val="0"/>
          <w:color w:val="000000"/>
          <w:sz w:val="22"/>
          <w:szCs w:val="22"/>
        </w:rPr>
        <w:t>There are dozens of businesses located at the</w:t>
      </w:r>
      <w:r w:rsidR="009A3FAC" w:rsidRPr="007D18ED">
        <w:rPr>
          <w:rStyle w:val="Emphasis"/>
          <w:rFonts w:ascii="Arial" w:hAnsi="Arial" w:cs="Arial"/>
          <w:i w:val="0"/>
          <w:color w:val="000000"/>
          <w:sz w:val="22"/>
          <w:szCs w:val="22"/>
        </w:rPr>
        <w:t xml:space="preserve"> USP</w:t>
      </w:r>
      <w:r w:rsidR="000E7955" w:rsidRPr="007D18ED">
        <w:rPr>
          <w:rStyle w:val="Emphasis"/>
          <w:rFonts w:ascii="Arial" w:hAnsi="Arial" w:cs="Arial"/>
          <w:i w:val="0"/>
          <w:color w:val="000000"/>
          <w:sz w:val="22"/>
          <w:szCs w:val="22"/>
        </w:rPr>
        <w:t xml:space="preserve">, including research institutes such as </w:t>
      </w:r>
      <w:r w:rsidR="009A3FAC" w:rsidRPr="007D18ED">
        <w:rPr>
          <w:rStyle w:val="Emphasis"/>
          <w:rFonts w:ascii="Arial" w:hAnsi="Arial" w:cs="Arial"/>
          <w:i w:val="0"/>
          <w:color w:val="000000"/>
          <w:sz w:val="22"/>
          <w:szCs w:val="22"/>
        </w:rPr>
        <w:t xml:space="preserve">TNO </w:t>
      </w:r>
      <w:r w:rsidR="000E7955" w:rsidRPr="007D18ED">
        <w:rPr>
          <w:rStyle w:val="Emphasis"/>
          <w:rFonts w:ascii="Arial" w:hAnsi="Arial" w:cs="Arial"/>
          <w:i w:val="0"/>
          <w:color w:val="000000"/>
          <w:sz w:val="22"/>
          <w:szCs w:val="22"/>
        </w:rPr>
        <w:t>and the</w:t>
      </w:r>
      <w:r w:rsidR="009A3FAC" w:rsidRPr="007D18ED">
        <w:rPr>
          <w:rStyle w:val="Emphasis"/>
          <w:rFonts w:ascii="Arial" w:hAnsi="Arial" w:cs="Arial"/>
          <w:i w:val="0"/>
          <w:color w:val="000000"/>
          <w:sz w:val="22"/>
          <w:szCs w:val="22"/>
        </w:rPr>
        <w:t xml:space="preserve"> Hubrecht Institu</w:t>
      </w:r>
      <w:r w:rsidR="000E7955" w:rsidRPr="007D18ED">
        <w:rPr>
          <w:rStyle w:val="Emphasis"/>
          <w:rFonts w:ascii="Arial" w:hAnsi="Arial" w:cs="Arial"/>
          <w:i w:val="0"/>
          <w:color w:val="000000"/>
          <w:sz w:val="22"/>
          <w:szCs w:val="22"/>
        </w:rPr>
        <w:t>te</w:t>
      </w:r>
      <w:r w:rsidR="009A3FAC" w:rsidRPr="007D18ED">
        <w:rPr>
          <w:rStyle w:val="Emphasis"/>
          <w:rFonts w:ascii="Arial" w:hAnsi="Arial" w:cs="Arial"/>
          <w:i w:val="0"/>
          <w:color w:val="000000"/>
          <w:sz w:val="22"/>
          <w:szCs w:val="22"/>
        </w:rPr>
        <w:t xml:space="preserve">. </w:t>
      </w:r>
    </w:p>
    <w:p w:rsidR="00280FAE" w:rsidRPr="007D18ED" w:rsidRDefault="00280FAE" w:rsidP="00280FAE">
      <w:pPr>
        <w:rPr>
          <w:rFonts w:cs="Arial"/>
          <w:b/>
          <w:color w:val="FF0000"/>
          <w:szCs w:val="22"/>
        </w:rPr>
      </w:pPr>
    </w:p>
    <w:p w:rsidR="006759F4" w:rsidRPr="007D18ED" w:rsidRDefault="006759F4">
      <w:pPr>
        <w:rPr>
          <w:color w:val="FF0000"/>
          <w:szCs w:val="22"/>
        </w:rPr>
      </w:pPr>
    </w:p>
    <w:sectPr w:rsidR="006759F4" w:rsidRPr="007D18ED">
      <w:footerReference w:type="default" r:id="rId19"/>
      <w:pgSz w:w="12240" w:h="15840"/>
      <w:pgMar w:top="1440" w:right="1800" w:bottom="1440" w:left="18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F1F" w:rsidRDefault="005D0F1F" w:rsidP="00B55DDB">
      <w:r>
        <w:separator/>
      </w:r>
    </w:p>
  </w:endnote>
  <w:endnote w:type="continuationSeparator" w:id="0">
    <w:p w:rsidR="005D0F1F" w:rsidRDefault="005D0F1F" w:rsidP="00B55D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Neue">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DDB" w:rsidRDefault="00B55DDB">
    <w:pPr>
      <w:pStyle w:val="Footer"/>
    </w:pPr>
    <w:r>
      <w:pict>
        <v:shapetype id="_x0000_t202" coordsize="21600,21600" o:spt="202" path="m,l,21600r21600,l21600,xe">
          <v:stroke joinstyle="miter"/>
          <v:path gradientshapeok="t" o:connecttype="rect"/>
        </v:shapetype>
        <v:shape id="_x0000_s1025" type="#_x0000_t202" style="position:absolute;margin-left:0;margin-top:.05pt;width:32.75pt;height:11.45pt;z-index:251657728;mso-wrap-distance-left:0;mso-wrap-distance-right:0;mso-position-horizontal:center;mso-position-horizontal-relative:margin" stroked="f">
          <v:fill opacity="0" color2="black"/>
          <v:textbox inset="0,0,0,0">
            <w:txbxContent>
              <w:p w:rsidR="00B55DDB" w:rsidRDefault="00B55DDB">
                <w:pPr>
                  <w:pStyle w:val="Footer"/>
                </w:pPr>
                <w:r>
                  <w:fldChar w:fldCharType="begin"/>
                </w:r>
                <w:r>
                  <w:instrText xml:space="preserve"> PAGE </w:instrText>
                </w:r>
                <w:r>
                  <w:fldChar w:fldCharType="separate"/>
                </w:r>
                <w:r w:rsidR="004C7AE8">
                  <w:rPr>
                    <w:noProof/>
                  </w:rPr>
                  <w:t>1</w:t>
                </w:r>
                <w:r>
                  <w:fldChar w:fldCharType="end"/>
                </w:r>
                <w:r>
                  <w:rPr>
                    <w:rStyle w:val="PageNumber"/>
                  </w:rPr>
                  <w:t xml:space="preserve"> </w:t>
                </w:r>
                <w:r w:rsidR="00367521">
                  <w:rPr>
                    <w:rStyle w:val="PageNumber"/>
                  </w:rPr>
                  <w:t xml:space="preserve"> </w:t>
                </w:r>
                <w:proofErr w:type="gramStart"/>
                <w:r w:rsidR="00367521">
                  <w:rPr>
                    <w:rStyle w:val="PageNumber"/>
                  </w:rPr>
                  <w:t>of</w:t>
                </w:r>
                <w:proofErr w:type="gramEnd"/>
                <w:r w:rsidR="00367521">
                  <w:rPr>
                    <w:rStyle w:val="PageNumber"/>
                  </w:rPr>
                  <w:t xml:space="preserve">  4 </w:t>
                </w:r>
                <w:proofErr w:type="spellStart"/>
                <w:r w:rsidR="00D22F89">
                  <w:rPr>
                    <w:rStyle w:val="PageNumber"/>
                  </w:rPr>
                  <w:t>of</w:t>
                </w:r>
                <w:r>
                  <w:rPr>
                    <w:rStyle w:val="PageNumber"/>
                  </w:rPr>
                  <w:t>van</w:t>
                </w:r>
                <w:proofErr w:type="spellEnd"/>
                <w:r>
                  <w:rPr>
                    <w:rStyle w:val="PageNumber"/>
                  </w:rPr>
                  <w:t xml:space="preserve"> </w:t>
                </w:r>
                <w:fldSimple w:instr=" NUMPAGES \*Arabic ">
                  <w:r w:rsidR="004C7AE8">
                    <w:rPr>
                      <w:noProof/>
                    </w:rPr>
                    <w:t>4</w:t>
                  </w:r>
                </w:fldSimple>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F1F" w:rsidRDefault="005D0F1F" w:rsidP="00B55DDB">
      <w:r>
        <w:separator/>
      </w:r>
    </w:p>
  </w:footnote>
  <w:footnote w:type="continuationSeparator" w:id="0">
    <w:p w:rsidR="005D0F1F" w:rsidRDefault="005D0F1F" w:rsidP="00B55D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2">
    <w:nsid w:val="30DE6F09"/>
    <w:multiLevelType w:val="hybridMultilevel"/>
    <w:tmpl w:val="D37A8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759F4"/>
    <w:rsid w:val="00016827"/>
    <w:rsid w:val="00042135"/>
    <w:rsid w:val="00050B6B"/>
    <w:rsid w:val="00086E9D"/>
    <w:rsid w:val="000D6723"/>
    <w:rsid w:val="000E7955"/>
    <w:rsid w:val="00103DAF"/>
    <w:rsid w:val="00177639"/>
    <w:rsid w:val="001F4CCB"/>
    <w:rsid w:val="00203909"/>
    <w:rsid w:val="00204DCF"/>
    <w:rsid w:val="002061B8"/>
    <w:rsid w:val="00221F2F"/>
    <w:rsid w:val="002334B6"/>
    <w:rsid w:val="002341ED"/>
    <w:rsid w:val="00256ABA"/>
    <w:rsid w:val="00270E85"/>
    <w:rsid w:val="00280FAE"/>
    <w:rsid w:val="002C2C9D"/>
    <w:rsid w:val="002D361B"/>
    <w:rsid w:val="002D3C8E"/>
    <w:rsid w:val="002F0530"/>
    <w:rsid w:val="002F14AA"/>
    <w:rsid w:val="002F4235"/>
    <w:rsid w:val="002F70B6"/>
    <w:rsid w:val="00302252"/>
    <w:rsid w:val="00304D98"/>
    <w:rsid w:val="00321BCC"/>
    <w:rsid w:val="00331791"/>
    <w:rsid w:val="003652B4"/>
    <w:rsid w:val="00367521"/>
    <w:rsid w:val="003870DF"/>
    <w:rsid w:val="00394A61"/>
    <w:rsid w:val="003B1BE2"/>
    <w:rsid w:val="003C7E8E"/>
    <w:rsid w:val="003E13BC"/>
    <w:rsid w:val="004263CA"/>
    <w:rsid w:val="00476F25"/>
    <w:rsid w:val="004B0E01"/>
    <w:rsid w:val="004C2CE9"/>
    <w:rsid w:val="004C7AE8"/>
    <w:rsid w:val="004C7BF9"/>
    <w:rsid w:val="004D1AA0"/>
    <w:rsid w:val="004D1EC7"/>
    <w:rsid w:val="00522839"/>
    <w:rsid w:val="005300B8"/>
    <w:rsid w:val="00546C40"/>
    <w:rsid w:val="0056065A"/>
    <w:rsid w:val="005A3B2C"/>
    <w:rsid w:val="005B333C"/>
    <w:rsid w:val="005D030A"/>
    <w:rsid w:val="005D0F1F"/>
    <w:rsid w:val="00601425"/>
    <w:rsid w:val="00605D01"/>
    <w:rsid w:val="006539D2"/>
    <w:rsid w:val="006759F4"/>
    <w:rsid w:val="007176F3"/>
    <w:rsid w:val="0074612C"/>
    <w:rsid w:val="00775AAE"/>
    <w:rsid w:val="00784648"/>
    <w:rsid w:val="007C78B2"/>
    <w:rsid w:val="007D18ED"/>
    <w:rsid w:val="007E0E2A"/>
    <w:rsid w:val="008040E8"/>
    <w:rsid w:val="00816F42"/>
    <w:rsid w:val="0082575C"/>
    <w:rsid w:val="008907FB"/>
    <w:rsid w:val="008B2E17"/>
    <w:rsid w:val="008C334B"/>
    <w:rsid w:val="008C5FF6"/>
    <w:rsid w:val="008D47F8"/>
    <w:rsid w:val="008D7DE4"/>
    <w:rsid w:val="00902372"/>
    <w:rsid w:val="00907C05"/>
    <w:rsid w:val="00937596"/>
    <w:rsid w:val="009A3FAC"/>
    <w:rsid w:val="009D2E20"/>
    <w:rsid w:val="009E5B6B"/>
    <w:rsid w:val="00A255FA"/>
    <w:rsid w:val="00A72E78"/>
    <w:rsid w:val="00A72FB2"/>
    <w:rsid w:val="00A85C83"/>
    <w:rsid w:val="00AD42F1"/>
    <w:rsid w:val="00AD66B3"/>
    <w:rsid w:val="00AF5B05"/>
    <w:rsid w:val="00B00D21"/>
    <w:rsid w:val="00B17E7B"/>
    <w:rsid w:val="00B55DDB"/>
    <w:rsid w:val="00B637FE"/>
    <w:rsid w:val="00B70E17"/>
    <w:rsid w:val="00B84A04"/>
    <w:rsid w:val="00BB4605"/>
    <w:rsid w:val="00BC6527"/>
    <w:rsid w:val="00BF64BA"/>
    <w:rsid w:val="00C2763B"/>
    <w:rsid w:val="00C40E27"/>
    <w:rsid w:val="00C43732"/>
    <w:rsid w:val="00C4686C"/>
    <w:rsid w:val="00C645F1"/>
    <w:rsid w:val="00C677A0"/>
    <w:rsid w:val="00C9663C"/>
    <w:rsid w:val="00CC690F"/>
    <w:rsid w:val="00CD575E"/>
    <w:rsid w:val="00D22F89"/>
    <w:rsid w:val="00D250E1"/>
    <w:rsid w:val="00D357F6"/>
    <w:rsid w:val="00D604A0"/>
    <w:rsid w:val="00D67F4B"/>
    <w:rsid w:val="00D918C1"/>
    <w:rsid w:val="00DC00B1"/>
    <w:rsid w:val="00E044D6"/>
    <w:rsid w:val="00E24392"/>
    <w:rsid w:val="00E524DB"/>
    <w:rsid w:val="00E57B11"/>
    <w:rsid w:val="00E6013C"/>
    <w:rsid w:val="00E6095D"/>
    <w:rsid w:val="00F1142C"/>
    <w:rsid w:val="00F455DC"/>
    <w:rsid w:val="00F62168"/>
    <w:rsid w:val="00F8076F"/>
    <w:rsid w:val="00FA6921"/>
    <w:rsid w:val="00FC6326"/>
    <w:rsid w:val="00FD0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Calibri"/>
      <w:sz w:val="22"/>
      <w:szCs w:val="24"/>
      <w:lang w:eastAsia="ar-SA"/>
    </w:rPr>
  </w:style>
  <w:style w:type="paragraph" w:styleId="Heading1">
    <w:name w:val="heading 1"/>
    <w:basedOn w:val="Normal"/>
    <w:next w:val="Normal"/>
    <w:qFormat/>
    <w:pPr>
      <w:keepNext/>
      <w:numPr>
        <w:numId w:val="1"/>
      </w:numPr>
      <w:outlineLvl w:val="0"/>
    </w:pPr>
    <w:rPr>
      <w:color w:val="005AFF"/>
      <w:sz w:val="44"/>
      <w:szCs w:val="20"/>
    </w:rPr>
  </w:style>
  <w:style w:type="paragraph" w:styleId="Heading2">
    <w:name w:val="heading 2"/>
    <w:basedOn w:val="Normal"/>
    <w:next w:val="Normal"/>
    <w:qFormat/>
    <w:pPr>
      <w:keepNext/>
      <w:numPr>
        <w:ilvl w:val="1"/>
        <w:numId w:val="1"/>
      </w:numPr>
      <w:spacing w:before="240" w:after="60"/>
      <w:outlineLvl w:val="1"/>
    </w:pPr>
    <w:rPr>
      <w:b/>
      <w:bCs/>
      <w:iCs/>
      <w:sz w:val="24"/>
      <w:szCs w:val="28"/>
    </w:rPr>
  </w:style>
  <w:style w:type="paragraph" w:styleId="Heading3">
    <w:name w:val="heading 3"/>
    <w:basedOn w:val="Normal"/>
    <w:next w:val="Normal"/>
    <w:qFormat/>
    <w:pPr>
      <w:keepNext/>
      <w:numPr>
        <w:ilvl w:val="2"/>
        <w:numId w:val="1"/>
      </w:numPr>
      <w:spacing w:before="240" w:after="60"/>
      <w:outlineLvl w:val="2"/>
    </w:pPr>
    <w:rPr>
      <w:b/>
      <w:bCs/>
      <w:sz w:val="20"/>
      <w:szCs w:val="26"/>
      <w:lang w:val="nl-N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cs="Times New Roman"/>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Calibri" w:eastAsia="Times New Roman" w:hAnsi="Calibri"/>
    </w:rPr>
  </w:style>
  <w:style w:type="character" w:customStyle="1" w:styleId="WW8Num7z1">
    <w:name w:val="WW8Num7z1"/>
    <w:rPr>
      <w:rFonts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cs="Times New Roman"/>
    </w:rPr>
  </w:style>
  <w:style w:type="character" w:customStyle="1" w:styleId="WW8Num10z0">
    <w:name w:val="WW8Num10z0"/>
    <w:rPr>
      <w:rFonts w:ascii="Symbol" w:hAnsi="Symbol"/>
    </w:rPr>
  </w:style>
  <w:style w:type="character" w:customStyle="1" w:styleId="WW8Num10z1">
    <w:name w:val="WW8Num10z1"/>
    <w:rPr>
      <w:rFonts w:cs="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cs="Times New Roman"/>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styleId="DefaultParagraphFont0">
    <w:name w:val="Default Paragraph Font"/>
  </w:style>
  <w:style w:type="character" w:customStyle="1" w:styleId="Heading1Char">
    <w:name w:val="Heading 1 Char"/>
    <w:basedOn w:val="DefaultParagraphFont0"/>
    <w:rPr>
      <w:rFonts w:ascii="Arial" w:hAnsi="Arial"/>
      <w:color w:val="005AFF"/>
      <w:sz w:val="20"/>
      <w:lang w:val="en-US"/>
    </w:rPr>
  </w:style>
  <w:style w:type="character" w:customStyle="1" w:styleId="Heading2Char">
    <w:name w:val="Heading 2 Char"/>
    <w:basedOn w:val="DefaultParagraphFont0"/>
    <w:rPr>
      <w:rFonts w:ascii="Arial" w:hAnsi="Arial"/>
      <w:b/>
      <w:sz w:val="28"/>
      <w:lang w:val="en-US"/>
    </w:rPr>
  </w:style>
  <w:style w:type="character" w:customStyle="1" w:styleId="Heading3Char">
    <w:name w:val="Heading 3 Char"/>
    <w:basedOn w:val="DefaultParagraphFont0"/>
    <w:rPr>
      <w:rFonts w:ascii="Arial" w:hAnsi="Arial"/>
      <w:b/>
      <w:sz w:val="26"/>
    </w:rPr>
  </w:style>
  <w:style w:type="character" w:styleId="Hyperlink">
    <w:name w:val="Hyperlink"/>
    <w:basedOn w:val="DefaultParagraphFont0"/>
    <w:rPr>
      <w:color w:val="0000FF"/>
      <w:u w:val="single"/>
    </w:rPr>
  </w:style>
  <w:style w:type="character" w:customStyle="1" w:styleId="FooterChar">
    <w:name w:val="Footer Char"/>
    <w:basedOn w:val="DefaultParagraphFont0"/>
    <w:rPr>
      <w:rFonts w:ascii="Arial" w:hAnsi="Arial"/>
      <w:sz w:val="24"/>
    </w:rPr>
  </w:style>
  <w:style w:type="character" w:styleId="PageNumber">
    <w:name w:val="page number"/>
    <w:basedOn w:val="DefaultParagraphFont0"/>
    <w:rPr>
      <w:rFonts w:cs="Times New Roman"/>
    </w:rPr>
  </w:style>
  <w:style w:type="character" w:customStyle="1" w:styleId="EndnoteTextChar">
    <w:name w:val="Endnote Text Char"/>
    <w:basedOn w:val="DefaultParagraphFont0"/>
    <w:rPr>
      <w:rFonts w:ascii="Arial" w:hAnsi="Arial"/>
      <w:sz w:val="20"/>
      <w:lang w:val="en-US"/>
    </w:rPr>
  </w:style>
  <w:style w:type="character" w:customStyle="1" w:styleId="Eindnoottekens">
    <w:name w:val="Eindnoottekens"/>
    <w:basedOn w:val="DefaultParagraphFont0"/>
    <w:rPr>
      <w:vertAlign w:val="superscript"/>
    </w:rPr>
  </w:style>
  <w:style w:type="character" w:customStyle="1" w:styleId="BalloonTextChar">
    <w:name w:val="Balloon Text Char"/>
    <w:basedOn w:val="DefaultParagraphFont0"/>
    <w:rPr>
      <w:rFonts w:ascii="Tahoma" w:hAnsi="Tahoma"/>
      <w:sz w:val="16"/>
      <w:lang w:val="en-US"/>
    </w:rPr>
  </w:style>
  <w:style w:type="character" w:styleId="CommentReference">
    <w:name w:val="annotation reference"/>
    <w:basedOn w:val="DefaultParagraphFont0"/>
    <w:rPr>
      <w:sz w:val="16"/>
    </w:rPr>
  </w:style>
  <w:style w:type="character" w:customStyle="1" w:styleId="CommentTextChar">
    <w:name w:val="Comment Text Char"/>
    <w:basedOn w:val="DefaultParagraphFont0"/>
    <w:rPr>
      <w:rFonts w:ascii="Arial" w:hAnsi="Arial"/>
      <w:lang w:val="en-US"/>
    </w:rPr>
  </w:style>
  <w:style w:type="character" w:customStyle="1" w:styleId="CommentSubjectChar">
    <w:name w:val="Comment Subject Char"/>
    <w:basedOn w:val="CommentTextChar"/>
    <w:rPr>
      <w:b/>
    </w:rPr>
  </w:style>
  <w:style w:type="character" w:styleId="FollowedHyperlink">
    <w:name w:val="FollowedHyperlink"/>
    <w:basedOn w:val="DefaultParagraphFont0"/>
    <w:rPr>
      <w:color w:val="800080"/>
      <w:u w:val="single"/>
    </w:rPr>
  </w:style>
  <w:style w:type="character" w:customStyle="1" w:styleId="FootnoteTextChar">
    <w:name w:val="Footnote Text Char"/>
    <w:basedOn w:val="DefaultParagraphFont0"/>
    <w:rPr>
      <w:rFonts w:ascii="Arial" w:hAnsi="Arial"/>
      <w:lang w:val="en-US"/>
    </w:rPr>
  </w:style>
  <w:style w:type="character" w:customStyle="1" w:styleId="Voetnoottekens">
    <w:name w:val="Voetnoottekens"/>
    <w:basedOn w:val="DefaultParagraphFont0"/>
    <w:rPr>
      <w:vertAlign w:val="superscript"/>
    </w:rPr>
  </w:style>
  <w:style w:type="character" w:customStyle="1" w:styleId="apple-style-span">
    <w:name w:val="apple-style-span"/>
    <w:basedOn w:val="DefaultParagraphFont0"/>
    <w:rPr>
      <w:rFonts w:cs="Times New Roman"/>
    </w:rPr>
  </w:style>
  <w:style w:type="character" w:styleId="Emphasis">
    <w:name w:val="Emphasis"/>
    <w:basedOn w:val="DefaultParagraphFont0"/>
    <w:uiPriority w:val="20"/>
    <w:qFormat/>
    <w:rPr>
      <w:i/>
    </w:rPr>
  </w:style>
  <w:style w:type="character" w:customStyle="1" w:styleId="BodyTextChar">
    <w:name w:val="Body Text Char"/>
    <w:basedOn w:val="DefaultParagraphFont0"/>
    <w:rPr>
      <w:rFonts w:ascii="Helvetica Neue" w:hAnsi="Helvetica Neue"/>
      <w:color w:val="000000"/>
      <w:lang w:val="en-GB"/>
    </w:rPr>
  </w:style>
  <w:style w:type="character" w:styleId="Strong">
    <w:name w:val="Strong"/>
    <w:basedOn w:val="DefaultParagraphFont0"/>
    <w:uiPriority w:val="22"/>
    <w:qFormat/>
    <w:rPr>
      <w:rFonts w:cs="Times New Roman"/>
      <w:b/>
      <w:bCs/>
    </w:rPr>
  </w:style>
  <w:style w:type="character" w:customStyle="1" w:styleId="HeaderChar">
    <w:name w:val="Header Char"/>
    <w:basedOn w:val="DefaultParagraphFont0"/>
    <w:rPr>
      <w:rFonts w:ascii="Arial" w:hAnsi="Arial" w:cs="Times New Roman"/>
      <w:sz w:val="24"/>
      <w:szCs w:val="24"/>
    </w:rPr>
  </w:style>
  <w:style w:type="character" w:customStyle="1" w:styleId="tw4winMark">
    <w:name w:val="tw4winMark"/>
    <w:rPr>
      <w:rFonts w:ascii="Courier New" w:hAnsi="Courier New"/>
      <w:vanish/>
      <w:color w:val="800080"/>
      <w:vertAlign w:val="subscript"/>
    </w:rPr>
  </w:style>
  <w:style w:type="paragraph" w:customStyle="1" w:styleId="Kop">
    <w:name w:val="Kop"/>
    <w:basedOn w:val="Normal"/>
    <w:next w:val="BodyText"/>
    <w:pPr>
      <w:keepNext/>
      <w:spacing w:before="240" w:after="120"/>
    </w:pPr>
    <w:rPr>
      <w:rFonts w:eastAsia="MS Mincho" w:cs="Tahoma"/>
      <w:sz w:val="28"/>
      <w:szCs w:val="28"/>
    </w:rPr>
  </w:style>
  <w:style w:type="paragraph" w:styleId="BodyText">
    <w:name w:val="Body Text"/>
    <w:basedOn w:val="Normal"/>
    <w:pPr>
      <w:spacing w:line="260" w:lineRule="atLeast"/>
    </w:pPr>
    <w:rPr>
      <w:rFonts w:ascii="Helvetica Neue" w:hAnsi="Helvetica Neue"/>
      <w:color w:val="000000"/>
      <w:sz w:val="20"/>
      <w:szCs w:val="20"/>
      <w:lang w:val="en-GB"/>
    </w:rPr>
  </w:style>
  <w:style w:type="paragraph" w:styleId="List">
    <w:name w:val="List"/>
    <w:basedOn w:val="BodyText"/>
    <w:rPr>
      <w:rFonts w:cs="Tahoma"/>
    </w:rPr>
  </w:style>
  <w:style w:type="paragraph" w:customStyle="1" w:styleId="Bijschrift">
    <w:name w:val="Bijschrift"/>
    <w:basedOn w:val="Normal"/>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Footer">
    <w:name w:val="footer"/>
    <w:basedOn w:val="Normal"/>
    <w:pPr>
      <w:tabs>
        <w:tab w:val="center" w:pos="4320"/>
        <w:tab w:val="right" w:pos="8640"/>
      </w:tabs>
    </w:pPr>
    <w:rPr>
      <w:sz w:val="20"/>
      <w:lang w:val="nl-NL"/>
    </w:rPr>
  </w:style>
  <w:style w:type="paragraph" w:customStyle="1" w:styleId="Kleurrijkelijst-accent11">
    <w:name w:val="Kleurrijke lijst - accent 11"/>
    <w:basedOn w:val="Normal"/>
    <w:pPr>
      <w:spacing w:after="200" w:line="276" w:lineRule="auto"/>
      <w:ind w:left="720"/>
    </w:pPr>
    <w:rPr>
      <w:rFonts w:ascii="Calibri" w:hAnsi="Calibri"/>
      <w:szCs w:val="22"/>
      <w:lang w:val="en-GB"/>
    </w:rPr>
  </w:style>
  <w:style w:type="paragraph" w:styleId="EndnoteText">
    <w:name w:val="endnote text"/>
    <w:basedOn w:val="Normal"/>
    <w:rPr>
      <w:sz w:val="20"/>
      <w:szCs w:val="20"/>
    </w:rPr>
  </w:style>
  <w:style w:type="paragraph" w:styleId="BalloonText">
    <w:name w:val="Balloon Text"/>
    <w:basedOn w:val="Normal"/>
    <w:rPr>
      <w:rFonts w:ascii="Tahoma" w:hAnsi="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styleId="NormalWeb">
    <w:name w:val="Normal (Web)"/>
    <w:basedOn w:val="Normal"/>
    <w:uiPriority w:val="99"/>
    <w:pPr>
      <w:spacing w:before="280" w:after="280"/>
    </w:pPr>
    <w:rPr>
      <w:rFonts w:ascii="Times New Roman" w:hAnsi="Times New Roman"/>
      <w:sz w:val="24"/>
    </w:rPr>
  </w:style>
  <w:style w:type="paragraph" w:styleId="ListParagraph">
    <w:name w:val="List Paragraph"/>
    <w:basedOn w:val="Normal"/>
    <w:uiPriority w:val="34"/>
    <w:qFormat/>
    <w:pPr>
      <w:spacing w:after="200" w:line="276" w:lineRule="auto"/>
      <w:ind w:left="720"/>
    </w:pPr>
    <w:rPr>
      <w:rFonts w:ascii="Calibri" w:hAnsi="Calibri"/>
      <w:szCs w:val="22"/>
      <w:lang w:val="en-GB"/>
    </w:rPr>
  </w:style>
  <w:style w:type="paragraph" w:styleId="Header">
    <w:name w:val="header"/>
    <w:basedOn w:val="Normal"/>
    <w:pPr>
      <w:tabs>
        <w:tab w:val="center" w:pos="4680"/>
        <w:tab w:val="right" w:pos="9360"/>
      </w:tabs>
    </w:pPr>
  </w:style>
  <w:style w:type="paragraph" w:customStyle="1" w:styleId="wp-caption-text">
    <w:name w:val="wp-caption-text"/>
    <w:basedOn w:val="Normal"/>
    <w:pPr>
      <w:spacing w:before="280" w:after="280"/>
    </w:pPr>
    <w:rPr>
      <w:rFonts w:ascii="Times New Roman" w:hAnsi="Times New Roman"/>
      <w:sz w:val="24"/>
    </w:rPr>
  </w:style>
  <w:style w:type="paragraph" w:customStyle="1" w:styleId="Frame-inhoud">
    <w:name w:val="Frame-inhoud"/>
    <w:basedOn w:val="BodyText"/>
  </w:style>
  <w:style w:type="character" w:customStyle="1" w:styleId="apple-converted-space">
    <w:name w:val="apple-converted-space"/>
    <w:basedOn w:val="DefaultParagraphFont"/>
    <w:rsid w:val="002D361B"/>
  </w:style>
  <w:style w:type="paragraph" w:customStyle="1" w:styleId="yiv1294877765msonormal">
    <w:name w:val="yiv1294877765msonormal"/>
    <w:basedOn w:val="Normal"/>
    <w:rsid w:val="003C7E8E"/>
    <w:pPr>
      <w:suppressAutoHyphens w:val="0"/>
      <w:spacing w:before="100" w:beforeAutospacing="1" w:after="100" w:afterAutospacing="1"/>
    </w:pPr>
    <w:rPr>
      <w:rFonts w:ascii="Times New Roman" w:hAnsi="Times New Roman" w:cs="Times New Roman"/>
      <w:sz w:val="24"/>
      <w:lang w:val="en-GB" w:eastAsia="en-GB"/>
    </w:rPr>
  </w:style>
  <w:style w:type="paragraph" w:styleId="Revision">
    <w:name w:val="Revision"/>
    <w:hidden/>
    <w:uiPriority w:val="99"/>
    <w:semiHidden/>
    <w:rsid w:val="004C2CE9"/>
    <w:rPr>
      <w:rFonts w:ascii="Arial" w:hAnsi="Arial" w:cs="Calibri"/>
      <w:sz w:val="22"/>
      <w:szCs w:val="24"/>
      <w:lang w:eastAsia="ar-SA"/>
    </w:rPr>
  </w:style>
</w:styles>
</file>

<file path=word/webSettings.xml><?xml version="1.0" encoding="utf-8"?>
<w:webSettings xmlns:r="http://schemas.openxmlformats.org/officeDocument/2006/relationships" xmlns:w="http://schemas.openxmlformats.org/wordprocessingml/2006/main">
  <w:divs>
    <w:div w:id="60569411">
      <w:bodyDiv w:val="1"/>
      <w:marLeft w:val="0"/>
      <w:marRight w:val="0"/>
      <w:marTop w:val="0"/>
      <w:marBottom w:val="0"/>
      <w:divBdr>
        <w:top w:val="none" w:sz="0" w:space="0" w:color="auto"/>
        <w:left w:val="none" w:sz="0" w:space="0" w:color="auto"/>
        <w:bottom w:val="none" w:sz="0" w:space="0" w:color="auto"/>
        <w:right w:val="none" w:sz="0" w:space="0" w:color="auto"/>
      </w:divBdr>
    </w:div>
    <w:div w:id="1208445689">
      <w:bodyDiv w:val="1"/>
      <w:marLeft w:val="0"/>
      <w:marRight w:val="0"/>
      <w:marTop w:val="0"/>
      <w:marBottom w:val="0"/>
      <w:divBdr>
        <w:top w:val="none" w:sz="0" w:space="0" w:color="auto"/>
        <w:left w:val="none" w:sz="0" w:space="0" w:color="auto"/>
        <w:bottom w:val="none" w:sz="0" w:space="0" w:color="auto"/>
        <w:right w:val="none" w:sz="0" w:space="0" w:color="auto"/>
      </w:divBdr>
    </w:div>
    <w:div w:id="1293945572">
      <w:bodyDiv w:val="1"/>
      <w:marLeft w:val="0"/>
      <w:marRight w:val="0"/>
      <w:marTop w:val="0"/>
      <w:marBottom w:val="0"/>
      <w:divBdr>
        <w:top w:val="none" w:sz="0" w:space="0" w:color="auto"/>
        <w:left w:val="none" w:sz="0" w:space="0" w:color="auto"/>
        <w:bottom w:val="none" w:sz="0" w:space="0" w:color="auto"/>
        <w:right w:val="none" w:sz="0" w:space="0" w:color="auto"/>
      </w:divBdr>
    </w:div>
    <w:div w:id="1353534989">
      <w:bodyDiv w:val="1"/>
      <w:marLeft w:val="0"/>
      <w:marRight w:val="0"/>
      <w:marTop w:val="0"/>
      <w:marBottom w:val="0"/>
      <w:divBdr>
        <w:top w:val="none" w:sz="0" w:space="0" w:color="auto"/>
        <w:left w:val="none" w:sz="0" w:space="0" w:color="auto"/>
        <w:bottom w:val="none" w:sz="0" w:space="0" w:color="auto"/>
        <w:right w:val="none" w:sz="0" w:space="0" w:color="auto"/>
      </w:divBdr>
    </w:div>
    <w:div w:id="1378353246">
      <w:bodyDiv w:val="1"/>
      <w:marLeft w:val="0"/>
      <w:marRight w:val="0"/>
      <w:marTop w:val="0"/>
      <w:marBottom w:val="0"/>
      <w:divBdr>
        <w:top w:val="none" w:sz="0" w:space="0" w:color="auto"/>
        <w:left w:val="none" w:sz="0" w:space="0" w:color="auto"/>
        <w:bottom w:val="none" w:sz="0" w:space="0" w:color="auto"/>
        <w:right w:val="none" w:sz="0" w:space="0" w:color="auto"/>
      </w:divBdr>
    </w:div>
    <w:div w:id="1458449018">
      <w:bodyDiv w:val="1"/>
      <w:marLeft w:val="0"/>
      <w:marRight w:val="0"/>
      <w:marTop w:val="0"/>
      <w:marBottom w:val="0"/>
      <w:divBdr>
        <w:top w:val="none" w:sz="0" w:space="0" w:color="auto"/>
        <w:left w:val="none" w:sz="0" w:space="0" w:color="auto"/>
        <w:bottom w:val="none" w:sz="0" w:space="0" w:color="auto"/>
        <w:right w:val="none" w:sz="0" w:space="0" w:color="auto"/>
      </w:divBdr>
      <w:divsChild>
        <w:div w:id="1516114794">
          <w:marLeft w:val="0"/>
          <w:marRight w:val="0"/>
          <w:marTop w:val="0"/>
          <w:marBottom w:val="0"/>
          <w:divBdr>
            <w:top w:val="none" w:sz="0" w:space="0" w:color="auto"/>
            <w:left w:val="none" w:sz="0" w:space="0" w:color="auto"/>
            <w:bottom w:val="none" w:sz="0" w:space="0" w:color="auto"/>
            <w:right w:val="none" w:sz="0" w:space="0" w:color="auto"/>
          </w:divBdr>
          <w:divsChild>
            <w:div w:id="621107185">
              <w:marLeft w:val="0"/>
              <w:marRight w:val="0"/>
              <w:marTop w:val="0"/>
              <w:marBottom w:val="0"/>
              <w:divBdr>
                <w:top w:val="none" w:sz="0" w:space="0" w:color="auto"/>
                <w:left w:val="none" w:sz="0" w:space="0" w:color="auto"/>
                <w:bottom w:val="none" w:sz="0" w:space="0" w:color="auto"/>
                <w:right w:val="none" w:sz="0" w:space="0" w:color="auto"/>
              </w:divBdr>
              <w:divsChild>
                <w:div w:id="1661154419">
                  <w:marLeft w:val="0"/>
                  <w:marRight w:val="0"/>
                  <w:marTop w:val="0"/>
                  <w:marBottom w:val="0"/>
                  <w:divBdr>
                    <w:top w:val="none" w:sz="0" w:space="0" w:color="auto"/>
                    <w:left w:val="none" w:sz="0" w:space="0" w:color="auto"/>
                    <w:bottom w:val="none" w:sz="0" w:space="0" w:color="auto"/>
                    <w:right w:val="none" w:sz="0" w:space="0" w:color="auto"/>
                  </w:divBdr>
                  <w:divsChild>
                    <w:div w:id="1200317783">
                      <w:marLeft w:val="0"/>
                      <w:marRight w:val="0"/>
                      <w:marTop w:val="0"/>
                      <w:marBottom w:val="0"/>
                      <w:divBdr>
                        <w:top w:val="none" w:sz="0" w:space="0" w:color="auto"/>
                        <w:left w:val="none" w:sz="0" w:space="0" w:color="auto"/>
                        <w:bottom w:val="none" w:sz="0" w:space="0" w:color="auto"/>
                        <w:right w:val="none" w:sz="0" w:space="0" w:color="auto"/>
                      </w:divBdr>
                      <w:divsChild>
                        <w:div w:id="1542592258">
                          <w:marLeft w:val="0"/>
                          <w:marRight w:val="0"/>
                          <w:marTop w:val="0"/>
                          <w:marBottom w:val="0"/>
                          <w:divBdr>
                            <w:top w:val="none" w:sz="0" w:space="0" w:color="auto"/>
                            <w:left w:val="none" w:sz="0" w:space="0" w:color="auto"/>
                            <w:bottom w:val="none" w:sz="0" w:space="0" w:color="auto"/>
                            <w:right w:val="none" w:sz="0" w:space="0" w:color="auto"/>
                          </w:divBdr>
                          <w:divsChild>
                            <w:div w:id="1026366722">
                              <w:marLeft w:val="0"/>
                              <w:marRight w:val="0"/>
                              <w:marTop w:val="0"/>
                              <w:marBottom w:val="0"/>
                              <w:divBdr>
                                <w:top w:val="none" w:sz="0" w:space="0" w:color="auto"/>
                                <w:left w:val="none" w:sz="0" w:space="0" w:color="auto"/>
                                <w:bottom w:val="none" w:sz="0" w:space="0" w:color="auto"/>
                                <w:right w:val="none" w:sz="0" w:space="0" w:color="auto"/>
                              </w:divBdr>
                              <w:divsChild>
                                <w:div w:id="689799108">
                                  <w:marLeft w:val="0"/>
                                  <w:marRight w:val="0"/>
                                  <w:marTop w:val="240"/>
                                  <w:marBottom w:val="240"/>
                                  <w:divBdr>
                                    <w:top w:val="none" w:sz="0" w:space="0" w:color="auto"/>
                                    <w:left w:val="none" w:sz="0" w:space="0" w:color="auto"/>
                                    <w:bottom w:val="none" w:sz="0" w:space="0" w:color="auto"/>
                                    <w:right w:val="none" w:sz="0" w:space="0" w:color="auto"/>
                                  </w:divBdr>
                                  <w:divsChild>
                                    <w:div w:id="108936541">
                                      <w:marLeft w:val="0"/>
                                      <w:marRight w:val="0"/>
                                      <w:marTop w:val="0"/>
                                      <w:marBottom w:val="0"/>
                                      <w:divBdr>
                                        <w:top w:val="none" w:sz="0" w:space="0" w:color="auto"/>
                                        <w:left w:val="none" w:sz="0" w:space="0" w:color="auto"/>
                                        <w:bottom w:val="none" w:sz="0" w:space="0" w:color="auto"/>
                                        <w:right w:val="none" w:sz="0" w:space="0" w:color="auto"/>
                                      </w:divBdr>
                                      <w:divsChild>
                                        <w:div w:id="1125153757">
                                          <w:marLeft w:val="0"/>
                                          <w:marRight w:val="0"/>
                                          <w:marTop w:val="0"/>
                                          <w:marBottom w:val="0"/>
                                          <w:divBdr>
                                            <w:top w:val="none" w:sz="0" w:space="0" w:color="auto"/>
                                            <w:left w:val="none" w:sz="0" w:space="0" w:color="auto"/>
                                            <w:bottom w:val="none" w:sz="0" w:space="0" w:color="auto"/>
                                            <w:right w:val="none" w:sz="0" w:space="0" w:color="auto"/>
                                          </w:divBdr>
                                          <w:divsChild>
                                            <w:div w:id="15034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760813">
      <w:bodyDiv w:val="1"/>
      <w:marLeft w:val="0"/>
      <w:marRight w:val="0"/>
      <w:marTop w:val="0"/>
      <w:marBottom w:val="0"/>
      <w:divBdr>
        <w:top w:val="none" w:sz="0" w:space="0" w:color="auto"/>
        <w:left w:val="none" w:sz="0" w:space="0" w:color="auto"/>
        <w:bottom w:val="none" w:sz="0" w:space="0" w:color="auto"/>
        <w:right w:val="none" w:sz="0" w:space="0" w:color="auto"/>
      </w:divBdr>
    </w:div>
    <w:div w:id="1694843251">
      <w:bodyDiv w:val="1"/>
      <w:marLeft w:val="0"/>
      <w:marRight w:val="0"/>
      <w:marTop w:val="0"/>
      <w:marBottom w:val="0"/>
      <w:divBdr>
        <w:top w:val="none" w:sz="0" w:space="0" w:color="auto"/>
        <w:left w:val="none" w:sz="0" w:space="0" w:color="auto"/>
        <w:bottom w:val="none" w:sz="0" w:space="0" w:color="auto"/>
        <w:right w:val="none" w:sz="0" w:space="0" w:color="auto"/>
      </w:divBdr>
    </w:div>
    <w:div w:id="203287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r.ran@tue.nl" TargetMode="External"/><Relationship Id="rId18" Type="http://schemas.openxmlformats.org/officeDocument/2006/relationships/hyperlink" Target="http://www.tue.nl/universiteit/nieuws-en-pers/nieuw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joost.maltha@philips.com" TargetMode="External"/><Relationship Id="rId17" Type="http://schemas.openxmlformats.org/officeDocument/2006/relationships/hyperlink" Target="http://www.philips.com/newscenter" TargetMode="External"/><Relationship Id="rId2" Type="http://schemas.openxmlformats.org/officeDocument/2006/relationships/styles" Target="styles.xml"/><Relationship Id="rId16" Type="http://schemas.openxmlformats.org/officeDocument/2006/relationships/hyperlink" Target="http://www.umcutrecht.nl/zorg/nieuw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plaggemars@umcutrecht.nl" TargetMode="External"/><Relationship Id="rId5" Type="http://schemas.openxmlformats.org/officeDocument/2006/relationships/footnotes" Target="footnotes.xml"/><Relationship Id="rId15" Type="http://schemas.openxmlformats.org/officeDocument/2006/relationships/hyperlink" Target="blocked::http://www.nfu.nl/"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w.delange@u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11316</CharactersWithSpaces>
  <SharedDoc>false</SharedDoc>
  <HLinks>
    <vt:vector size="48" baseType="variant">
      <vt:variant>
        <vt:i4>1310738</vt:i4>
      </vt:variant>
      <vt:variant>
        <vt:i4>21</vt:i4>
      </vt:variant>
      <vt:variant>
        <vt:i4>0</vt:i4>
      </vt:variant>
      <vt:variant>
        <vt:i4>5</vt:i4>
      </vt:variant>
      <vt:variant>
        <vt:lpwstr>http://www.tue.nl/universiteit/nieuws-en-pers/nieuws/</vt:lpwstr>
      </vt:variant>
      <vt:variant>
        <vt:lpwstr/>
      </vt:variant>
      <vt:variant>
        <vt:i4>5701709</vt:i4>
      </vt:variant>
      <vt:variant>
        <vt:i4>18</vt:i4>
      </vt:variant>
      <vt:variant>
        <vt:i4>0</vt:i4>
      </vt:variant>
      <vt:variant>
        <vt:i4>5</vt:i4>
      </vt:variant>
      <vt:variant>
        <vt:lpwstr>http://www.philips.com/newscenter</vt:lpwstr>
      </vt:variant>
      <vt:variant>
        <vt:lpwstr/>
      </vt:variant>
      <vt:variant>
        <vt:i4>5111832</vt:i4>
      </vt:variant>
      <vt:variant>
        <vt:i4>15</vt:i4>
      </vt:variant>
      <vt:variant>
        <vt:i4>0</vt:i4>
      </vt:variant>
      <vt:variant>
        <vt:i4>5</vt:i4>
      </vt:variant>
      <vt:variant>
        <vt:lpwstr>http://www.umcutrecht.nl/zorg/nieuws/</vt:lpwstr>
      </vt:variant>
      <vt:variant>
        <vt:lpwstr/>
      </vt:variant>
      <vt:variant>
        <vt:i4>2359398</vt:i4>
      </vt:variant>
      <vt:variant>
        <vt:i4>12</vt:i4>
      </vt:variant>
      <vt:variant>
        <vt:i4>0</vt:i4>
      </vt:variant>
      <vt:variant>
        <vt:i4>5</vt:i4>
      </vt:variant>
      <vt:variant>
        <vt:lpwstr>blocked::http://www.nfu.nl/</vt:lpwstr>
      </vt:variant>
      <vt:variant>
        <vt:lpwstr/>
      </vt:variant>
      <vt:variant>
        <vt:i4>2162780</vt:i4>
      </vt:variant>
      <vt:variant>
        <vt:i4>9</vt:i4>
      </vt:variant>
      <vt:variant>
        <vt:i4>0</vt:i4>
      </vt:variant>
      <vt:variant>
        <vt:i4>5</vt:i4>
      </vt:variant>
      <vt:variant>
        <vt:lpwstr>mailto:w.delange@uu.nl</vt:lpwstr>
      </vt:variant>
      <vt:variant>
        <vt:lpwstr/>
      </vt:variant>
      <vt:variant>
        <vt:i4>1376304</vt:i4>
      </vt:variant>
      <vt:variant>
        <vt:i4>6</vt:i4>
      </vt:variant>
      <vt:variant>
        <vt:i4>0</vt:i4>
      </vt:variant>
      <vt:variant>
        <vt:i4>5</vt:i4>
      </vt:variant>
      <vt:variant>
        <vt:lpwstr>mailto:f.r.ran@tue.nl</vt:lpwstr>
      </vt:variant>
      <vt:variant>
        <vt:lpwstr/>
      </vt:variant>
      <vt:variant>
        <vt:i4>983148</vt:i4>
      </vt:variant>
      <vt:variant>
        <vt:i4>3</vt:i4>
      </vt:variant>
      <vt:variant>
        <vt:i4>0</vt:i4>
      </vt:variant>
      <vt:variant>
        <vt:i4>5</vt:i4>
      </vt:variant>
      <vt:variant>
        <vt:lpwstr>mailto:joost.maltha@philips.com</vt:lpwstr>
      </vt:variant>
      <vt:variant>
        <vt:lpwstr/>
      </vt:variant>
      <vt:variant>
        <vt:i4>5439607</vt:i4>
      </vt:variant>
      <vt:variant>
        <vt:i4>0</vt:i4>
      </vt:variant>
      <vt:variant>
        <vt:i4>0</vt:i4>
      </vt:variant>
      <vt:variant>
        <vt:i4>5</vt:i4>
      </vt:variant>
      <vt:variant>
        <vt:lpwstr>mailto:h.c.plaggemars@umcutrecht.nl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Burgers</dc:creator>
  <cp:keywords/>
  <cp:lastModifiedBy>nly38838</cp:lastModifiedBy>
  <cp:revision>3</cp:revision>
  <cp:lastPrinted>2012-04-02T07:43:00Z</cp:lastPrinted>
  <dcterms:created xsi:type="dcterms:W3CDTF">2012-04-04T06:44:00Z</dcterms:created>
  <dcterms:modified xsi:type="dcterms:W3CDTF">2012-04-04T06:44:00Z</dcterms:modified>
</cp:coreProperties>
</file>