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F2" w:rsidRPr="008A0FBB" w:rsidRDefault="001928F2" w:rsidP="008A0FBB">
      <w:pPr>
        <w:spacing w:after="200" w:line="276" w:lineRule="auto"/>
        <w:rPr>
          <w:rFonts w:cs="Arial"/>
          <w:color w:val="0B5ED7"/>
          <w:kern w:val="36"/>
          <w:sz w:val="44"/>
          <w:szCs w:val="44"/>
          <w:lang w:val="en-GB" w:eastAsia="en-GB"/>
        </w:rPr>
      </w:pPr>
      <w:r>
        <w:rPr>
          <w:rStyle w:val="heading00201char1"/>
          <w:color w:val="0B5ED7"/>
        </w:rPr>
        <w:t>Press Information</w:t>
      </w:r>
    </w:p>
    <w:p w:rsidR="008A242B" w:rsidRDefault="008A242B" w:rsidP="001928F2">
      <w:pPr>
        <w:pStyle w:val="Normal1"/>
      </w:pPr>
    </w:p>
    <w:p w:rsidR="001928F2" w:rsidRDefault="001928F2" w:rsidP="001928F2">
      <w:pPr>
        <w:pStyle w:val="Normal1"/>
      </w:pPr>
      <w:r>
        <w:t> </w:t>
      </w:r>
    </w:p>
    <w:p w:rsidR="00C23D53" w:rsidRDefault="00644D2A" w:rsidP="00C23D53">
      <w:pPr>
        <w:pStyle w:val="Normal1"/>
      </w:pPr>
      <w:r w:rsidRPr="00806A1B">
        <w:t>May</w:t>
      </w:r>
      <w:r w:rsidR="00A567E3" w:rsidRPr="00806A1B">
        <w:t xml:space="preserve"> </w:t>
      </w:r>
      <w:r w:rsidR="0077102F">
        <w:t>3</w:t>
      </w:r>
      <w:r w:rsidR="00A567E3" w:rsidRPr="00806A1B">
        <w:t>,</w:t>
      </w:r>
      <w:r w:rsidRPr="00806A1B">
        <w:t xml:space="preserve"> 2012</w:t>
      </w:r>
    </w:p>
    <w:p w:rsidR="00C23D53" w:rsidRDefault="00C23D53" w:rsidP="00C23D53">
      <w:pPr>
        <w:pStyle w:val="Normal1"/>
      </w:pPr>
    </w:p>
    <w:p w:rsidR="00907ED7" w:rsidRPr="007A43BE" w:rsidRDefault="00A97F7F" w:rsidP="00907ED7">
      <w:pPr>
        <w:pStyle w:val="Normal1"/>
        <w:rPr>
          <w:rStyle w:val="heading00202002call0020capschar1"/>
          <w:b w:val="0"/>
          <w:bCs w:val="0"/>
          <w:sz w:val="22"/>
          <w:szCs w:val="22"/>
        </w:rPr>
      </w:pPr>
      <w:r>
        <w:rPr>
          <w:rStyle w:val="heading00202002call0020capschar1"/>
        </w:rPr>
        <w:t xml:space="preserve">Major </w:t>
      </w:r>
      <w:r w:rsidR="00907ED7" w:rsidRPr="007A43BE">
        <w:rPr>
          <w:rStyle w:val="heading00202002call0020capschar1"/>
        </w:rPr>
        <w:t>deal will see Philips equip new flagship hospital in Turkey</w:t>
      </w:r>
    </w:p>
    <w:p w:rsidR="00907ED7" w:rsidRPr="00806A1B" w:rsidRDefault="00907ED7" w:rsidP="00907ED7">
      <w:pPr>
        <w:rPr>
          <w:lang w:val="en-GB"/>
        </w:rPr>
      </w:pPr>
    </w:p>
    <w:p w:rsidR="00907ED7" w:rsidRPr="007A43BE" w:rsidRDefault="00907ED7" w:rsidP="00907ED7">
      <w:pPr>
        <w:rPr>
          <w:i/>
        </w:rPr>
      </w:pPr>
      <w:r w:rsidRPr="007A43BE">
        <w:rPr>
          <w:i/>
        </w:rPr>
        <w:t xml:space="preserve">Philips to provide </w:t>
      </w:r>
      <w:proofErr w:type="spellStart"/>
      <w:r w:rsidRPr="007A43BE">
        <w:rPr>
          <w:i/>
        </w:rPr>
        <w:t>Medipol</w:t>
      </w:r>
      <w:proofErr w:type="spellEnd"/>
      <w:r w:rsidRPr="007A43BE">
        <w:rPr>
          <w:i/>
        </w:rPr>
        <w:t xml:space="preserve"> University Hospital with total health care solution </w:t>
      </w:r>
      <w:r w:rsidR="007A43BE" w:rsidRPr="007A43BE">
        <w:rPr>
          <w:i/>
        </w:rPr>
        <w:t xml:space="preserve">to address local needs in cardiology, oncology, </w:t>
      </w:r>
      <w:r w:rsidR="00E1361E">
        <w:rPr>
          <w:i/>
        </w:rPr>
        <w:t>women’s health</w:t>
      </w:r>
      <w:r w:rsidRPr="007A43BE">
        <w:rPr>
          <w:i/>
        </w:rPr>
        <w:t>care</w:t>
      </w:r>
      <w:r w:rsidR="007A43BE" w:rsidRPr="007A43BE">
        <w:rPr>
          <w:i/>
        </w:rPr>
        <w:t xml:space="preserve"> and sleep</w:t>
      </w:r>
    </w:p>
    <w:p w:rsidR="00907ED7" w:rsidRDefault="00907ED7" w:rsidP="00C23D53">
      <w:pPr>
        <w:pStyle w:val="Normal1"/>
        <w:rPr>
          <w:rStyle w:val="heading00202002call0020capschar1"/>
          <w:lang w:val="en-US"/>
        </w:rPr>
      </w:pPr>
    </w:p>
    <w:p w:rsidR="009062BD" w:rsidRDefault="008A242B" w:rsidP="00744A43">
      <w:pPr>
        <w:pStyle w:val="Normal1"/>
        <w:rPr>
          <w:lang w:val="en-US"/>
        </w:rPr>
      </w:pPr>
      <w:proofErr w:type="spellStart"/>
      <w:r w:rsidRPr="008A242B">
        <w:rPr>
          <w:rStyle w:val="normalchar1"/>
          <w:b/>
        </w:rPr>
        <w:t>Eindhoven</w:t>
      </w:r>
      <w:proofErr w:type="spellEnd"/>
      <w:r w:rsidR="001928F2" w:rsidRPr="008A242B">
        <w:rPr>
          <w:rStyle w:val="normalchar1"/>
          <w:b/>
        </w:rPr>
        <w:t>, The Netherlands</w:t>
      </w:r>
      <w:r w:rsidR="001928F2">
        <w:rPr>
          <w:rStyle w:val="normalchar1"/>
        </w:rPr>
        <w:t>–</w:t>
      </w:r>
      <w:r w:rsidR="001928F2">
        <w:t xml:space="preserve"> Royal Philips Electronics </w:t>
      </w:r>
      <w:r w:rsidR="001928F2">
        <w:rPr>
          <w:lang w:val="en-US"/>
        </w:rPr>
        <w:t xml:space="preserve">(NYSE: PHG, AEX: PHI) today </w:t>
      </w:r>
      <w:r w:rsidR="001928F2">
        <w:t xml:space="preserve">announced </w:t>
      </w:r>
      <w:r w:rsidR="003C2FC6">
        <w:t xml:space="preserve">the signing of </w:t>
      </w:r>
      <w:r w:rsidR="00D15127">
        <w:t xml:space="preserve">a </w:t>
      </w:r>
      <w:r w:rsidR="00A97F7F">
        <w:t xml:space="preserve">major </w:t>
      </w:r>
      <w:r w:rsidR="00D15127">
        <w:t xml:space="preserve">deal with </w:t>
      </w:r>
      <w:proofErr w:type="spellStart"/>
      <w:r w:rsidR="00F729BF" w:rsidRPr="00777C10">
        <w:rPr>
          <w:lang w:val="en-US"/>
        </w:rPr>
        <w:t>Medipol</w:t>
      </w:r>
      <w:proofErr w:type="spellEnd"/>
      <w:r w:rsidR="00F729BF" w:rsidRPr="00777C10">
        <w:rPr>
          <w:lang w:val="en-US"/>
        </w:rPr>
        <w:t xml:space="preserve"> University</w:t>
      </w:r>
      <w:r w:rsidR="00190A96">
        <w:rPr>
          <w:lang w:val="en-US"/>
        </w:rPr>
        <w:t xml:space="preserve"> </w:t>
      </w:r>
      <w:r w:rsidR="00F82376">
        <w:rPr>
          <w:lang w:val="en-US"/>
        </w:rPr>
        <w:t>H</w:t>
      </w:r>
      <w:r w:rsidR="00190A96">
        <w:rPr>
          <w:lang w:val="en-US"/>
        </w:rPr>
        <w:t>ospital</w:t>
      </w:r>
      <w:r w:rsidR="00F729BF">
        <w:rPr>
          <w:lang w:val="en-US"/>
        </w:rPr>
        <w:t xml:space="preserve"> in Turkey</w:t>
      </w:r>
      <w:r w:rsidR="004D3D87">
        <w:rPr>
          <w:lang w:val="en-US"/>
        </w:rPr>
        <w:t>,</w:t>
      </w:r>
      <w:r w:rsidR="00B567F7">
        <w:rPr>
          <w:lang w:val="en-US"/>
        </w:rPr>
        <w:t xml:space="preserve"> which </w:t>
      </w:r>
      <w:r w:rsidR="004D3D87">
        <w:rPr>
          <w:lang w:val="en-US"/>
        </w:rPr>
        <w:t xml:space="preserve">will see </w:t>
      </w:r>
      <w:r w:rsidR="00A97F7F">
        <w:rPr>
          <w:lang w:val="en-US"/>
        </w:rPr>
        <w:t xml:space="preserve">advanced </w:t>
      </w:r>
      <w:r w:rsidR="004D3D87">
        <w:rPr>
          <w:lang w:val="en-US"/>
        </w:rPr>
        <w:t xml:space="preserve">Philips </w:t>
      </w:r>
      <w:r w:rsidR="00116672">
        <w:rPr>
          <w:lang w:val="en-US"/>
        </w:rPr>
        <w:t xml:space="preserve">solutions </w:t>
      </w:r>
      <w:r w:rsidR="009062BD">
        <w:rPr>
          <w:lang w:val="en-US"/>
        </w:rPr>
        <w:t>installed</w:t>
      </w:r>
      <w:r w:rsidR="00632427">
        <w:rPr>
          <w:lang w:val="en-US"/>
        </w:rPr>
        <w:t xml:space="preserve"> </w:t>
      </w:r>
      <w:r w:rsidR="004D3D87">
        <w:rPr>
          <w:lang w:val="en-US"/>
        </w:rPr>
        <w:t>in its</w:t>
      </w:r>
      <w:r w:rsidR="00FD70F9">
        <w:rPr>
          <w:lang w:val="en-US"/>
        </w:rPr>
        <w:t xml:space="preserve"> new</w:t>
      </w:r>
      <w:r w:rsidR="008177B3">
        <w:rPr>
          <w:lang w:val="en-US"/>
        </w:rPr>
        <w:t xml:space="preserve"> </w:t>
      </w:r>
      <w:r w:rsidR="00F729BF" w:rsidRPr="00777C10">
        <w:rPr>
          <w:lang w:val="en-US"/>
        </w:rPr>
        <w:t>50</w:t>
      </w:r>
      <w:r w:rsidR="00744A43">
        <w:rPr>
          <w:lang w:val="en-US"/>
        </w:rPr>
        <w:t xml:space="preserve">0-bed </w:t>
      </w:r>
      <w:r w:rsidR="00292A0D">
        <w:rPr>
          <w:lang w:val="en-US"/>
        </w:rPr>
        <w:t>h</w:t>
      </w:r>
      <w:r w:rsidR="00744A43">
        <w:rPr>
          <w:lang w:val="en-US"/>
        </w:rPr>
        <w:t xml:space="preserve">ospital </w:t>
      </w:r>
      <w:r w:rsidR="00F729BF" w:rsidRPr="00777C10">
        <w:rPr>
          <w:lang w:val="en-US"/>
        </w:rPr>
        <w:t>in Istanbul</w:t>
      </w:r>
      <w:r w:rsidR="009062BD">
        <w:rPr>
          <w:lang w:val="en-US"/>
        </w:rPr>
        <w:t>,</w:t>
      </w:r>
      <w:r w:rsidR="00F729BF" w:rsidRPr="00777C10">
        <w:rPr>
          <w:lang w:val="en-US"/>
        </w:rPr>
        <w:t xml:space="preserve"> </w:t>
      </w:r>
      <w:proofErr w:type="spellStart"/>
      <w:r w:rsidR="00F729BF" w:rsidRPr="00777C10">
        <w:rPr>
          <w:lang w:val="en-US"/>
        </w:rPr>
        <w:t>Bağcılar</w:t>
      </w:r>
      <w:proofErr w:type="spellEnd"/>
      <w:r w:rsidR="00F729BF" w:rsidRPr="00777C10">
        <w:rPr>
          <w:lang w:val="en-US"/>
        </w:rPr>
        <w:t>.</w:t>
      </w:r>
      <w:r w:rsidR="003C2FC6">
        <w:rPr>
          <w:lang w:val="en-US"/>
        </w:rPr>
        <w:t xml:space="preserve"> </w:t>
      </w:r>
      <w:r w:rsidR="004D3D87">
        <w:rPr>
          <w:lang w:val="en-US"/>
        </w:rPr>
        <w:t xml:space="preserve">The deal, worth </w:t>
      </w:r>
      <w:r w:rsidR="00A97F7F">
        <w:rPr>
          <w:lang w:val="en-US"/>
        </w:rPr>
        <w:t>approximately EUR</w:t>
      </w:r>
      <w:r w:rsidR="004D3D87">
        <w:rPr>
          <w:lang w:val="en-US"/>
        </w:rPr>
        <w:t xml:space="preserve">13 million, </w:t>
      </w:r>
      <w:r w:rsidR="009062BD">
        <w:rPr>
          <w:lang w:val="en-US"/>
        </w:rPr>
        <w:t>is the biggest deal</w:t>
      </w:r>
      <w:r w:rsidR="00FD70F9">
        <w:rPr>
          <w:lang w:val="en-US"/>
        </w:rPr>
        <w:t xml:space="preserve"> of its </w:t>
      </w:r>
      <w:r w:rsidR="00733E76">
        <w:rPr>
          <w:lang w:val="en-US"/>
        </w:rPr>
        <w:t>kind</w:t>
      </w:r>
      <w:r w:rsidR="009062BD">
        <w:rPr>
          <w:lang w:val="en-US"/>
        </w:rPr>
        <w:t xml:space="preserve"> to-date for a</w:t>
      </w:r>
      <w:r w:rsidR="003A03C7">
        <w:rPr>
          <w:lang w:val="en-US"/>
        </w:rPr>
        <w:t>ny</w:t>
      </w:r>
      <w:r w:rsidR="009062BD">
        <w:rPr>
          <w:lang w:val="en-US"/>
        </w:rPr>
        <w:t xml:space="preserve"> single hospital</w:t>
      </w:r>
      <w:r w:rsidR="00592F15">
        <w:rPr>
          <w:lang w:val="en-US"/>
        </w:rPr>
        <w:t xml:space="preserve"> in Turkey. </w:t>
      </w:r>
    </w:p>
    <w:p w:rsidR="009062BD" w:rsidRDefault="009062BD" w:rsidP="00744A43">
      <w:pPr>
        <w:pStyle w:val="Normal1"/>
        <w:rPr>
          <w:lang w:val="en-US"/>
        </w:rPr>
      </w:pPr>
    </w:p>
    <w:p w:rsidR="00715603" w:rsidRDefault="00F82376" w:rsidP="00715603">
      <w:r>
        <w:t>D</w:t>
      </w:r>
      <w:r w:rsidR="00F909E7">
        <w:t>elivered as part of a flexible financial solution,</w:t>
      </w:r>
      <w:r w:rsidR="00FD70F9">
        <w:t xml:space="preserve"> </w:t>
      </w:r>
      <w:r>
        <w:t xml:space="preserve">the deal </w:t>
      </w:r>
      <w:r w:rsidR="00FD70F9">
        <w:t xml:space="preserve">will see </w:t>
      </w:r>
      <w:r w:rsidR="00190A96">
        <w:t xml:space="preserve">Philips </w:t>
      </w:r>
      <w:r w:rsidR="00FD70F9">
        <w:t xml:space="preserve">install a wide range </w:t>
      </w:r>
      <w:r w:rsidR="00806A1B">
        <w:t>of its newest</w:t>
      </w:r>
      <w:r w:rsidR="00715603">
        <w:t xml:space="preserve"> cardiology and oncology technologies in the hospital,</w:t>
      </w:r>
      <w:r w:rsidR="00FD70F9">
        <w:t xml:space="preserve"> including some devices for which</w:t>
      </w:r>
      <w:r w:rsidR="00B567F7">
        <w:t xml:space="preserve"> this will mark</w:t>
      </w:r>
      <w:r w:rsidR="00715603">
        <w:t xml:space="preserve"> </w:t>
      </w:r>
      <w:r w:rsidR="00B567F7">
        <w:t>the</w:t>
      </w:r>
      <w:r w:rsidR="0023322F">
        <w:t>ir</w:t>
      </w:r>
      <w:r w:rsidR="00B567F7">
        <w:t xml:space="preserve"> first install</w:t>
      </w:r>
      <w:r w:rsidR="00715603">
        <w:t xml:space="preserve"> </w:t>
      </w:r>
      <w:r w:rsidR="003A03C7">
        <w:t>anywhere</w:t>
      </w:r>
      <w:r w:rsidR="00190A96">
        <w:t xml:space="preserve"> in Turkey. </w:t>
      </w:r>
      <w:r w:rsidR="00F909E7">
        <w:t>In addition</w:t>
      </w:r>
      <w:r w:rsidR="00FD70F9">
        <w:t xml:space="preserve">, </w:t>
      </w:r>
      <w:r w:rsidR="00B567F7">
        <w:t>Philips</w:t>
      </w:r>
      <w:r w:rsidR="00715603" w:rsidRPr="00C72E26">
        <w:t xml:space="preserve"> will </w:t>
      </w:r>
      <w:r w:rsidR="00FD70F9">
        <w:t>be</w:t>
      </w:r>
      <w:r w:rsidR="00715603">
        <w:t xml:space="preserve"> installing </w:t>
      </w:r>
      <w:r w:rsidR="00715603" w:rsidRPr="00C72E26">
        <w:t>general lighting throughout the hospital</w:t>
      </w:r>
      <w:r w:rsidR="00715603">
        <w:t>, as well as consulting on workflow design, to ensure an optimum experience for both</w:t>
      </w:r>
      <w:r w:rsidR="00715603" w:rsidRPr="00C72E26">
        <w:t xml:space="preserve"> patient</w:t>
      </w:r>
      <w:r w:rsidR="00715603">
        <w:t>s</w:t>
      </w:r>
      <w:r w:rsidR="00715603" w:rsidRPr="00C72E26">
        <w:t xml:space="preserve"> </w:t>
      </w:r>
      <w:r w:rsidR="00715603">
        <w:t>and staff alike</w:t>
      </w:r>
      <w:r w:rsidR="00715603" w:rsidRPr="00C72E26">
        <w:t>.</w:t>
      </w:r>
      <w:r w:rsidR="00190A96">
        <w:t xml:space="preserve"> </w:t>
      </w:r>
    </w:p>
    <w:p w:rsidR="008472EA" w:rsidRDefault="008472EA" w:rsidP="008472EA"/>
    <w:p w:rsidR="00592F15" w:rsidRDefault="00592F15" w:rsidP="00592F15">
      <w:pPr>
        <w:rPr>
          <w:rFonts w:cs="Arial"/>
          <w:szCs w:val="22"/>
        </w:rPr>
      </w:pPr>
      <w:r>
        <w:rPr>
          <w:rFonts w:cs="Arial"/>
          <w:szCs w:val="22"/>
        </w:rPr>
        <w:t>“</w:t>
      </w:r>
      <w:r w:rsidR="003A03C7">
        <w:rPr>
          <w:rFonts w:cs="Arial"/>
          <w:szCs w:val="22"/>
        </w:rPr>
        <w:t>P</w:t>
      </w:r>
      <w:r>
        <w:rPr>
          <w:rFonts w:cs="Arial"/>
          <w:szCs w:val="22"/>
        </w:rPr>
        <w:t>atient</w:t>
      </w:r>
      <w:r w:rsidR="003A03C7">
        <w:rPr>
          <w:rFonts w:cs="Arial"/>
          <w:szCs w:val="22"/>
        </w:rPr>
        <w:t>-centered</w:t>
      </w:r>
      <w:r>
        <w:rPr>
          <w:rFonts w:cs="Arial"/>
          <w:szCs w:val="22"/>
        </w:rPr>
        <w:t xml:space="preserve"> care</w:t>
      </w:r>
      <w:r w:rsidR="003A03C7">
        <w:rPr>
          <w:rFonts w:cs="Arial"/>
          <w:szCs w:val="22"/>
        </w:rPr>
        <w:t xml:space="preserve"> has been</w:t>
      </w:r>
      <w:r>
        <w:rPr>
          <w:rFonts w:cs="Arial"/>
          <w:szCs w:val="22"/>
        </w:rPr>
        <w:t xml:space="preserve"> at the heart of </w:t>
      </w:r>
      <w:r w:rsidR="003A03C7">
        <w:rPr>
          <w:rFonts w:cs="Arial"/>
          <w:szCs w:val="22"/>
        </w:rPr>
        <w:t>every step we’ve taken in the d</w:t>
      </w:r>
      <w:r>
        <w:rPr>
          <w:rFonts w:cs="Arial"/>
          <w:szCs w:val="22"/>
        </w:rPr>
        <w:t xml:space="preserve">esign </w:t>
      </w:r>
      <w:r w:rsidR="003A03C7">
        <w:rPr>
          <w:rFonts w:cs="Arial"/>
          <w:szCs w:val="22"/>
        </w:rPr>
        <w:t>of</w:t>
      </w:r>
      <w:r>
        <w:rPr>
          <w:rFonts w:cs="Arial"/>
          <w:szCs w:val="22"/>
        </w:rPr>
        <w:t xml:space="preserve"> the latest </w:t>
      </w:r>
      <w:proofErr w:type="spellStart"/>
      <w:r>
        <w:rPr>
          <w:rFonts w:cs="Arial"/>
          <w:szCs w:val="22"/>
        </w:rPr>
        <w:t>Medipol</w:t>
      </w:r>
      <w:proofErr w:type="spellEnd"/>
      <w:r>
        <w:rPr>
          <w:rFonts w:cs="Arial"/>
          <w:szCs w:val="22"/>
        </w:rPr>
        <w:t xml:space="preserve"> </w:t>
      </w:r>
      <w:r w:rsidR="00FD70F9">
        <w:rPr>
          <w:rFonts w:cs="Arial"/>
          <w:szCs w:val="22"/>
        </w:rPr>
        <w:t>H</w:t>
      </w:r>
      <w:r>
        <w:rPr>
          <w:rFonts w:cs="Arial"/>
          <w:szCs w:val="22"/>
        </w:rPr>
        <w:t>ospital</w:t>
      </w:r>
      <w:r w:rsidR="003A03C7">
        <w:rPr>
          <w:rFonts w:cs="Arial"/>
          <w:szCs w:val="22"/>
        </w:rPr>
        <w:t xml:space="preserve">. This absolute commitment to excellence in patient care is exemplified by our partnership with Philips, through whose heritage and </w:t>
      </w:r>
      <w:r w:rsidR="003A03C7" w:rsidRPr="0056021F">
        <w:rPr>
          <w:rFonts w:cs="Arial"/>
          <w:szCs w:val="22"/>
        </w:rPr>
        <w:t>personalized</w:t>
      </w:r>
      <w:r w:rsidR="003A03C7">
        <w:rPr>
          <w:rFonts w:cs="Arial"/>
          <w:szCs w:val="22"/>
        </w:rPr>
        <w:t xml:space="preserve"> approach</w:t>
      </w:r>
      <w:r w:rsidR="003A03C7" w:rsidRPr="0056021F">
        <w:rPr>
          <w:rFonts w:cs="Arial"/>
          <w:szCs w:val="22"/>
        </w:rPr>
        <w:t xml:space="preserve"> </w:t>
      </w:r>
      <w:r w:rsidR="003A03C7">
        <w:rPr>
          <w:rFonts w:cs="Arial"/>
          <w:szCs w:val="22"/>
        </w:rPr>
        <w:t>we will be able to</w:t>
      </w:r>
      <w:r w:rsidR="003A03C7" w:rsidRPr="0056021F">
        <w:rPr>
          <w:rFonts w:cs="Arial"/>
          <w:szCs w:val="22"/>
        </w:rPr>
        <w:t xml:space="preserve"> meet patient and clinical needs in</w:t>
      </w:r>
      <w:r w:rsidR="003A03C7">
        <w:rPr>
          <w:rFonts w:cs="Arial"/>
          <w:szCs w:val="22"/>
        </w:rPr>
        <w:t xml:space="preserve"> truly</w:t>
      </w:r>
      <w:r w:rsidR="003A03C7" w:rsidRPr="0056021F">
        <w:rPr>
          <w:rFonts w:cs="Arial"/>
          <w:szCs w:val="22"/>
        </w:rPr>
        <w:t xml:space="preserve"> innovative and thoughtful ways</w:t>
      </w:r>
      <w:r w:rsidR="003A03C7">
        <w:rPr>
          <w:rFonts w:cs="Arial"/>
          <w:szCs w:val="22"/>
        </w:rPr>
        <w:t>, us</w:t>
      </w:r>
      <w:r w:rsidR="002F3A01">
        <w:rPr>
          <w:rFonts w:cs="Arial"/>
          <w:szCs w:val="22"/>
        </w:rPr>
        <w:t>ing</w:t>
      </w:r>
      <w:r w:rsidR="003A03C7">
        <w:rPr>
          <w:rFonts w:cs="Arial"/>
          <w:szCs w:val="22"/>
        </w:rPr>
        <w:t xml:space="preserve"> stat</w:t>
      </w:r>
      <w:r w:rsidR="00472633">
        <w:rPr>
          <w:rFonts w:cs="Arial"/>
          <w:szCs w:val="22"/>
        </w:rPr>
        <w:t xml:space="preserve">e-of-the-art </w:t>
      </w:r>
      <w:r w:rsidR="003A03C7">
        <w:rPr>
          <w:rFonts w:cs="Arial"/>
          <w:szCs w:val="22"/>
        </w:rPr>
        <w:t xml:space="preserve">imaging and medical </w:t>
      </w:r>
      <w:r w:rsidR="00116672">
        <w:rPr>
          <w:rFonts w:cs="Arial"/>
          <w:szCs w:val="22"/>
        </w:rPr>
        <w:t>solutions</w:t>
      </w:r>
      <w:r w:rsidR="003A03C7">
        <w:rPr>
          <w:rFonts w:cs="Arial"/>
          <w:szCs w:val="22"/>
        </w:rPr>
        <w:t>,</w:t>
      </w:r>
      <w:r w:rsidR="00472633">
        <w:rPr>
          <w:rFonts w:cs="Arial"/>
          <w:szCs w:val="22"/>
        </w:rPr>
        <w:t>”</w:t>
      </w:r>
      <w:r w:rsidR="00472633" w:rsidRPr="00472633">
        <w:rPr>
          <w:rFonts w:cs="Arial"/>
          <w:szCs w:val="22"/>
        </w:rPr>
        <w:t xml:space="preserve"> </w:t>
      </w:r>
      <w:r w:rsidR="003A03C7">
        <w:rPr>
          <w:rFonts w:cs="Arial"/>
          <w:szCs w:val="22"/>
        </w:rPr>
        <w:t>s</w:t>
      </w:r>
      <w:r w:rsidR="00472633">
        <w:rPr>
          <w:rFonts w:cs="Arial"/>
          <w:szCs w:val="22"/>
        </w:rPr>
        <w:t xml:space="preserve">aid </w:t>
      </w:r>
      <w:proofErr w:type="spellStart"/>
      <w:r w:rsidR="00472633" w:rsidRPr="00D6668C">
        <w:rPr>
          <w:rFonts w:cs="Arial"/>
          <w:szCs w:val="22"/>
        </w:rPr>
        <w:t>Fahrettin</w:t>
      </w:r>
      <w:proofErr w:type="spellEnd"/>
      <w:r w:rsidR="00472633" w:rsidRPr="00D6668C">
        <w:rPr>
          <w:rFonts w:cs="Arial"/>
          <w:szCs w:val="22"/>
        </w:rPr>
        <w:t xml:space="preserve"> </w:t>
      </w:r>
      <w:proofErr w:type="spellStart"/>
      <w:r w:rsidR="00472633" w:rsidRPr="00D6668C">
        <w:rPr>
          <w:rFonts w:cs="Arial"/>
          <w:szCs w:val="22"/>
        </w:rPr>
        <w:t>Koca</w:t>
      </w:r>
      <w:proofErr w:type="spellEnd"/>
      <w:r w:rsidR="00472633" w:rsidRPr="00D6668C">
        <w:rPr>
          <w:rFonts w:cs="Arial"/>
          <w:szCs w:val="22"/>
        </w:rPr>
        <w:t xml:space="preserve">, CEO of </w:t>
      </w:r>
      <w:proofErr w:type="spellStart"/>
      <w:r w:rsidR="00472633" w:rsidRPr="00D6668C">
        <w:rPr>
          <w:rFonts w:cs="Arial"/>
          <w:szCs w:val="22"/>
        </w:rPr>
        <w:t>Medipol</w:t>
      </w:r>
      <w:proofErr w:type="spellEnd"/>
      <w:r w:rsidR="00472633" w:rsidRPr="00D6668C">
        <w:rPr>
          <w:rFonts w:cs="Arial"/>
          <w:szCs w:val="22"/>
        </w:rPr>
        <w:t xml:space="preserve"> Hospital</w:t>
      </w:r>
      <w:r w:rsidR="003A03C7">
        <w:rPr>
          <w:rFonts w:cs="Arial"/>
          <w:szCs w:val="22"/>
        </w:rPr>
        <w:t>.</w:t>
      </w:r>
    </w:p>
    <w:p w:rsidR="00592F15" w:rsidRDefault="00592F15" w:rsidP="008472EA">
      <w:pPr>
        <w:rPr>
          <w:rFonts w:cs="Arial"/>
          <w:szCs w:val="22"/>
        </w:rPr>
      </w:pPr>
    </w:p>
    <w:p w:rsidR="007114C0" w:rsidRDefault="00BE2495" w:rsidP="008472EA">
      <w:pPr>
        <w:rPr>
          <w:rFonts w:cs="Arial"/>
          <w:szCs w:val="22"/>
        </w:rPr>
      </w:pPr>
      <w:r>
        <w:t xml:space="preserve">Two </w:t>
      </w:r>
      <w:r w:rsidR="00C72E26">
        <w:t xml:space="preserve">imaging </w:t>
      </w:r>
      <w:r>
        <w:t>systems</w:t>
      </w:r>
      <w:r w:rsidR="00FD70F9">
        <w:t xml:space="preserve"> included in the deal and which</w:t>
      </w:r>
      <w:r>
        <w:t xml:space="preserve"> will be unique to the </w:t>
      </w:r>
      <w:proofErr w:type="spellStart"/>
      <w:r>
        <w:t>Medipol</w:t>
      </w:r>
      <w:proofErr w:type="spellEnd"/>
      <w:r>
        <w:t xml:space="preserve"> Hospital</w:t>
      </w:r>
      <w:r w:rsidR="008D492E">
        <w:t xml:space="preserve"> in Turkey</w:t>
      </w:r>
      <w:r w:rsidR="002F3A01">
        <w:t>, are</w:t>
      </w:r>
      <w:r>
        <w:t xml:space="preserve"> the Philips </w:t>
      </w:r>
      <w:proofErr w:type="spellStart"/>
      <w:r>
        <w:t>BrightView</w:t>
      </w:r>
      <w:proofErr w:type="spellEnd"/>
      <w:r>
        <w:t xml:space="preserve"> XCT and the </w:t>
      </w:r>
      <w:r w:rsidR="00FD70F9">
        <w:t xml:space="preserve">Philips </w:t>
      </w:r>
      <w:proofErr w:type="spellStart"/>
      <w:r w:rsidR="002F3A01">
        <w:t>Sonalleve</w:t>
      </w:r>
      <w:proofErr w:type="spellEnd"/>
      <w:r w:rsidR="002F3A01">
        <w:t xml:space="preserve"> MR </w:t>
      </w:r>
      <w:r>
        <w:t>HIF</w:t>
      </w:r>
      <w:r w:rsidR="008D492E">
        <w:t>U</w:t>
      </w:r>
      <w:r>
        <w:t xml:space="preserve"> system. </w:t>
      </w:r>
      <w:r w:rsidR="002F3A01">
        <w:t>T</w:t>
      </w:r>
      <w:r>
        <w:t xml:space="preserve">he Philips </w:t>
      </w:r>
      <w:proofErr w:type="spellStart"/>
      <w:r>
        <w:t>Bright</w:t>
      </w:r>
      <w:r w:rsidR="009D46C3">
        <w:t>View</w:t>
      </w:r>
      <w:proofErr w:type="spellEnd"/>
      <w:r w:rsidR="009D46C3">
        <w:t xml:space="preserve"> XCT</w:t>
      </w:r>
      <w:r>
        <w:t xml:space="preserve"> </w:t>
      </w:r>
      <w:r w:rsidRPr="00BE2495">
        <w:t>represents a leap forward in hybrid imaging</w:t>
      </w:r>
      <w:r w:rsidR="00116672">
        <w:t xml:space="preserve"> (</w:t>
      </w:r>
      <w:r w:rsidR="001A35D0">
        <w:t>the combined use of two imaging technologies, in this case CT and SPECT</w:t>
      </w:r>
      <w:r w:rsidR="00116672">
        <w:t>)</w:t>
      </w:r>
      <w:r w:rsidRPr="00BE2495">
        <w:t>, allow</w:t>
      </w:r>
      <w:r w:rsidR="008D492E">
        <w:t>ing</w:t>
      </w:r>
      <w:r w:rsidRPr="00BE2495">
        <w:t xml:space="preserve"> </w:t>
      </w:r>
      <w:r w:rsidR="002F3A01">
        <w:t xml:space="preserve">for </w:t>
      </w:r>
      <w:r w:rsidRPr="00BE2495">
        <w:t xml:space="preserve">the entire heart volume to be captured in just one </w:t>
      </w:r>
      <w:r w:rsidR="00806A1B">
        <w:t>scan</w:t>
      </w:r>
      <w:r w:rsidR="002F3A01">
        <w:t xml:space="preserve">; whilst the </w:t>
      </w:r>
      <w:r w:rsidR="001A35D0">
        <w:t xml:space="preserve">MR-guided </w:t>
      </w:r>
      <w:r w:rsidR="009D46C3" w:rsidRPr="00D6668C">
        <w:rPr>
          <w:rFonts w:cs="Arial"/>
          <w:szCs w:val="22"/>
        </w:rPr>
        <w:t>High Intensity Focused Ultraso</w:t>
      </w:r>
      <w:r w:rsidR="00715603">
        <w:rPr>
          <w:rFonts w:cs="Arial"/>
          <w:szCs w:val="22"/>
        </w:rPr>
        <w:t>und</w:t>
      </w:r>
      <w:r w:rsidR="009D46C3" w:rsidRPr="00D6668C">
        <w:rPr>
          <w:rFonts w:cs="Arial"/>
          <w:szCs w:val="22"/>
        </w:rPr>
        <w:t xml:space="preserve"> (HIFU) system </w:t>
      </w:r>
      <w:r w:rsidR="002F3A01">
        <w:rPr>
          <w:rFonts w:cs="Arial"/>
          <w:szCs w:val="22"/>
        </w:rPr>
        <w:t xml:space="preserve">allows for the </w:t>
      </w:r>
      <w:r w:rsidR="001A35D0">
        <w:rPr>
          <w:rFonts w:cs="Arial"/>
          <w:szCs w:val="22"/>
        </w:rPr>
        <w:t>minimally</w:t>
      </w:r>
      <w:r w:rsidR="002F3A01">
        <w:rPr>
          <w:rFonts w:cs="Arial"/>
          <w:szCs w:val="22"/>
        </w:rPr>
        <w:t xml:space="preserve">-invasive </w:t>
      </w:r>
      <w:r w:rsidR="009D46C3" w:rsidRPr="00D6668C">
        <w:rPr>
          <w:rFonts w:cs="Arial"/>
          <w:szCs w:val="22"/>
        </w:rPr>
        <w:t>treatment of uterine fibroids,</w:t>
      </w:r>
      <w:r w:rsidR="002F3A01">
        <w:rPr>
          <w:rFonts w:cs="Arial"/>
          <w:szCs w:val="22"/>
        </w:rPr>
        <w:t xml:space="preserve"> and was</w:t>
      </w:r>
      <w:r w:rsidR="009D46C3" w:rsidRPr="00D6668C">
        <w:rPr>
          <w:rFonts w:cs="Arial"/>
          <w:szCs w:val="22"/>
        </w:rPr>
        <w:t xml:space="preserve"> recently heralded by TIME magazine as one of the most inspired ideas, innovations and revolutions of 2011. </w:t>
      </w:r>
    </w:p>
    <w:p w:rsidR="003310B6" w:rsidRDefault="003310B6" w:rsidP="003310B6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addition, the </w:t>
      </w:r>
      <w:proofErr w:type="spellStart"/>
      <w:r>
        <w:rPr>
          <w:rFonts w:ascii="Arial" w:hAnsi="Arial" w:cs="Arial"/>
          <w:sz w:val="22"/>
          <w:szCs w:val="22"/>
        </w:rPr>
        <w:t>Medipol</w:t>
      </w:r>
      <w:proofErr w:type="spellEnd"/>
      <w:r>
        <w:rPr>
          <w:rFonts w:ascii="Arial" w:hAnsi="Arial" w:cs="Arial"/>
          <w:sz w:val="22"/>
          <w:szCs w:val="22"/>
        </w:rPr>
        <w:t xml:space="preserve"> Hospital will also be equipped with a sleep lab facility which will benefit from the latest Philips technologies, including the Alice 6 </w:t>
      </w:r>
      <w:proofErr w:type="spellStart"/>
      <w:r>
        <w:rPr>
          <w:rFonts w:ascii="Arial" w:hAnsi="Arial" w:cs="Arial"/>
          <w:sz w:val="22"/>
          <w:szCs w:val="22"/>
        </w:rPr>
        <w:t>LDx</w:t>
      </w:r>
      <w:proofErr w:type="spellEnd"/>
      <w:r>
        <w:rPr>
          <w:rFonts w:ascii="Arial" w:hAnsi="Arial" w:cs="Arial"/>
          <w:sz w:val="22"/>
          <w:szCs w:val="22"/>
        </w:rPr>
        <w:t xml:space="preserve"> and LD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polysomnography</w:t>
      </w:r>
      <w:proofErr w:type="spellEnd"/>
      <w:r>
        <w:rPr>
          <w:rFonts w:ascii="Arial" w:hAnsi="Arial" w:cs="Arial"/>
          <w:sz w:val="22"/>
          <w:szCs w:val="22"/>
        </w:rPr>
        <w:t xml:space="preserve"> (PSG) sleep diagnostic systems. These systems provide sleep labs with the capabilities to perform advanced to routine sleep diagnostic studies. This marks the first installation of the Alice 6 PSG systems anywhere in Turkey.</w:t>
      </w:r>
    </w:p>
    <w:p w:rsidR="00353657" w:rsidRDefault="00B20F04" w:rsidP="00D6668C">
      <w:r>
        <w:t>“</w:t>
      </w:r>
      <w:r w:rsidR="00353657">
        <w:t xml:space="preserve">Philips </w:t>
      </w:r>
      <w:r w:rsidR="00F909E7">
        <w:t>is</w:t>
      </w:r>
      <w:r w:rsidR="00353657">
        <w:t xml:space="preserve"> delighted that by working closely with </w:t>
      </w:r>
      <w:proofErr w:type="spellStart"/>
      <w:r w:rsidR="00353657">
        <w:t>Medipol</w:t>
      </w:r>
      <w:proofErr w:type="spellEnd"/>
      <w:r w:rsidR="00353657">
        <w:t xml:space="preserve"> Hospital throughout the </w:t>
      </w:r>
      <w:r w:rsidR="00116672">
        <w:t>realization of this major project</w:t>
      </w:r>
      <w:r w:rsidR="00353657">
        <w:t xml:space="preserve">, we were able to create a </w:t>
      </w:r>
      <w:r w:rsidR="00116672">
        <w:t>customized</w:t>
      </w:r>
      <w:r w:rsidR="00353657">
        <w:t xml:space="preserve"> package </w:t>
      </w:r>
      <w:r w:rsidR="00FD70F9">
        <w:t>design</w:t>
      </w:r>
      <w:r w:rsidR="00F82376">
        <w:t>ed</w:t>
      </w:r>
      <w:r w:rsidR="00FD70F9">
        <w:t xml:space="preserve"> to</w:t>
      </w:r>
      <w:r w:rsidR="00353657">
        <w:t xml:space="preserve"> </w:t>
      </w:r>
      <w:r w:rsidR="003D6593">
        <w:t xml:space="preserve">help them </w:t>
      </w:r>
      <w:r w:rsidR="00FD70F9">
        <w:t>develop a truly</w:t>
      </w:r>
      <w:r w:rsidR="00353657">
        <w:t xml:space="preserve"> A-class facility</w:t>
      </w:r>
      <w:r w:rsidR="00FD70F9">
        <w:t xml:space="preserve"> for their patients</w:t>
      </w:r>
      <w:r w:rsidR="00F80930">
        <w:t>,</w:t>
      </w:r>
      <w:r w:rsidR="00D6668C">
        <w:t xml:space="preserve">” </w:t>
      </w:r>
      <w:r w:rsidR="00FD70F9">
        <w:t>commented</w:t>
      </w:r>
      <w:r w:rsidR="00D6668C">
        <w:t xml:space="preserve"> </w:t>
      </w:r>
      <w:r w:rsidR="00806A1B">
        <w:t>Kevin Haydon</w:t>
      </w:r>
      <w:r w:rsidR="00C72E26">
        <w:t>,</w:t>
      </w:r>
      <w:r w:rsidR="00806A1B" w:rsidRPr="00806A1B">
        <w:t xml:space="preserve"> </w:t>
      </w:r>
      <w:r w:rsidR="00806A1B">
        <w:t>General Manager of</w:t>
      </w:r>
      <w:r w:rsidR="00806A1B" w:rsidRPr="00D8172D">
        <w:t xml:space="preserve"> Global Sales and Service International</w:t>
      </w:r>
      <w:r w:rsidR="00806A1B">
        <w:t xml:space="preserve">, </w:t>
      </w:r>
      <w:r w:rsidR="00806A1B" w:rsidRPr="00D8172D">
        <w:t>Philips Healthcare</w:t>
      </w:r>
      <w:r w:rsidR="00D6668C">
        <w:t>. “</w:t>
      </w:r>
      <w:r w:rsidR="00353657">
        <w:t xml:space="preserve">As a company, Philips </w:t>
      </w:r>
      <w:r w:rsidR="00F909E7">
        <w:t>is</w:t>
      </w:r>
      <w:r w:rsidR="00F80930">
        <w:t xml:space="preserve"> committed to </w:t>
      </w:r>
      <w:r w:rsidR="00F909E7">
        <w:t xml:space="preserve">working with local health care providers like </w:t>
      </w:r>
      <w:proofErr w:type="spellStart"/>
      <w:r w:rsidR="00F909E7">
        <w:t>Medipol</w:t>
      </w:r>
      <w:proofErr w:type="spellEnd"/>
      <w:r w:rsidR="00F909E7">
        <w:t>, to provide</w:t>
      </w:r>
      <w:r w:rsidR="00F80930">
        <w:t xml:space="preserve"> </w:t>
      </w:r>
      <w:r w:rsidR="00FD70F9">
        <w:t>innovative and personalized</w:t>
      </w:r>
      <w:r w:rsidR="00F80930">
        <w:t xml:space="preserve"> solutions</w:t>
      </w:r>
      <w:r w:rsidR="00F909E7">
        <w:t xml:space="preserve">, </w:t>
      </w:r>
      <w:r w:rsidR="0023322F">
        <w:t xml:space="preserve">designed to </w:t>
      </w:r>
      <w:r w:rsidR="00F909E7">
        <w:t>meet</w:t>
      </w:r>
      <w:r w:rsidR="0023322F">
        <w:t xml:space="preserve"> the unique needs</w:t>
      </w:r>
      <w:r w:rsidR="007710C7">
        <w:t xml:space="preserve"> in Turkey</w:t>
      </w:r>
      <w:r w:rsidR="00F909E7">
        <w:t>.”</w:t>
      </w:r>
    </w:p>
    <w:p w:rsidR="00353657" w:rsidRDefault="00353657" w:rsidP="00D6668C"/>
    <w:p w:rsidR="00936086" w:rsidRDefault="00936086" w:rsidP="007627AE">
      <w:pPr>
        <w:jc w:val="center"/>
        <w:rPr>
          <w:b/>
        </w:rPr>
      </w:pPr>
    </w:p>
    <w:p w:rsidR="001928F2" w:rsidRPr="00E2113B" w:rsidRDefault="001928F2" w:rsidP="00F909E7">
      <w:pPr>
        <w:spacing w:after="200" w:line="276" w:lineRule="auto"/>
        <w:rPr>
          <w:rFonts w:cs="Arial"/>
          <w:b/>
          <w:szCs w:val="22"/>
        </w:rPr>
      </w:pPr>
      <w:r w:rsidRPr="00570F41">
        <w:rPr>
          <w:rFonts w:cs="Arial"/>
          <w:b/>
          <w:szCs w:val="22"/>
        </w:rPr>
        <w:lastRenderedPageBreak/>
        <w:t>For media inquiries, please contact:</w:t>
      </w:r>
    </w:p>
    <w:p w:rsidR="001928F2" w:rsidRPr="00E2113B" w:rsidRDefault="001928F2" w:rsidP="001928F2">
      <w:pPr>
        <w:rPr>
          <w:rFonts w:cs="Arial"/>
          <w:szCs w:val="22"/>
          <w:lang w:val="fr-BE"/>
        </w:rPr>
      </w:pPr>
      <w:r w:rsidRPr="00570F41">
        <w:rPr>
          <w:rFonts w:cs="Arial"/>
          <w:szCs w:val="22"/>
          <w:lang w:val="fr-BE"/>
        </w:rPr>
        <w:t>Sabine van Deursen</w:t>
      </w:r>
    </w:p>
    <w:p w:rsidR="001928F2" w:rsidRPr="00E2113B" w:rsidRDefault="001928F2" w:rsidP="001928F2">
      <w:pPr>
        <w:rPr>
          <w:rFonts w:cs="Arial"/>
          <w:szCs w:val="22"/>
          <w:lang w:val="fr-BE"/>
        </w:rPr>
      </w:pPr>
      <w:r w:rsidRPr="00570F41">
        <w:rPr>
          <w:rFonts w:cs="Arial"/>
          <w:szCs w:val="22"/>
          <w:lang w:val="fr-BE"/>
        </w:rPr>
        <w:t xml:space="preserve">Philips </w:t>
      </w:r>
      <w:proofErr w:type="spellStart"/>
      <w:r w:rsidRPr="00570F41">
        <w:rPr>
          <w:rFonts w:cs="Arial"/>
          <w:szCs w:val="22"/>
          <w:lang w:val="fr-BE"/>
        </w:rPr>
        <w:t>Healthcare</w:t>
      </w:r>
      <w:proofErr w:type="spellEnd"/>
      <w:r w:rsidRPr="00570F41">
        <w:rPr>
          <w:rFonts w:cs="Arial"/>
          <w:szCs w:val="22"/>
          <w:lang w:val="fr-BE"/>
        </w:rPr>
        <w:t xml:space="preserve"> Communications</w:t>
      </w:r>
    </w:p>
    <w:p w:rsidR="001928F2" w:rsidRPr="00E2113B" w:rsidRDefault="001928F2" w:rsidP="001928F2">
      <w:pPr>
        <w:rPr>
          <w:rFonts w:cs="Arial"/>
          <w:szCs w:val="22"/>
          <w:lang w:val="fr-BE"/>
        </w:rPr>
      </w:pPr>
      <w:r w:rsidRPr="00570F41">
        <w:rPr>
          <w:rFonts w:cs="Arial"/>
          <w:szCs w:val="22"/>
          <w:lang w:val="fr-BE"/>
        </w:rPr>
        <w:t>Tel: +31 40 2785 093</w:t>
      </w:r>
    </w:p>
    <w:p w:rsidR="001928F2" w:rsidRPr="00E2113B" w:rsidRDefault="001928F2" w:rsidP="001928F2">
      <w:pPr>
        <w:ind w:right="-284"/>
        <w:rPr>
          <w:rFonts w:cs="Arial"/>
          <w:szCs w:val="22"/>
          <w:lang w:val="fr-BE"/>
        </w:rPr>
      </w:pPr>
      <w:r w:rsidRPr="00570F41">
        <w:rPr>
          <w:rFonts w:cs="Arial"/>
          <w:szCs w:val="22"/>
          <w:lang w:val="fr-BE"/>
        </w:rPr>
        <w:t xml:space="preserve">Email: </w:t>
      </w:r>
      <w:hyperlink r:id="rId7" w:history="1">
        <w:r w:rsidRPr="00570F41">
          <w:rPr>
            <w:rStyle w:val="Hyperlink"/>
            <w:rFonts w:cs="Arial"/>
            <w:szCs w:val="22"/>
            <w:lang w:val="fr-BE"/>
          </w:rPr>
          <w:t>sabine.van.deursen@philips.com</w:t>
        </w:r>
      </w:hyperlink>
      <w:r w:rsidRPr="00570F41">
        <w:rPr>
          <w:rFonts w:cs="Arial"/>
          <w:szCs w:val="22"/>
          <w:lang w:val="fr-BE"/>
        </w:rPr>
        <w:t xml:space="preserve"> </w:t>
      </w:r>
    </w:p>
    <w:p w:rsidR="001928F2" w:rsidRPr="00E2113B" w:rsidRDefault="001928F2" w:rsidP="001928F2">
      <w:pPr>
        <w:rPr>
          <w:rFonts w:cs="Arial"/>
          <w:szCs w:val="22"/>
        </w:rPr>
      </w:pPr>
    </w:p>
    <w:p w:rsidR="00C90DA5" w:rsidRDefault="00C90DA5">
      <w:pPr>
        <w:rPr>
          <w:color w:val="000000"/>
        </w:rPr>
      </w:pPr>
      <w:r>
        <w:rPr>
          <w:color w:val="000000"/>
        </w:rPr>
        <w:t>Berna Yalaz</w:t>
      </w:r>
    </w:p>
    <w:p w:rsidR="00B42B28" w:rsidRPr="00C90DA5" w:rsidRDefault="00700AA3">
      <w:pPr>
        <w:rPr>
          <w:color w:val="000000"/>
        </w:rPr>
      </w:pPr>
      <w:r w:rsidRPr="00570F41">
        <w:rPr>
          <w:rFonts w:cs="Arial"/>
          <w:szCs w:val="22"/>
          <w:lang w:val="fr-BE"/>
        </w:rPr>
        <w:t xml:space="preserve">Philips </w:t>
      </w:r>
      <w:proofErr w:type="spellStart"/>
      <w:r w:rsidRPr="00570F41">
        <w:rPr>
          <w:rFonts w:cs="Arial"/>
          <w:szCs w:val="22"/>
          <w:lang w:val="fr-BE"/>
        </w:rPr>
        <w:t>Healthcare</w:t>
      </w:r>
      <w:proofErr w:type="spellEnd"/>
      <w:r w:rsidRPr="00570F41">
        <w:rPr>
          <w:rFonts w:cs="Arial"/>
          <w:szCs w:val="22"/>
          <w:lang w:val="fr-BE"/>
        </w:rPr>
        <w:t xml:space="preserve"> Communications</w:t>
      </w:r>
      <w:r>
        <w:rPr>
          <w:rFonts w:cs="Arial"/>
          <w:szCs w:val="22"/>
          <w:lang w:val="fr-BE"/>
        </w:rPr>
        <w:t xml:space="preserve">, </w:t>
      </w:r>
      <w:r w:rsidR="00C90DA5">
        <w:rPr>
          <w:color w:val="000000"/>
        </w:rPr>
        <w:t>Turkey</w:t>
      </w:r>
      <w:r>
        <w:rPr>
          <w:color w:val="000000"/>
        </w:rPr>
        <w:br/>
        <w:t xml:space="preserve">Tel: </w:t>
      </w:r>
      <w:r w:rsidR="00C90DA5" w:rsidRPr="00C90DA5">
        <w:rPr>
          <w:color w:val="000000"/>
        </w:rPr>
        <w:t>+90 216 6361629</w:t>
      </w:r>
    </w:p>
    <w:p w:rsidR="00700AA3" w:rsidRDefault="00700AA3" w:rsidP="00700AA3">
      <w:pPr>
        <w:shd w:val="clear" w:color="auto" w:fill="FFFFFF"/>
        <w:rPr>
          <w:color w:val="000000"/>
        </w:rPr>
      </w:pPr>
      <w:r>
        <w:rPr>
          <w:color w:val="000000"/>
        </w:rPr>
        <w:t xml:space="preserve">Email: </w:t>
      </w:r>
      <w:hyperlink r:id="rId8" w:history="1">
        <w:r w:rsidR="00C90DA5" w:rsidRPr="00226648">
          <w:rPr>
            <w:rStyle w:val="Hyperlink"/>
          </w:rPr>
          <w:t>berna.savas@philips.com</w:t>
        </w:r>
      </w:hyperlink>
      <w:r w:rsidR="00C90DA5">
        <w:t xml:space="preserve"> </w:t>
      </w:r>
    </w:p>
    <w:p w:rsidR="001928F2" w:rsidRDefault="001928F2" w:rsidP="001928F2">
      <w:pPr>
        <w:rPr>
          <w:rFonts w:cs="Arial"/>
          <w:szCs w:val="22"/>
        </w:rPr>
      </w:pPr>
    </w:p>
    <w:p w:rsidR="00DF5FDC" w:rsidRPr="00E2113B" w:rsidRDefault="00DF5FDC" w:rsidP="001928F2">
      <w:pPr>
        <w:rPr>
          <w:rFonts w:cs="Arial"/>
          <w:szCs w:val="22"/>
        </w:rPr>
      </w:pPr>
    </w:p>
    <w:p w:rsidR="000C05A4" w:rsidRDefault="000C05A4" w:rsidP="000C05A4">
      <w:pPr>
        <w:rPr>
          <w:b/>
          <w:szCs w:val="22"/>
        </w:rPr>
      </w:pPr>
      <w:r>
        <w:rPr>
          <w:b/>
          <w:szCs w:val="22"/>
        </w:rPr>
        <w:t>Further detail on Philips’</w:t>
      </w:r>
      <w:r w:rsidRPr="00823289">
        <w:rPr>
          <w:b/>
          <w:szCs w:val="22"/>
        </w:rPr>
        <w:t xml:space="preserve"> </w:t>
      </w:r>
      <w:r>
        <w:rPr>
          <w:b/>
          <w:szCs w:val="22"/>
        </w:rPr>
        <w:t xml:space="preserve">imaging </w:t>
      </w:r>
      <w:r w:rsidR="00116672">
        <w:rPr>
          <w:b/>
          <w:szCs w:val="22"/>
        </w:rPr>
        <w:t xml:space="preserve">and sleep </w:t>
      </w:r>
      <w:r>
        <w:rPr>
          <w:b/>
          <w:szCs w:val="22"/>
        </w:rPr>
        <w:t>solutions:</w:t>
      </w:r>
    </w:p>
    <w:p w:rsidR="000C05A4" w:rsidRDefault="000C05A4" w:rsidP="000C05A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szCs w:val="22"/>
        </w:rPr>
      </w:pPr>
      <w:r w:rsidRPr="00FC6D49">
        <w:rPr>
          <w:rFonts w:cs="Arial"/>
          <w:szCs w:val="22"/>
        </w:rPr>
        <w:t xml:space="preserve">Philips </w:t>
      </w:r>
      <w:proofErr w:type="spellStart"/>
      <w:r w:rsidRPr="00FC6D49">
        <w:rPr>
          <w:rFonts w:cs="Calibri"/>
          <w:szCs w:val="22"/>
        </w:rPr>
        <w:t>Sonavelle</w:t>
      </w:r>
      <w:proofErr w:type="spellEnd"/>
      <w:r w:rsidRPr="00FC6D49">
        <w:rPr>
          <w:rFonts w:cs="Calibri"/>
          <w:szCs w:val="22"/>
        </w:rPr>
        <w:t xml:space="preserve"> MR </w:t>
      </w:r>
      <w:r>
        <w:rPr>
          <w:rFonts w:cs="Calibri"/>
          <w:szCs w:val="22"/>
        </w:rPr>
        <w:t>HIFU</w:t>
      </w:r>
      <w:r w:rsidRPr="00FC6D49">
        <w:rPr>
          <w:rFonts w:cs="Calibri"/>
          <w:szCs w:val="22"/>
        </w:rPr>
        <w:t xml:space="preserve"> offers </w:t>
      </w:r>
      <w:r w:rsidRPr="00304D01">
        <w:rPr>
          <w:rFonts w:cs="Arial"/>
          <w:szCs w:val="22"/>
        </w:rPr>
        <w:t xml:space="preserve">a non-invasive alternative </w:t>
      </w:r>
      <w:r>
        <w:rPr>
          <w:rFonts w:cs="Arial"/>
          <w:szCs w:val="22"/>
        </w:rPr>
        <w:t xml:space="preserve">to </w:t>
      </w:r>
      <w:r w:rsidRPr="00304D01">
        <w:rPr>
          <w:rFonts w:cs="Arial"/>
          <w:szCs w:val="22"/>
        </w:rPr>
        <w:t>traditional surgical treatments for uterine fibroids in women</w:t>
      </w:r>
      <w:r>
        <w:rPr>
          <w:rFonts w:cs="Arial"/>
          <w:szCs w:val="22"/>
        </w:rPr>
        <w:t>, by combining</w:t>
      </w:r>
      <w:r w:rsidRPr="00304D01">
        <w:rPr>
          <w:rFonts w:cs="Arial"/>
          <w:szCs w:val="22"/>
        </w:rPr>
        <w:t xml:space="preserve"> </w:t>
      </w:r>
      <w:r w:rsidRPr="000C1C52">
        <w:rPr>
          <w:rFonts w:cs="Arial"/>
          <w:szCs w:val="22"/>
        </w:rPr>
        <w:t>magnetic resonance (MR) imaging with high-intensity focused ultrasound (HIFU) therapy. This treatment technique means that discomfort for the patient is kept to a minimum.</w:t>
      </w:r>
      <w:r w:rsidR="00FB0DF7">
        <w:rPr>
          <w:rFonts w:cs="Arial"/>
          <w:szCs w:val="22"/>
        </w:rPr>
        <w:t xml:space="preserve"> The </w:t>
      </w:r>
      <w:proofErr w:type="spellStart"/>
      <w:r w:rsidR="00FB0DF7" w:rsidRPr="000C1C52">
        <w:rPr>
          <w:rFonts w:cs="Arial"/>
          <w:szCs w:val="22"/>
        </w:rPr>
        <w:t>Sonalleve</w:t>
      </w:r>
      <w:proofErr w:type="spellEnd"/>
      <w:r w:rsidR="00FB0DF7" w:rsidRPr="000C1C52">
        <w:rPr>
          <w:rFonts w:cs="Arial"/>
          <w:szCs w:val="22"/>
        </w:rPr>
        <w:t xml:space="preserve"> </w:t>
      </w:r>
      <w:bookmarkStart w:id="0" w:name="_GoBack"/>
      <w:bookmarkEnd w:id="0"/>
      <w:r w:rsidR="00FB0DF7" w:rsidRPr="000C1C52">
        <w:rPr>
          <w:rFonts w:cs="Arial"/>
          <w:szCs w:val="22"/>
        </w:rPr>
        <w:t>MR-HIFU therapy platform</w:t>
      </w:r>
      <w:r w:rsidR="00FB0DF7" w:rsidRPr="00304D01">
        <w:rPr>
          <w:rFonts w:cs="Arial"/>
          <w:szCs w:val="22"/>
        </w:rPr>
        <w:t xml:space="preserve"> </w:t>
      </w:r>
      <w:r w:rsidR="00FB0DF7">
        <w:rPr>
          <w:rFonts w:cs="Arial"/>
          <w:szCs w:val="22"/>
        </w:rPr>
        <w:t xml:space="preserve">is also being used in palliative pain treatment of </w:t>
      </w:r>
      <w:r w:rsidR="00FB0DF7" w:rsidRPr="000C1C52">
        <w:rPr>
          <w:rFonts w:cs="Arial"/>
          <w:szCs w:val="22"/>
        </w:rPr>
        <w:t>bone metastases</w:t>
      </w:r>
      <w:r w:rsidR="00FB0DF7">
        <w:rPr>
          <w:rFonts w:cs="Arial"/>
          <w:szCs w:val="22"/>
        </w:rPr>
        <w:t>, and is currently an investigational treatment for l</w:t>
      </w:r>
      <w:r w:rsidR="00FB0DF7" w:rsidRPr="00304D01">
        <w:rPr>
          <w:rFonts w:cs="Arial"/>
          <w:szCs w:val="22"/>
        </w:rPr>
        <w:t>esions in the female breast</w:t>
      </w:r>
      <w:r w:rsidR="00FB0DF7">
        <w:rPr>
          <w:rFonts w:cs="Arial"/>
          <w:szCs w:val="22"/>
        </w:rPr>
        <w:t>.</w:t>
      </w:r>
    </w:p>
    <w:p w:rsidR="00806A1B" w:rsidRDefault="00F82376" w:rsidP="00806A1B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szCs w:val="22"/>
        </w:rPr>
      </w:pPr>
      <w:r w:rsidRPr="00F82376">
        <w:rPr>
          <w:rFonts w:cs="Arial"/>
          <w:szCs w:val="22"/>
        </w:rPr>
        <w:t xml:space="preserve">The Philips </w:t>
      </w:r>
      <w:proofErr w:type="spellStart"/>
      <w:r w:rsidRPr="00F82376">
        <w:rPr>
          <w:rFonts w:cs="Arial"/>
          <w:szCs w:val="22"/>
        </w:rPr>
        <w:t>BrightView</w:t>
      </w:r>
      <w:proofErr w:type="spellEnd"/>
      <w:r w:rsidRPr="00F82376">
        <w:rPr>
          <w:rFonts w:cs="Arial"/>
          <w:szCs w:val="22"/>
        </w:rPr>
        <w:t xml:space="preserve"> XCT represents a leap forward in hybrid imaging, as it can acquire the entire heart volume in just one </w:t>
      </w:r>
      <w:r w:rsidR="0039672D">
        <w:rPr>
          <w:rFonts w:cs="Arial"/>
          <w:szCs w:val="22"/>
        </w:rPr>
        <w:t>scan</w:t>
      </w:r>
      <w:r w:rsidRPr="00F82376">
        <w:rPr>
          <w:rFonts w:cs="Arial"/>
          <w:szCs w:val="22"/>
        </w:rPr>
        <w:t>. It leverages a co-planar design with advanced Philips flat-detector X-ray CT technology to provide high-quality CT alongside insightful SPECT imaging. This system can be a good choice for hospitals looking to replace their SPECT camera with a hybrid SPECT/CT system, as it can be installed within the footprint of a traditional SPECT camera, reducing the need for costly construction and exam room modifications.</w:t>
      </w:r>
    </w:p>
    <w:p w:rsidR="00806A1B" w:rsidRPr="00806A1B" w:rsidRDefault="0039672D" w:rsidP="00806A1B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szCs w:val="22"/>
        </w:rPr>
      </w:pPr>
      <w:r w:rsidRPr="00806A1B">
        <w:rPr>
          <w:rFonts w:cs="Arial"/>
          <w:szCs w:val="22"/>
        </w:rPr>
        <w:t xml:space="preserve">The Philips Alice 6 diagnostic system enables sleep lab managers to meet today’s clinical and business challenges. The systems combine flexibility with ease-of-use features, such as automatic Chin EMG (electromyography) referencing and integrated RIP drivers, to enhance the technician’s ability to focus on the patient. </w:t>
      </w:r>
      <w:r>
        <w:rPr>
          <w:rFonts w:cs="Arial"/>
          <w:szCs w:val="22"/>
        </w:rPr>
        <w:t>The</w:t>
      </w:r>
      <w:r w:rsidR="00806A1B" w:rsidRPr="00806A1B">
        <w:rPr>
          <w:rFonts w:cs="Arial"/>
          <w:szCs w:val="22"/>
        </w:rPr>
        <w:t xml:space="preserve"> system</w:t>
      </w:r>
      <w:r w:rsidR="00BF1F77">
        <w:rPr>
          <w:rFonts w:cs="Arial"/>
          <w:szCs w:val="22"/>
        </w:rPr>
        <w:t xml:space="preserve"> offers</w:t>
      </w:r>
      <w:r w:rsidR="00806A1B" w:rsidRPr="00806A1B">
        <w:rPr>
          <w:rFonts w:cs="Arial"/>
          <w:szCs w:val="22"/>
        </w:rPr>
        <w:t xml:space="preserve"> a choice of three head boxes ranging from the Alice LDE for routine sleep studies to the full-featured </w:t>
      </w:r>
      <w:proofErr w:type="spellStart"/>
      <w:r w:rsidR="00806A1B" w:rsidRPr="00806A1B">
        <w:rPr>
          <w:rFonts w:cs="Arial"/>
          <w:szCs w:val="22"/>
        </w:rPr>
        <w:t>LDx</w:t>
      </w:r>
      <w:proofErr w:type="spellEnd"/>
      <w:r w:rsidR="00806A1B" w:rsidRPr="00806A1B">
        <w:rPr>
          <w:rFonts w:cs="Arial"/>
          <w:szCs w:val="22"/>
        </w:rPr>
        <w:t xml:space="preserve"> base station, with either the </w:t>
      </w:r>
      <w:proofErr w:type="spellStart"/>
      <w:r w:rsidR="00806A1B" w:rsidRPr="00806A1B">
        <w:rPr>
          <w:rFonts w:cs="Arial"/>
          <w:szCs w:val="22"/>
        </w:rPr>
        <w:t>LDxS</w:t>
      </w:r>
      <w:proofErr w:type="spellEnd"/>
      <w:r w:rsidR="00806A1B" w:rsidRPr="00806A1B">
        <w:rPr>
          <w:rFonts w:cs="Arial"/>
          <w:szCs w:val="22"/>
        </w:rPr>
        <w:t xml:space="preserve"> or </w:t>
      </w:r>
      <w:proofErr w:type="spellStart"/>
      <w:r w:rsidR="00806A1B" w:rsidRPr="00806A1B">
        <w:rPr>
          <w:rFonts w:cs="Arial"/>
          <w:szCs w:val="22"/>
        </w:rPr>
        <w:t>LDxN</w:t>
      </w:r>
      <w:proofErr w:type="spellEnd"/>
      <w:r w:rsidR="00806A1B" w:rsidRPr="00806A1B">
        <w:rPr>
          <w:rFonts w:cs="Arial"/>
          <w:szCs w:val="22"/>
        </w:rPr>
        <w:t xml:space="preserve"> head box. The </w:t>
      </w:r>
      <w:proofErr w:type="spellStart"/>
      <w:r w:rsidR="00806A1B" w:rsidRPr="00806A1B">
        <w:rPr>
          <w:rFonts w:cs="Arial"/>
          <w:szCs w:val="22"/>
        </w:rPr>
        <w:t>LDxS</w:t>
      </w:r>
      <w:proofErr w:type="spellEnd"/>
      <w:r w:rsidR="00806A1B" w:rsidRPr="00806A1B">
        <w:rPr>
          <w:rFonts w:cs="Arial"/>
          <w:szCs w:val="22"/>
        </w:rPr>
        <w:t xml:space="preserve"> head box provides 19 EEG (recording of </w:t>
      </w:r>
      <w:hyperlink r:id="rId9" w:tooltip="Electrical" w:history="1">
        <w:r w:rsidR="00806A1B" w:rsidRPr="00806A1B">
          <w:rPr>
            <w:rFonts w:cs="Arial"/>
            <w:szCs w:val="22"/>
          </w:rPr>
          <w:t>electrical</w:t>
        </w:r>
      </w:hyperlink>
      <w:r w:rsidR="00806A1B" w:rsidRPr="00806A1B">
        <w:rPr>
          <w:rFonts w:cs="Arial"/>
          <w:szCs w:val="22"/>
        </w:rPr>
        <w:t xml:space="preserve"> activity along the </w:t>
      </w:r>
      <w:hyperlink r:id="rId10" w:tooltip="Scalp" w:history="1">
        <w:r w:rsidR="00806A1B" w:rsidRPr="00806A1B">
          <w:rPr>
            <w:rFonts w:cs="Arial"/>
            <w:szCs w:val="22"/>
          </w:rPr>
          <w:t>scalp</w:t>
        </w:r>
      </w:hyperlink>
      <w:r w:rsidR="00806A1B" w:rsidRPr="00806A1B">
        <w:rPr>
          <w:rFonts w:cs="Arial"/>
          <w:szCs w:val="22"/>
        </w:rPr>
        <w:t xml:space="preserve">) inputs while the </w:t>
      </w:r>
      <w:proofErr w:type="spellStart"/>
      <w:r w:rsidR="00806A1B" w:rsidRPr="00806A1B">
        <w:rPr>
          <w:rFonts w:cs="Arial"/>
          <w:szCs w:val="22"/>
        </w:rPr>
        <w:t>LDxN</w:t>
      </w:r>
      <w:proofErr w:type="spellEnd"/>
      <w:r w:rsidR="00806A1B" w:rsidRPr="00806A1B">
        <w:rPr>
          <w:rFonts w:cs="Arial"/>
          <w:szCs w:val="22"/>
        </w:rPr>
        <w:t xml:space="preserve"> </w:t>
      </w:r>
      <w:proofErr w:type="spellStart"/>
      <w:r w:rsidR="00806A1B" w:rsidRPr="00806A1B">
        <w:rPr>
          <w:rFonts w:cs="Arial"/>
          <w:szCs w:val="22"/>
        </w:rPr>
        <w:t>headbox</w:t>
      </w:r>
      <w:proofErr w:type="spellEnd"/>
      <w:r w:rsidR="00806A1B" w:rsidRPr="00806A1B">
        <w:rPr>
          <w:rFonts w:cs="Arial"/>
          <w:szCs w:val="22"/>
        </w:rPr>
        <w:t xml:space="preserve"> offers a full 32 EEG. </w:t>
      </w:r>
    </w:p>
    <w:p w:rsidR="008E4EEC" w:rsidRDefault="008E4EEC" w:rsidP="0097214D">
      <w:pPr>
        <w:autoSpaceDE w:val="0"/>
        <w:autoSpaceDN w:val="0"/>
        <w:adjustRightInd w:val="0"/>
        <w:ind w:left="720"/>
        <w:rPr>
          <w:rFonts w:ascii="GillAltOneMT-Light" w:eastAsiaTheme="minorHAnsi" w:hAnsi="GillAltOneMT-Light" w:cs="GillAltOneMT-Light"/>
          <w:szCs w:val="22"/>
        </w:rPr>
      </w:pPr>
    </w:p>
    <w:p w:rsidR="00806A1B" w:rsidRPr="0097214D" w:rsidRDefault="00806A1B" w:rsidP="0097214D">
      <w:pPr>
        <w:autoSpaceDE w:val="0"/>
        <w:autoSpaceDN w:val="0"/>
        <w:adjustRightInd w:val="0"/>
        <w:ind w:left="720"/>
        <w:rPr>
          <w:rFonts w:ascii="GillAltOneMT-Light" w:eastAsiaTheme="minorHAnsi" w:hAnsi="GillAltOneMT-Light" w:cs="GillAltOneMT-Light"/>
          <w:szCs w:val="22"/>
        </w:rPr>
      </w:pPr>
    </w:p>
    <w:p w:rsidR="00D91635" w:rsidRPr="00CC716A" w:rsidRDefault="00D91635" w:rsidP="00D91635">
      <w:pPr>
        <w:rPr>
          <w:rFonts w:cs="Arial"/>
          <w:b/>
        </w:rPr>
      </w:pPr>
      <w:r w:rsidRPr="00CC716A">
        <w:rPr>
          <w:rFonts w:cs="Arial"/>
          <w:b/>
        </w:rPr>
        <w:t xml:space="preserve">About Royal Philips Electronics </w:t>
      </w:r>
    </w:p>
    <w:p w:rsidR="001928F2" w:rsidRDefault="00D91635" w:rsidP="00BF1F77">
      <w:pPr>
        <w:rPr>
          <w:b/>
        </w:rPr>
      </w:pPr>
      <w:r w:rsidRPr="00CC716A">
        <w:rPr>
          <w:rFonts w:cs="Arial"/>
        </w:rPr>
        <w:t>Royal Philips Electronics of the Netherlands (NYSE: PHG, AEX: PHI) is a diversified health and well-being company, focused on improving people’s lives through timely innovations. As a world leader in healthcare, lifestyle and lighting, Philips integrates technologies and design into people-centric solutions, based on fundamental customer insights and the brand promise of “sense and simplicity.” Headquartered in the Ne</w:t>
      </w:r>
      <w:r>
        <w:rPr>
          <w:rFonts w:cs="Arial"/>
        </w:rPr>
        <w:t>therlands, Philips employs approximately 122</w:t>
      </w:r>
      <w:r w:rsidRPr="00CC716A">
        <w:rPr>
          <w:rFonts w:cs="Arial"/>
        </w:rPr>
        <w:t>,000 employees with sales and services in more than 100 countries w</w:t>
      </w:r>
      <w:r>
        <w:rPr>
          <w:rFonts w:cs="Arial"/>
        </w:rPr>
        <w:t>orldwide. With sales of EUR 22.6 billion in 2011</w:t>
      </w:r>
      <w:r w:rsidRPr="00CC716A">
        <w:rPr>
          <w:rFonts w:cs="Arial"/>
        </w:rPr>
        <w:t xml:space="preserve">, the company is a market leader in cardiac care, acute care and home healthcare, energy efficient lighting solutions and new lighting applications, as well as lifestyle products for personal well-being and pleasure with strong leadership positions in male shaving and grooming, portable entertainment and oral healthcare. News from Philips is located at </w:t>
      </w:r>
      <w:hyperlink r:id="rId11" w:history="1">
        <w:r w:rsidRPr="00CC716A">
          <w:rPr>
            <w:rStyle w:val="Hyperlink"/>
            <w:rFonts w:cs="Arial"/>
          </w:rPr>
          <w:t>www.philips.com/newscenter</w:t>
        </w:r>
      </w:hyperlink>
      <w:r w:rsidRPr="00CC716A">
        <w:rPr>
          <w:rFonts w:cs="Arial"/>
        </w:rPr>
        <w:t xml:space="preserve">. </w:t>
      </w:r>
    </w:p>
    <w:p w:rsidR="00FF7B48" w:rsidRDefault="00FF7B48"/>
    <w:p w:rsidR="00FF7B48" w:rsidRDefault="00FF7B48"/>
    <w:sectPr w:rsidR="00FF7B48" w:rsidSect="004B4A9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C9D" w:rsidRDefault="008D5C9D" w:rsidP="00FF7B48">
      <w:r>
        <w:separator/>
      </w:r>
    </w:p>
  </w:endnote>
  <w:endnote w:type="continuationSeparator" w:id="0">
    <w:p w:rsidR="008D5C9D" w:rsidRDefault="008D5C9D" w:rsidP="00FF7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illAltOneM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56016"/>
      <w:docPartObj>
        <w:docPartGallery w:val="Page Numbers (Bottom of Page)"/>
        <w:docPartUnique/>
      </w:docPartObj>
    </w:sdtPr>
    <w:sdtContent>
      <w:p w:rsidR="00847FCC" w:rsidRDefault="00847FCC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  <w:r>
          <w:t xml:space="preserve"> of 2</w:t>
        </w:r>
      </w:p>
    </w:sdtContent>
  </w:sdt>
  <w:p w:rsidR="00847FCC" w:rsidRDefault="00847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C9D" w:rsidRDefault="008D5C9D" w:rsidP="00FF7B48">
      <w:r>
        <w:separator/>
      </w:r>
    </w:p>
  </w:footnote>
  <w:footnote w:type="continuationSeparator" w:id="0">
    <w:p w:rsidR="008D5C9D" w:rsidRDefault="008D5C9D" w:rsidP="00FF7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7" w:rsidRDefault="00907ED7">
    <w:pPr>
      <w:pStyle w:val="Header"/>
    </w:pPr>
    <w:r w:rsidRPr="00B963A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4438650</wp:posOffset>
          </wp:positionH>
          <wp:positionV relativeFrom="paragraph">
            <wp:posOffset>-30480</wp:posOffset>
          </wp:positionV>
          <wp:extent cx="1828800" cy="333375"/>
          <wp:effectExtent l="19050" t="0" r="0" b="0"/>
          <wp:wrapTight wrapText="bothSides">
            <wp:wrapPolygon edited="0">
              <wp:start x="-225" y="0"/>
              <wp:lineTo x="-225" y="20983"/>
              <wp:lineTo x="21600" y="20983"/>
              <wp:lineTo x="21600" y="0"/>
              <wp:lineTo x="-225" y="0"/>
            </wp:wrapPolygon>
          </wp:wrapTight>
          <wp:docPr id="3" name="Picture 5" descr="Wordmark_2008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ordmark_2008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6F5DCF"/>
    <w:multiLevelType w:val="hybridMultilevel"/>
    <w:tmpl w:val="23001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0277A"/>
    <w:multiLevelType w:val="hybridMultilevel"/>
    <w:tmpl w:val="58286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C0BDB"/>
    <w:multiLevelType w:val="hybridMultilevel"/>
    <w:tmpl w:val="DCD09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595EA6"/>
    <w:multiLevelType w:val="hybridMultilevel"/>
    <w:tmpl w:val="F7BC7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2F7F29"/>
    <w:multiLevelType w:val="hybridMultilevel"/>
    <w:tmpl w:val="3E2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C58C4"/>
    <w:multiLevelType w:val="hybridMultilevel"/>
    <w:tmpl w:val="31CA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64472"/>
    <w:multiLevelType w:val="hybridMultilevel"/>
    <w:tmpl w:val="3BB06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9C0D58"/>
    <w:multiLevelType w:val="hybridMultilevel"/>
    <w:tmpl w:val="434AF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A53C2"/>
    <w:multiLevelType w:val="hybridMultilevel"/>
    <w:tmpl w:val="05C47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0A4AD5"/>
    <w:multiLevelType w:val="hybridMultilevel"/>
    <w:tmpl w:val="2F985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97336C"/>
    <w:multiLevelType w:val="hybridMultilevel"/>
    <w:tmpl w:val="93ACC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61D1F"/>
    <w:multiLevelType w:val="hybridMultilevel"/>
    <w:tmpl w:val="D820E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682DF1"/>
    <w:multiLevelType w:val="hybridMultilevel"/>
    <w:tmpl w:val="87B48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4A0FC1"/>
    <w:multiLevelType w:val="hybridMultilevel"/>
    <w:tmpl w:val="3A2E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92E27"/>
    <w:multiLevelType w:val="hybridMultilevel"/>
    <w:tmpl w:val="7B1E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002FE"/>
    <w:multiLevelType w:val="hybridMultilevel"/>
    <w:tmpl w:val="1660B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14"/>
  </w:num>
  <w:num w:numId="9">
    <w:abstractNumId w:val="2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7"/>
  </w:num>
  <w:num w:numId="15">
    <w:abstractNumId w:val="6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B48"/>
    <w:rsid w:val="00014B6A"/>
    <w:rsid w:val="00016628"/>
    <w:rsid w:val="00032C85"/>
    <w:rsid w:val="00064AD5"/>
    <w:rsid w:val="00074653"/>
    <w:rsid w:val="00095690"/>
    <w:rsid w:val="000B59DB"/>
    <w:rsid w:val="000C05A4"/>
    <w:rsid w:val="000C471D"/>
    <w:rsid w:val="000E671A"/>
    <w:rsid w:val="000F0F4D"/>
    <w:rsid w:val="001049DB"/>
    <w:rsid w:val="00116672"/>
    <w:rsid w:val="0013031C"/>
    <w:rsid w:val="00134062"/>
    <w:rsid w:val="00141C23"/>
    <w:rsid w:val="00155CD0"/>
    <w:rsid w:val="00172981"/>
    <w:rsid w:val="00183593"/>
    <w:rsid w:val="00190A96"/>
    <w:rsid w:val="001928F2"/>
    <w:rsid w:val="00195F30"/>
    <w:rsid w:val="001A35D0"/>
    <w:rsid w:val="001A7D29"/>
    <w:rsid w:val="001C4272"/>
    <w:rsid w:val="001E0E3D"/>
    <w:rsid w:val="001E5C1C"/>
    <w:rsid w:val="001F6DC1"/>
    <w:rsid w:val="00226A72"/>
    <w:rsid w:val="002319B2"/>
    <w:rsid w:val="0023322F"/>
    <w:rsid w:val="002652B9"/>
    <w:rsid w:val="00280E4E"/>
    <w:rsid w:val="00281C13"/>
    <w:rsid w:val="002903DC"/>
    <w:rsid w:val="00292A0D"/>
    <w:rsid w:val="002972F5"/>
    <w:rsid w:val="002A5A6F"/>
    <w:rsid w:val="002F3A01"/>
    <w:rsid w:val="003007CA"/>
    <w:rsid w:val="00310FA3"/>
    <w:rsid w:val="0031504B"/>
    <w:rsid w:val="00326B34"/>
    <w:rsid w:val="003310B6"/>
    <w:rsid w:val="003375C2"/>
    <w:rsid w:val="00353657"/>
    <w:rsid w:val="00364B77"/>
    <w:rsid w:val="0039672D"/>
    <w:rsid w:val="003A03C7"/>
    <w:rsid w:val="003C2FC6"/>
    <w:rsid w:val="003C7949"/>
    <w:rsid w:val="003D6593"/>
    <w:rsid w:val="003E5921"/>
    <w:rsid w:val="0045388E"/>
    <w:rsid w:val="00472633"/>
    <w:rsid w:val="00476E2E"/>
    <w:rsid w:val="00484C82"/>
    <w:rsid w:val="00494034"/>
    <w:rsid w:val="004B4A9A"/>
    <w:rsid w:val="004D3D87"/>
    <w:rsid w:val="00514BA5"/>
    <w:rsid w:val="00547E92"/>
    <w:rsid w:val="00564207"/>
    <w:rsid w:val="00582188"/>
    <w:rsid w:val="00592F15"/>
    <w:rsid w:val="00596F0F"/>
    <w:rsid w:val="005A6799"/>
    <w:rsid w:val="005A7B56"/>
    <w:rsid w:val="005E5F09"/>
    <w:rsid w:val="005E7FFE"/>
    <w:rsid w:val="005F6519"/>
    <w:rsid w:val="005F7457"/>
    <w:rsid w:val="00621A3C"/>
    <w:rsid w:val="00632427"/>
    <w:rsid w:val="00634193"/>
    <w:rsid w:val="006441B0"/>
    <w:rsid w:val="00644D2A"/>
    <w:rsid w:val="0065308F"/>
    <w:rsid w:val="00657FC3"/>
    <w:rsid w:val="00662535"/>
    <w:rsid w:val="00667113"/>
    <w:rsid w:val="00693F2C"/>
    <w:rsid w:val="00696FE9"/>
    <w:rsid w:val="006A4BBB"/>
    <w:rsid w:val="006B24B4"/>
    <w:rsid w:val="006C15C3"/>
    <w:rsid w:val="006E275A"/>
    <w:rsid w:val="006E7C78"/>
    <w:rsid w:val="006F105C"/>
    <w:rsid w:val="006F4EF9"/>
    <w:rsid w:val="006F5EDC"/>
    <w:rsid w:val="00700AA3"/>
    <w:rsid w:val="007106D2"/>
    <w:rsid w:val="007114C0"/>
    <w:rsid w:val="00715603"/>
    <w:rsid w:val="00720083"/>
    <w:rsid w:val="00733321"/>
    <w:rsid w:val="00733E76"/>
    <w:rsid w:val="00744A43"/>
    <w:rsid w:val="007627AE"/>
    <w:rsid w:val="00765554"/>
    <w:rsid w:val="0077102F"/>
    <w:rsid w:val="007710C7"/>
    <w:rsid w:val="007A43BE"/>
    <w:rsid w:val="007A483B"/>
    <w:rsid w:val="007D1F68"/>
    <w:rsid w:val="007D3E88"/>
    <w:rsid w:val="007E0CE7"/>
    <w:rsid w:val="007F221A"/>
    <w:rsid w:val="00802D53"/>
    <w:rsid w:val="00803765"/>
    <w:rsid w:val="00806A1B"/>
    <w:rsid w:val="008177B3"/>
    <w:rsid w:val="008266EC"/>
    <w:rsid w:val="008472EA"/>
    <w:rsid w:val="00847FCC"/>
    <w:rsid w:val="0085492C"/>
    <w:rsid w:val="008671B2"/>
    <w:rsid w:val="008701AE"/>
    <w:rsid w:val="0088628E"/>
    <w:rsid w:val="00886CB3"/>
    <w:rsid w:val="00893193"/>
    <w:rsid w:val="008A0FBB"/>
    <w:rsid w:val="008A242B"/>
    <w:rsid w:val="008A6F17"/>
    <w:rsid w:val="008B38EE"/>
    <w:rsid w:val="008B4A50"/>
    <w:rsid w:val="008C7F0D"/>
    <w:rsid w:val="008D492E"/>
    <w:rsid w:val="008D5C9D"/>
    <w:rsid w:val="008E4EEC"/>
    <w:rsid w:val="008F2948"/>
    <w:rsid w:val="008F7260"/>
    <w:rsid w:val="00901ABB"/>
    <w:rsid w:val="009062BD"/>
    <w:rsid w:val="00907ED7"/>
    <w:rsid w:val="00914553"/>
    <w:rsid w:val="009237DF"/>
    <w:rsid w:val="00936086"/>
    <w:rsid w:val="00966A76"/>
    <w:rsid w:val="0097214D"/>
    <w:rsid w:val="0098499C"/>
    <w:rsid w:val="009946C4"/>
    <w:rsid w:val="009A1E3D"/>
    <w:rsid w:val="009B0A04"/>
    <w:rsid w:val="009C63B8"/>
    <w:rsid w:val="009D46C3"/>
    <w:rsid w:val="009E28CC"/>
    <w:rsid w:val="00A059C2"/>
    <w:rsid w:val="00A119C8"/>
    <w:rsid w:val="00A17CEC"/>
    <w:rsid w:val="00A567E3"/>
    <w:rsid w:val="00A606E4"/>
    <w:rsid w:val="00A71EE4"/>
    <w:rsid w:val="00A97F7F"/>
    <w:rsid w:val="00AC6661"/>
    <w:rsid w:val="00AD2C80"/>
    <w:rsid w:val="00AE2195"/>
    <w:rsid w:val="00B07670"/>
    <w:rsid w:val="00B20F04"/>
    <w:rsid w:val="00B42B28"/>
    <w:rsid w:val="00B567F7"/>
    <w:rsid w:val="00B75192"/>
    <w:rsid w:val="00B9394F"/>
    <w:rsid w:val="00B963AB"/>
    <w:rsid w:val="00BB3E3A"/>
    <w:rsid w:val="00BE2495"/>
    <w:rsid w:val="00BF1F77"/>
    <w:rsid w:val="00BF6B90"/>
    <w:rsid w:val="00C23D53"/>
    <w:rsid w:val="00C43D1B"/>
    <w:rsid w:val="00C479E1"/>
    <w:rsid w:val="00C72E26"/>
    <w:rsid w:val="00C74973"/>
    <w:rsid w:val="00C819C4"/>
    <w:rsid w:val="00C90DA5"/>
    <w:rsid w:val="00CB437E"/>
    <w:rsid w:val="00CF59ED"/>
    <w:rsid w:val="00D0489A"/>
    <w:rsid w:val="00D15127"/>
    <w:rsid w:val="00D34E20"/>
    <w:rsid w:val="00D6668C"/>
    <w:rsid w:val="00D70B4E"/>
    <w:rsid w:val="00D8172D"/>
    <w:rsid w:val="00D84AC0"/>
    <w:rsid w:val="00D91635"/>
    <w:rsid w:val="00DA17F0"/>
    <w:rsid w:val="00DA1A63"/>
    <w:rsid w:val="00DC6ECE"/>
    <w:rsid w:val="00DD0AC6"/>
    <w:rsid w:val="00DD4F5F"/>
    <w:rsid w:val="00DE05F7"/>
    <w:rsid w:val="00DE068C"/>
    <w:rsid w:val="00DF5FDC"/>
    <w:rsid w:val="00E0734D"/>
    <w:rsid w:val="00E1361E"/>
    <w:rsid w:val="00E47099"/>
    <w:rsid w:val="00E637AC"/>
    <w:rsid w:val="00E7227D"/>
    <w:rsid w:val="00E96954"/>
    <w:rsid w:val="00E969B8"/>
    <w:rsid w:val="00EA0E3D"/>
    <w:rsid w:val="00EB37F6"/>
    <w:rsid w:val="00EB66FC"/>
    <w:rsid w:val="00EE4DD4"/>
    <w:rsid w:val="00EF70BA"/>
    <w:rsid w:val="00F25EE9"/>
    <w:rsid w:val="00F34F1B"/>
    <w:rsid w:val="00F4165A"/>
    <w:rsid w:val="00F50A41"/>
    <w:rsid w:val="00F729BF"/>
    <w:rsid w:val="00F73E38"/>
    <w:rsid w:val="00F80930"/>
    <w:rsid w:val="00F82376"/>
    <w:rsid w:val="00F909E7"/>
    <w:rsid w:val="00FA01D2"/>
    <w:rsid w:val="00FA05F0"/>
    <w:rsid w:val="00FB0DF7"/>
    <w:rsid w:val="00FB2D56"/>
    <w:rsid w:val="00FD70F9"/>
    <w:rsid w:val="00FF037E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B48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Heading1">
    <w:name w:val="heading 1"/>
    <w:basedOn w:val="Normal"/>
    <w:link w:val="Heading1Char"/>
    <w:qFormat/>
    <w:rsid w:val="00FF7B48"/>
    <w:pPr>
      <w:numPr>
        <w:numId w:val="7"/>
      </w:numPr>
      <w:outlineLvl w:val="0"/>
    </w:pPr>
    <w:rPr>
      <w:rFonts w:ascii="Times New Roman" w:hAnsi="Times New Roman"/>
      <w:b/>
      <w:bCs/>
      <w:color w:val="5D5D5D"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8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B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7B48"/>
    <w:rPr>
      <w:rFonts w:ascii="Times New Roman" w:eastAsia="Times New Roman" w:hAnsi="Times New Roman" w:cs="Times New Roman"/>
      <w:b/>
      <w:bCs/>
      <w:color w:val="5D5D5D"/>
      <w:kern w:val="36"/>
      <w:sz w:val="48"/>
      <w:szCs w:val="48"/>
      <w:lang w:eastAsia="en-GB"/>
    </w:rPr>
  </w:style>
  <w:style w:type="paragraph" w:styleId="NoSpacing">
    <w:name w:val="No Spacing"/>
    <w:uiPriority w:val="1"/>
    <w:qFormat/>
    <w:rsid w:val="00FF7B48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styleId="Hyperlink">
    <w:name w:val="Hyperlink"/>
    <w:basedOn w:val="DefaultParagraphFont"/>
    <w:unhideWhenUsed/>
    <w:rsid w:val="00FF7B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7B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FF7B48"/>
    <w:rPr>
      <w:b/>
      <w:bCs/>
    </w:rPr>
  </w:style>
  <w:style w:type="paragraph" w:customStyle="1" w:styleId="Normal1">
    <w:name w:val="Normal1"/>
    <w:basedOn w:val="Normal"/>
    <w:rsid w:val="00FF7B48"/>
    <w:rPr>
      <w:rFonts w:cs="Arial"/>
      <w:szCs w:val="22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7B48"/>
    <w:rPr>
      <w:rFonts w:ascii="Calibri" w:eastAsia="MS Mincho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B48"/>
    <w:rPr>
      <w:rFonts w:ascii="Calibri" w:eastAsia="MS Mincho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F7B48"/>
    <w:rPr>
      <w:vertAlign w:val="superscript"/>
    </w:rPr>
  </w:style>
  <w:style w:type="paragraph" w:customStyle="1" w:styleId="default">
    <w:name w:val="default"/>
    <w:basedOn w:val="Normal"/>
    <w:uiPriority w:val="99"/>
    <w:rsid w:val="00FF7B48"/>
    <w:rPr>
      <w:rFonts w:ascii="Times New Roman" w:eastAsia="Calibri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96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3AB"/>
    <w:rPr>
      <w:rFonts w:ascii="Arial" w:eastAsia="Times New Roman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6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3AB"/>
    <w:rPr>
      <w:rFonts w:ascii="Arial" w:eastAsia="Times New Roman" w:hAnsi="Arial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92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ormalchar1">
    <w:name w:val="normal__char1"/>
    <w:basedOn w:val="DefaultParagraphFont"/>
    <w:rsid w:val="001928F2"/>
    <w:rPr>
      <w:rFonts w:ascii="Arial" w:hAnsi="Arial" w:cs="Arial" w:hint="default"/>
      <w:sz w:val="22"/>
      <w:szCs w:val="22"/>
    </w:rPr>
  </w:style>
  <w:style w:type="character" w:customStyle="1" w:styleId="heading00201char1">
    <w:name w:val="heading_00201__char1"/>
    <w:basedOn w:val="DefaultParagraphFont"/>
    <w:rsid w:val="001928F2"/>
    <w:rPr>
      <w:rFonts w:ascii="Arial" w:hAnsi="Arial" w:cs="Arial" w:hint="default"/>
      <w:b w:val="0"/>
      <w:bCs w:val="0"/>
      <w:color w:val="005AFF"/>
      <w:sz w:val="44"/>
      <w:szCs w:val="44"/>
    </w:rPr>
  </w:style>
  <w:style w:type="character" w:customStyle="1" w:styleId="heading00202002call0020capschar1">
    <w:name w:val="heading_00202_002call_0020caps__char1"/>
    <w:basedOn w:val="DefaultParagraphFont"/>
    <w:rsid w:val="001928F2"/>
    <w:rPr>
      <w:rFonts w:ascii="Arial" w:hAnsi="Arial" w:cs="Arial" w:hint="default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A3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6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72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72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7214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214D"/>
    <w:rPr>
      <w:rFonts w:ascii="Consolas" w:eastAsia="Calibri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B48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Heading1">
    <w:name w:val="heading 1"/>
    <w:basedOn w:val="Normal"/>
    <w:link w:val="Heading1Char"/>
    <w:qFormat/>
    <w:rsid w:val="00FF7B48"/>
    <w:pPr>
      <w:numPr>
        <w:numId w:val="7"/>
      </w:numPr>
      <w:outlineLvl w:val="0"/>
    </w:pPr>
    <w:rPr>
      <w:rFonts w:ascii="Times New Roman" w:hAnsi="Times New Roman"/>
      <w:b/>
      <w:bCs/>
      <w:color w:val="5D5D5D"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8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B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7B48"/>
    <w:rPr>
      <w:rFonts w:ascii="Times New Roman" w:eastAsia="Times New Roman" w:hAnsi="Times New Roman" w:cs="Times New Roman"/>
      <w:b/>
      <w:bCs/>
      <w:color w:val="5D5D5D"/>
      <w:kern w:val="36"/>
      <w:sz w:val="48"/>
      <w:szCs w:val="48"/>
      <w:lang w:eastAsia="en-GB"/>
    </w:rPr>
  </w:style>
  <w:style w:type="paragraph" w:styleId="NoSpacing">
    <w:name w:val="No Spacing"/>
    <w:uiPriority w:val="1"/>
    <w:qFormat/>
    <w:rsid w:val="00FF7B48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styleId="Hyperlink">
    <w:name w:val="Hyperlink"/>
    <w:basedOn w:val="DefaultParagraphFont"/>
    <w:unhideWhenUsed/>
    <w:rsid w:val="00FF7B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7B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FF7B48"/>
    <w:rPr>
      <w:b/>
      <w:bCs/>
    </w:rPr>
  </w:style>
  <w:style w:type="paragraph" w:customStyle="1" w:styleId="Normal1">
    <w:name w:val="Normal1"/>
    <w:basedOn w:val="Normal"/>
    <w:rsid w:val="00FF7B48"/>
    <w:rPr>
      <w:rFonts w:cs="Arial"/>
      <w:szCs w:val="22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7B48"/>
    <w:rPr>
      <w:rFonts w:ascii="Calibri" w:eastAsia="MS Mincho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B48"/>
    <w:rPr>
      <w:rFonts w:ascii="Calibri" w:eastAsia="MS Mincho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F7B48"/>
    <w:rPr>
      <w:vertAlign w:val="superscript"/>
    </w:rPr>
  </w:style>
  <w:style w:type="paragraph" w:customStyle="1" w:styleId="default">
    <w:name w:val="default"/>
    <w:basedOn w:val="Normal"/>
    <w:uiPriority w:val="99"/>
    <w:rsid w:val="00FF7B48"/>
    <w:rPr>
      <w:rFonts w:ascii="Times New Roman" w:eastAsia="Calibri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96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3AB"/>
    <w:rPr>
      <w:rFonts w:ascii="Arial" w:eastAsia="Times New Roman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6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3AB"/>
    <w:rPr>
      <w:rFonts w:ascii="Arial" w:eastAsia="Times New Roman" w:hAnsi="Arial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92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ormalchar1">
    <w:name w:val="normal__char1"/>
    <w:basedOn w:val="DefaultParagraphFont"/>
    <w:rsid w:val="001928F2"/>
    <w:rPr>
      <w:rFonts w:ascii="Arial" w:hAnsi="Arial" w:cs="Arial" w:hint="default"/>
      <w:sz w:val="22"/>
      <w:szCs w:val="22"/>
    </w:rPr>
  </w:style>
  <w:style w:type="character" w:customStyle="1" w:styleId="heading00201char1">
    <w:name w:val="heading_00201__char1"/>
    <w:basedOn w:val="DefaultParagraphFont"/>
    <w:rsid w:val="001928F2"/>
    <w:rPr>
      <w:rFonts w:ascii="Arial" w:hAnsi="Arial" w:cs="Arial" w:hint="default"/>
      <w:b w:val="0"/>
      <w:bCs w:val="0"/>
      <w:color w:val="005AFF"/>
      <w:sz w:val="44"/>
      <w:szCs w:val="44"/>
    </w:rPr>
  </w:style>
  <w:style w:type="character" w:customStyle="1" w:styleId="heading00202002call0020capschar1">
    <w:name w:val="heading_00202_002call_0020caps__char1"/>
    <w:basedOn w:val="DefaultParagraphFont"/>
    <w:rsid w:val="001928F2"/>
    <w:rPr>
      <w:rFonts w:ascii="Arial" w:hAnsi="Arial" w:cs="Arial" w:hint="default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A3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6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72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72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7214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214D"/>
    <w:rPr>
      <w:rFonts w:ascii="Consolas" w:eastAsia="Calibri" w:hAnsi="Consolas" w:cs="Times New Roman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3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7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56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8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0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56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95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0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34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65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.savas@philips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bine.van.deursen@philip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hilips.com/newscente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Sca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lectric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Fleishman Hillard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Fleishman-Hillard</dc:creator>
  <cp:lastModifiedBy>nly38838</cp:lastModifiedBy>
  <cp:revision>3</cp:revision>
  <cp:lastPrinted>2012-03-06T14:32:00Z</cp:lastPrinted>
  <dcterms:created xsi:type="dcterms:W3CDTF">2012-05-02T15:29:00Z</dcterms:created>
  <dcterms:modified xsi:type="dcterms:W3CDTF">2012-05-02T15:30:00Z</dcterms:modified>
</cp:coreProperties>
</file>