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22489E"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520CBA" w:rsidRDefault="00520CBA" w:rsidP="008D4B44"/>
    <w:p w:rsidR="008D4B44" w:rsidRPr="00A201C9" w:rsidRDefault="008D4B44" w:rsidP="008D4B44">
      <w:pPr>
        <w:pStyle w:val="Heading1"/>
        <w:rPr>
          <w:color w:val="0B5ED7"/>
        </w:rPr>
      </w:pPr>
      <w:r w:rsidRPr="00A201C9">
        <w:rPr>
          <w:color w:val="0B5ED7"/>
        </w:rPr>
        <w:t>Press Information</w:t>
      </w:r>
    </w:p>
    <w:p w:rsidR="00ED5386" w:rsidRDefault="00ED5386" w:rsidP="00ED5386"/>
    <w:p w:rsidR="00ED5386" w:rsidRDefault="00ED5386" w:rsidP="00ED5386"/>
    <w:p w:rsidR="00ED5386" w:rsidRDefault="00BF21D0" w:rsidP="00ED5386">
      <w:r>
        <w:t>June</w:t>
      </w:r>
      <w:r w:rsidR="006927E5">
        <w:t xml:space="preserve"> 1</w:t>
      </w:r>
      <w:r w:rsidR="00EE37E2">
        <w:t>4</w:t>
      </w:r>
      <w:r w:rsidR="00ED5386">
        <w:t>, 201</w:t>
      </w:r>
      <w:r>
        <w:t>2</w:t>
      </w:r>
    </w:p>
    <w:p w:rsidR="00ED5386" w:rsidRDefault="00ED5386">
      <w:pPr>
        <w:rPr>
          <w:sz w:val="24"/>
        </w:rPr>
      </w:pPr>
    </w:p>
    <w:p w:rsidR="00EE37E2" w:rsidRDefault="00EE37E2" w:rsidP="00EE37E2">
      <w:pPr>
        <w:rPr>
          <w:b/>
          <w:bCs/>
          <w:lang w:eastAsia="nl-NL"/>
        </w:rPr>
      </w:pPr>
    </w:p>
    <w:p w:rsidR="00EE37E2" w:rsidRPr="00EE37E2" w:rsidRDefault="00EE37E2" w:rsidP="00EE37E2">
      <w:pPr>
        <w:rPr>
          <w:sz w:val="24"/>
          <w:lang w:eastAsia="nl-NL"/>
        </w:rPr>
      </w:pPr>
      <w:bookmarkStart w:id="0" w:name="_GoBack"/>
      <w:r w:rsidRPr="00EE37E2">
        <w:rPr>
          <w:b/>
          <w:bCs/>
          <w:sz w:val="24"/>
          <w:lang w:eastAsia="nl-NL"/>
        </w:rPr>
        <w:t xml:space="preserve">Philips commences operations at </w:t>
      </w:r>
      <w:proofErr w:type="gramStart"/>
      <w:r w:rsidRPr="00EE37E2">
        <w:rPr>
          <w:b/>
          <w:bCs/>
          <w:sz w:val="24"/>
          <w:lang w:eastAsia="nl-NL"/>
        </w:rPr>
        <w:t>greenfield</w:t>
      </w:r>
      <w:proofErr w:type="gramEnd"/>
      <w:r w:rsidRPr="00EE37E2">
        <w:rPr>
          <w:b/>
          <w:bCs/>
          <w:sz w:val="24"/>
          <w:lang w:eastAsia="nl-NL"/>
        </w:rPr>
        <w:t xml:space="preserve"> healthcare manufacturing facility in India</w:t>
      </w:r>
    </w:p>
    <w:bookmarkEnd w:id="0"/>
    <w:p w:rsidR="00EE37E2" w:rsidRDefault="00EE37E2" w:rsidP="00EE37E2">
      <w:pPr>
        <w:rPr>
          <w:i/>
          <w:iCs/>
          <w:lang w:eastAsia="nl-NL"/>
        </w:rPr>
      </w:pPr>
    </w:p>
    <w:p w:rsidR="00EE37E2" w:rsidRDefault="00EE37E2" w:rsidP="00EE37E2">
      <w:pPr>
        <w:rPr>
          <w:lang w:eastAsia="nl-NL"/>
        </w:rPr>
      </w:pPr>
      <w:r>
        <w:rPr>
          <w:i/>
          <w:iCs/>
          <w:lang w:eastAsia="nl-NL"/>
        </w:rPr>
        <w:t xml:space="preserve">Development and Manufacturing Center in </w:t>
      </w:r>
      <w:proofErr w:type="spellStart"/>
      <w:r>
        <w:rPr>
          <w:i/>
          <w:iCs/>
          <w:lang w:eastAsia="nl-NL"/>
        </w:rPr>
        <w:t>Chakan</w:t>
      </w:r>
      <w:proofErr w:type="spellEnd"/>
      <w:r w:rsidR="00BC5101">
        <w:rPr>
          <w:i/>
          <w:iCs/>
          <w:lang w:eastAsia="nl-NL"/>
        </w:rPr>
        <w:t>,</w:t>
      </w:r>
      <w:r w:rsidR="00A72E10">
        <w:rPr>
          <w:i/>
          <w:iCs/>
          <w:lang w:eastAsia="nl-NL"/>
        </w:rPr>
        <w:t xml:space="preserve"> </w:t>
      </w:r>
      <w:r w:rsidR="00BC5101">
        <w:rPr>
          <w:i/>
          <w:iCs/>
          <w:lang w:eastAsia="nl-NL"/>
        </w:rPr>
        <w:t xml:space="preserve">near Pune, </w:t>
      </w:r>
      <w:r>
        <w:rPr>
          <w:i/>
          <w:iCs/>
          <w:lang w:eastAsia="nl-NL"/>
        </w:rPr>
        <w:t>to provide locally relevant healthcare solutions for India and other growth geographies</w:t>
      </w:r>
    </w:p>
    <w:p w:rsidR="00EE37E2" w:rsidRDefault="00EE37E2" w:rsidP="00EE37E2">
      <w:pPr>
        <w:rPr>
          <w:b/>
          <w:bCs/>
          <w:lang w:eastAsia="nl-NL"/>
        </w:rPr>
      </w:pPr>
    </w:p>
    <w:p w:rsidR="00EE37E2" w:rsidRDefault="00EE37E2" w:rsidP="00EE37E2">
      <w:pPr>
        <w:rPr>
          <w:lang w:eastAsia="nl-NL"/>
        </w:rPr>
      </w:pPr>
      <w:proofErr w:type="spellStart"/>
      <w:r>
        <w:rPr>
          <w:b/>
          <w:bCs/>
          <w:lang w:eastAsia="nl-NL"/>
        </w:rPr>
        <w:t>Chakan</w:t>
      </w:r>
      <w:proofErr w:type="spellEnd"/>
      <w:r>
        <w:rPr>
          <w:b/>
          <w:bCs/>
          <w:lang w:eastAsia="nl-NL"/>
        </w:rPr>
        <w:t xml:space="preserve">, India - </w:t>
      </w:r>
      <w:r>
        <w:rPr>
          <w:lang w:eastAsia="nl-NL"/>
        </w:rPr>
        <w:t>In line with its strategy to expand the company’s industrial footprint in India, Royal Philips Electronics (NYSE:PHG, AEX</w:t>
      </w:r>
      <w:proofErr w:type="gramStart"/>
      <w:r>
        <w:rPr>
          <w:lang w:eastAsia="nl-NL"/>
        </w:rPr>
        <w:t>:PHI</w:t>
      </w:r>
      <w:proofErr w:type="gramEnd"/>
      <w:r>
        <w:rPr>
          <w:lang w:eastAsia="nl-NL"/>
        </w:rPr>
        <w:t xml:space="preserve">) today announced commencement of operations at its first greenfield manufacturing facility for imaging systems in the country. Located in </w:t>
      </w:r>
      <w:proofErr w:type="spellStart"/>
      <w:r>
        <w:rPr>
          <w:lang w:eastAsia="nl-NL"/>
        </w:rPr>
        <w:t>Chakan</w:t>
      </w:r>
      <w:proofErr w:type="spellEnd"/>
      <w:r>
        <w:rPr>
          <w:lang w:eastAsia="nl-NL"/>
        </w:rPr>
        <w:t xml:space="preserve">, near Pune, 200 kilometers east of Mumbai, the Philips Development and Manufacturing Center will play an essential role in Philip’s commitment to locally develop and produce meaningful products and solutions that help improve access to healthcare for people in India and other growth geographies. </w:t>
      </w:r>
    </w:p>
    <w:p w:rsidR="00EE37E2" w:rsidRDefault="00EE37E2" w:rsidP="00EE37E2">
      <w:pPr>
        <w:rPr>
          <w:lang w:eastAsia="nl-NL"/>
        </w:rPr>
      </w:pPr>
    </w:p>
    <w:p w:rsidR="00EE37E2" w:rsidRDefault="00EE37E2" w:rsidP="00EE37E2">
      <w:pPr>
        <w:rPr>
          <w:lang w:eastAsia="nl-NL"/>
        </w:rPr>
      </w:pPr>
      <w:r>
        <w:rPr>
          <w:color w:val="000000"/>
        </w:rPr>
        <w:t xml:space="preserve">With this multimillion euro investment, Philips has reinforced and optimized its production capacity in India. </w:t>
      </w:r>
      <w:r>
        <w:rPr>
          <w:lang w:eastAsia="nl-NL"/>
        </w:rPr>
        <w:t xml:space="preserve">The facility will focus on diagnostic and interventional imaging solutions, initially developed for the Indian market and then for global markets. These solutions will primarily target cardiology (catheterization lab) and radiology (general X-ray) applications. The first products to be manufactured in the facility will be diagnostic X-Ray </w:t>
      </w:r>
      <w:r w:rsidR="00BC5101">
        <w:rPr>
          <w:lang w:eastAsia="nl-NL"/>
        </w:rPr>
        <w:t>systems</w:t>
      </w:r>
      <w:r>
        <w:rPr>
          <w:lang w:eastAsia="nl-NL"/>
        </w:rPr>
        <w:t xml:space="preserve"> and the </w:t>
      </w:r>
      <w:proofErr w:type="spellStart"/>
      <w:r>
        <w:rPr>
          <w:lang w:eastAsia="nl-NL"/>
        </w:rPr>
        <w:t>Allura</w:t>
      </w:r>
      <w:proofErr w:type="spellEnd"/>
      <w:r>
        <w:rPr>
          <w:lang w:eastAsia="nl-NL"/>
        </w:rPr>
        <w:t xml:space="preserve"> FC – Philips’ first India developed catheterization lab. The </w:t>
      </w:r>
      <w:proofErr w:type="spellStart"/>
      <w:r>
        <w:rPr>
          <w:lang w:eastAsia="nl-NL"/>
        </w:rPr>
        <w:t>Allura</w:t>
      </w:r>
      <w:proofErr w:type="spellEnd"/>
      <w:r>
        <w:rPr>
          <w:lang w:eastAsia="nl-NL"/>
        </w:rPr>
        <w:t xml:space="preserve"> FC is used in the diagnosis and minimally-invasive treatment of cardiovascular disease, one of the leading causes of death in India. Both products are aimed at the value segment in India and abroad.</w:t>
      </w:r>
    </w:p>
    <w:p w:rsidR="00EE37E2" w:rsidRDefault="00EE37E2" w:rsidP="00EE37E2">
      <w:pPr>
        <w:rPr>
          <w:lang w:eastAsia="nl-NL"/>
        </w:rPr>
      </w:pPr>
    </w:p>
    <w:p w:rsidR="00EE37E2" w:rsidRDefault="00EE37E2" w:rsidP="00EE37E2">
      <w:pPr>
        <w:rPr>
          <w:lang w:eastAsia="nl-NL"/>
        </w:rPr>
      </w:pPr>
      <w:r>
        <w:rPr>
          <w:lang w:eastAsia="nl-NL"/>
        </w:rPr>
        <w:t>“This plant is an example of how Philips can combine its technology strengths and market knowledge to manufacture products for a healthier India,” said</w:t>
      </w:r>
      <w:r>
        <w:rPr>
          <w:b/>
          <w:bCs/>
          <w:lang w:eastAsia="nl-NL"/>
        </w:rPr>
        <w:t xml:space="preserve"> </w:t>
      </w:r>
      <w:r>
        <w:rPr>
          <w:lang w:eastAsia="nl-NL"/>
        </w:rPr>
        <w:t xml:space="preserve">Rajeev Chopra, Managing Director &amp; Vice Chairman, </w:t>
      </w:r>
      <w:proofErr w:type="gramStart"/>
      <w:r>
        <w:rPr>
          <w:lang w:eastAsia="nl-NL"/>
        </w:rPr>
        <w:t>Philips</w:t>
      </w:r>
      <w:proofErr w:type="gramEnd"/>
      <w:r>
        <w:rPr>
          <w:lang w:eastAsia="nl-NL"/>
        </w:rPr>
        <w:t xml:space="preserve"> India. “The </w:t>
      </w:r>
      <w:r w:rsidR="00BC5101">
        <w:rPr>
          <w:lang w:eastAsia="nl-NL"/>
        </w:rPr>
        <w:t>Pune</w:t>
      </w:r>
      <w:r>
        <w:rPr>
          <w:lang w:eastAsia="nl-NL"/>
        </w:rPr>
        <w:t xml:space="preserve"> facility is producing X-ray and </w:t>
      </w:r>
      <w:proofErr w:type="spellStart"/>
      <w:r>
        <w:rPr>
          <w:lang w:eastAsia="nl-NL"/>
        </w:rPr>
        <w:t>cath</w:t>
      </w:r>
      <w:proofErr w:type="spellEnd"/>
      <w:r>
        <w:rPr>
          <w:lang w:eastAsia="nl-NL"/>
        </w:rPr>
        <w:t xml:space="preserve">-lab equipment backed by Philips quality that is affordable for tier-two and tier-three towns and rural markets.” </w:t>
      </w:r>
    </w:p>
    <w:p w:rsidR="00EE37E2" w:rsidRDefault="00EE37E2" w:rsidP="00EE37E2">
      <w:pPr>
        <w:rPr>
          <w:lang w:eastAsia="nl-NL"/>
        </w:rPr>
      </w:pPr>
    </w:p>
    <w:p w:rsidR="00EE37E2" w:rsidRDefault="00EE37E2" w:rsidP="00EE37E2">
      <w:pPr>
        <w:rPr>
          <w:lang w:eastAsia="nl-NL"/>
        </w:rPr>
      </w:pPr>
      <w:r>
        <w:rPr>
          <w:lang w:eastAsia="nl-NL"/>
        </w:rPr>
        <w:t xml:space="preserve">The </w:t>
      </w:r>
      <w:r w:rsidR="00BC5101">
        <w:rPr>
          <w:lang w:eastAsia="nl-NL"/>
        </w:rPr>
        <w:t>Pune</w:t>
      </w:r>
      <w:r>
        <w:rPr>
          <w:lang w:eastAsia="nl-NL"/>
        </w:rPr>
        <w:t xml:space="preserve"> facility was specifically designed with manufacturing flexibility in mind so that it can quickly adapt to changing market and product needs. Many of the products and components developed </w:t>
      </w:r>
      <w:r w:rsidR="00BC5101">
        <w:rPr>
          <w:lang w:eastAsia="nl-NL"/>
        </w:rPr>
        <w:t>in Pune</w:t>
      </w:r>
      <w:r>
        <w:rPr>
          <w:lang w:eastAsia="nl-NL"/>
        </w:rPr>
        <w:t xml:space="preserve"> can also serve the needs of mature markets looking to replace or upgrade entry-level diagnostic devices.</w:t>
      </w:r>
    </w:p>
    <w:p w:rsidR="00EE37E2" w:rsidRDefault="00EE37E2" w:rsidP="00EE37E2">
      <w:pPr>
        <w:rPr>
          <w:lang w:eastAsia="nl-NL"/>
        </w:rPr>
      </w:pPr>
    </w:p>
    <w:p w:rsidR="00EE37E2" w:rsidRDefault="00EE37E2" w:rsidP="00EE37E2">
      <w:pPr>
        <w:rPr>
          <w:lang w:eastAsia="nl-NL"/>
        </w:rPr>
      </w:pPr>
      <w:r>
        <w:rPr>
          <w:lang w:eastAsia="nl-NL"/>
        </w:rPr>
        <w:t xml:space="preserve">“The opening of the </w:t>
      </w:r>
      <w:r w:rsidR="00BC5101">
        <w:rPr>
          <w:lang w:eastAsia="nl-NL"/>
        </w:rPr>
        <w:t>Pune</w:t>
      </w:r>
      <w:r>
        <w:rPr>
          <w:lang w:eastAsia="nl-NL"/>
        </w:rPr>
        <w:t xml:space="preserve"> manufacturing facility is further proof of Philips’ commitment to innovation in India,” commented Gene Saragnese, CEO Imaging Systems at Philips Healthcare. “In order to make a difference in this market, we need local expertise, low-cost manufacturing capacity and close relationships with our customers. Equally exciting, several demanding customers in global markets are already using our ‘Designed and Made in India’ products, and the feedback is very positive.”</w:t>
      </w:r>
    </w:p>
    <w:p w:rsidR="00EE37E2" w:rsidRDefault="00EE37E2" w:rsidP="00EE37E2">
      <w:pPr>
        <w:rPr>
          <w:lang w:eastAsia="nl-NL"/>
        </w:rPr>
      </w:pPr>
      <w:r>
        <w:rPr>
          <w:lang w:eastAsia="nl-NL"/>
        </w:rPr>
        <w:lastRenderedPageBreak/>
        <w:t xml:space="preserve">Philips conducted in-depth research to understand the on-the-ground requirements in India and worked closely with healthcare partners to gain better insight into their ‘Made in India’ needs. This research indicated that several factors, including low operating costs, energy-efficiency, easy serviceability and support for high patient volumes, are critical to increasing healthcare access in India and thereby improving patient outcomes. The </w:t>
      </w:r>
      <w:r w:rsidR="00A72E10">
        <w:rPr>
          <w:lang w:eastAsia="nl-NL"/>
        </w:rPr>
        <w:t>Pune</w:t>
      </w:r>
      <w:r>
        <w:rPr>
          <w:lang w:eastAsia="nl-NL"/>
        </w:rPr>
        <w:t xml:space="preserve"> facility will deliver this type of ‘Designed for India’ product, enabling healthcare providers in the country to provide care to those communities who have not had access to high-quality healthcare in the past.</w:t>
      </w:r>
    </w:p>
    <w:p w:rsidR="00EE37E2" w:rsidRDefault="00EE37E2" w:rsidP="00EE37E2">
      <w:pPr>
        <w:rPr>
          <w:lang w:eastAsia="nl-NL"/>
        </w:rPr>
      </w:pPr>
    </w:p>
    <w:p w:rsidR="00EE37E2" w:rsidRDefault="00EE37E2" w:rsidP="00EE37E2">
      <w:pPr>
        <w:rPr>
          <w:lang w:eastAsia="nl-NL"/>
        </w:rPr>
      </w:pPr>
      <w:r>
        <w:rPr>
          <w:lang w:eastAsia="nl-NL"/>
        </w:rPr>
        <w:t xml:space="preserve">“India and other growth geographies have unique needs,” said Krishna Kumar, President, </w:t>
      </w:r>
      <w:proofErr w:type="gramStart"/>
      <w:r>
        <w:rPr>
          <w:lang w:eastAsia="nl-NL"/>
        </w:rPr>
        <w:t>Philips</w:t>
      </w:r>
      <w:proofErr w:type="gramEnd"/>
      <w:r>
        <w:rPr>
          <w:lang w:eastAsia="nl-NL"/>
        </w:rPr>
        <w:t xml:space="preserve"> Healthcare India. “We must meet the criteria that healthcare professionals demand in </w:t>
      </w:r>
      <w:r w:rsidR="00282372">
        <w:rPr>
          <w:lang w:eastAsia="nl-NL"/>
        </w:rPr>
        <w:t xml:space="preserve">these </w:t>
      </w:r>
      <w:r>
        <w:rPr>
          <w:lang w:eastAsia="nl-NL"/>
        </w:rPr>
        <w:t xml:space="preserve">growing markets, such as durability, dealing with interrupted power supplies, limited </w:t>
      </w:r>
      <w:r w:rsidR="00AD5970">
        <w:rPr>
          <w:lang w:eastAsia="nl-NL"/>
        </w:rPr>
        <w:t xml:space="preserve">radiology </w:t>
      </w:r>
      <w:r>
        <w:rPr>
          <w:lang w:eastAsia="nl-NL"/>
        </w:rPr>
        <w:t>technician time</w:t>
      </w:r>
      <w:r w:rsidR="00282372">
        <w:rPr>
          <w:lang w:eastAsia="nl-NL"/>
        </w:rPr>
        <w:t xml:space="preserve"> per patient</w:t>
      </w:r>
      <w:r>
        <w:rPr>
          <w:lang w:eastAsia="nl-NL"/>
        </w:rPr>
        <w:t>, fast and easy-to-read diagnostic output, and affordability. Our ‘Designed and Made’ in India products tick all these boxes.”</w:t>
      </w:r>
    </w:p>
    <w:p w:rsidR="00EE37E2" w:rsidRDefault="00EE37E2" w:rsidP="00EE37E2">
      <w:pPr>
        <w:rPr>
          <w:lang w:eastAsia="nl-NL"/>
        </w:rPr>
      </w:pPr>
    </w:p>
    <w:p w:rsidR="00066FF7" w:rsidRDefault="00EE37E2" w:rsidP="00EE37E2">
      <w:pPr>
        <w:rPr>
          <w:shd w:val="clear" w:color="auto" w:fill="FFFFFF"/>
        </w:rPr>
      </w:pPr>
      <w:r>
        <w:rPr>
          <w:lang w:eastAsia="nl-NL"/>
        </w:rPr>
        <w:t xml:space="preserve">In 2008, Philips initiated the expansion of its industrial and commercial footprint in India with the acquisition of Alpha X-ray Technologies and </w:t>
      </w:r>
      <w:proofErr w:type="spellStart"/>
      <w:r>
        <w:rPr>
          <w:lang w:eastAsia="nl-NL"/>
        </w:rPr>
        <w:t>Meditronics</w:t>
      </w:r>
      <w:proofErr w:type="spellEnd"/>
      <w:r>
        <w:rPr>
          <w:lang w:eastAsia="nl-NL"/>
        </w:rPr>
        <w:t xml:space="preserve">, leading manufacturers of cardiovascular X-ray solutions and general X-ray systems, respectively. </w:t>
      </w:r>
      <w:r>
        <w:rPr>
          <w:shd w:val="clear" w:color="auto" w:fill="FFFFFF"/>
        </w:rPr>
        <w:t xml:space="preserve">This enabled Philips to expand its portfolio and deliver lower cost products that meet the growing needs of customers in India and other global markets. </w:t>
      </w:r>
    </w:p>
    <w:p w:rsidR="00DE11DB" w:rsidRDefault="00DE11DB" w:rsidP="00EE37E2">
      <w:pPr>
        <w:rPr>
          <w:lang w:eastAsia="nl-NL"/>
        </w:rPr>
      </w:pPr>
    </w:p>
    <w:p w:rsidR="00066FF7" w:rsidRDefault="00066FF7" w:rsidP="00EE37E2">
      <w:pPr>
        <w:rPr>
          <w:bCs/>
          <w:lang w:eastAsia="nl-NL"/>
        </w:rPr>
      </w:pPr>
    </w:p>
    <w:p w:rsidR="00EE37E2" w:rsidRPr="00EE37E2" w:rsidRDefault="00EE37E2" w:rsidP="00EE37E2">
      <w:pPr>
        <w:rPr>
          <w:bCs/>
          <w:lang w:eastAsia="nl-NL"/>
        </w:rPr>
      </w:pPr>
      <w:r w:rsidRPr="00EE37E2">
        <w:rPr>
          <w:bCs/>
          <w:lang w:eastAsia="nl-NL"/>
        </w:rPr>
        <w:t>For further information, please contact:</w:t>
      </w:r>
    </w:p>
    <w:p w:rsidR="00EE37E2" w:rsidRDefault="00EE37E2" w:rsidP="00EE37E2">
      <w:pPr>
        <w:rPr>
          <w:b/>
          <w:bCs/>
          <w:lang w:eastAsia="nl-NL"/>
        </w:rPr>
      </w:pPr>
    </w:p>
    <w:p w:rsidR="00EE37E2" w:rsidRDefault="00EE37E2" w:rsidP="00EE37E2">
      <w:pPr>
        <w:rPr>
          <w:lang w:eastAsia="nl-NL"/>
        </w:rPr>
      </w:pPr>
      <w:r>
        <w:rPr>
          <w:lang w:eastAsia="nl-NL"/>
        </w:rPr>
        <w:t xml:space="preserve">Moushumi Dutt </w:t>
      </w:r>
    </w:p>
    <w:p w:rsidR="00EE37E2" w:rsidRDefault="00EE37E2" w:rsidP="00EE37E2">
      <w:pPr>
        <w:rPr>
          <w:lang w:eastAsia="nl-NL"/>
        </w:rPr>
      </w:pPr>
      <w:r>
        <w:rPr>
          <w:lang w:eastAsia="nl-NL"/>
        </w:rPr>
        <w:t xml:space="preserve">Philips India </w:t>
      </w:r>
    </w:p>
    <w:p w:rsidR="00EE37E2" w:rsidRDefault="00EE37E2" w:rsidP="00EE37E2">
      <w:pPr>
        <w:rPr>
          <w:lang w:eastAsia="nl-NL"/>
        </w:rPr>
      </w:pPr>
      <w:r>
        <w:rPr>
          <w:lang w:eastAsia="nl-NL"/>
        </w:rPr>
        <w:t xml:space="preserve">Tel: +91 9899101579 </w:t>
      </w:r>
    </w:p>
    <w:p w:rsidR="00EE37E2" w:rsidRDefault="00EE37E2" w:rsidP="00EE37E2">
      <w:pPr>
        <w:rPr>
          <w:b/>
          <w:bCs/>
          <w:lang w:eastAsia="nl-NL"/>
        </w:rPr>
      </w:pPr>
      <w:r>
        <w:rPr>
          <w:lang w:eastAsia="nl-NL"/>
        </w:rPr>
        <w:t xml:space="preserve">Email: </w:t>
      </w:r>
      <w:hyperlink r:id="rId8" w:tgtFrame="_blank" w:history="1">
        <w:r>
          <w:rPr>
            <w:rStyle w:val="Hyperlink"/>
            <w:lang w:eastAsia="nl-NL"/>
          </w:rPr>
          <w:t>moushumi.dutt@philips.com</w:t>
        </w:r>
      </w:hyperlink>
    </w:p>
    <w:p w:rsidR="00EE37E2" w:rsidRDefault="00EE37E2" w:rsidP="00EE37E2">
      <w:pPr>
        <w:spacing w:line="240" w:lineRule="atLeast"/>
        <w:rPr>
          <w:b/>
          <w:bCs/>
          <w:lang w:eastAsia="nl-NL"/>
        </w:rPr>
      </w:pPr>
    </w:p>
    <w:p w:rsidR="00D8285E" w:rsidRPr="00D8285E" w:rsidRDefault="00BF21D0" w:rsidP="00D8285E">
      <w:pPr>
        <w:autoSpaceDE w:val="0"/>
        <w:autoSpaceDN w:val="0"/>
        <w:adjustRightInd w:val="0"/>
        <w:spacing w:line="240" w:lineRule="atLeast"/>
        <w:rPr>
          <w:rFonts w:cs="Arial"/>
          <w:color w:val="000000"/>
        </w:rPr>
      </w:pPr>
      <w:r>
        <w:rPr>
          <w:rFonts w:cs="Arial"/>
          <w:color w:val="000000"/>
        </w:rPr>
        <w:t>Steve Klink</w:t>
      </w:r>
    </w:p>
    <w:p w:rsidR="00D8285E" w:rsidRPr="00D8285E" w:rsidRDefault="00D8285E" w:rsidP="00D8285E">
      <w:pPr>
        <w:autoSpaceDE w:val="0"/>
        <w:autoSpaceDN w:val="0"/>
        <w:adjustRightInd w:val="0"/>
        <w:spacing w:line="240" w:lineRule="atLeast"/>
        <w:rPr>
          <w:rFonts w:cs="Arial"/>
          <w:color w:val="000000"/>
        </w:rPr>
      </w:pPr>
      <w:r w:rsidRPr="00D8285E">
        <w:rPr>
          <w:rFonts w:cs="Arial"/>
          <w:color w:val="000000"/>
        </w:rPr>
        <w:t xml:space="preserve">Philips Corporate Communications: </w:t>
      </w:r>
    </w:p>
    <w:p w:rsidR="00D8285E" w:rsidRPr="00D8285E" w:rsidRDefault="00D8285E" w:rsidP="00D8285E">
      <w:pPr>
        <w:autoSpaceDE w:val="0"/>
        <w:autoSpaceDN w:val="0"/>
        <w:adjustRightInd w:val="0"/>
        <w:spacing w:line="240" w:lineRule="atLeast"/>
        <w:rPr>
          <w:rFonts w:cs="Arial"/>
          <w:color w:val="000000"/>
        </w:rPr>
      </w:pPr>
      <w:r w:rsidRPr="00D8285E">
        <w:rPr>
          <w:rFonts w:cs="Arial"/>
          <w:color w:val="000000"/>
        </w:rPr>
        <w:t xml:space="preserve">Tel: +31 </w:t>
      </w:r>
      <w:r w:rsidR="00994946">
        <w:rPr>
          <w:rFonts w:cs="Arial"/>
          <w:color w:val="000000"/>
        </w:rPr>
        <w:t>6 10888824</w:t>
      </w:r>
    </w:p>
    <w:p w:rsidR="00D8285E" w:rsidRDefault="00D8285E" w:rsidP="00D8285E">
      <w:pPr>
        <w:autoSpaceDE w:val="0"/>
        <w:autoSpaceDN w:val="0"/>
        <w:adjustRightInd w:val="0"/>
        <w:spacing w:line="240" w:lineRule="atLeast"/>
      </w:pPr>
      <w:r w:rsidRPr="00D8285E">
        <w:rPr>
          <w:rFonts w:cs="Arial"/>
          <w:color w:val="000000"/>
        </w:rPr>
        <w:t>Email:</w:t>
      </w:r>
      <w:r w:rsidR="00BF21D0">
        <w:rPr>
          <w:rFonts w:cs="Arial"/>
          <w:color w:val="000000"/>
        </w:rPr>
        <w:t xml:space="preserve"> </w:t>
      </w:r>
      <w:hyperlink r:id="rId9" w:history="1">
        <w:r w:rsidR="00A72E10" w:rsidRPr="008E52AB">
          <w:rPr>
            <w:rStyle w:val="Hyperlink"/>
          </w:rPr>
          <w:t>steve.klink@philips.com\</w:t>
        </w:r>
      </w:hyperlink>
    </w:p>
    <w:p w:rsidR="006E6380" w:rsidRDefault="006E6380" w:rsidP="006E6380">
      <w:pPr>
        <w:spacing w:before="240" w:after="60"/>
        <w:rPr>
          <w:b/>
          <w:bCs/>
        </w:rPr>
      </w:pPr>
      <w:r>
        <w:rPr>
          <w:b/>
          <w:bCs/>
        </w:rPr>
        <w:t>About Royal Philips Electronics</w:t>
      </w:r>
    </w:p>
    <w:p w:rsidR="00BF21D0" w:rsidRPr="00BF21D0" w:rsidRDefault="00BF21D0" w:rsidP="00BF21D0">
      <w:pPr>
        <w:spacing w:line="255" w:lineRule="atLeast"/>
        <w:rPr>
          <w:rFonts w:cs="Arial"/>
          <w:szCs w:val="22"/>
        </w:rPr>
      </w:pPr>
      <w:r w:rsidRPr="00BF21D0">
        <w:rPr>
          <w:rFonts w:cs="Arial"/>
          <w:iCs/>
          <w:szCs w:val="22"/>
        </w:rPr>
        <w:t>Royal Philips Electronics of the Netherlands (NYSE: PHG, AEX: PHI) is a diversified health and well-being company, focused on improving people’s lives through meaningful innovation.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w:t>
      </w:r>
      <w:r w:rsidRPr="00BF21D0">
        <w:rPr>
          <w:rFonts w:cs="Arial"/>
          <w:szCs w:val="22"/>
        </w:rPr>
        <w:t> </w:t>
      </w:r>
      <w:hyperlink r:id="rId10" w:history="1">
        <w:r w:rsidRPr="00BF21D0">
          <w:rPr>
            <w:rFonts w:cs="Arial"/>
            <w:iCs/>
            <w:szCs w:val="22"/>
          </w:rPr>
          <w:t>www.philips.com/newscenter</w:t>
        </w:r>
      </w:hyperlink>
      <w:r w:rsidRPr="00BF21D0">
        <w:rPr>
          <w:rFonts w:cs="Arial"/>
          <w:iCs/>
          <w:szCs w:val="22"/>
        </w:rPr>
        <w:t>.</w:t>
      </w:r>
    </w:p>
    <w:sectPr w:rsidR="00BF21D0" w:rsidRPr="00BF21D0" w:rsidSect="006A23DD">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379" w:rsidRDefault="00E24379">
      <w:r>
        <w:separator/>
      </w:r>
    </w:p>
  </w:endnote>
  <w:endnote w:type="continuationSeparator" w:id="0">
    <w:p w:rsidR="00E24379" w:rsidRDefault="00E2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B1" w:rsidRDefault="00D349A0" w:rsidP="006C4BDE">
    <w:pPr>
      <w:pStyle w:val="Footer"/>
      <w:framePr w:wrap="around" w:vAnchor="text" w:hAnchor="margin" w:xAlign="center" w:y="1"/>
      <w:rPr>
        <w:rStyle w:val="PageNumber"/>
      </w:rPr>
    </w:pPr>
    <w:r>
      <w:rPr>
        <w:rStyle w:val="PageNumber"/>
      </w:rPr>
      <w:fldChar w:fldCharType="begin"/>
    </w:r>
    <w:r w:rsidR="008912B1">
      <w:rPr>
        <w:rStyle w:val="PageNumber"/>
      </w:rPr>
      <w:instrText xml:space="preserve">PAGE  </w:instrText>
    </w:r>
    <w:r>
      <w:rPr>
        <w:rStyle w:val="PageNumber"/>
      </w:rPr>
      <w:fldChar w:fldCharType="end"/>
    </w:r>
  </w:p>
  <w:p w:rsidR="008912B1" w:rsidRDefault="008912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2B1" w:rsidRPr="008912B1" w:rsidRDefault="00D349A0"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8912B1" w:rsidRPr="008912B1">
      <w:rPr>
        <w:rStyle w:val="PageNumber"/>
        <w:sz w:val="20"/>
        <w:szCs w:val="20"/>
      </w:rPr>
      <w:instrText xml:space="preserve">PAGE  </w:instrText>
    </w:r>
    <w:r w:rsidRPr="008912B1">
      <w:rPr>
        <w:rStyle w:val="PageNumber"/>
        <w:sz w:val="20"/>
        <w:szCs w:val="20"/>
      </w:rPr>
      <w:fldChar w:fldCharType="separate"/>
    </w:r>
    <w:r w:rsidR="00BE47AE">
      <w:rPr>
        <w:rStyle w:val="PageNumber"/>
        <w:noProof/>
        <w:sz w:val="20"/>
        <w:szCs w:val="20"/>
      </w:rPr>
      <w:t>1</w:t>
    </w:r>
    <w:r w:rsidRPr="008912B1">
      <w:rPr>
        <w:rStyle w:val="PageNumber"/>
        <w:sz w:val="20"/>
        <w:szCs w:val="20"/>
      </w:rPr>
      <w:fldChar w:fldCharType="end"/>
    </w:r>
    <w:r w:rsidR="008912B1" w:rsidRPr="008912B1">
      <w:rPr>
        <w:rStyle w:val="PageNumber"/>
        <w:sz w:val="20"/>
        <w:szCs w:val="20"/>
      </w:rPr>
      <w:t xml:space="preserve"> of </w:t>
    </w:r>
    <w:r w:rsidRPr="008912B1">
      <w:rPr>
        <w:rStyle w:val="PageNumber"/>
        <w:sz w:val="20"/>
        <w:szCs w:val="20"/>
      </w:rPr>
      <w:fldChar w:fldCharType="begin"/>
    </w:r>
    <w:r w:rsidR="008912B1" w:rsidRPr="008912B1">
      <w:rPr>
        <w:rStyle w:val="PageNumber"/>
        <w:sz w:val="20"/>
        <w:szCs w:val="20"/>
      </w:rPr>
      <w:instrText xml:space="preserve"> NUMPAGES </w:instrText>
    </w:r>
    <w:r w:rsidRPr="008912B1">
      <w:rPr>
        <w:rStyle w:val="PageNumber"/>
        <w:sz w:val="20"/>
        <w:szCs w:val="20"/>
      </w:rPr>
      <w:fldChar w:fldCharType="separate"/>
    </w:r>
    <w:r w:rsidR="00BE47AE">
      <w:rPr>
        <w:rStyle w:val="PageNumber"/>
        <w:noProof/>
        <w:sz w:val="20"/>
        <w:szCs w:val="20"/>
      </w:rPr>
      <w:t>2</w:t>
    </w:r>
    <w:r w:rsidRPr="008912B1">
      <w:rPr>
        <w:rStyle w:val="PageNumber"/>
        <w:sz w:val="20"/>
        <w:szCs w:val="20"/>
      </w:rPr>
      <w:fldChar w:fldCharType="end"/>
    </w:r>
  </w:p>
  <w:p w:rsidR="008912B1" w:rsidRPr="008912B1" w:rsidRDefault="008912B1"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379" w:rsidRDefault="00E24379">
      <w:r>
        <w:separator/>
      </w:r>
    </w:p>
  </w:footnote>
  <w:footnote w:type="continuationSeparator" w:id="0">
    <w:p w:rsidR="00E24379" w:rsidRDefault="00E24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66FF7"/>
    <w:rsid w:val="00072C55"/>
    <w:rsid w:val="00081B9C"/>
    <w:rsid w:val="000D5BA7"/>
    <w:rsid w:val="00120BC4"/>
    <w:rsid w:val="00210591"/>
    <w:rsid w:val="0022489E"/>
    <w:rsid w:val="00230204"/>
    <w:rsid w:val="00251FF8"/>
    <w:rsid w:val="00260994"/>
    <w:rsid w:val="00282372"/>
    <w:rsid w:val="002901B8"/>
    <w:rsid w:val="002A5101"/>
    <w:rsid w:val="002B66E2"/>
    <w:rsid w:val="003308EA"/>
    <w:rsid w:val="003C228E"/>
    <w:rsid w:val="004022C9"/>
    <w:rsid w:val="00420779"/>
    <w:rsid w:val="004239E5"/>
    <w:rsid w:val="00443A67"/>
    <w:rsid w:val="004C6E4C"/>
    <w:rsid w:val="004E5843"/>
    <w:rsid w:val="004F020C"/>
    <w:rsid w:val="00520CBA"/>
    <w:rsid w:val="00556505"/>
    <w:rsid w:val="005828CD"/>
    <w:rsid w:val="00590AEA"/>
    <w:rsid w:val="005C7F41"/>
    <w:rsid w:val="005D3023"/>
    <w:rsid w:val="005E0D04"/>
    <w:rsid w:val="006927E5"/>
    <w:rsid w:val="006A23DD"/>
    <w:rsid w:val="006A712F"/>
    <w:rsid w:val="006C4BDE"/>
    <w:rsid w:val="006E6380"/>
    <w:rsid w:val="00705581"/>
    <w:rsid w:val="00714A8F"/>
    <w:rsid w:val="00723EB0"/>
    <w:rsid w:val="0077453F"/>
    <w:rsid w:val="008267CA"/>
    <w:rsid w:val="008912B1"/>
    <w:rsid w:val="00894509"/>
    <w:rsid w:val="008A0F00"/>
    <w:rsid w:val="008D3A3A"/>
    <w:rsid w:val="008D4742"/>
    <w:rsid w:val="008D4B44"/>
    <w:rsid w:val="00905E99"/>
    <w:rsid w:val="00994946"/>
    <w:rsid w:val="009D5BEA"/>
    <w:rsid w:val="009F3FD6"/>
    <w:rsid w:val="009F79FD"/>
    <w:rsid w:val="00A201C9"/>
    <w:rsid w:val="00A523B2"/>
    <w:rsid w:val="00A6285F"/>
    <w:rsid w:val="00A72E10"/>
    <w:rsid w:val="00AD5970"/>
    <w:rsid w:val="00BC5101"/>
    <w:rsid w:val="00BD2F99"/>
    <w:rsid w:val="00BE47AE"/>
    <w:rsid w:val="00BF21D0"/>
    <w:rsid w:val="00C12FAE"/>
    <w:rsid w:val="00C31FC7"/>
    <w:rsid w:val="00C32C8C"/>
    <w:rsid w:val="00D349A0"/>
    <w:rsid w:val="00D35F41"/>
    <w:rsid w:val="00D8285E"/>
    <w:rsid w:val="00DE11DB"/>
    <w:rsid w:val="00DE258A"/>
    <w:rsid w:val="00DE7263"/>
    <w:rsid w:val="00E16E32"/>
    <w:rsid w:val="00E17AB4"/>
    <w:rsid w:val="00E24379"/>
    <w:rsid w:val="00E34F93"/>
    <w:rsid w:val="00ED5386"/>
    <w:rsid w:val="00EE37E2"/>
    <w:rsid w:val="00F458BF"/>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BF21D0"/>
    <w:rPr>
      <w:b/>
      <w:bCs/>
    </w:rPr>
  </w:style>
  <w:style w:type="character" w:styleId="Emphasis">
    <w:name w:val="Emphasis"/>
    <w:basedOn w:val="DefaultParagraphFont"/>
    <w:uiPriority w:val="20"/>
    <w:qFormat/>
    <w:rsid w:val="00BF21D0"/>
    <w:rPr>
      <w:i/>
      <w:iCs/>
    </w:rPr>
  </w:style>
  <w:style w:type="character" w:styleId="CommentReference">
    <w:name w:val="annotation reference"/>
    <w:basedOn w:val="DefaultParagraphFont"/>
    <w:rsid w:val="00DE258A"/>
    <w:rPr>
      <w:sz w:val="16"/>
      <w:szCs w:val="16"/>
    </w:rPr>
  </w:style>
  <w:style w:type="paragraph" w:styleId="CommentText">
    <w:name w:val="annotation text"/>
    <w:basedOn w:val="Normal"/>
    <w:link w:val="CommentTextChar"/>
    <w:rsid w:val="00DE258A"/>
    <w:rPr>
      <w:sz w:val="20"/>
      <w:szCs w:val="20"/>
    </w:rPr>
  </w:style>
  <w:style w:type="character" w:customStyle="1" w:styleId="CommentTextChar">
    <w:name w:val="Comment Text Char"/>
    <w:basedOn w:val="DefaultParagraphFont"/>
    <w:link w:val="CommentText"/>
    <w:rsid w:val="00DE258A"/>
    <w:rPr>
      <w:rFonts w:ascii="Arial" w:hAnsi="Arial"/>
    </w:rPr>
  </w:style>
  <w:style w:type="paragraph" w:styleId="CommentSubject">
    <w:name w:val="annotation subject"/>
    <w:basedOn w:val="CommentText"/>
    <w:next w:val="CommentText"/>
    <w:link w:val="CommentSubjectChar"/>
    <w:rsid w:val="00DE258A"/>
    <w:rPr>
      <w:b/>
      <w:bCs/>
    </w:rPr>
  </w:style>
  <w:style w:type="character" w:customStyle="1" w:styleId="CommentSubjectChar">
    <w:name w:val="Comment Subject Char"/>
    <w:basedOn w:val="CommentTextChar"/>
    <w:link w:val="CommentSubject"/>
    <w:rsid w:val="00DE258A"/>
    <w:rPr>
      <w:rFonts w:ascii="Arial" w:hAnsi="Arial"/>
      <w:b/>
      <w:bCs/>
    </w:rPr>
  </w:style>
  <w:style w:type="paragraph" w:styleId="BalloonText">
    <w:name w:val="Balloon Text"/>
    <w:basedOn w:val="Normal"/>
    <w:link w:val="BalloonTextChar"/>
    <w:rsid w:val="00DE258A"/>
    <w:rPr>
      <w:rFonts w:ascii="Tahoma" w:hAnsi="Tahoma" w:cs="Tahoma"/>
      <w:sz w:val="16"/>
      <w:szCs w:val="16"/>
    </w:rPr>
  </w:style>
  <w:style w:type="character" w:customStyle="1" w:styleId="BalloonTextChar">
    <w:name w:val="Balloon Text Char"/>
    <w:basedOn w:val="DefaultParagraphFont"/>
    <w:link w:val="BalloonText"/>
    <w:rsid w:val="00DE25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BF21D0"/>
    <w:rPr>
      <w:b/>
      <w:bCs/>
    </w:rPr>
  </w:style>
  <w:style w:type="character" w:styleId="Emphasis">
    <w:name w:val="Emphasis"/>
    <w:basedOn w:val="DefaultParagraphFont"/>
    <w:uiPriority w:val="20"/>
    <w:qFormat/>
    <w:rsid w:val="00BF21D0"/>
    <w:rPr>
      <w:i/>
      <w:iCs/>
    </w:rPr>
  </w:style>
  <w:style w:type="character" w:styleId="CommentReference">
    <w:name w:val="annotation reference"/>
    <w:basedOn w:val="DefaultParagraphFont"/>
    <w:rsid w:val="00DE258A"/>
    <w:rPr>
      <w:sz w:val="16"/>
      <w:szCs w:val="16"/>
    </w:rPr>
  </w:style>
  <w:style w:type="paragraph" w:styleId="CommentText">
    <w:name w:val="annotation text"/>
    <w:basedOn w:val="Normal"/>
    <w:link w:val="CommentTextChar"/>
    <w:rsid w:val="00DE258A"/>
    <w:rPr>
      <w:sz w:val="20"/>
      <w:szCs w:val="20"/>
    </w:rPr>
  </w:style>
  <w:style w:type="character" w:customStyle="1" w:styleId="CommentTextChar">
    <w:name w:val="Comment Text Char"/>
    <w:basedOn w:val="DefaultParagraphFont"/>
    <w:link w:val="CommentText"/>
    <w:rsid w:val="00DE258A"/>
    <w:rPr>
      <w:rFonts w:ascii="Arial" w:hAnsi="Arial"/>
    </w:rPr>
  </w:style>
  <w:style w:type="paragraph" w:styleId="CommentSubject">
    <w:name w:val="annotation subject"/>
    <w:basedOn w:val="CommentText"/>
    <w:next w:val="CommentText"/>
    <w:link w:val="CommentSubjectChar"/>
    <w:rsid w:val="00DE258A"/>
    <w:rPr>
      <w:b/>
      <w:bCs/>
    </w:rPr>
  </w:style>
  <w:style w:type="character" w:customStyle="1" w:styleId="CommentSubjectChar">
    <w:name w:val="Comment Subject Char"/>
    <w:basedOn w:val="CommentTextChar"/>
    <w:link w:val="CommentSubject"/>
    <w:rsid w:val="00DE258A"/>
    <w:rPr>
      <w:rFonts w:ascii="Arial" w:hAnsi="Arial"/>
      <w:b/>
      <w:bCs/>
    </w:rPr>
  </w:style>
  <w:style w:type="paragraph" w:styleId="BalloonText">
    <w:name w:val="Balloon Text"/>
    <w:basedOn w:val="Normal"/>
    <w:link w:val="BalloonTextChar"/>
    <w:rsid w:val="00DE258A"/>
    <w:rPr>
      <w:rFonts w:ascii="Tahoma" w:hAnsi="Tahoma" w:cs="Tahoma"/>
      <w:sz w:val="16"/>
      <w:szCs w:val="16"/>
    </w:rPr>
  </w:style>
  <w:style w:type="character" w:customStyle="1" w:styleId="BalloonTextChar">
    <w:name w:val="Balloon Text Char"/>
    <w:basedOn w:val="DefaultParagraphFont"/>
    <w:link w:val="BalloonText"/>
    <w:rsid w:val="00DE2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05">
      <w:bodyDiv w:val="1"/>
      <w:marLeft w:val="0"/>
      <w:marRight w:val="0"/>
      <w:marTop w:val="0"/>
      <w:marBottom w:val="0"/>
      <w:divBdr>
        <w:top w:val="none" w:sz="0" w:space="0" w:color="auto"/>
        <w:left w:val="none" w:sz="0" w:space="0" w:color="auto"/>
        <w:bottom w:val="none" w:sz="0" w:space="0" w:color="auto"/>
        <w:right w:val="none" w:sz="0" w:space="0" w:color="auto"/>
      </w:divBdr>
      <w:divsChild>
        <w:div w:id="205024931">
          <w:marLeft w:val="0"/>
          <w:marRight w:val="0"/>
          <w:marTop w:val="0"/>
          <w:marBottom w:val="0"/>
          <w:divBdr>
            <w:top w:val="none" w:sz="0" w:space="0" w:color="auto"/>
            <w:left w:val="none" w:sz="0" w:space="0" w:color="auto"/>
            <w:bottom w:val="none" w:sz="0" w:space="0" w:color="auto"/>
            <w:right w:val="none" w:sz="0" w:space="0" w:color="auto"/>
          </w:divBdr>
          <w:divsChild>
            <w:div w:id="1176189042">
              <w:marLeft w:val="0"/>
              <w:marRight w:val="0"/>
              <w:marTop w:val="0"/>
              <w:marBottom w:val="0"/>
              <w:divBdr>
                <w:top w:val="none" w:sz="0" w:space="0" w:color="auto"/>
                <w:left w:val="none" w:sz="0" w:space="0" w:color="auto"/>
                <w:bottom w:val="none" w:sz="0" w:space="0" w:color="auto"/>
                <w:right w:val="none" w:sz="0" w:space="0" w:color="auto"/>
              </w:divBdr>
              <w:divsChild>
                <w:div w:id="1338265077">
                  <w:marLeft w:val="0"/>
                  <w:marRight w:val="0"/>
                  <w:marTop w:val="0"/>
                  <w:marBottom w:val="0"/>
                  <w:divBdr>
                    <w:top w:val="none" w:sz="0" w:space="0" w:color="auto"/>
                    <w:left w:val="none" w:sz="0" w:space="0" w:color="auto"/>
                    <w:bottom w:val="none" w:sz="0" w:space="0" w:color="auto"/>
                    <w:right w:val="none" w:sz="0" w:space="0" w:color="auto"/>
                  </w:divBdr>
                  <w:divsChild>
                    <w:div w:id="406729944">
                      <w:marLeft w:val="0"/>
                      <w:marRight w:val="0"/>
                      <w:marTop w:val="0"/>
                      <w:marBottom w:val="0"/>
                      <w:divBdr>
                        <w:top w:val="none" w:sz="0" w:space="0" w:color="auto"/>
                        <w:left w:val="none" w:sz="0" w:space="0" w:color="auto"/>
                        <w:bottom w:val="none" w:sz="0" w:space="0" w:color="auto"/>
                        <w:right w:val="none" w:sz="0" w:space="0" w:color="auto"/>
                      </w:divBdr>
                      <w:divsChild>
                        <w:div w:id="2019428250">
                          <w:marLeft w:val="0"/>
                          <w:marRight w:val="0"/>
                          <w:marTop w:val="0"/>
                          <w:marBottom w:val="0"/>
                          <w:divBdr>
                            <w:top w:val="none" w:sz="0" w:space="0" w:color="auto"/>
                            <w:left w:val="none" w:sz="0" w:space="0" w:color="auto"/>
                            <w:bottom w:val="none" w:sz="0" w:space="0" w:color="auto"/>
                            <w:right w:val="none" w:sz="0" w:space="0" w:color="auto"/>
                          </w:divBdr>
                          <w:divsChild>
                            <w:div w:id="137194036">
                              <w:marLeft w:val="0"/>
                              <w:marRight w:val="0"/>
                              <w:marTop w:val="0"/>
                              <w:marBottom w:val="0"/>
                              <w:divBdr>
                                <w:top w:val="none" w:sz="0" w:space="0" w:color="auto"/>
                                <w:left w:val="none" w:sz="0" w:space="0" w:color="auto"/>
                                <w:bottom w:val="none" w:sz="0" w:space="0" w:color="auto"/>
                                <w:right w:val="none" w:sz="0" w:space="0" w:color="auto"/>
                              </w:divBdr>
                              <w:divsChild>
                                <w:div w:id="88045957">
                                  <w:marLeft w:val="0"/>
                                  <w:marRight w:val="0"/>
                                  <w:marTop w:val="0"/>
                                  <w:marBottom w:val="0"/>
                                  <w:divBdr>
                                    <w:top w:val="none" w:sz="0" w:space="0" w:color="auto"/>
                                    <w:left w:val="none" w:sz="0" w:space="0" w:color="auto"/>
                                    <w:bottom w:val="none" w:sz="0" w:space="0" w:color="auto"/>
                                    <w:right w:val="none" w:sz="0" w:space="0" w:color="auto"/>
                                  </w:divBdr>
                                  <w:divsChild>
                                    <w:div w:id="1763722261">
                                      <w:marLeft w:val="0"/>
                                      <w:marRight w:val="0"/>
                                      <w:marTop w:val="0"/>
                                      <w:marBottom w:val="0"/>
                                      <w:divBdr>
                                        <w:top w:val="none" w:sz="0" w:space="0" w:color="auto"/>
                                        <w:left w:val="none" w:sz="0" w:space="0" w:color="auto"/>
                                        <w:bottom w:val="none" w:sz="0" w:space="0" w:color="auto"/>
                                        <w:right w:val="none" w:sz="0" w:space="0" w:color="auto"/>
                                      </w:divBdr>
                                      <w:divsChild>
                                        <w:div w:id="1048606684">
                                          <w:marLeft w:val="0"/>
                                          <w:marRight w:val="0"/>
                                          <w:marTop w:val="0"/>
                                          <w:marBottom w:val="0"/>
                                          <w:divBdr>
                                            <w:top w:val="none" w:sz="0" w:space="0" w:color="auto"/>
                                            <w:left w:val="none" w:sz="0" w:space="0" w:color="auto"/>
                                            <w:bottom w:val="none" w:sz="0" w:space="0" w:color="auto"/>
                                            <w:right w:val="none" w:sz="0" w:space="0" w:color="auto"/>
                                          </w:divBdr>
                                          <w:divsChild>
                                            <w:div w:id="1638532471">
                                              <w:marLeft w:val="0"/>
                                              <w:marRight w:val="0"/>
                                              <w:marTop w:val="0"/>
                                              <w:marBottom w:val="0"/>
                                              <w:divBdr>
                                                <w:top w:val="none" w:sz="0" w:space="0" w:color="auto"/>
                                                <w:left w:val="none" w:sz="0" w:space="0" w:color="auto"/>
                                                <w:bottom w:val="none" w:sz="0" w:space="0" w:color="auto"/>
                                                <w:right w:val="none" w:sz="0" w:space="0" w:color="auto"/>
                                              </w:divBdr>
                                              <w:divsChild>
                                                <w:div w:id="17775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340271">
      <w:bodyDiv w:val="1"/>
      <w:marLeft w:val="0"/>
      <w:marRight w:val="0"/>
      <w:marTop w:val="0"/>
      <w:marBottom w:val="0"/>
      <w:divBdr>
        <w:top w:val="none" w:sz="0" w:space="0" w:color="auto"/>
        <w:left w:val="none" w:sz="0" w:space="0" w:color="auto"/>
        <w:bottom w:val="none" w:sz="0" w:space="0" w:color="auto"/>
        <w:right w:val="none" w:sz="0" w:space="0" w:color="auto"/>
      </w:divBdr>
    </w:div>
    <w:div w:id="600726390">
      <w:bodyDiv w:val="1"/>
      <w:marLeft w:val="0"/>
      <w:marRight w:val="0"/>
      <w:marTop w:val="0"/>
      <w:marBottom w:val="0"/>
      <w:divBdr>
        <w:top w:val="none" w:sz="0" w:space="0" w:color="auto"/>
        <w:left w:val="none" w:sz="0" w:space="0" w:color="auto"/>
        <w:bottom w:val="none" w:sz="0" w:space="0" w:color="auto"/>
        <w:right w:val="none" w:sz="0" w:space="0" w:color="auto"/>
      </w:divBdr>
    </w:div>
    <w:div w:id="687173652">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philips.com/owa/redir.aspx?C=0Zp2gkxHUU2zkfiPjB5Sd60kIJHsGM8IbqEVCHYmFLDRPZAKLuvYXncAaSVEYIHeIEPnWOqmNWo.&amp;URL=mailto%3amoushumi.dutt%40philip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hilips.com/newscenter" TargetMode="External"/><Relationship Id="rId4" Type="http://schemas.openxmlformats.org/officeDocument/2006/relationships/webSettings" Target="webSettings.xml"/><Relationship Id="rId9" Type="http://schemas.openxmlformats.org/officeDocument/2006/relationships/hyperlink" Target="mailto:steve.klink@philip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5792</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2012-06-14T07:14:00Z</dcterms:created>
  <dcterms:modified xsi:type="dcterms:W3CDTF">2012-06-14T07:14:00Z</dcterms:modified>
</cp:coreProperties>
</file>