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1E" w:rsidRPr="007D0D95" w:rsidRDefault="006A681E" w:rsidP="00C95CFD">
      <w:pPr>
        <w:pStyle w:val="Heading1"/>
        <w:spacing w:line="360" w:lineRule="auto"/>
        <w:jc w:val="both"/>
        <w:rPr>
          <w:color w:val="0B5ED7"/>
        </w:rPr>
      </w:pPr>
      <w:r w:rsidRPr="007D0D95">
        <w:rPr>
          <w:color w:val="0B5ED7"/>
        </w:rPr>
        <w:t>Press Information</w:t>
      </w:r>
    </w:p>
    <w:p w:rsidR="002245F8" w:rsidRPr="007D0D95" w:rsidRDefault="002245F8" w:rsidP="00C95CFD">
      <w:pPr>
        <w:widowControl w:val="0"/>
        <w:autoSpaceDE w:val="0"/>
        <w:autoSpaceDN w:val="0"/>
        <w:adjustRightInd w:val="0"/>
        <w:spacing w:line="360" w:lineRule="auto"/>
        <w:jc w:val="both"/>
        <w:rPr>
          <w:rFonts w:ascii="Arial" w:eastAsia="Times New Roman" w:hAnsi="Arial" w:cs="Arial"/>
          <w:color w:val="0B5ED7"/>
          <w:sz w:val="22"/>
          <w:szCs w:val="22"/>
          <w:lang w:val="en-US"/>
        </w:rPr>
      </w:pPr>
    </w:p>
    <w:p w:rsidR="00EE0B68" w:rsidRPr="007D0D95" w:rsidRDefault="007D0D95" w:rsidP="00760BFB">
      <w:pPr>
        <w:shd w:val="clear" w:color="auto" w:fill="FFFFFF"/>
        <w:spacing w:line="276" w:lineRule="auto"/>
        <w:rPr>
          <w:rFonts w:ascii="Arial" w:hAnsi="Arial" w:cs="Arial"/>
          <w:color w:val="222222"/>
          <w:sz w:val="22"/>
          <w:szCs w:val="22"/>
          <w:lang w:val="en-US"/>
        </w:rPr>
      </w:pPr>
      <w:r>
        <w:rPr>
          <w:rFonts w:ascii="Arial" w:hAnsi="Arial" w:cs="Arial"/>
          <w:color w:val="222222"/>
          <w:sz w:val="22"/>
          <w:szCs w:val="22"/>
          <w:lang w:val="en-US"/>
        </w:rPr>
        <w:t xml:space="preserve">October </w:t>
      </w:r>
      <w:r w:rsidR="00C57E6A">
        <w:rPr>
          <w:rFonts w:ascii="Arial" w:hAnsi="Arial" w:cs="Arial"/>
          <w:color w:val="222222"/>
          <w:sz w:val="22"/>
          <w:szCs w:val="22"/>
          <w:lang w:val="en-US"/>
        </w:rPr>
        <w:t>0</w:t>
      </w:r>
      <w:r w:rsidR="00C310C9" w:rsidRPr="007D0D95">
        <w:rPr>
          <w:rFonts w:ascii="Arial" w:hAnsi="Arial" w:cs="Arial"/>
          <w:color w:val="222222"/>
          <w:sz w:val="22"/>
          <w:szCs w:val="22"/>
          <w:lang w:val="en-US"/>
        </w:rPr>
        <w:t>1</w:t>
      </w:r>
      <w:r w:rsidR="00EE0B68" w:rsidRPr="007D0D95">
        <w:rPr>
          <w:rFonts w:ascii="Arial" w:hAnsi="Arial" w:cs="Arial"/>
          <w:color w:val="222222"/>
          <w:sz w:val="22"/>
          <w:szCs w:val="22"/>
          <w:lang w:val="en-US"/>
        </w:rPr>
        <w:t>, 2013</w:t>
      </w:r>
    </w:p>
    <w:p w:rsidR="00EE0B68" w:rsidRPr="007D0D95" w:rsidRDefault="00EE0B68" w:rsidP="00760BFB">
      <w:pPr>
        <w:shd w:val="clear" w:color="auto" w:fill="FFFFFF"/>
        <w:spacing w:line="276" w:lineRule="auto"/>
        <w:rPr>
          <w:rFonts w:ascii="Arial" w:hAnsi="Arial" w:cs="Arial"/>
          <w:color w:val="222222"/>
          <w:sz w:val="22"/>
          <w:szCs w:val="22"/>
          <w:lang w:val="en-US"/>
        </w:rPr>
      </w:pPr>
      <w:r w:rsidRPr="007D0D95">
        <w:rPr>
          <w:rFonts w:ascii="Arial" w:hAnsi="Arial" w:cs="Arial"/>
          <w:color w:val="222222"/>
          <w:sz w:val="22"/>
          <w:szCs w:val="22"/>
          <w:lang w:val="en-US"/>
        </w:rPr>
        <w:t> </w:t>
      </w:r>
    </w:p>
    <w:p w:rsidR="00EE0B68" w:rsidRPr="007D0D95" w:rsidRDefault="00C310C9" w:rsidP="00760BFB">
      <w:pPr>
        <w:shd w:val="clear" w:color="auto" w:fill="FFFFFF"/>
        <w:spacing w:line="276" w:lineRule="auto"/>
        <w:jc w:val="both"/>
        <w:rPr>
          <w:rFonts w:ascii="Arial" w:hAnsi="Arial" w:cs="Arial"/>
          <w:b/>
          <w:bCs/>
          <w:color w:val="222222"/>
          <w:sz w:val="22"/>
          <w:szCs w:val="22"/>
          <w:lang w:val="en-US"/>
        </w:rPr>
      </w:pPr>
      <w:r w:rsidRPr="007D0D95">
        <w:rPr>
          <w:rFonts w:ascii="Arial" w:hAnsi="Arial" w:cs="Arial"/>
          <w:b/>
          <w:bCs/>
          <w:color w:val="222222"/>
          <w:sz w:val="22"/>
          <w:szCs w:val="22"/>
          <w:lang w:val="en-US"/>
        </w:rPr>
        <w:t xml:space="preserve">Dubai Municipality </w:t>
      </w:r>
      <w:r w:rsidR="00DE4054" w:rsidRPr="007D0D95">
        <w:rPr>
          <w:rFonts w:ascii="Arial" w:hAnsi="Arial" w:cs="Arial"/>
          <w:b/>
          <w:bCs/>
          <w:color w:val="222222"/>
          <w:sz w:val="22"/>
          <w:szCs w:val="22"/>
          <w:lang w:val="en-US"/>
        </w:rPr>
        <w:t xml:space="preserve">takes step towards </w:t>
      </w:r>
      <w:r w:rsidRPr="007D0D95">
        <w:rPr>
          <w:rFonts w:ascii="Arial" w:hAnsi="Arial" w:cs="Arial"/>
          <w:b/>
          <w:bCs/>
          <w:color w:val="222222"/>
          <w:sz w:val="22"/>
          <w:szCs w:val="22"/>
          <w:lang w:val="en-US"/>
        </w:rPr>
        <w:t>most sustainable city in the world</w:t>
      </w:r>
      <w:r w:rsidR="00DE4054" w:rsidRPr="007D0D95">
        <w:rPr>
          <w:rFonts w:ascii="Arial" w:hAnsi="Arial" w:cs="Arial"/>
          <w:b/>
          <w:bCs/>
          <w:color w:val="222222"/>
          <w:sz w:val="22"/>
          <w:szCs w:val="22"/>
          <w:lang w:val="en-US"/>
        </w:rPr>
        <w:t xml:space="preserve"> with Philips LED Lighting</w:t>
      </w:r>
    </w:p>
    <w:p w:rsidR="00EE0B68" w:rsidRPr="007D0D95" w:rsidRDefault="00EE0B68" w:rsidP="00760BFB">
      <w:pPr>
        <w:shd w:val="clear" w:color="auto" w:fill="FFFFFF"/>
        <w:spacing w:line="276" w:lineRule="auto"/>
        <w:jc w:val="both"/>
        <w:rPr>
          <w:rFonts w:ascii="Arial" w:hAnsi="Arial" w:cs="Arial"/>
          <w:color w:val="222222"/>
          <w:sz w:val="22"/>
          <w:szCs w:val="22"/>
          <w:lang w:val="en-US"/>
        </w:rPr>
      </w:pPr>
      <w:r w:rsidRPr="007D0D95">
        <w:rPr>
          <w:rFonts w:ascii="Arial" w:hAnsi="Arial" w:cs="Arial"/>
          <w:b/>
          <w:bCs/>
          <w:color w:val="222222"/>
          <w:sz w:val="22"/>
          <w:szCs w:val="22"/>
          <w:lang w:val="en-US"/>
        </w:rPr>
        <w:t> </w:t>
      </w:r>
    </w:p>
    <w:p w:rsidR="00FE3CDA" w:rsidRPr="007D0D95" w:rsidRDefault="00C310C9" w:rsidP="001507A6">
      <w:pPr>
        <w:pStyle w:val="ListParagraph"/>
        <w:numPr>
          <w:ilvl w:val="0"/>
          <w:numId w:val="3"/>
        </w:numPr>
        <w:shd w:val="clear" w:color="auto" w:fill="FFFFFF"/>
        <w:spacing w:line="276" w:lineRule="auto"/>
        <w:jc w:val="both"/>
        <w:rPr>
          <w:rFonts w:ascii="Arial" w:hAnsi="Arial" w:cs="Arial"/>
          <w:sz w:val="22"/>
          <w:szCs w:val="22"/>
          <w:lang w:val="en-US"/>
        </w:rPr>
      </w:pPr>
      <w:r w:rsidRPr="007D0D95">
        <w:rPr>
          <w:rFonts w:ascii="Arial" w:hAnsi="Arial" w:cs="Arial"/>
          <w:i/>
          <w:iCs/>
          <w:sz w:val="22"/>
          <w:szCs w:val="22"/>
          <w:lang w:val="en-US"/>
        </w:rPr>
        <w:t xml:space="preserve">Dubai </w:t>
      </w:r>
      <w:r w:rsidR="001507A6" w:rsidRPr="007D0D95">
        <w:rPr>
          <w:rFonts w:ascii="Arial" w:hAnsi="Arial" w:cs="Arial"/>
          <w:i/>
          <w:iCs/>
          <w:sz w:val="22"/>
          <w:szCs w:val="22"/>
          <w:lang w:val="en-US"/>
        </w:rPr>
        <w:t>m</w:t>
      </w:r>
      <w:r w:rsidRPr="007D0D95">
        <w:rPr>
          <w:rFonts w:ascii="Arial" w:hAnsi="Arial" w:cs="Arial"/>
          <w:i/>
          <w:iCs/>
          <w:sz w:val="22"/>
          <w:szCs w:val="22"/>
          <w:lang w:val="en-US"/>
        </w:rPr>
        <w:t>unicipality</w:t>
      </w:r>
      <w:r w:rsidR="005E1D7D" w:rsidRPr="007D0D95">
        <w:rPr>
          <w:rFonts w:ascii="Arial" w:hAnsi="Arial" w:cs="Arial"/>
          <w:i/>
          <w:iCs/>
          <w:sz w:val="22"/>
          <w:szCs w:val="22"/>
          <w:lang w:val="en-US"/>
        </w:rPr>
        <w:t xml:space="preserve"> and Philips </w:t>
      </w:r>
      <w:r w:rsidRPr="007D0D95">
        <w:rPr>
          <w:rFonts w:ascii="Arial" w:hAnsi="Arial" w:cs="Arial"/>
          <w:i/>
          <w:iCs/>
          <w:sz w:val="22"/>
          <w:szCs w:val="22"/>
          <w:lang w:val="en-US"/>
        </w:rPr>
        <w:t xml:space="preserve">sign </w:t>
      </w:r>
      <w:proofErr w:type="spellStart"/>
      <w:r w:rsidRPr="007D0D95">
        <w:rPr>
          <w:rFonts w:ascii="Arial" w:hAnsi="Arial" w:cs="Arial"/>
          <w:i/>
          <w:iCs/>
          <w:sz w:val="22"/>
          <w:szCs w:val="22"/>
          <w:lang w:val="en-US"/>
        </w:rPr>
        <w:t>MoU</w:t>
      </w:r>
      <w:proofErr w:type="spellEnd"/>
      <w:r w:rsidRPr="007D0D95">
        <w:rPr>
          <w:rFonts w:ascii="Arial" w:hAnsi="Arial" w:cs="Arial"/>
          <w:i/>
          <w:iCs/>
          <w:sz w:val="22"/>
          <w:szCs w:val="22"/>
          <w:lang w:val="en-US"/>
        </w:rPr>
        <w:t xml:space="preserve"> to </w:t>
      </w:r>
      <w:r w:rsidR="0073441A" w:rsidRPr="007D0D95">
        <w:rPr>
          <w:rFonts w:ascii="Arial" w:hAnsi="Arial" w:cs="Arial"/>
          <w:i/>
          <w:iCs/>
          <w:sz w:val="22"/>
          <w:szCs w:val="22"/>
          <w:lang w:val="en-US"/>
        </w:rPr>
        <w:t xml:space="preserve">transform Municipality </w:t>
      </w:r>
      <w:r w:rsidR="00E2792B" w:rsidRPr="007D0D95">
        <w:rPr>
          <w:rFonts w:ascii="Arial" w:hAnsi="Arial" w:cs="Arial"/>
          <w:i/>
          <w:iCs/>
          <w:sz w:val="22"/>
          <w:szCs w:val="22"/>
          <w:lang w:val="en-US"/>
        </w:rPr>
        <w:t xml:space="preserve">buildings </w:t>
      </w:r>
      <w:r w:rsidR="0073441A" w:rsidRPr="007D0D95">
        <w:rPr>
          <w:rFonts w:ascii="Arial" w:hAnsi="Arial" w:cs="Arial"/>
          <w:i/>
          <w:iCs/>
          <w:sz w:val="22"/>
          <w:szCs w:val="22"/>
          <w:lang w:val="en-US"/>
        </w:rPr>
        <w:t xml:space="preserve">from conventional to intelligent LED lighting </w:t>
      </w:r>
    </w:p>
    <w:p w:rsidR="00DE4054" w:rsidRPr="007D0D95" w:rsidRDefault="00FE3CDA" w:rsidP="00873EBF">
      <w:pPr>
        <w:pStyle w:val="ListParagraph"/>
        <w:numPr>
          <w:ilvl w:val="0"/>
          <w:numId w:val="3"/>
        </w:numPr>
        <w:shd w:val="clear" w:color="auto" w:fill="FFFFFF"/>
        <w:spacing w:line="276" w:lineRule="auto"/>
        <w:jc w:val="both"/>
        <w:rPr>
          <w:rFonts w:ascii="Arial" w:hAnsi="Arial" w:cs="Arial"/>
          <w:sz w:val="22"/>
          <w:szCs w:val="22"/>
          <w:lang w:val="en-US"/>
        </w:rPr>
      </w:pPr>
      <w:r w:rsidRPr="007D0D95">
        <w:rPr>
          <w:rFonts w:ascii="Arial" w:hAnsi="Arial" w:cs="Arial"/>
          <w:i/>
          <w:iCs/>
          <w:sz w:val="22"/>
          <w:szCs w:val="22"/>
          <w:lang w:val="en-US"/>
        </w:rPr>
        <w:t xml:space="preserve">LED lighting </w:t>
      </w:r>
      <w:r w:rsidR="001507A6" w:rsidRPr="007D0D95">
        <w:rPr>
          <w:rFonts w:ascii="Arial" w:hAnsi="Arial" w:cs="Arial"/>
          <w:i/>
          <w:iCs/>
          <w:sz w:val="22"/>
          <w:szCs w:val="22"/>
          <w:lang w:val="en-US"/>
        </w:rPr>
        <w:t>can</w:t>
      </w:r>
      <w:r w:rsidRPr="007D0D95">
        <w:rPr>
          <w:rFonts w:ascii="Arial" w:hAnsi="Arial" w:cs="Arial"/>
          <w:i/>
          <w:iCs/>
          <w:sz w:val="22"/>
          <w:szCs w:val="22"/>
          <w:lang w:val="en-US"/>
        </w:rPr>
        <w:t xml:space="preserve"> help save </w:t>
      </w:r>
      <w:r w:rsidR="00BD3B46" w:rsidRPr="007D0D95">
        <w:rPr>
          <w:rFonts w:ascii="Arial" w:hAnsi="Arial" w:cs="Arial"/>
          <w:i/>
          <w:iCs/>
          <w:sz w:val="22"/>
          <w:szCs w:val="22"/>
          <w:lang w:val="en-US"/>
        </w:rPr>
        <w:t xml:space="preserve">50% </w:t>
      </w:r>
      <w:r w:rsidRPr="007D0D95">
        <w:rPr>
          <w:rFonts w:ascii="Arial" w:hAnsi="Arial" w:cs="Arial"/>
          <w:i/>
          <w:iCs/>
          <w:sz w:val="22"/>
          <w:szCs w:val="22"/>
          <w:lang w:val="en-US"/>
        </w:rPr>
        <w:t>of energy</w:t>
      </w:r>
      <w:r w:rsidR="00BD3B46" w:rsidRPr="007D0D95">
        <w:rPr>
          <w:rFonts w:ascii="Arial" w:hAnsi="Arial" w:cs="Arial"/>
          <w:i/>
          <w:iCs/>
          <w:sz w:val="22"/>
          <w:szCs w:val="22"/>
          <w:lang w:val="en-US"/>
        </w:rPr>
        <w:t xml:space="preserve"> consumption</w:t>
      </w:r>
      <w:r w:rsidRPr="007D0D95">
        <w:rPr>
          <w:rFonts w:ascii="Arial" w:hAnsi="Arial" w:cs="Arial"/>
          <w:i/>
          <w:iCs/>
          <w:sz w:val="22"/>
          <w:szCs w:val="22"/>
          <w:lang w:val="en-US"/>
        </w:rPr>
        <w:t xml:space="preserve"> and 6,200 tons of CO2 emissions per year</w:t>
      </w:r>
      <w:r w:rsidR="00E2792B" w:rsidRPr="007D0D95">
        <w:rPr>
          <w:rFonts w:ascii="Arial" w:hAnsi="Arial" w:cs="Arial"/>
          <w:i/>
          <w:iCs/>
          <w:sz w:val="22"/>
          <w:szCs w:val="22"/>
          <w:lang w:val="en-US"/>
        </w:rPr>
        <w:t xml:space="preserve"> in the Municipality’s 262 buildings</w:t>
      </w:r>
    </w:p>
    <w:p w:rsidR="00B02273" w:rsidRPr="007D0D95" w:rsidRDefault="00B02273" w:rsidP="00B02273">
      <w:pPr>
        <w:shd w:val="clear" w:color="auto" w:fill="FFFFFF"/>
        <w:spacing w:line="276" w:lineRule="auto"/>
        <w:jc w:val="both"/>
        <w:rPr>
          <w:rFonts w:ascii="Arial" w:hAnsi="Arial" w:cs="Arial"/>
          <w:b/>
          <w:bCs/>
          <w:sz w:val="22"/>
          <w:szCs w:val="22"/>
          <w:lang w:val="en-US"/>
        </w:rPr>
      </w:pPr>
    </w:p>
    <w:p w:rsidR="00B02273" w:rsidRPr="007D0D95" w:rsidRDefault="00B02273" w:rsidP="00654EC4">
      <w:pPr>
        <w:shd w:val="clear" w:color="auto" w:fill="FFFFFF"/>
        <w:spacing w:line="276" w:lineRule="auto"/>
        <w:ind w:left="360"/>
        <w:jc w:val="both"/>
        <w:rPr>
          <w:rFonts w:ascii="Arial" w:hAnsi="Arial" w:cs="Arial"/>
          <w:bCs/>
          <w:i/>
          <w:sz w:val="22"/>
          <w:szCs w:val="22"/>
          <w:lang w:val="en-US"/>
        </w:rPr>
      </w:pPr>
      <w:r w:rsidRPr="007D0D95">
        <w:rPr>
          <w:rFonts w:ascii="Arial" w:hAnsi="Arial" w:cs="Arial"/>
          <w:bCs/>
          <w:i/>
          <w:sz w:val="22"/>
          <w:szCs w:val="22"/>
          <w:lang w:val="en-US"/>
        </w:rPr>
        <w:t xml:space="preserve">In recognition of the importance of energy efficiency and preservation, HH Sheikh Mohammed bin Rashid Al </w:t>
      </w:r>
      <w:proofErr w:type="spellStart"/>
      <w:r w:rsidRPr="007D0D95">
        <w:rPr>
          <w:rFonts w:ascii="Arial" w:hAnsi="Arial" w:cs="Arial"/>
          <w:bCs/>
          <w:i/>
          <w:sz w:val="22"/>
          <w:szCs w:val="22"/>
          <w:lang w:val="en-US"/>
        </w:rPr>
        <w:t>Maktoum</w:t>
      </w:r>
      <w:proofErr w:type="spellEnd"/>
      <w:r w:rsidRPr="007D0D95">
        <w:rPr>
          <w:rFonts w:ascii="Arial" w:hAnsi="Arial" w:cs="Arial"/>
          <w:bCs/>
          <w:i/>
          <w:sz w:val="22"/>
          <w:szCs w:val="22"/>
          <w:lang w:val="en-US"/>
        </w:rPr>
        <w:t>, Vice President and Prime Minister</w:t>
      </w:r>
      <w:r w:rsidR="00E9385E" w:rsidRPr="007D0D95">
        <w:rPr>
          <w:rFonts w:ascii="Arial" w:hAnsi="Arial" w:cs="Arial"/>
          <w:bCs/>
          <w:i/>
          <w:sz w:val="22"/>
          <w:szCs w:val="22"/>
          <w:lang w:val="en-US"/>
        </w:rPr>
        <w:t xml:space="preserve"> </w:t>
      </w:r>
      <w:r w:rsidRPr="007D0D95">
        <w:rPr>
          <w:rFonts w:ascii="Arial" w:hAnsi="Arial" w:cs="Arial"/>
          <w:bCs/>
          <w:i/>
          <w:sz w:val="22"/>
          <w:szCs w:val="22"/>
          <w:lang w:val="en-US"/>
        </w:rPr>
        <w:t>of the UAE and Ruler of Dubai</w:t>
      </w:r>
      <w:r w:rsidR="00BD3B46" w:rsidRPr="007D0D95">
        <w:rPr>
          <w:rFonts w:ascii="Arial" w:hAnsi="Arial" w:cs="Arial"/>
          <w:bCs/>
          <w:i/>
          <w:sz w:val="22"/>
          <w:szCs w:val="22"/>
          <w:lang w:val="en-US"/>
        </w:rPr>
        <w:t xml:space="preserve"> commented</w:t>
      </w:r>
      <w:r w:rsidRPr="007D0D95">
        <w:rPr>
          <w:rFonts w:ascii="Arial" w:hAnsi="Arial" w:cs="Arial"/>
          <w:bCs/>
          <w:i/>
          <w:sz w:val="22"/>
          <w:szCs w:val="22"/>
          <w:lang w:val="en-US"/>
        </w:rPr>
        <w:t>, “We recogni</w:t>
      </w:r>
      <w:r w:rsidR="007D0D95">
        <w:rPr>
          <w:rFonts w:ascii="Arial" w:hAnsi="Arial" w:cs="Arial"/>
          <w:bCs/>
          <w:i/>
          <w:sz w:val="22"/>
          <w:szCs w:val="22"/>
          <w:lang w:val="en-US"/>
        </w:rPr>
        <w:t>z</w:t>
      </w:r>
      <w:r w:rsidRPr="007D0D95">
        <w:rPr>
          <w:rFonts w:ascii="Arial" w:hAnsi="Arial" w:cs="Arial"/>
          <w:bCs/>
          <w:i/>
          <w:sz w:val="22"/>
          <w:szCs w:val="22"/>
          <w:lang w:val="en-US"/>
        </w:rPr>
        <w:t>e that preserving our energy resources will be one of the greatest challenges in our drive towards sustainable development. Th</w:t>
      </w:r>
      <w:r w:rsidR="007D0D95">
        <w:rPr>
          <w:rFonts w:ascii="Arial" w:hAnsi="Arial" w:cs="Arial"/>
          <w:bCs/>
          <w:i/>
          <w:sz w:val="22"/>
          <w:szCs w:val="22"/>
          <w:lang w:val="en-US"/>
        </w:rPr>
        <w:t>is, however, will not materializ</w:t>
      </w:r>
      <w:r w:rsidRPr="007D0D95">
        <w:rPr>
          <w:rFonts w:ascii="Arial" w:hAnsi="Arial" w:cs="Arial"/>
          <w:bCs/>
          <w:i/>
          <w:sz w:val="22"/>
          <w:szCs w:val="22"/>
          <w:lang w:val="en-US"/>
        </w:rPr>
        <w:t>e unless the different facets of our society adopt energy co</w:t>
      </w:r>
      <w:r w:rsidR="00FA0880" w:rsidRPr="007D0D95">
        <w:rPr>
          <w:rFonts w:ascii="Arial" w:hAnsi="Arial" w:cs="Arial"/>
          <w:bCs/>
          <w:i/>
          <w:sz w:val="22"/>
          <w:szCs w:val="22"/>
          <w:lang w:val="en-US"/>
        </w:rPr>
        <w:t>n</w:t>
      </w:r>
      <w:r w:rsidRPr="007D0D95">
        <w:rPr>
          <w:rFonts w:ascii="Arial" w:hAnsi="Arial" w:cs="Arial"/>
          <w:bCs/>
          <w:i/>
          <w:sz w:val="22"/>
          <w:szCs w:val="22"/>
          <w:lang w:val="en-US"/>
        </w:rPr>
        <w:t>servation principles in their core values. The future generation will be the chief beneficiary of our achievements and the best judge of what we accomplish in this field.”</w:t>
      </w:r>
    </w:p>
    <w:p w:rsidR="00B02273" w:rsidRPr="007D0D95" w:rsidRDefault="00B02273" w:rsidP="00760BFB">
      <w:pPr>
        <w:shd w:val="clear" w:color="auto" w:fill="FFFFFF"/>
        <w:spacing w:line="276" w:lineRule="auto"/>
        <w:jc w:val="both"/>
        <w:rPr>
          <w:rFonts w:ascii="Arial" w:hAnsi="Arial" w:cs="Arial"/>
          <w:sz w:val="22"/>
          <w:szCs w:val="22"/>
          <w:lang w:val="en-US"/>
        </w:rPr>
      </w:pPr>
    </w:p>
    <w:p w:rsidR="00E2792B" w:rsidRPr="007D0D95" w:rsidRDefault="00C310C9" w:rsidP="00762E2B">
      <w:pPr>
        <w:tabs>
          <w:tab w:val="left" w:pos="2340"/>
        </w:tabs>
        <w:spacing w:line="276" w:lineRule="auto"/>
        <w:jc w:val="both"/>
        <w:rPr>
          <w:rFonts w:ascii="Arial" w:hAnsi="Arial" w:cs="Arial"/>
          <w:sz w:val="22"/>
          <w:szCs w:val="22"/>
          <w:lang w:val="en-US"/>
        </w:rPr>
      </w:pPr>
      <w:r w:rsidRPr="007D0D95">
        <w:rPr>
          <w:rFonts w:ascii="Arial" w:hAnsi="Arial" w:cs="Arial"/>
          <w:b/>
          <w:bCs/>
          <w:sz w:val="22"/>
          <w:szCs w:val="22"/>
          <w:lang w:val="en-US"/>
        </w:rPr>
        <w:t>Dubai</w:t>
      </w:r>
      <w:r w:rsidR="00EE0B68" w:rsidRPr="007D0D95">
        <w:rPr>
          <w:rFonts w:ascii="Arial" w:hAnsi="Arial" w:cs="Arial"/>
          <w:b/>
          <w:bCs/>
          <w:sz w:val="22"/>
          <w:szCs w:val="22"/>
          <w:lang w:val="en-US"/>
        </w:rPr>
        <w:t xml:space="preserve">, </w:t>
      </w:r>
      <w:r w:rsidRPr="007D0D95">
        <w:rPr>
          <w:rFonts w:ascii="Arial" w:hAnsi="Arial" w:cs="Arial"/>
          <w:b/>
          <w:bCs/>
          <w:sz w:val="22"/>
          <w:szCs w:val="22"/>
          <w:lang w:val="en-US"/>
        </w:rPr>
        <w:t>United Arab Emirates</w:t>
      </w:r>
      <w:r w:rsidR="00162583" w:rsidRPr="007D0D95">
        <w:rPr>
          <w:rFonts w:ascii="Arial" w:hAnsi="Arial" w:cs="Arial"/>
          <w:b/>
          <w:bCs/>
          <w:sz w:val="22"/>
          <w:szCs w:val="22"/>
          <w:lang w:val="en-US"/>
        </w:rPr>
        <w:t xml:space="preserve"> </w:t>
      </w:r>
      <w:r w:rsidR="008F66E4" w:rsidRPr="007D0D95">
        <w:rPr>
          <w:rFonts w:ascii="Arial" w:hAnsi="Arial" w:cs="Arial"/>
          <w:sz w:val="22"/>
          <w:szCs w:val="22"/>
          <w:lang w:val="en-US"/>
        </w:rPr>
        <w:t>–</w:t>
      </w:r>
      <w:r w:rsidR="00EE0B68" w:rsidRPr="007D0D95">
        <w:rPr>
          <w:rFonts w:ascii="Arial" w:hAnsi="Arial" w:cs="Arial"/>
          <w:sz w:val="22"/>
          <w:szCs w:val="22"/>
          <w:lang w:val="en-US"/>
        </w:rPr>
        <w:t xml:space="preserve"> </w:t>
      </w:r>
      <w:r w:rsidR="00B02273" w:rsidRPr="007D0D95">
        <w:rPr>
          <w:rFonts w:ascii="Arial" w:hAnsi="Arial" w:cs="Arial"/>
          <w:sz w:val="22"/>
          <w:szCs w:val="22"/>
          <w:shd w:val="clear" w:color="auto" w:fill="FFFFFF"/>
          <w:lang w:val="en-US"/>
        </w:rPr>
        <w:t xml:space="preserve">In </w:t>
      </w:r>
      <w:r w:rsidR="00E36F90" w:rsidRPr="007D0D95">
        <w:rPr>
          <w:rFonts w:ascii="Arial" w:hAnsi="Arial" w:cs="Arial"/>
          <w:sz w:val="22"/>
          <w:szCs w:val="22"/>
          <w:shd w:val="clear" w:color="auto" w:fill="FFFFFF"/>
          <w:lang w:val="en-US"/>
        </w:rPr>
        <w:t xml:space="preserve">presence of </w:t>
      </w:r>
      <w:r w:rsidR="00E36F90" w:rsidRPr="007D0D95">
        <w:rPr>
          <w:rFonts w:ascii="Arial" w:hAnsi="Arial" w:cs="Arial"/>
          <w:sz w:val="22"/>
          <w:szCs w:val="22"/>
          <w:lang w:val="en-US"/>
        </w:rPr>
        <w:t>His Excellency</w:t>
      </w:r>
      <w:r w:rsidR="0052201C" w:rsidRPr="007D0D95">
        <w:rPr>
          <w:rFonts w:ascii="Arial" w:hAnsi="Arial" w:cs="Arial"/>
          <w:sz w:val="22"/>
          <w:szCs w:val="22"/>
          <w:lang w:val="en-US"/>
        </w:rPr>
        <w:t xml:space="preserve"> </w:t>
      </w:r>
      <w:r w:rsidR="00E36F90" w:rsidRPr="007D0D95">
        <w:rPr>
          <w:rFonts w:ascii="Arial" w:hAnsi="Arial" w:cs="Arial"/>
          <w:sz w:val="22"/>
          <w:szCs w:val="22"/>
          <w:lang w:val="en-US"/>
        </w:rPr>
        <w:t xml:space="preserve">Dr. Rashid Ahmed Mohammed Bin </w:t>
      </w:r>
      <w:proofErr w:type="spellStart"/>
      <w:r w:rsidR="00E36F90" w:rsidRPr="007D0D95">
        <w:rPr>
          <w:rFonts w:ascii="Arial" w:hAnsi="Arial" w:cs="Arial"/>
          <w:sz w:val="22"/>
          <w:szCs w:val="22"/>
          <w:lang w:val="en-US"/>
        </w:rPr>
        <w:t>Fahad</w:t>
      </w:r>
      <w:proofErr w:type="spellEnd"/>
      <w:r w:rsidR="00E36F90" w:rsidRPr="007D0D95">
        <w:rPr>
          <w:rFonts w:ascii="Arial" w:hAnsi="Arial" w:cs="Arial"/>
          <w:sz w:val="22"/>
          <w:szCs w:val="22"/>
          <w:lang w:val="en-US"/>
        </w:rPr>
        <w:t xml:space="preserve">, Minister of Environment and Water, </w:t>
      </w:r>
      <w:r w:rsidR="00DE4054" w:rsidRPr="007D0D95">
        <w:rPr>
          <w:rFonts w:ascii="Arial" w:hAnsi="Arial" w:cs="Arial"/>
          <w:sz w:val="22"/>
          <w:szCs w:val="22"/>
          <w:lang w:val="en-US"/>
        </w:rPr>
        <w:t>Royal Philips (NYSE: PHG, AEX: PHIA) has signed a</w:t>
      </w:r>
      <w:r w:rsidR="00BC18F6" w:rsidRPr="007D0D95">
        <w:rPr>
          <w:rFonts w:ascii="Arial" w:hAnsi="Arial" w:cs="Arial"/>
          <w:sz w:val="22"/>
          <w:szCs w:val="22"/>
          <w:lang w:val="en-US"/>
        </w:rPr>
        <w:t xml:space="preserve"> memorandum of understanding (</w:t>
      </w:r>
      <w:proofErr w:type="spellStart"/>
      <w:r w:rsidR="00BC18F6" w:rsidRPr="007D0D95">
        <w:rPr>
          <w:rFonts w:ascii="Arial" w:hAnsi="Arial" w:cs="Arial"/>
          <w:sz w:val="22"/>
          <w:szCs w:val="22"/>
          <w:lang w:val="en-US"/>
        </w:rPr>
        <w:t>MoU</w:t>
      </w:r>
      <w:proofErr w:type="spellEnd"/>
      <w:r w:rsidR="00BC18F6" w:rsidRPr="007D0D95">
        <w:rPr>
          <w:rFonts w:ascii="Arial" w:hAnsi="Arial" w:cs="Arial"/>
          <w:sz w:val="22"/>
          <w:szCs w:val="22"/>
          <w:lang w:val="en-US"/>
        </w:rPr>
        <w:t>) today w</w:t>
      </w:r>
      <w:r w:rsidR="00DE4054" w:rsidRPr="007D0D95">
        <w:rPr>
          <w:rFonts w:ascii="Arial" w:hAnsi="Arial" w:cs="Arial"/>
          <w:sz w:val="22"/>
          <w:szCs w:val="22"/>
          <w:lang w:val="en-US"/>
        </w:rPr>
        <w:t>ith the Dubai Municipality</w:t>
      </w:r>
      <w:r w:rsidR="00BC18F6" w:rsidRPr="007D0D95">
        <w:rPr>
          <w:rFonts w:ascii="Arial" w:hAnsi="Arial" w:cs="Arial"/>
          <w:sz w:val="22"/>
          <w:szCs w:val="22"/>
          <w:lang w:val="en-US"/>
        </w:rPr>
        <w:t xml:space="preserve"> </w:t>
      </w:r>
      <w:r w:rsidR="00DE4054" w:rsidRPr="007D0D95">
        <w:rPr>
          <w:rFonts w:ascii="Arial" w:hAnsi="Arial" w:cs="Arial"/>
          <w:sz w:val="22"/>
          <w:szCs w:val="22"/>
          <w:lang w:val="en-US"/>
        </w:rPr>
        <w:t xml:space="preserve">to </w:t>
      </w:r>
      <w:r w:rsidR="00C20D87" w:rsidRPr="007D0D95">
        <w:rPr>
          <w:rFonts w:ascii="Arial" w:hAnsi="Arial" w:cs="Arial"/>
          <w:sz w:val="22"/>
          <w:szCs w:val="22"/>
          <w:lang w:val="en-US"/>
        </w:rPr>
        <w:t xml:space="preserve">support the </w:t>
      </w:r>
      <w:r w:rsidR="004E1279" w:rsidRPr="007D0D95">
        <w:rPr>
          <w:rFonts w:ascii="Arial" w:hAnsi="Arial" w:cs="Arial"/>
          <w:sz w:val="22"/>
          <w:szCs w:val="22"/>
          <w:lang w:val="en-US"/>
        </w:rPr>
        <w:t>transform</w:t>
      </w:r>
      <w:r w:rsidR="00C20D87" w:rsidRPr="007D0D95">
        <w:rPr>
          <w:rFonts w:ascii="Arial" w:hAnsi="Arial" w:cs="Arial"/>
          <w:sz w:val="22"/>
          <w:szCs w:val="22"/>
          <w:lang w:val="en-US"/>
        </w:rPr>
        <w:t xml:space="preserve">ation of the Municipality’s </w:t>
      </w:r>
      <w:r w:rsidR="00E2792B" w:rsidRPr="007D0D95">
        <w:rPr>
          <w:rFonts w:ascii="Arial" w:hAnsi="Arial" w:cs="Arial"/>
          <w:sz w:val="22"/>
          <w:szCs w:val="22"/>
          <w:lang w:val="en-US"/>
        </w:rPr>
        <w:t xml:space="preserve">262 buildings from </w:t>
      </w:r>
      <w:r w:rsidR="00873EBF" w:rsidRPr="007D0D95">
        <w:rPr>
          <w:rFonts w:ascii="Arial" w:hAnsi="Arial" w:cs="Arial"/>
          <w:sz w:val="22"/>
          <w:szCs w:val="22"/>
          <w:lang w:val="en-US"/>
        </w:rPr>
        <w:t xml:space="preserve">conventional </w:t>
      </w:r>
      <w:r w:rsidR="004E1279" w:rsidRPr="007D0D95">
        <w:rPr>
          <w:rFonts w:ascii="Arial" w:hAnsi="Arial" w:cs="Arial"/>
          <w:sz w:val="22"/>
          <w:szCs w:val="22"/>
          <w:lang w:val="en-US"/>
        </w:rPr>
        <w:t xml:space="preserve">lighting infrastructure to </w:t>
      </w:r>
      <w:r w:rsidR="00DE4054" w:rsidRPr="007D0D95">
        <w:rPr>
          <w:rFonts w:ascii="Arial" w:hAnsi="Arial" w:cs="Arial"/>
          <w:sz w:val="22"/>
          <w:szCs w:val="22"/>
          <w:lang w:val="en-US"/>
        </w:rPr>
        <w:t>energy efficient LED</w:t>
      </w:r>
      <w:r w:rsidR="004E1279" w:rsidRPr="007D0D95">
        <w:rPr>
          <w:rFonts w:ascii="Arial" w:hAnsi="Arial" w:cs="Arial"/>
          <w:sz w:val="22"/>
          <w:szCs w:val="22"/>
          <w:lang w:val="en-US"/>
        </w:rPr>
        <w:t xml:space="preserve"> based solutions</w:t>
      </w:r>
      <w:r w:rsidR="0073441A" w:rsidRPr="007D0D95">
        <w:rPr>
          <w:rFonts w:ascii="Arial" w:hAnsi="Arial" w:cs="Arial"/>
          <w:sz w:val="22"/>
          <w:szCs w:val="22"/>
          <w:lang w:val="en-US"/>
        </w:rPr>
        <w:t>.</w:t>
      </w:r>
      <w:r w:rsidR="00DE4054" w:rsidRPr="007D0D95">
        <w:rPr>
          <w:rFonts w:ascii="Arial" w:hAnsi="Arial" w:cs="Arial"/>
          <w:sz w:val="22"/>
          <w:szCs w:val="22"/>
          <w:lang w:val="en-US"/>
        </w:rPr>
        <w:t xml:space="preserve"> </w:t>
      </w:r>
      <w:r w:rsidR="009874D0" w:rsidRPr="007D0D95">
        <w:rPr>
          <w:rFonts w:ascii="Arial" w:hAnsi="Arial" w:cs="Arial"/>
          <w:sz w:val="22"/>
          <w:szCs w:val="22"/>
          <w:lang w:val="en-US"/>
        </w:rPr>
        <w:t xml:space="preserve">As part of </w:t>
      </w:r>
      <w:r w:rsidR="00DE4054" w:rsidRPr="007D0D95">
        <w:rPr>
          <w:rFonts w:ascii="Arial" w:hAnsi="Arial" w:cs="Arial"/>
          <w:sz w:val="22"/>
          <w:szCs w:val="22"/>
          <w:lang w:val="en-US"/>
        </w:rPr>
        <w:t>Dubai</w:t>
      </w:r>
      <w:r w:rsidR="00BC18F6" w:rsidRPr="007D0D95">
        <w:rPr>
          <w:rFonts w:ascii="Arial" w:hAnsi="Arial" w:cs="Arial"/>
          <w:sz w:val="22"/>
          <w:szCs w:val="22"/>
          <w:lang w:val="en-US"/>
        </w:rPr>
        <w:t xml:space="preserve"> Municipality’</w:t>
      </w:r>
      <w:r w:rsidR="00DE4054" w:rsidRPr="007D0D95">
        <w:rPr>
          <w:rFonts w:ascii="Arial" w:hAnsi="Arial" w:cs="Arial"/>
          <w:sz w:val="22"/>
          <w:szCs w:val="22"/>
          <w:lang w:val="en-US"/>
        </w:rPr>
        <w:t xml:space="preserve">s </w:t>
      </w:r>
      <w:r w:rsidR="009874D0" w:rsidRPr="007D0D95">
        <w:rPr>
          <w:rFonts w:ascii="Arial" w:hAnsi="Arial" w:cs="Arial"/>
          <w:sz w:val="22"/>
          <w:szCs w:val="22"/>
          <w:lang w:val="en-US"/>
        </w:rPr>
        <w:t xml:space="preserve">long-term vision </w:t>
      </w:r>
      <w:r w:rsidR="00BC18F6" w:rsidRPr="007D0D95">
        <w:rPr>
          <w:rFonts w:ascii="Arial" w:hAnsi="Arial" w:cs="Arial"/>
          <w:sz w:val="22"/>
          <w:szCs w:val="22"/>
          <w:lang w:val="en-US"/>
        </w:rPr>
        <w:t xml:space="preserve">to build </w:t>
      </w:r>
      <w:r w:rsidR="00DE4054" w:rsidRPr="007D0D95">
        <w:rPr>
          <w:rFonts w:ascii="Arial" w:hAnsi="Arial" w:cs="Arial"/>
          <w:sz w:val="22"/>
          <w:szCs w:val="22"/>
          <w:lang w:val="en-US"/>
        </w:rPr>
        <w:t xml:space="preserve">‘an excellent city that provides the essence of success and comfort of sustainable living’ </w:t>
      </w:r>
      <w:r w:rsidR="00BC18F6" w:rsidRPr="007D0D95">
        <w:rPr>
          <w:rFonts w:ascii="Arial" w:hAnsi="Arial" w:cs="Arial"/>
          <w:sz w:val="22"/>
          <w:szCs w:val="22"/>
          <w:lang w:val="en-US"/>
        </w:rPr>
        <w:t xml:space="preserve">the LED transformation project will help the </w:t>
      </w:r>
      <w:r w:rsidR="004E1279" w:rsidRPr="007D0D95">
        <w:rPr>
          <w:rFonts w:ascii="Arial" w:hAnsi="Arial" w:cs="Arial"/>
          <w:sz w:val="22"/>
          <w:szCs w:val="22"/>
          <w:lang w:val="en-US"/>
        </w:rPr>
        <w:t>municipality</w:t>
      </w:r>
      <w:r w:rsidR="00BC18F6" w:rsidRPr="007D0D95">
        <w:rPr>
          <w:rFonts w:ascii="Arial" w:hAnsi="Arial" w:cs="Arial"/>
          <w:sz w:val="22"/>
          <w:szCs w:val="22"/>
          <w:lang w:val="en-US"/>
        </w:rPr>
        <w:t xml:space="preserve"> to reduce its energy consumption </w:t>
      </w:r>
      <w:r w:rsidR="004E1279" w:rsidRPr="007D0D95">
        <w:rPr>
          <w:rFonts w:ascii="Arial" w:hAnsi="Arial" w:cs="Arial"/>
          <w:sz w:val="22"/>
          <w:szCs w:val="22"/>
          <w:lang w:val="en-US"/>
        </w:rPr>
        <w:t xml:space="preserve">from lighting </w:t>
      </w:r>
      <w:r w:rsidR="0073441A" w:rsidRPr="007D0D95">
        <w:rPr>
          <w:rFonts w:ascii="Arial" w:hAnsi="Arial" w:cs="Arial"/>
          <w:sz w:val="22"/>
          <w:szCs w:val="22"/>
          <w:lang w:val="en-US"/>
        </w:rPr>
        <w:t>by more than 50%,</w:t>
      </w:r>
      <w:r w:rsidR="00BC18F6" w:rsidRPr="007D0D95">
        <w:rPr>
          <w:rFonts w:ascii="Arial" w:hAnsi="Arial" w:cs="Arial"/>
          <w:sz w:val="22"/>
          <w:szCs w:val="22"/>
          <w:lang w:val="en-US"/>
        </w:rPr>
        <w:t xml:space="preserve"> leading to lower energy costs and a reduction in its carbon footprint.</w:t>
      </w:r>
    </w:p>
    <w:p w:rsidR="00E2792B" w:rsidRPr="007D0D95" w:rsidRDefault="00E2792B" w:rsidP="00C319FB">
      <w:pPr>
        <w:spacing w:line="276" w:lineRule="auto"/>
        <w:jc w:val="both"/>
        <w:rPr>
          <w:rFonts w:ascii="Arial" w:hAnsi="Arial" w:cs="Arial"/>
          <w:sz w:val="22"/>
          <w:szCs w:val="22"/>
          <w:lang w:val="en-US"/>
        </w:rPr>
      </w:pPr>
    </w:p>
    <w:p w:rsidR="00FB0DA9" w:rsidRPr="007D0D95" w:rsidRDefault="00FB0DA9" w:rsidP="00C319FB">
      <w:pPr>
        <w:spacing w:line="276" w:lineRule="auto"/>
        <w:jc w:val="both"/>
        <w:rPr>
          <w:rFonts w:ascii="Arial" w:hAnsi="Arial" w:cs="Arial"/>
          <w:sz w:val="22"/>
          <w:szCs w:val="22"/>
          <w:lang w:val="en-US"/>
        </w:rPr>
      </w:pPr>
      <w:r w:rsidRPr="007D0D95">
        <w:rPr>
          <w:rFonts w:ascii="Arial" w:hAnsi="Arial" w:cs="Arial"/>
          <w:sz w:val="22"/>
          <w:szCs w:val="22"/>
          <w:lang w:val="en-US"/>
        </w:rPr>
        <w:t xml:space="preserve">The agreement was duly signed by Eng. </w:t>
      </w:r>
      <w:proofErr w:type="spellStart"/>
      <w:r w:rsidRPr="007D0D95">
        <w:rPr>
          <w:rFonts w:ascii="Arial" w:hAnsi="Arial" w:cs="Arial"/>
          <w:sz w:val="22"/>
          <w:szCs w:val="22"/>
          <w:lang w:val="en-US"/>
        </w:rPr>
        <w:t>Hussain</w:t>
      </w:r>
      <w:proofErr w:type="spellEnd"/>
      <w:r w:rsidRPr="007D0D95">
        <w:rPr>
          <w:rFonts w:ascii="Arial" w:hAnsi="Arial" w:cs="Arial"/>
          <w:sz w:val="22"/>
          <w:szCs w:val="22"/>
          <w:lang w:val="en-US"/>
        </w:rPr>
        <w:t xml:space="preserve"> Nasser </w:t>
      </w:r>
      <w:proofErr w:type="spellStart"/>
      <w:r w:rsidRPr="007D0D95">
        <w:rPr>
          <w:rFonts w:ascii="Arial" w:hAnsi="Arial" w:cs="Arial"/>
          <w:sz w:val="22"/>
          <w:szCs w:val="22"/>
          <w:lang w:val="en-US"/>
        </w:rPr>
        <w:t>Lootah</w:t>
      </w:r>
      <w:proofErr w:type="spellEnd"/>
      <w:r w:rsidRPr="007D0D95">
        <w:rPr>
          <w:rFonts w:ascii="Arial" w:hAnsi="Arial" w:cs="Arial"/>
          <w:sz w:val="22"/>
          <w:szCs w:val="22"/>
          <w:lang w:val="en-US"/>
        </w:rPr>
        <w:t xml:space="preserve">, Director General of Dubai Municipality and Mr. Eric </w:t>
      </w:r>
      <w:proofErr w:type="spellStart"/>
      <w:r w:rsidRPr="007D0D95">
        <w:rPr>
          <w:rFonts w:ascii="Arial" w:hAnsi="Arial" w:cs="Arial"/>
          <w:sz w:val="22"/>
          <w:szCs w:val="22"/>
          <w:lang w:val="en-US"/>
        </w:rPr>
        <w:t>Rondolat</w:t>
      </w:r>
      <w:proofErr w:type="spellEnd"/>
      <w:r w:rsidRPr="007D0D95">
        <w:rPr>
          <w:rFonts w:ascii="Arial" w:hAnsi="Arial" w:cs="Arial"/>
          <w:sz w:val="22"/>
          <w:szCs w:val="22"/>
          <w:lang w:val="en-US"/>
        </w:rPr>
        <w:t>, Chief Executive Officer, Philips Lighting.</w:t>
      </w:r>
    </w:p>
    <w:p w:rsidR="00BC18F6" w:rsidRPr="007D0D95" w:rsidRDefault="00BC18F6" w:rsidP="00BC18F6">
      <w:pPr>
        <w:shd w:val="clear" w:color="auto" w:fill="FFFFFF"/>
        <w:spacing w:line="276" w:lineRule="auto"/>
        <w:jc w:val="both"/>
        <w:rPr>
          <w:rFonts w:ascii="Arial" w:hAnsi="Arial" w:cs="Arial"/>
          <w:sz w:val="22"/>
          <w:szCs w:val="22"/>
          <w:lang w:val="en-US"/>
        </w:rPr>
      </w:pPr>
    </w:p>
    <w:p w:rsidR="00BC18F6" w:rsidRPr="007D0D95" w:rsidRDefault="00DE4054" w:rsidP="00760BFB">
      <w:pPr>
        <w:shd w:val="clear" w:color="auto" w:fill="FFFFFF"/>
        <w:spacing w:line="276" w:lineRule="auto"/>
        <w:jc w:val="both"/>
        <w:rPr>
          <w:rFonts w:ascii="Arial" w:hAnsi="Arial" w:cs="Arial"/>
          <w:sz w:val="22"/>
          <w:szCs w:val="22"/>
          <w:lang w:val="en-US"/>
        </w:rPr>
      </w:pPr>
      <w:r w:rsidRPr="007D0D95">
        <w:rPr>
          <w:rFonts w:ascii="Arial" w:hAnsi="Arial" w:cs="Arial"/>
          <w:sz w:val="22"/>
          <w:szCs w:val="22"/>
          <w:lang w:val="en-US"/>
        </w:rPr>
        <w:t>“</w:t>
      </w:r>
      <w:r w:rsidR="00BC18F6" w:rsidRPr="007D0D95">
        <w:rPr>
          <w:rFonts w:ascii="Arial" w:hAnsi="Arial" w:cs="Arial"/>
          <w:sz w:val="22"/>
          <w:szCs w:val="22"/>
          <w:lang w:val="en-US"/>
        </w:rPr>
        <w:t xml:space="preserve">The Dubai Municipality has pledged to reduce its energy consumption by 20% over the next three years, and we can do so by adopting </w:t>
      </w:r>
      <w:r w:rsidR="00FA0880" w:rsidRPr="007D0D95">
        <w:rPr>
          <w:rFonts w:ascii="Arial" w:hAnsi="Arial" w:cs="Arial"/>
          <w:sz w:val="22"/>
          <w:szCs w:val="22"/>
          <w:lang w:val="en-US"/>
        </w:rPr>
        <w:t>innovative</w:t>
      </w:r>
      <w:r w:rsidR="00BC18F6" w:rsidRPr="007D0D95">
        <w:rPr>
          <w:rFonts w:ascii="Arial" w:hAnsi="Arial" w:cs="Arial"/>
          <w:sz w:val="22"/>
          <w:szCs w:val="22"/>
          <w:lang w:val="en-US"/>
        </w:rPr>
        <w:t xml:space="preserve"> </w:t>
      </w:r>
      <w:r w:rsidR="00C20D87" w:rsidRPr="007D0D95">
        <w:rPr>
          <w:rFonts w:ascii="Arial" w:hAnsi="Arial" w:cs="Arial"/>
          <w:sz w:val="22"/>
          <w:szCs w:val="22"/>
          <w:lang w:val="en-US"/>
        </w:rPr>
        <w:t>solutions</w:t>
      </w:r>
      <w:r w:rsidR="00BC18F6" w:rsidRPr="007D0D95">
        <w:rPr>
          <w:rFonts w:ascii="Arial" w:hAnsi="Arial" w:cs="Arial"/>
          <w:sz w:val="22"/>
          <w:szCs w:val="22"/>
          <w:lang w:val="en-US"/>
        </w:rPr>
        <w:t>, such as LED lighting. Becoming more energy efficient will help us protect and sustain our environment for generations to come</w:t>
      </w:r>
      <w:r w:rsidRPr="007D0D95">
        <w:rPr>
          <w:rFonts w:ascii="Arial" w:hAnsi="Arial" w:cs="Arial"/>
          <w:sz w:val="22"/>
          <w:szCs w:val="22"/>
          <w:lang w:val="en-US"/>
        </w:rPr>
        <w:t xml:space="preserve">,” said Mr. </w:t>
      </w:r>
      <w:proofErr w:type="spellStart"/>
      <w:r w:rsidRPr="007D0D95">
        <w:rPr>
          <w:rFonts w:ascii="Arial" w:hAnsi="Arial" w:cs="Arial"/>
          <w:sz w:val="22"/>
          <w:szCs w:val="22"/>
          <w:lang w:val="en-US"/>
        </w:rPr>
        <w:t>Hussain</w:t>
      </w:r>
      <w:proofErr w:type="spellEnd"/>
      <w:r w:rsidRPr="007D0D95">
        <w:rPr>
          <w:rFonts w:ascii="Arial" w:hAnsi="Arial" w:cs="Arial"/>
          <w:sz w:val="22"/>
          <w:szCs w:val="22"/>
          <w:lang w:val="en-US"/>
        </w:rPr>
        <w:t xml:space="preserve"> Nasser </w:t>
      </w:r>
      <w:proofErr w:type="spellStart"/>
      <w:r w:rsidRPr="007D0D95">
        <w:rPr>
          <w:rFonts w:ascii="Arial" w:hAnsi="Arial" w:cs="Arial"/>
          <w:bCs/>
          <w:sz w:val="22"/>
          <w:szCs w:val="22"/>
          <w:lang w:val="en-US"/>
        </w:rPr>
        <w:t>Lootah</w:t>
      </w:r>
      <w:proofErr w:type="spellEnd"/>
      <w:r w:rsidRPr="007D0D95">
        <w:rPr>
          <w:rFonts w:ascii="Arial" w:hAnsi="Arial" w:cs="Arial"/>
          <w:sz w:val="22"/>
          <w:szCs w:val="22"/>
          <w:lang w:val="en-US"/>
        </w:rPr>
        <w:t xml:space="preserve">, Director General of </w:t>
      </w:r>
      <w:r w:rsidRPr="007D0D95">
        <w:rPr>
          <w:rFonts w:ascii="Arial" w:hAnsi="Arial" w:cs="Arial"/>
          <w:bCs/>
          <w:sz w:val="22"/>
          <w:szCs w:val="22"/>
          <w:lang w:val="en-US"/>
        </w:rPr>
        <w:t>Dubai Municipality</w:t>
      </w:r>
      <w:r w:rsidR="00BC18F6" w:rsidRPr="007D0D95">
        <w:rPr>
          <w:rFonts w:ascii="Arial" w:hAnsi="Arial" w:cs="Arial"/>
          <w:sz w:val="22"/>
          <w:szCs w:val="22"/>
          <w:lang w:val="en-US"/>
        </w:rPr>
        <w:t xml:space="preserve">. “We are pleased to take this next step with Philips as they share our vision and have provided a solution that meets the needs of the growing </w:t>
      </w:r>
      <w:r w:rsidR="0073441A" w:rsidRPr="007D0D95">
        <w:rPr>
          <w:rFonts w:ascii="Arial" w:hAnsi="Arial" w:cs="Arial"/>
          <w:sz w:val="22"/>
          <w:szCs w:val="22"/>
          <w:lang w:val="en-US"/>
        </w:rPr>
        <w:t>city</w:t>
      </w:r>
      <w:r w:rsidR="00BC18F6" w:rsidRPr="007D0D95">
        <w:rPr>
          <w:rFonts w:ascii="Arial" w:hAnsi="Arial" w:cs="Arial"/>
          <w:sz w:val="22"/>
          <w:szCs w:val="22"/>
          <w:lang w:val="en-US"/>
        </w:rPr>
        <w:t>.”</w:t>
      </w:r>
    </w:p>
    <w:p w:rsidR="00BC18F6" w:rsidRPr="007D0D95" w:rsidRDefault="00BC18F6" w:rsidP="00760BFB">
      <w:pPr>
        <w:shd w:val="clear" w:color="auto" w:fill="FFFFFF"/>
        <w:spacing w:line="276" w:lineRule="auto"/>
        <w:jc w:val="both"/>
        <w:rPr>
          <w:rFonts w:ascii="Arial" w:hAnsi="Arial" w:cs="Arial"/>
          <w:sz w:val="22"/>
          <w:szCs w:val="22"/>
          <w:lang w:val="en-US"/>
        </w:rPr>
      </w:pPr>
    </w:p>
    <w:p w:rsidR="00E2792B" w:rsidRPr="007D0D95" w:rsidRDefault="00E2792B" w:rsidP="00E2792B">
      <w:pPr>
        <w:shd w:val="clear" w:color="auto" w:fill="FFFFFF"/>
        <w:spacing w:line="276" w:lineRule="auto"/>
        <w:jc w:val="both"/>
        <w:rPr>
          <w:rFonts w:ascii="Arial" w:hAnsi="Arial" w:cs="Arial"/>
          <w:sz w:val="22"/>
          <w:szCs w:val="22"/>
          <w:lang w:val="en-US"/>
        </w:rPr>
      </w:pPr>
      <w:r w:rsidRPr="007D0D95">
        <w:rPr>
          <w:rFonts w:ascii="Arial" w:hAnsi="Arial" w:cs="Arial"/>
          <w:sz w:val="22"/>
          <w:szCs w:val="22"/>
          <w:lang w:val="en-US"/>
        </w:rPr>
        <w:lastRenderedPageBreak/>
        <w:t xml:space="preserve">LED lighting solutions allow for greater control providing the right amount of light where and when it is needed, enabling municipalities to save energy and maintenance costs whilst also making buildings more attractive. Dubai Municipality has the opportunity to save up to </w:t>
      </w:r>
      <w:r w:rsidR="00873EBF" w:rsidRPr="007D0D95">
        <w:rPr>
          <w:rFonts w:ascii="Arial" w:hAnsi="Arial" w:cs="Arial"/>
          <w:sz w:val="22"/>
          <w:szCs w:val="22"/>
          <w:lang w:val="en-US"/>
        </w:rPr>
        <w:t xml:space="preserve">50% or </w:t>
      </w:r>
      <w:r w:rsidRPr="007D0D95">
        <w:rPr>
          <w:rFonts w:ascii="Arial" w:hAnsi="Arial" w:cs="Arial"/>
          <w:sz w:val="22"/>
          <w:szCs w:val="22"/>
          <w:lang w:val="en-US"/>
        </w:rPr>
        <w:t xml:space="preserve">10.5GWh year on its energy consumption and 6,200 tons of C02 emissions per year, across its 262 buildings when it converts from conventional lighting to LED. </w:t>
      </w:r>
    </w:p>
    <w:p w:rsidR="00BC18F6" w:rsidRPr="007D0D95" w:rsidRDefault="00BC18F6" w:rsidP="00760BFB">
      <w:pPr>
        <w:shd w:val="clear" w:color="auto" w:fill="FFFFFF"/>
        <w:spacing w:line="276" w:lineRule="auto"/>
        <w:jc w:val="both"/>
        <w:rPr>
          <w:rFonts w:ascii="Arial" w:hAnsi="Arial" w:cs="Arial"/>
          <w:sz w:val="22"/>
          <w:szCs w:val="22"/>
          <w:lang w:val="en-US"/>
        </w:rPr>
      </w:pPr>
    </w:p>
    <w:p w:rsidR="00BC18F6" w:rsidRPr="007D0D95" w:rsidRDefault="00BC18F6" w:rsidP="00760BFB">
      <w:pPr>
        <w:shd w:val="clear" w:color="auto" w:fill="FFFFFF"/>
        <w:spacing w:line="276" w:lineRule="auto"/>
        <w:jc w:val="both"/>
        <w:rPr>
          <w:rFonts w:ascii="Arial" w:hAnsi="Arial" w:cs="Arial"/>
          <w:sz w:val="22"/>
          <w:szCs w:val="22"/>
          <w:lang w:val="en-US"/>
        </w:rPr>
      </w:pPr>
      <w:r w:rsidRPr="007D0D95">
        <w:rPr>
          <w:rFonts w:ascii="Arial" w:hAnsi="Arial" w:cs="Arial"/>
          <w:sz w:val="22"/>
          <w:szCs w:val="22"/>
          <w:lang w:val="en-US"/>
        </w:rPr>
        <w:t xml:space="preserve">“Philips is proud to partner with the Dubai Municipality, as together we will shape a healthier and more sustainable future for residents in the </w:t>
      </w:r>
      <w:r w:rsidR="0073441A" w:rsidRPr="007D0D95">
        <w:rPr>
          <w:rFonts w:ascii="Arial" w:hAnsi="Arial" w:cs="Arial"/>
          <w:sz w:val="22"/>
          <w:szCs w:val="22"/>
          <w:lang w:val="en-US"/>
        </w:rPr>
        <w:t>city</w:t>
      </w:r>
      <w:r w:rsidRPr="007D0D95">
        <w:rPr>
          <w:rFonts w:ascii="Arial" w:hAnsi="Arial" w:cs="Arial"/>
          <w:sz w:val="22"/>
          <w:szCs w:val="22"/>
          <w:lang w:val="en-US"/>
        </w:rPr>
        <w:t xml:space="preserve">,” said Eric </w:t>
      </w:r>
      <w:proofErr w:type="spellStart"/>
      <w:r w:rsidRPr="007D0D95">
        <w:rPr>
          <w:rFonts w:ascii="Arial" w:hAnsi="Arial" w:cs="Arial"/>
          <w:sz w:val="22"/>
          <w:szCs w:val="22"/>
          <w:lang w:val="en-US"/>
        </w:rPr>
        <w:t>Rondolat</w:t>
      </w:r>
      <w:proofErr w:type="spellEnd"/>
      <w:r w:rsidRPr="007D0D95">
        <w:rPr>
          <w:rFonts w:ascii="Arial" w:hAnsi="Arial" w:cs="Arial"/>
          <w:sz w:val="22"/>
          <w:szCs w:val="22"/>
          <w:lang w:val="en-US"/>
        </w:rPr>
        <w:t xml:space="preserve">, Chief Executive Officer, Philips Lighting. “As a leader in light, Philips will continue to shape the future with ground-breaking lighting </w:t>
      </w:r>
      <w:r w:rsidR="00873EBF" w:rsidRPr="007D0D95">
        <w:rPr>
          <w:rFonts w:ascii="Arial" w:hAnsi="Arial" w:cs="Arial"/>
          <w:sz w:val="22"/>
          <w:szCs w:val="22"/>
          <w:lang w:val="en-US"/>
        </w:rPr>
        <w:t xml:space="preserve">technological </w:t>
      </w:r>
      <w:r w:rsidR="0073441A" w:rsidRPr="007D0D95">
        <w:rPr>
          <w:rFonts w:ascii="Arial" w:hAnsi="Arial" w:cs="Arial"/>
          <w:sz w:val="22"/>
          <w:szCs w:val="22"/>
          <w:lang w:val="en-US"/>
        </w:rPr>
        <w:t xml:space="preserve">innovation, such as LED that will </w:t>
      </w:r>
      <w:r w:rsidRPr="007D0D95">
        <w:rPr>
          <w:rFonts w:ascii="Arial" w:hAnsi="Arial" w:cs="Arial"/>
          <w:sz w:val="22"/>
          <w:szCs w:val="22"/>
          <w:lang w:val="en-US"/>
        </w:rPr>
        <w:t>enable Dubai Municipality to meet its ambitions.”</w:t>
      </w:r>
    </w:p>
    <w:p w:rsidR="00BC18F6" w:rsidRPr="007D0D95" w:rsidRDefault="00BC18F6" w:rsidP="00760BFB">
      <w:pPr>
        <w:shd w:val="clear" w:color="auto" w:fill="FFFFFF"/>
        <w:spacing w:line="276" w:lineRule="auto"/>
        <w:jc w:val="both"/>
        <w:rPr>
          <w:rFonts w:ascii="Arial" w:hAnsi="Arial" w:cs="Arial"/>
          <w:sz w:val="22"/>
          <w:szCs w:val="22"/>
          <w:lang w:val="en-US"/>
        </w:rPr>
      </w:pPr>
    </w:p>
    <w:p w:rsidR="00E36F90" w:rsidRPr="007D0D95" w:rsidRDefault="00E36F90" w:rsidP="00E36F90">
      <w:pPr>
        <w:spacing w:line="276" w:lineRule="auto"/>
        <w:jc w:val="both"/>
        <w:rPr>
          <w:rFonts w:ascii="Arial" w:hAnsi="Arial" w:cs="Arial"/>
          <w:sz w:val="22"/>
          <w:szCs w:val="22"/>
          <w:lang w:val="en-US"/>
        </w:rPr>
      </w:pPr>
      <w:r w:rsidRPr="007D0D95">
        <w:rPr>
          <w:rFonts w:ascii="Arial" w:hAnsi="Arial" w:cs="Arial"/>
          <w:sz w:val="22"/>
          <w:szCs w:val="22"/>
          <w:lang w:val="en-US"/>
        </w:rPr>
        <w:t xml:space="preserve">Eng. </w:t>
      </w:r>
      <w:proofErr w:type="spellStart"/>
      <w:r w:rsidRPr="007D0D95">
        <w:rPr>
          <w:rFonts w:ascii="Arial" w:hAnsi="Arial" w:cs="Arial"/>
          <w:sz w:val="22"/>
          <w:szCs w:val="22"/>
          <w:lang w:val="en-US"/>
        </w:rPr>
        <w:t>Lootah</w:t>
      </w:r>
      <w:proofErr w:type="spellEnd"/>
      <w:r w:rsidRPr="007D0D95">
        <w:rPr>
          <w:rFonts w:ascii="Arial" w:hAnsi="Arial" w:cs="Arial"/>
          <w:sz w:val="22"/>
          <w:szCs w:val="22"/>
          <w:lang w:val="en-US"/>
        </w:rPr>
        <w:t xml:space="preserve"> reconfirmed the Municipality’s eagerness to keep abreast of global developments in various areas of city administration in line with its sustainability policy in the Emirate of Dubai in the fields of green buildings, the development of the municipality’s strategic vision; and to ensure smooth integration with the strategic plan of Dubai; and comes as part of Dubai Municipality’s long-term vision to build ‘an excellent city that provides the essence of success and comfort of sustainable living’. </w:t>
      </w:r>
    </w:p>
    <w:p w:rsidR="00E2792B" w:rsidRPr="007D0D95" w:rsidRDefault="00E2792B" w:rsidP="00E36F90">
      <w:pPr>
        <w:spacing w:line="276" w:lineRule="auto"/>
        <w:jc w:val="both"/>
        <w:rPr>
          <w:rFonts w:ascii="Arial" w:hAnsi="Arial" w:cs="Arial"/>
          <w:sz w:val="22"/>
          <w:szCs w:val="22"/>
          <w:lang w:val="en-US"/>
        </w:rPr>
      </w:pPr>
    </w:p>
    <w:p w:rsidR="00E2792B" w:rsidRPr="007D0D95" w:rsidRDefault="00E2792B" w:rsidP="00E2792B">
      <w:pPr>
        <w:shd w:val="clear" w:color="auto" w:fill="FFFFFF"/>
        <w:spacing w:line="276" w:lineRule="auto"/>
        <w:jc w:val="both"/>
        <w:rPr>
          <w:rFonts w:ascii="Arial" w:hAnsi="Arial" w:cs="Arial"/>
          <w:sz w:val="22"/>
          <w:szCs w:val="22"/>
          <w:lang w:val="en-US"/>
        </w:rPr>
      </w:pPr>
      <w:r w:rsidRPr="007D0D95">
        <w:rPr>
          <w:rFonts w:ascii="Arial" w:hAnsi="Arial" w:cs="Arial"/>
          <w:sz w:val="22"/>
          <w:szCs w:val="22"/>
          <w:lang w:val="en-US"/>
        </w:rPr>
        <w:t xml:space="preserve">The aspiration is to complete the transformation over a three-year period, during which Philips will also provide on-site education and training on implementing energy </w:t>
      </w:r>
      <w:r w:rsidR="00654EC4" w:rsidRPr="007D0D95">
        <w:rPr>
          <w:rFonts w:ascii="Arial" w:hAnsi="Arial" w:cs="Arial"/>
          <w:sz w:val="22"/>
          <w:szCs w:val="22"/>
          <w:lang w:val="en-US"/>
        </w:rPr>
        <w:t>efficiency</w:t>
      </w:r>
      <w:r w:rsidRPr="007D0D95">
        <w:rPr>
          <w:rFonts w:ascii="Arial" w:hAnsi="Arial" w:cs="Arial"/>
          <w:sz w:val="22"/>
          <w:szCs w:val="22"/>
          <w:lang w:val="en-US"/>
        </w:rPr>
        <w:t xml:space="preserve"> projects.</w:t>
      </w:r>
    </w:p>
    <w:p w:rsidR="00E36F90" w:rsidRPr="007D0D95" w:rsidRDefault="00E36F90" w:rsidP="00760BFB">
      <w:pPr>
        <w:shd w:val="clear" w:color="auto" w:fill="FFFFFF"/>
        <w:spacing w:line="276" w:lineRule="auto"/>
        <w:jc w:val="both"/>
        <w:rPr>
          <w:rFonts w:ascii="Arial" w:hAnsi="Arial" w:cs="Arial"/>
          <w:sz w:val="22"/>
          <w:szCs w:val="22"/>
          <w:lang w:val="en-US"/>
        </w:rPr>
      </w:pPr>
    </w:p>
    <w:p w:rsidR="00F127BA" w:rsidRPr="007D0D95" w:rsidRDefault="00F127BA" w:rsidP="00042D16">
      <w:pPr>
        <w:shd w:val="clear" w:color="auto" w:fill="FFFFFF"/>
        <w:rPr>
          <w:rFonts w:ascii="Arial" w:hAnsi="Arial" w:cs="Arial"/>
          <w:color w:val="222222"/>
          <w:sz w:val="22"/>
          <w:szCs w:val="22"/>
          <w:lang w:val="en-US"/>
        </w:rPr>
      </w:pPr>
    </w:p>
    <w:p w:rsidR="00342589" w:rsidRPr="007D0D95" w:rsidRDefault="00342589" w:rsidP="00342589">
      <w:pPr>
        <w:shd w:val="clear" w:color="auto" w:fill="FFFFFF"/>
        <w:spacing w:line="276" w:lineRule="auto"/>
        <w:jc w:val="both"/>
        <w:rPr>
          <w:rFonts w:ascii="Arial" w:hAnsi="Arial" w:cs="Arial"/>
          <w:sz w:val="22"/>
          <w:szCs w:val="22"/>
          <w:lang w:val="en-US"/>
        </w:rPr>
      </w:pPr>
    </w:p>
    <w:p w:rsidR="00342589" w:rsidRDefault="0080576E" w:rsidP="00342589">
      <w:pPr>
        <w:shd w:val="clear" w:color="auto" w:fill="FFFFFF"/>
        <w:rPr>
          <w:rFonts w:ascii="Arial" w:hAnsi="Arial" w:cs="Arial"/>
          <w:b/>
          <w:bCs/>
          <w:color w:val="222222"/>
          <w:sz w:val="22"/>
          <w:szCs w:val="22"/>
          <w:lang w:val="en-US"/>
        </w:rPr>
      </w:pPr>
      <w:r w:rsidRPr="0080576E">
        <w:rPr>
          <w:rFonts w:ascii="Arial" w:hAnsi="Arial" w:cs="Arial"/>
          <w:b/>
          <w:bCs/>
          <w:color w:val="222222"/>
          <w:sz w:val="22"/>
          <w:szCs w:val="22"/>
          <w:lang w:val="en-US"/>
        </w:rPr>
        <w:t>For further information, please contact:</w:t>
      </w:r>
    </w:p>
    <w:p w:rsidR="0080576E" w:rsidRDefault="0080576E" w:rsidP="00342589">
      <w:pPr>
        <w:shd w:val="clear" w:color="auto" w:fill="FFFFFF"/>
        <w:rPr>
          <w:rFonts w:ascii="Arial" w:hAnsi="Arial" w:cs="Arial"/>
          <w:color w:val="222222"/>
          <w:sz w:val="22"/>
          <w:szCs w:val="22"/>
          <w:lang w:val="en-US"/>
        </w:rPr>
      </w:pPr>
    </w:p>
    <w:p w:rsidR="007D0D95" w:rsidRDefault="007D0D95" w:rsidP="007D0D95">
      <w:pPr>
        <w:shd w:val="clear" w:color="auto" w:fill="FFFFFF"/>
        <w:rPr>
          <w:rFonts w:ascii="Arial" w:hAnsi="Arial" w:cs="Arial"/>
          <w:color w:val="222222"/>
          <w:sz w:val="22"/>
          <w:szCs w:val="22"/>
          <w:lang w:val="en-US"/>
        </w:rPr>
      </w:pPr>
      <w:r>
        <w:rPr>
          <w:rFonts w:ascii="Arial" w:hAnsi="Arial" w:cs="Arial"/>
          <w:color w:val="222222"/>
          <w:sz w:val="22"/>
          <w:szCs w:val="22"/>
          <w:lang w:val="en-US"/>
        </w:rPr>
        <w:t>Eeva Raaijmakers</w:t>
      </w:r>
    </w:p>
    <w:p w:rsidR="007D0D95" w:rsidRDefault="007D0D95" w:rsidP="007D0D95">
      <w:pPr>
        <w:shd w:val="clear" w:color="auto" w:fill="FFFFFF"/>
        <w:rPr>
          <w:rFonts w:ascii="Arial" w:hAnsi="Arial" w:cs="Arial"/>
          <w:color w:val="222222"/>
          <w:sz w:val="22"/>
          <w:szCs w:val="22"/>
          <w:lang w:val="en-US"/>
        </w:rPr>
      </w:pPr>
      <w:r>
        <w:rPr>
          <w:rFonts w:ascii="Arial" w:hAnsi="Arial" w:cs="Arial"/>
          <w:color w:val="222222"/>
          <w:sz w:val="22"/>
          <w:szCs w:val="22"/>
          <w:lang w:val="en-US"/>
        </w:rPr>
        <w:t>Philips Group Communications</w:t>
      </w:r>
      <w:r>
        <w:rPr>
          <w:rFonts w:ascii="Arial" w:hAnsi="Arial" w:cs="Arial"/>
          <w:color w:val="222222"/>
          <w:sz w:val="22"/>
          <w:szCs w:val="22"/>
          <w:lang w:val="en-US"/>
        </w:rPr>
        <w:br/>
        <w:t>Tel: +31</w:t>
      </w:r>
      <w:r w:rsidR="006D436F">
        <w:rPr>
          <w:rFonts w:ascii="Arial" w:hAnsi="Arial" w:cs="Arial"/>
          <w:color w:val="222222"/>
          <w:sz w:val="22"/>
          <w:szCs w:val="22"/>
          <w:lang w:val="en-US"/>
        </w:rPr>
        <w:t>6</w:t>
      </w:r>
      <w:bookmarkStart w:id="0" w:name="_GoBack"/>
      <w:bookmarkEnd w:id="0"/>
      <w:r>
        <w:rPr>
          <w:rFonts w:ascii="Arial" w:hAnsi="Arial" w:cs="Arial"/>
          <w:color w:val="222222"/>
          <w:sz w:val="22"/>
          <w:szCs w:val="22"/>
          <w:lang w:val="en-US"/>
        </w:rPr>
        <w:t>12350597</w:t>
      </w:r>
    </w:p>
    <w:p w:rsidR="007D0D95" w:rsidRDefault="007D0D95" w:rsidP="007D0D95">
      <w:pPr>
        <w:shd w:val="clear" w:color="auto" w:fill="FFFFFF"/>
        <w:rPr>
          <w:rFonts w:ascii="Arial" w:hAnsi="Arial" w:cs="Arial"/>
          <w:color w:val="222222"/>
          <w:sz w:val="22"/>
          <w:szCs w:val="22"/>
          <w:lang w:val="en-US"/>
        </w:rPr>
      </w:pPr>
      <w:r>
        <w:rPr>
          <w:rFonts w:ascii="Arial" w:hAnsi="Arial" w:cs="Arial"/>
          <w:color w:val="222222"/>
          <w:sz w:val="22"/>
          <w:szCs w:val="22"/>
          <w:lang w:val="en-US"/>
        </w:rPr>
        <w:t xml:space="preserve">Email: eeva.raaijmakers@philips.com </w:t>
      </w:r>
    </w:p>
    <w:p w:rsidR="007D0D95" w:rsidRPr="00CB19C1" w:rsidRDefault="007D0D95" w:rsidP="007D0D95">
      <w:pPr>
        <w:shd w:val="clear" w:color="auto" w:fill="FFFFFF"/>
        <w:rPr>
          <w:rFonts w:ascii="Arial" w:hAnsi="Arial" w:cs="Arial"/>
          <w:color w:val="222222"/>
          <w:sz w:val="22"/>
          <w:szCs w:val="22"/>
          <w:lang w:val="en-US"/>
        </w:rPr>
      </w:pPr>
    </w:p>
    <w:p w:rsidR="007D0D95" w:rsidRDefault="007D0D95" w:rsidP="007D0D95">
      <w:pPr>
        <w:rPr>
          <w:rFonts w:ascii="Arial" w:hAnsi="Arial" w:cs="Arial"/>
          <w:color w:val="222222"/>
          <w:sz w:val="22"/>
          <w:szCs w:val="22"/>
          <w:lang w:val="en-US"/>
        </w:rPr>
      </w:pPr>
      <w:r>
        <w:rPr>
          <w:rFonts w:ascii="Arial" w:hAnsi="Arial" w:cs="Arial"/>
          <w:color w:val="222222"/>
          <w:sz w:val="22"/>
          <w:szCs w:val="22"/>
          <w:lang w:val="en-US"/>
        </w:rPr>
        <w:t xml:space="preserve">Jeannet </w:t>
      </w:r>
      <w:proofErr w:type="spellStart"/>
      <w:r>
        <w:rPr>
          <w:rFonts w:ascii="Arial" w:hAnsi="Arial" w:cs="Arial"/>
          <w:color w:val="222222"/>
          <w:sz w:val="22"/>
          <w:szCs w:val="22"/>
          <w:lang w:val="en-US"/>
        </w:rPr>
        <w:t>Harpe</w:t>
      </w:r>
      <w:proofErr w:type="spellEnd"/>
    </w:p>
    <w:p w:rsidR="007D0D95" w:rsidRDefault="007D0D95" w:rsidP="007D0D95">
      <w:pPr>
        <w:rPr>
          <w:rFonts w:ascii="Arial" w:hAnsi="Arial" w:cs="Arial"/>
          <w:color w:val="222222"/>
          <w:sz w:val="22"/>
          <w:szCs w:val="22"/>
          <w:lang w:val="en-US"/>
        </w:rPr>
      </w:pPr>
      <w:r>
        <w:rPr>
          <w:rFonts w:ascii="Arial" w:hAnsi="Arial" w:cs="Arial"/>
          <w:color w:val="222222"/>
          <w:sz w:val="22"/>
          <w:szCs w:val="22"/>
          <w:lang w:val="en-US"/>
        </w:rPr>
        <w:t>Philips Lighting Communications</w:t>
      </w:r>
    </w:p>
    <w:p w:rsidR="007D0D95" w:rsidRDefault="007D0D95" w:rsidP="007D0D95">
      <w:pPr>
        <w:rPr>
          <w:rFonts w:ascii="Arial" w:hAnsi="Arial" w:cs="Arial"/>
          <w:color w:val="222222"/>
          <w:sz w:val="22"/>
          <w:szCs w:val="22"/>
          <w:lang w:val="en-US"/>
        </w:rPr>
      </w:pPr>
      <w:r>
        <w:rPr>
          <w:rFonts w:ascii="Arial" w:hAnsi="Arial" w:cs="Arial"/>
          <w:color w:val="222222"/>
          <w:sz w:val="22"/>
          <w:szCs w:val="22"/>
          <w:lang w:val="en-US"/>
        </w:rPr>
        <w:t xml:space="preserve">Tel: </w:t>
      </w:r>
      <w:r w:rsidRPr="00E84D16">
        <w:rPr>
          <w:rFonts w:ascii="Arial" w:hAnsi="Arial" w:cs="Arial"/>
          <w:color w:val="222222"/>
          <w:sz w:val="22"/>
          <w:szCs w:val="22"/>
          <w:lang w:val="en-US"/>
        </w:rPr>
        <w:t>+31 6 53722221</w:t>
      </w:r>
    </w:p>
    <w:p w:rsidR="007D0D95" w:rsidRDefault="007D0D95" w:rsidP="007D0D95">
      <w:pPr>
        <w:rPr>
          <w:rFonts w:ascii="Arial" w:hAnsi="Arial" w:cs="Arial"/>
          <w:color w:val="222222"/>
          <w:sz w:val="22"/>
          <w:szCs w:val="22"/>
          <w:lang w:val="en-US"/>
        </w:rPr>
      </w:pPr>
      <w:proofErr w:type="spellStart"/>
      <w:r>
        <w:rPr>
          <w:rFonts w:ascii="Arial" w:hAnsi="Arial" w:cs="Arial"/>
          <w:color w:val="222222"/>
          <w:sz w:val="22"/>
          <w:szCs w:val="22"/>
          <w:lang w:val="en-US"/>
        </w:rPr>
        <w:t>Emai</w:t>
      </w:r>
      <w:proofErr w:type="spellEnd"/>
      <w:r>
        <w:rPr>
          <w:rFonts w:ascii="Arial" w:hAnsi="Arial" w:cs="Arial"/>
          <w:color w:val="222222"/>
          <w:sz w:val="22"/>
          <w:szCs w:val="22"/>
          <w:lang w:val="en-US"/>
        </w:rPr>
        <w:t xml:space="preserve">: jeannet.harpe@philips.com </w:t>
      </w:r>
    </w:p>
    <w:p w:rsidR="007D0D95" w:rsidRPr="007D0D95" w:rsidRDefault="007D0D95" w:rsidP="00342589">
      <w:pPr>
        <w:shd w:val="clear" w:color="auto" w:fill="FFFFFF"/>
        <w:rPr>
          <w:rFonts w:ascii="Arial" w:hAnsi="Arial" w:cs="Arial"/>
          <w:color w:val="222222"/>
          <w:sz w:val="22"/>
          <w:szCs w:val="22"/>
          <w:lang w:val="en-US"/>
        </w:rPr>
      </w:pPr>
    </w:p>
    <w:p w:rsidR="00342589" w:rsidRPr="007D0D95" w:rsidRDefault="00342589" w:rsidP="00342589">
      <w:pPr>
        <w:rPr>
          <w:rFonts w:ascii="Arial" w:hAnsi="Arial" w:cs="Arial"/>
          <w:color w:val="222222"/>
          <w:sz w:val="22"/>
          <w:szCs w:val="22"/>
          <w:lang w:val="en-US"/>
        </w:rPr>
      </w:pPr>
      <w:r w:rsidRPr="007D0D95">
        <w:rPr>
          <w:rFonts w:ascii="Arial" w:hAnsi="Arial" w:cs="Arial"/>
          <w:color w:val="222222"/>
          <w:sz w:val="22"/>
          <w:szCs w:val="22"/>
          <w:lang w:val="en-US"/>
        </w:rPr>
        <w:t>Adel Sartawi</w:t>
      </w:r>
    </w:p>
    <w:p w:rsidR="00342589" w:rsidRPr="007D0D95" w:rsidRDefault="00342589" w:rsidP="00342589">
      <w:pPr>
        <w:rPr>
          <w:rFonts w:ascii="Arial" w:hAnsi="Arial" w:cs="Arial"/>
          <w:color w:val="222222"/>
          <w:sz w:val="22"/>
          <w:szCs w:val="22"/>
          <w:lang w:val="en-US"/>
        </w:rPr>
      </w:pPr>
      <w:r w:rsidRPr="007D0D95">
        <w:rPr>
          <w:rFonts w:ascii="Arial" w:hAnsi="Arial" w:cs="Arial"/>
          <w:color w:val="222222"/>
          <w:sz w:val="22"/>
          <w:szCs w:val="22"/>
          <w:lang w:val="en-US"/>
        </w:rPr>
        <w:t>Philips Middle East</w:t>
      </w:r>
    </w:p>
    <w:p w:rsidR="00342589" w:rsidRPr="007D0D95" w:rsidRDefault="00342589" w:rsidP="00342589">
      <w:pPr>
        <w:rPr>
          <w:rFonts w:ascii="Arial" w:hAnsi="Arial" w:cs="Arial"/>
          <w:color w:val="222222"/>
          <w:sz w:val="22"/>
          <w:szCs w:val="22"/>
          <w:lang w:val="en-US"/>
        </w:rPr>
      </w:pPr>
      <w:r w:rsidRPr="007D0D95">
        <w:rPr>
          <w:rFonts w:ascii="Arial" w:hAnsi="Arial" w:cs="Arial"/>
          <w:color w:val="222222"/>
          <w:sz w:val="22"/>
          <w:szCs w:val="22"/>
          <w:lang w:val="en-US"/>
        </w:rPr>
        <w:t>Tel: +971 55 100 3767</w:t>
      </w:r>
    </w:p>
    <w:p w:rsidR="00342589" w:rsidRDefault="00342589" w:rsidP="00042D16">
      <w:pPr>
        <w:shd w:val="clear" w:color="auto" w:fill="FFFFFF"/>
        <w:rPr>
          <w:rStyle w:val="Hyperlink"/>
          <w:rFonts w:ascii="Arial" w:hAnsi="Arial" w:cs="Arial"/>
          <w:color w:val="222222"/>
          <w:sz w:val="22"/>
          <w:szCs w:val="22"/>
          <w:u w:val="none"/>
          <w:lang w:val="en-US"/>
        </w:rPr>
      </w:pPr>
      <w:r w:rsidRPr="007D0D95">
        <w:rPr>
          <w:rFonts w:ascii="Arial" w:hAnsi="Arial" w:cs="Arial"/>
          <w:color w:val="222222"/>
          <w:sz w:val="22"/>
          <w:szCs w:val="22"/>
          <w:lang w:val="en-US"/>
        </w:rPr>
        <w:t xml:space="preserve">Email: </w:t>
      </w:r>
      <w:proofErr w:type="gramStart"/>
      <w:r w:rsidRPr="007D0D95">
        <w:rPr>
          <w:rFonts w:ascii="Arial" w:hAnsi="Arial" w:cs="Arial"/>
          <w:color w:val="222222"/>
          <w:sz w:val="22"/>
          <w:szCs w:val="22"/>
          <w:lang w:val="en-US"/>
        </w:rPr>
        <w:t>adel</w:t>
      </w:r>
      <w:proofErr w:type="gramEnd"/>
      <w:r w:rsidRPr="007D0D95">
        <w:rPr>
          <w:rFonts w:ascii="Arial" w:hAnsi="Arial" w:cs="Arial"/>
          <w:color w:val="222222"/>
          <w:sz w:val="22"/>
          <w:szCs w:val="22"/>
          <w:lang w:val="en-US"/>
        </w:rPr>
        <w:t>.</w:t>
      </w:r>
      <w:hyperlink r:id="rId12" w:history="1">
        <w:r w:rsidRPr="007D0D95">
          <w:rPr>
            <w:rStyle w:val="Hyperlink"/>
            <w:rFonts w:ascii="Arial" w:hAnsi="Arial" w:cs="Arial"/>
            <w:color w:val="222222"/>
            <w:sz w:val="22"/>
            <w:szCs w:val="22"/>
            <w:u w:val="none"/>
            <w:lang w:val="en-US"/>
          </w:rPr>
          <w:t>sartawi@philips.com</w:t>
        </w:r>
      </w:hyperlink>
    </w:p>
    <w:p w:rsidR="0080576E" w:rsidRDefault="0080576E" w:rsidP="00042D16">
      <w:pPr>
        <w:shd w:val="clear" w:color="auto" w:fill="FFFFFF"/>
        <w:rPr>
          <w:rStyle w:val="Hyperlink"/>
          <w:rFonts w:ascii="Arial" w:hAnsi="Arial" w:cs="Arial"/>
          <w:color w:val="222222"/>
          <w:sz w:val="22"/>
          <w:szCs w:val="22"/>
          <w:u w:val="none"/>
          <w:lang w:val="en-US"/>
        </w:rPr>
      </w:pPr>
    </w:p>
    <w:p w:rsidR="0080576E" w:rsidRDefault="0080576E" w:rsidP="00042D16">
      <w:pPr>
        <w:shd w:val="clear" w:color="auto" w:fill="FFFFFF"/>
        <w:rPr>
          <w:rStyle w:val="Hyperlink"/>
          <w:rFonts w:ascii="Arial" w:hAnsi="Arial" w:cs="Arial"/>
          <w:color w:val="222222"/>
          <w:sz w:val="22"/>
          <w:szCs w:val="22"/>
          <w:u w:val="none"/>
          <w:lang w:val="en-US"/>
        </w:rPr>
      </w:pPr>
    </w:p>
    <w:p w:rsidR="0080576E" w:rsidRDefault="0080576E" w:rsidP="00042D16">
      <w:pPr>
        <w:shd w:val="clear" w:color="auto" w:fill="FFFFFF"/>
        <w:rPr>
          <w:rStyle w:val="Hyperlink"/>
          <w:rFonts w:ascii="Arial" w:hAnsi="Arial" w:cs="Arial"/>
          <w:color w:val="222222"/>
          <w:sz w:val="22"/>
          <w:szCs w:val="22"/>
          <w:u w:val="none"/>
          <w:lang w:val="en-US"/>
        </w:rPr>
      </w:pPr>
    </w:p>
    <w:p w:rsidR="0080576E" w:rsidRDefault="0080576E" w:rsidP="00042D16">
      <w:pPr>
        <w:shd w:val="clear" w:color="auto" w:fill="FFFFFF"/>
        <w:rPr>
          <w:rStyle w:val="Hyperlink"/>
          <w:rFonts w:ascii="Arial" w:hAnsi="Arial" w:cs="Arial"/>
          <w:color w:val="222222"/>
          <w:sz w:val="22"/>
          <w:szCs w:val="22"/>
          <w:u w:val="none"/>
          <w:lang w:val="en-US"/>
        </w:rPr>
      </w:pPr>
    </w:p>
    <w:p w:rsidR="0080576E" w:rsidRPr="007D0D95" w:rsidRDefault="0080576E" w:rsidP="0080576E">
      <w:pPr>
        <w:rPr>
          <w:rFonts w:ascii="Arial" w:hAnsi="Arial" w:cs="Arial"/>
          <w:b/>
          <w:sz w:val="22"/>
          <w:szCs w:val="22"/>
          <w:lang w:val="en-US"/>
        </w:rPr>
      </w:pPr>
      <w:r w:rsidRPr="007D0D95">
        <w:rPr>
          <w:rFonts w:ascii="Arial" w:hAnsi="Arial" w:cs="Arial"/>
          <w:b/>
          <w:sz w:val="22"/>
          <w:szCs w:val="22"/>
          <w:lang w:val="en-US"/>
        </w:rPr>
        <w:lastRenderedPageBreak/>
        <w:t>About Royal Philips:</w:t>
      </w:r>
    </w:p>
    <w:p w:rsidR="0080576E" w:rsidRPr="007D0D95" w:rsidRDefault="0080576E" w:rsidP="0080576E">
      <w:pPr>
        <w:rPr>
          <w:rFonts w:ascii="Arial" w:hAnsi="Arial" w:cs="Arial"/>
          <w:bCs/>
          <w:sz w:val="22"/>
          <w:szCs w:val="22"/>
          <w:lang w:val="en-US"/>
        </w:rPr>
      </w:pPr>
    </w:p>
    <w:p w:rsidR="0080576E" w:rsidRPr="007D0D95" w:rsidRDefault="0080576E" w:rsidP="0080576E">
      <w:pPr>
        <w:rPr>
          <w:rFonts w:ascii="Arial" w:hAnsi="Arial" w:cs="Arial"/>
          <w:bCs/>
          <w:sz w:val="22"/>
          <w:szCs w:val="22"/>
          <w:lang w:val="en-US"/>
        </w:rPr>
      </w:pPr>
      <w:r w:rsidRPr="007D0D95">
        <w:rPr>
          <w:rFonts w:ascii="Arial" w:hAnsi="Arial" w:cs="Arial"/>
          <w:bCs/>
          <w:sz w:val="22"/>
          <w:szCs w:val="22"/>
          <w:lang w:val="en-US"/>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sidRPr="007D0D95">
          <w:rPr>
            <w:rStyle w:val="Hyperlink"/>
            <w:rFonts w:ascii="Arial" w:hAnsi="Arial" w:cs="Arial"/>
            <w:bCs/>
            <w:color w:val="auto"/>
            <w:sz w:val="22"/>
            <w:szCs w:val="22"/>
            <w:u w:val="none"/>
            <w:lang w:val="en-US"/>
          </w:rPr>
          <w:t>www.philips.com/newscenter</w:t>
        </w:r>
      </w:hyperlink>
      <w:r w:rsidRPr="007D0D95">
        <w:rPr>
          <w:rFonts w:ascii="Arial" w:hAnsi="Arial" w:cs="Arial"/>
          <w:bCs/>
          <w:sz w:val="22"/>
          <w:szCs w:val="22"/>
          <w:lang w:val="en-US"/>
        </w:rPr>
        <w:t>.</w:t>
      </w:r>
    </w:p>
    <w:p w:rsidR="0080576E" w:rsidRPr="007D0D95" w:rsidRDefault="0080576E" w:rsidP="00042D16">
      <w:pPr>
        <w:shd w:val="clear" w:color="auto" w:fill="FFFFFF"/>
        <w:rPr>
          <w:rFonts w:ascii="Arial" w:hAnsi="Arial" w:cs="Arial"/>
          <w:color w:val="222222"/>
          <w:sz w:val="22"/>
          <w:szCs w:val="22"/>
          <w:lang w:val="en-US"/>
        </w:rPr>
      </w:pPr>
    </w:p>
    <w:sectPr w:rsidR="0080576E" w:rsidRPr="007D0D95" w:rsidSect="0052201C">
      <w:headerReference w:type="default" r:id="rId14"/>
      <w:pgSz w:w="12240" w:h="15840"/>
      <w:pgMar w:top="180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DC3" w:rsidRDefault="001F6DC3" w:rsidP="006A681E">
      <w:r>
        <w:separator/>
      </w:r>
    </w:p>
  </w:endnote>
  <w:endnote w:type="continuationSeparator" w:id="0">
    <w:p w:rsidR="001F6DC3" w:rsidRDefault="001F6DC3" w:rsidP="006A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DC3" w:rsidRDefault="001F6DC3" w:rsidP="006A681E">
      <w:r>
        <w:separator/>
      </w:r>
    </w:p>
  </w:footnote>
  <w:footnote w:type="continuationSeparator" w:id="0">
    <w:p w:rsidR="001F6DC3" w:rsidRDefault="001F6DC3" w:rsidP="006A6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F1" w:rsidRPr="00DD041D" w:rsidRDefault="00C41D19">
    <w:pPr>
      <w:pStyle w:val="Header"/>
      <w:rPr>
        <w:rFonts w:ascii="Arial" w:hAnsi="Arial" w:cs="Arial"/>
        <w:color w:val="FF0000"/>
        <w:sz w:val="16"/>
      </w:rPr>
    </w:pPr>
    <w:r>
      <w:rPr>
        <w:noProof/>
        <w:lang w:val="en-US"/>
      </w:rPr>
      <w:drawing>
        <wp:anchor distT="0" distB="0" distL="114300" distR="114300" simplePos="0" relativeHeight="251661312" behindDoc="1" locked="0" layoutInCell="1" allowOverlap="1" wp14:anchorId="1C53A861" wp14:editId="506F3FB1">
          <wp:simplePos x="0" y="0"/>
          <wp:positionH relativeFrom="column">
            <wp:posOffset>3022600</wp:posOffset>
          </wp:positionH>
          <wp:positionV relativeFrom="paragraph">
            <wp:posOffset>-120650</wp:posOffset>
          </wp:positionV>
          <wp:extent cx="1832610" cy="336550"/>
          <wp:effectExtent l="0" t="0" r="0" b="6350"/>
          <wp:wrapThrough wrapText="bothSides">
            <wp:wrapPolygon edited="0">
              <wp:start x="0" y="0"/>
              <wp:lineTo x="0" y="20785"/>
              <wp:lineTo x="21331" y="20785"/>
              <wp:lineTo x="21331" y="0"/>
              <wp:lineTo x="0" y="0"/>
            </wp:wrapPolygon>
          </wp:wrapThrough>
          <wp:docPr id="2" name="Picture 2" descr="C:\Users\310099358\AppData\Local\Microsoft\Windows\Temporary Internet Files\Content.Word\Philips_Wordmar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10099358\AppData\Local\Microsoft\Windows\Temporary Internet Files\Content.Word\Philips_Wordmar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261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0000"/>
        <w:sz w:val="16"/>
        <w:lang w:val="en-US"/>
      </w:rPr>
      <w:drawing>
        <wp:anchor distT="0" distB="0" distL="114300" distR="114300" simplePos="0" relativeHeight="251659264" behindDoc="1" locked="0" layoutInCell="1" allowOverlap="1" wp14:anchorId="56EB5AD1" wp14:editId="1E07E4E3">
          <wp:simplePos x="0" y="0"/>
          <wp:positionH relativeFrom="column">
            <wp:posOffset>5186680</wp:posOffset>
          </wp:positionH>
          <wp:positionV relativeFrom="paragraph">
            <wp:posOffset>-337185</wp:posOffset>
          </wp:positionV>
          <wp:extent cx="866775" cy="779780"/>
          <wp:effectExtent l="0" t="0" r="9525" b="1270"/>
          <wp:wrapThrough wrapText="bothSides">
            <wp:wrapPolygon edited="0">
              <wp:start x="4273" y="0"/>
              <wp:lineTo x="3798" y="1583"/>
              <wp:lineTo x="3323" y="7915"/>
              <wp:lineTo x="0" y="16358"/>
              <wp:lineTo x="0" y="21107"/>
              <wp:lineTo x="21363" y="21107"/>
              <wp:lineTo x="21363" y="16358"/>
              <wp:lineTo x="18040" y="8443"/>
              <wp:lineTo x="18514" y="2638"/>
              <wp:lineTo x="17090" y="0"/>
              <wp:lineTo x="12818" y="0"/>
              <wp:lineTo x="4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779780"/>
                  </a:xfrm>
                  <a:prstGeom prst="rect">
                    <a:avLst/>
                  </a:prstGeom>
                </pic:spPr>
              </pic:pic>
            </a:graphicData>
          </a:graphic>
          <wp14:sizeRelH relativeFrom="page">
            <wp14:pctWidth>0</wp14:pctWidth>
          </wp14:sizeRelH>
          <wp14:sizeRelV relativeFrom="page">
            <wp14:pctHeight>0</wp14:pctHeight>
          </wp14:sizeRelV>
        </wp:anchor>
      </w:drawing>
    </w:r>
    <w:r w:rsidR="004656F1">
      <w:rPr>
        <w:rFonts w:ascii="Arial" w:hAnsi="Arial" w:cs="Arial"/>
        <w:color w:val="FF0000"/>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56E02"/>
    <w:multiLevelType w:val="hybridMultilevel"/>
    <w:tmpl w:val="3A043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9F47F81"/>
    <w:multiLevelType w:val="hybridMultilevel"/>
    <w:tmpl w:val="BB6EFEC2"/>
    <w:lvl w:ilvl="0" w:tplc="E86AABCA">
      <w:start w:val="1"/>
      <w:numFmt w:val="bullet"/>
      <w:lvlText w:val="–"/>
      <w:lvlJc w:val="left"/>
      <w:pPr>
        <w:tabs>
          <w:tab w:val="num" w:pos="720"/>
        </w:tabs>
        <w:ind w:left="720" w:hanging="360"/>
      </w:pPr>
      <w:rPr>
        <w:rFonts w:ascii="Times New Roman" w:hAnsi="Times New Roman" w:hint="default"/>
      </w:rPr>
    </w:lvl>
    <w:lvl w:ilvl="1" w:tplc="136C7D68">
      <w:start w:val="1"/>
      <w:numFmt w:val="bullet"/>
      <w:lvlText w:val="–"/>
      <w:lvlJc w:val="left"/>
      <w:pPr>
        <w:tabs>
          <w:tab w:val="num" w:pos="1440"/>
        </w:tabs>
        <w:ind w:left="1440" w:hanging="360"/>
      </w:pPr>
      <w:rPr>
        <w:rFonts w:ascii="Times New Roman" w:hAnsi="Times New Roman" w:hint="default"/>
      </w:rPr>
    </w:lvl>
    <w:lvl w:ilvl="2" w:tplc="63064AC4" w:tentative="1">
      <w:start w:val="1"/>
      <w:numFmt w:val="bullet"/>
      <w:lvlText w:val="–"/>
      <w:lvlJc w:val="left"/>
      <w:pPr>
        <w:tabs>
          <w:tab w:val="num" w:pos="2160"/>
        </w:tabs>
        <w:ind w:left="2160" w:hanging="360"/>
      </w:pPr>
      <w:rPr>
        <w:rFonts w:ascii="Times New Roman" w:hAnsi="Times New Roman" w:hint="default"/>
      </w:rPr>
    </w:lvl>
    <w:lvl w:ilvl="3" w:tplc="BB4CD0C8" w:tentative="1">
      <w:start w:val="1"/>
      <w:numFmt w:val="bullet"/>
      <w:lvlText w:val="–"/>
      <w:lvlJc w:val="left"/>
      <w:pPr>
        <w:tabs>
          <w:tab w:val="num" w:pos="2880"/>
        </w:tabs>
        <w:ind w:left="2880" w:hanging="360"/>
      </w:pPr>
      <w:rPr>
        <w:rFonts w:ascii="Times New Roman" w:hAnsi="Times New Roman" w:hint="default"/>
      </w:rPr>
    </w:lvl>
    <w:lvl w:ilvl="4" w:tplc="3DAA2B6C" w:tentative="1">
      <w:start w:val="1"/>
      <w:numFmt w:val="bullet"/>
      <w:lvlText w:val="–"/>
      <w:lvlJc w:val="left"/>
      <w:pPr>
        <w:tabs>
          <w:tab w:val="num" w:pos="3600"/>
        </w:tabs>
        <w:ind w:left="3600" w:hanging="360"/>
      </w:pPr>
      <w:rPr>
        <w:rFonts w:ascii="Times New Roman" w:hAnsi="Times New Roman" w:hint="default"/>
      </w:rPr>
    </w:lvl>
    <w:lvl w:ilvl="5" w:tplc="25E8B182" w:tentative="1">
      <w:start w:val="1"/>
      <w:numFmt w:val="bullet"/>
      <w:lvlText w:val="–"/>
      <w:lvlJc w:val="left"/>
      <w:pPr>
        <w:tabs>
          <w:tab w:val="num" w:pos="4320"/>
        </w:tabs>
        <w:ind w:left="4320" w:hanging="360"/>
      </w:pPr>
      <w:rPr>
        <w:rFonts w:ascii="Times New Roman" w:hAnsi="Times New Roman" w:hint="default"/>
      </w:rPr>
    </w:lvl>
    <w:lvl w:ilvl="6" w:tplc="45F06BC6" w:tentative="1">
      <w:start w:val="1"/>
      <w:numFmt w:val="bullet"/>
      <w:lvlText w:val="–"/>
      <w:lvlJc w:val="left"/>
      <w:pPr>
        <w:tabs>
          <w:tab w:val="num" w:pos="5040"/>
        </w:tabs>
        <w:ind w:left="5040" w:hanging="360"/>
      </w:pPr>
      <w:rPr>
        <w:rFonts w:ascii="Times New Roman" w:hAnsi="Times New Roman" w:hint="default"/>
      </w:rPr>
    </w:lvl>
    <w:lvl w:ilvl="7" w:tplc="29DE7D44" w:tentative="1">
      <w:start w:val="1"/>
      <w:numFmt w:val="bullet"/>
      <w:lvlText w:val="–"/>
      <w:lvlJc w:val="left"/>
      <w:pPr>
        <w:tabs>
          <w:tab w:val="num" w:pos="5760"/>
        </w:tabs>
        <w:ind w:left="5760" w:hanging="360"/>
      </w:pPr>
      <w:rPr>
        <w:rFonts w:ascii="Times New Roman" w:hAnsi="Times New Roman" w:hint="default"/>
      </w:rPr>
    </w:lvl>
    <w:lvl w:ilvl="8" w:tplc="0E88FB7A"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A676B8"/>
    <w:multiLevelType w:val="hybridMultilevel"/>
    <w:tmpl w:val="724A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E00658"/>
    <w:multiLevelType w:val="hybridMultilevel"/>
    <w:tmpl w:val="CA14D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B985A26"/>
    <w:multiLevelType w:val="hybridMultilevel"/>
    <w:tmpl w:val="0302CF8A"/>
    <w:lvl w:ilvl="0" w:tplc="BD0C0E9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83"/>
    <w:rsid w:val="000138E1"/>
    <w:rsid w:val="00016CCE"/>
    <w:rsid w:val="00033879"/>
    <w:rsid w:val="00042D16"/>
    <w:rsid w:val="000505BE"/>
    <w:rsid w:val="00080EB3"/>
    <w:rsid w:val="0008618E"/>
    <w:rsid w:val="000C4373"/>
    <w:rsid w:val="001158FB"/>
    <w:rsid w:val="001206C2"/>
    <w:rsid w:val="00127B38"/>
    <w:rsid w:val="00131481"/>
    <w:rsid w:val="001507A6"/>
    <w:rsid w:val="00150C3E"/>
    <w:rsid w:val="001510A4"/>
    <w:rsid w:val="00156DD0"/>
    <w:rsid w:val="00162583"/>
    <w:rsid w:val="001939B3"/>
    <w:rsid w:val="00197149"/>
    <w:rsid w:val="001C2FB0"/>
    <w:rsid w:val="001D346B"/>
    <w:rsid w:val="001D50CA"/>
    <w:rsid w:val="001F07AD"/>
    <w:rsid w:val="001F6ABD"/>
    <w:rsid w:val="001F6DC3"/>
    <w:rsid w:val="00200C09"/>
    <w:rsid w:val="002046B6"/>
    <w:rsid w:val="00206919"/>
    <w:rsid w:val="00206CB3"/>
    <w:rsid w:val="00212674"/>
    <w:rsid w:val="00215EB8"/>
    <w:rsid w:val="00220B8C"/>
    <w:rsid w:val="00223EC1"/>
    <w:rsid w:val="002245F8"/>
    <w:rsid w:val="002409CC"/>
    <w:rsid w:val="00287EEB"/>
    <w:rsid w:val="002910CD"/>
    <w:rsid w:val="002C6474"/>
    <w:rsid w:val="0030122E"/>
    <w:rsid w:val="00325C9F"/>
    <w:rsid w:val="003319EB"/>
    <w:rsid w:val="00332AEB"/>
    <w:rsid w:val="00332F94"/>
    <w:rsid w:val="00342589"/>
    <w:rsid w:val="003425F5"/>
    <w:rsid w:val="0035324D"/>
    <w:rsid w:val="003536D1"/>
    <w:rsid w:val="00367E7F"/>
    <w:rsid w:val="00374164"/>
    <w:rsid w:val="00383D4D"/>
    <w:rsid w:val="003A700A"/>
    <w:rsid w:val="003C7617"/>
    <w:rsid w:val="003D30B2"/>
    <w:rsid w:val="003D4243"/>
    <w:rsid w:val="003D7BE5"/>
    <w:rsid w:val="003E132B"/>
    <w:rsid w:val="003E6FA3"/>
    <w:rsid w:val="004072B9"/>
    <w:rsid w:val="004141B3"/>
    <w:rsid w:val="00424ECC"/>
    <w:rsid w:val="00441CA8"/>
    <w:rsid w:val="00463F88"/>
    <w:rsid w:val="004656F1"/>
    <w:rsid w:val="0048572F"/>
    <w:rsid w:val="004859D4"/>
    <w:rsid w:val="00485C60"/>
    <w:rsid w:val="004C5190"/>
    <w:rsid w:val="004C7013"/>
    <w:rsid w:val="004D642B"/>
    <w:rsid w:val="004E1279"/>
    <w:rsid w:val="004F6023"/>
    <w:rsid w:val="0052201C"/>
    <w:rsid w:val="005223EA"/>
    <w:rsid w:val="00536F2F"/>
    <w:rsid w:val="0053746D"/>
    <w:rsid w:val="0055622C"/>
    <w:rsid w:val="0057042E"/>
    <w:rsid w:val="00572756"/>
    <w:rsid w:val="0058293B"/>
    <w:rsid w:val="00594B53"/>
    <w:rsid w:val="005A528D"/>
    <w:rsid w:val="005B1841"/>
    <w:rsid w:val="005B2773"/>
    <w:rsid w:val="005B651C"/>
    <w:rsid w:val="005B7475"/>
    <w:rsid w:val="005E1D7D"/>
    <w:rsid w:val="005E2DCA"/>
    <w:rsid w:val="005F066B"/>
    <w:rsid w:val="005F5C36"/>
    <w:rsid w:val="006013BE"/>
    <w:rsid w:val="006524B5"/>
    <w:rsid w:val="00654EC4"/>
    <w:rsid w:val="00654F38"/>
    <w:rsid w:val="00655954"/>
    <w:rsid w:val="006655E6"/>
    <w:rsid w:val="00674090"/>
    <w:rsid w:val="00690992"/>
    <w:rsid w:val="00695493"/>
    <w:rsid w:val="006A3C63"/>
    <w:rsid w:val="006A681E"/>
    <w:rsid w:val="006C35FC"/>
    <w:rsid w:val="006C7697"/>
    <w:rsid w:val="006D436F"/>
    <w:rsid w:val="00701C4B"/>
    <w:rsid w:val="00711DD0"/>
    <w:rsid w:val="00712A50"/>
    <w:rsid w:val="00721534"/>
    <w:rsid w:val="00727B70"/>
    <w:rsid w:val="0073441A"/>
    <w:rsid w:val="007369DD"/>
    <w:rsid w:val="00751258"/>
    <w:rsid w:val="00760BFB"/>
    <w:rsid w:val="00762E2B"/>
    <w:rsid w:val="0078307C"/>
    <w:rsid w:val="00784EF9"/>
    <w:rsid w:val="007C5EE3"/>
    <w:rsid w:val="007C70F9"/>
    <w:rsid w:val="007D0D95"/>
    <w:rsid w:val="007D4118"/>
    <w:rsid w:val="007F0B59"/>
    <w:rsid w:val="0080576E"/>
    <w:rsid w:val="00823A74"/>
    <w:rsid w:val="008422C5"/>
    <w:rsid w:val="00851DA6"/>
    <w:rsid w:val="00860983"/>
    <w:rsid w:val="00873EBF"/>
    <w:rsid w:val="0088504E"/>
    <w:rsid w:val="00887EB6"/>
    <w:rsid w:val="00892774"/>
    <w:rsid w:val="008C5E57"/>
    <w:rsid w:val="008D1266"/>
    <w:rsid w:val="008D4E50"/>
    <w:rsid w:val="008E082D"/>
    <w:rsid w:val="008F66E4"/>
    <w:rsid w:val="009274AD"/>
    <w:rsid w:val="009574F5"/>
    <w:rsid w:val="009874D0"/>
    <w:rsid w:val="0099762F"/>
    <w:rsid w:val="009C5822"/>
    <w:rsid w:val="009D2C7C"/>
    <w:rsid w:val="009E7628"/>
    <w:rsid w:val="00A23514"/>
    <w:rsid w:val="00A36185"/>
    <w:rsid w:val="00A365C1"/>
    <w:rsid w:val="00A40624"/>
    <w:rsid w:val="00A41F84"/>
    <w:rsid w:val="00A44EC2"/>
    <w:rsid w:val="00A4707C"/>
    <w:rsid w:val="00A63F13"/>
    <w:rsid w:val="00A67B9E"/>
    <w:rsid w:val="00A853EA"/>
    <w:rsid w:val="00AA12A2"/>
    <w:rsid w:val="00AB4484"/>
    <w:rsid w:val="00AC7420"/>
    <w:rsid w:val="00AE20AD"/>
    <w:rsid w:val="00AF10FE"/>
    <w:rsid w:val="00B02273"/>
    <w:rsid w:val="00B0444B"/>
    <w:rsid w:val="00B10F15"/>
    <w:rsid w:val="00B37476"/>
    <w:rsid w:val="00B57356"/>
    <w:rsid w:val="00B82B19"/>
    <w:rsid w:val="00B83747"/>
    <w:rsid w:val="00B86DEB"/>
    <w:rsid w:val="00BA2434"/>
    <w:rsid w:val="00BB0D74"/>
    <w:rsid w:val="00BB3B80"/>
    <w:rsid w:val="00BC18F6"/>
    <w:rsid w:val="00BD3B46"/>
    <w:rsid w:val="00C17179"/>
    <w:rsid w:val="00C20D87"/>
    <w:rsid w:val="00C213AA"/>
    <w:rsid w:val="00C2583F"/>
    <w:rsid w:val="00C310C9"/>
    <w:rsid w:val="00C319FB"/>
    <w:rsid w:val="00C41D19"/>
    <w:rsid w:val="00C50208"/>
    <w:rsid w:val="00C545B7"/>
    <w:rsid w:val="00C57E6A"/>
    <w:rsid w:val="00C64892"/>
    <w:rsid w:val="00C709BD"/>
    <w:rsid w:val="00C95CFD"/>
    <w:rsid w:val="00C96C5C"/>
    <w:rsid w:val="00CA0210"/>
    <w:rsid w:val="00CD326F"/>
    <w:rsid w:val="00CD69AF"/>
    <w:rsid w:val="00D21457"/>
    <w:rsid w:val="00D858A5"/>
    <w:rsid w:val="00DB791A"/>
    <w:rsid w:val="00DC75C4"/>
    <w:rsid w:val="00DD041D"/>
    <w:rsid w:val="00DD11BD"/>
    <w:rsid w:val="00DE4054"/>
    <w:rsid w:val="00DE6E0C"/>
    <w:rsid w:val="00DF4FC8"/>
    <w:rsid w:val="00E06552"/>
    <w:rsid w:val="00E2792B"/>
    <w:rsid w:val="00E36F90"/>
    <w:rsid w:val="00E401B6"/>
    <w:rsid w:val="00E408C1"/>
    <w:rsid w:val="00E44A12"/>
    <w:rsid w:val="00E53F1B"/>
    <w:rsid w:val="00E5781A"/>
    <w:rsid w:val="00E84A9D"/>
    <w:rsid w:val="00E86C62"/>
    <w:rsid w:val="00E9385E"/>
    <w:rsid w:val="00EB22FF"/>
    <w:rsid w:val="00EB6803"/>
    <w:rsid w:val="00EC0002"/>
    <w:rsid w:val="00EE0B68"/>
    <w:rsid w:val="00EE6E1C"/>
    <w:rsid w:val="00EF2325"/>
    <w:rsid w:val="00EF28D3"/>
    <w:rsid w:val="00EF2E01"/>
    <w:rsid w:val="00EF7C20"/>
    <w:rsid w:val="00F127BA"/>
    <w:rsid w:val="00F42A5A"/>
    <w:rsid w:val="00F6054E"/>
    <w:rsid w:val="00F73939"/>
    <w:rsid w:val="00FA0880"/>
    <w:rsid w:val="00FB0AB8"/>
    <w:rsid w:val="00FB0DA9"/>
    <w:rsid w:val="00FB6A42"/>
    <w:rsid w:val="00FD7781"/>
    <w:rsid w:val="00FE3CDA"/>
    <w:rsid w:val="00FF1C57"/>
    <w:rsid w:val="00FF32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14"/>
    <w:rPr>
      <w:sz w:val="24"/>
      <w:lang w:val="nl-NL"/>
    </w:rPr>
  </w:style>
  <w:style w:type="paragraph" w:styleId="Heading1">
    <w:name w:val="heading 1"/>
    <w:basedOn w:val="Normal"/>
    <w:next w:val="Normal"/>
    <w:link w:val="Heading1Char"/>
    <w:qFormat/>
    <w:rsid w:val="006A681E"/>
    <w:pPr>
      <w:keepNext/>
      <w:outlineLvl w:val="0"/>
    </w:pPr>
    <w:rPr>
      <w:rFonts w:ascii="Arial" w:eastAsia="Times New Roman" w:hAnsi="Arial"/>
      <w:snapToGrid w:val="0"/>
      <w:color w:val="005AFF"/>
      <w:sz w:val="44"/>
      <w:lang w:val="en-US"/>
    </w:rPr>
  </w:style>
  <w:style w:type="paragraph" w:styleId="Heading3">
    <w:name w:val="heading 3"/>
    <w:basedOn w:val="Normal"/>
    <w:next w:val="Normal"/>
    <w:link w:val="Heading3Char"/>
    <w:uiPriority w:val="9"/>
    <w:semiHidden/>
    <w:unhideWhenUsed/>
    <w:qFormat/>
    <w:rsid w:val="008D4E5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879"/>
    <w:rPr>
      <w:rFonts w:ascii="Tahoma" w:hAnsi="Tahoma" w:cs="Tahoma"/>
      <w:sz w:val="16"/>
      <w:szCs w:val="16"/>
    </w:rPr>
  </w:style>
  <w:style w:type="character" w:customStyle="1" w:styleId="BalloonTextChar">
    <w:name w:val="Balloon Text Char"/>
    <w:link w:val="BalloonText"/>
    <w:uiPriority w:val="99"/>
    <w:semiHidden/>
    <w:rsid w:val="00033879"/>
    <w:rPr>
      <w:rFonts w:ascii="Tahoma" w:hAnsi="Tahoma" w:cs="Tahoma"/>
      <w:sz w:val="16"/>
      <w:szCs w:val="16"/>
      <w:lang w:val="nl-NL"/>
    </w:rPr>
  </w:style>
  <w:style w:type="character" w:customStyle="1" w:styleId="Heading1Char">
    <w:name w:val="Heading 1 Char"/>
    <w:link w:val="Heading1"/>
    <w:rsid w:val="006A681E"/>
    <w:rPr>
      <w:rFonts w:ascii="Arial" w:eastAsia="Times New Roman" w:hAnsi="Arial"/>
      <w:snapToGrid w:val="0"/>
      <w:color w:val="005AFF"/>
      <w:sz w:val="44"/>
    </w:rPr>
  </w:style>
  <w:style w:type="paragraph" w:styleId="Header">
    <w:name w:val="header"/>
    <w:basedOn w:val="Normal"/>
    <w:link w:val="HeaderChar"/>
    <w:uiPriority w:val="99"/>
    <w:unhideWhenUsed/>
    <w:rsid w:val="006A681E"/>
    <w:pPr>
      <w:tabs>
        <w:tab w:val="center" w:pos="4680"/>
        <w:tab w:val="right" w:pos="9360"/>
      </w:tabs>
    </w:pPr>
  </w:style>
  <w:style w:type="character" w:customStyle="1" w:styleId="HeaderChar">
    <w:name w:val="Header Char"/>
    <w:link w:val="Header"/>
    <w:uiPriority w:val="99"/>
    <w:rsid w:val="006A681E"/>
    <w:rPr>
      <w:sz w:val="24"/>
      <w:lang w:val="nl-NL"/>
    </w:rPr>
  </w:style>
  <w:style w:type="paragraph" w:styleId="Footer">
    <w:name w:val="footer"/>
    <w:basedOn w:val="Normal"/>
    <w:link w:val="FooterChar"/>
    <w:uiPriority w:val="99"/>
    <w:unhideWhenUsed/>
    <w:rsid w:val="006A681E"/>
    <w:pPr>
      <w:tabs>
        <w:tab w:val="center" w:pos="4680"/>
        <w:tab w:val="right" w:pos="9360"/>
      </w:tabs>
    </w:pPr>
  </w:style>
  <w:style w:type="character" w:customStyle="1" w:styleId="FooterChar">
    <w:name w:val="Footer Char"/>
    <w:link w:val="Footer"/>
    <w:uiPriority w:val="99"/>
    <w:rsid w:val="006A681E"/>
    <w:rPr>
      <w:sz w:val="24"/>
      <w:lang w:val="nl-NL"/>
    </w:rPr>
  </w:style>
  <w:style w:type="character" w:styleId="CommentReference">
    <w:name w:val="annotation reference"/>
    <w:uiPriority w:val="99"/>
    <w:semiHidden/>
    <w:unhideWhenUsed/>
    <w:rsid w:val="00197149"/>
    <w:rPr>
      <w:sz w:val="16"/>
      <w:szCs w:val="16"/>
    </w:rPr>
  </w:style>
  <w:style w:type="paragraph" w:styleId="CommentText">
    <w:name w:val="annotation text"/>
    <w:basedOn w:val="Normal"/>
    <w:link w:val="CommentTextChar"/>
    <w:uiPriority w:val="99"/>
    <w:semiHidden/>
    <w:unhideWhenUsed/>
    <w:rsid w:val="00197149"/>
    <w:rPr>
      <w:sz w:val="20"/>
    </w:rPr>
  </w:style>
  <w:style w:type="character" w:customStyle="1" w:styleId="CommentTextChar">
    <w:name w:val="Comment Text Char"/>
    <w:link w:val="CommentText"/>
    <w:uiPriority w:val="99"/>
    <w:semiHidden/>
    <w:rsid w:val="00197149"/>
    <w:rPr>
      <w:lang w:val="nl-NL"/>
    </w:rPr>
  </w:style>
  <w:style w:type="paragraph" w:styleId="CommentSubject">
    <w:name w:val="annotation subject"/>
    <w:basedOn w:val="CommentText"/>
    <w:next w:val="CommentText"/>
    <w:link w:val="CommentSubjectChar"/>
    <w:uiPriority w:val="99"/>
    <w:semiHidden/>
    <w:unhideWhenUsed/>
    <w:rsid w:val="00197149"/>
    <w:rPr>
      <w:b/>
      <w:bCs/>
    </w:rPr>
  </w:style>
  <w:style w:type="character" w:customStyle="1" w:styleId="CommentSubjectChar">
    <w:name w:val="Comment Subject Char"/>
    <w:link w:val="CommentSubject"/>
    <w:uiPriority w:val="99"/>
    <w:semiHidden/>
    <w:rsid w:val="00197149"/>
    <w:rPr>
      <w:b/>
      <w:bCs/>
      <w:lang w:val="nl-NL"/>
    </w:rPr>
  </w:style>
  <w:style w:type="character" w:styleId="Hyperlink">
    <w:name w:val="Hyperlink"/>
    <w:unhideWhenUsed/>
    <w:rsid w:val="003D7BE5"/>
    <w:rPr>
      <w:color w:val="0000FF"/>
      <w:u w:val="single"/>
    </w:rPr>
  </w:style>
  <w:style w:type="paragraph" w:styleId="ListParagraph">
    <w:name w:val="List Paragraph"/>
    <w:basedOn w:val="Normal"/>
    <w:uiPriority w:val="34"/>
    <w:qFormat/>
    <w:rsid w:val="00200C09"/>
    <w:pPr>
      <w:ind w:left="720"/>
      <w:contextualSpacing/>
    </w:pPr>
  </w:style>
  <w:style w:type="character" w:styleId="FollowedHyperlink">
    <w:name w:val="FollowedHyperlink"/>
    <w:uiPriority w:val="99"/>
    <w:semiHidden/>
    <w:unhideWhenUsed/>
    <w:rsid w:val="00AF10FE"/>
    <w:rPr>
      <w:color w:val="800080"/>
      <w:u w:val="single"/>
    </w:rPr>
  </w:style>
  <w:style w:type="character" w:customStyle="1" w:styleId="Heading3Char">
    <w:name w:val="Heading 3 Char"/>
    <w:link w:val="Heading3"/>
    <w:uiPriority w:val="9"/>
    <w:semiHidden/>
    <w:rsid w:val="008D4E50"/>
    <w:rPr>
      <w:rFonts w:ascii="Cambria" w:eastAsia="Times New Roman" w:hAnsi="Cambria" w:cs="Times New Roman"/>
      <w:b/>
      <w:bCs/>
      <w:sz w:val="26"/>
      <w:szCs w:val="26"/>
      <w:lang w:val="nl-NL"/>
    </w:rPr>
  </w:style>
  <w:style w:type="character" w:styleId="PageNumber">
    <w:name w:val="page number"/>
    <w:basedOn w:val="DefaultParagraphFont"/>
    <w:rsid w:val="008D4E50"/>
  </w:style>
  <w:style w:type="paragraph" w:styleId="FootnoteText">
    <w:name w:val="footnote text"/>
    <w:basedOn w:val="Normal"/>
    <w:link w:val="FootnoteTextChar"/>
    <w:semiHidden/>
    <w:rsid w:val="005B7475"/>
    <w:pPr>
      <w:spacing w:line="260" w:lineRule="atLeast"/>
    </w:pPr>
    <w:rPr>
      <w:rFonts w:ascii="Helvetica Neue" w:eastAsia="Times New Roman" w:hAnsi="Helvetica Neue"/>
      <w:sz w:val="20"/>
      <w:lang w:val="en-US" w:eastAsia="en-GB"/>
    </w:rPr>
  </w:style>
  <w:style w:type="character" w:customStyle="1" w:styleId="FootnoteTextChar">
    <w:name w:val="Footnote Text Char"/>
    <w:link w:val="FootnoteText"/>
    <w:semiHidden/>
    <w:rsid w:val="005B7475"/>
    <w:rPr>
      <w:rFonts w:ascii="Helvetica Neue" w:eastAsia="Times New Roman" w:hAnsi="Helvetica Neue"/>
      <w:lang w:eastAsia="en-GB"/>
    </w:rPr>
  </w:style>
  <w:style w:type="character" w:styleId="FootnoteReference">
    <w:name w:val="footnote reference"/>
    <w:semiHidden/>
    <w:rsid w:val="005B7475"/>
    <w:rPr>
      <w:vertAlign w:val="superscript"/>
    </w:rPr>
  </w:style>
  <w:style w:type="paragraph" w:styleId="EndnoteText">
    <w:name w:val="endnote text"/>
    <w:basedOn w:val="Normal"/>
    <w:link w:val="EndnoteTextChar"/>
    <w:uiPriority w:val="99"/>
    <w:semiHidden/>
    <w:unhideWhenUsed/>
    <w:rsid w:val="00332AEB"/>
    <w:rPr>
      <w:sz w:val="20"/>
    </w:rPr>
  </w:style>
  <w:style w:type="character" w:customStyle="1" w:styleId="EndnoteTextChar">
    <w:name w:val="Endnote Text Char"/>
    <w:link w:val="EndnoteText"/>
    <w:uiPriority w:val="99"/>
    <w:semiHidden/>
    <w:rsid w:val="00332AEB"/>
    <w:rPr>
      <w:lang w:val="nl-NL"/>
    </w:rPr>
  </w:style>
  <w:style w:type="character" w:styleId="EndnoteReference">
    <w:name w:val="endnote reference"/>
    <w:uiPriority w:val="99"/>
    <w:semiHidden/>
    <w:unhideWhenUsed/>
    <w:rsid w:val="00332AEB"/>
    <w:rPr>
      <w:vertAlign w:val="superscript"/>
    </w:rPr>
  </w:style>
  <w:style w:type="paragraph" w:styleId="NormalWeb">
    <w:name w:val="Normal (Web)"/>
    <w:basedOn w:val="Normal"/>
    <w:uiPriority w:val="99"/>
    <w:semiHidden/>
    <w:unhideWhenUsed/>
    <w:rsid w:val="00042D16"/>
    <w:pPr>
      <w:spacing w:before="100" w:beforeAutospacing="1" w:after="100" w:afterAutospacing="1"/>
    </w:pPr>
    <w:rPr>
      <w:rFonts w:ascii="Times New Roman" w:eastAsia="Times New Roman" w:hAnsi="Times New Roman"/>
      <w:szCs w:val="24"/>
      <w:lang w:val="en-US"/>
    </w:rPr>
  </w:style>
  <w:style w:type="character" w:customStyle="1" w:styleId="apple-converted-space">
    <w:name w:val="apple-converted-space"/>
    <w:rsid w:val="00042D16"/>
  </w:style>
  <w:style w:type="character" w:styleId="Emphasis">
    <w:name w:val="Emphasis"/>
    <w:uiPriority w:val="20"/>
    <w:qFormat/>
    <w:rsid w:val="00042D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14"/>
    <w:rPr>
      <w:sz w:val="24"/>
      <w:lang w:val="nl-NL"/>
    </w:rPr>
  </w:style>
  <w:style w:type="paragraph" w:styleId="Heading1">
    <w:name w:val="heading 1"/>
    <w:basedOn w:val="Normal"/>
    <w:next w:val="Normal"/>
    <w:link w:val="Heading1Char"/>
    <w:qFormat/>
    <w:rsid w:val="006A681E"/>
    <w:pPr>
      <w:keepNext/>
      <w:outlineLvl w:val="0"/>
    </w:pPr>
    <w:rPr>
      <w:rFonts w:ascii="Arial" w:eastAsia="Times New Roman" w:hAnsi="Arial"/>
      <w:snapToGrid w:val="0"/>
      <w:color w:val="005AFF"/>
      <w:sz w:val="44"/>
      <w:lang w:val="en-US"/>
    </w:rPr>
  </w:style>
  <w:style w:type="paragraph" w:styleId="Heading3">
    <w:name w:val="heading 3"/>
    <w:basedOn w:val="Normal"/>
    <w:next w:val="Normal"/>
    <w:link w:val="Heading3Char"/>
    <w:uiPriority w:val="9"/>
    <w:semiHidden/>
    <w:unhideWhenUsed/>
    <w:qFormat/>
    <w:rsid w:val="008D4E5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879"/>
    <w:rPr>
      <w:rFonts w:ascii="Tahoma" w:hAnsi="Tahoma" w:cs="Tahoma"/>
      <w:sz w:val="16"/>
      <w:szCs w:val="16"/>
    </w:rPr>
  </w:style>
  <w:style w:type="character" w:customStyle="1" w:styleId="BalloonTextChar">
    <w:name w:val="Balloon Text Char"/>
    <w:link w:val="BalloonText"/>
    <w:uiPriority w:val="99"/>
    <w:semiHidden/>
    <w:rsid w:val="00033879"/>
    <w:rPr>
      <w:rFonts w:ascii="Tahoma" w:hAnsi="Tahoma" w:cs="Tahoma"/>
      <w:sz w:val="16"/>
      <w:szCs w:val="16"/>
      <w:lang w:val="nl-NL"/>
    </w:rPr>
  </w:style>
  <w:style w:type="character" w:customStyle="1" w:styleId="Heading1Char">
    <w:name w:val="Heading 1 Char"/>
    <w:link w:val="Heading1"/>
    <w:rsid w:val="006A681E"/>
    <w:rPr>
      <w:rFonts w:ascii="Arial" w:eastAsia="Times New Roman" w:hAnsi="Arial"/>
      <w:snapToGrid w:val="0"/>
      <w:color w:val="005AFF"/>
      <w:sz w:val="44"/>
    </w:rPr>
  </w:style>
  <w:style w:type="paragraph" w:styleId="Header">
    <w:name w:val="header"/>
    <w:basedOn w:val="Normal"/>
    <w:link w:val="HeaderChar"/>
    <w:uiPriority w:val="99"/>
    <w:unhideWhenUsed/>
    <w:rsid w:val="006A681E"/>
    <w:pPr>
      <w:tabs>
        <w:tab w:val="center" w:pos="4680"/>
        <w:tab w:val="right" w:pos="9360"/>
      </w:tabs>
    </w:pPr>
  </w:style>
  <w:style w:type="character" w:customStyle="1" w:styleId="HeaderChar">
    <w:name w:val="Header Char"/>
    <w:link w:val="Header"/>
    <w:uiPriority w:val="99"/>
    <w:rsid w:val="006A681E"/>
    <w:rPr>
      <w:sz w:val="24"/>
      <w:lang w:val="nl-NL"/>
    </w:rPr>
  </w:style>
  <w:style w:type="paragraph" w:styleId="Footer">
    <w:name w:val="footer"/>
    <w:basedOn w:val="Normal"/>
    <w:link w:val="FooterChar"/>
    <w:uiPriority w:val="99"/>
    <w:unhideWhenUsed/>
    <w:rsid w:val="006A681E"/>
    <w:pPr>
      <w:tabs>
        <w:tab w:val="center" w:pos="4680"/>
        <w:tab w:val="right" w:pos="9360"/>
      </w:tabs>
    </w:pPr>
  </w:style>
  <w:style w:type="character" w:customStyle="1" w:styleId="FooterChar">
    <w:name w:val="Footer Char"/>
    <w:link w:val="Footer"/>
    <w:uiPriority w:val="99"/>
    <w:rsid w:val="006A681E"/>
    <w:rPr>
      <w:sz w:val="24"/>
      <w:lang w:val="nl-NL"/>
    </w:rPr>
  </w:style>
  <w:style w:type="character" w:styleId="CommentReference">
    <w:name w:val="annotation reference"/>
    <w:uiPriority w:val="99"/>
    <w:semiHidden/>
    <w:unhideWhenUsed/>
    <w:rsid w:val="00197149"/>
    <w:rPr>
      <w:sz w:val="16"/>
      <w:szCs w:val="16"/>
    </w:rPr>
  </w:style>
  <w:style w:type="paragraph" w:styleId="CommentText">
    <w:name w:val="annotation text"/>
    <w:basedOn w:val="Normal"/>
    <w:link w:val="CommentTextChar"/>
    <w:uiPriority w:val="99"/>
    <w:semiHidden/>
    <w:unhideWhenUsed/>
    <w:rsid w:val="00197149"/>
    <w:rPr>
      <w:sz w:val="20"/>
    </w:rPr>
  </w:style>
  <w:style w:type="character" w:customStyle="1" w:styleId="CommentTextChar">
    <w:name w:val="Comment Text Char"/>
    <w:link w:val="CommentText"/>
    <w:uiPriority w:val="99"/>
    <w:semiHidden/>
    <w:rsid w:val="00197149"/>
    <w:rPr>
      <w:lang w:val="nl-NL"/>
    </w:rPr>
  </w:style>
  <w:style w:type="paragraph" w:styleId="CommentSubject">
    <w:name w:val="annotation subject"/>
    <w:basedOn w:val="CommentText"/>
    <w:next w:val="CommentText"/>
    <w:link w:val="CommentSubjectChar"/>
    <w:uiPriority w:val="99"/>
    <w:semiHidden/>
    <w:unhideWhenUsed/>
    <w:rsid w:val="00197149"/>
    <w:rPr>
      <w:b/>
      <w:bCs/>
    </w:rPr>
  </w:style>
  <w:style w:type="character" w:customStyle="1" w:styleId="CommentSubjectChar">
    <w:name w:val="Comment Subject Char"/>
    <w:link w:val="CommentSubject"/>
    <w:uiPriority w:val="99"/>
    <w:semiHidden/>
    <w:rsid w:val="00197149"/>
    <w:rPr>
      <w:b/>
      <w:bCs/>
      <w:lang w:val="nl-NL"/>
    </w:rPr>
  </w:style>
  <w:style w:type="character" w:styleId="Hyperlink">
    <w:name w:val="Hyperlink"/>
    <w:unhideWhenUsed/>
    <w:rsid w:val="003D7BE5"/>
    <w:rPr>
      <w:color w:val="0000FF"/>
      <w:u w:val="single"/>
    </w:rPr>
  </w:style>
  <w:style w:type="paragraph" w:styleId="ListParagraph">
    <w:name w:val="List Paragraph"/>
    <w:basedOn w:val="Normal"/>
    <w:uiPriority w:val="34"/>
    <w:qFormat/>
    <w:rsid w:val="00200C09"/>
    <w:pPr>
      <w:ind w:left="720"/>
      <w:contextualSpacing/>
    </w:pPr>
  </w:style>
  <w:style w:type="character" w:styleId="FollowedHyperlink">
    <w:name w:val="FollowedHyperlink"/>
    <w:uiPriority w:val="99"/>
    <w:semiHidden/>
    <w:unhideWhenUsed/>
    <w:rsid w:val="00AF10FE"/>
    <w:rPr>
      <w:color w:val="800080"/>
      <w:u w:val="single"/>
    </w:rPr>
  </w:style>
  <w:style w:type="character" w:customStyle="1" w:styleId="Heading3Char">
    <w:name w:val="Heading 3 Char"/>
    <w:link w:val="Heading3"/>
    <w:uiPriority w:val="9"/>
    <w:semiHidden/>
    <w:rsid w:val="008D4E50"/>
    <w:rPr>
      <w:rFonts w:ascii="Cambria" w:eastAsia="Times New Roman" w:hAnsi="Cambria" w:cs="Times New Roman"/>
      <w:b/>
      <w:bCs/>
      <w:sz w:val="26"/>
      <w:szCs w:val="26"/>
      <w:lang w:val="nl-NL"/>
    </w:rPr>
  </w:style>
  <w:style w:type="character" w:styleId="PageNumber">
    <w:name w:val="page number"/>
    <w:basedOn w:val="DefaultParagraphFont"/>
    <w:rsid w:val="008D4E50"/>
  </w:style>
  <w:style w:type="paragraph" w:styleId="FootnoteText">
    <w:name w:val="footnote text"/>
    <w:basedOn w:val="Normal"/>
    <w:link w:val="FootnoteTextChar"/>
    <w:semiHidden/>
    <w:rsid w:val="005B7475"/>
    <w:pPr>
      <w:spacing w:line="260" w:lineRule="atLeast"/>
    </w:pPr>
    <w:rPr>
      <w:rFonts w:ascii="Helvetica Neue" w:eastAsia="Times New Roman" w:hAnsi="Helvetica Neue"/>
      <w:sz w:val="20"/>
      <w:lang w:val="en-US" w:eastAsia="en-GB"/>
    </w:rPr>
  </w:style>
  <w:style w:type="character" w:customStyle="1" w:styleId="FootnoteTextChar">
    <w:name w:val="Footnote Text Char"/>
    <w:link w:val="FootnoteText"/>
    <w:semiHidden/>
    <w:rsid w:val="005B7475"/>
    <w:rPr>
      <w:rFonts w:ascii="Helvetica Neue" w:eastAsia="Times New Roman" w:hAnsi="Helvetica Neue"/>
      <w:lang w:eastAsia="en-GB"/>
    </w:rPr>
  </w:style>
  <w:style w:type="character" w:styleId="FootnoteReference">
    <w:name w:val="footnote reference"/>
    <w:semiHidden/>
    <w:rsid w:val="005B7475"/>
    <w:rPr>
      <w:vertAlign w:val="superscript"/>
    </w:rPr>
  </w:style>
  <w:style w:type="paragraph" w:styleId="EndnoteText">
    <w:name w:val="endnote text"/>
    <w:basedOn w:val="Normal"/>
    <w:link w:val="EndnoteTextChar"/>
    <w:uiPriority w:val="99"/>
    <w:semiHidden/>
    <w:unhideWhenUsed/>
    <w:rsid w:val="00332AEB"/>
    <w:rPr>
      <w:sz w:val="20"/>
    </w:rPr>
  </w:style>
  <w:style w:type="character" w:customStyle="1" w:styleId="EndnoteTextChar">
    <w:name w:val="Endnote Text Char"/>
    <w:link w:val="EndnoteText"/>
    <w:uiPriority w:val="99"/>
    <w:semiHidden/>
    <w:rsid w:val="00332AEB"/>
    <w:rPr>
      <w:lang w:val="nl-NL"/>
    </w:rPr>
  </w:style>
  <w:style w:type="character" w:styleId="EndnoteReference">
    <w:name w:val="endnote reference"/>
    <w:uiPriority w:val="99"/>
    <w:semiHidden/>
    <w:unhideWhenUsed/>
    <w:rsid w:val="00332AEB"/>
    <w:rPr>
      <w:vertAlign w:val="superscript"/>
    </w:rPr>
  </w:style>
  <w:style w:type="paragraph" w:styleId="NormalWeb">
    <w:name w:val="Normal (Web)"/>
    <w:basedOn w:val="Normal"/>
    <w:uiPriority w:val="99"/>
    <w:semiHidden/>
    <w:unhideWhenUsed/>
    <w:rsid w:val="00042D16"/>
    <w:pPr>
      <w:spacing w:before="100" w:beforeAutospacing="1" w:after="100" w:afterAutospacing="1"/>
    </w:pPr>
    <w:rPr>
      <w:rFonts w:ascii="Times New Roman" w:eastAsia="Times New Roman" w:hAnsi="Times New Roman"/>
      <w:szCs w:val="24"/>
      <w:lang w:val="en-US"/>
    </w:rPr>
  </w:style>
  <w:style w:type="character" w:customStyle="1" w:styleId="apple-converted-space">
    <w:name w:val="apple-converted-space"/>
    <w:rsid w:val="00042D16"/>
  </w:style>
  <w:style w:type="character" w:styleId="Emphasis">
    <w:name w:val="Emphasis"/>
    <w:uiPriority w:val="20"/>
    <w:qFormat/>
    <w:rsid w:val="00042D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3772">
      <w:bodyDiv w:val="1"/>
      <w:marLeft w:val="0"/>
      <w:marRight w:val="0"/>
      <w:marTop w:val="0"/>
      <w:marBottom w:val="0"/>
      <w:divBdr>
        <w:top w:val="none" w:sz="0" w:space="0" w:color="auto"/>
        <w:left w:val="none" w:sz="0" w:space="0" w:color="auto"/>
        <w:bottom w:val="none" w:sz="0" w:space="0" w:color="auto"/>
        <w:right w:val="none" w:sz="0" w:space="0" w:color="auto"/>
      </w:divBdr>
      <w:divsChild>
        <w:div w:id="643508554">
          <w:marLeft w:val="547"/>
          <w:marRight w:val="0"/>
          <w:marTop w:val="130"/>
          <w:marBottom w:val="0"/>
          <w:divBdr>
            <w:top w:val="none" w:sz="0" w:space="0" w:color="auto"/>
            <w:left w:val="none" w:sz="0" w:space="0" w:color="auto"/>
            <w:bottom w:val="none" w:sz="0" w:space="0" w:color="auto"/>
            <w:right w:val="none" w:sz="0" w:space="0" w:color="auto"/>
          </w:divBdr>
        </w:div>
      </w:divsChild>
    </w:div>
    <w:div w:id="272640721">
      <w:bodyDiv w:val="1"/>
      <w:marLeft w:val="0"/>
      <w:marRight w:val="0"/>
      <w:marTop w:val="0"/>
      <w:marBottom w:val="0"/>
      <w:divBdr>
        <w:top w:val="none" w:sz="0" w:space="0" w:color="auto"/>
        <w:left w:val="none" w:sz="0" w:space="0" w:color="auto"/>
        <w:bottom w:val="none" w:sz="0" w:space="0" w:color="auto"/>
        <w:right w:val="none" w:sz="0" w:space="0" w:color="auto"/>
      </w:divBdr>
    </w:div>
    <w:div w:id="554200049">
      <w:bodyDiv w:val="1"/>
      <w:marLeft w:val="0"/>
      <w:marRight w:val="0"/>
      <w:marTop w:val="0"/>
      <w:marBottom w:val="0"/>
      <w:divBdr>
        <w:top w:val="none" w:sz="0" w:space="0" w:color="auto"/>
        <w:left w:val="none" w:sz="0" w:space="0" w:color="auto"/>
        <w:bottom w:val="none" w:sz="0" w:space="0" w:color="auto"/>
        <w:right w:val="none" w:sz="0" w:space="0" w:color="auto"/>
      </w:divBdr>
    </w:div>
    <w:div w:id="820195395">
      <w:bodyDiv w:val="1"/>
      <w:marLeft w:val="0"/>
      <w:marRight w:val="0"/>
      <w:marTop w:val="0"/>
      <w:marBottom w:val="0"/>
      <w:divBdr>
        <w:top w:val="none" w:sz="0" w:space="0" w:color="auto"/>
        <w:left w:val="none" w:sz="0" w:space="0" w:color="auto"/>
        <w:bottom w:val="none" w:sz="0" w:space="0" w:color="auto"/>
        <w:right w:val="none" w:sz="0" w:space="0" w:color="auto"/>
      </w:divBdr>
    </w:div>
    <w:div w:id="883447324">
      <w:bodyDiv w:val="1"/>
      <w:marLeft w:val="0"/>
      <w:marRight w:val="0"/>
      <w:marTop w:val="0"/>
      <w:marBottom w:val="0"/>
      <w:divBdr>
        <w:top w:val="none" w:sz="0" w:space="0" w:color="auto"/>
        <w:left w:val="none" w:sz="0" w:space="0" w:color="auto"/>
        <w:bottom w:val="none" w:sz="0" w:space="0" w:color="auto"/>
        <w:right w:val="none" w:sz="0" w:space="0" w:color="auto"/>
      </w:divBdr>
    </w:div>
    <w:div w:id="973296492">
      <w:bodyDiv w:val="1"/>
      <w:marLeft w:val="0"/>
      <w:marRight w:val="0"/>
      <w:marTop w:val="0"/>
      <w:marBottom w:val="0"/>
      <w:divBdr>
        <w:top w:val="none" w:sz="0" w:space="0" w:color="auto"/>
        <w:left w:val="none" w:sz="0" w:space="0" w:color="auto"/>
        <w:bottom w:val="none" w:sz="0" w:space="0" w:color="auto"/>
        <w:right w:val="none" w:sz="0" w:space="0" w:color="auto"/>
      </w:divBdr>
      <w:divsChild>
        <w:div w:id="161775600">
          <w:marLeft w:val="1123"/>
          <w:marRight w:val="0"/>
          <w:marTop w:val="77"/>
          <w:marBottom w:val="0"/>
          <w:divBdr>
            <w:top w:val="none" w:sz="0" w:space="0" w:color="auto"/>
            <w:left w:val="none" w:sz="0" w:space="0" w:color="auto"/>
            <w:bottom w:val="none" w:sz="0" w:space="0" w:color="auto"/>
            <w:right w:val="none" w:sz="0" w:space="0" w:color="auto"/>
          </w:divBdr>
        </w:div>
        <w:div w:id="163478247">
          <w:marLeft w:val="1123"/>
          <w:marRight w:val="0"/>
          <w:marTop w:val="77"/>
          <w:marBottom w:val="0"/>
          <w:divBdr>
            <w:top w:val="none" w:sz="0" w:space="0" w:color="auto"/>
            <w:left w:val="none" w:sz="0" w:space="0" w:color="auto"/>
            <w:bottom w:val="none" w:sz="0" w:space="0" w:color="auto"/>
            <w:right w:val="none" w:sz="0" w:space="0" w:color="auto"/>
          </w:divBdr>
        </w:div>
        <w:div w:id="332074172">
          <w:marLeft w:val="1123"/>
          <w:marRight w:val="0"/>
          <w:marTop w:val="77"/>
          <w:marBottom w:val="0"/>
          <w:divBdr>
            <w:top w:val="none" w:sz="0" w:space="0" w:color="auto"/>
            <w:left w:val="none" w:sz="0" w:space="0" w:color="auto"/>
            <w:bottom w:val="none" w:sz="0" w:space="0" w:color="auto"/>
            <w:right w:val="none" w:sz="0" w:space="0" w:color="auto"/>
          </w:divBdr>
        </w:div>
        <w:div w:id="579876531">
          <w:marLeft w:val="1123"/>
          <w:marRight w:val="0"/>
          <w:marTop w:val="77"/>
          <w:marBottom w:val="0"/>
          <w:divBdr>
            <w:top w:val="none" w:sz="0" w:space="0" w:color="auto"/>
            <w:left w:val="none" w:sz="0" w:space="0" w:color="auto"/>
            <w:bottom w:val="none" w:sz="0" w:space="0" w:color="auto"/>
            <w:right w:val="none" w:sz="0" w:space="0" w:color="auto"/>
          </w:divBdr>
        </w:div>
        <w:div w:id="1025208906">
          <w:marLeft w:val="1123"/>
          <w:marRight w:val="0"/>
          <w:marTop w:val="77"/>
          <w:marBottom w:val="0"/>
          <w:divBdr>
            <w:top w:val="none" w:sz="0" w:space="0" w:color="auto"/>
            <w:left w:val="none" w:sz="0" w:space="0" w:color="auto"/>
            <w:bottom w:val="none" w:sz="0" w:space="0" w:color="auto"/>
            <w:right w:val="none" w:sz="0" w:space="0" w:color="auto"/>
          </w:divBdr>
        </w:div>
      </w:divsChild>
    </w:div>
    <w:div w:id="1071854160">
      <w:bodyDiv w:val="1"/>
      <w:marLeft w:val="30"/>
      <w:marRight w:val="30"/>
      <w:marTop w:val="0"/>
      <w:marBottom w:val="0"/>
      <w:divBdr>
        <w:top w:val="none" w:sz="0" w:space="0" w:color="auto"/>
        <w:left w:val="none" w:sz="0" w:space="0" w:color="auto"/>
        <w:bottom w:val="none" w:sz="0" w:space="0" w:color="auto"/>
        <w:right w:val="none" w:sz="0" w:space="0" w:color="auto"/>
      </w:divBdr>
      <w:divsChild>
        <w:div w:id="148911760">
          <w:marLeft w:val="0"/>
          <w:marRight w:val="0"/>
          <w:marTop w:val="0"/>
          <w:marBottom w:val="0"/>
          <w:divBdr>
            <w:top w:val="none" w:sz="0" w:space="0" w:color="auto"/>
            <w:left w:val="none" w:sz="0" w:space="0" w:color="auto"/>
            <w:bottom w:val="none" w:sz="0" w:space="0" w:color="auto"/>
            <w:right w:val="none" w:sz="0" w:space="0" w:color="auto"/>
          </w:divBdr>
          <w:divsChild>
            <w:div w:id="829441966">
              <w:marLeft w:val="0"/>
              <w:marRight w:val="0"/>
              <w:marTop w:val="0"/>
              <w:marBottom w:val="0"/>
              <w:divBdr>
                <w:top w:val="none" w:sz="0" w:space="0" w:color="auto"/>
                <w:left w:val="none" w:sz="0" w:space="0" w:color="auto"/>
                <w:bottom w:val="none" w:sz="0" w:space="0" w:color="auto"/>
                <w:right w:val="none" w:sz="0" w:space="0" w:color="auto"/>
              </w:divBdr>
              <w:divsChild>
                <w:div w:id="396517094">
                  <w:marLeft w:val="180"/>
                  <w:marRight w:val="0"/>
                  <w:marTop w:val="0"/>
                  <w:marBottom w:val="0"/>
                  <w:divBdr>
                    <w:top w:val="none" w:sz="0" w:space="0" w:color="auto"/>
                    <w:left w:val="none" w:sz="0" w:space="0" w:color="auto"/>
                    <w:bottom w:val="none" w:sz="0" w:space="0" w:color="auto"/>
                    <w:right w:val="none" w:sz="0" w:space="0" w:color="auto"/>
                  </w:divBdr>
                  <w:divsChild>
                    <w:div w:id="6467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8808">
      <w:bodyDiv w:val="1"/>
      <w:marLeft w:val="0"/>
      <w:marRight w:val="0"/>
      <w:marTop w:val="0"/>
      <w:marBottom w:val="0"/>
      <w:divBdr>
        <w:top w:val="none" w:sz="0" w:space="0" w:color="auto"/>
        <w:left w:val="none" w:sz="0" w:space="0" w:color="auto"/>
        <w:bottom w:val="none" w:sz="0" w:space="0" w:color="auto"/>
        <w:right w:val="none" w:sz="0" w:space="0" w:color="auto"/>
      </w:divBdr>
    </w:div>
    <w:div w:id="1429043270">
      <w:bodyDiv w:val="1"/>
      <w:marLeft w:val="0"/>
      <w:marRight w:val="0"/>
      <w:marTop w:val="0"/>
      <w:marBottom w:val="0"/>
      <w:divBdr>
        <w:top w:val="none" w:sz="0" w:space="0" w:color="auto"/>
        <w:left w:val="none" w:sz="0" w:space="0" w:color="auto"/>
        <w:bottom w:val="none" w:sz="0" w:space="0" w:color="auto"/>
        <w:right w:val="none" w:sz="0" w:space="0" w:color="auto"/>
      </w:divBdr>
    </w:div>
    <w:div w:id="1615987578">
      <w:bodyDiv w:val="1"/>
      <w:marLeft w:val="0"/>
      <w:marRight w:val="0"/>
      <w:marTop w:val="0"/>
      <w:marBottom w:val="0"/>
      <w:divBdr>
        <w:top w:val="none" w:sz="0" w:space="0" w:color="auto"/>
        <w:left w:val="none" w:sz="0" w:space="0" w:color="auto"/>
        <w:bottom w:val="none" w:sz="0" w:space="0" w:color="auto"/>
        <w:right w:val="none" w:sz="0" w:space="0" w:color="auto"/>
      </w:divBdr>
    </w:div>
    <w:div w:id="184955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hilips.com/newscente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artawi@philip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A05D-363E-4C69-9597-A16FDDB3A29A}">
  <ds:schemaRefs>
    <ds:schemaRef ds:uri="http://schemas.microsoft.com/sharepoint/v3/contenttype/forms"/>
  </ds:schemaRefs>
</ds:datastoreItem>
</file>

<file path=customXml/itemProps2.xml><?xml version="1.0" encoding="utf-8"?>
<ds:datastoreItem xmlns:ds="http://schemas.openxmlformats.org/officeDocument/2006/customXml" ds:itemID="{338996BA-6AE7-401C-AF37-DD65CDDE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E554CD-0628-4A22-97C4-1A1C50E18797}">
  <ds:schemaRefs>
    <ds:schemaRef ds:uri="http://schemas.microsoft.com/office/2006/metadata/properties"/>
  </ds:schemaRefs>
</ds:datastoreItem>
</file>

<file path=customXml/itemProps4.xml><?xml version="1.0" encoding="utf-8"?>
<ds:datastoreItem xmlns:ds="http://schemas.openxmlformats.org/officeDocument/2006/customXml" ds:itemID="{484C4D0D-ECCA-4D8B-8B01-55BE16AE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Press Information</vt:lpstr>
    </vt:vector>
  </TitlesOfParts>
  <Company>Philips</Company>
  <LinksUpToDate>false</LinksUpToDate>
  <CharactersWithSpaces>5043</CharactersWithSpaces>
  <SharedDoc>false</SharedDoc>
  <HLinks>
    <vt:vector size="42" baseType="variant">
      <vt:variant>
        <vt:i4>5701709</vt:i4>
      </vt:variant>
      <vt:variant>
        <vt:i4>18</vt:i4>
      </vt:variant>
      <vt:variant>
        <vt:i4>0</vt:i4>
      </vt:variant>
      <vt:variant>
        <vt:i4>5</vt:i4>
      </vt:variant>
      <vt:variant>
        <vt:lpwstr>http://www.philips.com/newscenter</vt:lpwstr>
      </vt:variant>
      <vt:variant>
        <vt:lpwstr/>
      </vt:variant>
      <vt:variant>
        <vt:i4>7340105</vt:i4>
      </vt:variant>
      <vt:variant>
        <vt:i4>15</vt:i4>
      </vt:variant>
      <vt:variant>
        <vt:i4>0</vt:i4>
      </vt:variant>
      <vt:variant>
        <vt:i4>5</vt:i4>
      </vt:variant>
      <vt:variant>
        <vt:lpwstr>mailto:liana.khalaf@ketchum-raad.com</vt:lpwstr>
      </vt:variant>
      <vt:variant>
        <vt:lpwstr/>
      </vt:variant>
      <vt:variant>
        <vt:i4>2883692</vt:i4>
      </vt:variant>
      <vt:variant>
        <vt:i4>12</vt:i4>
      </vt:variant>
      <vt:variant>
        <vt:i4>0</vt:i4>
      </vt:variant>
      <vt:variant>
        <vt:i4>5</vt:i4>
      </vt:variant>
      <vt:variant>
        <vt:lpwstr>http://www.philipslumileds.com/</vt:lpwstr>
      </vt:variant>
      <vt:variant>
        <vt:lpwstr/>
      </vt:variant>
      <vt:variant>
        <vt:i4>6094882</vt:i4>
      </vt:variant>
      <vt:variant>
        <vt:i4>9</vt:i4>
      </vt:variant>
      <vt:variant>
        <vt:i4>0</vt:i4>
      </vt:variant>
      <vt:variant>
        <vt:i4>5</vt:i4>
      </vt:variant>
      <vt:variant>
        <vt:lpwstr>https://mail.google.com/mail/u/0/</vt:lpwstr>
      </vt:variant>
      <vt:variant>
        <vt:lpwstr>13df92409ec2a1b8_13df91161d3ac5a8__ftn2</vt:lpwstr>
      </vt:variant>
      <vt:variant>
        <vt:i4>2097269</vt:i4>
      </vt:variant>
      <vt:variant>
        <vt:i4>6</vt:i4>
      </vt:variant>
      <vt:variant>
        <vt:i4>0</vt:i4>
      </vt:variant>
      <vt:variant>
        <vt:i4>5</vt:i4>
      </vt:variant>
      <vt:variant>
        <vt:lpwstr>http://www.meethue.com/</vt:lpwstr>
      </vt:variant>
      <vt:variant>
        <vt:lpwstr/>
      </vt:variant>
      <vt:variant>
        <vt:i4>5111819</vt:i4>
      </vt:variant>
      <vt:variant>
        <vt:i4>3</vt:i4>
      </vt:variant>
      <vt:variant>
        <vt:i4>0</vt:i4>
      </vt:variant>
      <vt:variant>
        <vt:i4>5</vt:i4>
      </vt:variant>
      <vt:variant>
        <vt:lpwstr>http://www.lightingprize.org/</vt:lpwstr>
      </vt:variant>
      <vt:variant>
        <vt:lpwstr/>
      </vt:variant>
      <vt:variant>
        <vt:i4>6094882</vt:i4>
      </vt:variant>
      <vt:variant>
        <vt:i4>0</vt:i4>
      </vt:variant>
      <vt:variant>
        <vt:i4>0</vt:i4>
      </vt:variant>
      <vt:variant>
        <vt:i4>5</vt:i4>
      </vt:variant>
      <vt:variant>
        <vt:lpwstr>https://mail.google.com/mail/u/0/</vt:lpwstr>
      </vt:variant>
      <vt:variant>
        <vt:lpwstr>13df92409ec2a1b8_13df91161d3ac5a8__ftn1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Ricola Furtado</dc:creator>
  <cp:lastModifiedBy>Philips</cp:lastModifiedBy>
  <cp:revision>3</cp:revision>
  <cp:lastPrinted>2013-09-30T15:24:00Z</cp:lastPrinted>
  <dcterms:created xsi:type="dcterms:W3CDTF">2013-10-01T06:26:00Z</dcterms:created>
  <dcterms:modified xsi:type="dcterms:W3CDTF">2013-10-01T07:36:00Z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30920</vt:lpwstr>
  </property>
  <property fmtid="{D5CDD505-2E9C-101B-9397-08002B2CF9AE}" pid="3" name="NXPowerLiteVersion">
    <vt:lpwstr>D4.1.2</vt:lpwstr>
  </property>
</Properties>
</file>