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B44" w:rsidRDefault="002F124F" w:rsidP="008D4B44">
      <w:r>
        <w:rPr>
          <w:noProof/>
        </w:rPr>
        <w:drawing>
          <wp:anchor distT="0" distB="0" distL="114300" distR="114300" simplePos="0" relativeHeight="251657728" behindDoc="1" locked="0" layoutInCell="1" allowOverlap="1" wp14:anchorId="6B431D4D" wp14:editId="08C7FFC6">
            <wp:simplePos x="0" y="0"/>
            <wp:positionH relativeFrom="column">
              <wp:posOffset>4165600</wp:posOffset>
            </wp:positionH>
            <wp:positionV relativeFrom="paragraph">
              <wp:posOffset>-330200</wp:posOffset>
            </wp:positionV>
            <wp:extent cx="1828800" cy="336550"/>
            <wp:effectExtent l="19050" t="0" r="0" b="0"/>
            <wp:wrapTight wrapText="bothSides">
              <wp:wrapPolygon edited="0">
                <wp:start x="-225" y="0"/>
                <wp:lineTo x="-225" y="20785"/>
                <wp:lineTo x="21600" y="20785"/>
                <wp:lineTo x="21600" y="0"/>
                <wp:lineTo x="-225" y="0"/>
              </wp:wrapPolygon>
            </wp:wrapTight>
            <wp:docPr id="4" name="Picture 4"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mark_2008_RGB"/>
                    <pic:cNvPicPr>
                      <a:picLocks noChangeAspect="1" noChangeArrowheads="1"/>
                    </pic:cNvPicPr>
                  </pic:nvPicPr>
                  <pic:blipFill>
                    <a:blip r:embed="rId8" cstate="print"/>
                    <a:srcRect/>
                    <a:stretch>
                      <a:fillRect/>
                    </a:stretch>
                  </pic:blipFill>
                  <pic:spPr bwMode="auto">
                    <a:xfrm>
                      <a:off x="0" y="0"/>
                      <a:ext cx="1828800" cy="336550"/>
                    </a:xfrm>
                    <a:prstGeom prst="rect">
                      <a:avLst/>
                    </a:prstGeom>
                    <a:noFill/>
                    <a:ln w="9525">
                      <a:noFill/>
                      <a:miter lim="800000"/>
                      <a:headEnd/>
                      <a:tailEnd/>
                    </a:ln>
                  </pic:spPr>
                </pic:pic>
              </a:graphicData>
            </a:graphic>
          </wp:anchor>
        </w:drawing>
      </w:r>
    </w:p>
    <w:p w:rsidR="00CA0DCE" w:rsidRDefault="00CA0DCE" w:rsidP="008D4B44">
      <w:pPr>
        <w:pStyle w:val="Heading1"/>
        <w:rPr>
          <w:color w:val="0B5ED7"/>
        </w:rPr>
      </w:pPr>
    </w:p>
    <w:p w:rsidR="008D4B44" w:rsidRPr="00A201C9" w:rsidRDefault="008D4B44" w:rsidP="008D4B44">
      <w:pPr>
        <w:pStyle w:val="Heading1"/>
        <w:rPr>
          <w:color w:val="0B5ED7"/>
        </w:rPr>
      </w:pPr>
      <w:r w:rsidRPr="00A201C9">
        <w:rPr>
          <w:color w:val="0B5ED7"/>
        </w:rPr>
        <w:t>Press Information</w:t>
      </w:r>
    </w:p>
    <w:p w:rsidR="008D4B44" w:rsidRDefault="008D4B44"/>
    <w:p w:rsidR="003308EA" w:rsidRDefault="003308EA" w:rsidP="00CA0DCE">
      <w:pPr>
        <w:rPr>
          <w:szCs w:val="22"/>
        </w:rPr>
      </w:pPr>
    </w:p>
    <w:p w:rsidR="00CA0DCE" w:rsidRDefault="00CA0DCE" w:rsidP="00CA0DCE">
      <w:pPr>
        <w:rPr>
          <w:szCs w:val="22"/>
        </w:rPr>
      </w:pPr>
      <w:r>
        <w:rPr>
          <w:szCs w:val="22"/>
        </w:rPr>
        <w:t>October 9, 2013</w:t>
      </w:r>
    </w:p>
    <w:p w:rsidR="00CA0DCE" w:rsidRDefault="00CA0DCE" w:rsidP="00CA0DCE">
      <w:pPr>
        <w:rPr>
          <w:szCs w:val="22"/>
        </w:rPr>
      </w:pPr>
    </w:p>
    <w:p w:rsidR="00CA0DCE" w:rsidRPr="00CA0DCE" w:rsidRDefault="00CA0DCE" w:rsidP="00CA0DCE">
      <w:pPr>
        <w:rPr>
          <w:szCs w:val="22"/>
        </w:rPr>
      </w:pPr>
    </w:p>
    <w:p w:rsidR="00CA0DCE" w:rsidRPr="00CA0DCE" w:rsidRDefault="00CA0DCE" w:rsidP="00CA0DCE">
      <w:pPr>
        <w:pStyle w:val="Heading2"/>
        <w:spacing w:before="0" w:after="0"/>
        <w:rPr>
          <w:szCs w:val="24"/>
        </w:rPr>
      </w:pPr>
      <w:bookmarkStart w:id="0" w:name="_GoBack"/>
      <w:r w:rsidRPr="00CA0DCE">
        <w:rPr>
          <w:bCs w:val="0"/>
          <w:szCs w:val="24"/>
        </w:rPr>
        <w:t>Philips to appoint Marnix van Ginneken as Chief Legal Officer</w:t>
      </w:r>
    </w:p>
    <w:bookmarkEnd w:id="0"/>
    <w:p w:rsidR="00CA0DCE" w:rsidRPr="00CA0DCE" w:rsidRDefault="00CA0DCE" w:rsidP="00CA0DCE">
      <w:pPr>
        <w:rPr>
          <w:rFonts w:eastAsiaTheme="minorHAnsi"/>
          <w:szCs w:val="22"/>
        </w:rPr>
      </w:pPr>
      <w:r w:rsidRPr="00CA0DCE">
        <w:rPr>
          <w:szCs w:val="22"/>
        </w:rPr>
        <w:t> </w:t>
      </w:r>
    </w:p>
    <w:p w:rsidR="00CA0DCE" w:rsidRPr="00CA0DCE" w:rsidRDefault="00CA0DCE" w:rsidP="00CA0DCE">
      <w:pPr>
        <w:rPr>
          <w:szCs w:val="22"/>
        </w:rPr>
      </w:pPr>
      <w:r w:rsidRPr="00CA0DCE">
        <w:rPr>
          <w:b/>
          <w:bCs/>
          <w:szCs w:val="22"/>
        </w:rPr>
        <w:t>Amsterdam, the Netherlands –</w:t>
      </w:r>
      <w:r w:rsidRPr="00CA0DCE">
        <w:rPr>
          <w:szCs w:val="22"/>
        </w:rPr>
        <w:t xml:space="preserve"> Royal Philips (NYSE:PHG, AEX: PHIA) today announced the appointment of Marnix van Ginneken as Chief Legal Officer, Company Secretary and member of the company’s Executive Committee, effective May 1, 2014. Mr. Van Ginneken, currently Philips’ Head of Group Legal, will succeed Eric Coutinho, who will retire per April 30, 2014.</w:t>
      </w:r>
    </w:p>
    <w:p w:rsidR="00CA0DCE" w:rsidRPr="00CA0DCE" w:rsidRDefault="00CA0DCE" w:rsidP="00CA0DCE">
      <w:pPr>
        <w:rPr>
          <w:szCs w:val="22"/>
        </w:rPr>
      </w:pPr>
      <w:r w:rsidRPr="00CA0DCE">
        <w:rPr>
          <w:szCs w:val="22"/>
        </w:rPr>
        <w:t> </w:t>
      </w:r>
    </w:p>
    <w:p w:rsidR="00CA0DCE" w:rsidRPr="00CA0DCE" w:rsidRDefault="00CA0DCE" w:rsidP="00CA0DCE">
      <w:pPr>
        <w:rPr>
          <w:szCs w:val="22"/>
        </w:rPr>
      </w:pPr>
      <w:r w:rsidRPr="00CA0DCE">
        <w:rPr>
          <w:szCs w:val="22"/>
        </w:rPr>
        <w:t>“I am very pleased that in Marnix van Ginneken we have found a great successor with deep legal knowledge from within the company,’’ said Philips Chief Executive Officer Frans van Houten. “I wish to express my deepest appreciation to Eric for his commitment to Philips in a long career that spanned more than three decades. As Chief Legal Officer, Eric has been instrumental in strengthening the legal function within Philips and I wish him all the best in his retirement.”</w:t>
      </w:r>
    </w:p>
    <w:p w:rsidR="00CA0DCE" w:rsidRPr="00CA0DCE" w:rsidRDefault="00CA0DCE" w:rsidP="00CA0DCE">
      <w:pPr>
        <w:rPr>
          <w:szCs w:val="22"/>
        </w:rPr>
      </w:pPr>
      <w:r w:rsidRPr="00CA0DCE">
        <w:rPr>
          <w:szCs w:val="22"/>
        </w:rPr>
        <w:t> </w:t>
      </w:r>
    </w:p>
    <w:p w:rsidR="00CA0DCE" w:rsidRPr="00CA0DCE" w:rsidRDefault="00CA0DCE" w:rsidP="00CA0DCE">
      <w:pPr>
        <w:rPr>
          <w:szCs w:val="22"/>
        </w:rPr>
      </w:pPr>
      <w:r w:rsidRPr="00CA0DCE">
        <w:rPr>
          <w:szCs w:val="22"/>
        </w:rPr>
        <w:t xml:space="preserve">Marnix van Ginneken (Dutch, 1973) joined Philips in 2007 having worked with </w:t>
      </w:r>
      <w:proofErr w:type="spellStart"/>
      <w:r w:rsidRPr="00CA0DCE">
        <w:rPr>
          <w:szCs w:val="22"/>
        </w:rPr>
        <w:t>AkzoNobel</w:t>
      </w:r>
      <w:proofErr w:type="spellEnd"/>
      <w:r w:rsidRPr="00CA0DCE">
        <w:rPr>
          <w:szCs w:val="22"/>
        </w:rPr>
        <w:t xml:space="preserve"> and in private practice before. Marnix holds a law degree from the University of Utrecht and is professor of international corporate governance at the Erasmus University Rotterdam. Eric Coutinho (Dutch, 19</w:t>
      </w:r>
      <w:r>
        <w:rPr>
          <w:szCs w:val="22"/>
        </w:rPr>
        <w:t>51</w:t>
      </w:r>
      <w:r w:rsidRPr="00CA0DCE">
        <w:rPr>
          <w:szCs w:val="22"/>
        </w:rPr>
        <w:t xml:space="preserve">) joined Philips’ Corporate Legal department in Eindhoven in 1979 after completing his Law Degree from the University of </w:t>
      </w:r>
      <w:r>
        <w:rPr>
          <w:szCs w:val="22"/>
        </w:rPr>
        <w:t>Leiden, the Netherlands</w:t>
      </w:r>
      <w:r w:rsidRPr="00CA0DCE">
        <w:rPr>
          <w:szCs w:val="22"/>
        </w:rPr>
        <w:t>. Following various functions within Philips’ Legal department, he became Company Secretary</w:t>
      </w:r>
      <w:r w:rsidRPr="00CA0DCE">
        <w:rPr>
          <w:rStyle w:val="CommentReference"/>
          <w:rFonts w:cs="Arial"/>
          <w:sz w:val="22"/>
          <w:szCs w:val="22"/>
        </w:rPr>
        <w:t> </w:t>
      </w:r>
      <w:r w:rsidRPr="00CA0DCE">
        <w:rPr>
          <w:szCs w:val="22"/>
        </w:rPr>
        <w:t>and Chief Legal Officer on May 1, 2006.</w:t>
      </w:r>
    </w:p>
    <w:p w:rsidR="00096E28" w:rsidRPr="00CA0DCE" w:rsidRDefault="00096E28" w:rsidP="00CA0DCE">
      <w:pPr>
        <w:rPr>
          <w:rFonts w:cs="Arial"/>
          <w:szCs w:val="22"/>
        </w:rPr>
      </w:pPr>
    </w:p>
    <w:p w:rsidR="003308EA" w:rsidRPr="00CA0DCE" w:rsidRDefault="003308EA" w:rsidP="00CA0DCE">
      <w:pPr>
        <w:rPr>
          <w:b/>
          <w:szCs w:val="22"/>
        </w:rPr>
      </w:pPr>
      <w:r w:rsidRPr="00CA0DCE">
        <w:rPr>
          <w:b/>
          <w:szCs w:val="22"/>
        </w:rPr>
        <w:t>For further information, please contact:</w:t>
      </w:r>
    </w:p>
    <w:p w:rsidR="00251FF8" w:rsidRPr="00CA0DCE" w:rsidRDefault="0020262C" w:rsidP="00CA0DCE">
      <w:pPr>
        <w:rPr>
          <w:rFonts w:cs="Arial"/>
          <w:szCs w:val="22"/>
        </w:rPr>
      </w:pPr>
      <w:r w:rsidRPr="00CA0DCE">
        <w:rPr>
          <w:rFonts w:cs="Arial"/>
          <w:szCs w:val="22"/>
        </w:rPr>
        <w:t>Joost Akkermans</w:t>
      </w:r>
    </w:p>
    <w:p w:rsidR="003308EA" w:rsidRPr="00CA0DCE" w:rsidRDefault="0020262C" w:rsidP="00CA0DCE">
      <w:pPr>
        <w:rPr>
          <w:rFonts w:cs="Arial"/>
          <w:szCs w:val="22"/>
        </w:rPr>
      </w:pPr>
      <w:r w:rsidRPr="00CA0DCE">
        <w:rPr>
          <w:rFonts w:cs="Arial"/>
          <w:szCs w:val="22"/>
        </w:rPr>
        <w:t>Philips Group Communications</w:t>
      </w:r>
    </w:p>
    <w:p w:rsidR="003308EA" w:rsidRPr="00CA0DCE" w:rsidRDefault="003308EA" w:rsidP="00CA0DCE">
      <w:pPr>
        <w:rPr>
          <w:rFonts w:cs="Arial"/>
          <w:szCs w:val="22"/>
        </w:rPr>
      </w:pPr>
      <w:r w:rsidRPr="00CA0DCE">
        <w:rPr>
          <w:rFonts w:cs="Arial"/>
          <w:szCs w:val="22"/>
        </w:rPr>
        <w:t>Tel:</w:t>
      </w:r>
      <w:r w:rsidR="0020262C" w:rsidRPr="00CA0DCE">
        <w:rPr>
          <w:rFonts w:cs="Arial"/>
          <w:szCs w:val="22"/>
        </w:rPr>
        <w:t xml:space="preserve"> +31 6 3176 8996</w:t>
      </w:r>
    </w:p>
    <w:p w:rsidR="003308EA" w:rsidRPr="00CA0DCE" w:rsidRDefault="003308EA" w:rsidP="00CA0DCE">
      <w:pPr>
        <w:rPr>
          <w:rFonts w:cs="Arial"/>
          <w:szCs w:val="22"/>
        </w:rPr>
      </w:pPr>
      <w:r w:rsidRPr="00CA0DCE">
        <w:rPr>
          <w:rFonts w:cs="Arial"/>
          <w:szCs w:val="22"/>
        </w:rPr>
        <w:t>E-mail:</w:t>
      </w:r>
      <w:r w:rsidR="0020262C" w:rsidRPr="00CA0DCE">
        <w:rPr>
          <w:rFonts w:cs="Arial"/>
          <w:szCs w:val="22"/>
        </w:rPr>
        <w:t xml:space="preserve"> </w:t>
      </w:r>
      <w:hyperlink r:id="rId9" w:history="1">
        <w:r w:rsidR="0020262C" w:rsidRPr="00CA0DCE">
          <w:rPr>
            <w:rStyle w:val="Hyperlink"/>
            <w:rFonts w:cs="Arial"/>
            <w:szCs w:val="22"/>
          </w:rPr>
          <w:t>joost.akkermans@philips.com</w:t>
        </w:r>
      </w:hyperlink>
      <w:r w:rsidR="0020262C" w:rsidRPr="00CA0DCE">
        <w:rPr>
          <w:rFonts w:cs="Arial"/>
          <w:szCs w:val="22"/>
        </w:rPr>
        <w:t xml:space="preserve"> </w:t>
      </w:r>
    </w:p>
    <w:p w:rsidR="0049384C" w:rsidRPr="00CA0DCE" w:rsidRDefault="0049384C" w:rsidP="00CA0DCE">
      <w:pPr>
        <w:rPr>
          <w:rFonts w:cs="Arial"/>
          <w:szCs w:val="22"/>
        </w:rPr>
      </w:pPr>
    </w:p>
    <w:p w:rsidR="0049384C" w:rsidRPr="00CA0DCE" w:rsidRDefault="0049384C" w:rsidP="00CA0DCE">
      <w:pPr>
        <w:rPr>
          <w:rFonts w:cs="Arial"/>
          <w:szCs w:val="22"/>
        </w:rPr>
      </w:pPr>
      <w:r w:rsidRPr="00CA0DCE">
        <w:rPr>
          <w:rFonts w:cs="Arial"/>
          <w:szCs w:val="22"/>
        </w:rPr>
        <w:t>Steve Klink</w:t>
      </w:r>
    </w:p>
    <w:p w:rsidR="0049384C" w:rsidRPr="00CA0DCE" w:rsidRDefault="0049384C" w:rsidP="00CA0DCE">
      <w:pPr>
        <w:rPr>
          <w:rFonts w:cs="Arial"/>
          <w:szCs w:val="22"/>
        </w:rPr>
      </w:pPr>
      <w:r w:rsidRPr="00CA0DCE">
        <w:rPr>
          <w:rFonts w:cs="Arial"/>
          <w:szCs w:val="22"/>
        </w:rPr>
        <w:t>Philips Group Communications</w:t>
      </w:r>
    </w:p>
    <w:p w:rsidR="0049384C" w:rsidRPr="00CA0DCE" w:rsidRDefault="0049384C" w:rsidP="00CA0DCE">
      <w:pPr>
        <w:rPr>
          <w:rFonts w:cs="Arial"/>
          <w:szCs w:val="22"/>
        </w:rPr>
      </w:pPr>
      <w:r w:rsidRPr="00CA0DCE">
        <w:rPr>
          <w:rFonts w:cs="Arial"/>
          <w:szCs w:val="22"/>
        </w:rPr>
        <w:t>Tel: +31 6 1088 8824</w:t>
      </w:r>
    </w:p>
    <w:p w:rsidR="0049384C" w:rsidRPr="00CA0DCE" w:rsidRDefault="0049384C" w:rsidP="00CA0DCE">
      <w:pPr>
        <w:rPr>
          <w:rFonts w:cs="Arial"/>
          <w:szCs w:val="22"/>
        </w:rPr>
      </w:pPr>
      <w:r w:rsidRPr="00CA0DCE">
        <w:rPr>
          <w:rFonts w:cs="Arial"/>
          <w:szCs w:val="22"/>
        </w:rPr>
        <w:t xml:space="preserve">E-mail: </w:t>
      </w:r>
      <w:hyperlink r:id="rId10" w:history="1">
        <w:r w:rsidR="00CC7920" w:rsidRPr="00CA0DCE">
          <w:rPr>
            <w:rStyle w:val="Hyperlink"/>
            <w:rFonts w:cs="Arial"/>
            <w:szCs w:val="22"/>
          </w:rPr>
          <w:t>steve.klink@philips.com</w:t>
        </w:r>
      </w:hyperlink>
      <w:r w:rsidRPr="00CA0DCE">
        <w:rPr>
          <w:rFonts w:cs="Arial"/>
          <w:szCs w:val="22"/>
        </w:rPr>
        <w:t xml:space="preserve"> </w:t>
      </w:r>
    </w:p>
    <w:p w:rsidR="003308EA" w:rsidRPr="00CA0DCE" w:rsidRDefault="003308EA" w:rsidP="00CA0DCE">
      <w:pPr>
        <w:rPr>
          <w:rFonts w:cs="Arial"/>
          <w:szCs w:val="22"/>
        </w:rPr>
      </w:pPr>
    </w:p>
    <w:p w:rsidR="00D17082" w:rsidRPr="00CA0DCE" w:rsidRDefault="00D17082" w:rsidP="00CA0DCE">
      <w:pPr>
        <w:rPr>
          <w:rFonts w:cs="Arial"/>
          <w:b/>
          <w:szCs w:val="22"/>
        </w:rPr>
      </w:pPr>
      <w:r w:rsidRPr="00CA0DCE">
        <w:rPr>
          <w:rFonts w:cs="Arial"/>
          <w:b/>
          <w:szCs w:val="22"/>
        </w:rPr>
        <w:t>About Royal Philips Electronics:</w:t>
      </w:r>
    </w:p>
    <w:p w:rsidR="008D4B44" w:rsidRPr="008D4B44" w:rsidRDefault="00182310" w:rsidP="008D4B44">
      <w:pPr>
        <w:rPr>
          <w:rFonts w:cs="Arial"/>
          <w:szCs w:val="22"/>
        </w:rPr>
      </w:pPr>
      <w:r w:rsidRPr="00CA0DCE">
        <w:rPr>
          <w:rFonts w:cs="Arial"/>
          <w:i/>
          <w:szCs w:val="22"/>
        </w:rPr>
        <w:t xml:space="preserve">Royal Philips (NYSE: PHG, AEX: PHIA) is a diversified health and well-being company, focused on improving people’s lives through meaningful innovation in the areas of Healthcare, Consumer Lifestyle and Lighting. Headquartered in the Netherlands, Philips posted 2012 sales of EUR 24.8 billion and employs approximately 115,000 employees with sales and services in more than 100 countries. The company is a leader in cardiac care, acute care and home healthcare, energy efficient lighting solutions and new </w:t>
      </w:r>
      <w:r w:rsidRPr="00CA0DCE">
        <w:rPr>
          <w:rFonts w:cs="Arial"/>
          <w:i/>
          <w:szCs w:val="22"/>
        </w:rPr>
        <w:lastRenderedPageBreak/>
        <w:t xml:space="preserve">lighting applications, as well as male shaving and grooming and oral healthcare. News from Philips is located at </w:t>
      </w:r>
      <w:hyperlink r:id="rId11" w:history="1">
        <w:r w:rsidRPr="00CA0DCE">
          <w:rPr>
            <w:rStyle w:val="Hyperlink"/>
            <w:rFonts w:cs="Arial"/>
            <w:i/>
            <w:szCs w:val="22"/>
          </w:rPr>
          <w:t>www.philips.com/newscenter</w:t>
        </w:r>
      </w:hyperlink>
      <w:r w:rsidRPr="00CA0DCE">
        <w:rPr>
          <w:rFonts w:cs="Arial"/>
          <w:i/>
          <w:szCs w:val="22"/>
        </w:rPr>
        <w:t>.</w:t>
      </w:r>
    </w:p>
    <w:sectPr w:rsidR="008D4B44" w:rsidRPr="008D4B44" w:rsidSect="005D1FBA">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DC8" w:rsidRDefault="006F5DC8">
      <w:r>
        <w:separator/>
      </w:r>
    </w:p>
  </w:endnote>
  <w:endnote w:type="continuationSeparator" w:id="0">
    <w:p w:rsidR="006F5DC8" w:rsidRDefault="006F5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F7" w:rsidRDefault="00037690" w:rsidP="006C4BDE">
    <w:pPr>
      <w:pStyle w:val="Footer"/>
      <w:framePr w:wrap="around" w:vAnchor="text" w:hAnchor="margin" w:xAlign="center" w:y="1"/>
      <w:rPr>
        <w:rStyle w:val="PageNumber"/>
      </w:rPr>
    </w:pPr>
    <w:r>
      <w:rPr>
        <w:rStyle w:val="PageNumber"/>
      </w:rPr>
      <w:fldChar w:fldCharType="begin"/>
    </w:r>
    <w:r w:rsidR="009928F7">
      <w:rPr>
        <w:rStyle w:val="PageNumber"/>
      </w:rPr>
      <w:instrText xml:space="preserve">PAGE  </w:instrText>
    </w:r>
    <w:r>
      <w:rPr>
        <w:rStyle w:val="PageNumber"/>
      </w:rPr>
      <w:fldChar w:fldCharType="end"/>
    </w:r>
  </w:p>
  <w:p w:rsidR="009928F7" w:rsidRDefault="009928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F7" w:rsidRPr="008912B1" w:rsidRDefault="00037690" w:rsidP="006C4BDE">
    <w:pPr>
      <w:pStyle w:val="Footer"/>
      <w:framePr w:wrap="around" w:vAnchor="text" w:hAnchor="margin" w:xAlign="center" w:y="1"/>
      <w:rPr>
        <w:rStyle w:val="PageNumber"/>
        <w:sz w:val="20"/>
        <w:szCs w:val="20"/>
      </w:rPr>
    </w:pPr>
    <w:r w:rsidRPr="008912B1">
      <w:rPr>
        <w:rStyle w:val="PageNumber"/>
        <w:sz w:val="20"/>
        <w:szCs w:val="20"/>
      </w:rPr>
      <w:fldChar w:fldCharType="begin"/>
    </w:r>
    <w:r w:rsidR="009928F7" w:rsidRPr="008912B1">
      <w:rPr>
        <w:rStyle w:val="PageNumber"/>
        <w:sz w:val="20"/>
        <w:szCs w:val="20"/>
      </w:rPr>
      <w:instrText xml:space="preserve">PAGE  </w:instrText>
    </w:r>
    <w:r w:rsidRPr="008912B1">
      <w:rPr>
        <w:rStyle w:val="PageNumber"/>
        <w:sz w:val="20"/>
        <w:szCs w:val="20"/>
      </w:rPr>
      <w:fldChar w:fldCharType="separate"/>
    </w:r>
    <w:r w:rsidR="00A148B2">
      <w:rPr>
        <w:rStyle w:val="PageNumber"/>
        <w:noProof/>
        <w:sz w:val="20"/>
        <w:szCs w:val="20"/>
      </w:rPr>
      <w:t>1</w:t>
    </w:r>
    <w:r w:rsidRPr="008912B1">
      <w:rPr>
        <w:rStyle w:val="PageNumber"/>
        <w:sz w:val="20"/>
        <w:szCs w:val="20"/>
      </w:rPr>
      <w:fldChar w:fldCharType="end"/>
    </w:r>
    <w:r w:rsidR="009928F7" w:rsidRPr="008912B1">
      <w:rPr>
        <w:rStyle w:val="PageNumber"/>
        <w:sz w:val="20"/>
        <w:szCs w:val="20"/>
      </w:rPr>
      <w:t xml:space="preserve"> of </w:t>
    </w:r>
    <w:r w:rsidRPr="008912B1">
      <w:rPr>
        <w:rStyle w:val="PageNumber"/>
        <w:sz w:val="20"/>
        <w:szCs w:val="20"/>
      </w:rPr>
      <w:fldChar w:fldCharType="begin"/>
    </w:r>
    <w:r w:rsidR="009928F7" w:rsidRPr="008912B1">
      <w:rPr>
        <w:rStyle w:val="PageNumber"/>
        <w:sz w:val="20"/>
        <w:szCs w:val="20"/>
      </w:rPr>
      <w:instrText xml:space="preserve"> NUMPAGES </w:instrText>
    </w:r>
    <w:r w:rsidRPr="008912B1">
      <w:rPr>
        <w:rStyle w:val="PageNumber"/>
        <w:sz w:val="20"/>
        <w:szCs w:val="20"/>
      </w:rPr>
      <w:fldChar w:fldCharType="separate"/>
    </w:r>
    <w:r w:rsidR="00A148B2">
      <w:rPr>
        <w:rStyle w:val="PageNumber"/>
        <w:noProof/>
        <w:sz w:val="20"/>
        <w:szCs w:val="20"/>
      </w:rPr>
      <w:t>2</w:t>
    </w:r>
    <w:r w:rsidRPr="008912B1">
      <w:rPr>
        <w:rStyle w:val="PageNumber"/>
        <w:sz w:val="20"/>
        <w:szCs w:val="20"/>
      </w:rPr>
      <w:fldChar w:fldCharType="end"/>
    </w:r>
  </w:p>
  <w:p w:rsidR="009928F7" w:rsidRPr="008912B1" w:rsidRDefault="009928F7" w:rsidP="008912B1">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DC8" w:rsidRDefault="006F5DC8">
      <w:r>
        <w:separator/>
      </w:r>
    </w:p>
  </w:footnote>
  <w:footnote w:type="continuationSeparator" w:id="0">
    <w:p w:rsidR="006F5DC8" w:rsidRDefault="006F5D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01599"/>
    <w:multiLevelType w:val="multilevel"/>
    <w:tmpl w:val="2A7E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B44"/>
    <w:rsid w:val="00037690"/>
    <w:rsid w:val="00067419"/>
    <w:rsid w:val="00072C55"/>
    <w:rsid w:val="00081B9C"/>
    <w:rsid w:val="00096E28"/>
    <w:rsid w:val="000D452D"/>
    <w:rsid w:val="000D5BA7"/>
    <w:rsid w:val="000D67CF"/>
    <w:rsid w:val="000E2340"/>
    <w:rsid w:val="000E7BCB"/>
    <w:rsid w:val="00102A6A"/>
    <w:rsid w:val="001228BD"/>
    <w:rsid w:val="00136F84"/>
    <w:rsid w:val="001550ED"/>
    <w:rsid w:val="00182310"/>
    <w:rsid w:val="001851FA"/>
    <w:rsid w:val="001910C5"/>
    <w:rsid w:val="0020262C"/>
    <w:rsid w:val="00204244"/>
    <w:rsid w:val="00251FF8"/>
    <w:rsid w:val="0025612D"/>
    <w:rsid w:val="002A5101"/>
    <w:rsid w:val="002F124F"/>
    <w:rsid w:val="003308EA"/>
    <w:rsid w:val="003F2868"/>
    <w:rsid w:val="00403573"/>
    <w:rsid w:val="004239E5"/>
    <w:rsid w:val="00427FFB"/>
    <w:rsid w:val="00443A67"/>
    <w:rsid w:val="0049384C"/>
    <w:rsid w:val="004B4430"/>
    <w:rsid w:val="004C656C"/>
    <w:rsid w:val="004C6E4C"/>
    <w:rsid w:val="004F020C"/>
    <w:rsid w:val="004F176C"/>
    <w:rsid w:val="00531B70"/>
    <w:rsid w:val="0055187B"/>
    <w:rsid w:val="00556505"/>
    <w:rsid w:val="0055770A"/>
    <w:rsid w:val="005828CD"/>
    <w:rsid w:val="005D1FBA"/>
    <w:rsid w:val="00687329"/>
    <w:rsid w:val="00695DA0"/>
    <w:rsid w:val="006A712F"/>
    <w:rsid w:val="006C4BDE"/>
    <w:rsid w:val="006D62CE"/>
    <w:rsid w:val="006E6380"/>
    <w:rsid w:val="006F5DC8"/>
    <w:rsid w:val="00714A8F"/>
    <w:rsid w:val="007450DF"/>
    <w:rsid w:val="007A1495"/>
    <w:rsid w:val="007F057D"/>
    <w:rsid w:val="008267CA"/>
    <w:rsid w:val="00843279"/>
    <w:rsid w:val="008912B1"/>
    <w:rsid w:val="008A0F00"/>
    <w:rsid w:val="008A5A3A"/>
    <w:rsid w:val="008A7621"/>
    <w:rsid w:val="008D3A3A"/>
    <w:rsid w:val="008D4B44"/>
    <w:rsid w:val="00910651"/>
    <w:rsid w:val="00922013"/>
    <w:rsid w:val="00924EB1"/>
    <w:rsid w:val="009447BC"/>
    <w:rsid w:val="009928F7"/>
    <w:rsid w:val="00A022D5"/>
    <w:rsid w:val="00A148B2"/>
    <w:rsid w:val="00A17F6B"/>
    <w:rsid w:val="00A201C9"/>
    <w:rsid w:val="00A34F56"/>
    <w:rsid w:val="00A523B2"/>
    <w:rsid w:val="00B07BA5"/>
    <w:rsid w:val="00B50D1A"/>
    <w:rsid w:val="00B6101A"/>
    <w:rsid w:val="00BC6847"/>
    <w:rsid w:val="00BD2F99"/>
    <w:rsid w:val="00BD5669"/>
    <w:rsid w:val="00CA0DCE"/>
    <w:rsid w:val="00CA5696"/>
    <w:rsid w:val="00CC7920"/>
    <w:rsid w:val="00D17082"/>
    <w:rsid w:val="00D35F41"/>
    <w:rsid w:val="00DA1D0D"/>
    <w:rsid w:val="00DE7263"/>
    <w:rsid w:val="00E06722"/>
    <w:rsid w:val="00E16E32"/>
    <w:rsid w:val="00E46DF6"/>
    <w:rsid w:val="00F00224"/>
    <w:rsid w:val="00F458BF"/>
    <w:rsid w:val="00F70B38"/>
    <w:rsid w:val="00FD6791"/>
    <w:rsid w:val="00FF4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link w:val="Heading3"/>
    <w:uiPriority w:val="99"/>
    <w:locked/>
    <w:rsid w:val="006E6380"/>
    <w:rPr>
      <w:rFonts w:ascii="Arial" w:hAnsi="Arial" w:cs="Arial"/>
      <w:b/>
      <w:bCs/>
      <w:sz w:val="22"/>
      <w:szCs w:val="26"/>
    </w:rPr>
  </w:style>
  <w:style w:type="paragraph" w:styleId="NormalWeb">
    <w:name w:val="Normal (Web)"/>
    <w:basedOn w:val="Normal"/>
    <w:uiPriority w:val="99"/>
    <w:unhideWhenUsed/>
    <w:rsid w:val="0020262C"/>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20262C"/>
    <w:rPr>
      <w:b/>
      <w:bCs/>
    </w:rPr>
  </w:style>
  <w:style w:type="paragraph" w:styleId="BalloonText">
    <w:name w:val="Balloon Text"/>
    <w:basedOn w:val="Normal"/>
    <w:link w:val="BalloonTextChar"/>
    <w:rsid w:val="0020262C"/>
    <w:rPr>
      <w:rFonts w:ascii="Tahoma" w:hAnsi="Tahoma" w:cs="Tahoma"/>
      <w:sz w:val="16"/>
      <w:szCs w:val="16"/>
    </w:rPr>
  </w:style>
  <w:style w:type="character" w:customStyle="1" w:styleId="BalloonTextChar">
    <w:name w:val="Balloon Text Char"/>
    <w:basedOn w:val="DefaultParagraphFont"/>
    <w:link w:val="BalloonText"/>
    <w:rsid w:val="0020262C"/>
    <w:rPr>
      <w:rFonts w:ascii="Tahoma" w:hAnsi="Tahoma" w:cs="Tahoma"/>
      <w:sz w:val="16"/>
      <w:szCs w:val="16"/>
    </w:rPr>
  </w:style>
  <w:style w:type="character" w:styleId="CommentReference">
    <w:name w:val="annotation reference"/>
    <w:basedOn w:val="DefaultParagraphFont"/>
    <w:uiPriority w:val="99"/>
    <w:rsid w:val="0049384C"/>
    <w:rPr>
      <w:sz w:val="16"/>
      <w:szCs w:val="16"/>
    </w:rPr>
  </w:style>
  <w:style w:type="paragraph" w:styleId="CommentText">
    <w:name w:val="annotation text"/>
    <w:basedOn w:val="Normal"/>
    <w:link w:val="CommentTextChar"/>
    <w:rsid w:val="0049384C"/>
    <w:rPr>
      <w:sz w:val="20"/>
      <w:szCs w:val="20"/>
    </w:rPr>
  </w:style>
  <w:style w:type="character" w:customStyle="1" w:styleId="CommentTextChar">
    <w:name w:val="Comment Text Char"/>
    <w:basedOn w:val="DefaultParagraphFont"/>
    <w:link w:val="CommentText"/>
    <w:rsid w:val="0049384C"/>
    <w:rPr>
      <w:rFonts w:ascii="Arial" w:hAnsi="Arial"/>
    </w:rPr>
  </w:style>
  <w:style w:type="paragraph" w:styleId="CommentSubject">
    <w:name w:val="annotation subject"/>
    <w:basedOn w:val="CommentText"/>
    <w:next w:val="CommentText"/>
    <w:link w:val="CommentSubjectChar"/>
    <w:rsid w:val="0049384C"/>
    <w:rPr>
      <w:b/>
      <w:bCs/>
    </w:rPr>
  </w:style>
  <w:style w:type="character" w:customStyle="1" w:styleId="CommentSubjectChar">
    <w:name w:val="Comment Subject Char"/>
    <w:basedOn w:val="CommentTextChar"/>
    <w:link w:val="CommentSubject"/>
    <w:rsid w:val="0049384C"/>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link w:val="Heading3"/>
    <w:uiPriority w:val="99"/>
    <w:locked/>
    <w:rsid w:val="006E6380"/>
    <w:rPr>
      <w:rFonts w:ascii="Arial" w:hAnsi="Arial" w:cs="Arial"/>
      <w:b/>
      <w:bCs/>
      <w:sz w:val="22"/>
      <w:szCs w:val="26"/>
    </w:rPr>
  </w:style>
  <w:style w:type="paragraph" w:styleId="NormalWeb">
    <w:name w:val="Normal (Web)"/>
    <w:basedOn w:val="Normal"/>
    <w:uiPriority w:val="99"/>
    <w:unhideWhenUsed/>
    <w:rsid w:val="0020262C"/>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20262C"/>
    <w:rPr>
      <w:b/>
      <w:bCs/>
    </w:rPr>
  </w:style>
  <w:style w:type="paragraph" w:styleId="BalloonText">
    <w:name w:val="Balloon Text"/>
    <w:basedOn w:val="Normal"/>
    <w:link w:val="BalloonTextChar"/>
    <w:rsid w:val="0020262C"/>
    <w:rPr>
      <w:rFonts w:ascii="Tahoma" w:hAnsi="Tahoma" w:cs="Tahoma"/>
      <w:sz w:val="16"/>
      <w:szCs w:val="16"/>
    </w:rPr>
  </w:style>
  <w:style w:type="character" w:customStyle="1" w:styleId="BalloonTextChar">
    <w:name w:val="Balloon Text Char"/>
    <w:basedOn w:val="DefaultParagraphFont"/>
    <w:link w:val="BalloonText"/>
    <w:rsid w:val="0020262C"/>
    <w:rPr>
      <w:rFonts w:ascii="Tahoma" w:hAnsi="Tahoma" w:cs="Tahoma"/>
      <w:sz w:val="16"/>
      <w:szCs w:val="16"/>
    </w:rPr>
  </w:style>
  <w:style w:type="character" w:styleId="CommentReference">
    <w:name w:val="annotation reference"/>
    <w:basedOn w:val="DefaultParagraphFont"/>
    <w:uiPriority w:val="99"/>
    <w:rsid w:val="0049384C"/>
    <w:rPr>
      <w:sz w:val="16"/>
      <w:szCs w:val="16"/>
    </w:rPr>
  </w:style>
  <w:style w:type="paragraph" w:styleId="CommentText">
    <w:name w:val="annotation text"/>
    <w:basedOn w:val="Normal"/>
    <w:link w:val="CommentTextChar"/>
    <w:rsid w:val="0049384C"/>
    <w:rPr>
      <w:sz w:val="20"/>
      <w:szCs w:val="20"/>
    </w:rPr>
  </w:style>
  <w:style w:type="character" w:customStyle="1" w:styleId="CommentTextChar">
    <w:name w:val="Comment Text Char"/>
    <w:basedOn w:val="DefaultParagraphFont"/>
    <w:link w:val="CommentText"/>
    <w:rsid w:val="0049384C"/>
    <w:rPr>
      <w:rFonts w:ascii="Arial" w:hAnsi="Arial"/>
    </w:rPr>
  </w:style>
  <w:style w:type="paragraph" w:styleId="CommentSubject">
    <w:name w:val="annotation subject"/>
    <w:basedOn w:val="CommentText"/>
    <w:next w:val="CommentText"/>
    <w:link w:val="CommentSubjectChar"/>
    <w:rsid w:val="0049384C"/>
    <w:rPr>
      <w:b/>
      <w:bCs/>
    </w:rPr>
  </w:style>
  <w:style w:type="character" w:customStyle="1" w:styleId="CommentSubjectChar">
    <w:name w:val="Comment Subject Char"/>
    <w:basedOn w:val="CommentTextChar"/>
    <w:link w:val="CommentSubject"/>
    <w:rsid w:val="0049384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68937">
      <w:bodyDiv w:val="1"/>
      <w:marLeft w:val="0"/>
      <w:marRight w:val="0"/>
      <w:marTop w:val="0"/>
      <w:marBottom w:val="0"/>
      <w:divBdr>
        <w:top w:val="none" w:sz="0" w:space="0" w:color="auto"/>
        <w:left w:val="none" w:sz="0" w:space="0" w:color="auto"/>
        <w:bottom w:val="none" w:sz="0" w:space="0" w:color="auto"/>
        <w:right w:val="none" w:sz="0" w:space="0" w:color="auto"/>
      </w:divBdr>
    </w:div>
    <w:div w:id="326396647">
      <w:bodyDiv w:val="1"/>
      <w:marLeft w:val="0"/>
      <w:marRight w:val="0"/>
      <w:marTop w:val="0"/>
      <w:marBottom w:val="0"/>
      <w:divBdr>
        <w:top w:val="none" w:sz="0" w:space="0" w:color="auto"/>
        <w:left w:val="none" w:sz="0" w:space="0" w:color="auto"/>
        <w:bottom w:val="none" w:sz="0" w:space="0" w:color="auto"/>
        <w:right w:val="none" w:sz="0" w:space="0" w:color="auto"/>
      </w:divBdr>
    </w:div>
    <w:div w:id="849222756">
      <w:bodyDiv w:val="1"/>
      <w:marLeft w:val="0"/>
      <w:marRight w:val="0"/>
      <w:marTop w:val="0"/>
      <w:marBottom w:val="0"/>
      <w:divBdr>
        <w:top w:val="none" w:sz="0" w:space="0" w:color="auto"/>
        <w:left w:val="none" w:sz="0" w:space="0" w:color="auto"/>
        <w:bottom w:val="none" w:sz="0" w:space="0" w:color="auto"/>
        <w:right w:val="none" w:sz="0" w:space="0" w:color="auto"/>
      </w:divBdr>
      <w:divsChild>
        <w:div w:id="1506936260">
          <w:marLeft w:val="0"/>
          <w:marRight w:val="0"/>
          <w:marTop w:val="0"/>
          <w:marBottom w:val="0"/>
          <w:divBdr>
            <w:top w:val="none" w:sz="0" w:space="0" w:color="auto"/>
            <w:left w:val="none" w:sz="0" w:space="0" w:color="auto"/>
            <w:bottom w:val="none" w:sz="0" w:space="0" w:color="auto"/>
            <w:right w:val="none" w:sz="0" w:space="0" w:color="auto"/>
          </w:divBdr>
          <w:divsChild>
            <w:div w:id="1468399948">
              <w:marLeft w:val="0"/>
              <w:marRight w:val="0"/>
              <w:marTop w:val="0"/>
              <w:marBottom w:val="0"/>
              <w:divBdr>
                <w:top w:val="none" w:sz="0" w:space="0" w:color="auto"/>
                <w:left w:val="none" w:sz="0" w:space="0" w:color="auto"/>
                <w:bottom w:val="none" w:sz="0" w:space="0" w:color="auto"/>
                <w:right w:val="none" w:sz="0" w:space="0" w:color="auto"/>
              </w:divBdr>
              <w:divsChild>
                <w:div w:id="587426709">
                  <w:marLeft w:val="0"/>
                  <w:marRight w:val="0"/>
                  <w:marTop w:val="0"/>
                  <w:marBottom w:val="0"/>
                  <w:divBdr>
                    <w:top w:val="none" w:sz="0" w:space="0" w:color="auto"/>
                    <w:left w:val="none" w:sz="0" w:space="0" w:color="auto"/>
                    <w:bottom w:val="none" w:sz="0" w:space="0" w:color="auto"/>
                    <w:right w:val="none" w:sz="0" w:space="0" w:color="auto"/>
                  </w:divBdr>
                  <w:divsChild>
                    <w:div w:id="1028946707">
                      <w:marLeft w:val="0"/>
                      <w:marRight w:val="0"/>
                      <w:marTop w:val="0"/>
                      <w:marBottom w:val="0"/>
                      <w:divBdr>
                        <w:top w:val="none" w:sz="0" w:space="0" w:color="auto"/>
                        <w:left w:val="none" w:sz="0" w:space="0" w:color="auto"/>
                        <w:bottom w:val="none" w:sz="0" w:space="0" w:color="auto"/>
                        <w:right w:val="none" w:sz="0" w:space="0" w:color="auto"/>
                      </w:divBdr>
                      <w:divsChild>
                        <w:div w:id="1322657076">
                          <w:marLeft w:val="0"/>
                          <w:marRight w:val="0"/>
                          <w:marTop w:val="100"/>
                          <w:marBottom w:val="100"/>
                          <w:divBdr>
                            <w:top w:val="none" w:sz="0" w:space="0" w:color="auto"/>
                            <w:left w:val="none" w:sz="0" w:space="0" w:color="auto"/>
                            <w:bottom w:val="none" w:sz="0" w:space="0" w:color="auto"/>
                            <w:right w:val="none" w:sz="0" w:space="0" w:color="auto"/>
                          </w:divBdr>
                          <w:divsChild>
                            <w:div w:id="646132372">
                              <w:marLeft w:val="0"/>
                              <w:marRight w:val="0"/>
                              <w:marTop w:val="0"/>
                              <w:marBottom w:val="0"/>
                              <w:divBdr>
                                <w:top w:val="none" w:sz="0" w:space="0" w:color="auto"/>
                                <w:left w:val="none" w:sz="0" w:space="0" w:color="auto"/>
                                <w:bottom w:val="none" w:sz="0" w:space="0" w:color="auto"/>
                                <w:right w:val="none" w:sz="0" w:space="0" w:color="auto"/>
                              </w:divBdr>
                            </w:div>
                            <w:div w:id="125836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639738">
      <w:bodyDiv w:val="1"/>
      <w:marLeft w:val="0"/>
      <w:marRight w:val="0"/>
      <w:marTop w:val="0"/>
      <w:marBottom w:val="0"/>
      <w:divBdr>
        <w:top w:val="none" w:sz="0" w:space="0" w:color="auto"/>
        <w:left w:val="none" w:sz="0" w:space="0" w:color="auto"/>
        <w:bottom w:val="none" w:sz="0" w:space="0" w:color="auto"/>
        <w:right w:val="none" w:sz="0" w:space="0" w:color="auto"/>
      </w:divBdr>
    </w:div>
    <w:div w:id="1106121980">
      <w:bodyDiv w:val="1"/>
      <w:marLeft w:val="0"/>
      <w:marRight w:val="0"/>
      <w:marTop w:val="0"/>
      <w:marBottom w:val="0"/>
      <w:divBdr>
        <w:top w:val="none" w:sz="0" w:space="0" w:color="auto"/>
        <w:left w:val="none" w:sz="0" w:space="0" w:color="auto"/>
        <w:bottom w:val="none" w:sz="0" w:space="0" w:color="auto"/>
        <w:right w:val="none" w:sz="0" w:space="0" w:color="auto"/>
      </w:divBdr>
    </w:div>
    <w:div w:id="1433747074">
      <w:bodyDiv w:val="1"/>
      <w:marLeft w:val="0"/>
      <w:marRight w:val="0"/>
      <w:marTop w:val="0"/>
      <w:marBottom w:val="0"/>
      <w:divBdr>
        <w:top w:val="none" w:sz="0" w:space="0" w:color="auto"/>
        <w:left w:val="none" w:sz="0" w:space="0" w:color="auto"/>
        <w:bottom w:val="none" w:sz="0" w:space="0" w:color="auto"/>
        <w:right w:val="none" w:sz="0" w:space="0" w:color="auto"/>
      </w:divBdr>
    </w:div>
    <w:div w:id="1691684061">
      <w:bodyDiv w:val="1"/>
      <w:marLeft w:val="0"/>
      <w:marRight w:val="0"/>
      <w:marTop w:val="0"/>
      <w:marBottom w:val="0"/>
      <w:divBdr>
        <w:top w:val="none" w:sz="0" w:space="0" w:color="auto"/>
        <w:left w:val="none" w:sz="0" w:space="0" w:color="auto"/>
        <w:bottom w:val="none" w:sz="0" w:space="0" w:color="auto"/>
        <w:right w:val="none" w:sz="0" w:space="0" w:color="auto"/>
      </w:divBdr>
    </w:div>
    <w:div w:id="208209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hilips.com/newscente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eve.klink@philips.com" TargetMode="External"/><Relationship Id="rId4" Type="http://schemas.openxmlformats.org/officeDocument/2006/relationships/settings" Target="settings.xml"/><Relationship Id="rId9" Type="http://schemas.openxmlformats.org/officeDocument/2006/relationships/hyperlink" Target="mailto:joost.akkermans@philip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2192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2571</CharactersWithSpaces>
  <SharedDoc>false</SharedDoc>
  <HLinks>
    <vt:vector size="6" baseType="variant">
      <vt:variant>
        <vt:i4>5701709</vt:i4>
      </vt:variant>
      <vt:variant>
        <vt:i4>0</vt:i4>
      </vt:variant>
      <vt:variant>
        <vt:i4>0</vt:i4>
      </vt:variant>
      <vt:variant>
        <vt:i4>5</vt:i4>
      </vt:variant>
      <vt:variant>
        <vt:lpwstr>http://www.philips.com/newscenter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nlv14386</dc:creator>
  <cp:lastModifiedBy>Philips</cp:lastModifiedBy>
  <cp:revision>2</cp:revision>
  <dcterms:created xsi:type="dcterms:W3CDTF">2013-10-09T08:38:00Z</dcterms:created>
  <dcterms:modified xsi:type="dcterms:W3CDTF">2013-10-09T08:38:00Z</dcterms:modified>
</cp:coreProperties>
</file>