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4D" w:rsidRPr="009310F6" w:rsidRDefault="009310F6" w:rsidP="009310F6">
      <w:pPr>
        <w:rPr>
          <w:b/>
          <w:bCs/>
          <w:sz w:val="24"/>
          <w:szCs w:val="24"/>
          <w:lang w:val="en-US"/>
        </w:rPr>
      </w:pPr>
      <w:r>
        <w:rPr>
          <w:b/>
          <w:bCs/>
          <w:noProof/>
          <w:sz w:val="24"/>
          <w:szCs w:val="24"/>
          <w:lang w:val="en-US" w:eastAsia="en-US"/>
        </w:rPr>
        <w:drawing>
          <wp:anchor distT="0" distB="0" distL="114300" distR="114300" simplePos="0" relativeHeight="251658240" behindDoc="1" locked="0" layoutInCell="1" allowOverlap="1" wp14:anchorId="334EB82A" wp14:editId="6DFBF5E7">
            <wp:simplePos x="0" y="0"/>
            <wp:positionH relativeFrom="column">
              <wp:posOffset>4465320</wp:posOffset>
            </wp:positionH>
            <wp:positionV relativeFrom="paragraph">
              <wp:posOffset>-504190</wp:posOffset>
            </wp:positionV>
            <wp:extent cx="1828800" cy="336550"/>
            <wp:effectExtent l="0" t="0" r="0" b="6350"/>
            <wp:wrapTight wrapText="bothSides">
              <wp:wrapPolygon edited="0">
                <wp:start x="0" y="0"/>
                <wp:lineTo x="0" y="20785"/>
                <wp:lineTo x="21375" y="20785"/>
                <wp:lineTo x="21375" y="0"/>
                <wp:lineTo x="0" y="0"/>
              </wp:wrapPolygon>
            </wp:wrapTight>
            <wp:docPr id="2"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E4D" w:rsidRPr="00A201C9" w:rsidRDefault="004B2E4D" w:rsidP="004B2E4D">
      <w:pPr>
        <w:pStyle w:val="Heading1"/>
        <w:rPr>
          <w:color w:val="0B5ED7"/>
        </w:rPr>
      </w:pPr>
      <w:r w:rsidRPr="00A201C9">
        <w:rPr>
          <w:color w:val="0B5ED7"/>
        </w:rPr>
        <w:t>Press Information</w:t>
      </w:r>
    </w:p>
    <w:p w:rsidR="004B2E4D" w:rsidRDefault="004B2E4D" w:rsidP="0067592D">
      <w:pPr>
        <w:rPr>
          <w:b/>
          <w:bCs/>
          <w:sz w:val="24"/>
          <w:szCs w:val="24"/>
          <w:lang w:val="en-US"/>
        </w:rPr>
      </w:pPr>
    </w:p>
    <w:p w:rsidR="004B2E4D" w:rsidRDefault="004B2E4D" w:rsidP="0067592D">
      <w:pPr>
        <w:rPr>
          <w:b/>
          <w:bCs/>
          <w:sz w:val="24"/>
          <w:szCs w:val="24"/>
          <w:lang w:val="en-US"/>
        </w:rPr>
      </w:pPr>
    </w:p>
    <w:p w:rsidR="004B2E4D" w:rsidRPr="004B2E4D" w:rsidRDefault="004B2E4D" w:rsidP="0067592D">
      <w:pPr>
        <w:rPr>
          <w:bCs/>
          <w:sz w:val="24"/>
          <w:szCs w:val="24"/>
          <w:lang w:val="en-US"/>
        </w:rPr>
      </w:pPr>
      <w:r w:rsidRPr="004B2E4D">
        <w:rPr>
          <w:bCs/>
          <w:sz w:val="24"/>
          <w:szCs w:val="24"/>
          <w:lang w:val="en-US"/>
        </w:rPr>
        <w:t>April 29, 2014</w:t>
      </w:r>
    </w:p>
    <w:p w:rsidR="004B2E4D" w:rsidRDefault="004B2E4D" w:rsidP="0067592D">
      <w:pPr>
        <w:rPr>
          <w:b/>
          <w:bCs/>
          <w:sz w:val="24"/>
          <w:szCs w:val="24"/>
          <w:lang w:val="en-US"/>
        </w:rPr>
      </w:pPr>
    </w:p>
    <w:p w:rsidR="00D647AA" w:rsidRDefault="00D647AA" w:rsidP="0067592D">
      <w:pPr>
        <w:rPr>
          <w:b/>
          <w:bCs/>
          <w:sz w:val="24"/>
          <w:szCs w:val="24"/>
          <w:lang w:val="en-US"/>
        </w:rPr>
      </w:pPr>
    </w:p>
    <w:p w:rsidR="00BB0019" w:rsidRDefault="005D43F7" w:rsidP="0067592D">
      <w:pPr>
        <w:rPr>
          <w:b/>
          <w:bCs/>
          <w:color w:val="FF0000"/>
          <w:sz w:val="24"/>
          <w:szCs w:val="24"/>
          <w:lang w:val="en-US"/>
        </w:rPr>
      </w:pPr>
      <w:r>
        <w:rPr>
          <w:b/>
          <w:bCs/>
          <w:sz w:val="24"/>
          <w:szCs w:val="24"/>
          <w:lang w:val="en-US"/>
        </w:rPr>
        <w:t>B</w:t>
      </w:r>
      <w:r w:rsidR="009B52E6">
        <w:rPr>
          <w:b/>
          <w:bCs/>
          <w:sz w:val="24"/>
          <w:szCs w:val="24"/>
          <w:lang w:val="en-US"/>
        </w:rPr>
        <w:t>razil football stadiums kick-off with Philips lighting ahead of summer</w:t>
      </w:r>
      <w:r w:rsidR="00FD7EE4">
        <w:rPr>
          <w:b/>
          <w:bCs/>
          <w:sz w:val="24"/>
          <w:szCs w:val="24"/>
          <w:lang w:val="en-US"/>
        </w:rPr>
        <w:t xml:space="preserve"> </w:t>
      </w:r>
      <w:r w:rsidR="009B52E6">
        <w:rPr>
          <w:b/>
          <w:bCs/>
          <w:sz w:val="24"/>
          <w:szCs w:val="24"/>
          <w:lang w:val="en-US"/>
        </w:rPr>
        <w:t>tournament</w:t>
      </w:r>
      <w:r w:rsidR="00BE0CC7">
        <w:rPr>
          <w:b/>
          <w:bCs/>
          <w:color w:val="FF0000"/>
          <w:sz w:val="24"/>
          <w:szCs w:val="24"/>
          <w:lang w:val="en-US"/>
        </w:rPr>
        <w:t xml:space="preserve"> </w:t>
      </w:r>
    </w:p>
    <w:p w:rsidR="00DC3840" w:rsidRDefault="00DC3840" w:rsidP="00DC3840">
      <w:pPr>
        <w:pStyle w:val="ListParagraph"/>
        <w:rPr>
          <w:bCs/>
          <w:i/>
          <w:szCs w:val="24"/>
          <w:lang w:val="en-US"/>
        </w:rPr>
      </w:pPr>
    </w:p>
    <w:p w:rsidR="0067592D" w:rsidRPr="009310F6" w:rsidRDefault="00FB2482" w:rsidP="00DC3840">
      <w:pPr>
        <w:pStyle w:val="ListParagraph"/>
        <w:numPr>
          <w:ilvl w:val="0"/>
          <w:numId w:val="3"/>
        </w:numPr>
        <w:rPr>
          <w:bCs/>
          <w:szCs w:val="24"/>
          <w:lang w:val="en-US"/>
        </w:rPr>
      </w:pPr>
      <w:r w:rsidRPr="009310F6">
        <w:rPr>
          <w:bCs/>
          <w:szCs w:val="24"/>
          <w:lang w:val="en-US"/>
        </w:rPr>
        <w:t>A global TV audience of more than</w:t>
      </w:r>
      <w:r w:rsidR="00BE0CC7" w:rsidRPr="009310F6">
        <w:rPr>
          <w:bCs/>
          <w:szCs w:val="24"/>
          <w:lang w:val="en-US"/>
        </w:rPr>
        <w:t xml:space="preserve"> </w:t>
      </w:r>
      <w:r w:rsidRPr="009310F6">
        <w:rPr>
          <w:bCs/>
          <w:szCs w:val="24"/>
          <w:lang w:val="en-US"/>
        </w:rPr>
        <w:t xml:space="preserve">three </w:t>
      </w:r>
      <w:r w:rsidR="00BE0CC7" w:rsidRPr="009310F6">
        <w:rPr>
          <w:bCs/>
          <w:szCs w:val="24"/>
          <w:lang w:val="en-US"/>
        </w:rPr>
        <w:t xml:space="preserve">billion </w:t>
      </w:r>
      <w:r w:rsidRPr="009310F6">
        <w:rPr>
          <w:bCs/>
          <w:szCs w:val="24"/>
          <w:lang w:val="en-US"/>
        </w:rPr>
        <w:t>will benefit from advanced pitch lighting from Philips</w:t>
      </w:r>
      <w:bookmarkStart w:id="0" w:name="_GoBack"/>
      <w:bookmarkEnd w:id="0"/>
    </w:p>
    <w:p w:rsidR="009B52E6" w:rsidRDefault="009B52E6" w:rsidP="00456C52">
      <w:pPr>
        <w:pStyle w:val="ListParagraph"/>
        <w:numPr>
          <w:ilvl w:val="0"/>
          <w:numId w:val="2"/>
        </w:numPr>
        <w:jc w:val="both"/>
      </w:pPr>
      <w:r>
        <w:t>9 out of 12 tournament stadiums will use Philips lighting</w:t>
      </w:r>
    </w:p>
    <w:p w:rsidR="009B52E6" w:rsidRPr="00456C52" w:rsidRDefault="0016471D" w:rsidP="00456C52">
      <w:pPr>
        <w:pStyle w:val="ListParagraph"/>
        <w:numPr>
          <w:ilvl w:val="0"/>
          <w:numId w:val="2"/>
        </w:numPr>
        <w:jc w:val="both"/>
      </w:pPr>
      <w:r>
        <w:t xml:space="preserve">Pitch </w:t>
      </w:r>
      <w:r w:rsidR="009B52E6">
        <w:t xml:space="preserve">Lighting optimized for HD, </w:t>
      </w:r>
      <w:r w:rsidR="009B52E6">
        <w:rPr>
          <w:rFonts w:eastAsia="Times New Roman"/>
          <w:lang w:val="en-US"/>
        </w:rPr>
        <w:t>3D and super slow motion replays</w:t>
      </w:r>
    </w:p>
    <w:p w:rsidR="004B7F15" w:rsidRDefault="0016471D" w:rsidP="004B7F15">
      <w:pPr>
        <w:pStyle w:val="ListParagraph"/>
        <w:numPr>
          <w:ilvl w:val="0"/>
          <w:numId w:val="2"/>
        </w:numPr>
        <w:jc w:val="both"/>
      </w:pPr>
      <w:r>
        <w:t xml:space="preserve">Pitch </w:t>
      </w:r>
      <w:r w:rsidR="004B7F15">
        <w:t>Lighting simulates daylight to maximize performance of players and officials</w:t>
      </w:r>
    </w:p>
    <w:p w:rsidR="009B52E6" w:rsidRDefault="009B52E6" w:rsidP="009B52E6">
      <w:pPr>
        <w:numPr>
          <w:ilvl w:val="0"/>
          <w:numId w:val="2"/>
        </w:numPr>
        <w:jc w:val="both"/>
        <w:rPr>
          <w:rFonts w:eastAsia="Times New Roman"/>
          <w:lang w:val="en-US"/>
        </w:rPr>
      </w:pPr>
      <w:r>
        <w:rPr>
          <w:rFonts w:eastAsia="Times New Roman"/>
          <w:lang w:val="en-US"/>
        </w:rPr>
        <w:t xml:space="preserve">Colorful and dynamic </w:t>
      </w:r>
      <w:r w:rsidR="0016471D">
        <w:rPr>
          <w:rFonts w:eastAsia="Times New Roman"/>
          <w:lang w:val="en-US"/>
        </w:rPr>
        <w:t xml:space="preserve">LED </w:t>
      </w:r>
      <w:r>
        <w:rPr>
          <w:rFonts w:eastAsia="Times New Roman"/>
          <w:lang w:val="en-US"/>
        </w:rPr>
        <w:t>lighting turns stadium</w:t>
      </w:r>
      <w:r w:rsidR="00FC6BD0">
        <w:rPr>
          <w:rFonts w:eastAsia="Times New Roman"/>
          <w:lang w:val="en-US"/>
        </w:rPr>
        <w:t>s</w:t>
      </w:r>
      <w:r>
        <w:rPr>
          <w:rFonts w:eastAsia="Times New Roman"/>
          <w:lang w:val="en-US"/>
        </w:rPr>
        <w:t xml:space="preserve"> into </w:t>
      </w:r>
      <w:r w:rsidR="00FC6BD0">
        <w:rPr>
          <w:rFonts w:eastAsia="Times New Roman"/>
          <w:lang w:val="en-US"/>
        </w:rPr>
        <w:t>city icons</w:t>
      </w:r>
      <w:r>
        <w:rPr>
          <w:rFonts w:eastAsia="Times New Roman"/>
          <w:lang w:val="en-US"/>
        </w:rPr>
        <w:t xml:space="preserve"> </w:t>
      </w:r>
    </w:p>
    <w:p w:rsidR="009B52E6" w:rsidRDefault="009B52E6" w:rsidP="009B52E6">
      <w:pPr>
        <w:rPr>
          <w:lang w:val="en-US"/>
        </w:rPr>
      </w:pPr>
    </w:p>
    <w:p w:rsidR="006A74CA" w:rsidRPr="00946798" w:rsidRDefault="0067592D" w:rsidP="00D647AA">
      <w:pPr>
        <w:jc w:val="both"/>
        <w:rPr>
          <w:lang w:val="pt-BR"/>
        </w:rPr>
      </w:pPr>
      <w:r>
        <w:rPr>
          <w:b/>
          <w:bCs/>
          <w:lang w:val="en-US"/>
        </w:rPr>
        <w:t>São Paulo, Brazil</w:t>
      </w:r>
      <w:r w:rsidR="0063469D">
        <w:rPr>
          <w:b/>
          <w:bCs/>
          <w:lang w:val="en-US"/>
        </w:rPr>
        <w:t xml:space="preserve"> </w:t>
      </w:r>
      <w:r>
        <w:rPr>
          <w:b/>
          <w:bCs/>
          <w:lang w:val="en-US"/>
        </w:rPr>
        <w:t xml:space="preserve">– </w:t>
      </w:r>
      <w:r>
        <w:rPr>
          <w:lang w:val="en-US"/>
        </w:rPr>
        <w:t>Royal Philips</w:t>
      </w:r>
      <w:r>
        <w:rPr>
          <w:b/>
          <w:bCs/>
          <w:lang w:val="en-US"/>
        </w:rPr>
        <w:t xml:space="preserve"> </w:t>
      </w:r>
      <w:r>
        <w:rPr>
          <w:lang w:val="en-US"/>
        </w:rPr>
        <w:t>(NYSE: PHG AEX: PHIA), the global leader in lighting</w:t>
      </w:r>
      <w:r>
        <w:rPr>
          <w:b/>
          <w:bCs/>
          <w:lang w:val="en-US"/>
        </w:rPr>
        <w:t xml:space="preserve">, </w:t>
      </w:r>
      <w:r>
        <w:rPr>
          <w:lang w:val="en-US"/>
        </w:rPr>
        <w:t>today announced that it</w:t>
      </w:r>
      <w:r w:rsidR="009B52E6">
        <w:rPr>
          <w:lang w:val="en-US"/>
        </w:rPr>
        <w:t xml:space="preserve"> is </w:t>
      </w:r>
      <w:r w:rsidR="00FC6BD0">
        <w:rPr>
          <w:lang w:val="en-US"/>
        </w:rPr>
        <w:t xml:space="preserve">lighting 9 of 12 stadiums </w:t>
      </w:r>
      <w:r w:rsidR="00DB0210">
        <w:rPr>
          <w:lang w:val="en-US"/>
        </w:rPr>
        <w:t>that will be used as venues for</w:t>
      </w:r>
      <w:r w:rsidR="0063469D">
        <w:rPr>
          <w:lang w:val="en-US"/>
        </w:rPr>
        <w:t xml:space="preserve"> this </w:t>
      </w:r>
      <w:r w:rsidR="00EE648D">
        <w:rPr>
          <w:lang w:val="en-US"/>
        </w:rPr>
        <w:t xml:space="preserve">summer’s </w:t>
      </w:r>
      <w:r w:rsidR="00BE0CC7">
        <w:rPr>
          <w:lang w:val="en-US"/>
        </w:rPr>
        <w:t xml:space="preserve">soccer tournament </w:t>
      </w:r>
      <w:r w:rsidR="0063469D">
        <w:rPr>
          <w:lang w:val="en-US"/>
        </w:rPr>
        <w:t>in Brazil</w:t>
      </w:r>
      <w:r w:rsidR="00BE0CC7">
        <w:rPr>
          <w:lang w:val="en-US"/>
        </w:rPr>
        <w:t xml:space="preserve">. </w:t>
      </w:r>
      <w:r w:rsidR="00DB0210">
        <w:rPr>
          <w:lang w:val="en-US"/>
        </w:rPr>
        <w:t>P</w:t>
      </w:r>
      <w:r w:rsidR="0063469D">
        <w:rPr>
          <w:lang w:val="en-US"/>
        </w:rPr>
        <w:t xml:space="preserve">hilips’ </w:t>
      </w:r>
      <w:r w:rsidR="00BE0CC7">
        <w:rPr>
          <w:lang w:val="en-US"/>
        </w:rPr>
        <w:t>wi</w:t>
      </w:r>
      <w:r w:rsidR="0016471D">
        <w:rPr>
          <w:lang w:val="en-US"/>
        </w:rPr>
        <w:t xml:space="preserve">ll add spectacle and excitement through </w:t>
      </w:r>
      <w:r w:rsidR="00DB0210">
        <w:rPr>
          <w:lang w:val="en-US"/>
        </w:rPr>
        <w:t xml:space="preserve">its </w:t>
      </w:r>
      <w:r w:rsidR="0016471D">
        <w:rPr>
          <w:lang w:val="en-US"/>
        </w:rPr>
        <w:t>advanced lighting solutions</w:t>
      </w:r>
      <w:r w:rsidR="00BE0CC7">
        <w:rPr>
          <w:lang w:val="en-US"/>
        </w:rPr>
        <w:t>. The façade</w:t>
      </w:r>
      <w:r w:rsidR="00DB0210">
        <w:rPr>
          <w:lang w:val="en-US"/>
        </w:rPr>
        <w:t>s</w:t>
      </w:r>
      <w:r w:rsidR="00BE0CC7">
        <w:rPr>
          <w:lang w:val="en-US"/>
        </w:rPr>
        <w:t xml:space="preserve"> of </w:t>
      </w:r>
      <w:r w:rsidR="00663505">
        <w:rPr>
          <w:lang w:val="en-US"/>
        </w:rPr>
        <w:t xml:space="preserve">five </w:t>
      </w:r>
      <w:r w:rsidR="00BE0CC7">
        <w:rPr>
          <w:lang w:val="en-US"/>
        </w:rPr>
        <w:t>stadium</w:t>
      </w:r>
      <w:r w:rsidR="00DB0210">
        <w:rPr>
          <w:lang w:val="en-US"/>
        </w:rPr>
        <w:t>s</w:t>
      </w:r>
      <w:r w:rsidR="00BE0CC7">
        <w:rPr>
          <w:lang w:val="en-US"/>
        </w:rPr>
        <w:t xml:space="preserve"> will </w:t>
      </w:r>
      <w:r w:rsidR="007741B0">
        <w:rPr>
          <w:lang w:val="en-US"/>
        </w:rPr>
        <w:t xml:space="preserve">be lit high </w:t>
      </w:r>
      <w:r w:rsidR="00663505">
        <w:rPr>
          <w:lang w:val="en-US"/>
        </w:rPr>
        <w:t>lighting the architecture of these great landmarks</w:t>
      </w:r>
      <w:r w:rsidR="00BE0CC7">
        <w:rPr>
          <w:lang w:val="en-US"/>
        </w:rPr>
        <w:t xml:space="preserve">, while the pitch lighting at </w:t>
      </w:r>
      <w:r w:rsidR="00EE5844">
        <w:rPr>
          <w:lang w:val="en-US"/>
        </w:rPr>
        <w:t xml:space="preserve"> </w:t>
      </w:r>
      <w:r w:rsidR="00EE5844" w:rsidRPr="00555F0C">
        <w:rPr>
          <w:lang w:val="en-US"/>
        </w:rPr>
        <w:t>five</w:t>
      </w:r>
      <w:r w:rsidR="00EE5844">
        <w:rPr>
          <w:lang w:val="en-US"/>
        </w:rPr>
        <w:t xml:space="preserve"> </w:t>
      </w:r>
      <w:r w:rsidR="00BE0CC7">
        <w:rPr>
          <w:lang w:val="en-US"/>
        </w:rPr>
        <w:t xml:space="preserve"> out of 12 stadium</w:t>
      </w:r>
      <w:r w:rsidR="00DB0210">
        <w:rPr>
          <w:lang w:val="en-US"/>
        </w:rPr>
        <w:t>s</w:t>
      </w:r>
      <w:r w:rsidR="00BE0CC7">
        <w:rPr>
          <w:lang w:val="en-US"/>
        </w:rPr>
        <w:t xml:space="preserve"> will ensure that TV watchers can see every moment, emotion and detail of the </w:t>
      </w:r>
      <w:r w:rsidR="00DB0210">
        <w:rPr>
          <w:lang w:val="en-US"/>
        </w:rPr>
        <w:t xml:space="preserve">beautiful </w:t>
      </w:r>
      <w:r w:rsidR="00BE0CC7">
        <w:rPr>
          <w:lang w:val="en-US"/>
        </w:rPr>
        <w:t xml:space="preserve">game. </w:t>
      </w:r>
      <w:r w:rsidR="00BB0019" w:rsidRPr="00946798">
        <w:rPr>
          <w:iCs/>
          <w:lang w:val="pt-BR"/>
        </w:rPr>
        <w:t>P</w:t>
      </w:r>
      <w:r w:rsidR="006A74CA" w:rsidRPr="00946798">
        <w:rPr>
          <w:iCs/>
          <w:lang w:val="pt-BR"/>
        </w:rPr>
        <w:t xml:space="preserve">itch lighting </w:t>
      </w:r>
      <w:r w:rsidR="00BB0019" w:rsidRPr="00946798">
        <w:rPr>
          <w:iCs/>
          <w:lang w:val="pt-BR"/>
        </w:rPr>
        <w:t xml:space="preserve">will be provided </w:t>
      </w:r>
      <w:r w:rsidR="006A74CA" w:rsidRPr="00946798">
        <w:rPr>
          <w:iCs/>
          <w:lang w:val="pt-BR"/>
        </w:rPr>
        <w:t>at Fonte Nova</w:t>
      </w:r>
      <w:r w:rsidR="00A540AC" w:rsidRPr="00946798">
        <w:rPr>
          <w:iCs/>
          <w:lang w:val="pt-BR"/>
        </w:rPr>
        <w:t xml:space="preserve"> (Salvador)</w:t>
      </w:r>
      <w:r w:rsidR="006A74CA" w:rsidRPr="00946798">
        <w:rPr>
          <w:iCs/>
          <w:lang w:val="pt-BR"/>
        </w:rPr>
        <w:t>, Castelão</w:t>
      </w:r>
      <w:r w:rsidR="00A540AC" w:rsidRPr="00946798">
        <w:rPr>
          <w:iCs/>
          <w:lang w:val="pt-BR"/>
        </w:rPr>
        <w:t xml:space="preserve"> (Fortaleza)</w:t>
      </w:r>
      <w:r w:rsidR="006A74CA" w:rsidRPr="00946798">
        <w:rPr>
          <w:iCs/>
          <w:lang w:val="pt-BR"/>
        </w:rPr>
        <w:t>, Arena Pantanal</w:t>
      </w:r>
      <w:r w:rsidR="00A540AC" w:rsidRPr="00946798">
        <w:rPr>
          <w:iCs/>
          <w:lang w:val="pt-BR"/>
        </w:rPr>
        <w:t xml:space="preserve"> (Cuiaba)</w:t>
      </w:r>
      <w:r w:rsidR="006A74CA" w:rsidRPr="00946798">
        <w:rPr>
          <w:iCs/>
          <w:lang w:val="pt-BR"/>
        </w:rPr>
        <w:t>, Arena da Baixada</w:t>
      </w:r>
      <w:r w:rsidR="00A540AC" w:rsidRPr="00946798">
        <w:rPr>
          <w:iCs/>
          <w:lang w:val="pt-BR"/>
        </w:rPr>
        <w:t xml:space="preserve"> (Curitiba)</w:t>
      </w:r>
      <w:r w:rsidR="006A74CA" w:rsidRPr="00946798">
        <w:rPr>
          <w:iCs/>
          <w:lang w:val="pt-BR"/>
        </w:rPr>
        <w:t xml:space="preserve"> and Arena das Dunas</w:t>
      </w:r>
      <w:r w:rsidR="00A540AC" w:rsidRPr="00946798">
        <w:rPr>
          <w:iCs/>
          <w:lang w:val="pt-BR"/>
        </w:rPr>
        <w:t xml:space="preserve"> (Natal)</w:t>
      </w:r>
      <w:r w:rsidR="006A74CA" w:rsidRPr="00946798">
        <w:rPr>
          <w:iCs/>
          <w:lang w:val="pt-BR"/>
        </w:rPr>
        <w:t xml:space="preserve"> and fa</w:t>
      </w:r>
      <w:r w:rsidR="00BB0019" w:rsidRPr="00946798">
        <w:rPr>
          <w:lang w:val="pt-BR"/>
        </w:rPr>
        <w:t>ç</w:t>
      </w:r>
      <w:r w:rsidR="006A74CA" w:rsidRPr="00946798">
        <w:rPr>
          <w:iCs/>
          <w:lang w:val="pt-BR"/>
        </w:rPr>
        <w:t>ade lighting at Maracanã</w:t>
      </w:r>
      <w:r w:rsidR="00A540AC" w:rsidRPr="00946798">
        <w:rPr>
          <w:iCs/>
          <w:lang w:val="pt-BR"/>
        </w:rPr>
        <w:t xml:space="preserve"> (Rio de Janeiro)</w:t>
      </w:r>
      <w:r w:rsidR="0063469D" w:rsidRPr="00946798">
        <w:rPr>
          <w:iCs/>
          <w:lang w:val="pt-BR"/>
        </w:rPr>
        <w:t xml:space="preserve">, South America’s largest stadium, </w:t>
      </w:r>
      <w:r w:rsidR="006A74CA" w:rsidRPr="00946798">
        <w:rPr>
          <w:iCs/>
          <w:lang w:val="pt-BR"/>
        </w:rPr>
        <w:t xml:space="preserve">and </w:t>
      </w:r>
      <w:r w:rsidR="00663505" w:rsidRPr="00946798">
        <w:rPr>
          <w:iCs/>
          <w:lang w:val="pt-BR"/>
        </w:rPr>
        <w:t>Arena Pantanal</w:t>
      </w:r>
      <w:r w:rsidR="00A540AC" w:rsidRPr="00946798">
        <w:rPr>
          <w:iCs/>
          <w:lang w:val="pt-BR"/>
        </w:rPr>
        <w:t xml:space="preserve"> (Cuiaba)</w:t>
      </w:r>
      <w:r w:rsidR="00663505" w:rsidRPr="00946798">
        <w:rPr>
          <w:iCs/>
          <w:lang w:val="pt-BR"/>
        </w:rPr>
        <w:t>, Beira Rio</w:t>
      </w:r>
      <w:r w:rsidR="00BB42D5" w:rsidRPr="00946798">
        <w:rPr>
          <w:iCs/>
          <w:lang w:val="pt-BR"/>
        </w:rPr>
        <w:t xml:space="preserve"> (</w:t>
      </w:r>
      <w:r w:rsidR="00BB42D5" w:rsidRPr="00946798">
        <w:rPr>
          <w:rFonts w:eastAsia="Times New Roman"/>
          <w:lang w:val="pt-BR"/>
        </w:rPr>
        <w:t>Porto-Alegre</w:t>
      </w:r>
      <w:r w:rsidR="00A540AC" w:rsidRPr="00946798">
        <w:rPr>
          <w:iCs/>
          <w:lang w:val="pt-BR"/>
        </w:rPr>
        <w:t>)</w:t>
      </w:r>
      <w:r w:rsidR="00663505" w:rsidRPr="00946798">
        <w:rPr>
          <w:iCs/>
          <w:lang w:val="pt-BR"/>
        </w:rPr>
        <w:t>, Fonte Nova</w:t>
      </w:r>
      <w:r w:rsidR="00A540AC" w:rsidRPr="00946798">
        <w:rPr>
          <w:iCs/>
          <w:lang w:val="pt-BR"/>
        </w:rPr>
        <w:t xml:space="preserve"> (Salvador)</w:t>
      </w:r>
      <w:r w:rsidR="00663505" w:rsidRPr="00946798">
        <w:rPr>
          <w:iCs/>
          <w:lang w:val="pt-BR"/>
        </w:rPr>
        <w:t xml:space="preserve"> and Arena da Baixada</w:t>
      </w:r>
      <w:r w:rsidR="00A540AC" w:rsidRPr="00946798">
        <w:rPr>
          <w:iCs/>
          <w:lang w:val="pt-BR"/>
        </w:rPr>
        <w:t xml:space="preserve"> (Curitiba)</w:t>
      </w:r>
      <w:r w:rsidR="006A74CA" w:rsidRPr="00946798">
        <w:rPr>
          <w:lang w:val="pt-BR"/>
        </w:rPr>
        <w:t>.</w:t>
      </w:r>
    </w:p>
    <w:p w:rsidR="006A74CA" w:rsidRPr="00946798" w:rsidRDefault="006A74CA" w:rsidP="006A74CA">
      <w:pPr>
        <w:rPr>
          <w:lang w:val="pt-BR"/>
        </w:rPr>
      </w:pPr>
    </w:p>
    <w:p w:rsidR="00B84A96" w:rsidRDefault="0068614B" w:rsidP="0067592D">
      <w:pPr>
        <w:jc w:val="both"/>
        <w:rPr>
          <w:lang w:val="en-US"/>
        </w:rPr>
      </w:pPr>
      <w:r w:rsidRPr="0068614B">
        <w:t>Philips</w:t>
      </w:r>
      <w:r w:rsidR="0063469D">
        <w:t xml:space="preserve">, </w:t>
      </w:r>
      <w:r w:rsidR="00DC49DA">
        <w:t xml:space="preserve">a </w:t>
      </w:r>
      <w:r w:rsidR="0063469D">
        <w:t>leader</w:t>
      </w:r>
      <w:r w:rsidRPr="0068614B">
        <w:t xml:space="preserve"> in </w:t>
      </w:r>
      <w:r w:rsidR="00BE0CC7">
        <w:t xml:space="preserve">advanced </w:t>
      </w:r>
      <w:r w:rsidRPr="0068614B">
        <w:t>sports lighting</w:t>
      </w:r>
      <w:r w:rsidR="0063469D">
        <w:t xml:space="preserve">, </w:t>
      </w:r>
      <w:r w:rsidR="00FD7EE4" w:rsidRPr="0068614B">
        <w:rPr>
          <w:lang w:val="en-US"/>
        </w:rPr>
        <w:t xml:space="preserve">will </w:t>
      </w:r>
      <w:r w:rsidR="00B84A96" w:rsidRPr="0068614B">
        <w:rPr>
          <w:lang w:val="en-US"/>
        </w:rPr>
        <w:t xml:space="preserve">provide </w:t>
      </w:r>
      <w:proofErr w:type="spellStart"/>
      <w:r w:rsidR="0063469D" w:rsidRPr="0068614B">
        <w:rPr>
          <w:lang w:val="en-US"/>
        </w:rPr>
        <w:t>ArenaVision</w:t>
      </w:r>
      <w:proofErr w:type="spellEnd"/>
      <w:r w:rsidR="0063469D" w:rsidRPr="0068614B">
        <w:rPr>
          <w:lang w:val="en-US"/>
        </w:rPr>
        <w:t xml:space="preserve"> </w:t>
      </w:r>
      <w:r w:rsidR="00B84A96" w:rsidRPr="0068614B">
        <w:rPr>
          <w:lang w:val="en-US"/>
        </w:rPr>
        <w:t xml:space="preserve">pitch lighting </w:t>
      </w:r>
      <w:r w:rsidR="00BE0CC7">
        <w:rPr>
          <w:lang w:val="en-US"/>
        </w:rPr>
        <w:t xml:space="preserve">that enables </w:t>
      </w:r>
      <w:r w:rsidR="00B933EC">
        <w:rPr>
          <w:lang w:val="en-US"/>
        </w:rPr>
        <w:t>HDTV, 3D and super slow motion replays</w:t>
      </w:r>
      <w:r w:rsidR="0063469D">
        <w:rPr>
          <w:lang w:val="en-US"/>
        </w:rPr>
        <w:t xml:space="preserve">, making </w:t>
      </w:r>
      <w:r w:rsidR="00BE0CC7">
        <w:rPr>
          <w:lang w:val="en-US"/>
        </w:rPr>
        <w:t xml:space="preserve">sure </w:t>
      </w:r>
      <w:r w:rsidR="00DB0210">
        <w:rPr>
          <w:lang w:val="en-US"/>
        </w:rPr>
        <w:t xml:space="preserve">viewers </w:t>
      </w:r>
      <w:r w:rsidR="00BE0CC7">
        <w:rPr>
          <w:lang w:val="en-US"/>
        </w:rPr>
        <w:t xml:space="preserve">do not miss one moment. </w:t>
      </w:r>
      <w:r w:rsidR="00B933EC">
        <w:rPr>
          <w:lang w:val="en-US"/>
        </w:rPr>
        <w:t>At</w:t>
      </w:r>
      <w:r w:rsidR="00B84A96">
        <w:rPr>
          <w:lang w:val="en-US"/>
        </w:rPr>
        <w:t xml:space="preserve"> various </w:t>
      </w:r>
      <w:r w:rsidR="00B933EC">
        <w:rPr>
          <w:lang w:val="en-US"/>
        </w:rPr>
        <w:t>venues</w:t>
      </w:r>
      <w:r w:rsidR="0063469D">
        <w:rPr>
          <w:lang w:val="en-US"/>
        </w:rPr>
        <w:t>,</w:t>
      </w:r>
      <w:r w:rsidR="00B933EC">
        <w:rPr>
          <w:lang w:val="en-US"/>
        </w:rPr>
        <w:t xml:space="preserve"> Philips will also </w:t>
      </w:r>
      <w:r w:rsidR="00B84A96">
        <w:t>light areas around the stadium</w:t>
      </w:r>
      <w:r w:rsidR="00DB0210">
        <w:t>s</w:t>
      </w:r>
      <w:r w:rsidR="00B84A96">
        <w:t xml:space="preserve">, such as the stadium façade, conference areas, shops, hospitality </w:t>
      </w:r>
      <w:r w:rsidR="00B933EC">
        <w:t xml:space="preserve">suites, </w:t>
      </w:r>
      <w:r w:rsidR="00B84A96">
        <w:t xml:space="preserve">changing rooms and </w:t>
      </w:r>
      <w:r w:rsidR="00B933EC">
        <w:t xml:space="preserve">the players’ </w:t>
      </w:r>
      <w:r w:rsidR="00B84A96">
        <w:t xml:space="preserve">tunnel. </w:t>
      </w:r>
    </w:p>
    <w:p w:rsidR="00B84A96" w:rsidRDefault="00B84A96" w:rsidP="0067592D">
      <w:pPr>
        <w:jc w:val="both"/>
        <w:rPr>
          <w:lang w:val="en-US"/>
        </w:rPr>
      </w:pPr>
    </w:p>
    <w:p w:rsidR="0063469D" w:rsidRPr="00C27229" w:rsidRDefault="0063469D" w:rsidP="001D4062">
      <w:pPr>
        <w:jc w:val="both"/>
        <w:rPr>
          <w:shd w:val="clear" w:color="auto" w:fill="FFFFFF"/>
        </w:rPr>
      </w:pPr>
      <w:r>
        <w:t xml:space="preserve">“As the world leader in lighting, Philips knows that lighting is essential for high-quality TV broadcasts of soccer and other sporting events across the world,” said </w:t>
      </w:r>
      <w:proofErr w:type="spellStart"/>
      <w:r w:rsidRPr="00C27229">
        <w:rPr>
          <w:shd w:val="clear" w:color="auto" w:fill="FFFFFF"/>
        </w:rPr>
        <w:t>Flávio</w:t>
      </w:r>
      <w:proofErr w:type="spellEnd"/>
      <w:r w:rsidRPr="00C27229">
        <w:rPr>
          <w:shd w:val="clear" w:color="auto" w:fill="FFFFFF"/>
        </w:rPr>
        <w:t xml:space="preserve"> </w:t>
      </w:r>
      <w:proofErr w:type="spellStart"/>
      <w:r w:rsidRPr="00C27229">
        <w:rPr>
          <w:shd w:val="clear" w:color="auto" w:fill="FFFFFF"/>
        </w:rPr>
        <w:t>Guimarães</w:t>
      </w:r>
      <w:proofErr w:type="spellEnd"/>
      <w:r w:rsidRPr="00C27229">
        <w:rPr>
          <w:shd w:val="clear" w:color="auto" w:fill="FFFFFF"/>
        </w:rPr>
        <w:t>, commercial director of Philips Lighting Bra</w:t>
      </w:r>
      <w:r w:rsidR="008230A0">
        <w:rPr>
          <w:shd w:val="clear" w:color="auto" w:fill="FFFFFF"/>
        </w:rPr>
        <w:t>z</w:t>
      </w:r>
      <w:r w:rsidRPr="00C27229">
        <w:rPr>
          <w:shd w:val="clear" w:color="auto" w:fill="FFFFFF"/>
        </w:rPr>
        <w:t>il.</w:t>
      </w:r>
      <w:r>
        <w:rPr>
          <w:shd w:val="clear" w:color="auto" w:fill="FFFFFF"/>
        </w:rPr>
        <w:t xml:space="preserve"> </w:t>
      </w:r>
      <w:r>
        <w:t xml:space="preserve">“Philips has been lighting </w:t>
      </w:r>
      <w:r w:rsidR="001D4062">
        <w:t xml:space="preserve">major sporting events for more than 60 years, making us </w:t>
      </w:r>
      <w:r w:rsidR="00DC49DA">
        <w:t xml:space="preserve">a </w:t>
      </w:r>
      <w:r w:rsidR="002B1312">
        <w:t xml:space="preserve">global </w:t>
      </w:r>
      <w:r>
        <w:t>expert</w:t>
      </w:r>
      <w:r w:rsidR="001D4062">
        <w:t xml:space="preserve"> in this field. </w:t>
      </w:r>
      <w:r>
        <w:t xml:space="preserve"> </w:t>
      </w:r>
      <w:r w:rsidR="001D4062">
        <w:t xml:space="preserve">In Brazil, we will use the latest innovations in lighting to make the event for </w:t>
      </w:r>
      <w:r w:rsidR="00DB0210">
        <w:t xml:space="preserve">fans </w:t>
      </w:r>
      <w:r w:rsidR="001D4062">
        <w:t xml:space="preserve">in every seat around the pitch and </w:t>
      </w:r>
      <w:r w:rsidR="00DB0210">
        <w:t>for billion</w:t>
      </w:r>
      <w:r w:rsidR="00FB2482">
        <w:t>s of</w:t>
      </w:r>
      <w:r w:rsidR="00DB0210">
        <w:t xml:space="preserve"> viewers </w:t>
      </w:r>
      <w:r w:rsidR="001D4062">
        <w:t>at home even more enjoyable.”</w:t>
      </w:r>
    </w:p>
    <w:p w:rsidR="00C60304" w:rsidRDefault="00C60304" w:rsidP="008B016D">
      <w:pPr>
        <w:autoSpaceDE w:val="0"/>
        <w:autoSpaceDN w:val="0"/>
        <w:rPr>
          <w:b/>
          <w:bCs/>
        </w:rPr>
      </w:pPr>
    </w:p>
    <w:p w:rsidR="002428D3" w:rsidRDefault="002428D3" w:rsidP="008B016D">
      <w:pPr>
        <w:autoSpaceDE w:val="0"/>
        <w:autoSpaceDN w:val="0"/>
        <w:rPr>
          <w:b/>
          <w:bCs/>
        </w:rPr>
      </w:pPr>
      <w:r>
        <w:rPr>
          <w:b/>
          <w:bCs/>
        </w:rPr>
        <w:t xml:space="preserve">LED light for Brazil’s iconic </w:t>
      </w:r>
      <w:proofErr w:type="spellStart"/>
      <w:r w:rsidRPr="00D647AA">
        <w:rPr>
          <w:b/>
          <w:iCs/>
        </w:rPr>
        <w:t>Maracanã</w:t>
      </w:r>
      <w:proofErr w:type="spellEnd"/>
      <w:r>
        <w:rPr>
          <w:b/>
          <w:bCs/>
        </w:rPr>
        <w:t xml:space="preserve"> </w:t>
      </w:r>
    </w:p>
    <w:p w:rsidR="005500CD" w:rsidRDefault="005500CD" w:rsidP="00946798">
      <w:pPr>
        <w:jc w:val="both"/>
        <w:rPr>
          <w:lang w:val="en-US"/>
        </w:rPr>
      </w:pPr>
      <w:r>
        <w:rPr>
          <w:lang w:val="en-US"/>
        </w:rPr>
        <w:t xml:space="preserve">Stadiums are not just about football; they are beacons to the cities and countries </w:t>
      </w:r>
      <w:r w:rsidR="002428D3">
        <w:rPr>
          <w:lang w:val="en-US"/>
        </w:rPr>
        <w:t xml:space="preserve">that </w:t>
      </w:r>
      <w:r>
        <w:rPr>
          <w:lang w:val="en-US"/>
        </w:rPr>
        <w:t>host major sporting events. A great stadium can galvanize support</w:t>
      </w:r>
      <w:r w:rsidR="002428D3">
        <w:rPr>
          <w:lang w:val="en-US"/>
        </w:rPr>
        <w:t>, attract tourists</w:t>
      </w:r>
      <w:r>
        <w:rPr>
          <w:lang w:val="en-US"/>
        </w:rPr>
        <w:t xml:space="preserve"> and reflect a city’s place on the world stage. Philips has installed the façade lighting </w:t>
      </w:r>
      <w:r w:rsidR="002428D3">
        <w:rPr>
          <w:lang w:val="en-US"/>
        </w:rPr>
        <w:t xml:space="preserve">for </w:t>
      </w:r>
      <w:r>
        <w:rPr>
          <w:lang w:val="en-US"/>
        </w:rPr>
        <w:t xml:space="preserve">Rio de Janeiro’s 78,000 seat </w:t>
      </w:r>
      <w:proofErr w:type="spellStart"/>
      <w:r w:rsidR="00EE5844" w:rsidRPr="00CF3565">
        <w:rPr>
          <w:iCs/>
        </w:rPr>
        <w:t>Maracanã</w:t>
      </w:r>
      <w:proofErr w:type="spellEnd"/>
      <w:r>
        <w:rPr>
          <w:lang w:val="en-US"/>
        </w:rPr>
        <w:t xml:space="preserve"> stadium, Brazil’s </w:t>
      </w:r>
      <w:r w:rsidR="002B1312">
        <w:rPr>
          <w:lang w:val="en-US"/>
        </w:rPr>
        <w:t xml:space="preserve">most famous </w:t>
      </w:r>
      <w:r>
        <w:rPr>
          <w:lang w:val="en-US"/>
        </w:rPr>
        <w:t>football venue</w:t>
      </w:r>
      <w:r w:rsidR="00227783">
        <w:t xml:space="preserve">. The </w:t>
      </w:r>
      <w:r w:rsidR="00227783" w:rsidRPr="008C3437">
        <w:t xml:space="preserve">indoor and outdoor technical lighting </w:t>
      </w:r>
      <w:r w:rsidR="00227783">
        <w:t xml:space="preserve">project for the stadium was created by </w:t>
      </w:r>
      <w:proofErr w:type="spellStart"/>
      <w:r w:rsidR="00227783">
        <w:t>Mingrone</w:t>
      </w:r>
      <w:proofErr w:type="spellEnd"/>
      <w:r w:rsidR="00227783">
        <w:t xml:space="preserve"> </w:t>
      </w:r>
      <w:proofErr w:type="spellStart"/>
      <w:r w:rsidR="00227783">
        <w:t>Iluminação</w:t>
      </w:r>
      <w:proofErr w:type="spellEnd"/>
      <w:r w:rsidR="00227783">
        <w:t xml:space="preserve">, a company with </w:t>
      </w:r>
      <w:r w:rsidR="00CE2C4E">
        <w:t xml:space="preserve">a </w:t>
      </w:r>
      <w:r w:rsidR="00227783">
        <w:t xml:space="preserve">high </w:t>
      </w:r>
      <w:r w:rsidR="00CE2C4E">
        <w:t xml:space="preserve">level of </w:t>
      </w:r>
      <w:r w:rsidR="00227783">
        <w:t>expertise in lighting projects</w:t>
      </w:r>
      <w:r>
        <w:rPr>
          <w:lang w:val="en-US"/>
        </w:rPr>
        <w:t xml:space="preserve">. With colorful and dynamic LED lighting, stadiums can </w:t>
      </w:r>
      <w:r w:rsidR="002428D3">
        <w:rPr>
          <w:lang w:val="en-US"/>
        </w:rPr>
        <w:t>be transformed into</w:t>
      </w:r>
      <w:r>
        <w:rPr>
          <w:lang w:val="en-US"/>
        </w:rPr>
        <w:t xml:space="preserve"> iconic landmarks. </w:t>
      </w:r>
      <w:r w:rsidR="006619D9">
        <w:rPr>
          <w:lang w:val="en-US"/>
        </w:rPr>
        <w:t>S</w:t>
      </w:r>
      <w:r>
        <w:rPr>
          <w:lang w:val="en-US"/>
        </w:rPr>
        <w:t>tadium</w:t>
      </w:r>
      <w:r w:rsidR="006619D9">
        <w:rPr>
          <w:lang w:val="en-US"/>
        </w:rPr>
        <w:t>s</w:t>
      </w:r>
      <w:r>
        <w:rPr>
          <w:lang w:val="en-US"/>
        </w:rPr>
        <w:t xml:space="preserve"> can be lit in the colors of the two teams, can flash when a goal is scored or even change color to reflect the atmosphere inside – there are endless possibilities to create sporting statements and enhance the</w:t>
      </w:r>
      <w:r w:rsidR="00071BCE">
        <w:rPr>
          <w:lang w:val="en-US"/>
        </w:rPr>
        <w:t xml:space="preserve"> overall stadium experience.</w:t>
      </w:r>
      <w:r>
        <w:rPr>
          <w:lang w:val="en-US"/>
        </w:rPr>
        <w:t xml:space="preserve"> </w:t>
      </w:r>
      <w:r w:rsidR="00071BCE">
        <w:rPr>
          <w:lang w:val="en-US"/>
        </w:rPr>
        <w:t xml:space="preserve"> Also, such technologies can be used for non-sporting events such as pop concerts.</w:t>
      </w:r>
    </w:p>
    <w:p w:rsidR="005500CD" w:rsidRDefault="005500CD" w:rsidP="005500CD">
      <w:pPr>
        <w:rPr>
          <w:lang w:val="en-US"/>
        </w:rPr>
      </w:pPr>
    </w:p>
    <w:p w:rsidR="005500CD" w:rsidRDefault="005500CD" w:rsidP="005500CD">
      <w:pPr>
        <w:rPr>
          <w:lang w:val="en-US"/>
        </w:rPr>
      </w:pPr>
      <w:r>
        <w:rPr>
          <w:iCs/>
        </w:rPr>
        <w:t>A</w:t>
      </w:r>
      <w:r w:rsidRPr="00CF3565">
        <w:rPr>
          <w:iCs/>
        </w:rPr>
        <w:t xml:space="preserve">t </w:t>
      </w:r>
      <w:proofErr w:type="spellStart"/>
      <w:r w:rsidRPr="00CF3565">
        <w:rPr>
          <w:iCs/>
        </w:rPr>
        <w:t>Maracanã</w:t>
      </w:r>
      <w:proofErr w:type="spellEnd"/>
      <w:r>
        <w:rPr>
          <w:iCs/>
        </w:rPr>
        <w:t xml:space="preserve"> stadium Philips LED</w:t>
      </w:r>
      <w:r w:rsidR="00F02F5F">
        <w:rPr>
          <w:iCs/>
        </w:rPr>
        <w:t xml:space="preserve"> lighting</w:t>
      </w:r>
      <w:r>
        <w:rPr>
          <w:iCs/>
        </w:rPr>
        <w:t xml:space="preserve"> will </w:t>
      </w:r>
      <w:r w:rsidR="00663505">
        <w:rPr>
          <w:iCs/>
        </w:rPr>
        <w:t>reflect in the roof the colours of</w:t>
      </w:r>
      <w:r>
        <w:rPr>
          <w:iCs/>
        </w:rPr>
        <w:t xml:space="preserve"> the national flag</w:t>
      </w:r>
      <w:r w:rsidR="00663505">
        <w:rPr>
          <w:iCs/>
        </w:rPr>
        <w:t>s</w:t>
      </w:r>
      <w:r>
        <w:rPr>
          <w:iCs/>
        </w:rPr>
        <w:t xml:space="preserve"> for each of the teams</w:t>
      </w:r>
      <w:r w:rsidR="00663505">
        <w:rPr>
          <w:iCs/>
        </w:rPr>
        <w:t xml:space="preserve"> involved in the match</w:t>
      </w:r>
      <w:r>
        <w:rPr>
          <w:iCs/>
        </w:rPr>
        <w:t xml:space="preserve">. </w:t>
      </w:r>
    </w:p>
    <w:p w:rsidR="005500CD" w:rsidRDefault="005500CD" w:rsidP="005500CD"/>
    <w:p w:rsidR="005500CD" w:rsidRDefault="005500CD" w:rsidP="005500CD">
      <w:pPr>
        <w:jc w:val="both"/>
        <w:rPr>
          <w:lang w:val="en-US"/>
        </w:rPr>
      </w:pPr>
      <w:r>
        <w:rPr>
          <w:lang w:val="en-US"/>
        </w:rPr>
        <w:t>Today, more people watch soccer on HDTV than ever before</w:t>
      </w:r>
      <w:r w:rsidR="00F02F5F">
        <w:rPr>
          <w:lang w:val="en-US"/>
        </w:rPr>
        <w:t>. There are stringent lighting requirements by broadcasters</w:t>
      </w:r>
      <w:r w:rsidR="00FB2482">
        <w:rPr>
          <w:lang w:val="en-US"/>
        </w:rPr>
        <w:t xml:space="preserve"> which </w:t>
      </w:r>
      <w:proofErr w:type="gramStart"/>
      <w:r w:rsidR="00FB2482">
        <w:rPr>
          <w:lang w:val="en-US"/>
        </w:rPr>
        <w:t>is</w:t>
      </w:r>
      <w:proofErr w:type="gramEnd"/>
      <w:r w:rsidR="00FB2482">
        <w:rPr>
          <w:lang w:val="en-US"/>
        </w:rPr>
        <w:t xml:space="preserve"> all the more important since the advent of HDTV, 3D and super slow motion replays</w:t>
      </w:r>
      <w:r w:rsidR="00B35EA7">
        <w:rPr>
          <w:lang w:val="en-US"/>
        </w:rPr>
        <w:t>.</w:t>
      </w:r>
      <w:r>
        <w:rPr>
          <w:lang w:val="en-US"/>
        </w:rPr>
        <w:t xml:space="preserve"> </w:t>
      </w:r>
      <w:r>
        <w:t>The global viewing figures for the 2010</w:t>
      </w:r>
      <w:r w:rsidR="00FB2482">
        <w:t xml:space="preserve"> tournament, </w:t>
      </w:r>
      <w:r>
        <w:t xml:space="preserve">hosted by South Africa, topped 3.2 billion viewers and it is expected that even more viewers </w:t>
      </w:r>
      <w:r>
        <w:rPr>
          <w:lang w:val="en-US"/>
        </w:rPr>
        <w:t xml:space="preserve">will tune into </w:t>
      </w:r>
      <w:r w:rsidR="00B35EA7">
        <w:rPr>
          <w:lang w:val="en-US"/>
        </w:rPr>
        <w:t xml:space="preserve">the </w:t>
      </w:r>
      <w:r>
        <w:rPr>
          <w:lang w:val="en-US"/>
        </w:rPr>
        <w:t>world’s greatest sporting event of 2014.</w:t>
      </w:r>
    </w:p>
    <w:p w:rsidR="005500CD" w:rsidRPr="0004187C" w:rsidRDefault="005500CD" w:rsidP="008B016D">
      <w:pPr>
        <w:autoSpaceDE w:val="0"/>
        <w:autoSpaceDN w:val="0"/>
        <w:rPr>
          <w:b/>
          <w:bCs/>
          <w:lang w:val="en-US"/>
        </w:rPr>
      </w:pPr>
    </w:p>
    <w:p w:rsidR="00A15E8B" w:rsidRPr="00CF3565" w:rsidRDefault="00A15E8B" w:rsidP="00A15E8B">
      <w:pPr>
        <w:pStyle w:val="Heading1"/>
        <w:rPr>
          <w:rFonts w:cs="Arial"/>
          <w:color w:val="auto"/>
          <w:sz w:val="22"/>
          <w:szCs w:val="22"/>
        </w:rPr>
      </w:pPr>
      <w:r w:rsidRPr="00CF3565">
        <w:rPr>
          <w:rStyle w:val="greenclrfnt"/>
          <w:rFonts w:cs="Arial"/>
          <w:color w:val="auto"/>
          <w:sz w:val="22"/>
          <w:szCs w:val="22"/>
        </w:rPr>
        <w:t>For further information, please contact:</w:t>
      </w:r>
    </w:p>
    <w:p w:rsidR="00A15E8B" w:rsidRPr="00CF3565" w:rsidRDefault="00A15E8B" w:rsidP="00A15E8B">
      <w:pPr>
        <w:spacing w:line="255" w:lineRule="atLeast"/>
        <w:rPr>
          <w:rStyle w:val="Strong"/>
        </w:rPr>
      </w:pPr>
    </w:p>
    <w:p w:rsidR="00A15E8B" w:rsidRPr="00CF3565" w:rsidRDefault="00A15E8B" w:rsidP="00A15E8B">
      <w:pPr>
        <w:spacing w:line="255" w:lineRule="atLeast"/>
      </w:pPr>
      <w:r w:rsidRPr="00CF3565">
        <w:rPr>
          <w:rStyle w:val="Strong"/>
        </w:rPr>
        <w:t>Jeannet Harpe</w:t>
      </w:r>
      <w:r w:rsidRPr="00CF3565">
        <w:br/>
        <w:t>Philips Lighting Corporate Communications</w:t>
      </w:r>
      <w:r w:rsidRPr="00CF3565">
        <w:br/>
        <w:t xml:space="preserve">Tel: </w:t>
      </w:r>
      <w:r w:rsidRPr="00CF3565">
        <w:rPr>
          <w:rStyle w:val="baec5a81-e4d6-4674-97f3-e9220f0136c1"/>
        </w:rPr>
        <w:t>+31 6</w:t>
      </w:r>
      <w:r w:rsidR="005500CD">
        <w:rPr>
          <w:rStyle w:val="baec5a81-e4d6-4674-97f3-e9220f0136c1"/>
        </w:rPr>
        <w:t xml:space="preserve"> </w:t>
      </w:r>
      <w:r w:rsidRPr="00CF3565">
        <w:rPr>
          <w:rStyle w:val="baec5a81-e4d6-4674-97f3-e9220f0136c1"/>
        </w:rPr>
        <w:t>5372</w:t>
      </w:r>
      <w:r w:rsidR="005500CD">
        <w:rPr>
          <w:rStyle w:val="baec5a81-e4d6-4674-97f3-e9220f0136c1"/>
        </w:rPr>
        <w:t xml:space="preserve"> </w:t>
      </w:r>
      <w:r w:rsidRPr="00CF3565">
        <w:rPr>
          <w:rStyle w:val="baec5a81-e4d6-4674-97f3-e9220f0136c1"/>
        </w:rPr>
        <w:t>2221</w:t>
      </w:r>
      <w:r w:rsidRPr="00CF3565">
        <w:br/>
        <w:t xml:space="preserve">E-mail: </w:t>
      </w:r>
      <w:hyperlink r:id="rId7" w:history="1">
        <w:r w:rsidRPr="00CF3565">
          <w:rPr>
            <w:rStyle w:val="Hyperlink"/>
            <w:color w:val="auto"/>
          </w:rPr>
          <w:t>jeannet.harpe@philips.com</w:t>
        </w:r>
      </w:hyperlink>
    </w:p>
    <w:p w:rsidR="00A15E8B" w:rsidRPr="00CF3565" w:rsidRDefault="00A15E8B" w:rsidP="00A15E8B">
      <w:pPr>
        <w:spacing w:line="255" w:lineRule="atLeast"/>
      </w:pPr>
      <w:r w:rsidRPr="00CF3565">
        <w:t> </w:t>
      </w:r>
    </w:p>
    <w:p w:rsidR="00A15E8B" w:rsidRPr="00CF3565" w:rsidRDefault="00A15E8B" w:rsidP="00A15E8B">
      <w:pPr>
        <w:spacing w:line="255" w:lineRule="atLeast"/>
      </w:pPr>
      <w:r w:rsidRPr="00CF3565">
        <w:rPr>
          <w:rStyle w:val="Strong"/>
        </w:rPr>
        <w:t>Santa van der Laarse</w:t>
      </w:r>
      <w:r w:rsidRPr="00CF3565">
        <w:br/>
        <w:t>Philips Corporate Communications</w:t>
      </w:r>
      <w:r w:rsidRPr="00CF3565">
        <w:br/>
        <w:t>Tel: + 31 6</w:t>
      </w:r>
      <w:r w:rsidR="005500CD">
        <w:t xml:space="preserve"> </w:t>
      </w:r>
      <w:r w:rsidRPr="00CF3565">
        <w:t>5340</w:t>
      </w:r>
      <w:r w:rsidR="005500CD">
        <w:t xml:space="preserve"> </w:t>
      </w:r>
      <w:r w:rsidRPr="00CF3565">
        <w:t>0056</w:t>
      </w:r>
      <w:r w:rsidRPr="00CF3565">
        <w:br/>
        <w:t xml:space="preserve">E-mail: </w:t>
      </w:r>
      <w:hyperlink r:id="rId8" w:history="1">
        <w:r w:rsidRPr="00CF3565">
          <w:rPr>
            <w:rStyle w:val="Hyperlink"/>
            <w:color w:val="auto"/>
          </w:rPr>
          <w:t>santa.van.der.laarse@philips.com</w:t>
        </w:r>
      </w:hyperlink>
    </w:p>
    <w:p w:rsidR="00A15E8B" w:rsidRPr="00CF3565" w:rsidRDefault="00A15E8B" w:rsidP="00A15E8B">
      <w:pPr>
        <w:pStyle w:val="BodyTextIndent"/>
        <w:ind w:left="0"/>
        <w:rPr>
          <w:szCs w:val="22"/>
          <w:shd w:val="clear" w:color="auto" w:fill="FFFFFF"/>
        </w:rPr>
      </w:pPr>
    </w:p>
    <w:p w:rsidR="00A15E8B" w:rsidRPr="00CF3565" w:rsidRDefault="00A15E8B" w:rsidP="00A15E8B">
      <w:pPr>
        <w:pStyle w:val="BodyTextIndent"/>
        <w:ind w:left="0"/>
        <w:rPr>
          <w:sz w:val="22"/>
          <w:szCs w:val="22"/>
          <w:shd w:val="clear" w:color="auto" w:fill="FFFFFF"/>
        </w:rPr>
      </w:pPr>
      <w:r w:rsidRPr="00CF3565">
        <w:rPr>
          <w:rStyle w:val="Strong"/>
          <w:sz w:val="22"/>
          <w:szCs w:val="22"/>
        </w:rPr>
        <w:t>Alline Botrel</w:t>
      </w:r>
      <w:r w:rsidRPr="00CF3565">
        <w:rPr>
          <w:sz w:val="22"/>
          <w:szCs w:val="22"/>
        </w:rPr>
        <w:br/>
        <w:t xml:space="preserve">Philips </w:t>
      </w:r>
      <w:proofErr w:type="spellStart"/>
      <w:r w:rsidRPr="00CF3565">
        <w:rPr>
          <w:sz w:val="22"/>
          <w:szCs w:val="22"/>
        </w:rPr>
        <w:t>Latam</w:t>
      </w:r>
      <w:proofErr w:type="spellEnd"/>
      <w:r w:rsidRPr="00CF3565">
        <w:rPr>
          <w:sz w:val="22"/>
          <w:szCs w:val="22"/>
        </w:rPr>
        <w:t xml:space="preserve"> Communications</w:t>
      </w:r>
      <w:r w:rsidRPr="00CF3565">
        <w:rPr>
          <w:sz w:val="22"/>
          <w:szCs w:val="22"/>
        </w:rPr>
        <w:br/>
        <w:t>Tel: +55</w:t>
      </w:r>
      <w:r w:rsidR="005500CD">
        <w:rPr>
          <w:sz w:val="22"/>
          <w:szCs w:val="22"/>
        </w:rPr>
        <w:t xml:space="preserve"> </w:t>
      </w:r>
      <w:r w:rsidRPr="00CF3565">
        <w:rPr>
          <w:sz w:val="22"/>
          <w:szCs w:val="22"/>
        </w:rPr>
        <w:t>1192333493</w:t>
      </w:r>
      <w:r w:rsidRPr="00CF3565">
        <w:rPr>
          <w:sz w:val="22"/>
          <w:szCs w:val="22"/>
        </w:rPr>
        <w:br/>
      </w:r>
      <w:hyperlink r:id="rId9" w:history="1">
        <w:r w:rsidRPr="00CF3565">
          <w:rPr>
            <w:rStyle w:val="Hyperlink"/>
            <w:color w:val="auto"/>
            <w:sz w:val="22"/>
            <w:szCs w:val="22"/>
          </w:rPr>
          <w:t>alline.botrel@philips.com</w:t>
        </w:r>
      </w:hyperlink>
      <w:r w:rsidRPr="00CF3565">
        <w:rPr>
          <w:sz w:val="22"/>
          <w:szCs w:val="22"/>
        </w:rPr>
        <w:t> </w:t>
      </w:r>
    </w:p>
    <w:p w:rsidR="00A15E8B" w:rsidRPr="00CF3565" w:rsidRDefault="00A15E8B" w:rsidP="00A15E8B">
      <w:pPr>
        <w:rPr>
          <w:b/>
        </w:rPr>
      </w:pPr>
    </w:p>
    <w:p w:rsidR="00A15E8B" w:rsidRPr="0094442C" w:rsidRDefault="00A15E8B" w:rsidP="00A15E8B">
      <w:pPr>
        <w:pStyle w:val="Heading1"/>
        <w:rPr>
          <w:rFonts w:cs="Arial"/>
          <w:b/>
          <w:color w:val="auto"/>
          <w:sz w:val="22"/>
          <w:szCs w:val="22"/>
        </w:rPr>
      </w:pPr>
      <w:r w:rsidRPr="0094442C">
        <w:rPr>
          <w:rStyle w:val="greenclrfnt"/>
          <w:rFonts w:cs="Arial"/>
          <w:b/>
          <w:color w:val="auto"/>
          <w:sz w:val="22"/>
          <w:szCs w:val="22"/>
        </w:rPr>
        <w:t>About Philips</w:t>
      </w:r>
    </w:p>
    <w:p w:rsidR="0094442C" w:rsidRDefault="0094442C" w:rsidP="0094442C">
      <w: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112,000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94442C" w:rsidRDefault="0094442C" w:rsidP="0094442C"/>
    <w:p w:rsidR="0094442C" w:rsidRDefault="0094442C" w:rsidP="0094442C">
      <w:r>
        <w:t xml:space="preserve">    </w:t>
      </w:r>
    </w:p>
    <w:p w:rsidR="00A15E8B" w:rsidRPr="00A15E8B" w:rsidRDefault="00A15E8B" w:rsidP="0067592D"/>
    <w:sectPr w:rsidR="00A15E8B" w:rsidRPr="00A15E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3D856451"/>
    <w:multiLevelType w:val="hybridMultilevel"/>
    <w:tmpl w:val="61EA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84F65"/>
    <w:multiLevelType w:val="hybridMultilevel"/>
    <w:tmpl w:val="2B7C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6DF2D5B"/>
    <w:multiLevelType w:val="hybridMultilevel"/>
    <w:tmpl w:val="8AF8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2D"/>
    <w:rsid w:val="00003FEB"/>
    <w:rsid w:val="0004187C"/>
    <w:rsid w:val="00071BCE"/>
    <w:rsid w:val="0016471D"/>
    <w:rsid w:val="001D4062"/>
    <w:rsid w:val="00227783"/>
    <w:rsid w:val="002428D3"/>
    <w:rsid w:val="002A230B"/>
    <w:rsid w:val="002B1312"/>
    <w:rsid w:val="00360C41"/>
    <w:rsid w:val="00384D64"/>
    <w:rsid w:val="00456C52"/>
    <w:rsid w:val="004B2E4D"/>
    <w:rsid w:val="004B7F15"/>
    <w:rsid w:val="00511D39"/>
    <w:rsid w:val="005500CD"/>
    <w:rsid w:val="00555F0C"/>
    <w:rsid w:val="005571A8"/>
    <w:rsid w:val="00572CC7"/>
    <w:rsid w:val="005B2AC1"/>
    <w:rsid w:val="005D43F7"/>
    <w:rsid w:val="0063469D"/>
    <w:rsid w:val="006619D9"/>
    <w:rsid w:val="00663505"/>
    <w:rsid w:val="0067592D"/>
    <w:rsid w:val="0068614B"/>
    <w:rsid w:val="006A0408"/>
    <w:rsid w:val="006A74CA"/>
    <w:rsid w:val="006D258D"/>
    <w:rsid w:val="00735416"/>
    <w:rsid w:val="007741B0"/>
    <w:rsid w:val="007A7515"/>
    <w:rsid w:val="008069E3"/>
    <w:rsid w:val="008230A0"/>
    <w:rsid w:val="008B016D"/>
    <w:rsid w:val="009310F6"/>
    <w:rsid w:val="0094442C"/>
    <w:rsid w:val="00946798"/>
    <w:rsid w:val="009B52E6"/>
    <w:rsid w:val="00A15E8B"/>
    <w:rsid w:val="00A540AC"/>
    <w:rsid w:val="00B35EA7"/>
    <w:rsid w:val="00B84A96"/>
    <w:rsid w:val="00B933EC"/>
    <w:rsid w:val="00BB0019"/>
    <w:rsid w:val="00BB42D5"/>
    <w:rsid w:val="00BC4164"/>
    <w:rsid w:val="00BE0CC7"/>
    <w:rsid w:val="00C60304"/>
    <w:rsid w:val="00CE2C4E"/>
    <w:rsid w:val="00D647AA"/>
    <w:rsid w:val="00D8014A"/>
    <w:rsid w:val="00DB0210"/>
    <w:rsid w:val="00DB5CCD"/>
    <w:rsid w:val="00DC3840"/>
    <w:rsid w:val="00DC49DA"/>
    <w:rsid w:val="00DD421B"/>
    <w:rsid w:val="00DE2E60"/>
    <w:rsid w:val="00EE5844"/>
    <w:rsid w:val="00EE648D"/>
    <w:rsid w:val="00F02F5F"/>
    <w:rsid w:val="00F246C9"/>
    <w:rsid w:val="00FA54F3"/>
    <w:rsid w:val="00FB2482"/>
    <w:rsid w:val="00FC6BD0"/>
    <w:rsid w:val="00FD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2D"/>
    <w:pPr>
      <w:spacing w:after="0" w:line="240" w:lineRule="auto"/>
    </w:pPr>
    <w:rPr>
      <w:rFonts w:ascii="Arial" w:hAnsi="Arial" w:cs="Arial"/>
      <w:lang w:eastAsia="en-GB"/>
    </w:rPr>
  </w:style>
  <w:style w:type="paragraph" w:styleId="Heading1">
    <w:name w:val="heading 1"/>
    <w:basedOn w:val="Normal"/>
    <w:next w:val="Normal"/>
    <w:link w:val="Heading1Char"/>
    <w:qFormat/>
    <w:rsid w:val="004B2E4D"/>
    <w:pPr>
      <w:keepNext/>
      <w:outlineLvl w:val="0"/>
    </w:pPr>
    <w:rPr>
      <w:rFonts w:eastAsia="Times New Roman" w:cs="Times New Roman"/>
      <w:snapToGrid w:val="0"/>
      <w:color w:val="005AFF"/>
      <w:sz w:val="4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592D"/>
    <w:rPr>
      <w:color w:val="0000FF"/>
      <w:u w:val="single"/>
    </w:rPr>
  </w:style>
  <w:style w:type="character" w:customStyle="1" w:styleId="greenclrfnt">
    <w:name w:val="greenclrfnt"/>
    <w:basedOn w:val="DefaultParagraphFont"/>
    <w:rsid w:val="0067592D"/>
  </w:style>
  <w:style w:type="paragraph" w:styleId="ListParagraph">
    <w:name w:val="List Paragraph"/>
    <w:basedOn w:val="Normal"/>
    <w:uiPriority w:val="34"/>
    <w:qFormat/>
    <w:rsid w:val="009B52E6"/>
    <w:pPr>
      <w:ind w:left="720"/>
      <w:contextualSpacing/>
    </w:pPr>
  </w:style>
  <w:style w:type="paragraph" w:styleId="BalloonText">
    <w:name w:val="Balloon Text"/>
    <w:basedOn w:val="Normal"/>
    <w:link w:val="BalloonTextChar"/>
    <w:uiPriority w:val="99"/>
    <w:semiHidden/>
    <w:unhideWhenUsed/>
    <w:rsid w:val="009B52E6"/>
    <w:rPr>
      <w:rFonts w:ascii="Tahoma" w:hAnsi="Tahoma" w:cs="Tahoma"/>
      <w:sz w:val="16"/>
      <w:szCs w:val="16"/>
    </w:rPr>
  </w:style>
  <w:style w:type="character" w:customStyle="1" w:styleId="BalloonTextChar">
    <w:name w:val="Balloon Text Char"/>
    <w:basedOn w:val="DefaultParagraphFont"/>
    <w:link w:val="BalloonText"/>
    <w:uiPriority w:val="99"/>
    <w:semiHidden/>
    <w:rsid w:val="009B52E6"/>
    <w:rPr>
      <w:rFonts w:ascii="Tahoma" w:hAnsi="Tahoma" w:cs="Tahoma"/>
      <w:sz w:val="16"/>
      <w:szCs w:val="16"/>
      <w:lang w:eastAsia="en-GB"/>
    </w:rPr>
  </w:style>
  <w:style w:type="paragraph" w:styleId="BodyTextIndent">
    <w:name w:val="Body Text Indent"/>
    <w:basedOn w:val="Normal"/>
    <w:link w:val="BodyTextIndentChar"/>
    <w:uiPriority w:val="99"/>
    <w:semiHidden/>
    <w:unhideWhenUsed/>
    <w:rsid w:val="00DE2E60"/>
    <w:pPr>
      <w:ind w:left="708"/>
    </w:pPr>
    <w:rPr>
      <w:sz w:val="28"/>
      <w:szCs w:val="28"/>
      <w:lang w:val="en-US" w:eastAsia="en-US"/>
    </w:rPr>
  </w:style>
  <w:style w:type="character" w:customStyle="1" w:styleId="BodyTextIndentChar">
    <w:name w:val="Body Text Indent Char"/>
    <w:basedOn w:val="DefaultParagraphFont"/>
    <w:link w:val="BodyTextIndent"/>
    <w:uiPriority w:val="99"/>
    <w:semiHidden/>
    <w:rsid w:val="00DE2E60"/>
    <w:rPr>
      <w:rFonts w:ascii="Arial" w:hAnsi="Arial" w:cs="Arial"/>
      <w:sz w:val="28"/>
      <w:szCs w:val="28"/>
      <w:lang w:val="en-US"/>
    </w:rPr>
  </w:style>
  <w:style w:type="character" w:customStyle="1" w:styleId="Heading1Char">
    <w:name w:val="Heading 1 Char"/>
    <w:basedOn w:val="DefaultParagraphFont"/>
    <w:link w:val="Heading1"/>
    <w:rsid w:val="004B2E4D"/>
    <w:rPr>
      <w:rFonts w:ascii="Arial" w:eastAsia="Times New Roman" w:hAnsi="Arial" w:cs="Times New Roman"/>
      <w:snapToGrid w:val="0"/>
      <w:color w:val="005AFF"/>
      <w:sz w:val="44"/>
      <w:szCs w:val="20"/>
      <w:lang w:val="en-US"/>
    </w:rPr>
  </w:style>
  <w:style w:type="character" w:styleId="Strong">
    <w:name w:val="Strong"/>
    <w:uiPriority w:val="22"/>
    <w:qFormat/>
    <w:rsid w:val="00A15E8B"/>
    <w:rPr>
      <w:b/>
      <w:bCs/>
    </w:rPr>
  </w:style>
  <w:style w:type="character" w:customStyle="1" w:styleId="baec5a81-e4d6-4674-97f3-e9220f0136c1">
    <w:name w:val="baec5a81-e4d6-4674-97f3-e9220f0136c1"/>
    <w:rsid w:val="00A15E8B"/>
  </w:style>
  <w:style w:type="character" w:styleId="Emphasis">
    <w:name w:val="Emphasis"/>
    <w:uiPriority w:val="20"/>
    <w:qFormat/>
    <w:rsid w:val="00A15E8B"/>
    <w:rPr>
      <w:i/>
      <w:iCs/>
    </w:rPr>
  </w:style>
  <w:style w:type="character" w:styleId="CommentReference">
    <w:name w:val="annotation reference"/>
    <w:basedOn w:val="DefaultParagraphFont"/>
    <w:uiPriority w:val="99"/>
    <w:semiHidden/>
    <w:unhideWhenUsed/>
    <w:rsid w:val="0063469D"/>
    <w:rPr>
      <w:sz w:val="16"/>
      <w:szCs w:val="16"/>
    </w:rPr>
  </w:style>
  <w:style w:type="paragraph" w:styleId="CommentText">
    <w:name w:val="annotation text"/>
    <w:basedOn w:val="Normal"/>
    <w:link w:val="CommentTextChar"/>
    <w:uiPriority w:val="99"/>
    <w:semiHidden/>
    <w:unhideWhenUsed/>
    <w:rsid w:val="0063469D"/>
    <w:rPr>
      <w:sz w:val="20"/>
      <w:szCs w:val="20"/>
    </w:rPr>
  </w:style>
  <w:style w:type="character" w:customStyle="1" w:styleId="CommentTextChar">
    <w:name w:val="Comment Text Char"/>
    <w:basedOn w:val="DefaultParagraphFont"/>
    <w:link w:val="CommentText"/>
    <w:uiPriority w:val="99"/>
    <w:semiHidden/>
    <w:rsid w:val="0063469D"/>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3469D"/>
    <w:rPr>
      <w:b/>
      <w:bCs/>
    </w:rPr>
  </w:style>
  <w:style w:type="character" w:customStyle="1" w:styleId="CommentSubjectChar">
    <w:name w:val="Comment Subject Char"/>
    <w:basedOn w:val="CommentTextChar"/>
    <w:link w:val="CommentSubject"/>
    <w:uiPriority w:val="99"/>
    <w:semiHidden/>
    <w:rsid w:val="0063469D"/>
    <w:rPr>
      <w:rFonts w:ascii="Arial" w:hAnsi="Arial" w:cs="Arial"/>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2D"/>
    <w:pPr>
      <w:spacing w:after="0" w:line="240" w:lineRule="auto"/>
    </w:pPr>
    <w:rPr>
      <w:rFonts w:ascii="Arial" w:hAnsi="Arial" w:cs="Arial"/>
      <w:lang w:eastAsia="en-GB"/>
    </w:rPr>
  </w:style>
  <w:style w:type="paragraph" w:styleId="Heading1">
    <w:name w:val="heading 1"/>
    <w:basedOn w:val="Normal"/>
    <w:next w:val="Normal"/>
    <w:link w:val="Heading1Char"/>
    <w:qFormat/>
    <w:rsid w:val="004B2E4D"/>
    <w:pPr>
      <w:keepNext/>
      <w:outlineLvl w:val="0"/>
    </w:pPr>
    <w:rPr>
      <w:rFonts w:eastAsia="Times New Roman" w:cs="Times New Roman"/>
      <w:snapToGrid w:val="0"/>
      <w:color w:val="005AFF"/>
      <w:sz w:val="4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592D"/>
    <w:rPr>
      <w:color w:val="0000FF"/>
      <w:u w:val="single"/>
    </w:rPr>
  </w:style>
  <w:style w:type="character" w:customStyle="1" w:styleId="greenclrfnt">
    <w:name w:val="greenclrfnt"/>
    <w:basedOn w:val="DefaultParagraphFont"/>
    <w:rsid w:val="0067592D"/>
  </w:style>
  <w:style w:type="paragraph" w:styleId="ListParagraph">
    <w:name w:val="List Paragraph"/>
    <w:basedOn w:val="Normal"/>
    <w:uiPriority w:val="34"/>
    <w:qFormat/>
    <w:rsid w:val="009B52E6"/>
    <w:pPr>
      <w:ind w:left="720"/>
      <w:contextualSpacing/>
    </w:pPr>
  </w:style>
  <w:style w:type="paragraph" w:styleId="BalloonText">
    <w:name w:val="Balloon Text"/>
    <w:basedOn w:val="Normal"/>
    <w:link w:val="BalloonTextChar"/>
    <w:uiPriority w:val="99"/>
    <w:semiHidden/>
    <w:unhideWhenUsed/>
    <w:rsid w:val="009B52E6"/>
    <w:rPr>
      <w:rFonts w:ascii="Tahoma" w:hAnsi="Tahoma" w:cs="Tahoma"/>
      <w:sz w:val="16"/>
      <w:szCs w:val="16"/>
    </w:rPr>
  </w:style>
  <w:style w:type="character" w:customStyle="1" w:styleId="BalloonTextChar">
    <w:name w:val="Balloon Text Char"/>
    <w:basedOn w:val="DefaultParagraphFont"/>
    <w:link w:val="BalloonText"/>
    <w:uiPriority w:val="99"/>
    <w:semiHidden/>
    <w:rsid w:val="009B52E6"/>
    <w:rPr>
      <w:rFonts w:ascii="Tahoma" w:hAnsi="Tahoma" w:cs="Tahoma"/>
      <w:sz w:val="16"/>
      <w:szCs w:val="16"/>
      <w:lang w:eastAsia="en-GB"/>
    </w:rPr>
  </w:style>
  <w:style w:type="paragraph" w:styleId="BodyTextIndent">
    <w:name w:val="Body Text Indent"/>
    <w:basedOn w:val="Normal"/>
    <w:link w:val="BodyTextIndentChar"/>
    <w:uiPriority w:val="99"/>
    <w:semiHidden/>
    <w:unhideWhenUsed/>
    <w:rsid w:val="00DE2E60"/>
    <w:pPr>
      <w:ind w:left="708"/>
    </w:pPr>
    <w:rPr>
      <w:sz w:val="28"/>
      <w:szCs w:val="28"/>
      <w:lang w:val="en-US" w:eastAsia="en-US"/>
    </w:rPr>
  </w:style>
  <w:style w:type="character" w:customStyle="1" w:styleId="BodyTextIndentChar">
    <w:name w:val="Body Text Indent Char"/>
    <w:basedOn w:val="DefaultParagraphFont"/>
    <w:link w:val="BodyTextIndent"/>
    <w:uiPriority w:val="99"/>
    <w:semiHidden/>
    <w:rsid w:val="00DE2E60"/>
    <w:rPr>
      <w:rFonts w:ascii="Arial" w:hAnsi="Arial" w:cs="Arial"/>
      <w:sz w:val="28"/>
      <w:szCs w:val="28"/>
      <w:lang w:val="en-US"/>
    </w:rPr>
  </w:style>
  <w:style w:type="character" w:customStyle="1" w:styleId="Heading1Char">
    <w:name w:val="Heading 1 Char"/>
    <w:basedOn w:val="DefaultParagraphFont"/>
    <w:link w:val="Heading1"/>
    <w:rsid w:val="004B2E4D"/>
    <w:rPr>
      <w:rFonts w:ascii="Arial" w:eastAsia="Times New Roman" w:hAnsi="Arial" w:cs="Times New Roman"/>
      <w:snapToGrid w:val="0"/>
      <w:color w:val="005AFF"/>
      <w:sz w:val="44"/>
      <w:szCs w:val="20"/>
      <w:lang w:val="en-US"/>
    </w:rPr>
  </w:style>
  <w:style w:type="character" w:styleId="Strong">
    <w:name w:val="Strong"/>
    <w:uiPriority w:val="22"/>
    <w:qFormat/>
    <w:rsid w:val="00A15E8B"/>
    <w:rPr>
      <w:b/>
      <w:bCs/>
    </w:rPr>
  </w:style>
  <w:style w:type="character" w:customStyle="1" w:styleId="baec5a81-e4d6-4674-97f3-e9220f0136c1">
    <w:name w:val="baec5a81-e4d6-4674-97f3-e9220f0136c1"/>
    <w:rsid w:val="00A15E8B"/>
  </w:style>
  <w:style w:type="character" w:styleId="Emphasis">
    <w:name w:val="Emphasis"/>
    <w:uiPriority w:val="20"/>
    <w:qFormat/>
    <w:rsid w:val="00A15E8B"/>
    <w:rPr>
      <w:i/>
      <w:iCs/>
    </w:rPr>
  </w:style>
  <w:style w:type="character" w:styleId="CommentReference">
    <w:name w:val="annotation reference"/>
    <w:basedOn w:val="DefaultParagraphFont"/>
    <w:uiPriority w:val="99"/>
    <w:semiHidden/>
    <w:unhideWhenUsed/>
    <w:rsid w:val="0063469D"/>
    <w:rPr>
      <w:sz w:val="16"/>
      <w:szCs w:val="16"/>
    </w:rPr>
  </w:style>
  <w:style w:type="paragraph" w:styleId="CommentText">
    <w:name w:val="annotation text"/>
    <w:basedOn w:val="Normal"/>
    <w:link w:val="CommentTextChar"/>
    <w:uiPriority w:val="99"/>
    <w:semiHidden/>
    <w:unhideWhenUsed/>
    <w:rsid w:val="0063469D"/>
    <w:rPr>
      <w:sz w:val="20"/>
      <w:szCs w:val="20"/>
    </w:rPr>
  </w:style>
  <w:style w:type="character" w:customStyle="1" w:styleId="CommentTextChar">
    <w:name w:val="Comment Text Char"/>
    <w:basedOn w:val="DefaultParagraphFont"/>
    <w:link w:val="CommentText"/>
    <w:uiPriority w:val="99"/>
    <w:semiHidden/>
    <w:rsid w:val="0063469D"/>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3469D"/>
    <w:rPr>
      <w:b/>
      <w:bCs/>
    </w:rPr>
  </w:style>
  <w:style w:type="character" w:customStyle="1" w:styleId="CommentSubjectChar">
    <w:name w:val="Comment Subject Char"/>
    <w:basedOn w:val="CommentTextChar"/>
    <w:link w:val="CommentSubject"/>
    <w:uiPriority w:val="99"/>
    <w:semiHidden/>
    <w:rsid w:val="0063469D"/>
    <w:rPr>
      <w:rFonts w:ascii="Arial"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11792">
      <w:bodyDiv w:val="1"/>
      <w:marLeft w:val="0"/>
      <w:marRight w:val="0"/>
      <w:marTop w:val="0"/>
      <w:marBottom w:val="0"/>
      <w:divBdr>
        <w:top w:val="none" w:sz="0" w:space="0" w:color="auto"/>
        <w:left w:val="none" w:sz="0" w:space="0" w:color="auto"/>
        <w:bottom w:val="none" w:sz="0" w:space="0" w:color="auto"/>
        <w:right w:val="none" w:sz="0" w:space="0" w:color="auto"/>
      </w:divBdr>
      <w:divsChild>
        <w:div w:id="1936598334">
          <w:marLeft w:val="0"/>
          <w:marRight w:val="0"/>
          <w:marTop w:val="0"/>
          <w:marBottom w:val="0"/>
          <w:divBdr>
            <w:top w:val="none" w:sz="0" w:space="0" w:color="auto"/>
            <w:left w:val="none" w:sz="0" w:space="0" w:color="auto"/>
            <w:bottom w:val="none" w:sz="0" w:space="0" w:color="auto"/>
            <w:right w:val="none" w:sz="0" w:space="0" w:color="auto"/>
          </w:divBdr>
          <w:divsChild>
            <w:div w:id="1966234917">
              <w:marLeft w:val="0"/>
              <w:marRight w:val="0"/>
              <w:marTop w:val="0"/>
              <w:marBottom w:val="0"/>
              <w:divBdr>
                <w:top w:val="none" w:sz="0" w:space="0" w:color="auto"/>
                <w:left w:val="none" w:sz="0" w:space="0" w:color="auto"/>
                <w:bottom w:val="none" w:sz="0" w:space="0" w:color="auto"/>
                <w:right w:val="none" w:sz="0" w:space="0" w:color="auto"/>
              </w:divBdr>
              <w:divsChild>
                <w:div w:id="2108428539">
                  <w:marLeft w:val="0"/>
                  <w:marRight w:val="0"/>
                  <w:marTop w:val="0"/>
                  <w:marBottom w:val="0"/>
                  <w:divBdr>
                    <w:top w:val="none" w:sz="0" w:space="0" w:color="auto"/>
                    <w:left w:val="none" w:sz="0" w:space="0" w:color="auto"/>
                    <w:bottom w:val="none" w:sz="0" w:space="0" w:color="auto"/>
                    <w:right w:val="none" w:sz="0" w:space="0" w:color="auto"/>
                  </w:divBdr>
                  <w:divsChild>
                    <w:div w:id="704989686">
                      <w:marLeft w:val="0"/>
                      <w:marRight w:val="0"/>
                      <w:marTop w:val="0"/>
                      <w:marBottom w:val="0"/>
                      <w:divBdr>
                        <w:top w:val="none" w:sz="0" w:space="0" w:color="auto"/>
                        <w:left w:val="none" w:sz="0" w:space="0" w:color="auto"/>
                        <w:bottom w:val="none" w:sz="0" w:space="0" w:color="auto"/>
                        <w:right w:val="none" w:sz="0" w:space="0" w:color="auto"/>
                      </w:divBdr>
                      <w:divsChild>
                        <w:div w:id="165873332">
                          <w:marLeft w:val="0"/>
                          <w:marRight w:val="0"/>
                          <w:marTop w:val="0"/>
                          <w:marBottom w:val="0"/>
                          <w:divBdr>
                            <w:top w:val="none" w:sz="0" w:space="0" w:color="auto"/>
                            <w:left w:val="none" w:sz="0" w:space="0" w:color="auto"/>
                            <w:bottom w:val="none" w:sz="0" w:space="0" w:color="auto"/>
                            <w:right w:val="none" w:sz="0" w:space="0" w:color="auto"/>
                          </w:divBdr>
                          <w:divsChild>
                            <w:div w:id="85153435">
                              <w:marLeft w:val="0"/>
                              <w:marRight w:val="0"/>
                              <w:marTop w:val="0"/>
                              <w:marBottom w:val="0"/>
                              <w:divBdr>
                                <w:top w:val="none" w:sz="0" w:space="0" w:color="auto"/>
                                <w:left w:val="none" w:sz="0" w:space="0" w:color="auto"/>
                                <w:bottom w:val="none" w:sz="0" w:space="0" w:color="auto"/>
                                <w:right w:val="none" w:sz="0" w:space="0" w:color="auto"/>
                              </w:divBdr>
                              <w:divsChild>
                                <w:div w:id="984429723">
                                  <w:marLeft w:val="0"/>
                                  <w:marRight w:val="0"/>
                                  <w:marTop w:val="0"/>
                                  <w:marBottom w:val="0"/>
                                  <w:divBdr>
                                    <w:top w:val="none" w:sz="0" w:space="0" w:color="auto"/>
                                    <w:left w:val="none" w:sz="0" w:space="0" w:color="auto"/>
                                    <w:bottom w:val="none" w:sz="0" w:space="0" w:color="auto"/>
                                    <w:right w:val="none" w:sz="0" w:space="0" w:color="auto"/>
                                  </w:divBdr>
                                  <w:divsChild>
                                    <w:div w:id="1974165732">
                                      <w:marLeft w:val="0"/>
                                      <w:marRight w:val="0"/>
                                      <w:marTop w:val="0"/>
                                      <w:marBottom w:val="0"/>
                                      <w:divBdr>
                                        <w:top w:val="none" w:sz="0" w:space="0" w:color="auto"/>
                                        <w:left w:val="none" w:sz="0" w:space="0" w:color="auto"/>
                                        <w:bottom w:val="none" w:sz="0" w:space="0" w:color="auto"/>
                                        <w:right w:val="none" w:sz="0" w:space="0" w:color="auto"/>
                                      </w:divBdr>
                                      <w:divsChild>
                                        <w:div w:id="3054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7988">
                                  <w:marLeft w:val="0"/>
                                  <w:marRight w:val="0"/>
                                  <w:marTop w:val="0"/>
                                  <w:marBottom w:val="0"/>
                                  <w:divBdr>
                                    <w:top w:val="none" w:sz="0" w:space="0" w:color="auto"/>
                                    <w:left w:val="none" w:sz="0" w:space="0" w:color="auto"/>
                                    <w:bottom w:val="none" w:sz="0" w:space="0" w:color="auto"/>
                                    <w:right w:val="none" w:sz="0" w:space="0" w:color="auto"/>
                                  </w:divBdr>
                                  <w:divsChild>
                                    <w:div w:id="868614294">
                                      <w:marLeft w:val="90"/>
                                      <w:marRight w:val="0"/>
                                      <w:marTop w:val="0"/>
                                      <w:marBottom w:val="0"/>
                                      <w:divBdr>
                                        <w:top w:val="none" w:sz="0" w:space="0" w:color="auto"/>
                                        <w:left w:val="none" w:sz="0" w:space="0" w:color="auto"/>
                                        <w:bottom w:val="none" w:sz="0" w:space="0" w:color="auto"/>
                                        <w:right w:val="none" w:sz="0" w:space="0" w:color="auto"/>
                                      </w:divBdr>
                                    </w:div>
                                  </w:divsChild>
                                </w:div>
                                <w:div w:id="1150681696">
                                  <w:marLeft w:val="0"/>
                                  <w:marRight w:val="0"/>
                                  <w:marTop w:val="150"/>
                                  <w:marBottom w:val="0"/>
                                  <w:divBdr>
                                    <w:top w:val="none" w:sz="0" w:space="0" w:color="auto"/>
                                    <w:left w:val="none" w:sz="0" w:space="0" w:color="auto"/>
                                    <w:bottom w:val="none" w:sz="0" w:space="0" w:color="auto"/>
                                    <w:right w:val="none" w:sz="0" w:space="0" w:color="auto"/>
                                  </w:divBdr>
                                  <w:divsChild>
                                    <w:div w:id="110129085">
                                      <w:marLeft w:val="0"/>
                                      <w:marRight w:val="0"/>
                                      <w:marTop w:val="0"/>
                                      <w:marBottom w:val="0"/>
                                      <w:divBdr>
                                        <w:top w:val="none" w:sz="0" w:space="0" w:color="auto"/>
                                        <w:left w:val="single" w:sz="2" w:space="0" w:color="E0E0E8"/>
                                        <w:bottom w:val="none" w:sz="0" w:space="0" w:color="auto"/>
                                        <w:right w:val="single" w:sz="2" w:space="0" w:color="E0E0E8"/>
                                      </w:divBdr>
                                    </w:div>
                                  </w:divsChild>
                                </w:div>
                              </w:divsChild>
                            </w:div>
                          </w:divsChild>
                        </w:div>
                      </w:divsChild>
                    </w:div>
                  </w:divsChild>
                </w:div>
              </w:divsChild>
            </w:div>
          </w:divsChild>
        </w:div>
      </w:divsChild>
    </w:div>
    <w:div w:id="1179930257">
      <w:bodyDiv w:val="1"/>
      <w:marLeft w:val="0"/>
      <w:marRight w:val="0"/>
      <w:marTop w:val="0"/>
      <w:marBottom w:val="0"/>
      <w:divBdr>
        <w:top w:val="none" w:sz="0" w:space="0" w:color="auto"/>
        <w:left w:val="none" w:sz="0" w:space="0" w:color="auto"/>
        <w:bottom w:val="none" w:sz="0" w:space="0" w:color="auto"/>
        <w:right w:val="none" w:sz="0" w:space="0" w:color="auto"/>
      </w:divBdr>
    </w:div>
    <w:div w:id="17326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van.der.laarse@philips.com" TargetMode="External"/><Relationship Id="rId3" Type="http://schemas.microsoft.com/office/2007/relationships/stylesWithEffects" Target="stylesWithEffects.xml"/><Relationship Id="rId7" Type="http://schemas.openxmlformats.org/officeDocument/2006/relationships/hyperlink" Target="mailto:jeannet.harpe@phili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line.botrel@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Philips</cp:lastModifiedBy>
  <cp:revision>2</cp:revision>
  <dcterms:created xsi:type="dcterms:W3CDTF">2014-04-29T07:25:00Z</dcterms:created>
  <dcterms:modified xsi:type="dcterms:W3CDTF">2014-04-29T07:25:00Z</dcterms:modified>
</cp:coreProperties>
</file>