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849" w:rsidRPr="00464CE7" w:rsidRDefault="00225849" w:rsidP="00225849">
      <w:pPr>
        <w:keepNext/>
        <w:outlineLvl w:val="0"/>
        <w:rPr>
          <w:rFonts w:asciiTheme="minorHAnsi" w:hAnsiTheme="minorHAnsi" w:cstheme="minorHAnsi"/>
          <w:snapToGrid w:val="0"/>
          <w:color w:val="0B2265"/>
          <w:sz w:val="44"/>
          <w:lang w:eastAsia="en-US"/>
        </w:rPr>
      </w:pPr>
      <w:bookmarkStart w:id="0" w:name="StartOfDoc"/>
      <w:bookmarkEnd w:id="0"/>
      <w:r w:rsidRPr="00464CE7">
        <w:rPr>
          <w:rFonts w:asciiTheme="minorHAnsi" w:hAnsiTheme="minorHAnsi" w:cstheme="minorHAnsi"/>
          <w:snapToGrid w:val="0"/>
          <w:color w:val="0B2265"/>
          <w:sz w:val="44"/>
          <w:lang w:eastAsia="en-US"/>
        </w:rPr>
        <w:t>Press Information</w:t>
      </w:r>
    </w:p>
    <w:p w:rsidR="00225849" w:rsidRDefault="00225849" w:rsidP="00B34CE7">
      <w:pPr>
        <w:rPr>
          <w:rFonts w:asciiTheme="minorHAnsi" w:hAnsiTheme="minorHAnsi" w:cstheme="minorHAnsi"/>
          <w:szCs w:val="22"/>
          <w:lang w:eastAsia="en-US"/>
        </w:rPr>
      </w:pPr>
    </w:p>
    <w:p w:rsidR="00225849" w:rsidRPr="00B34CE7" w:rsidRDefault="00225849" w:rsidP="00B34CE7">
      <w:pPr>
        <w:rPr>
          <w:rFonts w:asciiTheme="minorHAnsi" w:hAnsiTheme="minorHAnsi" w:cstheme="minorHAnsi"/>
          <w:szCs w:val="22"/>
          <w:lang w:eastAsia="en-US"/>
        </w:rPr>
      </w:pPr>
    </w:p>
    <w:p w:rsidR="00225849" w:rsidRPr="00B34CE7" w:rsidRDefault="009657E6" w:rsidP="00B34CE7">
      <w:pPr>
        <w:rPr>
          <w:rFonts w:asciiTheme="minorHAnsi" w:hAnsiTheme="minorHAnsi" w:cstheme="minorHAnsi"/>
          <w:szCs w:val="22"/>
          <w:lang w:eastAsia="en-US"/>
        </w:rPr>
      </w:pPr>
      <w:r w:rsidRPr="00B34CE7">
        <w:rPr>
          <w:rFonts w:asciiTheme="minorHAnsi" w:hAnsiTheme="minorHAnsi" w:cstheme="minorHAnsi"/>
          <w:szCs w:val="22"/>
          <w:lang w:eastAsia="en-US"/>
        </w:rPr>
        <w:t>September</w:t>
      </w:r>
      <w:r w:rsidR="00225849" w:rsidRPr="00B34CE7">
        <w:rPr>
          <w:rFonts w:asciiTheme="minorHAnsi" w:hAnsiTheme="minorHAnsi" w:cstheme="minorHAnsi"/>
          <w:szCs w:val="22"/>
          <w:lang w:eastAsia="en-US"/>
        </w:rPr>
        <w:t xml:space="preserve"> </w:t>
      </w:r>
      <w:r w:rsidR="009D58EA" w:rsidRPr="00B34CE7">
        <w:rPr>
          <w:rFonts w:asciiTheme="minorHAnsi" w:hAnsiTheme="minorHAnsi" w:cstheme="minorHAnsi"/>
          <w:szCs w:val="22"/>
          <w:lang w:eastAsia="en-US"/>
        </w:rPr>
        <w:t>8</w:t>
      </w:r>
      <w:r w:rsidR="00CB6DCF" w:rsidRPr="00B34CE7">
        <w:rPr>
          <w:rFonts w:asciiTheme="minorHAnsi" w:hAnsiTheme="minorHAnsi" w:cstheme="minorHAnsi"/>
          <w:szCs w:val="22"/>
          <w:lang w:eastAsia="en-US"/>
        </w:rPr>
        <w:t>, 201</w:t>
      </w:r>
      <w:r w:rsidR="009D58EA" w:rsidRPr="00B34CE7">
        <w:rPr>
          <w:rFonts w:asciiTheme="minorHAnsi" w:hAnsiTheme="minorHAnsi" w:cstheme="minorHAnsi"/>
          <w:szCs w:val="22"/>
          <w:lang w:eastAsia="en-US"/>
        </w:rPr>
        <w:t>6</w:t>
      </w:r>
    </w:p>
    <w:p w:rsidR="00225849" w:rsidRDefault="00225849" w:rsidP="00B34CE7">
      <w:pPr>
        <w:rPr>
          <w:rFonts w:asciiTheme="minorHAnsi" w:hAnsiTheme="minorHAnsi" w:cstheme="minorHAnsi"/>
          <w:szCs w:val="22"/>
          <w:lang w:eastAsia="en-US"/>
        </w:rPr>
      </w:pPr>
    </w:p>
    <w:p w:rsidR="00B34CE7" w:rsidRPr="00B34CE7" w:rsidRDefault="00B34CE7" w:rsidP="00B34CE7">
      <w:pPr>
        <w:rPr>
          <w:rFonts w:asciiTheme="minorHAnsi" w:hAnsiTheme="minorHAnsi" w:cstheme="minorHAnsi"/>
          <w:szCs w:val="22"/>
          <w:lang w:eastAsia="en-US"/>
        </w:rPr>
      </w:pPr>
    </w:p>
    <w:p w:rsidR="00225849" w:rsidRPr="00E9261C" w:rsidRDefault="009657E6" w:rsidP="00B34CE7">
      <w:pPr>
        <w:keepNext/>
        <w:outlineLvl w:val="1"/>
        <w:rPr>
          <w:rFonts w:asciiTheme="minorHAnsi" w:hAnsiTheme="minorHAnsi" w:cstheme="minorHAnsi"/>
          <w:b/>
          <w:bCs/>
          <w:iCs/>
          <w:sz w:val="24"/>
          <w:szCs w:val="24"/>
          <w:lang w:eastAsia="en-US"/>
        </w:rPr>
      </w:pPr>
      <w:r w:rsidRPr="00E9261C">
        <w:rPr>
          <w:rFonts w:asciiTheme="minorHAnsi" w:hAnsiTheme="minorHAnsi" w:cstheme="minorHAnsi"/>
          <w:b/>
          <w:bCs/>
          <w:iCs/>
          <w:sz w:val="24"/>
          <w:szCs w:val="24"/>
          <w:lang w:eastAsia="en-US"/>
        </w:rPr>
        <w:t xml:space="preserve">Philips </w:t>
      </w:r>
      <w:r w:rsidR="00715BA8" w:rsidRPr="00E9261C">
        <w:rPr>
          <w:rFonts w:asciiTheme="minorHAnsi" w:hAnsiTheme="minorHAnsi" w:cstheme="minorHAnsi"/>
          <w:b/>
          <w:bCs/>
          <w:iCs/>
          <w:sz w:val="24"/>
          <w:szCs w:val="24"/>
          <w:lang w:eastAsia="en-US"/>
        </w:rPr>
        <w:t>name</w:t>
      </w:r>
      <w:r w:rsidRPr="00E9261C">
        <w:rPr>
          <w:rFonts w:asciiTheme="minorHAnsi" w:hAnsiTheme="minorHAnsi" w:cstheme="minorHAnsi"/>
          <w:b/>
          <w:bCs/>
          <w:iCs/>
          <w:sz w:val="24"/>
          <w:szCs w:val="24"/>
          <w:lang w:eastAsia="en-US"/>
        </w:rPr>
        <w:t>d</w:t>
      </w:r>
      <w:r w:rsidR="00715BA8" w:rsidRPr="00E9261C">
        <w:rPr>
          <w:rFonts w:asciiTheme="minorHAnsi" w:hAnsiTheme="minorHAnsi" w:cstheme="minorHAnsi"/>
          <w:b/>
          <w:bCs/>
          <w:iCs/>
          <w:sz w:val="24"/>
          <w:szCs w:val="24"/>
          <w:lang w:eastAsia="en-US"/>
        </w:rPr>
        <w:t xml:space="preserve"> </w:t>
      </w:r>
      <w:r w:rsidR="009D58EA" w:rsidRPr="00E9261C">
        <w:rPr>
          <w:rFonts w:asciiTheme="minorHAnsi" w:hAnsiTheme="minorHAnsi" w:cstheme="minorHAnsi"/>
          <w:b/>
          <w:bCs/>
          <w:iCs/>
          <w:sz w:val="24"/>
          <w:szCs w:val="24"/>
          <w:lang w:eastAsia="en-US"/>
        </w:rPr>
        <w:t>Industry Group</w:t>
      </w:r>
      <w:r w:rsidR="00715BA8" w:rsidRPr="00E9261C">
        <w:rPr>
          <w:rFonts w:asciiTheme="minorHAnsi" w:hAnsiTheme="minorHAnsi" w:cstheme="minorHAnsi"/>
          <w:b/>
          <w:bCs/>
          <w:iCs/>
          <w:sz w:val="24"/>
          <w:szCs w:val="24"/>
          <w:lang w:eastAsia="en-US"/>
        </w:rPr>
        <w:t xml:space="preserve"> leader</w:t>
      </w:r>
      <w:r w:rsidR="00CB6DCF" w:rsidRPr="00E9261C">
        <w:rPr>
          <w:rFonts w:asciiTheme="minorHAnsi" w:hAnsiTheme="minorHAnsi" w:cstheme="minorHAnsi"/>
          <w:b/>
          <w:bCs/>
          <w:iCs/>
          <w:sz w:val="24"/>
          <w:szCs w:val="24"/>
          <w:lang w:eastAsia="en-US"/>
        </w:rPr>
        <w:t xml:space="preserve"> in the 201</w:t>
      </w:r>
      <w:r w:rsidR="009D58EA" w:rsidRPr="00E9261C">
        <w:rPr>
          <w:rFonts w:asciiTheme="minorHAnsi" w:hAnsiTheme="minorHAnsi" w:cstheme="minorHAnsi"/>
          <w:b/>
          <w:bCs/>
          <w:iCs/>
          <w:sz w:val="24"/>
          <w:szCs w:val="24"/>
          <w:lang w:eastAsia="en-US"/>
        </w:rPr>
        <w:t>6</w:t>
      </w:r>
      <w:r w:rsidRPr="00E9261C">
        <w:rPr>
          <w:rFonts w:asciiTheme="minorHAnsi" w:hAnsiTheme="minorHAnsi" w:cstheme="minorHAnsi"/>
          <w:b/>
          <w:bCs/>
          <w:iCs/>
          <w:sz w:val="24"/>
          <w:szCs w:val="24"/>
          <w:lang w:eastAsia="en-US"/>
        </w:rPr>
        <w:t xml:space="preserve"> Dow Jones Sustainability Index </w:t>
      </w:r>
    </w:p>
    <w:p w:rsidR="00715BA8" w:rsidRPr="00E9261C" w:rsidRDefault="00715BA8" w:rsidP="00B34CE7">
      <w:pPr>
        <w:rPr>
          <w:rFonts w:asciiTheme="minorHAnsi" w:hAnsiTheme="minorHAnsi" w:cstheme="minorHAnsi"/>
          <w:szCs w:val="22"/>
          <w:lang w:eastAsia="en-US"/>
        </w:rPr>
      </w:pPr>
    </w:p>
    <w:p w:rsidR="00715BA8" w:rsidRPr="00E9261C" w:rsidRDefault="00715BA8" w:rsidP="00B34CE7">
      <w:pPr>
        <w:rPr>
          <w:rFonts w:asciiTheme="minorHAnsi" w:hAnsiTheme="minorHAnsi" w:cstheme="minorHAnsi"/>
          <w:i/>
          <w:szCs w:val="22"/>
          <w:lang w:eastAsia="en-US"/>
        </w:rPr>
      </w:pPr>
      <w:r w:rsidRPr="00E9261C">
        <w:rPr>
          <w:rFonts w:asciiTheme="minorHAnsi" w:hAnsiTheme="minorHAnsi" w:cstheme="minorHAnsi"/>
          <w:i/>
          <w:szCs w:val="22"/>
          <w:lang w:eastAsia="en-US"/>
        </w:rPr>
        <w:t xml:space="preserve">Philips achieves a record score of </w:t>
      </w:r>
      <w:r w:rsidR="00192B1F" w:rsidRPr="00E9261C">
        <w:rPr>
          <w:rFonts w:asciiTheme="minorHAnsi" w:hAnsiTheme="minorHAnsi" w:cstheme="minorHAnsi"/>
          <w:i/>
          <w:szCs w:val="22"/>
          <w:lang w:eastAsia="en-US"/>
        </w:rPr>
        <w:t>92</w:t>
      </w:r>
      <w:r w:rsidRPr="00E9261C">
        <w:rPr>
          <w:rFonts w:asciiTheme="minorHAnsi" w:hAnsiTheme="minorHAnsi" w:cstheme="minorHAnsi"/>
          <w:i/>
          <w:szCs w:val="22"/>
          <w:lang w:eastAsia="en-US"/>
        </w:rPr>
        <w:t xml:space="preserve">/100 and Best in Class score in Environmental </w:t>
      </w:r>
      <w:r w:rsidR="00192B1F" w:rsidRPr="00E9261C">
        <w:rPr>
          <w:rFonts w:asciiTheme="minorHAnsi" w:hAnsiTheme="minorHAnsi" w:cstheme="minorHAnsi"/>
          <w:i/>
          <w:szCs w:val="22"/>
          <w:lang w:eastAsia="en-US"/>
        </w:rPr>
        <w:t xml:space="preserve">and Social </w:t>
      </w:r>
      <w:r w:rsidRPr="00E9261C">
        <w:rPr>
          <w:rFonts w:asciiTheme="minorHAnsi" w:hAnsiTheme="minorHAnsi" w:cstheme="minorHAnsi"/>
          <w:i/>
          <w:szCs w:val="22"/>
          <w:lang w:eastAsia="en-US"/>
        </w:rPr>
        <w:t>Dimensions</w:t>
      </w:r>
    </w:p>
    <w:p w:rsidR="009657E6" w:rsidRPr="00E9261C" w:rsidRDefault="009657E6" w:rsidP="00B34CE7">
      <w:pPr>
        <w:rPr>
          <w:rFonts w:asciiTheme="minorHAnsi" w:hAnsiTheme="minorHAnsi" w:cstheme="minorHAnsi"/>
          <w:b/>
          <w:szCs w:val="22"/>
          <w:lang w:eastAsia="en-US"/>
        </w:rPr>
      </w:pPr>
    </w:p>
    <w:p w:rsidR="009A2E18" w:rsidRPr="00E9261C" w:rsidRDefault="009657E6" w:rsidP="00B34CE7">
      <w:pPr>
        <w:rPr>
          <w:rFonts w:asciiTheme="minorHAnsi" w:hAnsiTheme="minorHAnsi" w:cstheme="minorHAnsi"/>
          <w:szCs w:val="22"/>
          <w:lang w:eastAsia="en-US"/>
        </w:rPr>
      </w:pPr>
      <w:r w:rsidRPr="00E9261C">
        <w:rPr>
          <w:rFonts w:asciiTheme="minorHAnsi" w:hAnsiTheme="minorHAnsi" w:cstheme="minorHAnsi"/>
          <w:b/>
          <w:szCs w:val="22"/>
          <w:lang w:eastAsia="en-US"/>
        </w:rPr>
        <w:t>Amsterdam</w:t>
      </w:r>
      <w:r w:rsidR="00225849" w:rsidRPr="00E9261C">
        <w:rPr>
          <w:rFonts w:asciiTheme="minorHAnsi" w:hAnsiTheme="minorHAnsi" w:cstheme="minorHAnsi"/>
          <w:b/>
          <w:szCs w:val="22"/>
          <w:lang w:eastAsia="en-US"/>
        </w:rPr>
        <w:t xml:space="preserve">, </w:t>
      </w:r>
      <w:r w:rsidRPr="00E9261C">
        <w:rPr>
          <w:rFonts w:asciiTheme="minorHAnsi" w:hAnsiTheme="minorHAnsi" w:cstheme="minorHAnsi"/>
          <w:b/>
          <w:szCs w:val="22"/>
          <w:lang w:eastAsia="en-US"/>
        </w:rPr>
        <w:t>the Netherlands</w:t>
      </w:r>
      <w:r w:rsidR="00225849" w:rsidRPr="00E9261C">
        <w:rPr>
          <w:rFonts w:asciiTheme="minorHAnsi" w:hAnsiTheme="minorHAnsi" w:cstheme="minorHAnsi"/>
          <w:b/>
          <w:szCs w:val="22"/>
          <w:lang w:eastAsia="en-US"/>
        </w:rPr>
        <w:t xml:space="preserve"> –</w:t>
      </w:r>
      <w:r w:rsidR="00225849" w:rsidRPr="00E9261C">
        <w:rPr>
          <w:rFonts w:asciiTheme="minorHAnsi" w:hAnsiTheme="minorHAnsi" w:cstheme="minorHAnsi"/>
          <w:szCs w:val="22"/>
          <w:lang w:eastAsia="en-US"/>
        </w:rPr>
        <w:t xml:space="preserve"> </w:t>
      </w:r>
      <w:hyperlink r:id="rId8" w:history="1">
        <w:r w:rsidRPr="00E9261C">
          <w:rPr>
            <w:rStyle w:val="Hyperlink"/>
            <w:rFonts w:asciiTheme="minorHAnsi" w:hAnsiTheme="minorHAnsi" w:cstheme="minorHAnsi"/>
            <w:szCs w:val="22"/>
            <w:u w:val="single"/>
            <w:lang w:eastAsia="en-US"/>
          </w:rPr>
          <w:t>Royal Philips</w:t>
        </w:r>
      </w:hyperlink>
      <w:r w:rsidRPr="00E9261C">
        <w:rPr>
          <w:rFonts w:asciiTheme="minorHAnsi" w:hAnsiTheme="minorHAnsi" w:cstheme="minorHAnsi"/>
          <w:szCs w:val="22"/>
          <w:lang w:eastAsia="en-US"/>
        </w:rPr>
        <w:t xml:space="preserve"> (NYSE: PHG, AEX: PHIA) today announced that it </w:t>
      </w:r>
      <w:r w:rsidR="009A2E18" w:rsidRPr="00E9261C">
        <w:rPr>
          <w:rFonts w:asciiTheme="minorHAnsi" w:hAnsiTheme="minorHAnsi" w:cstheme="minorHAnsi"/>
          <w:szCs w:val="22"/>
          <w:lang w:eastAsia="en-US"/>
        </w:rPr>
        <w:t>achieved</w:t>
      </w:r>
      <w:r w:rsidR="009D58EA" w:rsidRPr="00E9261C">
        <w:rPr>
          <w:rFonts w:asciiTheme="minorHAnsi" w:hAnsiTheme="minorHAnsi" w:cstheme="minorHAnsi"/>
          <w:szCs w:val="22"/>
          <w:lang w:eastAsia="en-US"/>
        </w:rPr>
        <w:t xml:space="preserve"> the status of Industry Group</w:t>
      </w:r>
      <w:r w:rsidR="00715BA8" w:rsidRPr="00E9261C">
        <w:rPr>
          <w:rFonts w:asciiTheme="minorHAnsi" w:hAnsiTheme="minorHAnsi" w:cstheme="minorHAnsi"/>
          <w:szCs w:val="22"/>
          <w:lang w:eastAsia="en-US"/>
        </w:rPr>
        <w:t xml:space="preserve"> leader in the </w:t>
      </w:r>
      <w:r w:rsidR="009D58EA" w:rsidRPr="00E9261C">
        <w:rPr>
          <w:rFonts w:asciiTheme="minorHAnsi" w:hAnsiTheme="minorHAnsi" w:cstheme="minorHAnsi"/>
          <w:szCs w:val="22"/>
          <w:lang w:eastAsia="en-US"/>
        </w:rPr>
        <w:t>Capital Goods</w:t>
      </w:r>
      <w:r w:rsidR="00715BA8" w:rsidRPr="00E9261C">
        <w:rPr>
          <w:rFonts w:asciiTheme="minorHAnsi" w:hAnsiTheme="minorHAnsi" w:cstheme="minorHAnsi"/>
          <w:szCs w:val="22"/>
          <w:lang w:eastAsia="en-US"/>
        </w:rPr>
        <w:t xml:space="preserve"> category of </w:t>
      </w:r>
      <w:r w:rsidRPr="00E9261C">
        <w:rPr>
          <w:rFonts w:asciiTheme="minorHAnsi" w:hAnsiTheme="minorHAnsi" w:cstheme="minorHAnsi"/>
          <w:szCs w:val="22"/>
          <w:lang w:eastAsia="en-US"/>
        </w:rPr>
        <w:t xml:space="preserve">the </w:t>
      </w:r>
      <w:r w:rsidR="00CB6DCF" w:rsidRPr="00E9261C">
        <w:rPr>
          <w:rFonts w:asciiTheme="minorHAnsi" w:hAnsiTheme="minorHAnsi" w:cstheme="minorHAnsi"/>
          <w:szCs w:val="22"/>
          <w:lang w:eastAsia="en-US"/>
        </w:rPr>
        <w:t>201</w:t>
      </w:r>
      <w:r w:rsidR="009D58EA" w:rsidRPr="00E9261C">
        <w:rPr>
          <w:rFonts w:asciiTheme="minorHAnsi" w:hAnsiTheme="minorHAnsi" w:cstheme="minorHAnsi"/>
          <w:szCs w:val="22"/>
          <w:lang w:eastAsia="en-US"/>
        </w:rPr>
        <w:t>6</w:t>
      </w:r>
      <w:r w:rsidRPr="00E9261C">
        <w:rPr>
          <w:rFonts w:asciiTheme="minorHAnsi" w:hAnsiTheme="minorHAnsi" w:cstheme="minorHAnsi"/>
          <w:szCs w:val="22"/>
          <w:lang w:eastAsia="en-US"/>
        </w:rPr>
        <w:t xml:space="preserve"> Dow Jones Sustainability Index (DJSI)</w:t>
      </w:r>
      <w:r w:rsidR="00715BA8" w:rsidRPr="00E9261C">
        <w:rPr>
          <w:rFonts w:asciiTheme="minorHAnsi" w:hAnsiTheme="minorHAnsi" w:cstheme="minorHAnsi"/>
          <w:szCs w:val="22"/>
          <w:lang w:eastAsia="en-US"/>
        </w:rPr>
        <w:t xml:space="preserve">. Philips’ overall score was </w:t>
      </w:r>
      <w:r w:rsidR="00192B1F" w:rsidRPr="00E9261C">
        <w:rPr>
          <w:rFonts w:asciiTheme="minorHAnsi" w:hAnsiTheme="minorHAnsi" w:cstheme="minorHAnsi"/>
          <w:szCs w:val="22"/>
          <w:lang w:eastAsia="en-US"/>
        </w:rPr>
        <w:t>92</w:t>
      </w:r>
      <w:r w:rsidR="00715BA8" w:rsidRPr="00E9261C">
        <w:rPr>
          <w:rFonts w:asciiTheme="minorHAnsi" w:hAnsiTheme="minorHAnsi" w:cstheme="minorHAnsi"/>
          <w:szCs w:val="22"/>
          <w:lang w:eastAsia="en-US"/>
        </w:rPr>
        <w:t xml:space="preserve"> out of 100 points, which underlines Philips’ ongoing commitment to sustainability as an integral part of the company’s business practices. This </w:t>
      </w:r>
      <w:r w:rsidR="00CB6DCF" w:rsidRPr="00E9261C">
        <w:rPr>
          <w:rFonts w:asciiTheme="minorHAnsi" w:hAnsiTheme="minorHAnsi" w:cstheme="minorHAnsi"/>
          <w:szCs w:val="22"/>
          <w:lang w:eastAsia="en-US"/>
        </w:rPr>
        <w:t xml:space="preserve">is </w:t>
      </w:r>
      <w:r w:rsidR="00B34CE7" w:rsidRPr="00E9261C">
        <w:rPr>
          <w:rFonts w:asciiTheme="minorHAnsi" w:hAnsiTheme="minorHAnsi" w:cstheme="minorHAnsi"/>
          <w:szCs w:val="22"/>
          <w:lang w:eastAsia="en-US"/>
        </w:rPr>
        <w:t>the</w:t>
      </w:r>
      <w:r w:rsidR="00CB6DCF" w:rsidRPr="00E9261C">
        <w:rPr>
          <w:rFonts w:asciiTheme="minorHAnsi" w:hAnsiTheme="minorHAnsi" w:cstheme="minorHAnsi"/>
          <w:szCs w:val="22"/>
          <w:lang w:eastAsia="en-US"/>
        </w:rPr>
        <w:t xml:space="preserve"> </w:t>
      </w:r>
      <w:r w:rsidR="009D58EA" w:rsidRPr="00E9261C">
        <w:rPr>
          <w:rFonts w:asciiTheme="minorHAnsi" w:hAnsiTheme="minorHAnsi" w:cstheme="minorHAnsi"/>
          <w:szCs w:val="22"/>
          <w:lang w:eastAsia="en-US"/>
        </w:rPr>
        <w:t>fourth</w:t>
      </w:r>
      <w:r w:rsidR="009A2E18" w:rsidRPr="00E9261C">
        <w:rPr>
          <w:rFonts w:asciiTheme="minorHAnsi" w:hAnsiTheme="minorHAnsi" w:cstheme="minorHAnsi"/>
          <w:szCs w:val="22"/>
          <w:lang w:eastAsia="en-US"/>
        </w:rPr>
        <w:t xml:space="preserve"> </w:t>
      </w:r>
      <w:r w:rsidR="00B34CE7" w:rsidRPr="00E9261C">
        <w:rPr>
          <w:rFonts w:asciiTheme="minorHAnsi" w:hAnsiTheme="minorHAnsi" w:cstheme="minorHAnsi"/>
          <w:szCs w:val="22"/>
          <w:lang w:eastAsia="en-US"/>
        </w:rPr>
        <w:t>consecutive year</w:t>
      </w:r>
      <w:r w:rsidR="009A2E18" w:rsidRPr="00E9261C">
        <w:rPr>
          <w:rFonts w:asciiTheme="minorHAnsi" w:hAnsiTheme="minorHAnsi" w:cstheme="minorHAnsi"/>
          <w:szCs w:val="22"/>
          <w:lang w:eastAsia="en-US"/>
        </w:rPr>
        <w:t xml:space="preserve"> </w:t>
      </w:r>
      <w:r w:rsidR="00B34CE7" w:rsidRPr="00E9261C">
        <w:rPr>
          <w:rFonts w:asciiTheme="minorHAnsi" w:hAnsiTheme="minorHAnsi" w:cstheme="minorHAnsi"/>
          <w:szCs w:val="22"/>
          <w:lang w:eastAsia="en-US"/>
        </w:rPr>
        <w:t xml:space="preserve">that Philips has been included </w:t>
      </w:r>
      <w:r w:rsidR="009A2E18" w:rsidRPr="00E9261C">
        <w:rPr>
          <w:rFonts w:asciiTheme="minorHAnsi" w:hAnsiTheme="minorHAnsi" w:cstheme="minorHAnsi"/>
          <w:szCs w:val="22"/>
          <w:lang w:eastAsia="en-US"/>
        </w:rPr>
        <w:t>in the Industrial Conglomerates category</w:t>
      </w:r>
      <w:r w:rsidR="00B34CE7" w:rsidRPr="00E9261C">
        <w:rPr>
          <w:rFonts w:asciiTheme="minorHAnsi" w:hAnsiTheme="minorHAnsi" w:cstheme="minorHAnsi"/>
          <w:szCs w:val="22"/>
          <w:lang w:eastAsia="en-US"/>
        </w:rPr>
        <w:t xml:space="preserve">, </w:t>
      </w:r>
      <w:r w:rsidR="009D58EA" w:rsidRPr="00E9261C">
        <w:rPr>
          <w:rFonts w:asciiTheme="minorHAnsi" w:hAnsiTheme="minorHAnsi" w:cstheme="minorHAnsi"/>
          <w:szCs w:val="22"/>
          <w:lang w:eastAsia="en-US"/>
        </w:rPr>
        <w:t>which aggregates into t</w:t>
      </w:r>
      <w:r w:rsidR="00CA7EB5" w:rsidRPr="00E9261C">
        <w:rPr>
          <w:rFonts w:asciiTheme="minorHAnsi" w:hAnsiTheme="minorHAnsi" w:cstheme="minorHAnsi"/>
          <w:szCs w:val="22"/>
          <w:lang w:eastAsia="en-US"/>
        </w:rPr>
        <w:t>he Capital Goods industry group, and the first time that Philips has been named Industry Group Leader in this category</w:t>
      </w:r>
      <w:r w:rsidR="00FC3C2B" w:rsidRPr="00E9261C">
        <w:rPr>
          <w:rFonts w:asciiTheme="minorHAnsi" w:hAnsiTheme="minorHAnsi" w:cstheme="minorHAnsi"/>
          <w:szCs w:val="22"/>
          <w:lang w:eastAsia="en-US"/>
        </w:rPr>
        <w:t xml:space="preserve"> [1]</w:t>
      </w:r>
      <w:r w:rsidR="00CA7EB5" w:rsidRPr="00E9261C">
        <w:rPr>
          <w:rFonts w:asciiTheme="minorHAnsi" w:hAnsiTheme="minorHAnsi" w:cstheme="minorHAnsi"/>
          <w:szCs w:val="22"/>
          <w:lang w:eastAsia="en-US"/>
        </w:rPr>
        <w:t>.</w:t>
      </w:r>
      <w:r w:rsidR="009D58EA" w:rsidRPr="00E9261C">
        <w:rPr>
          <w:rFonts w:asciiTheme="minorHAnsi" w:hAnsiTheme="minorHAnsi" w:cstheme="minorHAnsi"/>
          <w:szCs w:val="22"/>
          <w:lang w:eastAsia="en-US"/>
        </w:rPr>
        <w:t xml:space="preserve"> </w:t>
      </w:r>
    </w:p>
    <w:p w:rsidR="009657E6" w:rsidRPr="00E9261C" w:rsidRDefault="009657E6" w:rsidP="00B34CE7">
      <w:pPr>
        <w:rPr>
          <w:rFonts w:asciiTheme="minorHAnsi" w:hAnsiTheme="minorHAnsi" w:cstheme="minorHAnsi"/>
          <w:szCs w:val="22"/>
          <w:lang w:eastAsia="en-US"/>
        </w:rPr>
      </w:pPr>
    </w:p>
    <w:p w:rsidR="009657E6" w:rsidRPr="00E9261C" w:rsidRDefault="009657E6" w:rsidP="00E35399">
      <w:r w:rsidRPr="00E9261C">
        <w:rPr>
          <w:rFonts w:asciiTheme="minorHAnsi" w:hAnsiTheme="minorHAnsi" w:cstheme="minorHAnsi"/>
          <w:szCs w:val="22"/>
          <w:lang w:eastAsia="en-US"/>
        </w:rPr>
        <w:t xml:space="preserve">In its annual evaluation, DJSI recognized Philips’ </w:t>
      </w:r>
      <w:r w:rsidR="00192B1F" w:rsidRPr="00E9261C">
        <w:rPr>
          <w:rFonts w:asciiTheme="minorHAnsi" w:hAnsiTheme="minorHAnsi" w:cstheme="minorHAnsi"/>
          <w:szCs w:val="22"/>
          <w:lang w:eastAsia="en-US"/>
        </w:rPr>
        <w:t>strong</w:t>
      </w:r>
      <w:r w:rsidRPr="00E9261C">
        <w:rPr>
          <w:rFonts w:asciiTheme="minorHAnsi" w:hAnsiTheme="minorHAnsi" w:cstheme="minorHAnsi"/>
          <w:szCs w:val="22"/>
          <w:lang w:eastAsia="en-US"/>
        </w:rPr>
        <w:t xml:space="preserve"> performance </w:t>
      </w:r>
      <w:r w:rsidR="00192B1F" w:rsidRPr="00E9261C">
        <w:rPr>
          <w:rFonts w:asciiTheme="minorHAnsi" w:hAnsiTheme="minorHAnsi" w:cstheme="minorHAnsi"/>
          <w:szCs w:val="22"/>
          <w:lang w:eastAsia="en-US"/>
        </w:rPr>
        <w:t xml:space="preserve">of its Green Operations program, notably the reduction of </w:t>
      </w:r>
      <w:r w:rsidR="00E9261C">
        <w:rPr>
          <w:rFonts w:asciiTheme="minorHAnsi" w:hAnsiTheme="minorHAnsi" w:cstheme="minorHAnsi"/>
          <w:szCs w:val="22"/>
          <w:lang w:eastAsia="en-US"/>
        </w:rPr>
        <w:t>its</w:t>
      </w:r>
      <w:r w:rsidR="00192B1F" w:rsidRPr="00E9261C">
        <w:rPr>
          <w:rFonts w:asciiTheme="minorHAnsi" w:hAnsiTheme="minorHAnsi" w:cstheme="minorHAnsi"/>
          <w:szCs w:val="22"/>
          <w:lang w:eastAsia="en-US"/>
        </w:rPr>
        <w:t xml:space="preserve"> carbon footprint by 40% from 2007 to 2015, the sales of its Green Products </w:t>
      </w:r>
      <w:r w:rsidRPr="00E9261C">
        <w:rPr>
          <w:rFonts w:asciiTheme="minorHAnsi" w:hAnsiTheme="minorHAnsi" w:cstheme="minorHAnsi"/>
          <w:szCs w:val="22"/>
          <w:lang w:eastAsia="en-US"/>
        </w:rPr>
        <w:t xml:space="preserve">and </w:t>
      </w:r>
      <w:r w:rsidR="00192B1F" w:rsidRPr="00E9261C">
        <w:rPr>
          <w:rFonts w:asciiTheme="minorHAnsi" w:hAnsiTheme="minorHAnsi" w:cstheme="minorHAnsi"/>
          <w:szCs w:val="22"/>
          <w:lang w:eastAsia="en-US"/>
        </w:rPr>
        <w:t xml:space="preserve">the investments in its employees. </w:t>
      </w:r>
      <w:r w:rsidRPr="00E9261C">
        <w:rPr>
          <w:rFonts w:asciiTheme="minorHAnsi" w:hAnsiTheme="minorHAnsi" w:cstheme="minorHAnsi"/>
          <w:szCs w:val="22"/>
          <w:lang w:eastAsia="en-US"/>
        </w:rPr>
        <w:t xml:space="preserve">The highest scores were </w:t>
      </w:r>
      <w:r w:rsidR="00E9261C">
        <w:rPr>
          <w:rFonts w:asciiTheme="minorHAnsi" w:hAnsiTheme="minorHAnsi" w:cstheme="minorHAnsi"/>
          <w:szCs w:val="22"/>
          <w:lang w:eastAsia="en-US"/>
        </w:rPr>
        <w:t>obtained</w:t>
      </w:r>
      <w:r w:rsidRPr="00E9261C">
        <w:rPr>
          <w:rFonts w:asciiTheme="minorHAnsi" w:hAnsiTheme="minorHAnsi" w:cstheme="minorHAnsi"/>
          <w:szCs w:val="22"/>
          <w:lang w:eastAsia="en-US"/>
        </w:rPr>
        <w:t xml:space="preserve"> in the </w:t>
      </w:r>
      <w:r w:rsidR="00192B1F" w:rsidRPr="00E9261C">
        <w:rPr>
          <w:rFonts w:asciiTheme="minorHAnsi" w:hAnsiTheme="minorHAnsi" w:cstheme="minorHAnsi"/>
          <w:szCs w:val="22"/>
          <w:lang w:eastAsia="en-US"/>
        </w:rPr>
        <w:t>climate strategy, operational eco-efficiency</w:t>
      </w:r>
      <w:r w:rsidRPr="00E9261C">
        <w:rPr>
          <w:rFonts w:asciiTheme="minorHAnsi" w:hAnsiTheme="minorHAnsi" w:cstheme="minorHAnsi"/>
          <w:szCs w:val="22"/>
          <w:lang w:eastAsia="en-US"/>
        </w:rPr>
        <w:t xml:space="preserve"> and </w:t>
      </w:r>
      <w:r w:rsidR="00192B1F" w:rsidRPr="00E9261C">
        <w:rPr>
          <w:rFonts w:asciiTheme="minorHAnsi" w:hAnsiTheme="minorHAnsi" w:cstheme="minorHAnsi"/>
          <w:szCs w:val="22"/>
          <w:lang w:eastAsia="en-US"/>
        </w:rPr>
        <w:t xml:space="preserve">corporate citizenship and </w:t>
      </w:r>
      <w:r w:rsidR="00E35399" w:rsidRPr="00E9261C">
        <w:rPr>
          <w:rFonts w:asciiTheme="minorHAnsi" w:hAnsiTheme="minorHAnsi" w:cstheme="minorHAnsi"/>
          <w:szCs w:val="22"/>
          <w:lang w:eastAsia="en-US"/>
        </w:rPr>
        <w:t>philanthropy</w:t>
      </w:r>
      <w:r w:rsidRPr="00E9261C">
        <w:rPr>
          <w:rFonts w:asciiTheme="minorHAnsi" w:hAnsiTheme="minorHAnsi" w:cstheme="minorHAnsi"/>
          <w:szCs w:val="22"/>
          <w:lang w:eastAsia="en-US"/>
        </w:rPr>
        <w:t xml:space="preserve"> (</w:t>
      </w:r>
      <w:r w:rsidR="00192B1F" w:rsidRPr="00E9261C">
        <w:rPr>
          <w:rFonts w:asciiTheme="minorHAnsi" w:hAnsiTheme="minorHAnsi" w:cstheme="minorHAnsi"/>
          <w:szCs w:val="22"/>
          <w:lang w:eastAsia="en-US"/>
        </w:rPr>
        <w:t xml:space="preserve">100 </w:t>
      </w:r>
      <w:r w:rsidRPr="00E9261C">
        <w:rPr>
          <w:rFonts w:asciiTheme="minorHAnsi" w:hAnsiTheme="minorHAnsi" w:cstheme="minorHAnsi"/>
          <w:szCs w:val="22"/>
          <w:lang w:eastAsia="en-US"/>
        </w:rPr>
        <w:t xml:space="preserve">out of 100 points) categories. The </w:t>
      </w:r>
      <w:r w:rsidR="00B34CE7" w:rsidRPr="00E9261C">
        <w:rPr>
          <w:rFonts w:asciiTheme="minorHAnsi" w:hAnsiTheme="minorHAnsi" w:cstheme="minorHAnsi"/>
          <w:szCs w:val="22"/>
          <w:lang w:eastAsia="en-US"/>
        </w:rPr>
        <w:t>complete</w:t>
      </w:r>
      <w:r w:rsidRPr="00E9261C">
        <w:rPr>
          <w:rFonts w:asciiTheme="minorHAnsi" w:hAnsiTheme="minorHAnsi" w:cstheme="minorHAnsi"/>
          <w:szCs w:val="22"/>
          <w:lang w:eastAsia="en-US"/>
        </w:rPr>
        <w:t xml:space="preserve"> </w:t>
      </w:r>
      <w:r w:rsidR="00FC3C2B" w:rsidRPr="00E9261C">
        <w:rPr>
          <w:rFonts w:asciiTheme="minorHAnsi" w:hAnsiTheme="minorHAnsi" w:cstheme="minorHAnsi"/>
          <w:szCs w:val="22"/>
          <w:lang w:eastAsia="en-US"/>
        </w:rPr>
        <w:t xml:space="preserve">DJSI Annual Review 2016 results </w:t>
      </w:r>
      <w:r w:rsidR="00E9261C">
        <w:rPr>
          <w:rFonts w:asciiTheme="minorHAnsi" w:hAnsiTheme="minorHAnsi" w:cstheme="minorHAnsi"/>
          <w:szCs w:val="22"/>
          <w:lang w:eastAsia="en-US"/>
        </w:rPr>
        <w:t xml:space="preserve">for Philips </w:t>
      </w:r>
      <w:r w:rsidR="00FC3C2B" w:rsidRPr="00E9261C">
        <w:rPr>
          <w:rFonts w:asciiTheme="minorHAnsi" w:hAnsiTheme="minorHAnsi" w:cstheme="minorHAnsi"/>
          <w:szCs w:val="22"/>
          <w:lang w:eastAsia="en-US"/>
        </w:rPr>
        <w:t>are</w:t>
      </w:r>
      <w:r w:rsidRPr="00E9261C">
        <w:rPr>
          <w:rFonts w:asciiTheme="minorHAnsi" w:hAnsiTheme="minorHAnsi" w:cstheme="minorHAnsi"/>
          <w:szCs w:val="22"/>
          <w:lang w:eastAsia="en-US"/>
        </w:rPr>
        <w:t xml:space="preserve"> available on the DJSI website</w:t>
      </w:r>
      <w:r w:rsidR="00E9261C">
        <w:rPr>
          <w:rFonts w:asciiTheme="minorHAnsi" w:hAnsiTheme="minorHAnsi" w:cstheme="minorHAnsi"/>
          <w:szCs w:val="22"/>
          <w:lang w:eastAsia="en-US"/>
        </w:rPr>
        <w:t xml:space="preserve">: please click on this </w:t>
      </w:r>
      <w:hyperlink r:id="rId9" w:history="1">
        <w:r w:rsidR="00E9261C" w:rsidRPr="00E9261C">
          <w:rPr>
            <w:rStyle w:val="Hyperlink"/>
            <w:rFonts w:asciiTheme="minorHAnsi" w:hAnsiTheme="minorHAnsi" w:cstheme="minorHAnsi"/>
            <w:szCs w:val="22"/>
            <w:lang w:eastAsia="en-US"/>
          </w:rPr>
          <w:t>link</w:t>
        </w:r>
      </w:hyperlink>
      <w:r w:rsidR="00E9261C">
        <w:rPr>
          <w:rFonts w:asciiTheme="minorHAnsi" w:hAnsiTheme="minorHAnsi" w:cstheme="minorHAnsi"/>
          <w:szCs w:val="22"/>
          <w:lang w:eastAsia="en-US"/>
        </w:rPr>
        <w:t xml:space="preserve"> to view the results.</w:t>
      </w:r>
      <w:r w:rsidR="00E35399" w:rsidRPr="00E9261C">
        <w:rPr>
          <w:rFonts w:asciiTheme="minorHAnsi" w:hAnsiTheme="minorHAnsi" w:cstheme="minorHAnsi"/>
          <w:szCs w:val="22"/>
          <w:lang w:eastAsia="en-US"/>
        </w:rPr>
        <w:t xml:space="preserve"> </w:t>
      </w:r>
    </w:p>
    <w:p w:rsidR="00B34CE7" w:rsidRPr="00E9261C" w:rsidRDefault="00B34CE7" w:rsidP="00B34CE7">
      <w:pPr>
        <w:rPr>
          <w:szCs w:val="22"/>
        </w:rPr>
      </w:pPr>
    </w:p>
    <w:p w:rsidR="009D58EA" w:rsidRPr="00E9261C" w:rsidRDefault="00B34CE7" w:rsidP="00B34CE7">
      <w:pPr>
        <w:rPr>
          <w:szCs w:val="22"/>
        </w:rPr>
      </w:pPr>
      <w:r w:rsidRPr="00E9261C">
        <w:rPr>
          <w:szCs w:val="22"/>
        </w:rPr>
        <w:t>“</w:t>
      </w:r>
      <w:r w:rsidR="009D58EA" w:rsidRPr="00E9261C">
        <w:rPr>
          <w:szCs w:val="22"/>
        </w:rPr>
        <w:t>We are pleased to have achieved the leadership position in our industry</w:t>
      </w:r>
      <w:r w:rsidRPr="00E9261C">
        <w:rPr>
          <w:szCs w:val="22"/>
        </w:rPr>
        <w:t xml:space="preserve">,” said </w:t>
      </w:r>
      <w:r w:rsidRPr="00E9261C">
        <w:rPr>
          <w:szCs w:val="22"/>
          <w:lang w:eastAsia="nl-NL"/>
        </w:rPr>
        <w:t xml:space="preserve">Frans van Houten, CEO Royal Philips. </w:t>
      </w:r>
      <w:r w:rsidRPr="00E9261C">
        <w:rPr>
          <w:szCs w:val="22"/>
        </w:rPr>
        <w:t>“</w:t>
      </w:r>
      <w:r w:rsidR="009D58EA" w:rsidRPr="00E9261C">
        <w:rPr>
          <w:szCs w:val="22"/>
          <w:lang w:eastAsia="nl-NL"/>
        </w:rPr>
        <w:t>At Philips, we fully embrace sustainability</w:t>
      </w:r>
      <w:r w:rsidRPr="00E9261C">
        <w:rPr>
          <w:szCs w:val="22"/>
          <w:lang w:eastAsia="nl-NL"/>
        </w:rPr>
        <w:t>,</w:t>
      </w:r>
      <w:r w:rsidR="009D58EA" w:rsidRPr="00E9261C">
        <w:rPr>
          <w:szCs w:val="22"/>
          <w:lang w:eastAsia="nl-NL"/>
        </w:rPr>
        <w:t xml:space="preserve"> because of its benefits for society, and because we believe that it is </w:t>
      </w:r>
      <w:r w:rsidR="00461167">
        <w:rPr>
          <w:szCs w:val="22"/>
          <w:lang w:eastAsia="nl-NL"/>
        </w:rPr>
        <w:t>one of the d</w:t>
      </w:r>
      <w:r w:rsidR="009D58EA" w:rsidRPr="00E9261C">
        <w:rPr>
          <w:szCs w:val="22"/>
          <w:lang w:eastAsia="nl-NL"/>
        </w:rPr>
        <w:t>river</w:t>
      </w:r>
      <w:r w:rsidR="00461167">
        <w:rPr>
          <w:szCs w:val="22"/>
          <w:lang w:eastAsia="nl-NL"/>
        </w:rPr>
        <w:t>s</w:t>
      </w:r>
      <w:r w:rsidR="009D58EA" w:rsidRPr="00E9261C">
        <w:rPr>
          <w:szCs w:val="22"/>
          <w:lang w:eastAsia="nl-NL"/>
        </w:rPr>
        <w:t xml:space="preserve"> for </w:t>
      </w:r>
      <w:r w:rsidR="00461167">
        <w:rPr>
          <w:szCs w:val="22"/>
          <w:lang w:eastAsia="nl-NL"/>
        </w:rPr>
        <w:t xml:space="preserve">our </w:t>
      </w:r>
      <w:r w:rsidR="009D58EA" w:rsidRPr="00E9261C">
        <w:rPr>
          <w:szCs w:val="22"/>
          <w:lang w:eastAsia="nl-NL"/>
        </w:rPr>
        <w:t xml:space="preserve">growth. That’s why sustainability is an integral part of our company strategy. Our new program, Healthy </w:t>
      </w:r>
      <w:r w:rsidR="00E9261C">
        <w:rPr>
          <w:szCs w:val="22"/>
          <w:lang w:eastAsia="nl-NL"/>
        </w:rPr>
        <w:t>p</w:t>
      </w:r>
      <w:r w:rsidR="009D58EA" w:rsidRPr="00E9261C">
        <w:rPr>
          <w:szCs w:val="22"/>
          <w:lang w:eastAsia="nl-NL"/>
        </w:rPr>
        <w:t xml:space="preserve">eople, </w:t>
      </w:r>
      <w:r w:rsidR="00E9261C">
        <w:rPr>
          <w:szCs w:val="22"/>
          <w:lang w:eastAsia="nl-NL"/>
        </w:rPr>
        <w:t>s</w:t>
      </w:r>
      <w:r w:rsidR="009D58EA" w:rsidRPr="00E9261C">
        <w:rPr>
          <w:szCs w:val="22"/>
          <w:lang w:eastAsia="nl-NL"/>
        </w:rPr>
        <w:t xml:space="preserve">ustainable </w:t>
      </w:r>
      <w:r w:rsidR="00E9261C">
        <w:rPr>
          <w:szCs w:val="22"/>
          <w:lang w:eastAsia="nl-NL"/>
        </w:rPr>
        <w:t>p</w:t>
      </w:r>
      <w:r w:rsidR="009D58EA" w:rsidRPr="00E9261C">
        <w:rPr>
          <w:szCs w:val="22"/>
          <w:lang w:eastAsia="nl-NL"/>
        </w:rPr>
        <w:t>lanet</w:t>
      </w:r>
      <w:r w:rsidR="008055B0" w:rsidRPr="00E9261C">
        <w:rPr>
          <w:szCs w:val="22"/>
          <w:lang w:eastAsia="nl-NL"/>
        </w:rPr>
        <w:t xml:space="preserve"> [</w:t>
      </w:r>
      <w:r w:rsidR="00FC3C2B" w:rsidRPr="00E9261C">
        <w:rPr>
          <w:szCs w:val="22"/>
          <w:lang w:eastAsia="nl-NL"/>
        </w:rPr>
        <w:t>2</w:t>
      </w:r>
      <w:r w:rsidR="008055B0" w:rsidRPr="00E9261C">
        <w:rPr>
          <w:szCs w:val="22"/>
          <w:lang w:eastAsia="nl-NL"/>
        </w:rPr>
        <w:t>]</w:t>
      </w:r>
      <w:r w:rsidR="009D58EA" w:rsidRPr="00E9261C">
        <w:rPr>
          <w:szCs w:val="22"/>
          <w:lang w:eastAsia="nl-NL"/>
        </w:rPr>
        <w:t>, reflects our commitment to the universally agreed United Nation’s Sustainable Development Goals, especially those</w:t>
      </w:r>
      <w:r w:rsidR="004F25F3">
        <w:rPr>
          <w:szCs w:val="22"/>
          <w:lang w:eastAsia="nl-NL"/>
        </w:rPr>
        <w:t xml:space="preserve"> aimed at ensuring healthy lives and promoting</w:t>
      </w:r>
      <w:r w:rsidR="009D58EA" w:rsidRPr="00E9261C">
        <w:rPr>
          <w:szCs w:val="22"/>
          <w:lang w:eastAsia="nl-NL"/>
        </w:rPr>
        <w:t xml:space="preserve"> well-being for all at all ages, and </w:t>
      </w:r>
      <w:r w:rsidR="004F25F3">
        <w:rPr>
          <w:szCs w:val="22"/>
          <w:lang w:eastAsia="nl-NL"/>
        </w:rPr>
        <w:t>at encouraging</w:t>
      </w:r>
      <w:r w:rsidR="009D58EA" w:rsidRPr="00E9261C">
        <w:rPr>
          <w:szCs w:val="22"/>
          <w:lang w:eastAsia="nl-NL"/>
        </w:rPr>
        <w:t xml:space="preserve"> sustainable consumption and production patterns.”</w:t>
      </w:r>
    </w:p>
    <w:p w:rsidR="00B34CE7" w:rsidRDefault="00B34CE7" w:rsidP="00B34CE7">
      <w:pPr>
        <w:rPr>
          <w:rFonts w:asciiTheme="minorHAnsi" w:hAnsiTheme="minorHAnsi" w:cstheme="minorHAnsi"/>
          <w:szCs w:val="22"/>
          <w:lang w:eastAsia="en-US"/>
        </w:rPr>
      </w:pPr>
    </w:p>
    <w:p w:rsidR="00C815DF" w:rsidRPr="00B34CE7" w:rsidRDefault="00CB6DCF" w:rsidP="00B34CE7">
      <w:pPr>
        <w:rPr>
          <w:rFonts w:asciiTheme="minorHAnsi" w:hAnsiTheme="minorHAnsi" w:cstheme="minorHAnsi"/>
          <w:szCs w:val="22"/>
          <w:lang w:eastAsia="en-US"/>
        </w:rPr>
      </w:pPr>
      <w:r w:rsidRPr="00E9261C">
        <w:rPr>
          <w:rFonts w:asciiTheme="minorHAnsi" w:hAnsiTheme="minorHAnsi" w:cstheme="minorHAnsi"/>
          <w:szCs w:val="22"/>
          <w:lang w:eastAsia="en-US"/>
        </w:rPr>
        <w:t>In 201</w:t>
      </w:r>
      <w:r w:rsidR="009D58EA" w:rsidRPr="00E9261C">
        <w:rPr>
          <w:rFonts w:asciiTheme="minorHAnsi" w:hAnsiTheme="minorHAnsi" w:cstheme="minorHAnsi"/>
          <w:szCs w:val="22"/>
          <w:lang w:eastAsia="en-US"/>
        </w:rPr>
        <w:t>5</w:t>
      </w:r>
      <w:r w:rsidR="00C815DF" w:rsidRPr="00E9261C">
        <w:rPr>
          <w:rFonts w:asciiTheme="minorHAnsi" w:hAnsiTheme="minorHAnsi" w:cstheme="minorHAnsi"/>
          <w:szCs w:val="22"/>
          <w:lang w:eastAsia="en-US"/>
        </w:rPr>
        <w:t xml:space="preserve">, Philips’ </w:t>
      </w:r>
      <w:hyperlink r:id="rId10" w:history="1">
        <w:r w:rsidR="00C815DF" w:rsidRPr="00E9261C">
          <w:rPr>
            <w:rStyle w:val="Hyperlink"/>
            <w:rFonts w:asciiTheme="minorHAnsi" w:hAnsiTheme="minorHAnsi" w:cstheme="minorHAnsi"/>
            <w:szCs w:val="22"/>
            <w:u w:val="single"/>
            <w:lang w:eastAsia="en-US"/>
          </w:rPr>
          <w:t>Green Product sales</w:t>
        </w:r>
      </w:hyperlink>
      <w:bookmarkStart w:id="1" w:name="_GoBack"/>
      <w:bookmarkEnd w:id="1"/>
      <w:r w:rsidR="00C815DF" w:rsidRPr="00E9261C">
        <w:rPr>
          <w:rFonts w:asciiTheme="minorHAnsi" w:hAnsiTheme="minorHAnsi" w:cstheme="minorHAnsi"/>
          <w:szCs w:val="22"/>
          <w:lang w:eastAsia="en-US"/>
        </w:rPr>
        <w:t xml:space="preserve"> exceeded half of </w:t>
      </w:r>
      <w:r w:rsidR="00E9261C">
        <w:rPr>
          <w:rFonts w:asciiTheme="minorHAnsi" w:hAnsiTheme="minorHAnsi" w:cstheme="minorHAnsi"/>
          <w:szCs w:val="22"/>
          <w:lang w:eastAsia="en-US"/>
        </w:rPr>
        <w:t xml:space="preserve">its </w:t>
      </w:r>
      <w:r w:rsidR="00C815DF" w:rsidRPr="00E9261C">
        <w:rPr>
          <w:rFonts w:asciiTheme="minorHAnsi" w:hAnsiTheme="minorHAnsi" w:cstheme="minorHAnsi"/>
          <w:szCs w:val="22"/>
          <w:lang w:eastAsia="en-US"/>
        </w:rPr>
        <w:t xml:space="preserve">total sales, </w:t>
      </w:r>
      <w:r w:rsidR="009D58EA" w:rsidRPr="00E9261C">
        <w:rPr>
          <w:rFonts w:asciiTheme="minorHAnsi" w:hAnsiTheme="minorHAnsi" w:cstheme="minorHAnsi"/>
          <w:szCs w:val="22"/>
          <w:lang w:eastAsia="en-US"/>
        </w:rPr>
        <w:t>surpassing</w:t>
      </w:r>
      <w:r w:rsidR="00C815DF" w:rsidRPr="00E9261C">
        <w:rPr>
          <w:rFonts w:asciiTheme="minorHAnsi" w:hAnsiTheme="minorHAnsi" w:cstheme="minorHAnsi"/>
          <w:szCs w:val="22"/>
          <w:lang w:eastAsia="en-US"/>
        </w:rPr>
        <w:t xml:space="preserve"> the company’s </w:t>
      </w:r>
      <w:proofErr w:type="spellStart"/>
      <w:r w:rsidR="00C815DF" w:rsidRPr="00E9261C">
        <w:rPr>
          <w:rFonts w:asciiTheme="minorHAnsi" w:hAnsiTheme="minorHAnsi" w:cstheme="minorHAnsi"/>
          <w:szCs w:val="22"/>
          <w:lang w:eastAsia="en-US"/>
        </w:rPr>
        <w:t>EcoVisio</w:t>
      </w:r>
      <w:r w:rsidRPr="00E9261C">
        <w:rPr>
          <w:rFonts w:asciiTheme="minorHAnsi" w:hAnsiTheme="minorHAnsi" w:cstheme="minorHAnsi"/>
          <w:szCs w:val="22"/>
          <w:lang w:eastAsia="en-US"/>
        </w:rPr>
        <w:t>n</w:t>
      </w:r>
      <w:proofErr w:type="spellEnd"/>
      <w:r w:rsidRPr="00E9261C">
        <w:rPr>
          <w:rFonts w:asciiTheme="minorHAnsi" w:hAnsiTheme="minorHAnsi" w:cstheme="minorHAnsi"/>
          <w:szCs w:val="22"/>
          <w:lang w:eastAsia="en-US"/>
        </w:rPr>
        <w:t xml:space="preserve"> 2015 sustainability target</w:t>
      </w:r>
      <w:r w:rsidR="00C815DF" w:rsidRPr="00E9261C">
        <w:rPr>
          <w:rFonts w:asciiTheme="minorHAnsi" w:hAnsiTheme="minorHAnsi" w:cstheme="minorHAnsi"/>
          <w:szCs w:val="22"/>
          <w:lang w:eastAsia="en-US"/>
        </w:rPr>
        <w:t xml:space="preserve">. Philips also took concrete steps to further enhance green value creation through implementing the </w:t>
      </w:r>
      <w:hyperlink r:id="rId11" w:history="1">
        <w:r w:rsidR="00C815DF" w:rsidRPr="00E9261C">
          <w:rPr>
            <w:rStyle w:val="Hyperlink"/>
            <w:rFonts w:asciiTheme="minorHAnsi" w:hAnsiTheme="minorHAnsi" w:cstheme="minorHAnsi"/>
            <w:szCs w:val="22"/>
            <w:u w:val="single"/>
            <w:lang w:eastAsia="en-US"/>
          </w:rPr>
          <w:t>Circular Economy</w:t>
        </w:r>
      </w:hyperlink>
      <w:r w:rsidR="00C815DF" w:rsidRPr="00E9261C">
        <w:rPr>
          <w:rFonts w:asciiTheme="minorHAnsi" w:hAnsiTheme="minorHAnsi" w:cstheme="minorHAnsi"/>
          <w:szCs w:val="22"/>
          <w:lang w:eastAsia="en-US"/>
        </w:rPr>
        <w:t xml:space="preserve"> </w:t>
      </w:r>
      <w:r w:rsidR="008055B0" w:rsidRPr="00E9261C">
        <w:rPr>
          <w:rFonts w:asciiTheme="minorHAnsi" w:hAnsiTheme="minorHAnsi" w:cstheme="minorHAnsi"/>
          <w:szCs w:val="22"/>
          <w:lang w:eastAsia="en-US"/>
        </w:rPr>
        <w:t>[</w:t>
      </w:r>
      <w:r w:rsidR="00FC3C2B" w:rsidRPr="00E9261C">
        <w:rPr>
          <w:rFonts w:asciiTheme="minorHAnsi" w:hAnsiTheme="minorHAnsi" w:cstheme="minorHAnsi"/>
          <w:szCs w:val="22"/>
          <w:lang w:eastAsia="en-US"/>
        </w:rPr>
        <w:t>3</w:t>
      </w:r>
      <w:r w:rsidR="008055B0" w:rsidRPr="00E9261C">
        <w:rPr>
          <w:rFonts w:asciiTheme="minorHAnsi" w:hAnsiTheme="minorHAnsi" w:cstheme="minorHAnsi"/>
          <w:szCs w:val="22"/>
          <w:lang w:eastAsia="en-US"/>
        </w:rPr>
        <w:t xml:space="preserve">] </w:t>
      </w:r>
      <w:r w:rsidR="00C815DF" w:rsidRPr="00E9261C">
        <w:rPr>
          <w:rFonts w:asciiTheme="minorHAnsi" w:hAnsiTheme="minorHAnsi" w:cstheme="minorHAnsi"/>
          <w:szCs w:val="22"/>
          <w:lang w:eastAsia="en-US"/>
        </w:rPr>
        <w:t>principles in its businesses.</w:t>
      </w:r>
    </w:p>
    <w:p w:rsidR="009657E6" w:rsidRDefault="009657E6" w:rsidP="00B34CE7">
      <w:pPr>
        <w:rPr>
          <w:rFonts w:asciiTheme="minorHAnsi" w:hAnsiTheme="minorHAnsi" w:cstheme="minorHAnsi"/>
          <w:szCs w:val="22"/>
          <w:lang w:eastAsia="en-US"/>
        </w:rPr>
      </w:pPr>
    </w:p>
    <w:p w:rsidR="00FC3C2B" w:rsidRPr="00FC3C2B" w:rsidRDefault="00FC3C2B" w:rsidP="00FC3C2B">
      <w:pPr>
        <w:ind w:left="284" w:hanging="284"/>
        <w:rPr>
          <w:rFonts w:asciiTheme="minorHAnsi" w:hAnsiTheme="minorHAnsi" w:cstheme="minorHAnsi"/>
          <w:i/>
          <w:sz w:val="18"/>
          <w:szCs w:val="18"/>
          <w:lang w:eastAsia="en-US"/>
        </w:rPr>
      </w:pPr>
      <w:r w:rsidRPr="00FC3C2B">
        <w:rPr>
          <w:rFonts w:asciiTheme="minorHAnsi" w:hAnsiTheme="minorHAnsi" w:cstheme="minorHAnsi"/>
          <w:i/>
          <w:sz w:val="18"/>
          <w:szCs w:val="18"/>
          <w:lang w:eastAsia="en-US"/>
        </w:rPr>
        <w:t>[1]</w:t>
      </w:r>
      <w:r w:rsidRPr="00FC3C2B">
        <w:rPr>
          <w:rFonts w:asciiTheme="minorHAnsi" w:hAnsiTheme="minorHAnsi" w:cstheme="minorHAnsi"/>
          <w:i/>
          <w:sz w:val="18"/>
          <w:szCs w:val="18"/>
          <w:lang w:eastAsia="en-US"/>
        </w:rPr>
        <w:tab/>
        <w:t>In 2013, Philips was reclassified to Industrial Conglomerates category from the Personal and Household Goods category to reflect the portfolio changes at the time. In 2011 and 2012</w:t>
      </w:r>
      <w:r>
        <w:rPr>
          <w:rFonts w:asciiTheme="minorHAnsi" w:hAnsiTheme="minorHAnsi" w:cstheme="minorHAnsi"/>
          <w:i/>
          <w:sz w:val="18"/>
          <w:szCs w:val="18"/>
          <w:lang w:eastAsia="en-US"/>
        </w:rPr>
        <w:t>,</w:t>
      </w:r>
      <w:r w:rsidRPr="00FC3C2B">
        <w:rPr>
          <w:rFonts w:asciiTheme="minorHAnsi" w:hAnsiTheme="minorHAnsi" w:cstheme="minorHAnsi"/>
          <w:i/>
          <w:sz w:val="18"/>
          <w:szCs w:val="18"/>
          <w:lang w:eastAsia="en-US"/>
        </w:rPr>
        <w:t xml:space="preserve"> Philips was Industry Group leader in the  Personal and Household Goods category. </w:t>
      </w:r>
    </w:p>
    <w:p w:rsidR="008055B0" w:rsidRPr="00FC3C2B" w:rsidRDefault="008055B0" w:rsidP="00CA7EB5">
      <w:pPr>
        <w:ind w:left="284" w:hanging="284"/>
        <w:rPr>
          <w:rFonts w:asciiTheme="minorHAnsi" w:hAnsiTheme="minorHAnsi" w:cstheme="minorHAnsi"/>
          <w:i/>
          <w:sz w:val="18"/>
          <w:szCs w:val="18"/>
          <w:lang w:eastAsia="en-US"/>
        </w:rPr>
      </w:pPr>
      <w:r w:rsidRPr="00FC3C2B">
        <w:rPr>
          <w:rFonts w:asciiTheme="minorHAnsi" w:hAnsiTheme="minorHAnsi" w:cstheme="minorHAnsi"/>
          <w:i/>
          <w:sz w:val="18"/>
          <w:szCs w:val="18"/>
          <w:lang w:eastAsia="en-US"/>
        </w:rPr>
        <w:lastRenderedPageBreak/>
        <w:t>[</w:t>
      </w:r>
      <w:r w:rsidR="00FC3C2B">
        <w:rPr>
          <w:rFonts w:asciiTheme="minorHAnsi" w:hAnsiTheme="minorHAnsi" w:cstheme="minorHAnsi"/>
          <w:i/>
          <w:sz w:val="18"/>
          <w:szCs w:val="18"/>
          <w:lang w:eastAsia="en-US"/>
        </w:rPr>
        <w:t>2</w:t>
      </w:r>
      <w:r w:rsidRPr="00FC3C2B">
        <w:rPr>
          <w:rFonts w:asciiTheme="minorHAnsi" w:hAnsiTheme="minorHAnsi" w:cstheme="minorHAnsi"/>
          <w:i/>
          <w:sz w:val="18"/>
          <w:szCs w:val="18"/>
          <w:lang w:eastAsia="en-US"/>
        </w:rPr>
        <w:t>]</w:t>
      </w:r>
      <w:r w:rsidRPr="00FC3C2B">
        <w:rPr>
          <w:rFonts w:asciiTheme="minorHAnsi" w:hAnsiTheme="minorHAnsi" w:cstheme="minorHAnsi"/>
          <w:i/>
          <w:sz w:val="18"/>
          <w:szCs w:val="18"/>
          <w:lang w:eastAsia="en-US"/>
        </w:rPr>
        <w:tab/>
        <w:t xml:space="preserve">Philips’ Healthy people, sustainable planet program comprises key performance indicators in the areas of improving people’s lives, Green and Circular revenues, Sustainable Operations, Health &amp; Safety and Supplier Sustainability. Philips also aims to become carbon neutral in its operations by 2020. For more information on the Healthy people, sustainable planet program, please visit </w:t>
      </w:r>
      <w:hyperlink r:id="rId12" w:history="1">
        <w:r w:rsidRPr="00FC3C2B">
          <w:rPr>
            <w:rStyle w:val="Hyperlink"/>
            <w:rFonts w:asciiTheme="minorHAnsi" w:hAnsiTheme="minorHAnsi" w:cstheme="minorHAnsi"/>
            <w:i/>
            <w:sz w:val="18"/>
            <w:szCs w:val="18"/>
            <w:lang w:eastAsia="en-US"/>
          </w:rPr>
          <w:t>http://www.philips.com/a-w/about/sustainability.html</w:t>
        </w:r>
      </w:hyperlink>
      <w:r w:rsidR="00CA7EB5" w:rsidRPr="00FC3C2B">
        <w:rPr>
          <w:rStyle w:val="Hyperlink"/>
          <w:rFonts w:asciiTheme="minorHAnsi" w:hAnsiTheme="minorHAnsi" w:cstheme="minorHAnsi"/>
          <w:i/>
          <w:sz w:val="18"/>
          <w:szCs w:val="18"/>
          <w:lang w:eastAsia="en-US"/>
        </w:rPr>
        <w:t>.</w:t>
      </w:r>
      <w:r w:rsidR="00CA7EB5" w:rsidRPr="00FC3C2B">
        <w:rPr>
          <w:rFonts w:asciiTheme="minorHAnsi" w:hAnsiTheme="minorHAnsi" w:cstheme="minorHAnsi"/>
          <w:i/>
          <w:sz w:val="18"/>
          <w:szCs w:val="18"/>
          <w:lang w:eastAsia="en-US"/>
        </w:rPr>
        <w:t xml:space="preserve"> </w:t>
      </w:r>
    </w:p>
    <w:p w:rsidR="00715BA8" w:rsidRPr="00FC3C2B" w:rsidRDefault="00CA7EB5" w:rsidP="00CA7EB5">
      <w:pPr>
        <w:ind w:left="284" w:hanging="284"/>
        <w:rPr>
          <w:rFonts w:asciiTheme="minorHAnsi" w:hAnsiTheme="minorHAnsi" w:cstheme="minorHAnsi"/>
          <w:i/>
          <w:sz w:val="18"/>
          <w:szCs w:val="18"/>
          <w:lang w:eastAsia="en-US"/>
        </w:rPr>
      </w:pPr>
      <w:r w:rsidRPr="00FC3C2B">
        <w:rPr>
          <w:i/>
          <w:sz w:val="18"/>
          <w:szCs w:val="18"/>
        </w:rPr>
        <w:t>[</w:t>
      </w:r>
      <w:r w:rsidR="00FC3C2B">
        <w:rPr>
          <w:i/>
          <w:sz w:val="18"/>
          <w:szCs w:val="18"/>
        </w:rPr>
        <w:t>3</w:t>
      </w:r>
      <w:r w:rsidRPr="00FC3C2B">
        <w:rPr>
          <w:i/>
          <w:sz w:val="18"/>
          <w:szCs w:val="18"/>
        </w:rPr>
        <w:t>]</w:t>
      </w:r>
      <w:r w:rsidRPr="00FC3C2B">
        <w:rPr>
          <w:i/>
          <w:sz w:val="18"/>
          <w:szCs w:val="18"/>
        </w:rPr>
        <w:tab/>
      </w:r>
      <w:r w:rsidR="008055B0" w:rsidRPr="00FC3C2B">
        <w:rPr>
          <w:i/>
          <w:sz w:val="18"/>
          <w:szCs w:val="18"/>
        </w:rPr>
        <w:t>Circular economy is a driver for innovation in the areas of material, component and product reuse, as well as business models such as solutions and services. In a circular economy, the more effective use of materials enables to create more value, both by cost savings and by developing new markets or growing existing ones.</w:t>
      </w:r>
    </w:p>
    <w:p w:rsidR="00715BA8" w:rsidRPr="00B34CE7" w:rsidRDefault="00715BA8" w:rsidP="00B34CE7">
      <w:pPr>
        <w:rPr>
          <w:rFonts w:asciiTheme="minorHAnsi" w:hAnsiTheme="minorHAnsi" w:cstheme="minorHAnsi"/>
          <w:szCs w:val="22"/>
          <w:lang w:eastAsia="en-US"/>
        </w:rPr>
      </w:pPr>
    </w:p>
    <w:p w:rsidR="00225849" w:rsidRPr="00B34CE7" w:rsidRDefault="00225849" w:rsidP="00B34CE7">
      <w:pPr>
        <w:rPr>
          <w:rFonts w:asciiTheme="minorHAnsi" w:hAnsiTheme="minorHAnsi" w:cstheme="minorHAnsi"/>
          <w:b/>
          <w:szCs w:val="22"/>
          <w:lang w:eastAsia="en-US"/>
        </w:rPr>
      </w:pPr>
      <w:r w:rsidRPr="00B34CE7">
        <w:rPr>
          <w:rFonts w:asciiTheme="minorHAnsi" w:hAnsiTheme="minorHAnsi" w:cstheme="minorHAnsi"/>
          <w:b/>
          <w:szCs w:val="22"/>
          <w:lang w:eastAsia="en-US"/>
        </w:rPr>
        <w:t>For further information, please contact:</w:t>
      </w:r>
    </w:p>
    <w:p w:rsidR="00CA7EB5" w:rsidRDefault="00CA7EB5" w:rsidP="00B34CE7">
      <w:pPr>
        <w:rPr>
          <w:rFonts w:asciiTheme="minorHAnsi" w:hAnsiTheme="minorHAnsi" w:cstheme="minorHAnsi"/>
          <w:szCs w:val="22"/>
          <w:lang w:eastAsia="en-US"/>
        </w:rPr>
      </w:pPr>
    </w:p>
    <w:p w:rsidR="00225849" w:rsidRPr="00B34CE7" w:rsidRDefault="008D1005" w:rsidP="00B34CE7">
      <w:pPr>
        <w:rPr>
          <w:rFonts w:asciiTheme="minorHAnsi" w:hAnsiTheme="minorHAnsi" w:cstheme="minorHAnsi"/>
          <w:szCs w:val="22"/>
          <w:lang w:eastAsia="en-US"/>
        </w:rPr>
      </w:pPr>
      <w:r w:rsidRPr="00B34CE7">
        <w:rPr>
          <w:rFonts w:asciiTheme="minorHAnsi" w:hAnsiTheme="minorHAnsi" w:cstheme="minorHAnsi"/>
          <w:szCs w:val="22"/>
          <w:lang w:eastAsia="en-US"/>
        </w:rPr>
        <w:t>Steve Klink</w:t>
      </w:r>
    </w:p>
    <w:p w:rsidR="00225849" w:rsidRPr="00B34CE7" w:rsidRDefault="009657E6" w:rsidP="00B34CE7">
      <w:pPr>
        <w:rPr>
          <w:rFonts w:asciiTheme="minorHAnsi" w:hAnsiTheme="minorHAnsi" w:cstheme="minorHAnsi"/>
          <w:szCs w:val="22"/>
          <w:lang w:eastAsia="en-US"/>
        </w:rPr>
      </w:pPr>
      <w:r w:rsidRPr="00B34CE7">
        <w:rPr>
          <w:rFonts w:asciiTheme="minorHAnsi" w:hAnsiTheme="minorHAnsi" w:cstheme="minorHAnsi"/>
          <w:szCs w:val="22"/>
          <w:lang w:eastAsia="en-US"/>
        </w:rPr>
        <w:t>Philips Group Communications</w:t>
      </w:r>
    </w:p>
    <w:p w:rsidR="00225849" w:rsidRPr="00B34CE7" w:rsidRDefault="00225849" w:rsidP="00B34CE7">
      <w:pPr>
        <w:rPr>
          <w:rFonts w:asciiTheme="minorHAnsi" w:hAnsiTheme="minorHAnsi" w:cstheme="minorHAnsi"/>
          <w:szCs w:val="22"/>
          <w:lang w:eastAsia="en-US"/>
        </w:rPr>
      </w:pPr>
      <w:r w:rsidRPr="00B34CE7">
        <w:rPr>
          <w:rFonts w:asciiTheme="minorHAnsi" w:hAnsiTheme="minorHAnsi" w:cstheme="minorHAnsi"/>
          <w:szCs w:val="22"/>
          <w:lang w:eastAsia="en-US"/>
        </w:rPr>
        <w:t>Tel:</w:t>
      </w:r>
      <w:r w:rsidR="009657E6" w:rsidRPr="00B34CE7">
        <w:rPr>
          <w:rFonts w:asciiTheme="minorHAnsi" w:hAnsiTheme="minorHAnsi" w:cstheme="minorHAnsi"/>
          <w:szCs w:val="22"/>
          <w:lang w:eastAsia="en-US"/>
        </w:rPr>
        <w:t xml:space="preserve"> +316</w:t>
      </w:r>
      <w:r w:rsidR="008D1005" w:rsidRPr="00B34CE7">
        <w:rPr>
          <w:szCs w:val="22"/>
        </w:rPr>
        <w:t xml:space="preserve"> </w:t>
      </w:r>
      <w:r w:rsidR="008D1005" w:rsidRPr="00B34CE7">
        <w:rPr>
          <w:rFonts w:asciiTheme="minorHAnsi" w:hAnsiTheme="minorHAnsi" w:cstheme="minorHAnsi"/>
          <w:szCs w:val="22"/>
          <w:lang w:eastAsia="en-US"/>
        </w:rPr>
        <w:t>10888824</w:t>
      </w:r>
    </w:p>
    <w:p w:rsidR="00225849" w:rsidRPr="00B34CE7" w:rsidRDefault="00225849" w:rsidP="00B34CE7">
      <w:pPr>
        <w:rPr>
          <w:rFonts w:asciiTheme="minorHAnsi" w:hAnsiTheme="minorHAnsi" w:cstheme="minorHAnsi"/>
          <w:szCs w:val="22"/>
          <w:lang w:eastAsia="en-US"/>
        </w:rPr>
      </w:pPr>
      <w:r w:rsidRPr="00B34CE7">
        <w:rPr>
          <w:rFonts w:asciiTheme="minorHAnsi" w:hAnsiTheme="minorHAnsi" w:cstheme="minorHAnsi"/>
          <w:szCs w:val="22"/>
          <w:lang w:eastAsia="en-US"/>
        </w:rPr>
        <w:t>E-mail:</w:t>
      </w:r>
      <w:r w:rsidR="009657E6" w:rsidRPr="00B34CE7">
        <w:rPr>
          <w:rFonts w:asciiTheme="minorHAnsi" w:hAnsiTheme="minorHAnsi" w:cstheme="minorHAnsi"/>
          <w:szCs w:val="22"/>
          <w:lang w:eastAsia="en-US"/>
        </w:rPr>
        <w:t xml:space="preserve"> </w:t>
      </w:r>
      <w:hyperlink r:id="rId13" w:history="1">
        <w:r w:rsidR="008D1005" w:rsidRPr="00B34CE7">
          <w:rPr>
            <w:rStyle w:val="Hyperlink"/>
            <w:szCs w:val="22"/>
          </w:rPr>
          <w:t>steve.klink@philips.com</w:t>
        </w:r>
      </w:hyperlink>
      <w:r w:rsidR="008D1005" w:rsidRPr="00B34CE7">
        <w:rPr>
          <w:szCs w:val="22"/>
        </w:rPr>
        <w:t xml:space="preserve"> </w:t>
      </w:r>
    </w:p>
    <w:p w:rsidR="00225849" w:rsidRPr="00B34CE7" w:rsidRDefault="00225849" w:rsidP="00B34CE7">
      <w:pPr>
        <w:rPr>
          <w:rFonts w:asciiTheme="minorHAnsi" w:hAnsiTheme="minorHAnsi" w:cstheme="minorHAnsi"/>
          <w:szCs w:val="22"/>
          <w:lang w:eastAsia="en-US"/>
        </w:rPr>
      </w:pPr>
    </w:p>
    <w:p w:rsidR="00C64E2A" w:rsidRPr="00B34CE7" w:rsidRDefault="00C64E2A" w:rsidP="00B34CE7">
      <w:pPr>
        <w:pStyle w:val="PlainText"/>
        <w:rPr>
          <w:b/>
          <w:bCs/>
        </w:rPr>
      </w:pPr>
      <w:r w:rsidRPr="00B34CE7">
        <w:rPr>
          <w:b/>
          <w:bCs/>
        </w:rPr>
        <w:t>About Royal Philips</w:t>
      </w:r>
    </w:p>
    <w:p w:rsidR="00C64E2A" w:rsidRPr="00B34CE7" w:rsidRDefault="008D1005" w:rsidP="00B34CE7">
      <w:pPr>
        <w:rPr>
          <w:rFonts w:asciiTheme="minorHAnsi" w:hAnsiTheme="minorHAnsi" w:cstheme="minorHAnsi"/>
          <w:szCs w:val="22"/>
          <w:lang w:eastAsia="en-US"/>
        </w:rPr>
      </w:pPr>
      <w:r w:rsidRPr="00B34CE7">
        <w:rPr>
          <w:rStyle w:val="p-body-copy-02"/>
          <w:szCs w:val="22"/>
        </w:rPr>
        <w:t xml:space="preserve">Royal Philips (NYSE: PHG, AEX: PHIA) is a leading health technology company focused on improving people’s health and enabling better outcomes across the health continuum from healthy living and prevention, to diagnosis, treatment and home care. Philips leverages advanced technology and deep clinical and consumer insights to deliver integrated solutions. The company, headquartered in the Netherlands, is a leader in diagnostic imaging, image-guided therapy, patient monitoring and health informatics, as well as in consumer health and home care. Philips’ health technology portfolio generated 2015 sales of EUR 16.8 billion and employs approximately 69,000 employees with sales and services in more than 100 countries. News about Philips can be found at </w:t>
      </w:r>
      <w:hyperlink r:id="rId14" w:history="1">
        <w:r w:rsidR="00C64E2A" w:rsidRPr="00B34CE7">
          <w:rPr>
            <w:rStyle w:val="Hyperlink"/>
            <w:szCs w:val="22"/>
          </w:rPr>
          <w:t>www.philips.com/newscenter</w:t>
        </w:r>
      </w:hyperlink>
      <w:r w:rsidR="00C64E2A" w:rsidRPr="00B34CE7">
        <w:rPr>
          <w:rFonts w:asciiTheme="minorHAnsi" w:hAnsiTheme="minorHAnsi" w:cstheme="minorHAnsi"/>
          <w:szCs w:val="22"/>
          <w:lang w:eastAsia="en-US"/>
        </w:rPr>
        <w:t>.</w:t>
      </w:r>
    </w:p>
    <w:p w:rsidR="00225849" w:rsidRPr="00B34CE7" w:rsidRDefault="00225849" w:rsidP="00B34CE7">
      <w:pPr>
        <w:rPr>
          <w:rFonts w:cs="Calibri"/>
          <w:szCs w:val="22"/>
        </w:rPr>
      </w:pPr>
    </w:p>
    <w:sectPr w:rsidR="00225849" w:rsidRPr="00B34CE7" w:rsidSect="001C2732">
      <w:headerReference w:type="default" r:id="rId15"/>
      <w:footerReference w:type="default" r:id="rId16"/>
      <w:headerReference w:type="first" r:id="rId17"/>
      <w:footerReference w:type="first" r:id="rId18"/>
      <w:pgSz w:w="11907" w:h="16839" w:code="9"/>
      <w:pgMar w:top="2529" w:right="1735" w:bottom="941" w:left="1735"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71FB" w:rsidRDefault="00F071FB">
      <w:r>
        <w:separator/>
      </w:r>
    </w:p>
  </w:endnote>
  <w:endnote w:type="continuationSeparator" w:id="0">
    <w:p w:rsidR="00F071FB" w:rsidRDefault="00F07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415" w:rsidRDefault="005D0415">
    <w:pPr>
      <w:tabs>
        <w:tab w:val="left" w:pos="7035"/>
      </w:tabs>
      <w:spacing w:line="1400" w:lineRule="exact"/>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415" w:rsidRPr="009E2945" w:rsidRDefault="005D0415" w:rsidP="009E2945">
    <w:pPr>
      <w:framePr w:w="9979" w:h="567" w:wrap="notBeside" w:vAnchor="page" w:hAnchor="page" w:x="1736" w:yAlign="bottom"/>
      <w:spacing w:line="14" w:lineRule="exact"/>
      <w:rPr>
        <w:noProof/>
        <w:sz w:val="2"/>
        <w:szCs w:val="2"/>
        <w:lang w:val="en-GB"/>
      </w:rPr>
    </w:pPr>
  </w:p>
  <w:tbl>
    <w:tblPr>
      <w:tblW w:w="0" w:type="auto"/>
      <w:tblInd w:w="8" w:type="dxa"/>
      <w:tblLayout w:type="fixed"/>
      <w:tblCellMar>
        <w:left w:w="0" w:type="dxa"/>
        <w:right w:w="0" w:type="dxa"/>
      </w:tblCellMar>
      <w:tblLook w:val="0000" w:firstRow="0" w:lastRow="0" w:firstColumn="0" w:lastColumn="0" w:noHBand="0" w:noVBand="0"/>
    </w:tblPr>
    <w:tblGrid>
      <w:gridCol w:w="8414"/>
    </w:tblGrid>
    <w:tr w:rsidR="009E2945" w:rsidRPr="00A613E1" w:rsidTr="00F77841">
      <w:trPr>
        <w:cantSplit/>
        <w:trHeight w:val="454"/>
      </w:trPr>
      <w:tc>
        <w:tcPr>
          <w:tcW w:w="8414" w:type="dxa"/>
        </w:tcPr>
        <w:p w:rsidR="009E2945" w:rsidRPr="009E2945" w:rsidRDefault="009E2945" w:rsidP="00976DEC">
          <w:pPr>
            <w:framePr w:w="9979" w:h="567" w:wrap="notBeside" w:vAnchor="page" w:hAnchor="page" w:x="1736" w:yAlign="bottom"/>
            <w:spacing w:line="180" w:lineRule="exact"/>
            <w:rPr>
              <w:rFonts w:cs="Calibri"/>
              <w:noProof/>
              <w:sz w:val="16"/>
              <w:szCs w:val="16"/>
              <w:lang w:val="en-GB"/>
            </w:rPr>
          </w:pPr>
          <w:bookmarkStart w:id="9" w:name="MLTableFooter"/>
        </w:p>
      </w:tc>
    </w:tr>
    <w:tr w:rsidR="009E2945" w:rsidRPr="00A613E1" w:rsidTr="00F77841">
      <w:trPr>
        <w:cantSplit/>
        <w:trHeight w:hRule="exact" w:val="907"/>
      </w:trPr>
      <w:tc>
        <w:tcPr>
          <w:tcW w:w="8414" w:type="dxa"/>
          <w:vAlign w:val="bottom"/>
        </w:tcPr>
        <w:p w:rsidR="009E2945" w:rsidRPr="009E2945" w:rsidRDefault="00225849" w:rsidP="009E2945">
          <w:pPr>
            <w:framePr w:w="9979" w:h="567" w:wrap="notBeside" w:vAnchor="page" w:hAnchor="page" w:x="1736" w:yAlign="bottom"/>
            <w:jc w:val="center"/>
            <w:rPr>
              <w:rFonts w:cs="Calibri"/>
              <w:noProof/>
              <w:sz w:val="16"/>
              <w:szCs w:val="16"/>
              <w:lang w:val="en-GB"/>
            </w:rPr>
          </w:pPr>
          <w:bookmarkStart w:id="10" w:name="LgoShield2013"/>
          <w:r>
            <w:rPr>
              <w:rFonts w:cs="Calibri"/>
              <w:noProof/>
              <w:sz w:val="16"/>
              <w:szCs w:val="16"/>
              <w:lang w:val="nl-NL" w:eastAsia="nl-NL"/>
            </w:rPr>
            <w:drawing>
              <wp:inline distT="0" distB="0" distL="0" distR="0" wp14:anchorId="4EE8F51F" wp14:editId="5A108FD6">
                <wp:extent cx="447675" cy="571500"/>
                <wp:effectExtent l="0" t="0" r="9525" b="0"/>
                <wp:docPr id="5" name="Picture 5" descr="Description: Description: Description: Description: Shield_RGB_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scription: Description: Description: Description: Shield_RGB_20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571500"/>
                        </a:xfrm>
                        <a:prstGeom prst="rect">
                          <a:avLst/>
                        </a:prstGeom>
                        <a:noFill/>
                        <a:ln>
                          <a:noFill/>
                        </a:ln>
                      </pic:spPr>
                    </pic:pic>
                  </a:graphicData>
                </a:graphic>
              </wp:inline>
            </w:drawing>
          </w:r>
          <w:r w:rsidRPr="00225849">
            <w:rPr>
              <w:rFonts w:cs="Calibri"/>
              <w:noProof/>
              <w:sz w:val="16"/>
              <w:szCs w:val="16"/>
              <w:lang w:val="en-GB"/>
            </w:rPr>
            <w:t xml:space="preserve"> </w:t>
          </w:r>
          <w:bookmarkEnd w:id="10"/>
        </w:p>
      </w:tc>
    </w:tr>
    <w:tr w:rsidR="009E2945" w:rsidRPr="00A613E1" w:rsidTr="00F77841">
      <w:trPr>
        <w:cantSplit/>
        <w:trHeight w:hRule="exact" w:val="454"/>
      </w:trPr>
      <w:tc>
        <w:tcPr>
          <w:tcW w:w="8414" w:type="dxa"/>
        </w:tcPr>
        <w:p w:rsidR="009E2945" w:rsidRPr="009E2945" w:rsidRDefault="009E2945" w:rsidP="00976DEC">
          <w:pPr>
            <w:framePr w:w="9979" w:h="567" w:wrap="notBeside" w:vAnchor="page" w:hAnchor="page" w:x="1736" w:yAlign="bottom"/>
            <w:spacing w:line="180" w:lineRule="exact"/>
            <w:rPr>
              <w:rFonts w:cs="Calibri"/>
              <w:noProof/>
              <w:sz w:val="16"/>
              <w:szCs w:val="16"/>
              <w:lang w:val="en-GB"/>
            </w:rPr>
          </w:pPr>
        </w:p>
      </w:tc>
    </w:tr>
    <w:tr w:rsidR="00570A71" w:rsidRPr="007F663B" w:rsidTr="00F77841">
      <w:trPr>
        <w:cantSplit/>
        <w:trHeight w:val="493"/>
      </w:trPr>
      <w:tc>
        <w:tcPr>
          <w:tcW w:w="8414" w:type="dxa"/>
        </w:tcPr>
        <w:p w:rsidR="00570A71" w:rsidRPr="009B03CB" w:rsidRDefault="00570A71" w:rsidP="00976DEC">
          <w:pPr>
            <w:framePr w:w="9979" w:h="567" w:wrap="notBeside" w:vAnchor="page" w:hAnchor="page" w:x="1736" w:yAlign="bottom"/>
            <w:spacing w:line="180" w:lineRule="exact"/>
            <w:rPr>
              <w:rFonts w:cs="Calibri"/>
              <w:noProof/>
              <w:sz w:val="16"/>
              <w:szCs w:val="16"/>
              <w:lang w:val="en-GB"/>
            </w:rPr>
          </w:pPr>
        </w:p>
      </w:tc>
    </w:tr>
    <w:bookmarkEnd w:id="9"/>
  </w:tbl>
  <w:p w:rsidR="00431130" w:rsidRPr="009E2945" w:rsidRDefault="00431130" w:rsidP="00976DEC">
    <w:pPr>
      <w:framePr w:w="9979" w:h="567" w:wrap="notBeside" w:vAnchor="page" w:hAnchor="page" w:x="1736" w:yAlign="bottom"/>
      <w:shd w:val="clear" w:color="FFFFFF" w:fill="auto"/>
      <w:rPr>
        <w:noProof/>
        <w:sz w:val="2"/>
        <w:szCs w:val="2"/>
        <w:lang w:val="en-GB"/>
      </w:rPr>
    </w:pPr>
  </w:p>
  <w:p w:rsidR="005D0415" w:rsidRDefault="005D0415">
    <w:pPr>
      <w:framePr w:w="1418" w:h="1134" w:hSpace="284" w:wrap="around" w:vAnchor="page" w:hAnchor="page" w:xAlign="right" w:y="12475"/>
      <w:shd w:val="clear" w:color="FFFFFF" w:fill="auto"/>
      <w:rPr>
        <w:lang w:val="en-GB"/>
      </w:rPr>
    </w:pPr>
  </w:p>
  <w:p w:rsidR="005D0415" w:rsidRDefault="005D0415">
    <w:pPr>
      <w:tabs>
        <w:tab w:val="left" w:pos="7035"/>
      </w:tabs>
      <w:spacing w:line="1400" w:lineRule="exact"/>
      <w:rPr>
        <w:sz w:val="2"/>
        <w:lang w:val="en-GB"/>
      </w:rPr>
    </w:pPr>
  </w:p>
  <w:p w:rsidR="005D0415" w:rsidRDefault="005D0415">
    <w:pPr>
      <w:spacing w:line="240" w:lineRule="exact"/>
      <w:rPr>
        <w:sz w:val="2"/>
        <w:lang w:val="en-GB"/>
      </w:rPr>
    </w:pPr>
  </w:p>
  <w:p w:rsidR="005D0415" w:rsidRDefault="005D0415">
    <w:pPr>
      <w:spacing w:line="240" w:lineRule="exact"/>
      <w:rPr>
        <w:sz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71FB" w:rsidRDefault="00F071FB">
      <w:r>
        <w:separator/>
      </w:r>
    </w:p>
  </w:footnote>
  <w:footnote w:type="continuationSeparator" w:id="0">
    <w:p w:rsidR="00F071FB" w:rsidRDefault="00F071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415" w:rsidRDefault="005D0415">
    <w:pPr>
      <w:spacing w:line="332" w:lineRule="exact"/>
      <w:rPr>
        <w:noProof/>
      </w:rPr>
    </w:pPr>
  </w:p>
  <w:p w:rsidR="005D0415" w:rsidRDefault="005D0415">
    <w:pPr>
      <w:framePr w:w="737" w:h="1746" w:hRule="exact" w:hSpace="181" w:wrap="around" w:vAnchor="page" w:hAnchor="page" w:x="800" w:yAlign="bottom"/>
      <w:shd w:val="solid" w:color="FFFFFF" w:fill="auto"/>
      <w:rPr>
        <w:sz w:val="2"/>
      </w:rPr>
    </w:pPr>
  </w:p>
  <w:p w:rsidR="009E2945" w:rsidRDefault="00225849" w:rsidP="009E2945">
    <w:pPr>
      <w:framePr w:w="2954" w:h="856" w:wrap="around" w:vAnchor="page" w:hAnchor="page" w:x="1736" w:y="1243"/>
      <w:spacing w:line="720" w:lineRule="auto"/>
    </w:pPr>
    <w:bookmarkStart w:id="2" w:name="LgoWordmarkPage2"/>
    <w:r>
      <w:rPr>
        <w:rFonts w:cs="Calibri"/>
        <w:noProof/>
        <w:lang w:val="nl-NL" w:eastAsia="nl-NL"/>
      </w:rPr>
      <w:drawing>
        <wp:inline distT="0" distB="0" distL="0" distR="0" wp14:anchorId="5AD175D4" wp14:editId="30A23E80">
          <wp:extent cx="1104900" cy="200025"/>
          <wp:effectExtent l="0" t="0" r="0" b="9525"/>
          <wp:docPr id="4" name="Picture 4" descr="Description: Description: Description: Description: Description: Description: PHGMCWORDMARK2008_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Description: Description: Description: Description: PHGMCWORDMARK2008_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200025"/>
                  </a:xfrm>
                  <a:prstGeom prst="rect">
                    <a:avLst/>
                  </a:prstGeom>
                  <a:noFill/>
                  <a:ln>
                    <a:noFill/>
                  </a:ln>
                </pic:spPr>
              </pic:pic>
            </a:graphicData>
          </a:graphic>
        </wp:inline>
      </w:drawing>
    </w:r>
    <w:r>
      <w:rPr>
        <w:rFonts w:cs="Calibri"/>
        <w:noProof/>
      </w:rPr>
      <w:t xml:space="preserve"> </w:t>
    </w:r>
    <w:bookmarkEnd w:id="2"/>
    <w:r w:rsidR="009E2945">
      <w:t xml:space="preserve"> </w:t>
    </w:r>
  </w:p>
  <w:p w:rsidR="00464CE7" w:rsidRDefault="005D0415">
    <w:pPr>
      <w:spacing w:line="240" w:lineRule="exact"/>
      <w:rPr>
        <w:lang w:val="en-GB"/>
      </w:rPr>
    </w:pPr>
    <w:r>
      <w:rPr>
        <w:lang w:val="en-GB"/>
      </w:rPr>
      <w:fldChar w:fldCharType="begin" w:fldLock="1"/>
    </w:r>
    <w:r>
      <w:rPr>
        <w:lang w:val="en-GB"/>
      </w:rPr>
      <w:instrText xml:space="preserve"> REF Dashes \h </w:instrText>
    </w:r>
    <w:r>
      <w:rPr>
        <w:lang w:val="en-GB"/>
      </w:rPr>
    </w:r>
    <w:r>
      <w:rPr>
        <w:lang w:val="en-GB"/>
      </w:rPr>
      <w:fldChar w:fldCharType="separate"/>
    </w:r>
  </w:p>
  <w:p w:rsidR="00464CE7" w:rsidRDefault="00464CE7" w:rsidP="00221DD3">
    <w:pPr>
      <w:framePr w:w="340" w:h="363" w:hRule="exact" w:hSpace="1191" w:wrap="around" w:vAnchor="page" w:hAnchor="page" w:xAlign="right" w:y="5388"/>
      <w:shd w:val="clear" w:color="FFFFFF" w:fill="auto"/>
      <w:rPr>
        <w:lang w:val="en-GB"/>
      </w:rPr>
    </w:pPr>
    <w:r>
      <w:rPr>
        <w:lang w:val="en-GB"/>
      </w:rPr>
      <w:t>_</w:t>
    </w:r>
  </w:p>
  <w:p w:rsidR="00464CE7" w:rsidRDefault="00464CE7">
    <w:pPr>
      <w:framePr w:w="340" w:h="1686" w:hRule="exact" w:wrap="around" w:vAnchor="page" w:hAnchor="page" w:x="404" w:y="6840"/>
      <w:shd w:val="clear" w:color="FFFFFF" w:fill="auto"/>
      <w:spacing w:before="880"/>
      <w:rPr>
        <w:lang w:val="en-GB"/>
      </w:rPr>
    </w:pPr>
    <w:r>
      <w:rPr>
        <w:lang w:val="en-GB"/>
      </w:rPr>
      <w:t>_</w:t>
    </w:r>
  </w:p>
  <w:p w:rsidR="005D0415" w:rsidRDefault="005D0415">
    <w:pPr>
      <w:spacing w:line="332" w:lineRule="exact"/>
      <w:rPr>
        <w:lang w:val="en-GB"/>
      </w:rPr>
    </w:pPr>
    <w:r>
      <w:rPr>
        <w:lang w:val="en-GB"/>
      </w:rPr>
      <w:fldChar w:fldCharType="end"/>
    </w:r>
  </w:p>
  <w:p w:rsidR="005D0415" w:rsidRDefault="005D0415">
    <w:pPr>
      <w:spacing w:line="332" w:lineRule="exact"/>
      <w:rPr>
        <w:lang w:val="en-GB"/>
      </w:rPr>
    </w:pPr>
  </w:p>
  <w:p w:rsidR="005D0415" w:rsidRDefault="005D0415">
    <w:pPr>
      <w:spacing w:line="332" w:lineRule="exact"/>
      <w:rPr>
        <w:lang w:val="en-GB"/>
      </w:rPr>
    </w:pPr>
  </w:p>
  <w:p w:rsidR="005D0415" w:rsidRDefault="005D0415">
    <w:pPr>
      <w:spacing w:line="490" w:lineRule="exact"/>
      <w:rPr>
        <w:lang w:val="en-GB"/>
      </w:rPr>
    </w:pPr>
  </w:p>
  <w:tbl>
    <w:tblPr>
      <w:tblW w:w="9449" w:type="dxa"/>
      <w:tblLayout w:type="fixed"/>
      <w:tblCellMar>
        <w:left w:w="0" w:type="dxa"/>
        <w:right w:w="170" w:type="dxa"/>
      </w:tblCellMar>
      <w:tblLook w:val="0000" w:firstRow="0" w:lastRow="0" w:firstColumn="0" w:lastColumn="0" w:noHBand="0" w:noVBand="0"/>
    </w:tblPr>
    <w:tblGrid>
      <w:gridCol w:w="4756"/>
      <w:gridCol w:w="1585"/>
      <w:gridCol w:w="3108"/>
    </w:tblGrid>
    <w:tr w:rsidR="005D0415">
      <w:trPr>
        <w:cantSplit/>
      </w:trPr>
      <w:tc>
        <w:tcPr>
          <w:tcW w:w="4756" w:type="dxa"/>
        </w:tcPr>
        <w:p w:rsidR="005D0415" w:rsidRDefault="005D0415">
          <w:pPr>
            <w:rPr>
              <w:lang w:val="en-GB"/>
            </w:rPr>
          </w:pPr>
        </w:p>
      </w:tc>
      <w:tc>
        <w:tcPr>
          <w:tcW w:w="1585" w:type="dxa"/>
        </w:tcPr>
        <w:p w:rsidR="005D0415" w:rsidRDefault="005D0415">
          <w:pPr>
            <w:rPr>
              <w:lang w:val="en-GB"/>
            </w:rPr>
          </w:pPr>
        </w:p>
      </w:tc>
      <w:tc>
        <w:tcPr>
          <w:tcW w:w="3108" w:type="dxa"/>
          <w:tcMar>
            <w:right w:w="0" w:type="dxa"/>
          </w:tcMar>
        </w:tcPr>
        <w:p w:rsidR="00464CE7" w:rsidRDefault="00C815DF">
          <w:pPr>
            <w:rPr>
              <w:sz w:val="16"/>
              <w:szCs w:val="16"/>
              <w:lang w:val="en-GB"/>
            </w:rPr>
          </w:pPr>
          <w:bookmarkStart w:id="3" w:name="Page"/>
          <w:r>
            <w:rPr>
              <w:sz w:val="16"/>
              <w:szCs w:val="16"/>
              <w:lang w:val="en-GB"/>
            </w:rPr>
            <w:t xml:space="preserve">September </w:t>
          </w:r>
          <w:r w:rsidR="009D58EA">
            <w:rPr>
              <w:sz w:val="16"/>
              <w:szCs w:val="16"/>
              <w:lang w:val="en-GB"/>
            </w:rPr>
            <w:t>8</w:t>
          </w:r>
          <w:r w:rsidR="00464CE7" w:rsidRPr="00464CE7">
            <w:rPr>
              <w:sz w:val="16"/>
              <w:szCs w:val="16"/>
              <w:lang w:val="en-GB"/>
            </w:rPr>
            <w:t>, 201</w:t>
          </w:r>
          <w:r w:rsidR="009D58EA">
            <w:rPr>
              <w:sz w:val="16"/>
              <w:szCs w:val="16"/>
              <w:lang w:val="en-GB"/>
            </w:rPr>
            <w:t>6</w:t>
          </w:r>
        </w:p>
        <w:p w:rsidR="005D0415" w:rsidRPr="0001308C" w:rsidRDefault="00225849">
          <w:pPr>
            <w:rPr>
              <w:sz w:val="16"/>
              <w:szCs w:val="16"/>
              <w:lang w:val="en-GB"/>
            </w:rPr>
          </w:pPr>
          <w:r>
            <w:rPr>
              <w:sz w:val="16"/>
              <w:szCs w:val="16"/>
              <w:lang w:val="en-GB"/>
            </w:rPr>
            <w:t xml:space="preserve">Page: </w:t>
          </w:r>
          <w:bookmarkEnd w:id="3"/>
          <w:r w:rsidR="005D0415" w:rsidRPr="0001308C">
            <w:rPr>
              <w:sz w:val="16"/>
              <w:szCs w:val="16"/>
              <w:lang w:val="en-GB"/>
            </w:rPr>
            <w:t xml:space="preserve"> </w:t>
          </w:r>
          <w:r w:rsidR="005D0415" w:rsidRPr="0001308C">
            <w:rPr>
              <w:sz w:val="16"/>
              <w:szCs w:val="16"/>
              <w:lang w:val="en-GB"/>
            </w:rPr>
            <w:fldChar w:fldCharType="begin"/>
          </w:r>
          <w:r w:rsidR="005D0415" w:rsidRPr="0001308C">
            <w:rPr>
              <w:sz w:val="16"/>
              <w:szCs w:val="16"/>
              <w:lang w:val="en-GB"/>
            </w:rPr>
            <w:instrText xml:space="preserve"> Page </w:instrText>
          </w:r>
          <w:r w:rsidR="005D0415" w:rsidRPr="0001308C">
            <w:rPr>
              <w:sz w:val="16"/>
              <w:szCs w:val="16"/>
              <w:lang w:val="en-GB"/>
            </w:rPr>
            <w:fldChar w:fldCharType="separate"/>
          </w:r>
          <w:r w:rsidR="00FB4DD7">
            <w:rPr>
              <w:noProof/>
              <w:sz w:val="16"/>
              <w:szCs w:val="16"/>
              <w:lang w:val="en-GB"/>
            </w:rPr>
            <w:t>2</w:t>
          </w:r>
          <w:r w:rsidR="005D0415" w:rsidRPr="0001308C">
            <w:rPr>
              <w:sz w:val="16"/>
              <w:szCs w:val="16"/>
              <w:lang w:val="en-GB"/>
            </w:rPr>
            <w:fldChar w:fldCharType="end"/>
          </w:r>
        </w:p>
      </w:tc>
    </w:tr>
  </w:tbl>
  <w:p w:rsidR="005D0415" w:rsidRDefault="005D0415">
    <w:pPr>
      <w:spacing w:line="332" w:lineRule="exact"/>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415" w:rsidRDefault="005D0415">
    <w:pPr>
      <w:spacing w:line="240" w:lineRule="exact"/>
      <w:rPr>
        <w:noProof/>
      </w:rPr>
    </w:pPr>
    <w:bookmarkStart w:id="4" w:name="LgoWordmarkRef"/>
  </w:p>
  <w:p w:rsidR="005D0415" w:rsidRDefault="005D0415">
    <w:pPr>
      <w:spacing w:line="240" w:lineRule="exact"/>
      <w:rPr>
        <w:lang w:val="en-GB"/>
      </w:rPr>
    </w:pPr>
    <w:bookmarkStart w:id="5" w:name="Dashes"/>
    <w:bookmarkEnd w:id="4"/>
  </w:p>
  <w:p w:rsidR="005D0415" w:rsidRDefault="005D0415" w:rsidP="00221DD3">
    <w:pPr>
      <w:framePr w:w="340" w:h="363" w:hRule="exact" w:hSpace="1191" w:wrap="around" w:vAnchor="page" w:hAnchor="page" w:xAlign="right" w:y="5388"/>
      <w:shd w:val="clear" w:color="FFFFFF" w:fill="auto"/>
      <w:rPr>
        <w:lang w:val="en-GB"/>
      </w:rPr>
    </w:pPr>
    <w:bookmarkStart w:id="6" w:name="Falz1"/>
    <w:r>
      <w:rPr>
        <w:lang w:val="en-GB"/>
      </w:rPr>
      <w:t>_</w:t>
    </w:r>
  </w:p>
  <w:p w:rsidR="005D0415" w:rsidRDefault="005D0415">
    <w:pPr>
      <w:framePr w:w="340" w:h="1686" w:hRule="exact" w:wrap="around" w:vAnchor="page" w:hAnchor="page" w:x="404" w:y="6840"/>
      <w:shd w:val="clear" w:color="FFFFFF" w:fill="auto"/>
      <w:spacing w:before="880"/>
      <w:rPr>
        <w:lang w:val="en-GB"/>
      </w:rPr>
    </w:pPr>
    <w:bookmarkStart w:id="7" w:name="Falz2"/>
    <w:bookmarkEnd w:id="6"/>
    <w:r>
      <w:rPr>
        <w:lang w:val="en-GB"/>
      </w:rPr>
      <w:t>_</w:t>
    </w:r>
  </w:p>
  <w:bookmarkEnd w:id="5"/>
  <w:bookmarkEnd w:id="7"/>
  <w:p w:rsidR="005D0415" w:rsidRDefault="00671080">
    <w:pPr>
      <w:spacing w:line="240" w:lineRule="exact"/>
      <w:rPr>
        <w:lang w:val="en-GB"/>
      </w:rPr>
    </w:pPr>
    <w:r>
      <w:rPr>
        <w:noProof/>
        <w:lang w:val="nl-NL" w:eastAsia="nl-NL"/>
      </w:rPr>
      <mc:AlternateContent>
        <mc:Choice Requires="wps">
          <w:drawing>
            <wp:anchor distT="0" distB="0" distL="114300" distR="114300" simplePos="0" relativeHeight="251657216" behindDoc="0" locked="0" layoutInCell="1" allowOverlap="1" wp14:anchorId="5B449156" wp14:editId="70886C1A">
              <wp:simplePos x="0" y="0"/>
              <wp:positionH relativeFrom="margin">
                <wp:posOffset>0</wp:posOffset>
              </wp:positionH>
              <wp:positionV relativeFrom="margin">
                <wp:posOffset>1440180</wp:posOffset>
              </wp:positionV>
              <wp:extent cx="19050" cy="0"/>
              <wp:effectExtent l="0" t="0" r="0" b="0"/>
              <wp:wrapNone/>
              <wp:docPr id="2"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B3B979" id="Line 66" o:spid="_x0000_s1026" style="position:absolute;flip:y;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0,113.4pt" to="1.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" strokeweight="1.5pt">
              <w10:wrap anchorx="margin" anchory="margin"/>
            </v:line>
          </w:pict>
        </mc:Fallback>
      </mc:AlternateContent>
    </w:r>
    <w:r>
      <w:rPr>
        <w:noProof/>
        <w:lang w:val="nl-NL" w:eastAsia="nl-NL"/>
      </w:rPr>
      <mc:AlternateContent>
        <mc:Choice Requires="wps">
          <w:drawing>
            <wp:anchor distT="0" distB="0" distL="114300" distR="114300" simplePos="0" relativeHeight="251658240" behindDoc="0" locked="0" layoutInCell="1" allowOverlap="1" wp14:anchorId="3CA815CF" wp14:editId="1759837D">
              <wp:simplePos x="0" y="0"/>
              <wp:positionH relativeFrom="margin">
                <wp:posOffset>3024505</wp:posOffset>
              </wp:positionH>
              <wp:positionV relativeFrom="margin">
                <wp:posOffset>1440180</wp:posOffset>
              </wp:positionV>
              <wp:extent cx="19050" cy="0"/>
              <wp:effectExtent l="0" t="0" r="0" b="0"/>
              <wp:wrapNone/>
              <wp:docPr id="1"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6E2F07" id="Line 67" o:spid="_x0000_s102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38.15pt,113.4pt" to="239.6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" strokeweight="1.5pt">
              <w10:wrap anchorx="margin" anchory="margin"/>
            </v:line>
          </w:pict>
        </mc:Fallback>
      </mc:AlternateContent>
    </w:r>
  </w:p>
  <w:p w:rsidR="005D0415" w:rsidRDefault="005D0415">
    <w:pPr>
      <w:spacing w:line="240" w:lineRule="exact"/>
      <w:rPr>
        <w:lang w:val="en-GB"/>
      </w:rPr>
    </w:pPr>
  </w:p>
  <w:p w:rsidR="005D0415" w:rsidRDefault="005D0415">
    <w:pPr>
      <w:spacing w:line="240" w:lineRule="exact"/>
      <w:rPr>
        <w:lang w:val="en-GB"/>
      </w:rPr>
    </w:pPr>
  </w:p>
  <w:p w:rsidR="00D426B5" w:rsidRDefault="00225849" w:rsidP="006204FC">
    <w:pPr>
      <w:framePr w:w="5687" w:h="964" w:hRule="exact" w:wrap="around" w:vAnchor="page" w:hAnchor="page" w:x="1736" w:y="1050" w:anchorLock="1"/>
      <w:rPr>
        <w:noProof/>
        <w:lang w:val="en-GB"/>
      </w:rPr>
    </w:pPr>
    <w:bookmarkStart w:id="8" w:name="LgoWordmark"/>
    <w:r>
      <w:rPr>
        <w:rFonts w:cs="Calibri"/>
        <w:noProof/>
        <w:lang w:val="nl-NL" w:eastAsia="nl-NL"/>
      </w:rPr>
      <w:drawing>
        <wp:inline distT="0" distB="0" distL="0" distR="0" wp14:anchorId="60160B5B" wp14:editId="48BE7DB2">
          <wp:extent cx="1790700" cy="333375"/>
          <wp:effectExtent l="0" t="0" r="0" b="9525"/>
          <wp:docPr id="3" name="Picture 3" descr="Description: Description: Description: Description: Description: Description: Description: PHGMCWORDMARK2008_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Description: Description: Description: Description: Description: PHGMCWORDMARK2008_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333375"/>
                  </a:xfrm>
                  <a:prstGeom prst="rect">
                    <a:avLst/>
                  </a:prstGeom>
                  <a:noFill/>
                  <a:ln>
                    <a:noFill/>
                  </a:ln>
                </pic:spPr>
              </pic:pic>
            </a:graphicData>
          </a:graphic>
        </wp:inline>
      </w:drawing>
    </w:r>
    <w:r w:rsidRPr="00225849">
      <w:rPr>
        <w:rFonts w:cs="Calibri"/>
        <w:noProof/>
        <w:lang w:val="en-GB"/>
      </w:rPr>
      <w:t xml:space="preserve"> </w:t>
    </w:r>
    <w:bookmarkEnd w:id="8"/>
    <w:r w:rsidR="00D426B5">
      <w:rPr>
        <w:noProof/>
        <w:lang w:val="en-GB"/>
      </w:rPr>
      <w:t xml:space="preserve"> </w:t>
    </w:r>
  </w:p>
  <w:p w:rsidR="005D0415" w:rsidRDefault="005D0415">
    <w:pPr>
      <w:spacing w:line="240" w:lineRule="exact"/>
      <w:rPr>
        <w:lang w:val="en-GB"/>
      </w:rPr>
    </w:pPr>
  </w:p>
  <w:p w:rsidR="005D0415" w:rsidRDefault="005D0415">
    <w:pPr>
      <w:spacing w:line="240" w:lineRule="exact"/>
      <w:rPr>
        <w:lang w:val="en-GB"/>
      </w:rPr>
    </w:pPr>
  </w:p>
  <w:p w:rsidR="005D0415" w:rsidRDefault="005D0415">
    <w:pPr>
      <w:spacing w:line="240" w:lineRule="exac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15:restartNumberingAfterBreak="0">
    <w:nsid w:val="32220575"/>
    <w:multiLevelType w:val="multilevel"/>
    <w:tmpl w:val="560EB926"/>
    <w:lvl w:ilvl="0">
      <w:start w:val="1"/>
      <w:numFmt w:val="bullet"/>
      <w:pStyle w:val="PhCSTList"/>
      <w:lvlText w:val=""/>
      <w:lvlJc w:val="left"/>
      <w:pPr>
        <w:ind w:left="284" w:hanging="284"/>
      </w:pPr>
      <w:rPr>
        <w:rFonts w:ascii="Symbol" w:hAnsi="Symbol" w:hint="default"/>
      </w:rPr>
    </w:lvl>
    <w:lvl w:ilvl="1">
      <w:start w:val="1"/>
      <w:numFmt w:val="bullet"/>
      <w:lvlText w:val="─"/>
      <w:lvlJc w:val="left"/>
      <w:pPr>
        <w:ind w:left="567" w:hanging="283"/>
      </w:pPr>
      <w:rPr>
        <w:rFonts w:ascii="Calibri" w:hAnsi="Calibri"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3FC949AF"/>
    <w:multiLevelType w:val="hybridMultilevel"/>
    <w:tmpl w:val="20583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840B5E"/>
    <w:multiLevelType w:val="hybridMultilevel"/>
    <w:tmpl w:val="2DF459DC"/>
    <w:lvl w:ilvl="0" w:tplc="9AC2AC94">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B554E1"/>
    <w:multiLevelType w:val="hybridMultilevel"/>
    <w:tmpl w:val="18024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gutterAtTop/>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rawingGridVerticalSpacing w:val="163"/>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fg.Checksum" w:val="8728552063921"/>
    <w:docVar w:name="cfgDocument.ConfigStructure" w:val="[Global]&lt;CRLF&gt;Version=1.0.0&lt;CRLF&gt;[Config]&lt;CRLF&gt;Nodes=1&lt;CRLF&gt;Node1=MainNode1&lt;CRLF&gt;DefNode=MainNode1&lt;CRLF&gt;[MainNode1]&lt;CRLF&gt;Name=Default&lt;CRLF&gt;Nodes=1&lt;CRLF&gt;DefNode=MainNode1.MainNode1&lt;CRLF&gt;Node1=MainNode1.MainNode1&lt;CRLF&gt;[MainNode1.MainNode1]&lt;CRLF&gt;Name=Default&lt;CRLF&gt;"/>
    <w:docVar w:name="cfgDocument.Default.Default" w:val="&lt;CRLF&gt;[System]&lt;CRLF&gt;Name=txt,System&lt;CRLF&gt;Language=txt,2057&lt;CRLF&gt;SystemType=txt,0&lt;CRLF&gt;NodesLevel1=txt,0&lt;CRLF&gt;NodesLevel2=txt,1&lt;CRLF&gt;NodesLevel3=txt,2&lt;CRLF&gt;Nodes=lst,0 ,MainNode1,&lt;CRLF&gt;MdFieldsIDs=lst,0 1 2 3 4 5 6 7 8 9 10 11 12 13 14 15 16 17 18 19 20 21 22 23 24 25 ,MdField1,MdField2,MdField3,MdField4,MdField5,MdField6,MdField7,MdField8,MdField9,MdField10,MdField11,MdField12,MdField13,MdField14,MdField15,MdField16,MdField17,MdField18,MdField19,MdField20,MdField21,MdField22,MdField23,MdField24,MdField25,MdField26,&lt;CRLF&gt;MdFieldsNames=lst,0 1 2 3 4 5 6 7 8 9 10 11 12 13 14 15 16 17 18 19 20 21 22 23 24 25 ,Name,Phone,Fax,Department,EMail,MemoId,Company Name,Business Group,Postal Address,Street Name,City,Country,LegalInfo,Extra1,Extra2,Extra3,OriginCode,DocumentType,GroupNumber,LocalSubjectCode,YearOfFirstIssue,SequenceNumber,Initials,InitialSecretary,WWWAddress,RefText,&lt;CRLF&gt;MdFieldsCaptions=lst,0 1 2 3 4 5 6 7 8 9 10 11 12 13 14 15 16 17 18 19 20 21 22 23 24 25 ,&lt;CRLF&gt;MdFieldsProperties=lst,0 1 2 3 4 5 6 7 8 9 10 11 12 13 14 15 16 17 18 19 20 21 22 23 24 25 ,/DSN=00Name,/DSN=00Phone,/DSN=00Fax,/DSN=00Department,/DSN=00Email,/DSN=00MemoId,/DSN=00Company Name,/DSN=00Business Group,/DSN=00Postal Address,/DSN=00Street Name (Building),/DSN=00City,/DSN=00Country,/DSN=00Fusszeilen,/DSN=00Extra1,/DSN=00Extra2,/DSN=00Extra3,/DSN=00OriginCode,/DSN=00DocumentType,/DSN=00GroupNumber,/DSN=00LocalSubjectCode,/DSN=00YearOfFirstIssue,/DSN=00SequenceNumber,/DSN=00Initials,/DSN=00InitialSecretary,/DSN=00WWWAddress,/DSN=00RefText,&lt;CRLF&gt;&lt;CRLF&gt;[System.MainNode1]&lt;CRLF&gt;Name=txt,ExtLetter\/ExtLetterFrz&lt;CRLF&gt;TemplateFile=txt,C:\\tmp\\InVision\\PHIEXT5.dot&lt;CRLF&gt;TemplateFile.Inh=txt,0&lt;CRLF&gt;ProtectionPassword=txt,&lt;CRLF&gt;ProtectionPassword.Inh=txt,0&lt;CRLF&gt;DataDialogType=txt,0&lt;CRLF&gt;DataDialogType.Inh=txt,0&lt;CRLF&gt;Language=txt,2057&lt;CRLF&gt;Language.Inh=txt,0&lt;CRLF&gt;SupportsFaxTotalPages=txt,0&lt;CRLF&gt;SupportsFaxTotalPages.Inh=txt,0&lt;CRLF&gt;DisplayPrintDialogOnDefaultPrint=txt,-1&lt;CRLF&gt;DisplayPrintDialogOnDefaultPrint.Inh=txt,0&lt;CRLF&gt;SupportsCalibration=txt,0&lt;CRLF&gt;SupportsCalibration.Inh=txt,0&lt;CRLF&gt;InheritanceBroken=txt,0&lt;CRLF&gt;Nodes=lst,0,&lt;CRLF&gt;SubLayouts=lst,0 1 ,Layout2,Layout3,&lt;CRLF&gt;&lt;CRLF&gt;[System.MainNode1.Layout1]&lt;CRLF&gt;Name=txt,DefLayout&lt;CRLF&gt;InheritanceBroken=txt,0&lt;CRLF&gt;Initialized=txt,-1&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1/Pre=00/UPr=00-1/STx=00Business group\/ department name/Tex=00Business group\/ department name/DTP=001/DNP=00System.MdField4/SUP=00Business group\/ department name/AFM=001/DTA=002/DNA=00/SUA=00/Suf=00/USu=00-1/Lin=001/Del=001/PST=001/Dlg=0000/RDF=0000/Dlp=0000/Kai=0000/MUL=0000/HSB=0000/Wtl=00-1/FTy=001/Owt=0000/Owd=0000/CTy=001/Ctw=004000/Ctl=002000/FSp=0000/FSd=0000/SCP=00/SCA=00/GRI=000/VAL=000/DPR=00CUSTOM_Department,/Inz=XX-1/Pre=00/UPr=0000/STx=00012 345 6789/Tex=00012 345 6789/DTP=001/DNP=00System.MdField2/SUP=00012 345 6789/AFM=001/DTA=002/DNA=00/SUA=00/Suf=00/USu=0000/Lin=001/Del=001/PST=001/Dlg=0000/RDF=0000/Dlp=0000/Kai=0000/MUL=0000/HSB=0000/Wtl=00-1/FTy=001/Owt=0000/Owd=0000/CTy=001/Ctw=004000/Ctl=002000/FSp=0000/FSd=0000/SCP=00/SCA=00/GRI=000/VAL=000/DPR=00CUSTOM_Phone,/Inz=XX-1/Pre=00/UPr=0000/STx=00012 345 6789/Tex=00012 345 6789/DTP=001/DNP=00System.MdField3/SUP=00012 345 6789/AFM=001/DTA=002/DNA=00/SUA=00/Suf=00/USu=0000/Lin=001/Del=001/PST=001/Dlg=0000/RDF=0000/Dlp=0000/Kai=0000/MUL=0000/HSB=0000/Wtl=00-1/FTy=001/Owt=0000/Owd=0000/CTy=001/Ctw=004000/Ctl=002000/FSp=0000/FSd=0000/SCP=00/SCA=00/GRI=000/VAL=000/DPR=00CUSTOM_Fax,/Inz=XX-1/Pre=00/UPr=0000/STx=00name@philips.com/Tex=00name@philips.com/DTP=001/DNP=00System.MdField5/SUP=00name@philips.com/AFM=001/DTA=002/DNA=00/SUA=00/Suf=00/USu=00-1/Lin=001/Del=001/PST=001/Dlg=0000/RDF=0000/Dlp=0000/Kai=0000/MUL=0000/HSB=0000/Wtl=00-1/FTy=001/Owt=0000/Owd=0000/CTy=001/Ctw=004000/Ctl=002000/FSp=0000/FSd=0000/SCP=00/SCA=00/GRI=000/VAL=000/DPR=00CUSTOM_Mail,/Inz=XX-1/Pre=00/UPr=00-1/STx=00Business group\/ department name012 345 6789012 345 6789name@philips.com/Tex=00Business group\/ department name012 345 6789012 345 6789name@philips.com/DTP=003/DNP=00/SUP=00Business group\/ department name012 345 6789012 345 6789name@philips.com/AFM=001/DTA=002/DNA=00/SUA=00/Suf=00/USu=00-1/Lin=004/Del=002/PST=002/Dlg=0000/RDF=0000/Dlp=0000/Kai=0000/MUL=00-1/HSB=0000/Wtl=0000/FTy=001/Owt=0000/Owd=0000/CTy=001/Ctw=004000/Ctl=002000/FSp=0000/FSd=0000/SCP=00&lt;DdField4&gt;&lt;DdField2&gt;&lt;DdField3&gt;&lt;DdField6&gt;/SCA=00/GRI=000/VAL=000/DPR=00,/Inz=XX-1/Pre=00/UPr=00-1/STx=00Sector name/Tex=00Sector name/DTP=001/DNP=00System.MdField7/SUP=00Sector name/AFM=001/DTA=002/DNA=00/SUA=00/Suf=00/USu=00-1/Lin=001/Del=001/PST=001/Dlg=0000/RDF=0000/Dlp=0000/Kai=0000/MUL=0000/HSB=0000/Wtl=00-1/FTy=001/Owt=0000/Owd=0000/CTy=001/Ctw=004000/Ctl=002000/FSp=0000/FSd=0000/SCP=00/SCA=00/GRI=000/VAL=000/DPR=00CUSTOM_Sector,/Inz=XX-1/Pre=00/UPr=00-1/STx=00Return address/Tex=00Return address/DTP=001/DNP=00System.MdField9/SUP=00Return address/AFM=001/DTA=002/DNA=00/SUA=00/Suf=00/USu=00-1/Lin=001/Del=001/PST=001/Dlg=0000/RDF=0000/Dlp=0000/Kai=0000/MUL=0000/HSB=0000/Wtl=00-1/FTy=001/Owt=0000/Owd=0000/CTy=001/Ctw=004000/Ctl=002000/FSp=0000/FSd=0000/SCP=00/SCA=00/GRI=000/VAL=000/DPR=00,/Inz=XX-1/Pre=00/UPr=00-1/STx=00business unit or department/Tex=00business unit or department/DTP=001/DNP=00System.MdField8/SUP=00business unit or department/AFM=001/DTA=002/DNA=00/SUA=00/Suf=00/USu=00-1/Lin=001/Del=001/PST=001/Dlg=0000/RDF=0000/Dlp=0000/Kai=0000/MUL=0000/HSB=0000/Wtl=00-1/FTy=001/Owt=0000/Owd=0000/CTy=001/Ctw=004000/Ctl=002000/FSp=0000/FSd=0000/SCP=00/SCA=00/GRI=000/VAL=000/DPR=00CUSTOM_BusinessGroup,/Inz=XX-1/Pre=00/UPr=00-1/STx=00/Tex=00/DTP=001/DNP=00System.MdField17/SUP=00/AFM=001/DTA=002/DNA=00/SUA=00/Suf=00/USu=00-1/Lin=001/Del=001/PST=001/Dlg=0000/RDF=0000/Dlp=0000/Kai=0000/MUL=0000/HSB=0000/Wtl=0000/FTy=001/Owt=0000/Owd=0000/CTy=001/Ctw=004000/Ctl=002000/FSp=0000/FSd=0000/SCP=00/SCA=00/GRI=000/VAL=000/DPR=00,/Inz=XX-1/Pre=00/UPr=00-1/STx=00/Tex=00/DTP=001/DNP=00System.MdField18/SUP=00/AFM=001/DTA=002/DNA=00/SUA=00/Suf=00/USu=00-1/Lin=001/Del=001/PST=001/Dlg=0000/RDF=0000/Dlp=0000/Kai=0000/MUL=0000/HSB=0000/Wtl=0000/FTy=001/Owt=0000/Owd=0000/CTy=001/Ctw=004000/Ctl=002000/FSp=0000/FSd=0000/SCP=00/SCA=00/GRI=000/VAL=000/DPR=00,/Inz=XX-1/Pre=00/UPr=00-1/STx=00/Tex=00/DTP=001/DNP=00System.MdField19/SUP=00/AFM=001/DTA=002/DNA=00/SUA=00/Suf=00/USu=00-1/Lin=001/Del=001/PST=001/Dlg=0000/RDF=0000/Dlp=0000/Kai=0000/MUL=0000/HSB=0000/Wtl=0000/FTy=001/Owt=0000/Owd=0000/CTy=001/Ctw=004000/Ctl=002000/FSp=0000/FSd=0000/SCP=00/SCA=00/GRI=000/VAL=000/DPR=00,/Inz=XX-1/Pre=00/UPr=00-1/STx=00/Tex=00/DTP=001/DNP=00System.MdField20/SUP=00/AFM=001/DTA=002/DNA=00/SUA=00/Suf=00/USu=00-1/Lin=001/Del=001/PST=001/Dlg=0000/RDF=0000/Dlp=0000/Kai=0000/MUL=0000/HSB=0000/Wtl=0000/FTy=001/Owt=0000/Owd=0000/CTy=001/Ctw=004000/Ctl=002000/FSp=0000/FSd=0000/SCP=00/SCA=00/GRI=000/VAL=000/DPR=00,/Inz=XX-1/Pre=00/UPr=00-1/STx=00/Tex=00/DTP=001/DNP=00System.MdField21/SUP=00/AFM=001/DTA=002/DNA=00/SUA=00/Suf=00/USu=00-1/Lin=001/Del=001/PST=001/Dlg=0000/RDF=0000/Dlp=0000/Kai=0000/MUL=0000/HSB=0000/Wtl=0000/FTy=001/Owt=0000/Owd=0000/CTy=001/Ctw=004000/Ctl=002000/FSp=0000/FSd=0000/SCP=00/SCA=00/GRI=000/VAL=000/DPR=00,/Inz=XX-1/Pre=00/UPr=00-1/STx=00/Tex=00/DTP=001/DNP=00System.MdField22/SUP=00/AFM=001/DTA=002/DNA=00/SUA=00/Suf=00/USu=00-1/Lin=001/Del=001/PST=001/Dlg=0000/RDF=0000/Dlp=0000/Kai=0000/MUL=0000/HSB=0000/Wtl=0000/FTy=001/Owt=0000/Owd=0000/CTy=001/Ctw=004000/Ctl=002000/FSp=0000/FSd=0000/SCP=00/SCA=00/GRI=000/VAL=000/DPR=00,/Inz=XX-1/Pre=00/UPr=00-1/STx=00/Tex=00/DTP=001/DNP=00System.MdField23/SUP=00/AFM=001/DTA=002/DNA=00/SUA=00/Suf=00/USu=00-1/Lin=001/Del=001/PST=001/Dlg=0000/RDF=0000/Dlp=0000/Kai=0000/MUL=0000/HSB=0000/Wtl=0000/FTy=001/Owt=0000/Owd=0000/CTy=001/Ctw=004000/Ctl=002000/FSp=0000/FSd=0000/SCP=00/SCA=00/GRI=000/VAL=000/DPR=00,/Inz=XX-1/Pre=00/UPr=00-1/STx=00/Tex=00/DTP=001/DNP=00System.MdField24/SUP=00/AFM=001/DTA=002/DNA=00/SUA=00/Suf=00/USu=00-1/Lin=001/Del=001/PST=001/Dlg=0000/RDF=0000/Dlp=0000/Kai=0000/MUL=0000/HSB=0000/Wtl=0000/FTy=001/Owt=0000/Owd=0000/CTy=001/Ctw=004000/Ctl=002000/FSp=0000/FSd=0000/SCP=00/SCA=00/GRI=000/VAL=000/DPR=00,/Inz=XX-1/Pre=00/UPr=00-1/STx=00/Tex=00/DTP=003/DNP=00/SUP=00/AFM=001/DTA=002/DNA=00/SUA=00/Suf=00/USu=00-1/Lin=001/Del=001/PST=001/Dlg=0000/RDF=0000/Dlp=0000/Kai=0000/MUL=0000/HSB=0000/Wtl=0000/FTy=001/Owt=0000/Owd=0000/CTy=001/Ctw=004000/Ctl=002000/FSp=0000/FSd=0000/SCP=00&lt;DdField11&gt;&lt;DdField12&gt;*[-]&lt;DdField13&gt;/SCA=00/GRI=000/VAL=000/DPR=00,/Inz=XX-1/Pre=00/UPr=00-1/STx=00/Tex=00/DTP=003/DNP=00/SUP=00/AFM=001/DTA=002/DNA=00/SUA=00/Suf=00/USu=00-1/Lin=001/Del=001/PST=001/Dlg=0000/RDF=0000/Dlp=0000/Kai=0000/MUL=0000/HSB=0000/Wtl=0000/FTy=001/Owt=0000/Owd=0000/CTy=001/Ctw=004000/Ctl=002000/FSp=0000/FSd=0000/SCP=00&lt;DdField14&gt;&lt;DdField15&gt;/SCA=00/GRI=000/VAL=000/DPR=00,/Inz=XX-1/Pre=00/UPr=00-1/STx=00/Tex=00/DTP=003/DNP=00/SUP=00/AFM=001/DTA=002/DNA=00/SUA=00/Suf=00/USu=00-1/Lin=001/Del=001/PST=001/Dlg=0000/RDF=0000/Dlp=0000/Kai=0000/MUL=0000/HSB=0000/Wtl=0000/FTy=001/Owt=0000/Owd=0000/CTy=001/Ctw=004000/Ctl=002000/FSp=0000/FSd=0000/SCP=00&lt;DdField19&gt;*[-]&lt;DdField20&gt;/SCA=00/GRI=000/VAL=000/DPR=00,/Inz=XX-1/Pre=00/UPr=00-1/STx=00/Tex=00/DTP=003/DNP=00/SUP=00/AFM=001/DTA=002/DNA=00/SUA=00/Suf=00/USu=00-1/Lin=001/Del=001/PST=001/Dlg=0000/RDF=0000/Dlp=0000/Kai=0000/MUL=0000/HSB=0000/Wtl=0000/FTy=001/Owt=0000/Owd=0000/CTy=001/Ctw=004000/Ctl=002000/FSp=0000/FSd=0000/SCP=00&lt;DdField21&gt;*[-]&lt;DdField16&gt;/SCA=00/GRI=000/VAL=000/DPR=00,/Inz=XX-1/Pre=00/UPr=00-1/STx=002014-07-16/Tex=002014-07-16/DTP=002/DNP=00/SUP=00&lt;Date:yyyy-MM-dd&gt;/AFM=001/DTA=002/DNA=00/SUA=00/Suf=00/USu=00-1/Lin=001/Del=001/PST=002/Dlg=0000/RDF=0000/Dlp=0000/Kai=0000/MUL=0000/HSB=0000/Wtl=00-1/FTy=001/Owt=0000/Owd=0000/CTy=001/Ctw=004000/Ctl=002000/FSp=0000/FSd=0000/SCP=00/SCA=00/GRI=000/VAL=000/DPR=00CUSTOM_Date,/Inz=XX-1/Pre=00/UPr=00-1/STx=00Maximal 2 lines for legally required information and\/or visiting address. Use as many commas as possible and avoid hard returns./Tex=00Maximal 2 lines for legally required information and\/or visiting address. Use as many commas as possible and avoid hard returns./DTP=001/DNP=00System.MdField13/SUP=00Maximal 2 lines for legally required information and\/or visiting address. Use as many commas as possible and avoid hard returns./AFM=001/DTA=002/DNA=00/SUA=00/Suf=00/USu=0000/Lin=003/Del=001/PST=001/Dlg=0000/RDF=0000/Dlp=0000/Kai=0000/MUL=0000/HSB=0000/Wtl=00-1/FTy=001/Owt=0000/Owd=0000/CTy=001/Ctw=004000/Ctl=002000/FSp=0000/FSd=0000/SCP=00/SCA=00/GRI=000/VAL=000/DPR=00,/Inz=XX-1/Pre=00/UPr=00-1/STx=00see policy on published url/Tex=00see policy on published url/DTP=001/DNP=00System.MdField25/SUP=00see policy on published url/AFM=001/DTA=002/DNA=00/SUA=00/Suf=00/USu=00-1/Lin=001/Del=001/PST=001/Dlg=0000/RDF=0000/Dlp=0000/Kai=0000/MUL=0000/HSB=0000/Wtl=00-1/FTy=001/Owt=0000/Owd=0000/CTy=001/Ctw=004000/Ctl=002000/FSp=0000/FSd=0000/SCP=00/SCA=00/GRI=000/VAL=000/DPR=00,/Inz=XX-1/Pre=00/UPr=00-1/STx=00Area for extra text/Tex=00Area for extra text&lt;VT&gt;/DTP=001/DNP=00System.MdField14/SUP=00Area for extra text/AFM=001/DTA=002/DNA=00/SUA=00/Suf=00\/l/USu=0000/Lin=006/Del=001/PST=002/Dlg=0000/RDF=0000/Dlp=0000/Kai=0000/MUL=0000/HSB=0000/Wtl=00-1/FTy=001/Owt=0000/Owd=0000/CTy=001/Ctw=004000/Ctl=002000/FSp=0000/FSd=0000/SCP=00/SCA=00/GRI=000/VAL=000/DPR=00,/Inz=XX-1/Pre=00/UPr=00-1/STx=00Area for extra text/Tex=00Area for extra text/DTP=001/DNP=00System.MdField15/SUP=00Area for extra text/AFM=001/DTA=002/DNA=00/SUA=00/Suf=00/USu=00-1/Lin=007/Del=001/PST=002/Dlg=0000/RDF=0000/Dlp=0000/Kai=0000/MUL=0000/HSB=0000/Wtl=00-1/FTy=001/Owt=0000/Owd=0000/CTy=001/Ctw=004000/Ctl=002000/FSp=0000/FSd=0000/SCP=00/SCA=00/GRI=000/VAL=000/DPR=00,/Inz=XX-1/Pre=00/UPr=00-1/STx=00Business group or departmental name/Tex=00Business group or departmental name/DTP=001/DNP=00System.MdField16/SUP=00Business group or departmental name/AFM=001/DTA=002/DNA=00/SUA=00/Suf=00/USu=00-1/Lin=007/Del=001/PST=002/Dlg=0000/RDF=0000/Dlp=0000/Kai=0000/MUL=0000/HSB=0000/Wtl=00-1/FTy=001/Owt=0000/Owd=0000/CTy=001/Ctw=004000/Ctl=002000/FSp=0000/FSd=0000/SCP=00/SCA=00/GRI=000/VAL=000/DPR=00,/Inz=XX-1/Pre=00/UPr=00-1/STx=00Page: /Tex=00Page: /DTP=002/DNP=00/SUP=00%IDS_6% /AFM=001/DTA=002/DNA=00/SUA=00/Suf=00/USu=00-1/Lin=001/Del=001/PST=001/Dlg=0000/RDF=0000/Dlp=0000/Kai=0000/MUL=0000/HSB=0000/Wtl=00-1/FTy=001/Owt=0000/Owd=0000/CTy=001/Ctw=004000/Ctl=002000/FSp=0000/FSd=0000/SCP=00/SCA=00/GRI=000/VAL=000/DPR=00,/Inz=XX-1/Pre=00/UPr=00-1/STx=00Subject:/Tex=00Subject:/DTP=002/DNP=00/SUP=00%IDS_13%:/AFM=001/DTA=002/DNA=00/SUA=00/Suf=00/USu=00-1/Lin=001/Del=001/PST=002/Dlg=0000/RDF=0000/Dlp=0000/Kai=0000/MUL=0000/HSB=0000/Wtl=00-1/FTy=001/Owt=0000/Owd=0000/CTy=001/Ctw=004000/Ctl=002000/FSp=0000/FSd=0000/SCP=00/SCA=00/GRI=000/VAL=000/DPR=00CUSTOM_Subject,/Inz=XX-1/Pre=00%IDS_4% /UPr=0000/STx=00/Tex=00/DTP=001/DNP=00System.MdField26/SUP=00/AFM=001/DTA=002/DNA=00/SUA=00/Suf=00\/p/USu=0000/Lin=001/Del=001/PST=002/Dlg=0000/RDF=0000/Dlp=0000/Kai=0000/MUL=0000/HSB=0000/Wtl=00-1/FTy=001/Owt=0000/Owd=0000/CTy=001/Ctw=004000/Ctl=002000/FSp=0000/FSd=0000/SCP=00/SCA=00/GRI=000/VAL=000/DPR=00CUSTOM_Reference,/Inz=XX-1/Pre=00/UPr=00-1/STx=00Maximal 2 lines for legally required information and\/or visiting address. Use as many commas as possible and avoid hard returns.see policy on published url/Tex=00Maximal 2 lines for legally required information and\/or visiting address. Use as many commas as possible and avoid hard returns.see policy on published url/DTP=003/DNP=00/SUP=00Maximal 2 lines for legally required information and\/or visiting address. Use as many commas as possible and avoid hard returns.see policy on published url/AFM=001/DTA=002/DNA=00/SUA=00/Suf=00/USu=00-1/Lin=003/Del=001/PST=002/Dlg=0000/RDF=0000/Dlp=0000/Kai=0000/MUL=0000/HSB=0000/Wtl=00-1/FTy=001/Owt=0000/Owd=0000/CTy=001/Ctw=004000/Ctl=002000/FSp=0000/FSd=0000/SCP=00&lt;DdField25&gt;&lt;DdField29&gt;/SCA=00/GRI=000/VAL=000/DPR=00,/Inz=XX-1/Pre=00/UPr=00-1/STx=00Area for extra text&lt;VT&gt;see policy on published url/Tex=00Area for extra text&lt;VT&gt;see policy on published url/DTP=003/DNP=00/SUP=00Area for extra text&lt;VT&gt;see policy on published url/AFM=001/DTA=002/DNA=00/SUA=00/Suf=00/USu=00-1/Lin=001/Del=001/PST=001/Dlg=0000/RDF=0000/Dlp=0000/Kai=0000/MUL=0000/HSB=0000/Wtl=00-1/FTy=001/Owt=0000/Owd=0000/CTy=001/Ctw=004000/Ctl=002000/FSp=0000/FSd=0000/SCP=00&lt;DdField26&gt;&lt;DdField29&gt;/SCA=00/GRI=000/VAL=000/DPR=00,/Inz=XX-1/Pre=00/UPr=00-1/STx=00/Tex=00/DTP=003/DNP=00/SUP=00/AFM=001/DTA=002/DNA=00/SUA=00/Suf=00/USu=00-1/Lin=001/Del=001/PST=001/Dlg=0000/RDF=0000/Dlp=0000/Kai=0000/MUL=0000/HSB=0000/Wtl=0000/FTy=001/Owt=0000/Owd=0000/CTy=001/Ctw=004000/Ctl=002000/FSp=0000/FSd=0000/SCP=00&lt;DdField17&gt;*[\/]&lt;DdField18&gt;/SCA=00/GRI=000/VAL=000/DPR=00,/Inz=XX-1/Pre=00%IDS_4% /UPr=00-1/STx=00/Tex=00/DTP=003/DNP=00/SUP=00/AFM=001/DTA=002/DNA=00/SUA=00/Suf=00/USu=00-1/Lin=001/Del=001/PST=001/Dlg=0000/RDF=0000/Dlp=0000/Kai=0000/MUL=0000/HSB=0000/Wtl=0000/FTy=001/Owt=0000/Owd=0000/CTy=001/Ctw=004000/Ctl=002000/FSp=0000/FSd=0000/SCP=00&lt;DdField22&gt;*[\/]&lt;DdField23&gt;/SCA=00/GRI=000/VAL=000/DPR=00,/Inz=XX-1/Pre=00/UPr=00-1/STx=00CSTLetter/Tex=00CSTLetter/DTP=002/DNP=00/SUP=00CSTLetter/AFM=001/DTA=002/DNA=00/SUA=00/Suf=00/USu=00-1/Lin=001/Del=001/PST=001/Dlg=0000/RDF=0000/Dlp=0000/Kai=0000/MUL=0000/HSB=0000/Wtl=00-1/FTy=002/Owt=0000/Owd=0000/CTy=001/Ctw=002000/Ctl=001200/FSp=0000/FSd=0000/SCP=00/SCA=00/GRI=000/VAL=000/DPR=00CUSTOM_CSTDocumentType,/Inz=XX-1/Pre=00/UPr=00-1/STx=00Date: 2014-07-16/Tex=00Date: 2014-07-16/DTP=003/DNP=00/SUP=00Date: 2014-07-16/AFM=001/DTA=002/DNA=00/SUA=00/Suf=00/USu=00-1/Lin=001/Del=001/PST=001/Dlg=0000/RDF=0000/Dlp=0000/Kai=0000/MUL=0000/HSB=0000/Wtl=00-1/FTy=001/Owt=0000/Owd=0000/CTy=001/Ctw=002000/Ctl=001200/FSp=0000/FSd=0000/SCP=00&lt;DdField24&gt;&lt;DdField9&gt; &lt;DdField10&gt;/SCA=00/GRI=000/VAL=000/DPR=00,/Inz=XX-1/Pre=00/UPr=00-1/STx=00Date:/Tex=00Date:/DTP=002/DNP=00/SUP=00%IDS_5%/AFM=001/DTA=002/DNA=00/SUA=00/Suf=00/USu=00-1/Lin=001/Del=001/PST=001/Dlg=0000/RDF=0000/Dlp=0000/Kai=0000/MUL=0000/HSB=0000/Wtl=00-1/FTy=001/Owt=0000/Owd=0000/CTy=001/Ctw=002000/Ctl=001200/FSp=0000/FSd=0000/SCP=00/SCA=00/GRI=000/VAL=000/DPR=00,/Inz=XX-1/Pre=00%IDS_22%/UPr=00-1/STx=00/Tex=00/DTP=002/DNP=00/SUP=00/AFM=001/DTA=002/DNA=00/SUA=00/Suf=00/USu=00-1/Lin=001/Del=001/PST=001/Dlg=0000/RDF=0000/Dlp=0000/Kai=0000/MUL=0000/HSB=0000/Wtl=00-1/FTy=001/Owt=0000/Owd=0000/CTy=001/Ctw=002000/Ctl=001200/FSp=0000/FSd=0000/SCP=00/SCA=00/GRI=000/VAL=000/DPR=00,/Inz=XX-1/Pre=00%IDS_21%/UPr=00-1/STx=00/Tex=00/DTP=002/DNP=00/SUP=00/AFM=001/DTA=002/DNA=00/SUA=00/Suf=00/USu=00-1/Lin=001/Del=001/PST=001/Dlg=0000/RDF=0000/Dlp=0000/Kai=0000/MUL=0000/HSB=0000/Wtl=00-1/FTy=001/Owt=0000/Owd=0000/CTy=001/Ctw=002000/Ctl=001200/FSp=0000/FSd=0000/SCP=00/SCA=00/GRI=000/VAL=000/DPR=00,/Inz=XX-1/Pre=00/UPr=00-1/STx=00Return address\, Postal code\, city\, Country/Tex=00Return address\, Postal code\, city\, Country/DTP=003/DNP=00/SUP=00Return address\, Postal code\, city\, Country/AFM=001/DTA=002/DNA=00/SUA=00/Suf=00/USu=00-1/Lin=001/Del=001/PST=001/Dlg=0000/RDF=0000/Dlp=0000/Kai=0000/MUL=0000/HSB=0000/Wtl=00-1/FTy=001/Owt=0000/Owd=0000/CTy=001/Ctw=002000/Ctl=001200/FSp=0000/FSd=0000/SCP=00&lt;DdField7&gt;&lt;DdField40&gt;&lt;DdField39&gt;/SCA=00/GRI=000/VAL=000/DPR=00,/Inz=XX-1/Pre=00\, /UPr=0000/STx=00Country/Tex=00Country/DTP=001/DNP=00System.MdField12/SUP=00Country/AFM=001/DTA=002/DNA=00/SUA=00/Suf=00/USu=00-1/Lin=001/Del=001/PST=001/Dlg=0000/RDF=0000/Dlp=0000/Kai=0000/MUL=0000/HSB=0000/Wtl=00-1/FTy=001/Owt=0000/Owd=0000/CTy=001/Ctw=004000/Ctl=002000/FSp=0000/FSd=0000/SCP=00/SCA=00/GRI=000/VAL=000/DPR=00,/Inz=XX-1/Pre=00\, /UPr=0000/STx=00Postal code\, city/Tex=00Postal code\, city/DTP=001/DNP=00System.MdField11/SUP=00Postal code\, city/AFM=001/DTA=002/DNA=00/SUA=00/Suf=00/USu=00-1/Lin=001/Del=001/PST=001/Dlg=0000/RDF=0000/Dlp=0000/Kai=0000/MUL=0000/HSB=0000/Wtl=00-1/FTy=001/Owt=0000/Owd=0000/CTy=001/Ctw=004000/Ctl=002000/FSp=0000/FSd=0000/SCP=00/SCA=00/GRI=000/VAL=000/DPR=00,&lt;CRLF&gt;&lt;CRLF&gt;[System.MainNode1.Layout2]&lt;CRLF&gt;Name=txt,%IDD_8%&lt;CRLF&gt;InheritanceBroken=txt,0&lt;CRLF&gt;Initialized=txt,0&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00/Pre=00/UPr=00-1/STx=00/Tex=00/DTP=001/DNP=00System.MdField4/SUP=00/AFM=001/DTA=002/DNA=00/SUA=00/Suf=00/USu=00-1/Lin=001/Del=001/PST=001/Dlg=0000/RDF=0000/Dlp=0000/Kai=0000/MUL=0000/HSB=0000/Wtl=00-1/FTy=001/Owt=0000/Owd=0000/CTy=001/Ctw=004000/Ctl=002000/FSp=0000/FSd=0000/SCP=00/SCA=00/GRI=000/VAL=000/DPR=00CUSTOM_Department,/Inz=XX00/Pre=00/UPr=0000/STx=00/Tex=00/DTP=001/DNP=00System.MdField2/SUP=00/AFM=001/DTA=002/DNA=00/SUA=00/Suf=00/USu=0000/Lin=001/Del=001/PST=001/Dlg=0000/RDF=0000/Dlp=0000/Kai=0000/MUL=0000/HSB=0000/Wtl=00-1/FTy=001/Owt=0000/Owd=0000/CTy=001/Ctw=004000/Ctl=002000/FSp=0000/FSd=0000/SCP=00/SCA=00/GRI=000/VAL=000/DPR=00CUSTOM_Phone,/Inz=XX00/Pre=00/UPr=0000/STx=00/Tex=00/DTP=001/DNP=00System.MdField3/SUP=00/AFM=001/DTA=002/DNA=00/SUA=00/Suf=00/USu=0000/Lin=001/Del=001/PST=001/Dlg=0000/RDF=0000/Dlp=0000/Kai=0000/MUL=0000/HSB=0000/Wtl=00-1/FTy=001/Owt=0000/Owd=0000/CTy=001/Ctw=004000/Ctl=002000/FSp=0000/FSd=0000/SCP=00/SCA=00/GRI=000/VAL=000/DPR=00CUSTOM_Fax,/Inz=XX00/Pre=00/UPr=0000/STx=00/Tex=00/DTP=001/DNP=00System.MdField5/SUP=00/AFM=001/DTA=002/DNA=00/SUA=00/Suf=00/USu=00-1/Lin=001/Del=001/PST=001/Dlg=0000/RDF=0000/Dlp=0000/Kai=0000/MUL=0000/HSB=0000/Wtl=00-1/FTy=001/Owt=0000/Owd=0000/CTy=001/Ctw=004000/Ctl=002000/FSp=0000/FSd=0000/SCP=00/SCA=00/GRI=000/VAL=000/DPR=00CUSTOM_Mail,/Inz=XX00/Pre=00/UPr=00-1/STx=00/Tex=00/DTP=003/DNP=00/SUP=00/AFM=001/DTA=002/DNA=00/SUA=00/Suf=00/USu=00-1/Lin=004/Del=002/PST=002/Dlg=0000/RDF=0000/Dlp=0000/Kai=0000/MUL=00-1/HSB=0000/Wtl=0000/FTy=001/Owt=0000/Owd=0000/CTy=001/Ctw=004000/Ctl=002000/FSp=0000/FSd=0000/SCP=00&lt;DdField4&gt;&lt;DdField2&gt;&lt;DdField3&gt;&lt;DdField6&gt;/SCA=00/GRI=000/VAL=000/DPR=00,/Inz=XX00/Pre=00/UPr=00-1/STx=00/Tex=00/DTP=001/DNP=00System.MdField7/SUP=00/AFM=001/DTA=002/DNA=00/SUA=00/Suf=00/USu=00-1/Lin=001/Del=001/PST=001/Dlg=0000/RDF=0000/Dlp=0000/Kai=0000/MUL=0000/HSB=0000/Wtl=00-1/FTy=001/Owt=0000/Owd=0000/CTy=001/Ctw=004000/Ctl=002000/FSp=0000/FSd=0000/SCP=00/SCA=00/GRI=000/VAL=000/DPR=00CUSTOM_Sector,/Inz=XX00/Pre=00/UPr=00-1/STx=00/Tex=00/DTP=001/DNP=00System.MdField9/SUP=00/AFM=001/DTA=002/DNA=00/SUA=00/Suf=00/USu=00-1/Lin=001/Del=001/PST=001/Dlg=0000/RDF=0000/Dlp=0000/Kai=0000/MUL=0000/HSB=0000/Wtl=00-1/FTy=001/Owt=0000/Owd=0000/CTy=001/Ctw=004000/Ctl=002000/FSp=0000/FSd=0000/SCP=00/SCA=00/GRI=000/VAL=000/DPR=00,/Inz=XX00/Pre=00/UPr=00-1/STx=00/Tex=00/DTP=001/DNP=00System.MdField8/SUP=00/AFM=001/DTA=002/DNA=00/SUA=00/Suf=00/USu=00-1/Lin=001/Del=001/PST=001/Dlg=0000/RDF=0000/Dlp=0000/Kai=0000/MUL=0000/HSB=0000/Wtl=00-1/FTy=001/Owt=0000/Owd=0000/CTy=001/Ctw=004000/Ctl=002000/FSp=0000/FSd=0000/SCP=00/SCA=00/GRI=000/VAL=000/DPR=00CUSTOM_BusinessGroup,/Inz=XX00/Pre=00/UPr=00-1/STx=00/Tex=00/DTP=001/DNP=00System.MdField17/SUP=00/AFM=001/DTA=002/DNA=00/SUA=00/Suf=00/USu=00-1/Lin=001/Del=001/PST=001/Dlg=0000/RDF=0000/Dlp=0000/Kai=0000/MUL=0000/HSB=0000/Wtl=0000/FTy=001/Owt=0000/Owd=0000/CTy=001/Ctw=004000/Ctl=002000/FSp=0000/FSd=0000/SCP=00/SCA=00/GRI=000/VAL=000/DPR=00,/Inz=XX00/Pre=00/UPr=00-1/STx=00/Tex=00/DTP=001/DNP=00System.MdField18/SUP=00/AFM=001/DTA=002/DNA=00/SUA=00/Suf=00/USu=00-1/Lin=001/Del=001/PST=001/Dlg=0000/RDF=0000/Dlp=0000/Kai=0000/MUL=0000/HSB=0000/Wtl=0000/FTy=001/Owt=0000/Owd=0000/CTy=001/Ctw=004000/Ctl=002000/FSp=0000/FSd=0000/SCP=00/SCA=00/GRI=000/VAL=000/DPR=00,/Inz=XX00/Pre=00/UPr=00-1/STx=00/Tex=00/DTP=001/DNP=00System.MdField19/SUP=00/AFM=001/DTA=002/DNA=00/SUA=00/Suf=00/USu=00-1/Lin=001/Del=001/PST=001/Dlg=0000/RDF=0000/Dlp=0000/Kai=0000/MUL=0000/HSB=0000/Wtl=0000/FTy=001/Owt=0000/Owd=0000/CTy=001/Ctw=004000/Ctl=002000/FSp=0000/FSd=0000/SCP=00/SCA=00/GRI=000/VAL=000/DPR=00,/Inz=XX00/Pre=00/UPr=00-1/STx=00/Tex=00/DTP=001/DNP=00System.MdField20/SUP=00/AFM=001/DTA=002/DNA=00/SUA=00/Suf=00/USu=00-1/Lin=001/Del=001/PST=001/Dlg=0000/RDF=0000/Dlp=0000/Kai=0000/MUL=0000/HSB=0000/Wtl=0000/FTy=001/Owt=0000/Owd=0000/CTy=001/Ctw=004000/Ctl=002000/FSp=0000/FSd=0000/SCP=00/SCA=00/GRI=000/VAL=000/DPR=00,/Inz=XX00/Pre=00/UPr=00-1/STx=00/Tex=00/DTP=001/DNP=00System.MdField21/SUP=00/AFM=001/DTA=002/DNA=00/SUA=00/Suf=00/USu=00-1/Lin=001/Del=001/PST=001/Dlg=0000/RDF=0000/Dlp=0000/Kai=0000/MUL=0000/HSB=0000/Wtl=0000/FTy=001/Owt=0000/Owd=0000/CTy=001/Ctw=004000/Ctl=002000/FSp=0000/FSd=0000/SCP=00/SCA=00/GRI=000/VAL=000/DPR=00,/Inz=XX00/Pre=00/UPr=00-1/STx=00/Tex=00/DTP=001/DNP=00System.MdField22/SUP=00/AFM=001/DTA=002/DNA=00/SUA=00/Suf=00/USu=00-1/Lin=001/Del=001/PST=001/Dlg=0000/RDF=0000/Dlp=0000/Kai=0000/MUL=0000/HSB=0000/Wtl=0000/FTy=001/Owt=0000/Owd=0000/CTy=001/Ctw=004000/Ctl=002000/FSp=0000/FSd=0000/SCP=00/SCA=00/GRI=000/VAL=000/DPR=00,/Inz=XX00/Pre=00/UPr=00-1/STx=00/Tex=00/DTP=001/DNP=00System.MdField23/SUP=00/AFM=001/DTA=002/DNA=00/SUA=00/Suf=00/USu=00-1/Lin=001/Del=001/PST=001/Dlg=0000/RDF=0000/Dlp=0000/Kai=0000/MUL=0000/HSB=0000/Wtl=0000/FTy=001/Owt=0000/Owd=0000/CTy=001/Ctw=004000/Ctl=002000/FSp=0000/FSd=0000/SCP=00/SCA=00/GRI=000/VAL=000/DPR=00,/Inz=XX00/Pre=00/UPr=00-1/STx=00/Tex=00/DTP=001/DNP=00System.MdField24/SUP=00/AFM=001/DTA=002/DNA=00/SUA=00/Suf=00/USu=00-1/Lin=001/Del=001/PST=001/Dlg=0000/RDF=0000/Dlp=0000/Kai=0000/MUL=0000/HSB=0000/Wtl=0000/FTy=001/Owt=0000/Owd=0000/CTy=001/Ctw=004000/Ctl=002000/FSp=0000/FSd=0000/SCP=00/SCA=00/GRI=000/VAL=000/DPR=00,/Inz=XX00/Pre=00/UPr=00-1/STx=00/Tex=00/DTP=003/DNP=00/SUP=00/AFM=001/DTA=002/DNA=00/SUA=00/Suf=00/USu=00-1/Lin=001/Del=001/PST=001/Dlg=0000/RDF=0000/Dlp=0000/Kai=0000/MUL=0000/HSB=0000/Wtl=0000/FTy=001/Owt=0000/Owd=0000/CTy=001/Ctw=004000/Ctl=002000/FSp=0000/FSd=0000/SCP=00&lt;DdField11&gt;&lt;DdField12&gt;*[-]&lt;DdField13&gt;/SCA=00/GRI=000/VAL=000/DPR=00,/Inz=XX00/Pre=00/UPr=00-1/STx=00/Tex=00/DTP=003/DNP=00/SUP=00/AFM=001/DTA=002/DNA=00/SUA=00/Suf=00/USu=00-1/Lin=001/Del=001/PST=001/Dlg=0000/RDF=0000/Dlp=0000/Kai=0000/MUL=0000/HSB=0000/Wtl=0000/FTy=001/Owt=0000/Owd=0000/CTy=001/Ctw=004000/Ctl=002000/FSp=0000/FSd=0000/SCP=00&lt;DdField14&gt;&lt;DdField15&gt;/SCA=00/GRI=000/VAL=000/DPR=00,/Inz=XX00/Pre=00/UPr=00-1/STx=00/Tex=00/DTP=003/DNP=00/SUP=00/AFM=001/DTA=002/DNA=00/SUA=00/Suf=00/USu=00-1/Lin=001/Del=001/PST=001/Dlg=0000/RDF=0000/Dlp=0000/Kai=0000/MUL=0000/HSB=0000/Wtl=0000/FTy=001/Owt=0000/Owd=0000/CTy=001/Ctw=004000/Ctl=002000/FSp=0000/FSd=0000/SCP=00&lt;DdField19&gt;*[-]&lt;DdField20&gt;/SCA=00/GRI=000/VAL=000/DPR=00,/Inz=XX00/Pre=00/UPr=00-1/STx=00/Tex=00/DTP=003/DNP=00/SUP=00/AFM=001/DTA=002/DNA=00/SUA=00/Suf=00/USu=00-1/Lin=001/Del=001/PST=001/Dlg=0000/RDF=0000/Dlp=0000/Kai=0000/MUL=0000/HSB=0000/Wtl=0000/FTy=001/Owt=0000/Owd=0000/CTy=001/Ctw=004000/Ctl=002000/FSp=0000/FSd=0000/SCP=00&lt;DdField21&gt;*[-]&lt;DdField16&gt;/SCA=00/GRI=000/VAL=000/DPR=00,/Inz=XX00/Pre=00/UPr=00-1/STx=00&lt;Date:yyyy-MM-dd&gt;/Tex=00/DTP=002/DNP=00/SUP=00&lt;Date:yyyy-MM-dd&gt;/AFM=001/DTA=002/DNA=00/SUA=00/Suf=00/USu=00-1/Lin=001/Del=001/PST=002/Dlg=00-1/RDF=0000/Dlp=0000/Kai=0000/MUL=0000/HSB=0000/Wtl=00-1/FTy=001/Owt=0000/Owd=0000/CTy=001/Ctw=004000/Ctl=002000/FSp=0000/FSd=0000/SCP=00/SCA=00/GRI=000/VAL=000/DPR=00CUSTOM_Date,/Inz=XX00/Pre=00/UPr=00-1/STx=00/Tex=00/DTP=001/DNP=00System.MdField13/SUP=00/AFM=001/DTA=002/DNA=00/SUA=00/Suf=00/USu=0000/Lin=003/Del=001/PST=001/Dlg=0000/RDF=0000/Dlp=0000/Kai=0000/MUL=0000/HSB=0000/Wtl=00-1/FTy=001/Owt=0000/Owd=0000/CTy=001/Ctw=004000/Ctl=002000/FSp=0000/FSd=0000/SCP=00/SCA=00/GRI=000/VAL=000/DPR=00,/Inz=XX00/Pre=00/UPr=00-1/STx=00/Tex=00/DTP=001/DNP=00System.MdField25/SUP=00/AFM=001/DTA=002/DNA=00/SUA=00/Suf=00/USu=00-1/Lin=001/Del=001/PST=001/Dlg=0000/RDF=0000/Dlp=0000/Kai=0000/MUL=0000/HSB=0000/Wtl=00-1/FTy=001/Owt=0000/Owd=0000/CTy=001/Ctw=004000/Ctl=002000/FSp=0000/FSd=0000/SCP=00/SCA=00/GRI=000/VAL=000/DPR=00,/Inz=XX00/Pre=00/UPr=00-1/STx=00/Tex=00/DTP=001/DNP=00System.MdField14/SUP=00/AFM=001/DTA=002/DNA=00/SUA=00/Suf=00\/l/USu=0000/Lin=006/Del=001/PST=002/Dlg=0000/RDF=0000/Dlp=0000/Kai=0000/MUL=0000/HSB=0000/Wtl=00-1/FTy=001/Owt=0000/Owd=0000/CTy=001/Ctw=004000/Ctl=002000/FSp=0000/FSd=0000/SCP=00/SCA=00/GRI=000/VAL=000/DPR=00,/Inz=XX00/Pre=00/UPr=00-1/STx=00/Tex=00/DTP=001/DNP=00System.MdField15/SUP=00/AFM=001/DTA=002/DNA=00/SUA=00/Suf=00/USu=00-1/Lin=007/Del=001/PST=002/Dlg=0000/RDF=0000/Dlp=0000/Kai=0000/MUL=0000/HSB=0000/Wtl=00-1/FTy=001/Owt=0000/Owd=0000/CTy=001/Ctw=004000/Ctl=002000/FSp=0000/FSd=0000/SCP=00/SCA=00/GRI=000/VAL=000/DPR=00,/Inz=XX00/Pre=00/UPr=00-1/STx=00/Tex=00/DTP=001/DNP=00System.MdField16/SUP=00/AFM=001/DTA=002/DNA=00/SUA=00/Suf=00/USu=00-1/Lin=007/Del=001/PST=002/Dlg=0000/RDF=0000/Dlp=0000/Kai=0000/MUL=0000/HSB=0000/Wtl=00-1/FTy=001/Owt=0000/Owd=0000/CTy=001/Ctw=004000/Ctl=002000/FSp=0000/FSd=0000/SCP=00/SCA=00/GRI=000/VAL=000/DPR=00,/Inz=XX00/Pre=00/UPr=00-1/STx=00%IDS_6% /Tex=00/DTP=002/DNP=00/SUP=00%IDS_6% /AFM=001/DTA=002/DNA=00/SUA=00/Suf=00/USu=00-1/Lin=001/Del=001/PST=001/Dlg=0000/RDF=0000/Dlp=0000/Kai=0000/MUL=0000/HSB=0000/Wtl=00-1/FTy=001/Owt=0000/Owd=0000/CTy=001/Ctw=004000/Ctl=002000/FSp=0000/FSd=0000/SCP=00/SCA=00/GRI=000/VAL=000/DPR=00,/Inz=XX00/Pre=00/UPr=00-1/STx=00%IDS_13%:/Tex=00/DTP=002/DNP=00/SUP=00%IDS_13%:/AFM=001/DTA=002/DNA=00/SUA=00/Suf=00/USu=00-1/Lin=001/Del=001/PST=002/Dlg=00-1/RDF=0000/Dlp=0000/Kai=0000/MUL=0000/HSB=0000/Wtl=00-1/FTy=001/Owt=0000/Owd=0000/CTy=001/Ctw=004000/Ctl=002000/FSp=0000/FSd=0000/SCP=00/SCA=00/GRI=000/VAL=000/DPR=00CUSTOM_Subject,/Inz=XX00/Pre=00%IDS_4% /UPr=0000/STx=00/Tex=00/DTP=001/DNP=00System.MdField26/SUP=00/AFM=001/DTA=002/DNA=00/SUA=00/Suf=00\/p/USu=0000/Lin=001/Del=001/PST=002/Dlg=0000/RDF=0000/Dlp=0000/Kai=0000/MUL=0000/HSB=0000/Wtl=00-1/FTy=001/Owt=0000/Owd=0000/CTy=001/Ctw=004000/Ctl=002000/FSp=0000/FSd=0000/SCP=00/SCA=00/GRI=000/VAL=000/DPR=00CUSTOM_Reference,/Inz=XX00/Pre=00/UPr=00-1/STx=00/Tex=00/DTP=003/DNP=00/SUP=00/AFM=001/DTA=002/DNA=00/SUA=00/Suf=00/USu=00-1/Lin=003/Del=001/PST=002/Dlg=0000/RDF=0000/Dlp=0000/Kai=0000/MUL=0000/HSB=0000/Wtl=00-1/FTy=001/Owt=0000/Owd=0000/CTy=001/Ctw=004000/Ctl=002000/FSp=0000/FSd=0000/SCP=00&lt;DdField25&gt;&lt;DdField29&gt;/SCA=00/GRI=000/VAL=000/DPR=00,/Inz=XX00/Pre=00/UPr=00-1/STx=00/Tex=00/DTP=003/DNP=00/SUP=00/AFM=001/DTA=002/DNA=00/SUA=00/Suf=00/USu=00-1/Lin=001/Del=001/PST=001/Dlg=0000/RDF=0000/Dlp=0000/Kai=0000/MUL=0000/HSB=0000/Wtl=00-1/FTy=001/Owt=0000/Owd=0000/CTy=001/Ctw=004000/Ctl=002000/FSp=0000/FSd=0000/SCP=00&lt;DdField26&gt;&lt;DdField29&gt;/SCA=00/GRI=000/VAL=000/DPR=00,/Inz=XX00/Pre=00/UPr=00-1/STx=00/Tex=00/DTP=003/DNP=00/SUP=00/AFM=001/DTA=002/DNA=00/SUA=00/Suf=00/USu=00-1/Lin=001/Del=001/PST=001/Dlg=0000/RDF=0000/Dlp=0000/Kai=0000/MUL=0000/HSB=0000/Wtl=0000/FTy=001/Owt=0000/Owd=0000/CTy=001/Ctw=004000/Ctl=002000/FSp=0000/FSd=0000/SCP=00&lt;DdField17&gt;*[\/]&lt;DdField18&gt;/SCA=00/GRI=000/VAL=000/DPR=00,/Inz=XX00/Pre=00%IDS_4% /UPr=00-1/STx=00/Tex=00/DTP=003/DNP=00/SUP=00/AFM=001/DTA=002/DNA=00/SUA=00/Suf=00/USu=00-1/Lin=001/Del=001/PST=001/Dlg=0000/RDF=0000/Dlp=0000/Kai=0000/MUL=0000/HSB=0000/Wtl=0000/FTy=001/Owt=0000/Owd=0000/CTy=001/Ctw=004000/Ctl=002000/FSp=0000/FSd=0000/SCP=00&lt;DdField22&gt;*[\/]&lt;DdField23&gt;/SCA=00/GRI=000/VAL=000/DPR=00,/Inz=XX00/Pre=00/UPr=00-1/STx=00CSTLetter/Tex=00/DTP=002/DNP=00/SUP=00CSTLetter/AFM=001/DTA=002/DNA=00/SUA=00/Suf=00/USu=00-1/Lin=001/Del=001/PST=001/Dlg=0000/RDF=0000/Dlp=0000/Kai=0000/MUL=0000/HSB=0000/Wtl=00-1/FTy=002/Owt=0000/Owd=0000/CTy=001/Ctw=002000/Ctl=001200/FSp=0000/FSd=0000/SCP=00/SCA=00/GRI=000/VAL=000/DPR=00CUSTOM_CSTDocumentType,/Inz=XX00/Pre=00/UPr=00-1/STx=00/Tex=00/DTP=003/DNP=00/SUP=00/AFM=001/DTA=002/DNA=00/SUA=00/Suf=00/USu=00-1/Lin=001/Del=001/PST=001/Dlg=0000/RDF=0000/Dlp=0000/Kai=0000/MUL=0000/HSB=0000/Wtl=00-1/FTy=001/Owt=0000/Owd=0000/CTy=001/Ctw=002000/Ctl=001200/FSp=0000/FSd=0000/SCP=00&lt;DdField24&gt;&lt;DdField9&gt; &lt;DdField10&gt;/SCA=00/GRI=000/VAL=000/DPR=00,/Inz=XX00/Pre=00/UPr=00-1/STx=00%IDS_5%/Tex=00/DTP=002/DNP=00/SUP=00%IDS_5%/AFM=001/DTA=002/DNA=00/SUA=00/Suf=00/USu=00-1/Lin=001/Del=001/PST=001/Dlg=0000/RDF=0000/Dlp=0000/Kai=0000/MUL=0000/HSB=0000/Wtl=00-1/FTy=001/Owt=0000/Owd=0000/CTy=001/Ctw=002000/Ctl=001200/FSp=0000/FSd=0000/SCP=00/SCA=00/GRI=000/VAL=000/DPR=00,/Inz=XX00/Pre=00%IDS_22%/UPr=00-1/STx=00/Tex=00/DTP=002/DNP=00/SUP=00/AFM=001/DTA=002/DNA=00/SUA=00/Suf=00/USu=00-1/Lin=001/Del=001/PST=001/Dlg=0000/RDF=0000/Dlp=0000/Kai=0000/MUL=0000/HSB=0000/Wtl=00-1/FTy=001/Owt=0000/Owd=0000/CTy=001/Ctw=002000/Ctl=001200/FSp=0000/FSd=0000/SCP=00/SCA=00/GRI=000/VAL=000/DPR=00,/Inz=XX00/Pre=00%IDS_21%/UPr=00-1/STx=00/Tex=00/DTP=002/DNP=00/SUP=00/AFM=001/DTA=002/DNA=00/SUA=00/Suf=00/USu=00-1/Lin=001/Del=001/PST=001/Dlg=0000/RDF=0000/Dlp=0000/Kai=0000/MUL=0000/HSB=0000/Wtl=00-1/FTy=001/Owt=0000/Owd=0000/CTy=001/Ctw=002000/Ctl=001200/FSp=0000/FSd=0000/SCP=00/SCA=00/GRI=000/VAL=000/DPR=00,/Inz=XX00/Pre=00/UPr=00-1/STx=00/Tex=00/DTP=003/DNP=00/SUP=00/AFM=001/DTA=002/DNA=00/SUA=00/Suf=00/USu=00-1/Lin=001/Del=001/PST=001/Dlg=0000/RDF=0000/Dlp=0000/Kai=0000/MUL=0000/HSB=0000/Wtl=00-1/FTy=001/Owt=0000/Owd=0000/CTy=001/Ctw=002000/Ctl=001200/FSp=0000/FSd=0000/SCP=00&lt;DdField7&gt;&lt;DdField40&gt;&lt;DdField39&gt;/SCA=00/GRI=000/VAL=000/DPR=00,/Inz=XX00/Pre=00\, /UPr=0000/STx=00/Tex=00/DTP=001/DNP=00System.MdField12/SUP=00/AFM=001/DTA=002/DNA=00/SUA=00/Suf=00/USu=00-1/Lin=001/Del=001/PST=001/Dlg=0000/RDF=0000/Dlp=0000/Kai=0000/MUL=0000/HSB=0000/Wtl=00-1/FTy=001/Owt=0000/Owd=0000/CTy=001/Ctw=004000/Ctl=002000/FSp=0000/FSd=0000/SCP=00/SCA=00/GRI=000/VAL=000/DPR=00,/Inz=XX00/Pre=00\, /UPr=0000/STx=00/Tex=00/DTP=001/DNP=00System.MdField11/SUP=00/AFM=001/DTA=002/DNA=00/SUA=00/Suf=00/USu=00-1/Lin=001/Del=001/PST=001/Dlg=0000/RDF=0000/Dlp=0000/Kai=0000/MUL=0000/HSB=0000/Wtl=00-1/FTy=001/Owt=0000/Owd=0000/CTy=001/Ctw=004000/Ctl=002000/FSp=0000/FSd=0000/SCP=00/SCA=00/GRI=000/VAL=000/DPR=00,&lt;CRLF&gt;&lt;CRLF&gt;[System.MainNode1.Layout3]&lt;CRLF&gt;Name=txt,%IDD_9%&lt;CRLF&gt;InheritanceBroken=txt,0&lt;CRLF&gt;Initialized=txt,0&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00/Pre=00/UPr=00-1/STx=00/Tex=00/DTP=001/DNP=00System.MdField4/SUP=00/AFM=001/DTA=002/DNA=00/SUA=00/Suf=00/USu=00-1/Lin=001/Del=001/PST=001/Dlg=0000/RDF=0000/Dlp=0000/Kai=0000/MUL=0000/HSB=0000/Wtl=00-1/FTy=001/Owt=0000/Owd=0000/CTy=001/Ctw=004000/Ctl=002000/FSp=0000/FSd=0000/SCP=00/SCA=00/GRI=000/VAL=000/DPR=00CUSTOM_Department,/Inz=XX00/Pre=00/UPr=0000/STx=00/Tex=00/DTP=001/DNP=00System.MdField2/SUP=00/AFM=001/DTA=002/DNA=00/SUA=00/Suf=00/USu=0000/Lin=001/Del=001/PST=001/Dlg=0000/RDF=0000/Dlp=0000/Kai=0000/MUL=0000/HSB=0000/Wtl=00-1/FTy=001/Owt=0000/Owd=0000/CTy=001/Ctw=004000/Ctl=002000/FSp=0000/FSd=0000/SCP=00/SCA=00/GRI=000/VAL=000/DPR=00CUSTOM_Phone,/Inz=XX00/Pre=00/UPr=0000/STx=00/Tex=00/DTP=001/DNP=00System.MdField3/SUP=00/AFM=001/DTA=002/DNA=00/SUA=00/Suf=00/USu=0000/Lin=001/Del=001/PST=001/Dlg=0000/RDF=0000/Dlp=0000/Kai=0000/MUL=0000/HSB=0000/Wtl=00-1/FTy=001/Owt=0000/Owd=0000/CTy=001/Ctw=004000/Ctl=002000/FSp=0000/FSd=0000/SCP=00/SCA=00/GRI=000/VAL=000/DPR=00CUSTOM_Fax,/Inz=XX00/Pre=00/UPr=0000/STx=00/Tex=00/DTP=001/DNP=00System.MdField5/SUP=00/AFM=001/DTA=002/DNA=00/SUA=00/Suf=00/USu=00-1/Lin=001/Del=001/PST=001/Dlg=0000/RDF=0000/Dlp=0000/Kai=0000/MUL=0000/HSB=0000/Wtl=00-1/FTy=001/Owt=0000/Owd=0000/CTy=001/Ctw=004000/Ctl=002000/FSp=0000/FSd=0000/SCP=00/SCA=00/GRI=000/VAL=000/DPR=00CUSTOM_Mail,/Inz=XX00/Pre=00/UPr=00-1/STx=00/Tex=00/DTP=003/DNP=00/SUP=00/AFM=001/DTA=002/DNA=00/SUA=00/Suf=00/USu=00-1/Lin=004/Del=002/PST=002/Dlg=0000/RDF=0000/Dlp=0000/Kai=0000/MUL=00-1/HSB=0000/Wtl=0000/FTy=001/Owt=0000/Owd=0000/CTy=001/Ctw=004000/Ctl=002000/FSp=0000/FSd=0000/SCP=00&lt;DdField4&gt;&lt;DdField2&gt;&lt;DdField3&gt;&lt;DdField6&gt;/SCA=00/GRI=000/VAL=000/DPR=00,/Inz=XX00/Pre=00/UPr=00-1/STx=00/Tex=00/DTP=001/DNP=00System.MdField7/SUP=00/AFM=001/DTA=002/DNA=00/SUA=00/Suf=00/USu=00-1/Lin=001/Del=001/PST=001/Dlg=0000/RDF=0000/Dlp=0000/Kai=0000/MUL=0000/HSB=0000/Wtl=00-1/FTy=001/Owt=0000/Owd=0000/CTy=001/Ctw=004000/Ctl=002000/FSp=0000/FSd=0000/SCP=00/SCA=00/GRI=000/VAL=000/DPR=00CUSTOM_Sector,/Inz=XX00/Pre=00/UPr=00-1/STx=00/Tex=00/DTP=001/DNP=00System.MdField9/SUP=00/AFM=001/DTA=002/DNA=00/SUA=00/Suf=00/USu=00-1/Lin=001/Del=001/PST=001/Dlg=0000/RDF=0000/Dlp=0000/Kai=0000/MUL=0000/HSB=0000/Wtl=00-1/FTy=001/Owt=0000/Owd=0000/CTy=001/Ctw=004000/Ctl=002000/FSp=0000/FSd=0000/SCP=00/SCA=00/GRI=000/VAL=000/DPR=00,/Inz=XX00/Pre=00/UPr=00-1/STx=00/Tex=00/DTP=001/DNP=00System.MdField8/SUP=00/AFM=001/DTA=002/DNA=00/SUA=00/Suf=00/USu=00-1/Lin=001/Del=001/PST=001/Dlg=0000/RDF=0000/Dlp=0000/Kai=0000/MUL=0000/HSB=0000/Wtl=00-1/FTy=001/Owt=0000/Owd=0000/CTy=001/Ctw=004000/Ctl=002000/FSp=0000/FSd=0000/SCP=00/SCA=00/GRI=000/VAL=000/DPR=00CUSTOM_BusinessGroup,/Inz=XX00/Pre=00/UPr=00-1/STx=00/Tex=00/DTP=001/DNP=00System.MdField17/SUP=00/AFM=001/DTA=002/DNA=00/SUA=00/Suf=00/USu=00-1/Lin=001/Del=001/PST=001/Dlg=0000/RDF=0000/Dlp=0000/Kai=0000/MUL=0000/HSB=0000/Wtl=0000/FTy=001/Owt=0000/Owd=0000/CTy=001/Ctw=004000/Ctl=002000/FSp=0000/FSd=0000/SCP=00/SCA=00/GRI=000/VAL=000/DPR=00,/Inz=XX00/Pre=00/UPr=00-1/STx=00/Tex=00/DTP=001/DNP=00System.MdField18/SUP=00/AFM=001/DTA=002/DNA=00/SUA=00/Suf=00/USu=00-1/Lin=001/Del=001/PST=001/Dlg=0000/RDF=0000/Dlp=0000/Kai=0000/MUL=0000/HSB=0000/Wtl=0000/FTy=001/Owt=0000/Owd=0000/CTy=001/Ctw=004000/Ctl=002000/FSp=0000/FSd=0000/SCP=00/SCA=00/GRI=000/VAL=000/DPR=00,/Inz=XX00/Pre=00/UPr=00-1/STx=00/Tex=00/DTP=001/DNP=00System.MdField19/SUP=00/AFM=001/DTA=002/DNA=00/SUA=00/Suf=00/USu=00-1/Lin=001/Del=001/PST=001/Dlg=0000/RDF=0000/Dlp=0000/Kai=0000/MUL=0000/HSB=0000/Wtl=0000/FTy=001/Owt=0000/Owd=0000/CTy=001/Ctw=004000/Ctl=002000/FSp=0000/FSd=0000/SCP=00/SCA=00/GRI=000/VAL=000/DPR=00,/Inz=XX00/Pre=00/UPr=00-1/STx=00/Tex=00/DTP=001/DNP=00System.MdField20/SUP=00/AFM=001/DTA=002/DNA=00/SUA=00/Suf=00/USu=00-1/Lin=001/Del=001/PST=001/Dlg=0000/RDF=0000/Dlp=0000/Kai=0000/MUL=0000/HSB=0000/Wtl=0000/FTy=001/Owt=0000/Owd=0000/CTy=001/Ctw=004000/Ctl=002000/FSp=0000/FSd=0000/SCP=00/SCA=00/GRI=000/VAL=000/DPR=00,/Inz=XX00/Pre=00/UPr=00-1/STx=00/Tex=00/DTP=001/DNP=00System.MdField21/SUP=00/AFM=001/DTA=002/DNA=00/SUA=00/Suf=00/USu=00-1/Lin=001/Del=001/PST=001/Dlg=0000/RDF=0000/Dlp=0000/Kai=0000/MUL=0000/HSB=0000/Wtl=0000/FTy=001/Owt=0000/Owd=0000/CTy=001/Ctw=004000/Ctl=002000/FSp=0000/FSd=0000/SCP=00/SCA=00/GRI=000/VAL=000/DPR=00,/Inz=XX00/Pre=00/UPr=00-1/STx=00/Tex=00/DTP=001/DNP=00System.MdField22/SUP=00/AFM=001/DTA=002/DNA=00/SUA=00/Suf=00/USu=00-1/Lin=001/Del=001/PST=001/Dlg=0000/RDF=0000/Dlp=0000/Kai=0000/MUL=0000/HSB=0000/Wtl=0000/FTy=001/Owt=0000/Owd=0000/CTy=001/Ctw=004000/Ctl=002000/FSp=0000/FSd=0000/SCP=00/SCA=00/GRI=000/VAL=000/DPR=00,/Inz=XX00/Pre=00/UPr=00-1/STx=00/Tex=00/DTP=001/DNP=00System.MdField23/SUP=00/AFM=001/DTA=002/DNA=00/SUA=00/Suf=00/USu=00-1/Lin=001/Del=001/PST=001/Dlg=0000/RDF=0000/Dlp=0000/Kai=0000/MUL=0000/HSB=0000/Wtl=0000/FTy=001/Owt=0000/Owd=0000/CTy=001/Ctw=004000/Ctl=002000/FSp=0000/FSd=0000/SCP=00/SCA=00/GRI=000/VAL=000/DPR=00,/Inz=XX00/Pre=00/UPr=00-1/STx=00/Tex=00/DTP=001/DNP=00System.MdField24/SUP=00/AFM=001/DTA=002/DNA=00/SUA=00/Suf=00/USu=00-1/Lin=001/Del=001/PST=001/Dlg=0000/RDF=0000/Dlp=0000/Kai=0000/MUL=0000/HSB=0000/Wtl=0000/FTy=001/Owt=0000/Owd=0000/CTy=001/Ctw=004000/Ctl=002000/FSp=0000/FSd=0000/SCP=00/SCA=00/GRI=000/VAL=000/DPR=00,/Inz=XX00/Pre=00/UPr=00-1/STx=00/Tex=00/DTP=003/DNP=00/SUP=00/AFM=001/DTA=002/DNA=00/SUA=00/Suf=00/USu=00-1/Lin=001/Del=001/PST=001/Dlg=0000/RDF=0000/Dlp=0000/Kai=0000/MUL=0000/HSB=0000/Wtl=0000/FTy=001/Owt=0000/Owd=0000/CTy=001/Ctw=004000/Ctl=002000/FSp=0000/FSd=0000/SCP=00&lt;DdField11&gt;&lt;DdField12&gt;*[-]&lt;DdField13&gt;/SCA=00/GRI=000/VAL=000/DPR=00,/Inz=XX00/Pre=00/UPr=00-1/STx=00/Tex=00/DTP=003/DNP=00/SUP=00/AFM=001/DTA=002/DNA=00/SUA=00/Suf=00/USu=00-1/Lin=001/Del=001/PST=001/Dlg=0000/RDF=0000/Dlp=0000/Kai=0000/MUL=0000/HSB=0000/Wtl=0000/FTy=001/Owt=0000/Owd=0000/CTy=001/Ctw=004000/Ctl=002000/FSp=0000/FSd=0000/SCP=00&lt;DdField14&gt;&lt;DdField15&gt;/SCA=00/GRI=000/VAL=000/DPR=00,/Inz=XX00/Pre=00/UPr=00-1/STx=00/Tex=00/DTP=003/DNP=00/SUP=00/AFM=001/DTA=002/DNA=00/SUA=00/Suf=00/USu=00-1/Lin=001/Del=001/PST=001/Dlg=0000/RDF=0000/Dlp=0000/Kai=0000/MUL=0000/HSB=0000/Wtl=0000/FTy=001/Owt=0000/Owd=0000/CTy=001/Ctw=004000/Ctl=002000/FSp=0000/FSd=0000/SCP=00&lt;DdField19&gt;*[-]&lt;DdField20&gt;/SCA=00/GRI=000/VAL=000/DPR=00,/Inz=XX00/Pre=00/UPr=00-1/STx=00/Tex=00/DTP=003/DNP=00/SUP=00/AFM=001/DTA=002/DNA=00/SUA=00/Suf=00/USu=00-1/Lin=001/Del=001/PST=001/Dlg=0000/RDF=0000/Dlp=0000/Kai=0000/MUL=0000/HSB=0000/Wtl=0000/FTy=001/Owt=0000/Owd=0000/CTy=001/Ctw=004000/Ctl=002000/FSp=0000/FSd=0000/SCP=00&lt;DdField21&gt;*[-]&lt;DdField16&gt;/SCA=00/GRI=000/VAL=000/DPR=00,/Inz=XX00/Pre=00/UPr=00-1/STx=00&lt;Date:yyyy-MM-dd&gt;/Tex=00/DTP=002/DNP=00/SUP=00&lt;Date:yyyy-MM-dd&gt;/AFM=001/DTA=002/DNA=00/SUA=00/Suf=00/USu=00-1/Lin=001/Del=001/PST=002/Dlg=00-1/RDF=0000/Dlp=0000/Kai=0000/MUL=0000/HSB=0000/Wtl=00-1/FTy=001/Owt=0000/Owd=0000/CTy=001/Ctw=004000/Ctl=002000/FSp=0000/FSd=0000/SCP=00/SCA=00/GRI=000/VAL=000/DPR=00CUSTOM_Date,/Inz=XX00/Pre=00/UPr=00-1/STx=00/Tex=00/DTP=001/DNP=00System.MdField13/SUP=00/AFM=001/DTA=002/DNA=00/SUA=00/Suf=00/USu=0000/Lin=003/Del=001/PST=001/Dlg=0000/RDF=0000/Dlp=0000/Kai=0000/MUL=0000/HSB=0000/Wtl=00-1/FTy=001/Owt=0000/Owd=0000/CTy=001/Ctw=004000/Ctl=002000/FSp=0000/FSd=0000/SCP=00/SCA=00/GRI=000/VAL=000/DPR=00,/Inz=XX00/Pre=00/UPr=00-1/STx=00/Tex=00/DTP=001/DNP=00System.MdField25/SUP=00/AFM=001/DTA=002/DNA=00/SUA=00/Suf=00/USu=00-1/Lin=001/Del=001/PST=001/Dlg=0000/RDF=0000/Dlp=0000/Kai=0000/MUL=0000/HSB=0000/Wtl=00-1/FTy=001/Owt=0000/Owd=0000/CTy=001/Ctw=004000/Ctl=002000/FSp=0000/FSd=0000/SCP=00/SCA=00/GRI=000/VAL=000/DPR=00,/Inz=XX00/Pre=00/UPr=00-1/STx=00/Tex=00/DTP=001/DNP=00System.MdField14/SUP=00/AFM=001/DTA=002/DNA=00/SUA=00/Suf=00\/l/USu=0000/Lin=006/Del=001/PST=002/Dlg=0000/RDF=0000/Dlp=0000/Kai=0000/MUL=0000/HSB=0000/Wtl=00-1/FTy=001/Owt=0000/Owd=0000/CTy=001/Ctw=004000/Ctl=002000/FSp=0000/FSd=0000/SCP=00/SCA=00/GRI=000/VAL=000/DPR=00,/Inz=XX00/Pre=00/UPr=00-1/STx=00/Tex=00/DTP=001/DNP=00System.MdField15/SUP=00/AFM=001/DTA=002/DNA=00/SUA=00/Suf=00/USu=00-1/Lin=007/Del=001/PST=002/Dlg=0000/RDF=0000/Dlp=0000/Kai=0000/MUL=0000/HSB=0000/Wtl=00-1/FTy=001/Owt=0000/Owd=0000/CTy=001/Ctw=004000/Ctl=002000/FSp=0000/FSd=0000/SCP=00/SCA=00/GRI=000/VAL=000/DPR=00,/Inz=XX00/Pre=00/UPr=00-1/STx=00/Tex=00/DTP=001/DNP=00System.MdField16/SUP=00/AFM=001/DTA=002/DNA=00/SUA=00/Suf=00/USu=00-1/Lin=007/Del=001/PST=002/Dlg=0000/RDF=0000/Dlp=0000/Kai=0000/MUL=0000/HSB=0000/Wtl=00-1/FTy=001/Owt=0000/Owd=0000/CTy=001/Ctw=004000/Ctl=002000/FSp=0000/FSd=0000/SCP=00/SCA=00/GRI=000/VAL=000/DPR=00,/Inz=XX00/Pre=00/UPr=00-1/STx=00%IDS_6% /Tex=00/DTP=002/DNP=00/SUP=00%IDS_6% /AFM=001/DTA=002/DNA=00/SUA=00/Suf=00/USu=00-1/Lin=001/Del=001/PST=001/Dlg=0000/RDF=0000/Dlp=0000/Kai=0000/MUL=0000/HSB=0000/Wtl=00-1/FTy=001/Owt=0000/Owd=0000/CTy=001/Ctw=004000/Ctl=002000/FSp=0000/FSd=0000/SCP=00/SCA=00/GRI=000/VAL=000/DPR=00,/Inz=XX00/Pre=00/UPr=00-1/STx=00%IDS_13%:/Tex=00/DTP=002/DNP=00/SUP=00%IDS_13%:/AFM=001/DTA=002/DNA=00/SUA=00/Suf=00/USu=00-1/Lin=001/Del=001/PST=002/Dlg=00-1/RDF=0000/Dlp=0000/Kai=0000/MUL=0000/HSB=0000/Wtl=00-1/FTy=001/Owt=0000/Owd=0000/CTy=001/Ctw=004000/Ctl=002000/FSp=0000/FSd=0000/SCP=00/SCA=00/GRI=000/VAL=000/DPR=00CUSTOM_Subject,/Inz=XX00/Pre=00%IDS_4% /UPr=0000/STx=00/Tex=00/DTP=001/DNP=00System.MdField26/SUP=00/AFM=001/DTA=002/DNA=00/SUA=00/Suf=00\/p/USu=0000/Lin=001/Del=001/PST=002/Dlg=0000/RDF=0000/Dlp=0000/Kai=0000/MUL=0000/HSB=0000/Wtl=00-1/FTy=001/Owt=0000/Owd=0000/CTy=001/Ctw=004000/Ctl=002000/FSp=0000/FSd=0000/SCP=00/SCA=00/GRI=000/VAL=000/DPR=00CUSTOM_Reference,/Inz=XX00/Pre=00/UPr=00-1/STx=00/Tex=00/DTP=003/DNP=00/SUP=00/AFM=001/DTA=002/DNA=00/SUA=00/Suf=00/USu=00-1/Lin=003/Del=001/PST=002/Dlg=0000/RDF=0000/Dlp=0000/Kai=0000/MUL=0000/HSB=0000/Wtl=00-1/FTy=001/Owt=0000/Owd=0000/CTy=001/Ctw=004000/Ctl=002000/FSp=0000/FSd=0000/SCP=00&lt;DdField25&gt;&lt;DdField29&gt;/SCA=00/GRI=000/VAL=000/DPR=00,/Inz=XX00/Pre=00/UPr=00-1/STx=00/Tex=00/DTP=003/DNP=00/SUP=00/AFM=001/DTA=002/DNA=00/SUA=00/Suf=00/USu=00-1/Lin=001/Del=001/PST=001/Dlg=0000/RDF=0000/Dlp=0000/Kai=0000/MUL=0000/HSB=0000/Wtl=00-1/FTy=001/Owt=0000/Owd=0000/CTy=001/Ctw=004000/Ctl=002000/FSp=0000/FSd=0000/SCP=00&lt;DdField26&gt;&lt;DdField29&gt;/SCA=00/GRI=000/VAL=000/DPR=00,/Inz=XX00/Pre=00/UPr=00-1/STx=00/Tex=00/DTP=003/DNP=00/SUP=00/AFM=001/DTA=002/DNA=00/SUA=00/Suf=00/USu=00-1/Lin=001/Del=001/PST=001/Dlg=0000/RDF=0000/Dlp=0000/Kai=0000/MUL=0000/HSB=0000/Wtl=0000/FTy=001/Owt=0000/Owd=0000/CTy=001/Ctw=004000/Ctl=002000/FSp=0000/FSd=0000/SCP=00&lt;DdField17&gt;*[\/]&lt;DdField18&gt;/SCA=00/GRI=000/VAL=000/DPR=00,/Inz=XX00/Pre=00%IDS_4% /UPr=00-1/STx=00/Tex=00/DTP=003/DNP=00/SUP=00/AFM=001/DTA=002/DNA=00/SUA=00/Suf=00/USu=00-1/Lin=001/Del=001/PST=001/Dlg=0000/RDF=0000/Dlp=0000/Kai=0000/MUL=0000/HSB=0000/Wtl=0000/FTy=001/Owt=0000/Owd=0000/CTy=001/Ctw=004000/Ctl=002000/FSp=0000/FSd=0000/SCP=00&lt;DdField22&gt;*[\/]&lt;DdField23&gt;/SCA=00/GRI=000/VAL=000/DPR=00,/Inz=XX00/Pre=00/UPr=00-1/STx=00CSTLetter/Tex=00/DTP=002/DNP=00/SUP=00CSTLetter/AFM=001/DTA=002/DNA=00/SUA=00/Suf=00/USu=00-1/Lin=001/Del=001/PST=001/Dlg=0000/RDF=0000/Dlp=0000/Kai=0000/MUL=0000/HSB=0000/Wtl=00-1/FTy=002/Owt=0000/Owd=0000/CTy=001/Ctw=002000/Ctl=001200/FSp=0000/FSd=0000/SCP=00/SCA=00/GRI=000/VAL=000/DPR=00CUSTOM_CSTDocumentType,/Inz=XX00/Pre=00/UPr=00-1/STx=00/Tex=00/DTP=003/DNP=00/SUP=00/AFM=001/DTA=002/DNA=00/SUA=00/Suf=00/USu=00-1/Lin=001/Del=001/PST=001/Dlg=0000/RDF=0000/Dlp=0000/Kai=0000/MUL=0000/HSB=0000/Wtl=00-1/FTy=001/Owt=0000/Owd=0000/CTy=001/Ctw=002000/Ctl=001200/FSp=0000/FSd=0000/SCP=00&lt;DdField24&gt;&lt;DdField9&gt; &lt;DdField10&gt;/SCA=00/GRI=000/VAL=000/DPR=00,/Inz=XX00/Pre=00/UPr=00-1/STx=00%IDS_5%/Tex=00/DTP=002/DNP=00/SUP=00%IDS_5%/AFM=001/DTA=002/DNA=00/SUA=00/Suf=00/USu=00-1/Lin=001/Del=001/PST=001/Dlg=0000/RDF=0000/Dlp=0000/Kai=0000/MUL=0000/HSB=0000/Wtl=00-1/FTy=001/Owt=0000/Owd=0000/CTy=001/Ctw=002000/Ctl=001200/FSp=0000/FSd=0000/SCP=00/SCA=00/GRI=000/VAL=000/DPR=00,/Inz=XX00/Pre=00%IDS_22%/UPr=00-1/STx=00/Tex=00/DTP=002/DNP=00/SUP=00/AFM=001/DTA=002/DNA=00/SUA=00/Suf=00/USu=00-1/Lin=001/Del=001/PST=001/Dlg=0000/RDF=0000/Dlp=0000/Kai=0000/MUL=0000/HSB=0000/Wtl=00-1/FTy=001/Owt=0000/Owd=0000/CTy=001/Ctw=002000/Ctl=001200/FSp=0000/FSd=0000/SCP=00/SCA=00/GRI=000/VAL=000/DPR=00,/Inz=XX00/Pre=00%IDS_21%/UPr=00-1/STx=00/Tex=00/DTP=002/DNP=00/SUP=00/AFM=001/DTA=002/DNA=00/SUA=00/Suf=00/USu=00-1/Lin=001/Del=001/PST=001/Dlg=0000/RDF=0000/Dlp=0000/Kai=0000/MUL=0000/HSB=0000/Wtl=00-1/FTy=001/Owt=0000/Owd=0000/CTy=001/Ctw=002000/Ctl=001200/FSp=0000/FSd=0000/SCP=00/SCA=00/GRI=000/VAL=000/DPR=00,/Inz=XX00/Pre=00/UPr=00-1/STx=00/Tex=00/DTP=003/DNP=00/SUP=00/AFM=001/DTA=002/DNA=00/SUA=00/Suf=00/USu=00-1/Lin=001/Del=001/PST=001/Dlg=0000/RDF=0000/Dlp=0000/Kai=0000/MUL=0000/HSB=0000/Wtl=00-1/FTy=001/Owt=0000/Owd=0000/CTy=001/Ctw=002000/Ctl=001200/FSp=0000/FSd=0000/SCP=00&lt;DdField7&gt;&lt;DdField40&gt;&lt;DdField39&gt;/SCA=00/GRI=000/VAL=000/DPR=00,/Inz=XX00/Pre=00\, /UPr=0000/STx=00/Tex=00/DTP=001/DNP=00System.MdField12/SUP=00/AFM=001/DTA=002/DNA=00/SUA=00/Suf=00/USu=00-1/Lin=001/Del=001/PST=001/Dlg=0000/RDF=0000/Dlp=0000/Kai=0000/MUL=0000/HSB=0000/Wtl=00-1/FTy=001/Owt=0000/Owd=0000/CTy=001/Ctw=004000/Ctl=002000/FSp=0000/FSd=0000/SCP=00/SCA=00/GRI=000/VAL=000/DPR=00,/Inz=XX00/Pre=00\, /UPr=0000/STx=00/Tex=00/DTP=001/DNP=00System.MdField11/SUP=00/AFM=001/DTA=002/DNA=00/SUA=00/Suf=00/USu=00-1/Lin=001/Del=001/PST=001/Dlg=0000/RDF=0000/Dlp=0000/Kai=0000/MUL=0000/HSB=0000/Wtl=00-1/FTy=001/Owt=0000/Owd=0000/CTy=001/Ctw=004000/Ctl=002000/FSp=0000/FSd=0000/SCP=00/SCA=00/GRI=000/VAL=000/DPR=00,&lt;CRLF&gt;"/>
    <w:docVar w:name="clb.SupportsCalibration" w:val="1"/>
    <w:docVar w:name="PHCSTFontSet" w:val="1"/>
    <w:docVar w:name="saxContext" w:val="Phi"/>
    <w:docVar w:name="saxDokSchutz" w:val="NO"/>
    <w:docVar w:name="saxMBName" w:val="CST"/>
    <w:docVar w:name="saxMLCodeVersion" w:val="4"/>
    <w:docVar w:name="saxMLInitialized" w:val="1"/>
    <w:docVar w:name="saxMLLayout" w:val="PHIEXT5.DOTX"/>
    <w:docVar w:name="saxMLTemplate" w:val="PHIEXT5.DOT"/>
    <w:docVar w:name="saxProtectionMode" w:val="1"/>
    <w:docVar w:name="saxSection" w:val="English"/>
    <w:docVar w:name="saxTvNo" w:val="0"/>
    <w:docVar w:name="saxUpdate.LayoutVersion" w:val="0"/>
  </w:docVars>
  <w:rsids>
    <w:rsidRoot w:val="00225849"/>
    <w:rsid w:val="0001308C"/>
    <w:rsid w:val="00014F84"/>
    <w:rsid w:val="000260FC"/>
    <w:rsid w:val="00031A4F"/>
    <w:rsid w:val="00035A19"/>
    <w:rsid w:val="00047D5C"/>
    <w:rsid w:val="00056E22"/>
    <w:rsid w:val="00081964"/>
    <w:rsid w:val="00090702"/>
    <w:rsid w:val="00091FB2"/>
    <w:rsid w:val="000943AB"/>
    <w:rsid w:val="0009471A"/>
    <w:rsid w:val="000D2E72"/>
    <w:rsid w:val="000E4D82"/>
    <w:rsid w:val="000F2014"/>
    <w:rsid w:val="000F2F8C"/>
    <w:rsid w:val="000F713C"/>
    <w:rsid w:val="00107D91"/>
    <w:rsid w:val="00110B19"/>
    <w:rsid w:val="00117A79"/>
    <w:rsid w:val="0012462A"/>
    <w:rsid w:val="00124843"/>
    <w:rsid w:val="00192B1F"/>
    <w:rsid w:val="00195ADF"/>
    <w:rsid w:val="00195C05"/>
    <w:rsid w:val="001A19B9"/>
    <w:rsid w:val="001C2732"/>
    <w:rsid w:val="001D3D9C"/>
    <w:rsid w:val="001E388F"/>
    <w:rsid w:val="001E4783"/>
    <w:rsid w:val="0020279D"/>
    <w:rsid w:val="00205E8C"/>
    <w:rsid w:val="00221DD3"/>
    <w:rsid w:val="00225849"/>
    <w:rsid w:val="00242321"/>
    <w:rsid w:val="00255825"/>
    <w:rsid w:val="00274407"/>
    <w:rsid w:val="002B5982"/>
    <w:rsid w:val="002C3953"/>
    <w:rsid w:val="002D465C"/>
    <w:rsid w:val="002E2AE1"/>
    <w:rsid w:val="002E6842"/>
    <w:rsid w:val="002F7FAA"/>
    <w:rsid w:val="00303852"/>
    <w:rsid w:val="003105DD"/>
    <w:rsid w:val="0032047C"/>
    <w:rsid w:val="00321D12"/>
    <w:rsid w:val="0032484E"/>
    <w:rsid w:val="00334962"/>
    <w:rsid w:val="00350F6A"/>
    <w:rsid w:val="0035650B"/>
    <w:rsid w:val="0036029F"/>
    <w:rsid w:val="00363923"/>
    <w:rsid w:val="00364B94"/>
    <w:rsid w:val="00383300"/>
    <w:rsid w:val="003C7BC4"/>
    <w:rsid w:val="003E15DC"/>
    <w:rsid w:val="003E696C"/>
    <w:rsid w:val="004033EC"/>
    <w:rsid w:val="00412931"/>
    <w:rsid w:val="00431130"/>
    <w:rsid w:val="0044687A"/>
    <w:rsid w:val="004538EB"/>
    <w:rsid w:val="00461167"/>
    <w:rsid w:val="00464CE7"/>
    <w:rsid w:val="004A084D"/>
    <w:rsid w:val="004D5872"/>
    <w:rsid w:val="004F25F3"/>
    <w:rsid w:val="004F49E1"/>
    <w:rsid w:val="00514AB2"/>
    <w:rsid w:val="00515460"/>
    <w:rsid w:val="0054717D"/>
    <w:rsid w:val="00553441"/>
    <w:rsid w:val="00570A71"/>
    <w:rsid w:val="00591CBB"/>
    <w:rsid w:val="005B2D95"/>
    <w:rsid w:val="005D0415"/>
    <w:rsid w:val="0060195B"/>
    <w:rsid w:val="006204FC"/>
    <w:rsid w:val="00671080"/>
    <w:rsid w:val="00671BF6"/>
    <w:rsid w:val="006769C4"/>
    <w:rsid w:val="00694039"/>
    <w:rsid w:val="006A5164"/>
    <w:rsid w:val="006D7A4F"/>
    <w:rsid w:val="006E365A"/>
    <w:rsid w:val="006F50A9"/>
    <w:rsid w:val="006F5768"/>
    <w:rsid w:val="00700037"/>
    <w:rsid w:val="00713A54"/>
    <w:rsid w:val="00715BA8"/>
    <w:rsid w:val="0072438F"/>
    <w:rsid w:val="007265AF"/>
    <w:rsid w:val="0073157C"/>
    <w:rsid w:val="007419B6"/>
    <w:rsid w:val="00754D1D"/>
    <w:rsid w:val="00765796"/>
    <w:rsid w:val="00767F9F"/>
    <w:rsid w:val="007852E7"/>
    <w:rsid w:val="0079197B"/>
    <w:rsid w:val="007B1B4C"/>
    <w:rsid w:val="007E7D83"/>
    <w:rsid w:val="007F663B"/>
    <w:rsid w:val="008055B0"/>
    <w:rsid w:val="008065CA"/>
    <w:rsid w:val="008072A0"/>
    <w:rsid w:val="00837998"/>
    <w:rsid w:val="00840A70"/>
    <w:rsid w:val="008608DA"/>
    <w:rsid w:val="00880FB4"/>
    <w:rsid w:val="00893E98"/>
    <w:rsid w:val="008A5A22"/>
    <w:rsid w:val="008B7637"/>
    <w:rsid w:val="008C731D"/>
    <w:rsid w:val="008D1005"/>
    <w:rsid w:val="008F3B50"/>
    <w:rsid w:val="008F4C19"/>
    <w:rsid w:val="008F7DC3"/>
    <w:rsid w:val="009249FF"/>
    <w:rsid w:val="009432E0"/>
    <w:rsid w:val="0094371D"/>
    <w:rsid w:val="00962D0E"/>
    <w:rsid w:val="009657E6"/>
    <w:rsid w:val="00976DEC"/>
    <w:rsid w:val="009836E6"/>
    <w:rsid w:val="009A2E18"/>
    <w:rsid w:val="009A302D"/>
    <w:rsid w:val="009B03CB"/>
    <w:rsid w:val="009D0765"/>
    <w:rsid w:val="009D58EA"/>
    <w:rsid w:val="009E2945"/>
    <w:rsid w:val="009F0F23"/>
    <w:rsid w:val="00A0626A"/>
    <w:rsid w:val="00A10CFA"/>
    <w:rsid w:val="00A45509"/>
    <w:rsid w:val="00A518B2"/>
    <w:rsid w:val="00A613E1"/>
    <w:rsid w:val="00AA1551"/>
    <w:rsid w:val="00AA3BCC"/>
    <w:rsid w:val="00AB1495"/>
    <w:rsid w:val="00AD7FD4"/>
    <w:rsid w:val="00AE0637"/>
    <w:rsid w:val="00AF74AD"/>
    <w:rsid w:val="00B22224"/>
    <w:rsid w:val="00B279D3"/>
    <w:rsid w:val="00B32DEE"/>
    <w:rsid w:val="00B33D08"/>
    <w:rsid w:val="00B34CE7"/>
    <w:rsid w:val="00B63A04"/>
    <w:rsid w:val="00B77B78"/>
    <w:rsid w:val="00BA1932"/>
    <w:rsid w:val="00BA71D4"/>
    <w:rsid w:val="00BB42DB"/>
    <w:rsid w:val="00BC0630"/>
    <w:rsid w:val="00C12CA7"/>
    <w:rsid w:val="00C16D9B"/>
    <w:rsid w:val="00C42352"/>
    <w:rsid w:val="00C43009"/>
    <w:rsid w:val="00C64E2A"/>
    <w:rsid w:val="00C72776"/>
    <w:rsid w:val="00C73796"/>
    <w:rsid w:val="00C80E08"/>
    <w:rsid w:val="00C815DF"/>
    <w:rsid w:val="00C90041"/>
    <w:rsid w:val="00C96175"/>
    <w:rsid w:val="00CA7EB5"/>
    <w:rsid w:val="00CB6DCF"/>
    <w:rsid w:val="00CC4CE1"/>
    <w:rsid w:val="00CE46FA"/>
    <w:rsid w:val="00CF4E87"/>
    <w:rsid w:val="00D07D07"/>
    <w:rsid w:val="00D17ECB"/>
    <w:rsid w:val="00D31A0E"/>
    <w:rsid w:val="00D41AA2"/>
    <w:rsid w:val="00D426B5"/>
    <w:rsid w:val="00D56FC7"/>
    <w:rsid w:val="00D60AE9"/>
    <w:rsid w:val="00D901BA"/>
    <w:rsid w:val="00D948B8"/>
    <w:rsid w:val="00D957C3"/>
    <w:rsid w:val="00DA60CC"/>
    <w:rsid w:val="00DB0D0D"/>
    <w:rsid w:val="00DC72B7"/>
    <w:rsid w:val="00DD3D62"/>
    <w:rsid w:val="00DD5243"/>
    <w:rsid w:val="00DE5EA6"/>
    <w:rsid w:val="00DF51D2"/>
    <w:rsid w:val="00E0125A"/>
    <w:rsid w:val="00E10A1F"/>
    <w:rsid w:val="00E17F57"/>
    <w:rsid w:val="00E2088F"/>
    <w:rsid w:val="00E35399"/>
    <w:rsid w:val="00E40199"/>
    <w:rsid w:val="00E439A6"/>
    <w:rsid w:val="00E502E5"/>
    <w:rsid w:val="00E50437"/>
    <w:rsid w:val="00E529B9"/>
    <w:rsid w:val="00E60953"/>
    <w:rsid w:val="00E62463"/>
    <w:rsid w:val="00E70F79"/>
    <w:rsid w:val="00E71FFB"/>
    <w:rsid w:val="00E73C6E"/>
    <w:rsid w:val="00E84385"/>
    <w:rsid w:val="00E85731"/>
    <w:rsid w:val="00E9261C"/>
    <w:rsid w:val="00EA175A"/>
    <w:rsid w:val="00EA53D2"/>
    <w:rsid w:val="00EB1008"/>
    <w:rsid w:val="00EB207D"/>
    <w:rsid w:val="00EC7BB4"/>
    <w:rsid w:val="00F00E8A"/>
    <w:rsid w:val="00F071FB"/>
    <w:rsid w:val="00F224EF"/>
    <w:rsid w:val="00F2423F"/>
    <w:rsid w:val="00F42983"/>
    <w:rsid w:val="00F64725"/>
    <w:rsid w:val="00F72B37"/>
    <w:rsid w:val="00F77841"/>
    <w:rsid w:val="00F77C4A"/>
    <w:rsid w:val="00F85737"/>
    <w:rsid w:val="00FA040B"/>
    <w:rsid w:val="00FA14EC"/>
    <w:rsid w:val="00FB326A"/>
    <w:rsid w:val="00FB4DD7"/>
    <w:rsid w:val="00FC3C2B"/>
    <w:rsid w:val="00FF2F34"/>
    <w:rsid w:val="00FF50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BD35B59-1FDC-4E48-BB2E-AD57B6E89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3">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EC7BB4"/>
    <w:rPr>
      <w:rFonts w:ascii="Calibri" w:hAnsi="Calibri"/>
      <w:sz w:val="22"/>
      <w:lang w:val="en-US"/>
    </w:rPr>
  </w:style>
  <w:style w:type="paragraph" w:styleId="Heading1">
    <w:name w:val="heading 1"/>
    <w:basedOn w:val="Normal"/>
    <w:next w:val="Normal"/>
    <w:pPr>
      <w:keepNext/>
      <w:outlineLvl w:val="0"/>
    </w:pPr>
  </w:style>
  <w:style w:type="paragraph" w:styleId="Heading2">
    <w:name w:val="heading 2"/>
    <w:basedOn w:val="Normal"/>
    <w:next w:val="Normal"/>
    <w:link w:val="Heading2Char"/>
    <w:semiHidden/>
    <w:unhideWhenUsed/>
    <w:qFormat/>
    <w:rsid w:val="002258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2258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PhCSTList">
    <w:name w:val="_PhCST_List"/>
    <w:basedOn w:val="Normal"/>
    <w:link w:val="PhCSTListZchn"/>
    <w:qFormat/>
    <w:rsid w:val="0009471A"/>
    <w:pPr>
      <w:numPr>
        <w:numId w:val="1"/>
      </w:numPr>
      <w:spacing w:line="360" w:lineRule="exact"/>
    </w:pPr>
  </w:style>
  <w:style w:type="character" w:customStyle="1" w:styleId="PhCSTListZchn">
    <w:name w:val="_PhCST_List Zchn"/>
    <w:link w:val="PhCSTList"/>
    <w:locked/>
    <w:rsid w:val="0009471A"/>
    <w:rPr>
      <w:rFonts w:ascii="Calibri" w:hAnsi="Calibri"/>
      <w:sz w:val="22"/>
    </w:rPr>
  </w:style>
  <w:style w:type="paragraph" w:styleId="BalloonText">
    <w:name w:val="Balloon Text"/>
    <w:basedOn w:val="Normal"/>
    <w:link w:val="BalloonTextChar"/>
    <w:rsid w:val="00225849"/>
    <w:rPr>
      <w:rFonts w:ascii="Tahoma" w:hAnsi="Tahoma" w:cs="Tahoma"/>
      <w:sz w:val="16"/>
      <w:szCs w:val="16"/>
    </w:rPr>
  </w:style>
  <w:style w:type="character" w:customStyle="1" w:styleId="BalloonTextChar">
    <w:name w:val="Balloon Text Char"/>
    <w:basedOn w:val="DefaultParagraphFont"/>
    <w:link w:val="BalloonText"/>
    <w:rsid w:val="00225849"/>
    <w:rPr>
      <w:rFonts w:ascii="Tahoma" w:hAnsi="Tahoma" w:cs="Tahoma"/>
      <w:sz w:val="16"/>
      <w:szCs w:val="16"/>
      <w:lang w:val="en-US"/>
    </w:rPr>
  </w:style>
  <w:style w:type="character" w:customStyle="1" w:styleId="Heading2Char">
    <w:name w:val="Heading 2 Char"/>
    <w:basedOn w:val="DefaultParagraphFont"/>
    <w:link w:val="Heading2"/>
    <w:semiHidden/>
    <w:rsid w:val="00225849"/>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semiHidden/>
    <w:rsid w:val="00225849"/>
    <w:rPr>
      <w:rFonts w:asciiTheme="majorHAnsi" w:eastAsiaTheme="majorEastAsia" w:hAnsiTheme="majorHAnsi" w:cstheme="majorBidi"/>
      <w:b/>
      <w:bCs/>
      <w:color w:val="4F81BD" w:themeColor="accent1"/>
      <w:sz w:val="22"/>
      <w:lang w:val="en-US"/>
    </w:rPr>
  </w:style>
  <w:style w:type="character" w:styleId="Hyperlink">
    <w:name w:val="Hyperlink"/>
    <w:basedOn w:val="DefaultParagraphFont"/>
    <w:uiPriority w:val="99"/>
    <w:unhideWhenUsed/>
    <w:rsid w:val="009657E6"/>
    <w:rPr>
      <w:strike w:val="0"/>
      <w:dstrike w:val="0"/>
      <w:color w:val="0E5FD8"/>
      <w:u w:val="none"/>
      <w:effect w:val="none"/>
    </w:rPr>
  </w:style>
  <w:style w:type="character" w:styleId="Strong">
    <w:name w:val="Strong"/>
    <w:basedOn w:val="DefaultParagraphFont"/>
    <w:uiPriority w:val="22"/>
    <w:qFormat/>
    <w:rsid w:val="009657E6"/>
    <w:rPr>
      <w:b/>
      <w:bCs/>
    </w:rPr>
  </w:style>
  <w:style w:type="character" w:customStyle="1" w:styleId="skypec2cprintcontainer">
    <w:name w:val="skype_c2c_print_container"/>
    <w:basedOn w:val="DefaultParagraphFont"/>
    <w:rsid w:val="009657E6"/>
  </w:style>
  <w:style w:type="character" w:customStyle="1" w:styleId="skypec2ctextspan">
    <w:name w:val="skype_c2c_text_span"/>
    <w:basedOn w:val="DefaultParagraphFont"/>
    <w:rsid w:val="009657E6"/>
  </w:style>
  <w:style w:type="character" w:styleId="CommentReference">
    <w:name w:val="annotation reference"/>
    <w:basedOn w:val="DefaultParagraphFont"/>
    <w:rsid w:val="009657E6"/>
    <w:rPr>
      <w:sz w:val="16"/>
      <w:szCs w:val="16"/>
    </w:rPr>
  </w:style>
  <w:style w:type="paragraph" w:styleId="CommentText">
    <w:name w:val="annotation text"/>
    <w:basedOn w:val="Normal"/>
    <w:link w:val="CommentTextChar"/>
    <w:rsid w:val="009657E6"/>
    <w:rPr>
      <w:sz w:val="20"/>
    </w:rPr>
  </w:style>
  <w:style w:type="character" w:customStyle="1" w:styleId="CommentTextChar">
    <w:name w:val="Comment Text Char"/>
    <w:basedOn w:val="DefaultParagraphFont"/>
    <w:link w:val="CommentText"/>
    <w:rsid w:val="009657E6"/>
    <w:rPr>
      <w:rFonts w:ascii="Calibri" w:hAnsi="Calibri"/>
      <w:lang w:val="en-US"/>
    </w:rPr>
  </w:style>
  <w:style w:type="paragraph" w:styleId="CommentSubject">
    <w:name w:val="annotation subject"/>
    <w:basedOn w:val="CommentText"/>
    <w:next w:val="CommentText"/>
    <w:link w:val="CommentSubjectChar"/>
    <w:rsid w:val="009657E6"/>
    <w:rPr>
      <w:b/>
      <w:bCs/>
    </w:rPr>
  </w:style>
  <w:style w:type="character" w:customStyle="1" w:styleId="CommentSubjectChar">
    <w:name w:val="Comment Subject Char"/>
    <w:basedOn w:val="CommentTextChar"/>
    <w:link w:val="CommentSubject"/>
    <w:rsid w:val="009657E6"/>
    <w:rPr>
      <w:rFonts w:ascii="Calibri" w:hAnsi="Calibri"/>
      <w:b/>
      <w:bCs/>
      <w:lang w:val="en-US"/>
    </w:rPr>
  </w:style>
  <w:style w:type="paragraph" w:styleId="ListParagraph">
    <w:name w:val="List Paragraph"/>
    <w:basedOn w:val="Normal"/>
    <w:uiPriority w:val="34"/>
    <w:rsid w:val="009657E6"/>
    <w:pPr>
      <w:ind w:left="720"/>
      <w:contextualSpacing/>
    </w:pPr>
  </w:style>
  <w:style w:type="paragraph" w:styleId="FootnoteText">
    <w:name w:val="footnote text"/>
    <w:basedOn w:val="Normal"/>
    <w:link w:val="FootnoteTextChar"/>
    <w:rsid w:val="00107D91"/>
    <w:rPr>
      <w:sz w:val="20"/>
    </w:rPr>
  </w:style>
  <w:style w:type="character" w:customStyle="1" w:styleId="FootnoteTextChar">
    <w:name w:val="Footnote Text Char"/>
    <w:basedOn w:val="DefaultParagraphFont"/>
    <w:link w:val="FootnoteText"/>
    <w:rsid w:val="00107D91"/>
    <w:rPr>
      <w:rFonts w:ascii="Calibri" w:hAnsi="Calibri"/>
      <w:lang w:val="en-US"/>
    </w:rPr>
  </w:style>
  <w:style w:type="character" w:styleId="FootnoteReference">
    <w:name w:val="footnote reference"/>
    <w:basedOn w:val="DefaultParagraphFont"/>
    <w:rsid w:val="00107D91"/>
    <w:rPr>
      <w:vertAlign w:val="superscript"/>
    </w:rPr>
  </w:style>
  <w:style w:type="paragraph" w:styleId="PlainText">
    <w:name w:val="Plain Text"/>
    <w:basedOn w:val="Normal"/>
    <w:link w:val="PlainTextChar"/>
    <w:uiPriority w:val="99"/>
    <w:unhideWhenUsed/>
    <w:rsid w:val="00C64E2A"/>
    <w:rPr>
      <w:rFonts w:eastAsiaTheme="minorHAnsi" w:cs="Calibri"/>
      <w:szCs w:val="22"/>
      <w:lang w:eastAsia="en-US"/>
    </w:rPr>
  </w:style>
  <w:style w:type="character" w:customStyle="1" w:styleId="PlainTextChar">
    <w:name w:val="Plain Text Char"/>
    <w:basedOn w:val="DefaultParagraphFont"/>
    <w:link w:val="PlainText"/>
    <w:uiPriority w:val="99"/>
    <w:rsid w:val="00C64E2A"/>
    <w:rPr>
      <w:rFonts w:ascii="Calibri" w:eastAsiaTheme="minorHAnsi" w:hAnsi="Calibri" w:cs="Calibri"/>
      <w:sz w:val="22"/>
      <w:szCs w:val="22"/>
      <w:lang w:val="en-US" w:eastAsia="en-US"/>
    </w:rPr>
  </w:style>
  <w:style w:type="character" w:styleId="FollowedHyperlink">
    <w:name w:val="FollowedHyperlink"/>
    <w:basedOn w:val="DefaultParagraphFont"/>
    <w:semiHidden/>
    <w:unhideWhenUsed/>
    <w:rsid w:val="008D1005"/>
    <w:rPr>
      <w:color w:val="800080" w:themeColor="followedHyperlink"/>
      <w:u w:val="single"/>
    </w:rPr>
  </w:style>
  <w:style w:type="character" w:customStyle="1" w:styleId="p-body-copy-02">
    <w:name w:val="p-body-copy-02"/>
    <w:basedOn w:val="DefaultParagraphFont"/>
    <w:rsid w:val="008D1005"/>
  </w:style>
  <w:style w:type="paragraph" w:styleId="Revision">
    <w:name w:val="Revision"/>
    <w:hidden/>
    <w:uiPriority w:val="99"/>
    <w:semiHidden/>
    <w:rsid w:val="00E9261C"/>
    <w:rPr>
      <w:rFonts w:ascii="Calibri" w:hAnsi="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421158">
      <w:bodyDiv w:val="1"/>
      <w:marLeft w:val="0"/>
      <w:marRight w:val="0"/>
      <w:marTop w:val="0"/>
      <w:marBottom w:val="0"/>
      <w:divBdr>
        <w:top w:val="none" w:sz="0" w:space="0" w:color="auto"/>
        <w:left w:val="none" w:sz="0" w:space="0" w:color="auto"/>
        <w:bottom w:val="none" w:sz="0" w:space="0" w:color="auto"/>
        <w:right w:val="none" w:sz="0" w:space="0" w:color="auto"/>
      </w:divBdr>
    </w:div>
    <w:div w:id="265694433">
      <w:bodyDiv w:val="1"/>
      <w:marLeft w:val="0"/>
      <w:marRight w:val="0"/>
      <w:marTop w:val="0"/>
      <w:marBottom w:val="0"/>
      <w:divBdr>
        <w:top w:val="none" w:sz="0" w:space="0" w:color="auto"/>
        <w:left w:val="none" w:sz="0" w:space="0" w:color="auto"/>
        <w:bottom w:val="none" w:sz="0" w:space="0" w:color="auto"/>
        <w:right w:val="none" w:sz="0" w:space="0" w:color="auto"/>
      </w:divBdr>
    </w:div>
    <w:div w:id="307782496">
      <w:bodyDiv w:val="1"/>
      <w:marLeft w:val="0"/>
      <w:marRight w:val="0"/>
      <w:marTop w:val="0"/>
      <w:marBottom w:val="0"/>
      <w:divBdr>
        <w:top w:val="none" w:sz="0" w:space="0" w:color="auto"/>
        <w:left w:val="none" w:sz="0" w:space="0" w:color="auto"/>
        <w:bottom w:val="none" w:sz="0" w:space="0" w:color="auto"/>
        <w:right w:val="none" w:sz="0" w:space="0" w:color="auto"/>
      </w:divBdr>
    </w:div>
    <w:div w:id="578444019">
      <w:bodyDiv w:val="1"/>
      <w:marLeft w:val="0"/>
      <w:marRight w:val="0"/>
      <w:marTop w:val="0"/>
      <w:marBottom w:val="0"/>
      <w:divBdr>
        <w:top w:val="none" w:sz="0" w:space="0" w:color="auto"/>
        <w:left w:val="none" w:sz="0" w:space="0" w:color="auto"/>
        <w:bottom w:val="none" w:sz="0" w:space="0" w:color="auto"/>
        <w:right w:val="none" w:sz="0" w:space="0" w:color="auto"/>
      </w:divBdr>
    </w:div>
    <w:div w:id="634607026">
      <w:bodyDiv w:val="1"/>
      <w:marLeft w:val="0"/>
      <w:marRight w:val="0"/>
      <w:marTop w:val="0"/>
      <w:marBottom w:val="0"/>
      <w:divBdr>
        <w:top w:val="none" w:sz="0" w:space="0" w:color="auto"/>
        <w:left w:val="none" w:sz="0" w:space="0" w:color="auto"/>
        <w:bottom w:val="none" w:sz="0" w:space="0" w:color="auto"/>
        <w:right w:val="none" w:sz="0" w:space="0" w:color="auto"/>
      </w:divBdr>
    </w:div>
    <w:div w:id="682711803">
      <w:bodyDiv w:val="1"/>
      <w:marLeft w:val="0"/>
      <w:marRight w:val="0"/>
      <w:marTop w:val="0"/>
      <w:marBottom w:val="0"/>
      <w:divBdr>
        <w:top w:val="none" w:sz="0" w:space="0" w:color="auto"/>
        <w:left w:val="none" w:sz="0" w:space="0" w:color="auto"/>
        <w:bottom w:val="none" w:sz="0" w:space="0" w:color="auto"/>
        <w:right w:val="none" w:sz="0" w:space="0" w:color="auto"/>
      </w:divBdr>
      <w:divsChild>
        <w:div w:id="495540541">
          <w:marLeft w:val="0"/>
          <w:marRight w:val="0"/>
          <w:marTop w:val="0"/>
          <w:marBottom w:val="0"/>
          <w:divBdr>
            <w:top w:val="none" w:sz="0" w:space="0" w:color="auto"/>
            <w:left w:val="none" w:sz="0" w:space="0" w:color="auto"/>
            <w:bottom w:val="none" w:sz="0" w:space="0" w:color="auto"/>
            <w:right w:val="none" w:sz="0" w:space="0" w:color="auto"/>
          </w:divBdr>
          <w:divsChild>
            <w:div w:id="481317738">
              <w:marLeft w:val="0"/>
              <w:marRight w:val="0"/>
              <w:marTop w:val="0"/>
              <w:marBottom w:val="0"/>
              <w:divBdr>
                <w:top w:val="none" w:sz="0" w:space="0" w:color="auto"/>
                <w:left w:val="none" w:sz="0" w:space="0" w:color="auto"/>
                <w:bottom w:val="none" w:sz="0" w:space="0" w:color="auto"/>
                <w:right w:val="none" w:sz="0" w:space="0" w:color="auto"/>
              </w:divBdr>
              <w:divsChild>
                <w:div w:id="655256481">
                  <w:marLeft w:val="0"/>
                  <w:marRight w:val="0"/>
                  <w:marTop w:val="0"/>
                  <w:marBottom w:val="0"/>
                  <w:divBdr>
                    <w:top w:val="none" w:sz="0" w:space="0" w:color="auto"/>
                    <w:left w:val="none" w:sz="0" w:space="0" w:color="auto"/>
                    <w:bottom w:val="none" w:sz="0" w:space="0" w:color="auto"/>
                    <w:right w:val="none" w:sz="0" w:space="0" w:color="auto"/>
                  </w:divBdr>
                  <w:divsChild>
                    <w:div w:id="1853490431">
                      <w:marLeft w:val="0"/>
                      <w:marRight w:val="0"/>
                      <w:marTop w:val="0"/>
                      <w:marBottom w:val="0"/>
                      <w:divBdr>
                        <w:top w:val="none" w:sz="0" w:space="0" w:color="auto"/>
                        <w:left w:val="none" w:sz="0" w:space="0" w:color="auto"/>
                        <w:bottom w:val="none" w:sz="0" w:space="0" w:color="auto"/>
                        <w:right w:val="none" w:sz="0" w:space="0" w:color="auto"/>
                      </w:divBdr>
                      <w:divsChild>
                        <w:div w:id="189490106">
                          <w:marLeft w:val="0"/>
                          <w:marRight w:val="0"/>
                          <w:marTop w:val="0"/>
                          <w:marBottom w:val="0"/>
                          <w:divBdr>
                            <w:top w:val="none" w:sz="0" w:space="0" w:color="auto"/>
                            <w:left w:val="none" w:sz="0" w:space="0" w:color="auto"/>
                            <w:bottom w:val="none" w:sz="0" w:space="0" w:color="auto"/>
                            <w:right w:val="none" w:sz="0" w:space="0" w:color="auto"/>
                          </w:divBdr>
                          <w:divsChild>
                            <w:div w:id="289631480">
                              <w:marLeft w:val="0"/>
                              <w:marRight w:val="0"/>
                              <w:marTop w:val="0"/>
                              <w:marBottom w:val="0"/>
                              <w:divBdr>
                                <w:top w:val="none" w:sz="0" w:space="0" w:color="auto"/>
                                <w:left w:val="none" w:sz="0" w:space="0" w:color="auto"/>
                                <w:bottom w:val="none" w:sz="0" w:space="0" w:color="auto"/>
                                <w:right w:val="none" w:sz="0" w:space="0" w:color="auto"/>
                              </w:divBdr>
                              <w:divsChild>
                                <w:div w:id="188613326">
                                  <w:marLeft w:val="0"/>
                                  <w:marRight w:val="0"/>
                                  <w:marTop w:val="0"/>
                                  <w:marBottom w:val="0"/>
                                  <w:divBdr>
                                    <w:top w:val="none" w:sz="0" w:space="0" w:color="auto"/>
                                    <w:left w:val="none" w:sz="0" w:space="0" w:color="auto"/>
                                    <w:bottom w:val="none" w:sz="0" w:space="0" w:color="auto"/>
                                    <w:right w:val="none" w:sz="0" w:space="0" w:color="auto"/>
                                  </w:divBdr>
                                  <w:divsChild>
                                    <w:div w:id="1627077430">
                                      <w:marLeft w:val="0"/>
                                      <w:marRight w:val="0"/>
                                      <w:marTop w:val="0"/>
                                      <w:marBottom w:val="0"/>
                                      <w:divBdr>
                                        <w:top w:val="none" w:sz="0" w:space="0" w:color="auto"/>
                                        <w:left w:val="none" w:sz="0" w:space="0" w:color="auto"/>
                                        <w:bottom w:val="none" w:sz="0" w:space="0" w:color="auto"/>
                                        <w:right w:val="none" w:sz="0" w:space="0" w:color="auto"/>
                                      </w:divBdr>
                                    </w:div>
                                    <w:div w:id="1526938902">
                                      <w:marLeft w:val="0"/>
                                      <w:marRight w:val="0"/>
                                      <w:marTop w:val="0"/>
                                      <w:marBottom w:val="0"/>
                                      <w:divBdr>
                                        <w:top w:val="none" w:sz="0" w:space="0" w:color="auto"/>
                                        <w:left w:val="none" w:sz="0" w:space="0" w:color="auto"/>
                                        <w:bottom w:val="none" w:sz="0" w:space="0" w:color="auto"/>
                                        <w:right w:val="none" w:sz="0" w:space="0" w:color="auto"/>
                                      </w:divBdr>
                                      <w:divsChild>
                                        <w:div w:id="1995060323">
                                          <w:marLeft w:val="0"/>
                                          <w:marRight w:val="0"/>
                                          <w:marTop w:val="0"/>
                                          <w:marBottom w:val="0"/>
                                          <w:divBdr>
                                            <w:top w:val="none" w:sz="0" w:space="0" w:color="auto"/>
                                            <w:left w:val="none" w:sz="0" w:space="0" w:color="auto"/>
                                            <w:bottom w:val="none" w:sz="0" w:space="0" w:color="auto"/>
                                            <w:right w:val="none" w:sz="0" w:space="0" w:color="auto"/>
                                          </w:divBdr>
                                          <w:divsChild>
                                            <w:div w:id="778646193">
                                              <w:marLeft w:val="0"/>
                                              <w:marRight w:val="0"/>
                                              <w:marTop w:val="0"/>
                                              <w:marBottom w:val="0"/>
                                              <w:divBdr>
                                                <w:top w:val="none" w:sz="0" w:space="0" w:color="auto"/>
                                                <w:left w:val="none" w:sz="0" w:space="0" w:color="auto"/>
                                                <w:bottom w:val="none" w:sz="0" w:space="0" w:color="auto"/>
                                                <w:right w:val="none" w:sz="0" w:space="0" w:color="auto"/>
                                              </w:divBdr>
                                            </w:div>
                                            <w:div w:id="1227642086">
                                              <w:marLeft w:val="0"/>
                                              <w:marRight w:val="0"/>
                                              <w:marTop w:val="0"/>
                                              <w:marBottom w:val="0"/>
                                              <w:divBdr>
                                                <w:top w:val="none" w:sz="0" w:space="0" w:color="auto"/>
                                                <w:left w:val="none" w:sz="0" w:space="0" w:color="auto"/>
                                                <w:bottom w:val="none" w:sz="0" w:space="0" w:color="auto"/>
                                                <w:right w:val="none" w:sz="0" w:space="0" w:color="auto"/>
                                              </w:divBdr>
                                              <w:divsChild>
                                                <w:div w:id="1232732205">
                                                  <w:marLeft w:val="0"/>
                                                  <w:marRight w:val="0"/>
                                                  <w:marTop w:val="0"/>
                                                  <w:marBottom w:val="0"/>
                                                  <w:divBdr>
                                                    <w:top w:val="none" w:sz="0" w:space="0" w:color="auto"/>
                                                    <w:left w:val="none" w:sz="0" w:space="0" w:color="auto"/>
                                                    <w:bottom w:val="none" w:sz="0" w:space="0" w:color="auto"/>
                                                    <w:right w:val="none" w:sz="0" w:space="0" w:color="auto"/>
                                                  </w:divBdr>
                                                </w:div>
                                              </w:divsChild>
                                            </w:div>
                                            <w:div w:id="281963876">
                                              <w:marLeft w:val="0"/>
                                              <w:marRight w:val="0"/>
                                              <w:marTop w:val="0"/>
                                              <w:marBottom w:val="0"/>
                                              <w:divBdr>
                                                <w:top w:val="none" w:sz="0" w:space="0" w:color="auto"/>
                                                <w:left w:val="none" w:sz="0" w:space="0" w:color="auto"/>
                                                <w:bottom w:val="none" w:sz="0" w:space="0" w:color="auto"/>
                                                <w:right w:val="none" w:sz="0" w:space="0" w:color="auto"/>
                                              </w:divBdr>
                                            </w:div>
                                            <w:div w:id="120968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6431045">
      <w:bodyDiv w:val="1"/>
      <w:marLeft w:val="0"/>
      <w:marRight w:val="0"/>
      <w:marTop w:val="0"/>
      <w:marBottom w:val="0"/>
      <w:divBdr>
        <w:top w:val="none" w:sz="0" w:space="0" w:color="auto"/>
        <w:left w:val="none" w:sz="0" w:space="0" w:color="auto"/>
        <w:bottom w:val="none" w:sz="0" w:space="0" w:color="auto"/>
        <w:right w:val="none" w:sz="0" w:space="0" w:color="auto"/>
      </w:divBdr>
    </w:div>
    <w:div w:id="146985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hilips.com" TargetMode="External"/><Relationship Id="rId13" Type="http://schemas.openxmlformats.org/officeDocument/2006/relationships/hyperlink" Target="mailto:steve.klink@philips.co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hilips.com/a-w/about/sustainability.htm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hilips.com/about/sustainability/ourenvironmentalapproach/greeninnovation/circulareconomy.pag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hilips.com/a-w/about/news/archive/standard/news/press/2016/20160223-Philips-increases-sales-of-Green-Products-to-54-per-cent-of-total-sales.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obecosam.com/images/IndustryGroupLeader_DJSI2016_Koninklijke-Philips-NV.PDF" TargetMode="External"/><Relationship Id="rId14" Type="http://schemas.openxmlformats.org/officeDocument/2006/relationships/hyperlink" Target="http://www.philips.com/newscenter"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BCFE6C-6320-46CA-9873-8A9CDF450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636</Words>
  <Characters>4312</Characters>
  <Application>Microsoft Office Word</Application>
  <DocSecurity>0</DocSecurity>
  <Lines>35</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Letter_A4</vt:lpstr>
      <vt:lpstr>Letter</vt:lpstr>
    </vt:vector>
  </TitlesOfParts>
  <Company>s.a.x.</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Letter_A4</dc:title>
  <dc:creator>Philips</dc:creator>
  <cp:lastModifiedBy>Carola Everts</cp:lastModifiedBy>
  <cp:revision>3</cp:revision>
  <cp:lastPrinted>2002-03-12T13:40:00Z</cp:lastPrinted>
  <dcterms:created xsi:type="dcterms:W3CDTF">2016-09-08T06:57:00Z</dcterms:created>
  <dcterms:modified xsi:type="dcterms:W3CDTF">2016-09-08T07:29:00Z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hone">
    <vt:lpwstr>012 345 6789</vt:lpwstr>
  </property>
  <property fmtid="{D5CDD505-2E9C-101B-9397-08002B2CF9AE}" pid="3" name="Fax">
    <vt:lpwstr>012 345 6789</vt:lpwstr>
  </property>
  <property fmtid="{D5CDD505-2E9C-101B-9397-08002B2CF9AE}" pid="4" name="Department">
    <vt:lpwstr>Business group/ department name</vt:lpwstr>
  </property>
  <property fmtid="{D5CDD505-2E9C-101B-9397-08002B2CF9AE}" pid="5" name="Mail">
    <vt:lpwstr>name@philips.com</vt:lpwstr>
  </property>
  <property fmtid="{D5CDD505-2E9C-101B-9397-08002B2CF9AE}" pid="6" name="Sector">
    <vt:lpwstr>Sector name</vt:lpwstr>
  </property>
  <property fmtid="{D5CDD505-2E9C-101B-9397-08002B2CF9AE}" pid="7" name="BusinessGroup">
    <vt:lpwstr>business unit or department</vt:lpwstr>
  </property>
  <property fmtid="{D5CDD505-2E9C-101B-9397-08002B2CF9AE}" pid="8" name="Date">
    <vt:lpwstr>2014-07-16</vt:lpwstr>
  </property>
  <property fmtid="{D5CDD505-2E9C-101B-9397-08002B2CF9AE}" pid="9" name="Subject">
    <vt:lpwstr>Subject:</vt:lpwstr>
  </property>
  <property fmtid="{D5CDD505-2E9C-101B-9397-08002B2CF9AE}" pid="10" name="Reference">
    <vt:lpwstr/>
  </property>
  <property fmtid="{D5CDD505-2E9C-101B-9397-08002B2CF9AE}" pid="11" name="CSTDocumentType">
    <vt:lpwstr>CSTLetter</vt:lpwstr>
  </property>
</Properties>
</file>