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81820" w14:textId="29569038" w:rsidR="00E01EFF" w:rsidRPr="001A7066" w:rsidRDefault="00E01EFF" w:rsidP="00E01EFF">
      <w:pPr>
        <w:rPr>
          <w:rFonts w:ascii="PostNL" w:hAnsi="PostNL"/>
          <w:b/>
          <w:bCs/>
          <w:szCs w:val="20"/>
        </w:rPr>
      </w:pPr>
      <w:r w:rsidRPr="001A7066">
        <w:rPr>
          <w:rFonts w:ascii="PostNL" w:hAnsi="PostNL"/>
          <w:b/>
          <w:bCs/>
          <w:szCs w:val="20"/>
        </w:rPr>
        <w:t>PostNL publiceert agenda Algemene Vergadering van Aandeelhouders 20</w:t>
      </w:r>
      <w:r w:rsidR="0074411C">
        <w:rPr>
          <w:rFonts w:ascii="PostNL" w:hAnsi="PostNL"/>
          <w:b/>
          <w:bCs/>
          <w:szCs w:val="20"/>
        </w:rPr>
        <w:t>20</w:t>
      </w:r>
      <w:r w:rsidR="00042E07">
        <w:rPr>
          <w:rFonts w:ascii="PostNL" w:hAnsi="PostNL"/>
          <w:b/>
          <w:bCs/>
          <w:szCs w:val="20"/>
        </w:rPr>
        <w:t xml:space="preserve"> </w:t>
      </w:r>
    </w:p>
    <w:p w14:paraId="6F524B1B" w14:textId="77777777" w:rsidR="001041C8" w:rsidRDefault="001041C8" w:rsidP="00E01EFF">
      <w:pPr>
        <w:rPr>
          <w:rFonts w:ascii="PostNL" w:hAnsi="PostNL"/>
          <w:b/>
          <w:bCs/>
          <w:sz w:val="20"/>
          <w:szCs w:val="20"/>
        </w:rPr>
      </w:pPr>
    </w:p>
    <w:p w14:paraId="43182F96" w14:textId="21750582" w:rsidR="001041C8" w:rsidRPr="001A7066" w:rsidRDefault="00042E07" w:rsidP="00E01EFF">
      <w:pPr>
        <w:rPr>
          <w:rFonts w:ascii="PostNL" w:hAnsi="PostNL"/>
          <w:b/>
          <w:sz w:val="20"/>
          <w:szCs w:val="20"/>
        </w:rPr>
      </w:pPr>
      <w:r>
        <w:rPr>
          <w:rFonts w:ascii="PostNL" w:hAnsi="PostNL"/>
          <w:b/>
          <w:bCs/>
          <w:sz w:val="20"/>
          <w:szCs w:val="20"/>
        </w:rPr>
        <w:t>3</w:t>
      </w:r>
      <w:r w:rsidR="007C0246" w:rsidRPr="001A7066">
        <w:rPr>
          <w:rFonts w:ascii="PostNL" w:hAnsi="PostNL"/>
          <w:b/>
          <w:bCs/>
          <w:sz w:val="20"/>
          <w:szCs w:val="20"/>
        </w:rPr>
        <w:t xml:space="preserve"> maart 20</w:t>
      </w:r>
      <w:r>
        <w:rPr>
          <w:rFonts w:ascii="PostNL" w:hAnsi="PostNL"/>
          <w:b/>
          <w:bCs/>
          <w:sz w:val="20"/>
          <w:szCs w:val="20"/>
        </w:rPr>
        <w:t>20</w:t>
      </w:r>
      <w:r w:rsidR="007C0246">
        <w:rPr>
          <w:rFonts w:ascii="PostNL" w:hAnsi="PostNL"/>
          <w:b/>
          <w:bCs/>
          <w:sz w:val="20"/>
          <w:szCs w:val="20"/>
        </w:rPr>
        <w:t xml:space="preserve">, </w:t>
      </w:r>
      <w:r w:rsidR="007C0246" w:rsidRPr="001A7066">
        <w:rPr>
          <w:rFonts w:ascii="PostNL" w:hAnsi="PostNL"/>
          <w:b/>
          <w:bCs/>
          <w:sz w:val="20"/>
          <w:szCs w:val="20"/>
        </w:rPr>
        <w:t>Den Haag –</w:t>
      </w:r>
      <w:r w:rsidR="007C0246" w:rsidRPr="00DE0F1C">
        <w:rPr>
          <w:rFonts w:ascii="PostNL" w:hAnsi="PostNL"/>
          <w:b/>
          <w:bCs/>
          <w:szCs w:val="20"/>
        </w:rPr>
        <w:t xml:space="preserve"> </w:t>
      </w:r>
      <w:r w:rsidR="00F96C51" w:rsidRPr="001A7066">
        <w:rPr>
          <w:rFonts w:ascii="PostNL" w:hAnsi="PostNL"/>
          <w:b/>
          <w:bCs/>
          <w:sz w:val="20"/>
          <w:szCs w:val="20"/>
        </w:rPr>
        <w:t xml:space="preserve">De jaarlijkse Algemene Vergadering van Aandeelhouders van </w:t>
      </w:r>
      <w:r w:rsidR="00F96C51">
        <w:rPr>
          <w:rFonts w:ascii="PostNL" w:hAnsi="PostNL"/>
          <w:b/>
          <w:bCs/>
          <w:sz w:val="20"/>
          <w:szCs w:val="20"/>
        </w:rPr>
        <w:br/>
      </w:r>
      <w:r w:rsidR="00F96C51" w:rsidRPr="001A7066">
        <w:rPr>
          <w:rFonts w:ascii="PostNL" w:hAnsi="PostNL"/>
          <w:b/>
          <w:bCs/>
          <w:sz w:val="20"/>
          <w:szCs w:val="20"/>
        </w:rPr>
        <w:t>PostNL N.V. wordt gehouden op 1</w:t>
      </w:r>
      <w:r>
        <w:rPr>
          <w:rFonts w:ascii="PostNL" w:hAnsi="PostNL"/>
          <w:b/>
          <w:bCs/>
          <w:sz w:val="20"/>
          <w:szCs w:val="20"/>
        </w:rPr>
        <w:t>4</w:t>
      </w:r>
      <w:r w:rsidR="00F96C51" w:rsidRPr="001A7066">
        <w:rPr>
          <w:rFonts w:ascii="PostNL" w:hAnsi="PostNL"/>
          <w:b/>
          <w:bCs/>
          <w:sz w:val="20"/>
          <w:szCs w:val="20"/>
        </w:rPr>
        <w:t xml:space="preserve"> april 20</w:t>
      </w:r>
      <w:r>
        <w:rPr>
          <w:rFonts w:ascii="PostNL" w:hAnsi="PostNL"/>
          <w:b/>
          <w:bCs/>
          <w:sz w:val="20"/>
          <w:szCs w:val="20"/>
        </w:rPr>
        <w:t>20</w:t>
      </w:r>
      <w:r w:rsidR="00F96C51" w:rsidRPr="001A7066">
        <w:rPr>
          <w:rFonts w:ascii="PostNL" w:hAnsi="PostNL"/>
          <w:b/>
          <w:bCs/>
          <w:sz w:val="20"/>
          <w:szCs w:val="20"/>
        </w:rPr>
        <w:t xml:space="preserve"> in Den Haag.</w:t>
      </w:r>
      <w:r w:rsidR="00F96C51">
        <w:rPr>
          <w:rFonts w:ascii="PostNL" w:hAnsi="PostNL"/>
          <w:b/>
          <w:bCs/>
          <w:szCs w:val="20"/>
        </w:rPr>
        <w:t xml:space="preserve"> </w:t>
      </w:r>
      <w:r w:rsidR="001041C8" w:rsidRPr="001A7066">
        <w:rPr>
          <w:rFonts w:ascii="PostNL" w:hAnsi="PostNL"/>
          <w:b/>
          <w:bCs/>
          <w:sz w:val="20"/>
          <w:szCs w:val="20"/>
        </w:rPr>
        <w:t xml:space="preserve">Op de agenda staan onder andere </w:t>
      </w:r>
      <w:r w:rsidR="007C0246">
        <w:rPr>
          <w:rFonts w:ascii="PostNL" w:hAnsi="PostNL"/>
          <w:b/>
          <w:bCs/>
          <w:sz w:val="20"/>
          <w:szCs w:val="20"/>
        </w:rPr>
        <w:t xml:space="preserve">het voorstel tot enkele benoemingen, </w:t>
      </w:r>
      <w:r w:rsidR="001041C8" w:rsidRPr="001A7066">
        <w:rPr>
          <w:rFonts w:ascii="PostNL" w:hAnsi="PostNL"/>
          <w:b/>
          <w:bCs/>
          <w:sz w:val="20"/>
          <w:szCs w:val="20"/>
        </w:rPr>
        <w:t>de bes</w:t>
      </w:r>
      <w:r w:rsidR="00652DC2" w:rsidRPr="001A7066">
        <w:rPr>
          <w:rFonts w:ascii="PostNL" w:hAnsi="PostNL"/>
          <w:b/>
          <w:bCs/>
          <w:sz w:val="20"/>
          <w:szCs w:val="20"/>
        </w:rPr>
        <w:t>preking van het jaarverslag</w:t>
      </w:r>
      <w:r w:rsidR="00E07140" w:rsidRPr="001A7066">
        <w:rPr>
          <w:rFonts w:ascii="PostNL" w:hAnsi="PostNL"/>
          <w:b/>
          <w:bCs/>
          <w:sz w:val="20"/>
          <w:szCs w:val="20"/>
        </w:rPr>
        <w:t xml:space="preserve">, </w:t>
      </w:r>
      <w:r w:rsidR="001041C8" w:rsidRPr="001A7066">
        <w:rPr>
          <w:rFonts w:ascii="PostNL" w:hAnsi="PostNL"/>
          <w:b/>
          <w:bCs/>
          <w:sz w:val="20"/>
          <w:szCs w:val="20"/>
        </w:rPr>
        <w:t>de goed</w:t>
      </w:r>
      <w:r w:rsidR="00CC62BA" w:rsidRPr="001A7066">
        <w:rPr>
          <w:rFonts w:ascii="PostNL" w:hAnsi="PostNL"/>
          <w:b/>
          <w:bCs/>
          <w:sz w:val="20"/>
          <w:szCs w:val="20"/>
        </w:rPr>
        <w:t xml:space="preserve">keuring van de jaarrekening en </w:t>
      </w:r>
      <w:r w:rsidR="00E956B0">
        <w:rPr>
          <w:rFonts w:ascii="PostNL" w:hAnsi="PostNL"/>
          <w:b/>
          <w:bCs/>
          <w:sz w:val="20"/>
          <w:szCs w:val="20"/>
        </w:rPr>
        <w:t xml:space="preserve">de </w:t>
      </w:r>
      <w:r w:rsidR="007601AD">
        <w:rPr>
          <w:rFonts w:ascii="PostNL" w:hAnsi="PostNL"/>
          <w:b/>
          <w:bCs/>
          <w:sz w:val="20"/>
          <w:szCs w:val="20"/>
        </w:rPr>
        <w:t>vaststelling van het beloningsbeleid van de Raad van Bestuur en de Raad van Commissarissen</w:t>
      </w:r>
      <w:r w:rsidR="003E14F6" w:rsidRPr="001A7066">
        <w:rPr>
          <w:rFonts w:ascii="PostNL" w:hAnsi="PostNL"/>
          <w:b/>
          <w:bCs/>
          <w:sz w:val="20"/>
          <w:szCs w:val="20"/>
        </w:rPr>
        <w:t>.</w:t>
      </w:r>
      <w:r w:rsidR="001041C8" w:rsidRPr="001A7066">
        <w:rPr>
          <w:rFonts w:ascii="PostNL" w:hAnsi="PostNL"/>
          <w:b/>
          <w:bCs/>
          <w:sz w:val="20"/>
          <w:szCs w:val="20"/>
        </w:rPr>
        <w:t xml:space="preserve"> </w:t>
      </w:r>
    </w:p>
    <w:p w14:paraId="7E59B4FA" w14:textId="40B58848" w:rsidR="006E2749" w:rsidRDefault="006E2749" w:rsidP="001041C8">
      <w:pPr>
        <w:rPr>
          <w:rFonts w:ascii="PostNL" w:hAnsi="PostNL"/>
          <w:sz w:val="20"/>
          <w:szCs w:val="20"/>
        </w:rPr>
      </w:pPr>
    </w:p>
    <w:p w14:paraId="3AE4293E" w14:textId="7528683E" w:rsidR="004C0385" w:rsidRPr="00840ED0" w:rsidRDefault="001D2B06" w:rsidP="006E2749">
      <w:pPr>
        <w:rPr>
          <w:rFonts w:ascii="PostNL" w:hAnsi="PostNL"/>
          <w:sz w:val="20"/>
          <w:szCs w:val="20"/>
        </w:rPr>
      </w:pPr>
      <w:r>
        <w:rPr>
          <w:rFonts w:ascii="PostNL" w:hAnsi="PostNL"/>
          <w:sz w:val="20"/>
          <w:szCs w:val="20"/>
        </w:rPr>
        <w:t xml:space="preserve">Zoals eerder aangekondigd draagt de </w:t>
      </w:r>
      <w:r w:rsidR="006E2749" w:rsidRPr="00E01EFF">
        <w:rPr>
          <w:rFonts w:ascii="PostNL" w:hAnsi="PostNL"/>
          <w:sz w:val="20"/>
          <w:szCs w:val="20"/>
        </w:rPr>
        <w:t xml:space="preserve">Raad van Commissarissen </w:t>
      </w:r>
      <w:r w:rsidR="007601AD">
        <w:rPr>
          <w:rFonts w:ascii="PostNL" w:hAnsi="PostNL"/>
          <w:sz w:val="20"/>
          <w:szCs w:val="20"/>
        </w:rPr>
        <w:t xml:space="preserve">Ad Melkert en Jeroen </w:t>
      </w:r>
      <w:proofErr w:type="spellStart"/>
      <w:r w:rsidR="007601AD">
        <w:rPr>
          <w:rFonts w:ascii="PostNL" w:hAnsi="PostNL"/>
          <w:sz w:val="20"/>
          <w:szCs w:val="20"/>
        </w:rPr>
        <w:t>Hoencamp</w:t>
      </w:r>
      <w:proofErr w:type="spellEnd"/>
      <w:r w:rsidR="007601AD">
        <w:rPr>
          <w:rFonts w:ascii="PostNL" w:hAnsi="PostNL"/>
          <w:sz w:val="20"/>
          <w:szCs w:val="20"/>
        </w:rPr>
        <w:t xml:space="preserve"> </w:t>
      </w:r>
      <w:r w:rsidR="006E2749">
        <w:rPr>
          <w:rFonts w:ascii="PostNL" w:hAnsi="PostNL"/>
          <w:sz w:val="20"/>
          <w:szCs w:val="20"/>
        </w:rPr>
        <w:t>voor als  lid van de Raad van Commissarissen voor een termijn van vier jaar</w:t>
      </w:r>
      <w:r w:rsidR="00363047">
        <w:rPr>
          <w:rFonts w:ascii="PostNL" w:hAnsi="PostNL"/>
          <w:sz w:val="20"/>
          <w:szCs w:val="20"/>
        </w:rPr>
        <w:t xml:space="preserve">, ter vervanging van Jacques </w:t>
      </w:r>
      <w:proofErr w:type="spellStart"/>
      <w:r w:rsidR="00363047">
        <w:rPr>
          <w:rFonts w:ascii="PostNL" w:hAnsi="PostNL"/>
          <w:sz w:val="20"/>
          <w:szCs w:val="20"/>
        </w:rPr>
        <w:t>Wallage</w:t>
      </w:r>
      <w:proofErr w:type="spellEnd"/>
      <w:r w:rsidR="00363047">
        <w:rPr>
          <w:rFonts w:ascii="PostNL" w:hAnsi="PostNL"/>
          <w:sz w:val="20"/>
          <w:szCs w:val="20"/>
        </w:rPr>
        <w:t xml:space="preserve"> en Frank </w:t>
      </w:r>
      <w:proofErr w:type="spellStart"/>
      <w:r w:rsidR="00363047">
        <w:rPr>
          <w:rFonts w:ascii="PostNL" w:hAnsi="PostNL"/>
          <w:sz w:val="20"/>
          <w:szCs w:val="20"/>
        </w:rPr>
        <w:t>Rövekamp</w:t>
      </w:r>
      <w:proofErr w:type="spellEnd"/>
      <w:r w:rsidR="006E2749" w:rsidRPr="00672022">
        <w:rPr>
          <w:rFonts w:ascii="PostNL" w:hAnsi="PostNL"/>
          <w:sz w:val="20"/>
          <w:szCs w:val="20"/>
        </w:rPr>
        <w:t xml:space="preserve">. </w:t>
      </w:r>
      <w:r w:rsidR="003F37AC">
        <w:rPr>
          <w:rFonts w:ascii="PostNL" w:hAnsi="PostNL"/>
          <w:sz w:val="20"/>
          <w:szCs w:val="20"/>
        </w:rPr>
        <w:t>H</w:t>
      </w:r>
      <w:r w:rsidR="003F37AC" w:rsidRPr="00CC62BA">
        <w:rPr>
          <w:rFonts w:ascii="PostNL" w:hAnsi="PostNL"/>
          <w:sz w:val="20"/>
          <w:szCs w:val="20"/>
        </w:rPr>
        <w:t xml:space="preserve">et voorstel tot benoeming </w:t>
      </w:r>
      <w:r w:rsidR="003F37AC">
        <w:rPr>
          <w:rFonts w:ascii="PostNL" w:hAnsi="PostNL"/>
          <w:sz w:val="20"/>
          <w:szCs w:val="20"/>
        </w:rPr>
        <w:t xml:space="preserve">van de heer Melkert </w:t>
      </w:r>
      <w:r w:rsidR="003F37AC" w:rsidRPr="00CC62BA">
        <w:rPr>
          <w:rFonts w:ascii="PostNL" w:hAnsi="PostNL"/>
          <w:sz w:val="20"/>
          <w:szCs w:val="20"/>
        </w:rPr>
        <w:t xml:space="preserve">is </w:t>
      </w:r>
      <w:r w:rsidR="003F37AC">
        <w:rPr>
          <w:rFonts w:ascii="PostNL" w:hAnsi="PostNL"/>
          <w:sz w:val="20"/>
          <w:szCs w:val="20"/>
        </w:rPr>
        <w:t>met het versterkte aanbevelingsrecht</w:t>
      </w:r>
      <w:r w:rsidR="003F37AC" w:rsidRPr="00CC62BA">
        <w:rPr>
          <w:rFonts w:ascii="PostNL" w:hAnsi="PostNL"/>
          <w:sz w:val="20"/>
          <w:szCs w:val="20"/>
        </w:rPr>
        <w:t xml:space="preserve"> van de </w:t>
      </w:r>
      <w:r w:rsidR="003F37AC" w:rsidRPr="00840ED0">
        <w:rPr>
          <w:rFonts w:ascii="PostNL" w:hAnsi="PostNL"/>
          <w:sz w:val="20"/>
          <w:szCs w:val="20"/>
        </w:rPr>
        <w:t xml:space="preserve">Centrale Ondernemingsraad tot stand gekomen. </w:t>
      </w:r>
      <w:r w:rsidR="006E2749" w:rsidRPr="00840ED0">
        <w:rPr>
          <w:rFonts w:ascii="PostNL" w:hAnsi="PostNL"/>
          <w:sz w:val="20"/>
          <w:szCs w:val="20"/>
        </w:rPr>
        <w:t xml:space="preserve">Jan </w:t>
      </w:r>
      <w:proofErr w:type="spellStart"/>
      <w:r w:rsidR="006E2749" w:rsidRPr="00840ED0">
        <w:rPr>
          <w:rFonts w:ascii="PostNL" w:hAnsi="PostNL"/>
          <w:sz w:val="20"/>
          <w:szCs w:val="20"/>
        </w:rPr>
        <w:t>Nooitgedagt</w:t>
      </w:r>
      <w:proofErr w:type="spellEnd"/>
      <w:r w:rsidR="006E2749" w:rsidRPr="00840ED0">
        <w:rPr>
          <w:rFonts w:ascii="PostNL" w:hAnsi="PostNL"/>
          <w:sz w:val="20"/>
          <w:szCs w:val="20"/>
        </w:rPr>
        <w:t>, voorzitter van de Raad van Commissarissen: “</w:t>
      </w:r>
      <w:r w:rsidR="006D269A" w:rsidRPr="00840ED0">
        <w:rPr>
          <w:rFonts w:ascii="PostNL" w:hAnsi="PostNL"/>
          <w:sz w:val="20"/>
          <w:szCs w:val="20"/>
        </w:rPr>
        <w:t xml:space="preserve">We zijn verheugd twee kandidaten </w:t>
      </w:r>
      <w:r w:rsidR="00F94B77">
        <w:rPr>
          <w:rFonts w:ascii="PostNL" w:hAnsi="PostNL"/>
          <w:sz w:val="20"/>
          <w:szCs w:val="20"/>
        </w:rPr>
        <w:t xml:space="preserve">voor </w:t>
      </w:r>
      <w:r w:rsidR="006D269A" w:rsidRPr="00840ED0">
        <w:rPr>
          <w:rFonts w:ascii="PostNL" w:hAnsi="PostNL"/>
          <w:sz w:val="20"/>
          <w:szCs w:val="20"/>
        </w:rPr>
        <w:t xml:space="preserve">te </w:t>
      </w:r>
      <w:r w:rsidR="00F94B77">
        <w:rPr>
          <w:rFonts w:ascii="PostNL" w:hAnsi="PostNL"/>
          <w:sz w:val="20"/>
          <w:szCs w:val="20"/>
        </w:rPr>
        <w:t xml:space="preserve">kunnen dragen </w:t>
      </w:r>
      <w:r w:rsidR="006D269A" w:rsidRPr="00840ED0">
        <w:rPr>
          <w:rFonts w:ascii="PostNL" w:hAnsi="PostNL"/>
          <w:sz w:val="20"/>
          <w:szCs w:val="20"/>
        </w:rPr>
        <w:t>met een achtergrond en ervaring die goed passen bij de onderneming, zijn strategie en de ambitie voor de lange termijn. Ik ben Jacq</w:t>
      </w:r>
      <w:r w:rsidR="007A2EA0" w:rsidRPr="00840ED0">
        <w:rPr>
          <w:rFonts w:ascii="PostNL" w:hAnsi="PostNL"/>
          <w:sz w:val="20"/>
          <w:szCs w:val="20"/>
        </w:rPr>
        <w:t>ues</w:t>
      </w:r>
      <w:r w:rsidR="006D269A" w:rsidRPr="00840ED0">
        <w:rPr>
          <w:rFonts w:ascii="PostNL" w:hAnsi="PostNL"/>
          <w:sz w:val="20"/>
          <w:szCs w:val="20"/>
        </w:rPr>
        <w:t xml:space="preserve"> en Frank zeer dankbaar voor hun bijdragen aan onze Raad in de afgelopen jaren.”</w:t>
      </w:r>
    </w:p>
    <w:p w14:paraId="50DD251E" w14:textId="56BBE88E" w:rsidR="00E01EFF" w:rsidRPr="00E01EFF" w:rsidRDefault="006E2749" w:rsidP="001041C8">
      <w:pPr>
        <w:rPr>
          <w:rFonts w:ascii="PostNL" w:hAnsi="PostNL"/>
          <w:sz w:val="20"/>
          <w:szCs w:val="20"/>
        </w:rPr>
      </w:pPr>
      <w:r>
        <w:rPr>
          <w:rFonts w:ascii="PostNL" w:hAnsi="PostNL"/>
          <w:sz w:val="20"/>
          <w:szCs w:val="20"/>
        </w:rPr>
        <w:br/>
      </w:r>
      <w:r w:rsidR="007C0246">
        <w:rPr>
          <w:rFonts w:ascii="PostNL" w:hAnsi="PostNL"/>
          <w:sz w:val="20"/>
          <w:szCs w:val="20"/>
        </w:rPr>
        <w:t xml:space="preserve">De agenda van de jaarvergadering bevat </w:t>
      </w:r>
      <w:r w:rsidR="001A7066">
        <w:rPr>
          <w:rFonts w:ascii="PostNL" w:hAnsi="PostNL"/>
          <w:sz w:val="20"/>
          <w:szCs w:val="20"/>
        </w:rPr>
        <w:t xml:space="preserve">verder </w:t>
      </w:r>
      <w:r w:rsidR="007C0246">
        <w:rPr>
          <w:rFonts w:ascii="PostNL" w:hAnsi="PostNL"/>
          <w:sz w:val="20"/>
          <w:szCs w:val="20"/>
        </w:rPr>
        <w:t xml:space="preserve">het voorstel tot </w:t>
      </w:r>
      <w:r w:rsidR="00C70D1F">
        <w:rPr>
          <w:rFonts w:ascii="PostNL" w:hAnsi="PostNL"/>
          <w:sz w:val="20"/>
          <w:szCs w:val="20"/>
        </w:rPr>
        <w:t xml:space="preserve">vaststelling van het remuneratiebeleid van de Raad van Bestuur en de Raad van Commissarissen. Dit </w:t>
      </w:r>
      <w:r w:rsidR="00D31ACE">
        <w:rPr>
          <w:rFonts w:ascii="PostNL" w:hAnsi="PostNL"/>
          <w:sz w:val="20"/>
          <w:szCs w:val="20"/>
        </w:rPr>
        <w:t>voorgestelde nieuwe beleid is tot stand gekomen na consultatie van onze stakeholders, en de Centrale Ondernemingsraad heeft hier een positief advies op af</w:t>
      </w:r>
      <w:r w:rsidR="00840ED0">
        <w:rPr>
          <w:rFonts w:ascii="PostNL" w:hAnsi="PostNL"/>
          <w:sz w:val="20"/>
          <w:szCs w:val="20"/>
        </w:rPr>
        <w:t xml:space="preserve">gegeven. </w:t>
      </w:r>
    </w:p>
    <w:p w14:paraId="1271AAA6" w14:textId="77777777" w:rsidR="00363047" w:rsidRDefault="00363047" w:rsidP="00E01EFF">
      <w:pPr>
        <w:rPr>
          <w:rFonts w:ascii="PostNL" w:hAnsi="PostNL"/>
          <w:b/>
          <w:bCs/>
          <w:sz w:val="20"/>
          <w:szCs w:val="20"/>
        </w:rPr>
      </w:pPr>
    </w:p>
    <w:p w14:paraId="6090284C" w14:textId="77777777" w:rsidR="001041C8" w:rsidRDefault="00E01EFF" w:rsidP="00E01EFF">
      <w:pPr>
        <w:rPr>
          <w:rFonts w:ascii="PostNL" w:hAnsi="PostNL"/>
          <w:sz w:val="20"/>
          <w:szCs w:val="20"/>
        </w:rPr>
      </w:pPr>
      <w:r w:rsidRPr="00E01EFF">
        <w:rPr>
          <w:rFonts w:ascii="PostNL" w:hAnsi="PostNL"/>
          <w:b/>
          <w:bCs/>
          <w:sz w:val="20"/>
          <w:szCs w:val="20"/>
        </w:rPr>
        <w:t>Agenda</w:t>
      </w:r>
      <w:r w:rsidRPr="00E01EFF">
        <w:rPr>
          <w:rFonts w:ascii="PostNL" w:hAnsi="PostNL"/>
          <w:sz w:val="20"/>
          <w:szCs w:val="20"/>
        </w:rPr>
        <w:br/>
        <w:t xml:space="preserve">De agenda en overige relevante informatie zijn te vinden op </w:t>
      </w:r>
      <w:r w:rsidR="00724872">
        <w:rPr>
          <w:rFonts w:ascii="PostNL" w:hAnsi="PostNL"/>
          <w:sz w:val="20"/>
          <w:szCs w:val="20"/>
        </w:rPr>
        <w:t xml:space="preserve">onze website: </w:t>
      </w:r>
      <w:hyperlink r:id="rId12" w:history="1">
        <w:r w:rsidR="00CA5426" w:rsidRPr="00AE44DA">
          <w:rPr>
            <w:rStyle w:val="Hyperlink"/>
            <w:rFonts w:ascii="PostNL" w:hAnsi="PostNL"/>
            <w:sz w:val="20"/>
            <w:szCs w:val="20"/>
          </w:rPr>
          <w:t>https://www.postnl.nl/over-postnl/over-ons/onze-governance/aandeelhoudersvergadering/</w:t>
        </w:r>
      </w:hyperlink>
      <w:r w:rsidRPr="00E01EFF">
        <w:rPr>
          <w:rFonts w:ascii="PostNL" w:hAnsi="PostNL"/>
          <w:sz w:val="20"/>
          <w:szCs w:val="20"/>
        </w:rPr>
        <w:t>.</w:t>
      </w:r>
      <w:r w:rsidR="00724872">
        <w:rPr>
          <w:rFonts w:ascii="PostNL" w:hAnsi="PostNL"/>
          <w:sz w:val="20"/>
          <w:szCs w:val="20"/>
        </w:rPr>
        <w:t xml:space="preserve"> </w:t>
      </w:r>
      <w:r w:rsidRPr="00E01EFF">
        <w:rPr>
          <w:rFonts w:ascii="PostNL" w:hAnsi="PostNL"/>
          <w:sz w:val="20"/>
          <w:szCs w:val="20"/>
        </w:rPr>
        <w:t xml:space="preserve"> </w:t>
      </w:r>
    </w:p>
    <w:p w14:paraId="1566CA66" w14:textId="77777777" w:rsidR="001041C8" w:rsidRDefault="001041C8" w:rsidP="00E01EFF">
      <w:pPr>
        <w:rPr>
          <w:rFonts w:ascii="PostNL" w:hAnsi="PostNL"/>
          <w:sz w:val="20"/>
          <w:szCs w:val="20"/>
        </w:rPr>
      </w:pPr>
    </w:p>
    <w:p w14:paraId="236F55EA" w14:textId="33006110" w:rsidR="00E01EFF" w:rsidRDefault="00E01EFF" w:rsidP="001041C8">
      <w:pPr>
        <w:rPr>
          <w:rFonts w:ascii="PostNL" w:hAnsi="PostNL"/>
          <w:sz w:val="20"/>
          <w:szCs w:val="20"/>
        </w:rPr>
      </w:pPr>
      <w:r w:rsidRPr="00E01EFF">
        <w:rPr>
          <w:rFonts w:ascii="PostNL" w:hAnsi="PostNL"/>
          <w:sz w:val="20"/>
          <w:szCs w:val="20"/>
        </w:rPr>
        <w:t xml:space="preserve">De vergadering zal gehouden worden op </w:t>
      </w:r>
      <w:r w:rsidR="00724872">
        <w:rPr>
          <w:rFonts w:ascii="PostNL" w:hAnsi="PostNL"/>
          <w:sz w:val="20"/>
          <w:szCs w:val="20"/>
        </w:rPr>
        <w:t>di</w:t>
      </w:r>
      <w:r w:rsidR="001041C8">
        <w:rPr>
          <w:rFonts w:ascii="PostNL" w:hAnsi="PostNL"/>
          <w:sz w:val="20"/>
          <w:szCs w:val="20"/>
        </w:rPr>
        <w:t xml:space="preserve">nsdag </w:t>
      </w:r>
      <w:r w:rsidRPr="00E01EFF">
        <w:rPr>
          <w:rFonts w:ascii="PostNL" w:hAnsi="PostNL"/>
          <w:sz w:val="20"/>
          <w:szCs w:val="20"/>
        </w:rPr>
        <w:t>1</w:t>
      </w:r>
      <w:r w:rsidR="00382F8F">
        <w:rPr>
          <w:rFonts w:ascii="PostNL" w:hAnsi="PostNL"/>
          <w:sz w:val="20"/>
          <w:szCs w:val="20"/>
        </w:rPr>
        <w:t>4</w:t>
      </w:r>
      <w:r w:rsidRPr="00E01EFF">
        <w:rPr>
          <w:rFonts w:ascii="PostNL" w:hAnsi="PostNL"/>
          <w:sz w:val="20"/>
          <w:szCs w:val="20"/>
        </w:rPr>
        <w:t xml:space="preserve"> april 20</w:t>
      </w:r>
      <w:r w:rsidR="00382F8F">
        <w:rPr>
          <w:rFonts w:ascii="PostNL" w:hAnsi="PostNL"/>
          <w:sz w:val="20"/>
          <w:szCs w:val="20"/>
        </w:rPr>
        <w:t>20</w:t>
      </w:r>
      <w:r w:rsidRPr="00E01EFF">
        <w:rPr>
          <w:rFonts w:ascii="PostNL" w:hAnsi="PostNL"/>
          <w:sz w:val="20"/>
          <w:szCs w:val="20"/>
        </w:rPr>
        <w:t xml:space="preserve"> om 14.00 uur in </w:t>
      </w:r>
      <w:r w:rsidR="001041C8">
        <w:rPr>
          <w:rFonts w:ascii="PostNL" w:hAnsi="PostNL"/>
          <w:sz w:val="20"/>
          <w:szCs w:val="20"/>
        </w:rPr>
        <w:t xml:space="preserve">het </w:t>
      </w:r>
      <w:r w:rsidR="00565E89" w:rsidRPr="00565E89">
        <w:rPr>
          <w:rFonts w:ascii="PostNL" w:hAnsi="PostNL"/>
          <w:sz w:val="20"/>
          <w:szCs w:val="20"/>
        </w:rPr>
        <w:t>Mar</w:t>
      </w:r>
      <w:r w:rsidR="005705DE">
        <w:rPr>
          <w:rFonts w:ascii="PostNL" w:hAnsi="PostNL"/>
          <w:sz w:val="20"/>
          <w:szCs w:val="20"/>
        </w:rPr>
        <w:t>r</w:t>
      </w:r>
      <w:r w:rsidR="00565E89" w:rsidRPr="00565E89">
        <w:rPr>
          <w:rFonts w:ascii="PostNL" w:hAnsi="PostNL"/>
          <w:sz w:val="20"/>
          <w:szCs w:val="20"/>
        </w:rPr>
        <w:t>iott hotel Den Haag</w:t>
      </w:r>
      <w:r w:rsidRPr="00E01EFF">
        <w:rPr>
          <w:rFonts w:ascii="PostNL" w:hAnsi="PostNL"/>
          <w:sz w:val="20"/>
          <w:szCs w:val="20"/>
        </w:rPr>
        <w:t xml:space="preserve">, </w:t>
      </w:r>
      <w:r w:rsidR="00B466CC">
        <w:rPr>
          <w:rFonts w:ascii="PostNL" w:hAnsi="PostNL"/>
          <w:sz w:val="20"/>
          <w:szCs w:val="20"/>
        </w:rPr>
        <w:t>Johan de Witt</w:t>
      </w:r>
      <w:r w:rsidR="001041C8">
        <w:rPr>
          <w:rFonts w:ascii="PostNL" w:hAnsi="PostNL"/>
          <w:sz w:val="20"/>
          <w:szCs w:val="20"/>
        </w:rPr>
        <w:t>laan 30 (</w:t>
      </w:r>
      <w:r w:rsidR="001041C8" w:rsidRPr="001041C8">
        <w:rPr>
          <w:rFonts w:ascii="PostNL" w:hAnsi="PostNL"/>
          <w:sz w:val="20"/>
          <w:szCs w:val="20"/>
        </w:rPr>
        <w:t>2517 JR</w:t>
      </w:r>
      <w:r w:rsidR="001041C8">
        <w:rPr>
          <w:rFonts w:ascii="PostNL" w:hAnsi="PostNL"/>
          <w:sz w:val="20"/>
          <w:szCs w:val="20"/>
        </w:rPr>
        <w:t>)</w:t>
      </w:r>
      <w:r w:rsidR="002D6F5B">
        <w:rPr>
          <w:rFonts w:ascii="PostNL" w:hAnsi="PostNL"/>
          <w:sz w:val="20"/>
          <w:szCs w:val="20"/>
        </w:rPr>
        <w:t xml:space="preserve"> te Den Haag</w:t>
      </w:r>
      <w:r w:rsidRPr="00E01EFF">
        <w:rPr>
          <w:rFonts w:ascii="PostNL" w:hAnsi="PostNL"/>
          <w:sz w:val="20"/>
          <w:szCs w:val="20"/>
        </w:rPr>
        <w:t>.</w:t>
      </w:r>
    </w:p>
    <w:p w14:paraId="013FC7F4" w14:textId="77777777" w:rsidR="00CA5426" w:rsidRDefault="00CA5426" w:rsidP="001041C8">
      <w:pPr>
        <w:rPr>
          <w:rFonts w:ascii="PostNL" w:hAnsi="PostNL"/>
          <w:sz w:val="20"/>
          <w:szCs w:val="20"/>
        </w:rPr>
      </w:pPr>
    </w:p>
    <w:p w14:paraId="391B86C8" w14:textId="76F84246" w:rsidR="005C4FBE" w:rsidRPr="001A7066" w:rsidRDefault="005C4FBE">
      <w:pPr>
        <w:rPr>
          <w:rFonts w:ascii="PostNL" w:hAnsi="PostNL"/>
          <w:sz w:val="20"/>
          <w:szCs w:val="20"/>
        </w:rPr>
      </w:pPr>
    </w:p>
    <w:p w14:paraId="6F28D910" w14:textId="2A948774" w:rsidR="001259DF" w:rsidRDefault="001259DF">
      <w:pPr>
        <w:rPr>
          <w:rFonts w:ascii="PostNL" w:hAnsi="PostNL"/>
          <w:b/>
          <w:sz w:val="20"/>
          <w:szCs w:val="20"/>
        </w:rPr>
      </w:pPr>
      <w:r>
        <w:rPr>
          <w:rFonts w:ascii="PostNL" w:hAnsi="PostNL"/>
          <w:b/>
          <w:sz w:val="20"/>
          <w:szCs w:val="20"/>
        </w:rPr>
        <w:br w:type="page"/>
      </w:r>
    </w:p>
    <w:p w14:paraId="77531A95" w14:textId="36693011" w:rsidR="003E14F6" w:rsidRPr="009B41D8" w:rsidRDefault="003E14F6">
      <w:pPr>
        <w:rPr>
          <w:rFonts w:ascii="PostNL" w:hAnsi="PostNL"/>
          <w:b/>
          <w:szCs w:val="20"/>
          <w:lang w:val="en-US"/>
        </w:rPr>
      </w:pPr>
      <w:r w:rsidRPr="009B41D8">
        <w:rPr>
          <w:rFonts w:ascii="PostNL" w:hAnsi="PostNL"/>
          <w:b/>
          <w:szCs w:val="20"/>
          <w:lang w:val="en-US"/>
        </w:rPr>
        <w:lastRenderedPageBreak/>
        <w:t>PostNL publishes agenda for the Annual General Meeting of Shareholders 20</w:t>
      </w:r>
      <w:r w:rsidR="007D2D28" w:rsidRPr="009B41D8">
        <w:rPr>
          <w:rFonts w:ascii="PostNL" w:hAnsi="PostNL"/>
          <w:b/>
          <w:szCs w:val="20"/>
          <w:lang w:val="en-US"/>
        </w:rPr>
        <w:t xml:space="preserve">20 </w:t>
      </w:r>
    </w:p>
    <w:p w14:paraId="4A2FB83F" w14:textId="77777777" w:rsidR="003E14F6" w:rsidRPr="009B41D8" w:rsidRDefault="003E14F6">
      <w:pPr>
        <w:rPr>
          <w:rFonts w:ascii="PostNL" w:hAnsi="PostNL"/>
          <w:sz w:val="20"/>
          <w:szCs w:val="20"/>
          <w:lang w:val="en-US"/>
        </w:rPr>
      </w:pPr>
    </w:p>
    <w:p w14:paraId="23BC14F1" w14:textId="63D2BAA2" w:rsidR="003E14F6" w:rsidRPr="001A7066" w:rsidRDefault="007D2D28" w:rsidP="003E14F6">
      <w:pPr>
        <w:rPr>
          <w:rFonts w:ascii="PostNL" w:hAnsi="PostNL"/>
          <w:b/>
          <w:bCs/>
          <w:sz w:val="20"/>
          <w:szCs w:val="20"/>
          <w:lang w:val="en-GB"/>
        </w:rPr>
      </w:pPr>
      <w:r>
        <w:rPr>
          <w:rFonts w:ascii="PostNL" w:hAnsi="PostNL"/>
          <w:b/>
          <w:sz w:val="20"/>
          <w:szCs w:val="20"/>
          <w:lang w:val="en-GB"/>
        </w:rPr>
        <w:t>3</w:t>
      </w:r>
      <w:r w:rsidR="007C0246" w:rsidRPr="00F96C51">
        <w:rPr>
          <w:rFonts w:ascii="PostNL" w:hAnsi="PostNL"/>
          <w:b/>
          <w:sz w:val="20"/>
          <w:szCs w:val="20"/>
          <w:lang w:val="en-GB"/>
        </w:rPr>
        <w:t xml:space="preserve"> March 20</w:t>
      </w:r>
      <w:r>
        <w:rPr>
          <w:rFonts w:ascii="PostNL" w:hAnsi="PostNL"/>
          <w:b/>
          <w:sz w:val="20"/>
          <w:szCs w:val="20"/>
          <w:lang w:val="en-GB"/>
        </w:rPr>
        <w:t>20</w:t>
      </w:r>
      <w:r w:rsidR="007C0246" w:rsidRPr="00F96C51">
        <w:rPr>
          <w:rFonts w:ascii="PostNL" w:hAnsi="PostNL"/>
          <w:b/>
          <w:sz w:val="20"/>
          <w:szCs w:val="20"/>
          <w:lang w:val="en-GB"/>
        </w:rPr>
        <w:t xml:space="preserve"> – The Hague – </w:t>
      </w:r>
      <w:r w:rsidR="00F96C51">
        <w:rPr>
          <w:rFonts w:ascii="PostNL" w:hAnsi="PostNL"/>
          <w:b/>
          <w:sz w:val="20"/>
          <w:szCs w:val="20"/>
          <w:lang w:val="en-GB"/>
        </w:rPr>
        <w:t xml:space="preserve">The </w:t>
      </w:r>
      <w:r w:rsidR="00F96C51" w:rsidRPr="001A7066">
        <w:rPr>
          <w:rFonts w:ascii="PostNL" w:hAnsi="PostNL"/>
          <w:b/>
          <w:sz w:val="20"/>
          <w:szCs w:val="20"/>
          <w:lang w:val="en-GB"/>
        </w:rPr>
        <w:t xml:space="preserve">Annual Meeting of Shareholders 2019 </w:t>
      </w:r>
      <w:r w:rsidR="00F96C51">
        <w:rPr>
          <w:rFonts w:ascii="PostNL" w:hAnsi="PostNL"/>
          <w:b/>
          <w:sz w:val="20"/>
          <w:szCs w:val="20"/>
          <w:lang w:val="en-GB"/>
        </w:rPr>
        <w:t xml:space="preserve">of PostNL N.V. </w:t>
      </w:r>
      <w:r w:rsidR="00F96C51" w:rsidRPr="001A7066">
        <w:rPr>
          <w:rFonts w:ascii="PostNL" w:hAnsi="PostNL"/>
          <w:b/>
          <w:sz w:val="20"/>
          <w:szCs w:val="20"/>
          <w:lang w:val="en-GB"/>
        </w:rPr>
        <w:t>will be held on 1</w:t>
      </w:r>
      <w:r>
        <w:rPr>
          <w:rFonts w:ascii="PostNL" w:hAnsi="PostNL"/>
          <w:b/>
          <w:sz w:val="20"/>
          <w:szCs w:val="20"/>
          <w:lang w:val="en-GB"/>
        </w:rPr>
        <w:t>4</w:t>
      </w:r>
      <w:r w:rsidR="00F96C51" w:rsidRPr="001A7066">
        <w:rPr>
          <w:rFonts w:ascii="PostNL" w:hAnsi="PostNL"/>
          <w:b/>
          <w:sz w:val="20"/>
          <w:szCs w:val="20"/>
          <w:lang w:val="en-GB"/>
        </w:rPr>
        <w:t xml:space="preserve"> A</w:t>
      </w:r>
      <w:r w:rsidR="00F96C51">
        <w:rPr>
          <w:rFonts w:ascii="PostNL" w:hAnsi="PostNL"/>
          <w:b/>
          <w:sz w:val="20"/>
          <w:szCs w:val="20"/>
          <w:lang w:val="en-GB"/>
        </w:rPr>
        <w:t>pril 20</w:t>
      </w:r>
      <w:r>
        <w:rPr>
          <w:rFonts w:ascii="PostNL" w:hAnsi="PostNL"/>
          <w:b/>
          <w:sz w:val="20"/>
          <w:szCs w:val="20"/>
          <w:lang w:val="en-GB"/>
        </w:rPr>
        <w:t>20</w:t>
      </w:r>
      <w:r w:rsidR="00F96C51">
        <w:rPr>
          <w:rFonts w:ascii="PostNL" w:hAnsi="PostNL"/>
          <w:b/>
          <w:sz w:val="20"/>
          <w:szCs w:val="20"/>
          <w:lang w:val="en-GB"/>
        </w:rPr>
        <w:t xml:space="preserve"> in The Hague. Included on </w:t>
      </w:r>
      <w:r w:rsidR="003E14F6" w:rsidRPr="001A7066">
        <w:rPr>
          <w:rFonts w:ascii="PostNL" w:hAnsi="PostNL"/>
          <w:b/>
          <w:bCs/>
          <w:sz w:val="20"/>
          <w:szCs w:val="20"/>
          <w:lang w:val="en-GB"/>
        </w:rPr>
        <w:t>the agenda are, amon</w:t>
      </w:r>
      <w:r w:rsidR="007C0246" w:rsidRPr="001A7066">
        <w:rPr>
          <w:rFonts w:ascii="PostNL" w:hAnsi="PostNL"/>
          <w:b/>
          <w:bCs/>
          <w:sz w:val="20"/>
          <w:szCs w:val="20"/>
          <w:lang w:val="en-GB"/>
        </w:rPr>
        <w:t>g</w:t>
      </w:r>
      <w:r w:rsidR="003E14F6" w:rsidRPr="001A7066">
        <w:rPr>
          <w:rFonts w:ascii="PostNL" w:hAnsi="PostNL"/>
          <w:b/>
          <w:bCs/>
          <w:sz w:val="20"/>
          <w:szCs w:val="20"/>
          <w:lang w:val="en-GB"/>
        </w:rPr>
        <w:t xml:space="preserve"> others, </w:t>
      </w:r>
      <w:r w:rsidR="00F96C51">
        <w:rPr>
          <w:rFonts w:ascii="PostNL" w:hAnsi="PostNL"/>
          <w:b/>
          <w:bCs/>
          <w:sz w:val="20"/>
          <w:szCs w:val="20"/>
          <w:lang w:val="en-GB"/>
        </w:rPr>
        <w:t xml:space="preserve">a number of </w:t>
      </w:r>
      <w:r w:rsidR="007C0246" w:rsidRPr="001A7066">
        <w:rPr>
          <w:rFonts w:ascii="PostNL" w:hAnsi="PostNL"/>
          <w:b/>
          <w:bCs/>
          <w:sz w:val="20"/>
          <w:szCs w:val="20"/>
          <w:lang w:val="en-GB"/>
        </w:rPr>
        <w:t>propos</w:t>
      </w:r>
      <w:r w:rsidR="00F96C51">
        <w:rPr>
          <w:rFonts w:ascii="PostNL" w:hAnsi="PostNL"/>
          <w:b/>
          <w:bCs/>
          <w:sz w:val="20"/>
          <w:szCs w:val="20"/>
          <w:lang w:val="en-GB"/>
        </w:rPr>
        <w:t>ed</w:t>
      </w:r>
      <w:r w:rsidR="007C0246" w:rsidRPr="001A7066">
        <w:rPr>
          <w:rFonts w:ascii="PostNL" w:hAnsi="PostNL"/>
          <w:b/>
          <w:bCs/>
          <w:sz w:val="20"/>
          <w:szCs w:val="20"/>
          <w:lang w:val="en-GB"/>
        </w:rPr>
        <w:t xml:space="preserve"> appointments, </w:t>
      </w:r>
      <w:r w:rsidR="003E14F6" w:rsidRPr="001A7066">
        <w:rPr>
          <w:rFonts w:ascii="PostNL" w:hAnsi="PostNL"/>
          <w:b/>
          <w:bCs/>
          <w:sz w:val="20"/>
          <w:szCs w:val="20"/>
          <w:lang w:val="en-GB"/>
        </w:rPr>
        <w:t xml:space="preserve">the </w:t>
      </w:r>
      <w:r w:rsidR="007B6E17" w:rsidRPr="001A7066">
        <w:rPr>
          <w:rFonts w:ascii="PostNL" w:hAnsi="PostNL"/>
          <w:b/>
          <w:bCs/>
          <w:sz w:val="20"/>
          <w:szCs w:val="20"/>
          <w:lang w:val="en-GB"/>
        </w:rPr>
        <w:t xml:space="preserve">discussion of </w:t>
      </w:r>
      <w:r w:rsidR="00F96C51">
        <w:rPr>
          <w:rFonts w:ascii="PostNL" w:hAnsi="PostNL"/>
          <w:b/>
          <w:bCs/>
          <w:sz w:val="20"/>
          <w:szCs w:val="20"/>
          <w:lang w:val="en-GB"/>
        </w:rPr>
        <w:t xml:space="preserve">the </w:t>
      </w:r>
      <w:r w:rsidR="003E14F6" w:rsidRPr="001A7066">
        <w:rPr>
          <w:rFonts w:ascii="PostNL" w:hAnsi="PostNL"/>
          <w:b/>
          <w:bCs/>
          <w:sz w:val="20"/>
          <w:szCs w:val="20"/>
          <w:lang w:val="en-GB"/>
        </w:rPr>
        <w:t>annual report</w:t>
      </w:r>
      <w:r w:rsidR="004F1DE7" w:rsidRPr="001A7066">
        <w:rPr>
          <w:rFonts w:ascii="PostNL" w:hAnsi="PostNL"/>
          <w:b/>
          <w:bCs/>
          <w:sz w:val="20"/>
          <w:szCs w:val="20"/>
          <w:lang w:val="en-GB"/>
        </w:rPr>
        <w:t xml:space="preserve">, </w:t>
      </w:r>
      <w:r w:rsidR="003E14F6" w:rsidRPr="001A7066">
        <w:rPr>
          <w:rFonts w:ascii="PostNL" w:hAnsi="PostNL"/>
          <w:b/>
          <w:bCs/>
          <w:sz w:val="20"/>
          <w:szCs w:val="20"/>
          <w:lang w:val="en-GB"/>
        </w:rPr>
        <w:t xml:space="preserve">the approval of the financial statements </w:t>
      </w:r>
      <w:r w:rsidR="00B3110B" w:rsidRPr="001A7066">
        <w:rPr>
          <w:rFonts w:ascii="PostNL" w:hAnsi="PostNL"/>
          <w:b/>
          <w:bCs/>
          <w:sz w:val="20"/>
          <w:szCs w:val="20"/>
          <w:lang w:val="en-GB"/>
        </w:rPr>
        <w:t xml:space="preserve">and the </w:t>
      </w:r>
      <w:r>
        <w:rPr>
          <w:rFonts w:ascii="PostNL" w:hAnsi="PostNL"/>
          <w:b/>
          <w:bCs/>
          <w:sz w:val="20"/>
          <w:szCs w:val="20"/>
          <w:lang w:val="en-GB"/>
        </w:rPr>
        <w:t>adoption of the remuneration policy for the Board of Management and the Supervisory Board</w:t>
      </w:r>
      <w:r w:rsidR="003E14F6" w:rsidRPr="001A7066">
        <w:rPr>
          <w:rFonts w:ascii="PostNL" w:hAnsi="PostNL"/>
          <w:b/>
          <w:bCs/>
          <w:sz w:val="20"/>
          <w:szCs w:val="20"/>
          <w:lang w:val="en-GB"/>
        </w:rPr>
        <w:t>.</w:t>
      </w:r>
    </w:p>
    <w:p w14:paraId="017C230B" w14:textId="77777777" w:rsidR="003E14F6" w:rsidRPr="003E14F6" w:rsidRDefault="003E14F6" w:rsidP="003E14F6">
      <w:pPr>
        <w:rPr>
          <w:rFonts w:ascii="PostNL" w:hAnsi="PostNL"/>
          <w:sz w:val="20"/>
          <w:szCs w:val="20"/>
          <w:lang w:val="en-GB"/>
        </w:rPr>
      </w:pPr>
    </w:p>
    <w:p w14:paraId="3BCED80F" w14:textId="4517AB17" w:rsidR="007525EA" w:rsidRPr="00CC20A2" w:rsidRDefault="001D2B06" w:rsidP="00C17806">
      <w:pPr>
        <w:rPr>
          <w:rFonts w:ascii="PostNL" w:hAnsi="PostNL"/>
          <w:sz w:val="20"/>
          <w:szCs w:val="20"/>
          <w:lang w:val="en-US"/>
        </w:rPr>
      </w:pPr>
      <w:r>
        <w:rPr>
          <w:rFonts w:ascii="PostNL" w:hAnsi="PostNL"/>
          <w:sz w:val="20"/>
          <w:szCs w:val="20"/>
          <w:lang w:val="en-GB"/>
        </w:rPr>
        <w:t xml:space="preserve">As announced previously the </w:t>
      </w:r>
      <w:r w:rsidR="007C0246" w:rsidRPr="00351753">
        <w:rPr>
          <w:rFonts w:ascii="PostNL" w:hAnsi="PostNL"/>
          <w:sz w:val="20"/>
          <w:szCs w:val="20"/>
          <w:lang w:val="en-GB"/>
        </w:rPr>
        <w:t xml:space="preserve">Supervisory Board nominates </w:t>
      </w:r>
      <w:r w:rsidR="007D2D28">
        <w:rPr>
          <w:rFonts w:ascii="PostNL" w:hAnsi="PostNL"/>
          <w:sz w:val="20"/>
          <w:szCs w:val="20"/>
          <w:lang w:val="en-GB"/>
        </w:rPr>
        <w:t xml:space="preserve">Ad </w:t>
      </w:r>
      <w:proofErr w:type="spellStart"/>
      <w:r w:rsidR="007D2D28">
        <w:rPr>
          <w:rFonts w:ascii="PostNL" w:hAnsi="PostNL"/>
          <w:sz w:val="20"/>
          <w:szCs w:val="20"/>
          <w:lang w:val="en-GB"/>
        </w:rPr>
        <w:t>Melkert</w:t>
      </w:r>
      <w:proofErr w:type="spellEnd"/>
      <w:r w:rsidR="007D2D28">
        <w:rPr>
          <w:rFonts w:ascii="PostNL" w:hAnsi="PostNL"/>
          <w:sz w:val="20"/>
          <w:szCs w:val="20"/>
          <w:lang w:val="en-GB"/>
        </w:rPr>
        <w:t xml:space="preserve"> and Jeroen </w:t>
      </w:r>
      <w:proofErr w:type="spellStart"/>
      <w:r w:rsidR="007D2D28">
        <w:rPr>
          <w:rFonts w:ascii="PostNL" w:hAnsi="PostNL"/>
          <w:sz w:val="20"/>
          <w:szCs w:val="20"/>
          <w:lang w:val="en-GB"/>
        </w:rPr>
        <w:t>Hoencamp</w:t>
      </w:r>
      <w:proofErr w:type="spellEnd"/>
      <w:r w:rsidR="007C0246" w:rsidRPr="00351753">
        <w:rPr>
          <w:rFonts w:ascii="PostNL" w:hAnsi="PostNL"/>
          <w:sz w:val="20"/>
          <w:szCs w:val="20"/>
          <w:lang w:val="en-GB"/>
        </w:rPr>
        <w:t xml:space="preserve"> as member</w:t>
      </w:r>
      <w:r w:rsidR="007D2D28">
        <w:rPr>
          <w:rFonts w:ascii="PostNL" w:hAnsi="PostNL"/>
          <w:sz w:val="20"/>
          <w:szCs w:val="20"/>
          <w:lang w:val="en-GB"/>
        </w:rPr>
        <w:t>s</w:t>
      </w:r>
      <w:r w:rsidR="007C0246" w:rsidRPr="00351753">
        <w:rPr>
          <w:rFonts w:ascii="PostNL" w:hAnsi="PostNL"/>
          <w:sz w:val="20"/>
          <w:szCs w:val="20"/>
          <w:lang w:val="en-GB"/>
        </w:rPr>
        <w:t xml:space="preserve"> of the Supervisory Board for a</w:t>
      </w:r>
      <w:r w:rsidR="007C0246">
        <w:rPr>
          <w:rFonts w:ascii="PostNL" w:hAnsi="PostNL"/>
          <w:sz w:val="20"/>
          <w:szCs w:val="20"/>
          <w:lang w:val="en-GB"/>
        </w:rPr>
        <w:t xml:space="preserve"> period of four </w:t>
      </w:r>
      <w:r w:rsidR="007C0246" w:rsidRPr="002D0FAA">
        <w:rPr>
          <w:rFonts w:ascii="PostNL" w:hAnsi="PostNL"/>
          <w:sz w:val="20"/>
          <w:szCs w:val="20"/>
          <w:lang w:val="en-GB"/>
        </w:rPr>
        <w:t>years</w:t>
      </w:r>
      <w:r w:rsidR="00363047">
        <w:rPr>
          <w:rFonts w:ascii="PostNL" w:hAnsi="PostNL"/>
          <w:sz w:val="20"/>
          <w:szCs w:val="20"/>
          <w:lang w:val="en-GB"/>
        </w:rPr>
        <w:t xml:space="preserve">, replacing Jacques </w:t>
      </w:r>
      <w:proofErr w:type="spellStart"/>
      <w:r w:rsidR="00363047">
        <w:rPr>
          <w:rFonts w:ascii="PostNL" w:hAnsi="PostNL"/>
          <w:sz w:val="20"/>
          <w:szCs w:val="20"/>
          <w:lang w:val="en-GB"/>
        </w:rPr>
        <w:t>Wallage</w:t>
      </w:r>
      <w:proofErr w:type="spellEnd"/>
      <w:r w:rsidR="00363047">
        <w:rPr>
          <w:rFonts w:ascii="PostNL" w:hAnsi="PostNL"/>
          <w:sz w:val="20"/>
          <w:szCs w:val="20"/>
          <w:lang w:val="en-GB"/>
        </w:rPr>
        <w:t xml:space="preserve"> and Frank </w:t>
      </w:r>
      <w:proofErr w:type="spellStart"/>
      <w:r w:rsidR="00363047">
        <w:rPr>
          <w:rFonts w:ascii="PostNL" w:hAnsi="PostNL"/>
          <w:sz w:val="20"/>
          <w:szCs w:val="20"/>
          <w:lang w:val="en-GB"/>
        </w:rPr>
        <w:t>Rövekamp</w:t>
      </w:r>
      <w:proofErr w:type="spellEnd"/>
      <w:r w:rsidR="007C0246" w:rsidRPr="002D0FAA">
        <w:rPr>
          <w:rFonts w:ascii="PostNL" w:hAnsi="PostNL"/>
          <w:sz w:val="20"/>
          <w:szCs w:val="20"/>
          <w:lang w:val="en-GB"/>
        </w:rPr>
        <w:t xml:space="preserve">. </w:t>
      </w:r>
      <w:r w:rsidR="007525EA">
        <w:rPr>
          <w:rFonts w:ascii="PostNL" w:hAnsi="PostNL"/>
          <w:sz w:val="20"/>
          <w:szCs w:val="20"/>
          <w:lang w:val="en-GB"/>
        </w:rPr>
        <w:t>T</w:t>
      </w:r>
      <w:r w:rsidR="007525EA" w:rsidRPr="008C649F">
        <w:rPr>
          <w:rFonts w:ascii="PostNL" w:hAnsi="PostNL"/>
          <w:sz w:val="20"/>
          <w:szCs w:val="20"/>
          <w:lang w:val="en-GB"/>
        </w:rPr>
        <w:t xml:space="preserve">he proposal </w:t>
      </w:r>
      <w:r w:rsidR="007525EA">
        <w:rPr>
          <w:rFonts w:ascii="PostNL" w:hAnsi="PostNL"/>
          <w:sz w:val="20"/>
          <w:szCs w:val="20"/>
          <w:lang w:val="en-GB"/>
        </w:rPr>
        <w:t xml:space="preserve">to </w:t>
      </w:r>
      <w:r w:rsidR="007525EA" w:rsidRPr="008C649F">
        <w:rPr>
          <w:rFonts w:ascii="PostNL" w:hAnsi="PostNL"/>
          <w:sz w:val="20"/>
          <w:szCs w:val="20"/>
          <w:lang w:val="en-GB"/>
        </w:rPr>
        <w:t>appoint</w:t>
      </w:r>
      <w:r w:rsidR="007525EA">
        <w:rPr>
          <w:rFonts w:ascii="PostNL" w:hAnsi="PostNL"/>
          <w:sz w:val="20"/>
          <w:szCs w:val="20"/>
          <w:lang w:val="en-GB"/>
        </w:rPr>
        <w:t xml:space="preserve"> Ad </w:t>
      </w:r>
      <w:proofErr w:type="spellStart"/>
      <w:r w:rsidR="007525EA">
        <w:rPr>
          <w:rFonts w:ascii="PostNL" w:hAnsi="PostNL"/>
          <w:sz w:val="20"/>
          <w:szCs w:val="20"/>
          <w:lang w:val="en-GB"/>
        </w:rPr>
        <w:t>Melkert</w:t>
      </w:r>
      <w:proofErr w:type="spellEnd"/>
      <w:r w:rsidR="007525EA">
        <w:rPr>
          <w:rFonts w:ascii="PostNL" w:hAnsi="PostNL"/>
          <w:sz w:val="20"/>
          <w:szCs w:val="20"/>
          <w:lang w:val="en-GB"/>
        </w:rPr>
        <w:t xml:space="preserve"> </w:t>
      </w:r>
      <w:r w:rsidR="007525EA" w:rsidRPr="008C649F">
        <w:rPr>
          <w:rFonts w:ascii="PostNL" w:hAnsi="PostNL"/>
          <w:sz w:val="20"/>
          <w:szCs w:val="20"/>
          <w:lang w:val="en-GB"/>
        </w:rPr>
        <w:t>has been made in accordance with the enhanced recommendation right of the Central Works Council</w:t>
      </w:r>
      <w:r w:rsidR="007525EA">
        <w:rPr>
          <w:rFonts w:ascii="PostNL" w:hAnsi="PostNL"/>
          <w:sz w:val="20"/>
          <w:szCs w:val="20"/>
          <w:lang w:val="en-GB"/>
        </w:rPr>
        <w:t xml:space="preserve">. </w:t>
      </w:r>
      <w:r w:rsidR="00F96C51">
        <w:rPr>
          <w:rFonts w:ascii="PostNL" w:hAnsi="PostNL"/>
          <w:sz w:val="20"/>
          <w:szCs w:val="20"/>
          <w:lang w:val="en-GB"/>
        </w:rPr>
        <w:t xml:space="preserve">Jan </w:t>
      </w:r>
      <w:proofErr w:type="spellStart"/>
      <w:r w:rsidR="00F96C51">
        <w:rPr>
          <w:rFonts w:ascii="PostNL" w:hAnsi="PostNL"/>
          <w:sz w:val="20"/>
          <w:szCs w:val="20"/>
          <w:lang w:val="en-GB"/>
        </w:rPr>
        <w:t>Nooitgedagt</w:t>
      </w:r>
      <w:proofErr w:type="spellEnd"/>
      <w:r w:rsidR="00F96C51">
        <w:rPr>
          <w:rFonts w:ascii="PostNL" w:hAnsi="PostNL"/>
          <w:sz w:val="20"/>
          <w:szCs w:val="20"/>
          <w:lang w:val="en-GB"/>
        </w:rPr>
        <w:t xml:space="preserve">, chairman of the </w:t>
      </w:r>
      <w:r w:rsidR="007C0246">
        <w:rPr>
          <w:rFonts w:ascii="PostNL" w:hAnsi="PostNL"/>
          <w:sz w:val="20"/>
          <w:szCs w:val="20"/>
          <w:lang w:val="en-GB"/>
        </w:rPr>
        <w:t>Supervisory Board</w:t>
      </w:r>
      <w:r w:rsidR="00F96C51">
        <w:rPr>
          <w:rFonts w:ascii="PostNL" w:hAnsi="PostNL"/>
          <w:sz w:val="20"/>
          <w:szCs w:val="20"/>
          <w:lang w:val="en-GB"/>
        </w:rPr>
        <w:t xml:space="preserve">: “We are very </w:t>
      </w:r>
      <w:r w:rsidR="007C0246">
        <w:rPr>
          <w:rFonts w:ascii="PostNL" w:hAnsi="PostNL"/>
          <w:sz w:val="20"/>
          <w:szCs w:val="20"/>
          <w:lang w:val="en-GB"/>
        </w:rPr>
        <w:t xml:space="preserve">pleased </w:t>
      </w:r>
      <w:r w:rsidR="00787D71">
        <w:rPr>
          <w:rFonts w:ascii="PostNL" w:hAnsi="PostNL"/>
          <w:sz w:val="20"/>
          <w:szCs w:val="20"/>
          <w:lang w:val="en-GB"/>
        </w:rPr>
        <w:t xml:space="preserve">to be able to nominate two candidates with a background and experience which fit well with the </w:t>
      </w:r>
      <w:r w:rsidR="00BE3288">
        <w:rPr>
          <w:rFonts w:ascii="PostNL" w:hAnsi="PostNL"/>
          <w:sz w:val="20"/>
          <w:szCs w:val="20"/>
          <w:lang w:val="en-GB"/>
        </w:rPr>
        <w:t>company, its strategy and long term ambition</w:t>
      </w:r>
      <w:r w:rsidR="008D7B6D">
        <w:rPr>
          <w:rFonts w:ascii="PostNL" w:hAnsi="PostNL"/>
          <w:sz w:val="20"/>
          <w:szCs w:val="20"/>
          <w:lang w:val="en-GB"/>
        </w:rPr>
        <w:t xml:space="preserve">. I am grateful for the contributions by Jacques and Frank </w:t>
      </w:r>
      <w:r w:rsidR="007251F6">
        <w:rPr>
          <w:rFonts w:ascii="PostNL" w:hAnsi="PostNL"/>
          <w:sz w:val="20"/>
          <w:szCs w:val="20"/>
          <w:lang w:val="en-GB"/>
        </w:rPr>
        <w:t>to the Board of the last years</w:t>
      </w:r>
      <w:r w:rsidR="00C17806">
        <w:rPr>
          <w:rFonts w:ascii="PostNL" w:hAnsi="PostNL"/>
          <w:sz w:val="20"/>
          <w:szCs w:val="20"/>
          <w:lang w:val="en-GB"/>
        </w:rPr>
        <w:t>.</w:t>
      </w:r>
      <w:r w:rsidR="00CC20A2">
        <w:rPr>
          <w:rFonts w:ascii="PostNL" w:hAnsi="PostNL"/>
          <w:sz w:val="20"/>
          <w:szCs w:val="20"/>
          <w:lang w:val="en-GB"/>
        </w:rPr>
        <w:t>”</w:t>
      </w:r>
      <w:r w:rsidR="00C17806">
        <w:rPr>
          <w:rFonts w:ascii="PostNL" w:hAnsi="PostNL"/>
          <w:sz w:val="20"/>
          <w:szCs w:val="20"/>
          <w:lang w:val="en-GB"/>
        </w:rPr>
        <w:t xml:space="preserve"> </w:t>
      </w:r>
    </w:p>
    <w:p w14:paraId="12590709" w14:textId="1AAE35AF" w:rsidR="003E14F6" w:rsidRDefault="007525EA" w:rsidP="003E14F6">
      <w:pPr>
        <w:rPr>
          <w:rFonts w:ascii="PostNL" w:hAnsi="PostNL"/>
          <w:sz w:val="20"/>
          <w:szCs w:val="20"/>
          <w:lang w:val="en-GB"/>
        </w:rPr>
      </w:pPr>
      <w:r w:rsidRPr="00C05AC9">
        <w:rPr>
          <w:rFonts w:ascii="PostNL" w:hAnsi="PostNL"/>
          <w:sz w:val="20"/>
          <w:szCs w:val="20"/>
          <w:lang w:val="en-US"/>
        </w:rPr>
        <w:br/>
      </w:r>
      <w:r w:rsidR="0042607C">
        <w:rPr>
          <w:rFonts w:ascii="PostNL" w:hAnsi="PostNL"/>
          <w:sz w:val="20"/>
          <w:szCs w:val="20"/>
          <w:lang w:val="en-GB"/>
        </w:rPr>
        <w:t>Furthermore, t</w:t>
      </w:r>
      <w:r w:rsidR="003E14F6" w:rsidRPr="003E14F6">
        <w:rPr>
          <w:rFonts w:ascii="PostNL" w:hAnsi="PostNL"/>
          <w:sz w:val="20"/>
          <w:szCs w:val="20"/>
          <w:lang w:val="en-GB"/>
        </w:rPr>
        <w:t>he Supervisory Board propose</w:t>
      </w:r>
      <w:r w:rsidR="000E1116">
        <w:rPr>
          <w:rFonts w:ascii="PostNL" w:hAnsi="PostNL"/>
          <w:sz w:val="20"/>
          <w:szCs w:val="20"/>
          <w:lang w:val="en-GB"/>
        </w:rPr>
        <w:t>s</w:t>
      </w:r>
      <w:r w:rsidR="006B08E5">
        <w:rPr>
          <w:rFonts w:ascii="PostNL" w:hAnsi="PostNL"/>
          <w:sz w:val="20"/>
          <w:szCs w:val="20"/>
          <w:lang w:val="en-GB"/>
        </w:rPr>
        <w:t xml:space="preserve"> </w:t>
      </w:r>
      <w:r w:rsidR="008C649F">
        <w:rPr>
          <w:rFonts w:ascii="PostNL" w:hAnsi="PostNL"/>
          <w:sz w:val="20"/>
          <w:szCs w:val="20"/>
          <w:lang w:val="en-GB"/>
        </w:rPr>
        <w:t xml:space="preserve">to </w:t>
      </w:r>
      <w:r w:rsidR="00FF02F0">
        <w:rPr>
          <w:rFonts w:ascii="PostNL" w:hAnsi="PostNL"/>
          <w:sz w:val="20"/>
          <w:szCs w:val="20"/>
          <w:lang w:val="en-GB"/>
        </w:rPr>
        <w:t>adopt the remuneration policy for the Board of Management and the Supervisory Board.</w:t>
      </w:r>
      <w:r w:rsidR="005F375C">
        <w:rPr>
          <w:rFonts w:ascii="PostNL" w:hAnsi="PostNL"/>
          <w:sz w:val="20"/>
          <w:szCs w:val="20"/>
          <w:lang w:val="en-GB"/>
        </w:rPr>
        <w:t xml:space="preserve"> The proposed new remuneration policies have been </w:t>
      </w:r>
      <w:r w:rsidR="00C05AC9">
        <w:rPr>
          <w:rFonts w:ascii="PostNL" w:hAnsi="PostNL"/>
          <w:sz w:val="20"/>
          <w:szCs w:val="20"/>
          <w:lang w:val="en-GB"/>
        </w:rPr>
        <w:t>drawn up</w:t>
      </w:r>
      <w:r w:rsidR="00FC79F7">
        <w:rPr>
          <w:rFonts w:ascii="PostNL" w:hAnsi="PostNL"/>
          <w:sz w:val="20"/>
          <w:szCs w:val="20"/>
          <w:lang w:val="en-GB"/>
        </w:rPr>
        <w:t xml:space="preserve"> following consultation with our stakeholders, and the Central Works Council has given its positive advice</w:t>
      </w:r>
      <w:r w:rsidR="00C05AC9">
        <w:rPr>
          <w:rFonts w:ascii="PostNL" w:hAnsi="PostNL"/>
          <w:sz w:val="20"/>
          <w:szCs w:val="20"/>
          <w:lang w:val="en-GB"/>
        </w:rPr>
        <w:t xml:space="preserve">. </w:t>
      </w:r>
    </w:p>
    <w:p w14:paraId="7C6F93EC" w14:textId="77777777" w:rsidR="003E14F6" w:rsidRPr="003E14F6" w:rsidRDefault="003E14F6" w:rsidP="003E14F6">
      <w:pPr>
        <w:rPr>
          <w:rFonts w:ascii="PostNL" w:hAnsi="PostNL"/>
          <w:sz w:val="20"/>
          <w:szCs w:val="20"/>
          <w:lang w:val="en-GB"/>
        </w:rPr>
      </w:pPr>
      <w:bookmarkStart w:id="0" w:name="_GoBack"/>
      <w:bookmarkEnd w:id="0"/>
    </w:p>
    <w:p w14:paraId="5F8ABE27" w14:textId="77777777" w:rsidR="00B466CC" w:rsidRDefault="003E14F6" w:rsidP="003E14F6">
      <w:pPr>
        <w:rPr>
          <w:rFonts w:ascii="PostNL" w:hAnsi="PostNL"/>
          <w:sz w:val="20"/>
          <w:szCs w:val="20"/>
          <w:lang w:val="en-GB"/>
        </w:rPr>
      </w:pPr>
      <w:r w:rsidRPr="003E14F6">
        <w:rPr>
          <w:rFonts w:ascii="PostNL" w:hAnsi="PostNL"/>
          <w:b/>
          <w:bCs/>
          <w:sz w:val="20"/>
          <w:szCs w:val="20"/>
          <w:lang w:val="en-GB"/>
        </w:rPr>
        <w:t>Agenda</w:t>
      </w:r>
      <w:r w:rsidRPr="003E14F6">
        <w:rPr>
          <w:rFonts w:ascii="PostNL" w:hAnsi="PostNL"/>
          <w:sz w:val="20"/>
          <w:szCs w:val="20"/>
          <w:lang w:val="en-GB"/>
        </w:rPr>
        <w:br/>
        <w:t xml:space="preserve">The agenda and other relevant information can be found on </w:t>
      </w:r>
      <w:r w:rsidR="00D65949">
        <w:rPr>
          <w:rFonts w:ascii="PostNL" w:hAnsi="PostNL"/>
          <w:sz w:val="20"/>
          <w:szCs w:val="20"/>
          <w:lang w:val="en-GB"/>
        </w:rPr>
        <w:t xml:space="preserve">our website: </w:t>
      </w:r>
      <w:hyperlink r:id="rId13" w:history="1">
        <w:r w:rsidR="00253D80" w:rsidRPr="007B6E17">
          <w:rPr>
            <w:rStyle w:val="Hyperlink"/>
            <w:rFonts w:ascii="PostNL" w:hAnsi="PostNL"/>
            <w:sz w:val="20"/>
            <w:szCs w:val="20"/>
            <w:lang w:val="en-US"/>
          </w:rPr>
          <w:t>https://www.postnl.nl/en/about-postnl/about-us/our-governance/shareholders-meeting/</w:t>
        </w:r>
      </w:hyperlink>
      <w:r w:rsidR="00D65949">
        <w:rPr>
          <w:rFonts w:ascii="PostNL" w:hAnsi="PostNL"/>
          <w:sz w:val="20"/>
          <w:szCs w:val="20"/>
          <w:lang w:val="en-GB"/>
        </w:rPr>
        <w:t>.</w:t>
      </w:r>
    </w:p>
    <w:p w14:paraId="68ADD8AC" w14:textId="77777777" w:rsidR="00B466CC" w:rsidRDefault="00B466CC" w:rsidP="003E14F6">
      <w:pPr>
        <w:rPr>
          <w:rFonts w:ascii="PostNL" w:hAnsi="PostNL"/>
          <w:sz w:val="20"/>
          <w:szCs w:val="20"/>
          <w:lang w:val="en-GB"/>
        </w:rPr>
      </w:pPr>
    </w:p>
    <w:p w14:paraId="705E3E02" w14:textId="01602396" w:rsidR="003E14F6" w:rsidRDefault="003E14F6">
      <w:pPr>
        <w:rPr>
          <w:rFonts w:ascii="PostNL" w:hAnsi="PostNL"/>
          <w:sz w:val="20"/>
          <w:szCs w:val="20"/>
          <w:lang w:val="en-GB"/>
        </w:rPr>
      </w:pPr>
      <w:r w:rsidRPr="003E14F6">
        <w:rPr>
          <w:rFonts w:ascii="PostNL" w:hAnsi="PostNL"/>
          <w:sz w:val="20"/>
          <w:szCs w:val="20"/>
          <w:lang w:val="en-GB"/>
        </w:rPr>
        <w:t>T</w:t>
      </w:r>
      <w:r w:rsidR="00B466CC">
        <w:rPr>
          <w:rFonts w:ascii="PostNL" w:hAnsi="PostNL"/>
          <w:sz w:val="20"/>
          <w:szCs w:val="20"/>
          <w:lang w:val="en-GB"/>
        </w:rPr>
        <w:t xml:space="preserve">he meeting will be held on </w:t>
      </w:r>
      <w:r w:rsidR="00D65949">
        <w:rPr>
          <w:rFonts w:ascii="PostNL" w:hAnsi="PostNL"/>
          <w:sz w:val="20"/>
          <w:szCs w:val="20"/>
          <w:lang w:val="en-GB"/>
        </w:rPr>
        <w:t>Tuesday 1</w:t>
      </w:r>
      <w:r w:rsidR="00C05AC9">
        <w:rPr>
          <w:rFonts w:ascii="PostNL" w:hAnsi="PostNL"/>
          <w:sz w:val="20"/>
          <w:szCs w:val="20"/>
          <w:lang w:val="en-GB"/>
        </w:rPr>
        <w:t>4</w:t>
      </w:r>
      <w:r w:rsidR="00D65949">
        <w:rPr>
          <w:rFonts w:ascii="PostNL" w:hAnsi="PostNL"/>
          <w:sz w:val="20"/>
          <w:szCs w:val="20"/>
          <w:lang w:val="en-GB"/>
        </w:rPr>
        <w:t xml:space="preserve"> April 20</w:t>
      </w:r>
      <w:r w:rsidR="00C05AC9">
        <w:rPr>
          <w:rFonts w:ascii="PostNL" w:hAnsi="PostNL"/>
          <w:sz w:val="20"/>
          <w:szCs w:val="20"/>
          <w:lang w:val="en-GB"/>
        </w:rPr>
        <w:t>20</w:t>
      </w:r>
      <w:r w:rsidRPr="003E14F6">
        <w:rPr>
          <w:rFonts w:ascii="PostNL" w:hAnsi="PostNL"/>
          <w:sz w:val="20"/>
          <w:szCs w:val="20"/>
          <w:lang w:val="en-GB"/>
        </w:rPr>
        <w:t xml:space="preserve"> at 2:00 PM (CET) at </w:t>
      </w:r>
      <w:r w:rsidR="00565E89" w:rsidRPr="005705DE">
        <w:rPr>
          <w:rFonts w:ascii="PostNL" w:hAnsi="PostNL"/>
          <w:sz w:val="20"/>
          <w:szCs w:val="20"/>
          <w:lang w:val="en-US"/>
        </w:rPr>
        <w:t>Mar</w:t>
      </w:r>
      <w:r w:rsidR="005705DE">
        <w:rPr>
          <w:rFonts w:ascii="PostNL" w:hAnsi="PostNL"/>
          <w:sz w:val="20"/>
          <w:szCs w:val="20"/>
          <w:lang w:val="en-US"/>
        </w:rPr>
        <w:t>r</w:t>
      </w:r>
      <w:r w:rsidR="00565E89" w:rsidRPr="005705DE">
        <w:rPr>
          <w:rFonts w:ascii="PostNL" w:hAnsi="PostNL"/>
          <w:sz w:val="20"/>
          <w:szCs w:val="20"/>
          <w:lang w:val="en-US"/>
        </w:rPr>
        <w:t xml:space="preserve">iott hotel </w:t>
      </w:r>
      <w:r w:rsidR="00B466CC">
        <w:rPr>
          <w:rFonts w:ascii="PostNL" w:hAnsi="PostNL"/>
          <w:sz w:val="20"/>
          <w:szCs w:val="20"/>
          <w:lang w:val="en-GB"/>
        </w:rPr>
        <w:t>Den Haag,</w:t>
      </w:r>
      <w:r w:rsidRPr="003E14F6">
        <w:rPr>
          <w:rFonts w:ascii="PostNL" w:hAnsi="PostNL"/>
          <w:sz w:val="20"/>
          <w:szCs w:val="20"/>
          <w:lang w:val="en-GB"/>
        </w:rPr>
        <w:t xml:space="preserve"> </w:t>
      </w:r>
      <w:r w:rsidR="00B466CC">
        <w:rPr>
          <w:rFonts w:ascii="PostNL" w:hAnsi="PostNL"/>
          <w:sz w:val="20"/>
          <w:szCs w:val="20"/>
          <w:lang w:val="en-GB"/>
        </w:rPr>
        <w:t xml:space="preserve">Johan de </w:t>
      </w:r>
      <w:proofErr w:type="spellStart"/>
      <w:r w:rsidR="00B466CC">
        <w:rPr>
          <w:rFonts w:ascii="PostNL" w:hAnsi="PostNL"/>
          <w:sz w:val="20"/>
          <w:szCs w:val="20"/>
          <w:lang w:val="en-GB"/>
        </w:rPr>
        <w:t>Wittlaan</w:t>
      </w:r>
      <w:proofErr w:type="spellEnd"/>
      <w:r w:rsidR="00B466CC">
        <w:rPr>
          <w:rFonts w:ascii="PostNL" w:hAnsi="PostNL"/>
          <w:sz w:val="20"/>
          <w:szCs w:val="20"/>
          <w:lang w:val="en-GB"/>
        </w:rPr>
        <w:t xml:space="preserve"> 30 (</w:t>
      </w:r>
      <w:r w:rsidRPr="003E14F6">
        <w:rPr>
          <w:rFonts w:ascii="PostNL" w:hAnsi="PostNL"/>
          <w:sz w:val="20"/>
          <w:szCs w:val="20"/>
          <w:lang w:val="en-GB"/>
        </w:rPr>
        <w:t>25</w:t>
      </w:r>
      <w:r w:rsidR="00B466CC">
        <w:rPr>
          <w:rFonts w:ascii="PostNL" w:hAnsi="PostNL"/>
          <w:sz w:val="20"/>
          <w:szCs w:val="20"/>
          <w:lang w:val="en-GB"/>
        </w:rPr>
        <w:t xml:space="preserve">17 JR) </w:t>
      </w:r>
      <w:r w:rsidRPr="003E14F6">
        <w:rPr>
          <w:rFonts w:ascii="PostNL" w:hAnsi="PostNL"/>
          <w:sz w:val="20"/>
          <w:szCs w:val="20"/>
          <w:lang w:val="en-GB"/>
        </w:rPr>
        <w:t>in The Hague.</w:t>
      </w:r>
    </w:p>
    <w:p w14:paraId="6A7DD8C5" w14:textId="77777777" w:rsidR="00253D80" w:rsidRDefault="00253D80">
      <w:pPr>
        <w:rPr>
          <w:rFonts w:ascii="PostNL" w:hAnsi="PostNL"/>
          <w:sz w:val="20"/>
          <w:szCs w:val="20"/>
          <w:lang w:val="en-GB"/>
        </w:rPr>
      </w:pPr>
    </w:p>
    <w:p w14:paraId="291D23F5" w14:textId="44ED46E2" w:rsidR="00253D80" w:rsidRPr="006C0025" w:rsidRDefault="00253D80">
      <w:pPr>
        <w:rPr>
          <w:rFonts w:ascii="PostNL" w:hAnsi="PostNL"/>
          <w:sz w:val="20"/>
          <w:szCs w:val="20"/>
          <w:lang w:val="en-GB"/>
        </w:rPr>
      </w:pPr>
    </w:p>
    <w:p w14:paraId="56EE899C" w14:textId="77777777" w:rsidR="001A7066" w:rsidRPr="001259DF" w:rsidRDefault="001A7066">
      <w:pPr>
        <w:rPr>
          <w:rStyle w:val="normaltextrun"/>
          <w:rFonts w:cs="Segoe UI"/>
          <w:sz w:val="22"/>
          <w:szCs w:val="22"/>
          <w:lang w:val="en-US"/>
        </w:rPr>
      </w:pPr>
    </w:p>
    <w:sectPr w:rsidR="001A7066" w:rsidRPr="001259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B995" w14:textId="77777777" w:rsidR="00EB579D" w:rsidRDefault="00EB579D" w:rsidP="00382F8F">
      <w:r>
        <w:separator/>
      </w:r>
    </w:p>
  </w:endnote>
  <w:endnote w:type="continuationSeparator" w:id="0">
    <w:p w14:paraId="57E7CCC5" w14:textId="77777777" w:rsidR="00EB579D" w:rsidRDefault="00EB579D" w:rsidP="0038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NL">
    <w:altName w:val="Corbel"/>
    <w:charset w:val="00"/>
    <w:family w:val="auto"/>
    <w:pitch w:val="variable"/>
    <w:sig w:usb0="A000002F" w:usb1="4000205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B2EF" w14:textId="77777777" w:rsidR="00382F8F" w:rsidRDefault="00382F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12BD" w14:textId="77777777" w:rsidR="00382F8F" w:rsidRDefault="00382F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D4EF" w14:textId="77777777" w:rsidR="00382F8F" w:rsidRDefault="00382F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F46ED" w14:textId="77777777" w:rsidR="00EB579D" w:rsidRDefault="00EB579D" w:rsidP="00382F8F">
      <w:r>
        <w:separator/>
      </w:r>
    </w:p>
  </w:footnote>
  <w:footnote w:type="continuationSeparator" w:id="0">
    <w:p w14:paraId="46A1CF8C" w14:textId="77777777" w:rsidR="00EB579D" w:rsidRDefault="00EB579D" w:rsidP="0038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78A6" w14:textId="77777777" w:rsidR="00382F8F" w:rsidRDefault="00382F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410969"/>
      <w:docPartObj>
        <w:docPartGallery w:val="Watermarks"/>
        <w:docPartUnique/>
      </w:docPartObj>
    </w:sdtPr>
    <w:sdtEndPr/>
    <w:sdtContent>
      <w:p w14:paraId="752CABA7" w14:textId="55D31D53" w:rsidR="00382F8F" w:rsidRDefault="00AA2AFD">
        <w:pPr>
          <w:pStyle w:val="Koptekst"/>
        </w:pPr>
        <w:r>
          <w:pict w14:anchorId="4D2B8E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12B92" w14:textId="77777777" w:rsidR="00382F8F" w:rsidRDefault="00382F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D4429"/>
    <w:multiLevelType w:val="hybridMultilevel"/>
    <w:tmpl w:val="B046F26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F"/>
    <w:rsid w:val="00042E07"/>
    <w:rsid w:val="000862A2"/>
    <w:rsid w:val="000C0E59"/>
    <w:rsid w:val="000C4FEA"/>
    <w:rsid w:val="000D0015"/>
    <w:rsid w:val="000E1116"/>
    <w:rsid w:val="000E6C4E"/>
    <w:rsid w:val="000E76DC"/>
    <w:rsid w:val="001041C8"/>
    <w:rsid w:val="001259DF"/>
    <w:rsid w:val="0016321E"/>
    <w:rsid w:val="00180BFC"/>
    <w:rsid w:val="001A7066"/>
    <w:rsid w:val="001B4A76"/>
    <w:rsid w:val="001D0BA4"/>
    <w:rsid w:val="001D2B06"/>
    <w:rsid w:val="001D48FE"/>
    <w:rsid w:val="001E0035"/>
    <w:rsid w:val="00253D80"/>
    <w:rsid w:val="00284687"/>
    <w:rsid w:val="002A3297"/>
    <w:rsid w:val="002A64DB"/>
    <w:rsid w:val="002B138B"/>
    <w:rsid w:val="002D5931"/>
    <w:rsid w:val="002D6F5B"/>
    <w:rsid w:val="0033010E"/>
    <w:rsid w:val="00363047"/>
    <w:rsid w:val="0037341F"/>
    <w:rsid w:val="00382F8F"/>
    <w:rsid w:val="003E14F6"/>
    <w:rsid w:val="003F37AC"/>
    <w:rsid w:val="003F6C50"/>
    <w:rsid w:val="003F7570"/>
    <w:rsid w:val="0042607C"/>
    <w:rsid w:val="00443034"/>
    <w:rsid w:val="0047440F"/>
    <w:rsid w:val="004C0385"/>
    <w:rsid w:val="004D14FA"/>
    <w:rsid w:val="004F1DE7"/>
    <w:rsid w:val="00565E89"/>
    <w:rsid w:val="005705DE"/>
    <w:rsid w:val="005C1E06"/>
    <w:rsid w:val="005C2C29"/>
    <w:rsid w:val="005C4FBE"/>
    <w:rsid w:val="005F375C"/>
    <w:rsid w:val="00627190"/>
    <w:rsid w:val="00635D4C"/>
    <w:rsid w:val="00652DC2"/>
    <w:rsid w:val="006931E2"/>
    <w:rsid w:val="006B08E5"/>
    <w:rsid w:val="006C0025"/>
    <w:rsid w:val="006D02D4"/>
    <w:rsid w:val="006D269A"/>
    <w:rsid w:val="006E2749"/>
    <w:rsid w:val="00704D66"/>
    <w:rsid w:val="0070799C"/>
    <w:rsid w:val="00724872"/>
    <w:rsid w:val="007251F6"/>
    <w:rsid w:val="0074411C"/>
    <w:rsid w:val="007525EA"/>
    <w:rsid w:val="007601AD"/>
    <w:rsid w:val="00787D71"/>
    <w:rsid w:val="007A2EA0"/>
    <w:rsid w:val="007B6E17"/>
    <w:rsid w:val="007C0246"/>
    <w:rsid w:val="007D2D28"/>
    <w:rsid w:val="007E229F"/>
    <w:rsid w:val="008162E8"/>
    <w:rsid w:val="00840ED0"/>
    <w:rsid w:val="00867C14"/>
    <w:rsid w:val="008842C0"/>
    <w:rsid w:val="008C649F"/>
    <w:rsid w:val="008D7B6D"/>
    <w:rsid w:val="009672DC"/>
    <w:rsid w:val="009B41D8"/>
    <w:rsid w:val="00A226D4"/>
    <w:rsid w:val="00A40F9C"/>
    <w:rsid w:val="00A46CBF"/>
    <w:rsid w:val="00A77824"/>
    <w:rsid w:val="00AA2AFD"/>
    <w:rsid w:val="00AA795D"/>
    <w:rsid w:val="00B00B2E"/>
    <w:rsid w:val="00B3110B"/>
    <w:rsid w:val="00B466CC"/>
    <w:rsid w:val="00BC5179"/>
    <w:rsid w:val="00BE3288"/>
    <w:rsid w:val="00C05AC9"/>
    <w:rsid w:val="00C17806"/>
    <w:rsid w:val="00C61AC1"/>
    <w:rsid w:val="00C70D1F"/>
    <w:rsid w:val="00CA01B2"/>
    <w:rsid w:val="00CA5426"/>
    <w:rsid w:val="00CC20A2"/>
    <w:rsid w:val="00CC62BA"/>
    <w:rsid w:val="00D07546"/>
    <w:rsid w:val="00D31ACE"/>
    <w:rsid w:val="00D3529D"/>
    <w:rsid w:val="00D60E1E"/>
    <w:rsid w:val="00D65949"/>
    <w:rsid w:val="00DC4A40"/>
    <w:rsid w:val="00DC6432"/>
    <w:rsid w:val="00DD4CE6"/>
    <w:rsid w:val="00DD7E23"/>
    <w:rsid w:val="00E01EFF"/>
    <w:rsid w:val="00E07140"/>
    <w:rsid w:val="00E36B34"/>
    <w:rsid w:val="00E956B0"/>
    <w:rsid w:val="00EB579D"/>
    <w:rsid w:val="00ED568E"/>
    <w:rsid w:val="00EE30D5"/>
    <w:rsid w:val="00F066ED"/>
    <w:rsid w:val="00F83C4E"/>
    <w:rsid w:val="00F94B77"/>
    <w:rsid w:val="00F96C51"/>
    <w:rsid w:val="00FC79F7"/>
    <w:rsid w:val="00FD595C"/>
    <w:rsid w:val="00FD5CDD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922DC3"/>
  <w15:docId w15:val="{F367072E-66E2-4E2E-ADD5-5E73629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qFormat/>
    <w:rsid w:val="008842C0"/>
    <w:rPr>
      <w:rFonts w:ascii="Arial" w:hAnsi="Arial"/>
      <w:sz w:val="16"/>
      <w:szCs w:val="20"/>
      <w:lang w:val="en-GB"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8842C0"/>
    <w:rPr>
      <w:rFonts w:ascii="Arial" w:hAnsi="Arial"/>
      <w:sz w:val="16"/>
      <w:lang w:val="en-GB" w:eastAsia="en-US"/>
    </w:rPr>
  </w:style>
  <w:style w:type="character" w:styleId="Hyperlink">
    <w:name w:val="Hyperlink"/>
    <w:basedOn w:val="Standaardalinea-lettertype"/>
    <w:rsid w:val="00E01EF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1041C8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F7570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ntekst">
    <w:name w:val="Balloon Text"/>
    <w:basedOn w:val="Standaard"/>
    <w:link w:val="BallontekstChar"/>
    <w:rsid w:val="00A46CB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46CBF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A46CB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46CBF"/>
    <w:rPr>
      <w:rFonts w:ascii="Times New Roman" w:hAnsi="Times New Roman"/>
      <w:b/>
      <w:bCs/>
      <w:sz w:val="2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46CBF"/>
    <w:rPr>
      <w:rFonts w:ascii="Arial" w:hAnsi="Arial"/>
      <w:b/>
      <w:bCs/>
      <w:sz w:val="16"/>
      <w:lang w:val="en-GB" w:eastAsia="en-US"/>
    </w:rPr>
  </w:style>
  <w:style w:type="paragraph" w:styleId="Revisie">
    <w:name w:val="Revision"/>
    <w:hidden/>
    <w:uiPriority w:val="99"/>
    <w:semiHidden/>
    <w:rsid w:val="00A46CBF"/>
    <w:rPr>
      <w:sz w:val="24"/>
      <w:szCs w:val="24"/>
    </w:rPr>
  </w:style>
  <w:style w:type="paragraph" w:styleId="Koptekst">
    <w:name w:val="header"/>
    <w:basedOn w:val="Standaard"/>
    <w:link w:val="KoptekstChar"/>
    <w:unhideWhenUsed/>
    <w:rsid w:val="00382F8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382F8F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382F8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382F8F"/>
    <w:rPr>
      <w:sz w:val="24"/>
      <w:szCs w:val="24"/>
    </w:rPr>
  </w:style>
  <w:style w:type="paragraph" w:customStyle="1" w:styleId="paragraph">
    <w:name w:val="paragraph"/>
    <w:basedOn w:val="Standaard"/>
    <w:rsid w:val="0070799C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70799C"/>
  </w:style>
  <w:style w:type="character" w:customStyle="1" w:styleId="eop">
    <w:name w:val="eop"/>
    <w:basedOn w:val="Standaardalinea-lettertype"/>
    <w:rsid w:val="0070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stnl.nl/en/about-postnl/about-us/our-governance/shareholders-meetin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ostnl.nl/over-postnl/over-ons/onze-governance/aandeelhoudersvergade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21ee6b9-0bd5-45bb-a028-cf13b08c6ebd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E626903A1B143B021362FA37C6B06" ma:contentTypeVersion="14" ma:contentTypeDescription="Een nieuw document maken." ma:contentTypeScope="" ma:versionID="c9c0144a720a95c0fe425acb70225a03">
  <xsd:schema xmlns:xsd="http://www.w3.org/2001/XMLSchema" xmlns:xs="http://www.w3.org/2001/XMLSchema" xmlns:p="http://schemas.microsoft.com/office/2006/metadata/properties" xmlns:ns2="db2006e5-ff1c-4f90-9a94-f31bdef83acf" xmlns:ns3="2eb07bc6-0bd4-41a6-b5fe-5e581aa61bde" targetNamespace="http://schemas.microsoft.com/office/2006/metadata/properties" ma:root="true" ma:fieldsID="8ce7f673f69a877d4c612e7bef648444" ns2:_="" ns3:_="">
    <xsd:import namespace="db2006e5-ff1c-4f90-9a94-f31bdef83acf"/>
    <xsd:import namespace="2eb07bc6-0bd4-41a6-b5fe-5e581aa61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06e5-ff1c-4f90-9a94-f31bdef83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7bc6-0bd4-41a6-b5fe-5e581aa61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0E9B-DAAA-4F6D-B2A4-D42CC43A7EB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7135C9-E30A-4173-A043-C078FD8B7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FFA81-8F1D-4D44-A017-3010CF42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006e5-ff1c-4f90-9a94-f31bdef83acf"/>
    <ds:schemaRef ds:uri="2eb07bc6-0bd4-41a6-b5fe-5e581aa61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B5E85-F390-4442-910F-048F22742A99}">
  <ds:schemaRefs>
    <ds:schemaRef ds:uri="http://schemas.microsoft.com/office/2006/documentManagement/types"/>
    <ds:schemaRef ds:uri="http://schemas.microsoft.com/office/infopath/2007/PartnerControls"/>
    <ds:schemaRef ds:uri="db2006e5-ff1c-4f90-9a94-f31bdef83acf"/>
    <ds:schemaRef ds:uri="2eb07bc6-0bd4-41a6-b5fe-5e581aa61bde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EC10612-D81F-474E-A693-1B1D10F1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Karen (K.)</dc:creator>
  <cp:keywords/>
  <dc:description/>
  <cp:lastModifiedBy>Wit, Ewout de</cp:lastModifiedBy>
  <cp:revision>5</cp:revision>
  <dcterms:created xsi:type="dcterms:W3CDTF">2020-03-02T11:05:00Z</dcterms:created>
  <dcterms:modified xsi:type="dcterms:W3CDTF">2020-03-02T14:44:00Z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0x01010057EE626903A1B143B021362FA37C6B06</vt:lpwstr>
  </property>
  <property fmtid="{D5CDD505-2E9C-101B-9397-08002B2CF9AE}" pid="3" name="Order">
    <vt:r8>186100</vt:r8>
  </property>
</Properties>
</file>